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4425AA" w:rsidRPr="00D12292" w:rsidTr="006A6FE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5AA" w:rsidRDefault="004425AA" w:rsidP="006A6FE8">
            <w:pPr>
              <w:pStyle w:val="a3"/>
            </w:pPr>
            <w:r w:rsidRPr="00D12292">
              <w:t> </w:t>
            </w:r>
          </w:p>
          <w:p w:rsidR="004425AA" w:rsidRDefault="004425AA" w:rsidP="004425AA">
            <w:r>
              <w:t xml:space="preserve">Написать представление </w:t>
            </w:r>
          </w:p>
          <w:p w:rsidR="004425AA" w:rsidRDefault="004425AA" w:rsidP="006A6FE8">
            <w:pPr>
              <w:pStyle w:val="a3"/>
            </w:pPr>
          </w:p>
          <w:p w:rsidR="004425AA" w:rsidRDefault="004425AA" w:rsidP="006A6FE8">
            <w:pPr>
              <w:pStyle w:val="a3"/>
            </w:pPr>
            <w:r>
              <w:t>Мужчина МВА ,55 лет</w:t>
            </w:r>
          </w:p>
          <w:p w:rsidR="004425AA" w:rsidRPr="00D12292" w:rsidRDefault="004425AA" w:rsidP="006A6FE8">
            <w:pPr>
              <w:pStyle w:val="a3"/>
            </w:pPr>
            <w:r w:rsidRPr="00D12292">
              <w:t>АНАМНЕЗ</w:t>
            </w:r>
          </w:p>
          <w:p w:rsidR="004425AA" w:rsidRPr="00D12292" w:rsidRDefault="004425AA" w:rsidP="006A6FE8">
            <w:pPr>
              <w:pStyle w:val="a3"/>
            </w:pPr>
            <w:r w:rsidRPr="00D12292">
              <w:t xml:space="preserve">      Поступил с жалобами на одышку, при минимальной физической нагрузке, в покое, слабость, повышение температуры тела до </w:t>
            </w:r>
            <w:proofErr w:type="spellStart"/>
            <w:proofErr w:type="gramStart"/>
            <w:r w:rsidRPr="00D12292">
              <w:t>до</w:t>
            </w:r>
            <w:proofErr w:type="spellEnd"/>
            <w:proofErr w:type="gramEnd"/>
            <w:r w:rsidRPr="00D12292">
              <w:t xml:space="preserve"> 38,7, кашель сухой или с </w:t>
            </w:r>
            <w:proofErr w:type="spellStart"/>
            <w:r w:rsidRPr="00D12292">
              <w:t>трудноотделяемой</w:t>
            </w:r>
            <w:proofErr w:type="spellEnd"/>
            <w:r w:rsidRPr="00D12292">
              <w:t xml:space="preserve"> мокротой белого цвета. </w:t>
            </w:r>
          </w:p>
          <w:p w:rsidR="004425AA" w:rsidRPr="00D12292" w:rsidRDefault="004425AA" w:rsidP="006A6FE8">
            <w:pPr>
              <w:pStyle w:val="a3"/>
            </w:pPr>
            <w:r w:rsidRPr="00D12292">
              <w:t xml:space="preserve">    Анамнез заболевания:  Курит: 40 лет,  до 20 сигарет в день.  Контакт с больными туберкулёзом отрицает.  Диагноз ХОБЛ выставлен много лет назад, </w:t>
            </w:r>
            <w:proofErr w:type="spellStart"/>
            <w:r w:rsidRPr="00D12292">
              <w:t>стац</w:t>
            </w:r>
            <w:proofErr w:type="spellEnd"/>
            <w:r w:rsidRPr="00D12292">
              <w:t xml:space="preserve">. лечение в ККБ в 2018г. </w:t>
            </w:r>
            <w:proofErr w:type="gramStart"/>
            <w:r w:rsidRPr="00D12292">
              <w:t>Базисная</w:t>
            </w:r>
            <w:proofErr w:type="gramEnd"/>
            <w:r w:rsidRPr="00D12292">
              <w:t xml:space="preserve"> терапию - </w:t>
            </w:r>
            <w:proofErr w:type="spellStart"/>
            <w:r w:rsidRPr="00D12292">
              <w:t>формисонид</w:t>
            </w:r>
            <w:proofErr w:type="spellEnd"/>
            <w:r w:rsidRPr="00D12292">
              <w:t xml:space="preserve"> </w:t>
            </w:r>
            <w:proofErr w:type="spellStart"/>
            <w:r w:rsidRPr="00D12292">
              <w:t>натив</w:t>
            </w:r>
            <w:proofErr w:type="spellEnd"/>
            <w:r w:rsidRPr="00D12292">
              <w:t xml:space="preserve">. 160/4,5 мкг 2 вдоха 2 раза в день, </w:t>
            </w:r>
            <w:proofErr w:type="spellStart"/>
            <w:r w:rsidRPr="00D12292">
              <w:t>Спирива</w:t>
            </w:r>
            <w:proofErr w:type="spellEnd"/>
            <w:r w:rsidRPr="00D12292">
              <w:t xml:space="preserve"> 18 мкг 1 вдох 1 раз в день. С обострением ХОБЛ лечился в БСМП - пульмонологическое отделение с 22.06-05.07.19. Через неделю после выписки </w:t>
            </w:r>
            <w:proofErr w:type="gramStart"/>
            <w:r w:rsidRPr="00D12292">
              <w:t>госпитализирован</w:t>
            </w:r>
            <w:proofErr w:type="gramEnd"/>
            <w:r w:rsidRPr="00D12292">
              <w:t xml:space="preserve"> в </w:t>
            </w:r>
            <w:proofErr w:type="spellStart"/>
            <w:r w:rsidRPr="00D12292">
              <w:t>Емельяновскую</w:t>
            </w:r>
            <w:proofErr w:type="spellEnd"/>
            <w:r w:rsidRPr="00D12292">
              <w:t xml:space="preserve"> ЦРБ по поводу гипотонии, ДН, где  находился с 09.07-30.07. В августе 2019 было повышение температуры тела до 38 </w:t>
            </w:r>
            <w:proofErr w:type="spellStart"/>
            <w:r w:rsidRPr="00D12292">
              <w:t>гр</w:t>
            </w:r>
            <w:proofErr w:type="spellEnd"/>
            <w:r w:rsidRPr="00D12292">
              <w:t xml:space="preserve">, усилилась одышка, появился кашель с мокротой. Самостоятельно обратился в ПО ККБ. с:17.08.2019 по 06.09.2019 проводилось лечение в пульмонологическом отделении с диагнозом: </w:t>
            </w:r>
            <w:proofErr w:type="spellStart"/>
            <w:r w:rsidRPr="00D12292">
              <w:t>Нозокомиальная</w:t>
            </w:r>
            <w:proofErr w:type="spellEnd"/>
            <w:r w:rsidRPr="00D12292">
              <w:t xml:space="preserve"> пневмония с локализацией в нижней доле справа, средней степени тяжести, осложненная правосторонним плевритом. Впервые был выставлен диагноз Сахарный диабет. Пациент после выписки инсулин не получал, сахара контролировал самостоятельно были от 4до 6 </w:t>
            </w:r>
            <w:proofErr w:type="spellStart"/>
            <w:r w:rsidRPr="00D12292">
              <w:t>ммоль</w:t>
            </w:r>
            <w:proofErr w:type="spellEnd"/>
            <w:r w:rsidRPr="00D12292">
              <w:t xml:space="preserve">/л: Ухудшение состояние с 24.02.20, повысилась </w:t>
            </w:r>
            <w:proofErr w:type="spellStart"/>
            <w:r w:rsidRPr="00D12292">
              <w:t>температура.до</w:t>
            </w:r>
            <w:proofErr w:type="spellEnd"/>
            <w:r w:rsidRPr="00D12292">
              <w:t xml:space="preserve"> 38,5</w:t>
            </w:r>
            <w:proofErr w:type="gramStart"/>
            <w:r w:rsidRPr="00D12292">
              <w:t>С</w:t>
            </w:r>
            <w:proofErr w:type="gramEnd"/>
            <w:r w:rsidRPr="00D12292">
              <w:t xml:space="preserve">, кашель сухой или со скудным количеством мокроты, усилилась одышка, Принимал НПВС. </w:t>
            </w:r>
            <w:proofErr w:type="gramStart"/>
            <w:r w:rsidRPr="00D12292">
              <w:t>Доставлен</w:t>
            </w:r>
            <w:proofErr w:type="gramEnd"/>
            <w:r w:rsidRPr="00D12292">
              <w:t xml:space="preserve"> сегодня в ККБ бригадой СМП. В связи с ДН SaO2-85%, АД 95/65мм.рт.ст., температура 37,0</w:t>
            </w:r>
            <w:proofErr w:type="gramStart"/>
            <w:r w:rsidRPr="00D12292">
              <w:t>С</w:t>
            </w:r>
            <w:proofErr w:type="gramEnd"/>
            <w:r w:rsidRPr="00D12292">
              <w:t xml:space="preserve">, госпитализирован в ОАР№6. Проведена </w:t>
            </w:r>
            <w:proofErr w:type="spellStart"/>
            <w:r w:rsidRPr="00D12292">
              <w:t>инфузия</w:t>
            </w:r>
            <w:proofErr w:type="spellEnd"/>
            <w:r w:rsidRPr="00D12292">
              <w:t xml:space="preserve"> 1л </w:t>
            </w:r>
            <w:proofErr w:type="spellStart"/>
            <w:r w:rsidRPr="00D12292">
              <w:t>кристал</w:t>
            </w:r>
            <w:proofErr w:type="gramStart"/>
            <w:r w:rsidRPr="00D12292">
              <w:t>.р</w:t>
            </w:r>
            <w:proofErr w:type="gramEnd"/>
            <w:r w:rsidRPr="00D12292">
              <w:t>аствором</w:t>
            </w:r>
            <w:proofErr w:type="spellEnd"/>
            <w:r w:rsidRPr="00D12292">
              <w:t xml:space="preserve">,  АД 100/60мм.рт.ст, </w:t>
            </w:r>
            <w:proofErr w:type="spellStart"/>
            <w:r w:rsidRPr="00D12292">
              <w:t>Sat</w:t>
            </w:r>
            <w:proofErr w:type="spellEnd"/>
            <w:r w:rsidRPr="00D12292">
              <w:t xml:space="preserve"> O2- 91-94 %. Проведена рентгенография ОГП: Состояние легких: инфильтративных изменений не выявлено. Проведено МСКТ ОГП: Диффузные интерстициальные изменения в легких в виде смешанной буллезной эмфиземы. Признаки </w:t>
            </w:r>
            <w:proofErr w:type="spellStart"/>
            <w:r w:rsidRPr="00D12292">
              <w:t>бронхиолита</w:t>
            </w:r>
            <w:proofErr w:type="spellEnd"/>
            <w:r w:rsidRPr="00D12292">
              <w:t xml:space="preserve">. </w:t>
            </w:r>
            <w:proofErr w:type="gramStart"/>
            <w:r w:rsidRPr="00D12292">
              <w:t>Последствия перенесенной пневмонии в средней и нижней долях правого легкого.</w:t>
            </w:r>
            <w:proofErr w:type="gramEnd"/>
            <w:r w:rsidRPr="00D12292">
              <w:t xml:space="preserve"> </w:t>
            </w:r>
            <w:proofErr w:type="spellStart"/>
            <w:r w:rsidRPr="00D12292">
              <w:t>Лимфаденопатия</w:t>
            </w:r>
            <w:proofErr w:type="spellEnd"/>
            <w:r w:rsidRPr="00D12292">
              <w:t xml:space="preserve">. По сравнению с исследованием от августа 2019 г. количество и размеры увеличенных </w:t>
            </w:r>
            <w:proofErr w:type="spellStart"/>
            <w:r w:rsidRPr="00D12292">
              <w:t>вунтригрудных</w:t>
            </w:r>
            <w:proofErr w:type="spellEnd"/>
            <w:r w:rsidRPr="00D12292">
              <w:t xml:space="preserve"> </w:t>
            </w:r>
            <w:proofErr w:type="spellStart"/>
            <w:r w:rsidRPr="00D12292">
              <w:t>лимфоузлов</w:t>
            </w:r>
            <w:proofErr w:type="spellEnd"/>
            <w:r w:rsidRPr="00D12292">
              <w:t xml:space="preserve"> без динамики, отмечается нарастание изменения по типу </w:t>
            </w:r>
            <w:proofErr w:type="spellStart"/>
            <w:r w:rsidRPr="00D12292">
              <w:t>бронхиолита</w:t>
            </w:r>
            <w:proofErr w:type="spellEnd"/>
            <w:r w:rsidRPr="00D12292">
              <w:t xml:space="preserve">, изменений перибронхиального </w:t>
            </w:r>
            <w:proofErr w:type="spellStart"/>
            <w:r w:rsidRPr="00D12292">
              <w:t>интерстиция</w:t>
            </w:r>
            <w:proofErr w:type="spellEnd"/>
            <w:r w:rsidRPr="00D12292">
              <w:t xml:space="preserve">. Пациент консультирован кардиологом, диагноз: ХРБС, неактивная фаза. </w:t>
            </w:r>
            <w:proofErr w:type="spellStart"/>
            <w:r w:rsidRPr="00D12292">
              <w:t>Коррегированный</w:t>
            </w:r>
            <w:proofErr w:type="spellEnd"/>
            <w:r w:rsidRPr="00D12292">
              <w:t xml:space="preserve"> митральный порок: состояние после протезирования митрального клапана, пластики ТК от 2007 г, Умеренный дегенеративный аортальный стеноз с градиентом давления 53/31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 Аортальная недостаточность 2 ст. Расширение аорты в области коня и синусов </w:t>
            </w:r>
            <w:proofErr w:type="spellStart"/>
            <w:r w:rsidRPr="00D12292">
              <w:t>Вальсальвы</w:t>
            </w:r>
            <w:proofErr w:type="spellEnd"/>
            <w:r w:rsidRPr="00D12292">
              <w:t>.</w:t>
            </w:r>
            <w:r>
              <w:t xml:space="preserve"> </w:t>
            </w:r>
            <w:r w:rsidRPr="00D12292">
              <w:t xml:space="preserve">до 4,3 см. Осложнения: </w:t>
            </w:r>
            <w:proofErr w:type="gramStart"/>
            <w:r w:rsidRPr="00D12292">
              <w:t xml:space="preserve">СН 2Б стадии с сохраненной ФВ (3 </w:t>
            </w:r>
            <w:proofErr w:type="spellStart"/>
            <w:r w:rsidRPr="00D12292">
              <w:t>функц</w:t>
            </w:r>
            <w:proofErr w:type="spellEnd"/>
            <w:r w:rsidRPr="00D12292">
              <w:t>. класс по NYHA).</w:t>
            </w:r>
            <w:proofErr w:type="gramEnd"/>
            <w:r w:rsidRPr="00D12292">
              <w:t xml:space="preserve"> Относительная Недостаточность ТК 2 ст. (30% по объему, до основания ПП). Умеренная легочная гипертензия. СДЛА 45-47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 Аневризма центральной части МПП </w:t>
            </w:r>
            <w:proofErr w:type="spellStart"/>
            <w:r w:rsidRPr="00D12292">
              <w:t>d</w:t>
            </w:r>
            <w:proofErr w:type="spellEnd"/>
            <w:r w:rsidRPr="00D12292">
              <w:t xml:space="preserve"> - 11 мм</w:t>
            </w:r>
            <w:proofErr w:type="gramStart"/>
            <w:r w:rsidRPr="00D12292">
              <w:t>.</w:t>
            </w:r>
            <w:proofErr w:type="gramEnd"/>
            <w:r w:rsidRPr="00D12292">
              <w:t xml:space="preserve"> </w:t>
            </w:r>
            <w:proofErr w:type="gramStart"/>
            <w:r w:rsidRPr="00D12292">
              <w:t>б</w:t>
            </w:r>
            <w:proofErr w:type="gramEnd"/>
            <w:r w:rsidRPr="00D12292">
              <w:t xml:space="preserve">ез дефекта и сброса. Хроническая форма фибрилляции предсердий. УЗИ ОБП: Диффузные изменения в печени и в поджелудочной железе. Кисты правой почки. </w:t>
            </w:r>
            <w:proofErr w:type="gramStart"/>
            <w:r w:rsidRPr="00D12292">
              <w:t>Тазовая</w:t>
            </w:r>
            <w:proofErr w:type="gramEnd"/>
            <w:r w:rsidRPr="00D12292">
              <w:t xml:space="preserve"> </w:t>
            </w:r>
            <w:proofErr w:type="spellStart"/>
            <w:r w:rsidRPr="00D12292">
              <w:t>дистопия</w:t>
            </w:r>
            <w:proofErr w:type="spellEnd"/>
            <w:r w:rsidRPr="00D12292">
              <w:t xml:space="preserve"> левой почки. Жидкость в плевральных полостях с обеих сторон в небольшом количестве. Пациент госпитализирован в </w:t>
            </w:r>
            <w:proofErr w:type="spellStart"/>
            <w:r w:rsidRPr="00D12292">
              <w:t>аллергологическое</w:t>
            </w:r>
            <w:proofErr w:type="spellEnd"/>
            <w:r w:rsidRPr="00D12292">
              <w:t xml:space="preserve"> отделение для лечения. </w:t>
            </w:r>
          </w:p>
        </w:tc>
      </w:tr>
    </w:tbl>
    <w:p w:rsidR="00D74F37" w:rsidRDefault="00D74F37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br/>
            </w:r>
            <w:r>
              <w:rPr>
                <w:b/>
                <w:bCs/>
                <w:u w:val="single"/>
              </w:rPr>
              <w:t>ЛАБОРАТОРНАЯ ДИАГНОСТИКА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br/>
            </w:r>
            <w:r>
              <w:rPr>
                <w:b/>
                <w:bCs/>
              </w:rPr>
              <w:t xml:space="preserve">Биохимические исследования 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proofErr w:type="spellStart"/>
            <w:r>
              <w:rPr>
                <w:b/>
                <w:bCs/>
              </w:rPr>
              <w:t>Липидограмма</w:t>
            </w:r>
            <w:proofErr w:type="spellEnd"/>
            <w:r>
              <w:t xml:space="preserve"> </w:t>
            </w:r>
            <w:proofErr w:type="spellStart"/>
            <w:r>
              <w:t>Хол</w:t>
            </w:r>
            <w:proofErr w:type="spellEnd"/>
            <w:r>
              <w:t>.</w:t>
            </w:r>
            <w:proofErr w:type="gramStart"/>
            <w:r>
              <w:t xml:space="preserve">  :</w:t>
            </w:r>
            <w:proofErr w:type="gramEnd"/>
            <w:r>
              <w:t xml:space="preserve"> 3.27  </w:t>
            </w:r>
            <w:proofErr w:type="spellStart"/>
            <w:r>
              <w:t>ммоль</w:t>
            </w:r>
            <w:proofErr w:type="spellEnd"/>
            <w:r>
              <w:t xml:space="preserve">/л  (0.00 - 5.20) ; </w:t>
            </w:r>
            <w:proofErr w:type="spellStart"/>
            <w:r>
              <w:t>Тригл</w:t>
            </w:r>
            <w:proofErr w:type="spellEnd"/>
            <w:r>
              <w:t xml:space="preserve">  : </w:t>
            </w:r>
            <w:r>
              <w:rPr>
                <w:b/>
                <w:bCs/>
              </w:rPr>
              <w:t>1.78</w:t>
            </w:r>
            <w:r>
              <w:t xml:space="preserve"> [&gt;]  </w:t>
            </w:r>
            <w:proofErr w:type="spellStart"/>
            <w:r>
              <w:t>ммоль</w:t>
            </w:r>
            <w:proofErr w:type="spellEnd"/>
            <w:r>
              <w:t xml:space="preserve">/л  (0.00 - 1.70) ; ЛПВП  : </w:t>
            </w:r>
            <w:r>
              <w:rPr>
                <w:b/>
                <w:bCs/>
              </w:rPr>
              <w:t>0.63</w:t>
            </w:r>
            <w:r>
              <w:t xml:space="preserve"> [&lt;]  </w:t>
            </w:r>
            <w:proofErr w:type="spellStart"/>
            <w:r>
              <w:t>ммоль</w:t>
            </w:r>
            <w:proofErr w:type="spellEnd"/>
            <w:r>
              <w:t>/л  (0.90 - 1.90) ; ЛПОНП  : 0.82  </w:t>
            </w:r>
            <w:proofErr w:type="spellStart"/>
            <w:r>
              <w:t>ммоль</w:t>
            </w:r>
            <w:proofErr w:type="spellEnd"/>
            <w:r>
              <w:t>/л  (0.10 - 1.00) ; ЛПНП  : 1.82  </w:t>
            </w:r>
            <w:proofErr w:type="spellStart"/>
            <w:r>
              <w:t>ммоль</w:t>
            </w:r>
            <w:proofErr w:type="spellEnd"/>
            <w:r>
              <w:t xml:space="preserve">/л  (0.00 - 3.30) ; КА  : </w:t>
            </w:r>
            <w:r>
              <w:rPr>
                <w:b/>
                <w:bCs/>
              </w:rPr>
              <w:t>4.19</w:t>
            </w:r>
            <w:r>
              <w:t xml:space="preserve"> [&gt;]  (2.28 - 3.02)</w:t>
            </w:r>
          </w:p>
          <w:p w:rsidR="0025135B" w:rsidRDefault="0025135B" w:rsidP="005F4390"/>
          <w:p w:rsidR="0025135B" w:rsidRDefault="0025135B" w:rsidP="005F4390"/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rPr>
                <w:b/>
                <w:bCs/>
              </w:rPr>
              <w:lastRenderedPageBreak/>
              <w:t xml:space="preserve">Биохимические исследования 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СРБ</w:t>
            </w:r>
            <w:proofErr w:type="gramStart"/>
            <w:r>
              <w:t xml:space="preserve">  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179.10</w:t>
            </w:r>
            <w:r>
              <w:t xml:space="preserve"> [&gt;]  мг/л  (0.00 - 5.00)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ОБ</w:t>
            </w:r>
            <w:proofErr w:type="gramStart"/>
            <w:r>
              <w:t xml:space="preserve">  :</w:t>
            </w:r>
            <w:proofErr w:type="gramEnd"/>
            <w:r>
              <w:t xml:space="preserve"> 74.10  г/л  (65.00 - 85.00)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Альб</w:t>
            </w:r>
            <w:proofErr w:type="gramStart"/>
            <w:r>
              <w:t xml:space="preserve">.  : </w:t>
            </w:r>
            <w:proofErr w:type="gramEnd"/>
            <w:r>
              <w:t>41.40  г/л  (35.00 - 50.00)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proofErr w:type="spellStart"/>
            <w:r>
              <w:t>Моч</w:t>
            </w:r>
            <w:proofErr w:type="spellEnd"/>
            <w:r>
              <w:t>.</w:t>
            </w:r>
            <w:proofErr w:type="gramStart"/>
            <w:r>
              <w:t xml:space="preserve">  :</w:t>
            </w:r>
            <w:proofErr w:type="gramEnd"/>
            <w:r>
              <w:t xml:space="preserve"> </w:t>
            </w:r>
            <w:r w:rsidRPr="0025135B">
              <w:t>10.40</w:t>
            </w:r>
            <w:r>
              <w:t xml:space="preserve"> [&gt;]  </w:t>
            </w:r>
            <w:proofErr w:type="spellStart"/>
            <w:r>
              <w:t>ммоль</w:t>
            </w:r>
            <w:proofErr w:type="spellEnd"/>
            <w:r>
              <w:t>/л  (1.70 - 8.30)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proofErr w:type="spellStart"/>
            <w:r>
              <w:t>Креат</w:t>
            </w:r>
            <w:proofErr w:type="spellEnd"/>
            <w:proofErr w:type="gramStart"/>
            <w:r>
              <w:t xml:space="preserve">  :</w:t>
            </w:r>
            <w:proofErr w:type="gramEnd"/>
            <w:r>
              <w:t xml:space="preserve"> </w:t>
            </w:r>
            <w:r w:rsidRPr="0025135B">
              <w:t>170</w:t>
            </w:r>
            <w:r>
              <w:t xml:space="preserve"> [&gt;]  </w:t>
            </w:r>
            <w:proofErr w:type="spellStart"/>
            <w:r>
              <w:t>мкмоль</w:t>
            </w:r>
            <w:proofErr w:type="spellEnd"/>
            <w:r>
              <w:t>/л  (72 - 127)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АСТ  : 25.6  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  (0.0 - 35.0)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АЛТ  : 12.5  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/л  (0.0 - 45.0)</w:t>
            </w:r>
          </w:p>
        </w:tc>
      </w:tr>
    </w:tbl>
    <w:p w:rsidR="0025135B" w:rsidRDefault="0025135B" w:rsidP="0025135B">
      <w:r>
        <w:t>К+</w:t>
      </w:r>
      <w:proofErr w:type="gramStart"/>
      <w:r>
        <w:t xml:space="preserve">  :</w:t>
      </w:r>
      <w:proofErr w:type="gramEnd"/>
      <w:r>
        <w:t xml:space="preserve"> 4.10  </w:t>
      </w:r>
      <w:proofErr w:type="spellStart"/>
      <w:r>
        <w:t>ммоль</w:t>
      </w:r>
      <w:proofErr w:type="spellEnd"/>
      <w:r>
        <w:t xml:space="preserve">/л  (3.50 - 5.10) ; </w:t>
      </w:r>
      <w:proofErr w:type="spellStart"/>
      <w:r>
        <w:t>Na+</w:t>
      </w:r>
      <w:proofErr w:type="spellEnd"/>
      <w:r>
        <w:t xml:space="preserve">  : </w:t>
      </w:r>
      <w:r>
        <w:rPr>
          <w:b/>
          <w:bCs/>
        </w:rPr>
        <w:t>134</w:t>
      </w:r>
      <w:r>
        <w:t xml:space="preserve"> [&lt;]  </w:t>
      </w:r>
      <w:proofErr w:type="spellStart"/>
      <w:r>
        <w:t>ммоль</w:t>
      </w:r>
      <w:proofErr w:type="spellEnd"/>
      <w:r>
        <w:t xml:space="preserve">/л  (136 - 146) ; </w:t>
      </w:r>
      <w:proofErr w:type="spellStart"/>
      <w:r>
        <w:t>Cl</w:t>
      </w:r>
      <w:proofErr w:type="spellEnd"/>
      <w:r>
        <w:t xml:space="preserve">  : </w:t>
      </w:r>
      <w:r>
        <w:rPr>
          <w:b/>
          <w:bCs/>
        </w:rPr>
        <w:t>93</w:t>
      </w:r>
      <w:r>
        <w:t xml:space="preserve"> [&lt;]  </w:t>
      </w:r>
      <w:proofErr w:type="spellStart"/>
      <w:r>
        <w:t>ммоль</w:t>
      </w:r>
      <w:proofErr w:type="spellEnd"/>
      <w:r>
        <w:t>/л  (98 - 106)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br/>
            </w:r>
            <w:r>
              <w:rPr>
                <w:b/>
                <w:bCs/>
              </w:rPr>
              <w:t xml:space="preserve">Цитологические исследования 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rPr>
                <w:b/>
                <w:bCs/>
              </w:rPr>
              <w:t xml:space="preserve">Общий анализ крови на </w:t>
            </w:r>
            <w:proofErr w:type="spellStart"/>
            <w:r>
              <w:rPr>
                <w:b/>
                <w:bCs/>
              </w:rPr>
              <w:t>гем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нализаторе</w:t>
            </w:r>
            <w:proofErr w:type="spellEnd"/>
            <w:r>
              <w:rPr>
                <w:b/>
                <w:bCs/>
              </w:rPr>
              <w:t xml:space="preserve"> с машинной формулой</w:t>
            </w:r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 : </w:t>
            </w:r>
            <w:proofErr w:type="spellStart"/>
            <w:r>
              <w:t>Sysmex</w:t>
            </w:r>
            <w:proofErr w:type="spellEnd"/>
            <w:r>
              <w:t xml:space="preserve"> XT4000i</w:t>
            </w:r>
            <w:proofErr w:type="gramStart"/>
            <w:r>
              <w:t xml:space="preserve"> ;</w:t>
            </w:r>
            <w:proofErr w:type="gramEnd"/>
            <w:r>
              <w:t xml:space="preserve"> WBC  : </w:t>
            </w:r>
            <w:r>
              <w:rPr>
                <w:b/>
                <w:bCs/>
              </w:rPr>
              <w:t>18.69</w:t>
            </w:r>
            <w:r>
              <w:t xml:space="preserve"> [&gt;]  10^9/л  (4.00 - 9.00) ; RBC  : </w:t>
            </w:r>
            <w:r>
              <w:rPr>
                <w:b/>
                <w:bCs/>
              </w:rPr>
              <w:t>5.25</w:t>
            </w:r>
            <w:r>
              <w:t xml:space="preserve"> [&gt;]  10^12/л  (4.00 - 5.00) ; HGB  : </w:t>
            </w:r>
            <w:r>
              <w:rPr>
                <w:b/>
                <w:bCs/>
              </w:rPr>
              <w:t>166</w:t>
            </w:r>
            <w:r>
              <w:t xml:space="preserve"> [&gt;]  г/л  (130 - 160) ; HCT  : </w:t>
            </w:r>
            <w:r>
              <w:rPr>
                <w:b/>
                <w:bCs/>
              </w:rPr>
              <w:t>48.8</w:t>
            </w:r>
            <w:r>
              <w:t xml:space="preserve"> [&gt;]  %  (40.0 - 48.0) ; MCV  : 93.0  </w:t>
            </w:r>
            <w:proofErr w:type="spellStart"/>
            <w:r>
              <w:t>фл</w:t>
            </w:r>
            <w:proofErr w:type="spellEnd"/>
            <w:r>
              <w:t xml:space="preserve">  (80.0 - 100.0) ; MCH  : </w:t>
            </w:r>
            <w:r>
              <w:rPr>
                <w:b/>
                <w:bCs/>
              </w:rPr>
              <w:t>31.6</w:t>
            </w:r>
            <w:r>
              <w:t xml:space="preserve"> [&gt;]  </w:t>
            </w:r>
            <w:proofErr w:type="spellStart"/>
            <w:r>
              <w:t>пг</w:t>
            </w:r>
            <w:proofErr w:type="spellEnd"/>
            <w:r>
              <w:t xml:space="preserve">  (27.0 - 31.0) ; MCHC  : 340  г/л  (300 - 380) ; RDW-SD  : </w:t>
            </w:r>
            <w:r>
              <w:rPr>
                <w:b/>
                <w:bCs/>
              </w:rPr>
              <w:t>53.1</w:t>
            </w:r>
            <w:r>
              <w:t xml:space="preserve"> [&gt;]  </w:t>
            </w:r>
            <w:proofErr w:type="spellStart"/>
            <w:r>
              <w:t>фл</w:t>
            </w:r>
            <w:proofErr w:type="spellEnd"/>
            <w:r>
              <w:t xml:space="preserve">  (35.0 - 46.0) ; PLT  : </w:t>
            </w:r>
            <w:r>
              <w:rPr>
                <w:b/>
                <w:bCs/>
              </w:rPr>
              <w:t>97</w:t>
            </w:r>
            <w:r>
              <w:t xml:space="preserve"> [&lt;]  10^9/л  (150 - 420) ; PCT</w:t>
            </w:r>
            <w:proofErr w:type="gramStart"/>
            <w:r>
              <w:t xml:space="preserve">  :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0.100</w:t>
            </w:r>
            <w:r>
              <w:t xml:space="preserve"> [&lt;]  %  (0.150 - 0.400) ; NEUT%  : </w:t>
            </w:r>
            <w:r>
              <w:rPr>
                <w:b/>
                <w:bCs/>
              </w:rPr>
              <w:t>78.8</w:t>
            </w:r>
            <w:r>
              <w:t xml:space="preserve"> [&gt;]  %  (50.0 - 70.0) ; NEUT#  : </w:t>
            </w:r>
            <w:r>
              <w:rPr>
                <w:b/>
                <w:bCs/>
              </w:rPr>
              <w:t>14.73</w:t>
            </w:r>
            <w:r>
              <w:t xml:space="preserve"> [&gt;]  10^9/л  (2.00 - 7.00) ; LYM%  : </w:t>
            </w:r>
            <w:r>
              <w:rPr>
                <w:b/>
                <w:bCs/>
              </w:rPr>
              <w:t>9.90</w:t>
            </w:r>
            <w:r>
              <w:t xml:space="preserve"> [&lt;]  %  (19.00 - 37.00) ; LYM#  : 1.9  *10^9/л  (1.2 - 3.0) ; MON%  : 11.20  %  (3.00 - 13.00) ; MON#  : </w:t>
            </w:r>
            <w:r>
              <w:rPr>
                <w:b/>
                <w:bCs/>
              </w:rPr>
              <w:t>2.09</w:t>
            </w:r>
            <w:r>
              <w:t xml:space="preserve"> [&gt;]  10^9/л  (0.20 - 1.00) ; EOS%  : </w:t>
            </w:r>
            <w:r>
              <w:rPr>
                <w:b/>
                <w:bCs/>
              </w:rPr>
              <w:t>0.00</w:t>
            </w:r>
            <w:r>
              <w:t xml:space="preserve"> [&lt;]  %  (0.50 - 5.00) ; EOS#  : 0.00  10^9/л  (0.00 - 0.50) ; BAS%  : 0.10  %  (0.00 - 1.00) ; BAS#</w:t>
            </w:r>
            <w:proofErr w:type="gramStart"/>
            <w:r>
              <w:t xml:space="preserve">  :</w:t>
            </w:r>
            <w:proofErr w:type="gramEnd"/>
            <w:r>
              <w:t xml:space="preserve"> 0.02  10^9/л  (0.00 - 0.20) ; IG%  : 0.5  % ; IG#  : 0.09  10^9/л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135B" w:rsidRDefault="0025135B" w:rsidP="005F4390">
            <w:r>
              <w:rPr>
                <w:b/>
                <w:bCs/>
              </w:rPr>
              <w:t>Подсчет лейкоцитарной формулы крови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/Я%  : </w:t>
            </w:r>
            <w:r>
              <w:rPr>
                <w:b/>
                <w:bCs/>
              </w:rPr>
              <w:t>10.0</w:t>
            </w:r>
            <w:r>
              <w:t xml:space="preserve"> [&gt;]  %  (1.0 - 6.0) ; С/Я%  : 70.00  %  (47.00 - 72.00) ; </w:t>
            </w:r>
            <w:proofErr w:type="spellStart"/>
            <w:r>
              <w:t>лим%</w:t>
            </w:r>
            <w:proofErr w:type="spellEnd"/>
            <w:r>
              <w:t xml:space="preserve">  : </w:t>
            </w:r>
            <w:r>
              <w:rPr>
                <w:b/>
                <w:bCs/>
              </w:rPr>
              <w:t>10.0</w:t>
            </w:r>
            <w:r>
              <w:t xml:space="preserve"> [&lt;]  %  (19.0 - 37.0) ; </w:t>
            </w:r>
            <w:proofErr w:type="spellStart"/>
            <w:r>
              <w:t>мон%</w:t>
            </w:r>
            <w:proofErr w:type="spellEnd"/>
            <w:r>
              <w:t xml:space="preserve">  : 10.0  %  (3.0 - 11.0)</w:t>
            </w:r>
          </w:p>
        </w:tc>
      </w:tr>
    </w:tbl>
    <w:p w:rsidR="0025135B" w:rsidRDefault="0025135B" w:rsidP="0025135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rPr>
                <w:b/>
                <w:bCs/>
              </w:rPr>
              <w:t>Бактериологическое исследование мокроты на аэробные и факультативно-анаэробные ми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роорганизмы</w:t>
            </w:r>
            <w:r>
              <w:t xml:space="preserve"> образец: </w:t>
            </w:r>
            <w:proofErr w:type="gramStart"/>
            <w:r>
              <w:t>Мокрота [Антибиотики:</w:t>
            </w:r>
            <w:proofErr w:type="gramEnd"/>
            <w:r>
              <w:t xml:space="preserve"> </w:t>
            </w:r>
            <w:proofErr w:type="spellStart"/>
            <w:r>
              <w:t>Amikacin=R</w:t>
            </w:r>
            <w:proofErr w:type="spellEnd"/>
            <w:r>
              <w:t xml:space="preserve">; </w:t>
            </w:r>
            <w:proofErr w:type="spellStart"/>
            <w:r>
              <w:t>Ceftazidime=R</w:t>
            </w:r>
            <w:proofErr w:type="spellEnd"/>
            <w:r>
              <w:t xml:space="preserve">; </w:t>
            </w:r>
            <w:proofErr w:type="spellStart"/>
            <w:r>
              <w:t>Ciprofloxacin=R</w:t>
            </w:r>
            <w:proofErr w:type="spellEnd"/>
            <w:r>
              <w:t xml:space="preserve">; </w:t>
            </w:r>
            <w:proofErr w:type="spellStart"/>
            <w:r>
              <w:t>Cefepime=R</w:t>
            </w:r>
            <w:proofErr w:type="spellEnd"/>
            <w:r>
              <w:t xml:space="preserve">; </w:t>
            </w:r>
            <w:proofErr w:type="spellStart"/>
            <w:r>
              <w:t>Imipenem=R</w:t>
            </w:r>
            <w:proofErr w:type="spellEnd"/>
            <w:r>
              <w:t xml:space="preserve">; </w:t>
            </w:r>
            <w:proofErr w:type="spellStart"/>
            <w:r>
              <w:t>Levofloxacin=R</w:t>
            </w:r>
            <w:proofErr w:type="spellEnd"/>
            <w:r>
              <w:t xml:space="preserve">; </w:t>
            </w:r>
            <w:proofErr w:type="spellStart"/>
            <w:r>
              <w:t>Meropenem=R</w:t>
            </w:r>
            <w:proofErr w:type="spellEnd"/>
            <w:r>
              <w:t xml:space="preserve">; </w:t>
            </w:r>
            <w:proofErr w:type="spellStart"/>
            <w:r>
              <w:t>Netilmicin=R</w:t>
            </w:r>
            <w:proofErr w:type="spellEnd"/>
            <w:r>
              <w:t xml:space="preserve">; </w:t>
            </w:r>
            <w:proofErr w:type="spellStart"/>
            <w:r>
              <w:t>Piperacillin</w:t>
            </w:r>
            <w:proofErr w:type="spellEnd"/>
            <w:r>
              <w:t>/</w:t>
            </w:r>
            <w:proofErr w:type="spellStart"/>
            <w:r>
              <w:t>tazobactam=R</w:t>
            </w:r>
            <w:proofErr w:type="spellEnd"/>
            <w:r>
              <w:t xml:space="preserve">; </w:t>
            </w:r>
            <w:proofErr w:type="spellStart"/>
            <w:r>
              <w:t>Tobramycin=R</w:t>
            </w:r>
            <w:proofErr w:type="spellEnd"/>
            <w:r>
              <w:t xml:space="preserve">; </w:t>
            </w:r>
            <w:proofErr w:type="spellStart"/>
            <w:r>
              <w:t>Ticarcilline</w:t>
            </w:r>
            <w:proofErr w:type="spellEnd"/>
            <w:r>
              <w:t>/</w:t>
            </w:r>
            <w:proofErr w:type="spellStart"/>
            <w:r>
              <w:t>clavulanic</w:t>
            </w:r>
            <w:proofErr w:type="spellEnd"/>
            <w:r>
              <w:t xml:space="preserve"> </w:t>
            </w:r>
            <w:proofErr w:type="spellStart"/>
            <w:r>
              <w:t>acid=R</w:t>
            </w:r>
            <w:proofErr w:type="spellEnd"/>
            <w:r>
              <w:t>; МБЛ=R]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1  :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кол-1  : 1.00E2  КОЕ/мл ; </w:t>
            </w:r>
            <w:proofErr w:type="spellStart"/>
            <w:r>
              <w:t>Culture</w:t>
            </w:r>
            <w:proofErr w:type="spellEnd"/>
            <w:r>
              <w:t xml:space="preserve"> 2  : </w:t>
            </w:r>
            <w:proofErr w:type="spellStart"/>
            <w:r>
              <w:t>Corynebacterium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кол-2  : 1.00E5  КОЕ/мл ; </w:t>
            </w:r>
            <w:proofErr w:type="spellStart"/>
            <w:r>
              <w:t>Culture</w:t>
            </w:r>
            <w:proofErr w:type="spellEnd"/>
            <w:r>
              <w:t xml:space="preserve"> 3  : </w:t>
            </w:r>
            <w:proofErr w:type="spellStart"/>
            <w:r>
              <w:t>Streptococcus</w:t>
            </w:r>
            <w:proofErr w:type="spellEnd"/>
            <w:r>
              <w:t xml:space="preserve"> L </w:t>
            </w:r>
            <w:proofErr w:type="spellStart"/>
            <w:r>
              <w:t>hemolyticus</w:t>
            </w:r>
            <w:proofErr w:type="spellEnd"/>
            <w:r>
              <w:t xml:space="preserve"> ; кол-3  : 1.00E8  КОЕ/мл ; ком</w:t>
            </w:r>
            <w:proofErr w:type="gramStart"/>
            <w:r>
              <w:t xml:space="preserve">.  : </w:t>
            </w:r>
            <w:proofErr w:type="gramEnd"/>
            <w:r>
              <w:t>МБЛ (+) А/б: МБЛ (R). Продуценты МБЛ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,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., </w:t>
            </w:r>
            <w:proofErr w:type="spellStart"/>
            <w:r>
              <w:t>Acinetobacter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) рассматриваются как рез</w:t>
            </w:r>
            <w:r>
              <w:t>и</w:t>
            </w:r>
            <w:r>
              <w:t xml:space="preserve">стентные ко всем </w:t>
            </w:r>
            <w:proofErr w:type="spellStart"/>
            <w:r>
              <w:t>В-лактамным</w:t>
            </w:r>
            <w:proofErr w:type="spellEnd"/>
            <w:r>
              <w:t xml:space="preserve"> антибиотикам, (кроме </w:t>
            </w:r>
            <w:proofErr w:type="spellStart"/>
            <w:r>
              <w:t>азтреонама</w:t>
            </w:r>
            <w:proofErr w:type="spellEnd"/>
            <w:r>
              <w:t xml:space="preserve">), </w:t>
            </w:r>
            <w:proofErr w:type="spellStart"/>
            <w:r>
              <w:t>фторхинолонам</w:t>
            </w:r>
            <w:proofErr w:type="spellEnd"/>
            <w:r>
              <w:t xml:space="preserve">, </w:t>
            </w:r>
            <w:proofErr w:type="spellStart"/>
            <w:r>
              <w:t>аминоглик</w:t>
            </w:r>
            <w:r>
              <w:t>о</w:t>
            </w:r>
            <w:r>
              <w:t>зидам</w:t>
            </w:r>
            <w:proofErr w:type="spellEnd"/>
            <w:r>
              <w:t>. Рекомендована комбинированная терапия.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br/>
            </w:r>
            <w:r>
              <w:rPr>
                <w:b/>
                <w:bCs/>
              </w:rPr>
              <w:t xml:space="preserve">Микробиологические исследования 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t>КУМ</w:t>
            </w:r>
            <w:proofErr w:type="gramStart"/>
            <w:r>
              <w:t xml:space="preserve">  :</w:t>
            </w:r>
            <w:proofErr w:type="gramEnd"/>
            <w:r>
              <w:t xml:space="preserve"> отрицательный ; </w:t>
            </w:r>
          </w:p>
          <w:p w:rsidR="0025135B" w:rsidRDefault="0025135B" w:rsidP="0025135B"/>
          <w:p w:rsidR="0025135B" w:rsidRDefault="0025135B" w:rsidP="0025135B"/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25135B">
            <w:r>
              <w:br/>
            </w:r>
            <w:r w:rsidRPr="0025135B">
              <w:t xml:space="preserve">Иммунологические исследования 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proofErr w:type="spellStart"/>
            <w:r>
              <w:t>HBsAg</w:t>
            </w:r>
            <w:proofErr w:type="spellEnd"/>
            <w:proofErr w:type="gramStart"/>
            <w:r>
              <w:t xml:space="preserve">  :</w:t>
            </w:r>
            <w:proofErr w:type="gramEnd"/>
            <w:r>
              <w:t xml:space="preserve"> Отрицательный</w:t>
            </w:r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r>
              <w:t>HCV</w:t>
            </w:r>
            <w:proofErr w:type="gramStart"/>
            <w:r>
              <w:t xml:space="preserve">  :</w:t>
            </w:r>
            <w:proofErr w:type="gramEnd"/>
            <w:r>
              <w:t xml:space="preserve"> </w:t>
            </w:r>
            <w:r w:rsidRPr="0025135B">
              <w:t>Положительно</w:t>
            </w:r>
            <w:proofErr w:type="gramStart"/>
            <w:r>
              <w:t xml:space="preserve"> [&gt;]</w:t>
            </w:r>
            <w:proofErr w:type="gramEnd"/>
          </w:p>
        </w:tc>
      </w:tr>
      <w:tr w:rsidR="0025135B" w:rsidTr="0025135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5B" w:rsidRDefault="0025135B" w:rsidP="005F4390">
            <w:proofErr w:type="spellStart"/>
            <w:r>
              <w:t>Ат</w:t>
            </w:r>
            <w:proofErr w:type="spellEnd"/>
            <w:r>
              <w:t xml:space="preserve"> к HCV (</w:t>
            </w:r>
            <w:proofErr w:type="spellStart"/>
            <w:r>
              <w:t>core</w:t>
            </w:r>
            <w:proofErr w:type="spellEnd"/>
            <w:r>
              <w:t>)</w:t>
            </w:r>
            <w:proofErr w:type="gramStart"/>
            <w:r>
              <w:t xml:space="preserve">  :</w:t>
            </w:r>
            <w:proofErr w:type="gramEnd"/>
            <w:r>
              <w:t xml:space="preserve"> Положительно КП 9,8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к HCV (</w:t>
            </w:r>
            <w:proofErr w:type="spellStart"/>
            <w:r>
              <w:t>Ns</w:t>
            </w:r>
            <w:proofErr w:type="spellEnd"/>
            <w:r>
              <w:t xml:space="preserve"> 3)  : Положительно КП 10,0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к HCV (</w:t>
            </w:r>
            <w:proofErr w:type="spellStart"/>
            <w:r>
              <w:t>Ns</w:t>
            </w:r>
            <w:proofErr w:type="spellEnd"/>
            <w:r>
              <w:t xml:space="preserve"> 4)  : Положительно КП 7,0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к HCV (</w:t>
            </w:r>
            <w:proofErr w:type="spellStart"/>
            <w:r>
              <w:t>Ns</w:t>
            </w:r>
            <w:proofErr w:type="spellEnd"/>
            <w:r>
              <w:t xml:space="preserve"> 5)  : Положительно КП 8,6</w:t>
            </w:r>
          </w:p>
        </w:tc>
      </w:tr>
      <w:tr w:rsidR="00B67CAC" w:rsidTr="00B67CA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B67CAC">
            <w:r>
              <w:br/>
            </w:r>
            <w:proofErr w:type="spellStart"/>
            <w:r w:rsidRPr="00B67CAC">
              <w:t>Коагулологические</w:t>
            </w:r>
            <w:proofErr w:type="spellEnd"/>
            <w:r w:rsidRPr="00B67CAC">
              <w:t xml:space="preserve"> исследования </w:t>
            </w:r>
          </w:p>
        </w:tc>
      </w:tr>
      <w:tr w:rsidR="00B67CAC" w:rsidTr="00B67CA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t>АЧТВ  : 36.3  сек  (25.1 - 36.5) ; АЧТВ контр.  : 29.70  сек  (26.00 - 38.00)</w:t>
            </w:r>
            <w:proofErr w:type="gramStart"/>
            <w:r>
              <w:t xml:space="preserve"> ;</w:t>
            </w:r>
            <w:proofErr w:type="gramEnd"/>
            <w:r>
              <w:t xml:space="preserve"> ПТИ, %  : </w:t>
            </w:r>
            <w:r w:rsidRPr="00B67CAC">
              <w:t>41</w:t>
            </w:r>
            <w:r>
              <w:t xml:space="preserve"> [&lt;]  %  (80 - 140) ; МНО  : </w:t>
            </w:r>
            <w:r w:rsidRPr="00B67CAC">
              <w:t>1.82</w:t>
            </w:r>
            <w:r>
              <w:t xml:space="preserve"> [&gt;]  </w:t>
            </w:r>
            <w:proofErr w:type="spellStart"/>
            <w:r>
              <w:t>у.е</w:t>
            </w:r>
            <w:proofErr w:type="spellEnd"/>
            <w:r>
              <w:t>.  (0.85 - 1.20) ; Фибр  : 3.48  Г/л  (2.00 - 4.00)</w:t>
            </w:r>
          </w:p>
          <w:p w:rsidR="00B67CAC" w:rsidRDefault="00B67CAC" w:rsidP="005F439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lastRenderedPageBreak/>
                    <w:t>УЗИ ОРГАНОВ БРЮШНОЙ ПОЛОСТИ И ПОЧЕК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/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/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/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/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Визуализация </w:t>
                  </w:r>
                  <w:r>
                    <w:t>затруднена из-за газов кишечника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ПЕЧЕНЬ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Размеры: </w:t>
                  </w:r>
                  <w:r>
                    <w:br/>
                    <w:t>правая КВР 15,3 см (N до 15см) толщина правой доли 12,5 см (N до 12,5см)</w:t>
                  </w:r>
                  <w:r>
                    <w:br/>
                    <w:t>левая ККР 6,9 см (N до 10см) толщина левой доли 4,7 см (N до 5 - 6см)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Контур </w:t>
                  </w:r>
                  <w:r>
                    <w:t>четкий, ровный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Структура </w:t>
                  </w:r>
                  <w:r>
                    <w:t>гомогенная</w:t>
                  </w:r>
                  <w:r>
                    <w:br/>
                  </w:r>
                  <w:proofErr w:type="spellStart"/>
                  <w:r>
                    <w:rPr>
                      <w:b/>
                      <w:bCs/>
                    </w:rPr>
                    <w:t>Эхогенность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t>повышена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Дополнительные </w:t>
                  </w:r>
                  <w:proofErr w:type="gramStart"/>
                  <w:r>
                    <w:rPr>
                      <w:b/>
                      <w:bCs/>
                    </w:rPr>
                    <w:t>образования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r>
                    <w:t>достоверно не выявлены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Внутрипеченочные желчные протоки </w:t>
                  </w:r>
                  <w:r>
                    <w:t>не расширены</w:t>
                  </w:r>
                  <w:r>
                    <w:br/>
                  </w:r>
                  <w:proofErr w:type="spellStart"/>
                  <w:r>
                    <w:rPr>
                      <w:b/>
                      <w:bCs/>
                    </w:rPr>
                    <w:t>Холедох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t>0,5 см (N до 0,8см) просвет свободен, видимый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Воротная вена </w:t>
                  </w:r>
                  <w:r>
                    <w:t>диаметр 1,1 см (N от 0,8 до 1,3см), просвет свободен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Селезеночная вена </w:t>
                  </w:r>
                  <w:r>
                    <w:t xml:space="preserve">диаметр в </w:t>
                  </w:r>
                  <w:proofErr w:type="spellStart"/>
                  <w:r>
                    <w:t>эпигастрии</w:t>
                  </w:r>
                  <w:proofErr w:type="spellEnd"/>
                  <w:r>
                    <w:t xml:space="preserve"> 0,6 см (N до 0,8см), просвет свободен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Печеночные вены </w:t>
                  </w:r>
                  <w:r>
                    <w:t>0,7 см (N 0,6 - 1,0см)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ЖЕЛЧНЫЙ ПУЗЫРЬ </w:t>
                  </w:r>
                  <w:r>
                    <w:br/>
                    <w:t>визуализируется фрагментарно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 </w:t>
                  </w:r>
                  <w:r>
                    <w:t>5,2*1,5 см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Расположение </w:t>
                  </w:r>
                  <w:r>
                    <w:t>обычное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Стенки </w:t>
                  </w:r>
                  <w:r>
                    <w:t xml:space="preserve">0,3 см (N до 0,3см) пристеночные </w:t>
                  </w:r>
                  <w:proofErr w:type="spellStart"/>
                  <w:r>
                    <w:t>эхоструктуры</w:t>
                  </w:r>
                  <w:proofErr w:type="spellEnd"/>
                  <w:r>
                    <w:t xml:space="preserve"> достоверно не определяются</w:t>
                  </w:r>
                  <w:r>
                    <w:br/>
                  </w:r>
                  <w:proofErr w:type="gramStart"/>
                  <w:r>
                    <w:rPr>
                      <w:b/>
                      <w:bCs/>
                    </w:rPr>
                    <w:t>Просвет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r>
                    <w:t>видимый свободен</w:t>
                  </w:r>
                  <w:r>
                    <w:br/>
                    <w:t>Досмотр желчного пузыря строго натощак.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ПОДЖЕЛУДОЧНАЯ ЖЕЛЕЗА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Контур </w:t>
                  </w:r>
                  <w:r>
                    <w:t>нечёткий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Размеры: </w:t>
                  </w:r>
                  <w:r>
                    <w:t>головка 2,3 см (N до 3,0см), тело 1,2 см (N до 2,0см), хвост 2,2 см (N до 3,5см)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Структура </w:t>
                  </w:r>
                  <w:r>
                    <w:t xml:space="preserve">однородная, </w:t>
                  </w:r>
                  <w:proofErr w:type="gramStart"/>
                  <w:r>
                    <w:t>повышенной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эхогенности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b/>
                      <w:bCs/>
                    </w:rPr>
                    <w:t>Вирсунгов</w:t>
                  </w:r>
                  <w:proofErr w:type="spellEnd"/>
                  <w:r>
                    <w:rPr>
                      <w:b/>
                      <w:bCs/>
                    </w:rPr>
                    <w:t xml:space="preserve"> проток </w:t>
                  </w:r>
                  <w:r>
                    <w:t>не расширен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СЕЛЕЗЕНКА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Контур </w:t>
                  </w:r>
                  <w:r>
                    <w:t>четкий, ровный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 </w:t>
                  </w:r>
                  <w:r>
                    <w:t>10,8*4,1 см (N 12,0 * 5,5см)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Структура </w:t>
                  </w:r>
                  <w:r>
                    <w:t>однородная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proofErr w:type="gramStart"/>
                  <w:r>
                    <w:rPr>
                      <w:b/>
                      <w:bCs/>
                    </w:rPr>
                    <w:t xml:space="preserve">ПОЧКИ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ПРАВАЯ ПОЧКА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Расположена </w:t>
                  </w:r>
                  <w:r>
                    <w:t>обычно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Контуры </w:t>
                  </w:r>
                  <w:r>
                    <w:t>ровные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 </w:t>
                  </w:r>
                  <w:r>
                    <w:t>10,9*4,6 (длина*толщину) см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Паренхима </w:t>
                  </w:r>
                  <w:r>
                    <w:br/>
                    <w:t>толщина в средней трети 1,4 см</w:t>
                  </w:r>
                  <w:r>
                    <w:br/>
                    <w:t xml:space="preserve">дифференциация </w:t>
                  </w:r>
                  <w:proofErr w:type="spellStart"/>
                  <w:r>
                    <w:t>паренхима-почечный</w:t>
                  </w:r>
                  <w:proofErr w:type="spellEnd"/>
                  <w:r>
                    <w:t xml:space="preserve"> синус, </w:t>
                  </w:r>
                  <w:proofErr w:type="spellStart"/>
                  <w:r>
                    <w:t>кортико-медуллярная</w:t>
                  </w:r>
                  <w:proofErr w:type="spellEnd"/>
                  <w:r>
                    <w:t xml:space="preserve"> четкая</w:t>
                  </w:r>
                  <w:r>
                    <w:br/>
                  </w:r>
                  <w:proofErr w:type="spellStart"/>
                  <w:r>
                    <w:t>эхогенность</w:t>
                  </w:r>
                  <w:proofErr w:type="spellEnd"/>
                  <w:r>
                    <w:t xml:space="preserve"> нормальная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Почечный синус </w:t>
                  </w:r>
                  <w:r>
                    <w:t>не изменен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ЛЕВАЯ ПОЧКА 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Расположена </w:t>
                  </w:r>
                  <w:r>
                    <w:t>в тазовой области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Контуры </w:t>
                  </w:r>
                  <w:r>
                    <w:t>ровные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Размеры </w:t>
                  </w:r>
                  <w:r>
                    <w:t>11,0*4,5 (длина*толщину) см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Паренхима </w:t>
                  </w:r>
                  <w:r>
                    <w:br/>
                    <w:t>толщина в средней трети 1,2 см</w:t>
                  </w:r>
                  <w:r>
                    <w:br/>
                    <w:t xml:space="preserve">дифференциация </w:t>
                  </w:r>
                  <w:proofErr w:type="spellStart"/>
                  <w:r>
                    <w:t>паренхима-почечный</w:t>
                  </w:r>
                  <w:proofErr w:type="spellEnd"/>
                  <w:r>
                    <w:t xml:space="preserve"> синус, </w:t>
                  </w:r>
                  <w:proofErr w:type="spellStart"/>
                  <w:r>
                    <w:t>кортико-медуллярная</w:t>
                  </w:r>
                  <w:proofErr w:type="spellEnd"/>
                  <w:r>
                    <w:t xml:space="preserve"> четкая</w:t>
                  </w:r>
                  <w:r>
                    <w:br/>
                  </w:r>
                  <w:proofErr w:type="spellStart"/>
                  <w:r>
                    <w:t>эхогенность</w:t>
                  </w:r>
                  <w:proofErr w:type="spellEnd"/>
                  <w:r>
                    <w:t xml:space="preserve"> нормальная</w:t>
                  </w:r>
                  <w:r>
                    <w:br/>
                  </w:r>
                  <w:r>
                    <w:rPr>
                      <w:b/>
                      <w:bCs/>
                    </w:rPr>
                    <w:lastRenderedPageBreak/>
                    <w:t>Почечный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 xml:space="preserve">синус </w:t>
                  </w:r>
                  <w:r>
                    <w:t>не изменен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Собирательная система почек </w:t>
                  </w:r>
                  <w:r>
                    <w:t>не расширена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Конкременты почек </w:t>
                  </w:r>
                  <w:r>
                    <w:t>не выявлены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Дополнительные образования почек </w:t>
                  </w:r>
                  <w:r>
                    <w:t>выявлены</w:t>
                  </w:r>
                  <w:r>
                    <w:br/>
                    <w:t xml:space="preserve">в среднем сегменте паренхимы правой почки </w:t>
                  </w:r>
                  <w:proofErr w:type="spellStart"/>
                  <w:r>
                    <w:t>анэхогенное</w:t>
                  </w:r>
                  <w:proofErr w:type="spellEnd"/>
                  <w:r>
                    <w:t xml:space="preserve"> образование d=2,2см, </w:t>
                  </w:r>
                  <w:proofErr w:type="spellStart"/>
                  <w:r>
                    <w:t>подкапсульно</w:t>
                  </w:r>
                  <w:proofErr w:type="spellEnd"/>
                  <w:r>
                    <w:t xml:space="preserve"> аналогичное образование </w:t>
                  </w:r>
                  <w:proofErr w:type="spellStart"/>
                  <w:r>
                    <w:t>разм</w:t>
                  </w:r>
                  <w:proofErr w:type="spellEnd"/>
                  <w:r>
                    <w:t>. 1,2*1,3см.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Дыхательная подвижность почек </w:t>
                  </w:r>
                  <w:r>
                    <w:t>сохранена</w:t>
                  </w:r>
                  <w:r>
                    <w:br/>
                  </w:r>
                  <w:proofErr w:type="spellStart"/>
                  <w:r>
                    <w:rPr>
                      <w:b/>
                      <w:bCs/>
                    </w:rPr>
                    <w:t>Паранефральное</w:t>
                  </w:r>
                  <w:proofErr w:type="spellEnd"/>
                  <w:r>
                    <w:rPr>
                      <w:b/>
                      <w:bCs/>
                    </w:rPr>
                    <w:t xml:space="preserve"> пространство </w:t>
                  </w:r>
                  <w:r>
                    <w:t>без видимых изменений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Область надпочечников </w:t>
                  </w:r>
                  <w:r>
                    <w:t>без видимых изменений</w:t>
                  </w:r>
                  <w:proofErr w:type="gramEnd"/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lastRenderedPageBreak/>
                    <w:t xml:space="preserve">Аорта (брюшной отдел) </w:t>
                  </w:r>
                  <w:r>
                    <w:t>визуализируется фрагментарно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Нижняя полая вена </w:t>
                  </w:r>
                  <w:r>
                    <w:t>не изменена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Лимфатические узлы </w:t>
                  </w:r>
                  <w:r>
                    <w:t xml:space="preserve">достоверно не </w:t>
                  </w:r>
                  <w:proofErr w:type="gramStart"/>
                  <w:r>
                    <w:t>определяются</w:t>
                  </w:r>
                  <w:proofErr w:type="gramEnd"/>
                  <w:r>
                    <w:br/>
                  </w:r>
                  <w:r>
                    <w:rPr>
                      <w:b/>
                      <w:bCs/>
                    </w:rPr>
                    <w:t xml:space="preserve">Жидкость в брюшной полости </w:t>
                  </w:r>
                  <w:r>
                    <w:t>не определяется на момент исследования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Жидкость в плевральных полостях </w:t>
                  </w:r>
                  <w:r>
                    <w:t>определяется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справа </w:t>
                  </w:r>
                  <w:r>
                    <w:t>около 50 см3</w:t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слева </w:t>
                  </w:r>
                  <w:r>
                    <w:t>около 50 см3</w:t>
                  </w:r>
                </w:p>
              </w:tc>
            </w:tr>
            <w:tr w:rsidR="00B67CAC" w:rsidTr="00B67CAC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67CAC" w:rsidRDefault="00B67CAC" w:rsidP="005F4390">
                  <w:r>
                    <w:rPr>
                      <w:b/>
                      <w:bCs/>
                    </w:rPr>
                    <w:t xml:space="preserve">ЗАКЛЮЧЕНИЕ: </w:t>
                  </w:r>
                  <w:r>
                    <w:t>Диффузные изменения в печени и в поджелудочной железе. Кисты правой по</w:t>
                  </w:r>
                  <w:r>
                    <w:t>ч</w:t>
                  </w:r>
                  <w:r>
                    <w:t xml:space="preserve">ки. </w:t>
                  </w:r>
                  <w:proofErr w:type="gramStart"/>
                  <w:r>
                    <w:t>Тазовая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дистопия</w:t>
                  </w:r>
                  <w:proofErr w:type="spellEnd"/>
                  <w:r>
                    <w:t xml:space="preserve"> левой почки. Жидкость в плевральных полостях с обеих сторон в небольшом количестве.</w:t>
                  </w:r>
                </w:p>
              </w:tc>
            </w:tr>
          </w:tbl>
          <w:p w:rsidR="00B67CAC" w:rsidRDefault="00B67CAC" w:rsidP="005F4390"/>
        </w:tc>
      </w:tr>
    </w:tbl>
    <w:p w:rsidR="0025135B" w:rsidRDefault="0025135B" w:rsidP="0025135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br/>
              <w:t>ЭХОКГ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/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/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Визуализация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затруднена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Аорта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Состояние: </w:t>
            </w:r>
            <w:r>
              <w:t>: склероз</w:t>
            </w:r>
            <w:r>
              <w:br/>
            </w:r>
            <w:proofErr w:type="spellStart"/>
            <w:r>
              <w:rPr>
                <w:b/>
                <w:bCs/>
              </w:rPr>
              <w:t>Ао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: 4,4 см.</w:t>
            </w:r>
            <w:r>
              <w:br/>
            </w:r>
            <w:proofErr w:type="spellStart"/>
            <w:r>
              <w:rPr>
                <w:b/>
                <w:bCs/>
              </w:rPr>
              <w:t>Кальциноз</w:t>
            </w:r>
            <w:proofErr w:type="spellEnd"/>
            <w:r>
              <w:rPr>
                <w:b/>
                <w:bCs/>
              </w:rPr>
              <w:t xml:space="preserve"> кольца </w:t>
            </w:r>
            <w:r>
              <w:t xml:space="preserve">: есть Степень </w:t>
            </w:r>
            <w:proofErr w:type="spellStart"/>
            <w:r>
              <w:t>кальциноза</w:t>
            </w:r>
            <w:proofErr w:type="spellEnd"/>
            <w:r>
              <w:t>: 2-3</w:t>
            </w:r>
            <w:r>
              <w:br/>
            </w:r>
            <w:r>
              <w:rPr>
                <w:b/>
                <w:bCs/>
              </w:rPr>
              <w:t xml:space="preserve">Отделы: </w:t>
            </w:r>
            <w:r>
              <w:t>синусы: 4,3 см.</w:t>
            </w:r>
            <w:r>
              <w:br/>
            </w:r>
            <w:r>
              <w:rPr>
                <w:b/>
                <w:bCs/>
              </w:rPr>
              <w:t xml:space="preserve">Состояние створок </w:t>
            </w:r>
            <w:r>
              <w:t xml:space="preserve">: </w:t>
            </w:r>
            <w:proofErr w:type="spellStart"/>
            <w:r>
              <w:t>кальциноз</w:t>
            </w:r>
            <w:proofErr w:type="spellEnd"/>
            <w:r>
              <w:t xml:space="preserve"> Степень </w:t>
            </w:r>
            <w:proofErr w:type="spellStart"/>
            <w:r>
              <w:t>кальциноза</w:t>
            </w:r>
            <w:proofErr w:type="spellEnd"/>
            <w:r>
              <w:t>: 2-3</w:t>
            </w:r>
            <w:r>
              <w:br/>
            </w:r>
            <w:r>
              <w:rPr>
                <w:b/>
                <w:bCs/>
              </w:rPr>
              <w:t xml:space="preserve">Градиент давления: </w:t>
            </w:r>
            <w:r>
              <w:t xml:space="preserve">макс.: 53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 xml:space="preserve">., средний: 31 </w:t>
            </w:r>
            <w:proofErr w:type="spellStart"/>
            <w:r>
              <w:t>мм.рт.ст</w:t>
            </w:r>
            <w:proofErr w:type="spellEnd"/>
            <w:r>
              <w:t xml:space="preserve">., </w:t>
            </w:r>
            <w:proofErr w:type="spellStart"/>
            <w:r>
              <w:t>Регургитация</w:t>
            </w:r>
            <w:proofErr w:type="spellEnd"/>
            <w:r>
              <w:t>: 2 степень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Левое предсердие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Характеристика </w:t>
            </w:r>
            <w:r>
              <w:t>: дилатация «В</w:t>
            </w:r>
            <w:proofErr w:type="gramStart"/>
            <w:r>
              <w:t>»-</w:t>
            </w:r>
            <w:proofErr w:type="gramEnd"/>
            <w:r>
              <w:t>режим: 5,1*6,7 см.</w:t>
            </w:r>
            <w:r>
              <w:br/>
            </w:r>
            <w:r>
              <w:rPr>
                <w:b/>
                <w:bCs/>
              </w:rPr>
              <w:t xml:space="preserve">Образование в полости </w:t>
            </w:r>
            <w:r>
              <w:t>: нет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Правое предсердие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Характеристика </w:t>
            </w:r>
            <w:r>
              <w:t>: расширено «В</w:t>
            </w:r>
            <w:proofErr w:type="gramStart"/>
            <w:r>
              <w:t>»-</w:t>
            </w:r>
            <w:proofErr w:type="gramEnd"/>
            <w:r>
              <w:t>режим: 4,2*6,7 см.</w:t>
            </w:r>
            <w:r>
              <w:br/>
            </w:r>
            <w:r>
              <w:rPr>
                <w:b/>
                <w:bCs/>
              </w:rPr>
              <w:t xml:space="preserve">Образование в полости </w:t>
            </w:r>
            <w:r>
              <w:t>: нет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Полость левого желудочка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>Характеристика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расширена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Pr="00D12292" w:rsidRDefault="00B67CAC" w:rsidP="005F4390">
            <w:pPr>
              <w:pStyle w:val="a3"/>
            </w:pPr>
            <w:r w:rsidRPr="00D12292">
              <w:rPr>
                <w:b/>
                <w:bCs/>
              </w:rPr>
              <w:t xml:space="preserve">Показатели </w:t>
            </w:r>
            <w:proofErr w:type="spellStart"/>
            <w:r w:rsidRPr="00D12292">
              <w:rPr>
                <w:b/>
                <w:bCs/>
              </w:rPr>
              <w:t>Тейхольц</w:t>
            </w:r>
            <w:proofErr w:type="spellEnd"/>
            <w:r w:rsidRPr="00D12292">
              <w:rPr>
                <w:b/>
                <w:bCs/>
              </w:rPr>
              <w:t xml:space="preserve"> </w:t>
            </w:r>
          </w:p>
          <w:tbl>
            <w:tblPr>
              <w:tblW w:w="4950" w:type="pct"/>
              <w:tblInd w:w="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5"/>
              <w:gridCol w:w="1105"/>
              <w:gridCol w:w="1105"/>
              <w:gridCol w:w="1105"/>
              <w:gridCol w:w="1105"/>
              <w:gridCol w:w="1105"/>
              <w:gridCol w:w="1506"/>
            </w:tblGrid>
            <w:tr w:rsidR="00B67CAC" w:rsidTr="005F4390"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КДР (см)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КС</w:t>
                  </w:r>
                  <w:proofErr w:type="gramStart"/>
                  <w:r>
                    <w:t>Р(</w:t>
                  </w:r>
                  <w:proofErr w:type="gramEnd"/>
                  <w:r>
                    <w:t>см)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КД</w:t>
                  </w:r>
                  <w:proofErr w:type="gramStart"/>
                  <w:r>
                    <w:t>О(</w:t>
                  </w:r>
                  <w:proofErr w:type="gramEnd"/>
                  <w:r>
                    <w:t>мл)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КС</w:t>
                  </w:r>
                  <w:proofErr w:type="gramStart"/>
                  <w:r>
                    <w:t>О(</w:t>
                  </w:r>
                  <w:proofErr w:type="gramEnd"/>
                  <w:r>
                    <w:t>мл)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ФВ(%)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ФУ</w:t>
                  </w:r>
                  <w:proofErr w:type="gramStart"/>
                  <w:r>
                    <w:t xml:space="preserve"> (%)</w:t>
                  </w:r>
                  <w:proofErr w:type="gramEnd"/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У</w:t>
                  </w:r>
                  <w:proofErr w:type="gramStart"/>
                  <w:r>
                    <w:t>О(</w:t>
                  </w:r>
                  <w:proofErr w:type="gramEnd"/>
                  <w:r>
                    <w:t>мл);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  <w:jc w:val="center"/>
                  </w:pPr>
                  <w:r>
                    <w:t>Масса миока</w:t>
                  </w:r>
                  <w:r>
                    <w:t>р</w:t>
                  </w:r>
                  <w:r>
                    <w:t>да (г)</w:t>
                  </w:r>
                </w:p>
              </w:tc>
            </w:tr>
            <w:tr w:rsidR="00B67CAC" w:rsidTr="005F4390"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5,4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3,4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140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47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66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36 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  <w:r>
                    <w:t xml:space="preserve">93 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7CAC" w:rsidRDefault="00B67CAC" w:rsidP="005F4390">
                  <w:pPr>
                    <w:spacing w:before="20" w:after="20"/>
                  </w:pPr>
                </w:p>
              </w:tc>
            </w:tr>
          </w:tbl>
          <w:p w:rsidR="00B67CAC" w:rsidRDefault="00B67CAC" w:rsidP="005F4390"/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Сократимость миокарда левого желудочка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удовлетворительная; </w:t>
            </w:r>
            <w:r>
              <w:rPr>
                <w:b/>
                <w:bCs/>
              </w:rPr>
              <w:t xml:space="preserve">Участок гипокинезии </w:t>
            </w:r>
            <w:r>
              <w:t xml:space="preserve">: не выявлены; </w:t>
            </w:r>
            <w:r>
              <w:rPr>
                <w:b/>
                <w:bCs/>
              </w:rPr>
              <w:t xml:space="preserve">Межжелудочковая перегородка </w:t>
            </w:r>
            <w:r>
              <w:t xml:space="preserve">Характеристика: не утолщена, диастола: 1,1 см.;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няя стенка левого желудочка </w:t>
            </w:r>
            <w:r>
              <w:t>Характеристика: не утолщена, диастола: 1,0 см.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Митральный клапан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  <w:t>Противофаза: протез</w:t>
            </w:r>
            <w:r>
              <w:br/>
            </w:r>
            <w:r>
              <w:rPr>
                <w:b/>
                <w:bCs/>
              </w:rPr>
              <w:t xml:space="preserve">Градиент давления: </w:t>
            </w:r>
            <w:r>
              <w:t xml:space="preserve">макс.: 16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 xml:space="preserve">., средний: 5 </w:t>
            </w:r>
            <w:proofErr w:type="spellStart"/>
            <w:r>
              <w:t>мм.рт.ст</w:t>
            </w:r>
            <w:proofErr w:type="spellEnd"/>
            <w:r>
              <w:t xml:space="preserve">., Площадь: 2,1 см2., </w:t>
            </w:r>
            <w:proofErr w:type="spellStart"/>
            <w:r>
              <w:t>Регургитация</w:t>
            </w:r>
            <w:proofErr w:type="spellEnd"/>
            <w:r>
              <w:t>: 1 степень</w:t>
            </w:r>
            <w:r>
              <w:br/>
            </w:r>
            <w:proofErr w:type="spellStart"/>
            <w:r>
              <w:rPr>
                <w:b/>
                <w:bCs/>
              </w:rPr>
              <w:t>Диастолическая</w:t>
            </w:r>
            <w:proofErr w:type="spellEnd"/>
            <w:r>
              <w:rPr>
                <w:b/>
                <w:bCs/>
              </w:rPr>
              <w:t xml:space="preserve"> функция ЛЖ </w:t>
            </w:r>
            <w:r>
              <w:t>: не определяется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proofErr w:type="spellStart"/>
            <w:r>
              <w:rPr>
                <w:b/>
                <w:bCs/>
                <w:u w:val="single"/>
              </w:rPr>
              <w:lastRenderedPageBreak/>
              <w:t>Трикуспидальный</w:t>
            </w:r>
            <w:proofErr w:type="spellEnd"/>
            <w:r>
              <w:rPr>
                <w:b/>
                <w:bCs/>
                <w:u w:val="single"/>
              </w:rPr>
              <w:t xml:space="preserve"> клапан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  <w:t>Противофаза: есть</w:t>
            </w:r>
            <w:r>
              <w:br/>
            </w:r>
            <w:r>
              <w:rPr>
                <w:b/>
                <w:bCs/>
              </w:rPr>
              <w:t xml:space="preserve">Состояние створок </w:t>
            </w:r>
            <w:proofErr w:type="spellStart"/>
            <w:r>
              <w:t>Регургитация</w:t>
            </w:r>
            <w:proofErr w:type="spellEnd"/>
            <w:r>
              <w:t>: 2 степень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Полость правого желудочка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Характеристика </w:t>
            </w:r>
            <w:r>
              <w:t>: не расширена</w:t>
            </w:r>
            <w:r>
              <w:br/>
            </w:r>
            <w:r>
              <w:rPr>
                <w:b/>
                <w:bCs/>
              </w:rPr>
              <w:t xml:space="preserve">Размер </w:t>
            </w:r>
            <w:r>
              <w:t>«В</w:t>
            </w:r>
            <w:proofErr w:type="gramStart"/>
            <w:r>
              <w:t>»-</w:t>
            </w:r>
            <w:proofErr w:type="spellStart"/>
            <w:proofErr w:type="gramEnd"/>
            <w:r>
              <w:t>режим=</w:t>
            </w:r>
            <w:proofErr w:type="spellEnd"/>
            <w:r>
              <w:t>:. *. см., «М»-режим =: 2,3 см.</w:t>
            </w:r>
            <w:r>
              <w:br/>
            </w:r>
            <w:proofErr w:type="spellStart"/>
            <w:r>
              <w:rPr>
                <w:b/>
                <w:bCs/>
              </w:rPr>
              <w:t>Межпредсердная</w:t>
            </w:r>
            <w:proofErr w:type="spellEnd"/>
            <w:r>
              <w:rPr>
                <w:b/>
                <w:bCs/>
              </w:rPr>
              <w:t xml:space="preserve"> перегородка </w:t>
            </w:r>
            <w:r>
              <w:t xml:space="preserve">: аневризма без сброса </w:t>
            </w:r>
            <w:proofErr w:type="spellStart"/>
            <w:r>
              <w:t>d</w:t>
            </w:r>
            <w:proofErr w:type="spellEnd"/>
            <w:r>
              <w:t xml:space="preserve"> 11 мм</w:t>
            </w:r>
            <w:r>
              <w:br/>
            </w:r>
            <w:r>
              <w:rPr>
                <w:b/>
                <w:bCs/>
              </w:rPr>
              <w:t xml:space="preserve">Признаки легочной гипертензии </w:t>
            </w:r>
            <w:r>
              <w:t xml:space="preserve">: есть СДЛА: 45-47 </w:t>
            </w:r>
            <w:proofErr w:type="spellStart"/>
            <w:r>
              <w:t>мм.рт.ст</w:t>
            </w:r>
            <w:proofErr w:type="spellEnd"/>
            <w:r>
              <w:t>.</w:t>
            </w:r>
            <w:r>
              <w:br/>
            </w:r>
            <w:r>
              <w:rPr>
                <w:b/>
                <w:bCs/>
              </w:rPr>
              <w:t xml:space="preserve">Признаки легочной гипертензии </w:t>
            </w:r>
            <w:r>
              <w:t xml:space="preserve">: есть НПВ: 1,9 см. </w:t>
            </w:r>
            <w:proofErr w:type="spellStart"/>
            <w:r>
              <w:t>коллабирует</w:t>
            </w:r>
            <w:proofErr w:type="spellEnd"/>
            <w:r>
              <w:t>: достаточно</w:t>
            </w:r>
          </w:p>
        </w:tc>
      </w:tr>
      <w:tr w:rsidR="00B67CAC" w:rsidRPr="00D12292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  <w:u w:val="single"/>
              </w:rPr>
              <w:t>Заключение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>:</w:t>
            </w:r>
            <w:proofErr w:type="gramEnd"/>
          </w:p>
          <w:p w:rsidR="00B67CAC" w:rsidRPr="00D12292" w:rsidRDefault="00B67CAC" w:rsidP="005F4390">
            <w:pPr>
              <w:pStyle w:val="a3"/>
            </w:pPr>
            <w:r w:rsidRPr="00D12292">
              <w:t>Осмотр на фоне ритма ФП.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Состояние после протезирования МК, пластики ТК от 2007 г.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В проекции МК тень протеза.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Функция протеза сохранена. Максимальный градиент давления 16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ст., средний градиент 5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 S открытия по </w:t>
            </w:r>
            <w:proofErr w:type="spellStart"/>
            <w:r w:rsidRPr="00D12292">
              <w:t>допплеру</w:t>
            </w:r>
            <w:proofErr w:type="spellEnd"/>
            <w:r w:rsidRPr="00D12292">
              <w:t xml:space="preserve"> 2,1 см</w:t>
            </w:r>
            <w:proofErr w:type="gramStart"/>
            <w:r w:rsidRPr="00D12292">
              <w:t>2</w:t>
            </w:r>
            <w:proofErr w:type="gramEnd"/>
            <w:r w:rsidRPr="00D12292">
              <w:t xml:space="preserve">. </w:t>
            </w:r>
            <w:proofErr w:type="spellStart"/>
            <w:r w:rsidRPr="00D12292">
              <w:t>Регургитация</w:t>
            </w:r>
            <w:proofErr w:type="spellEnd"/>
            <w:r w:rsidRPr="00D12292">
              <w:t xml:space="preserve"> на протезе 1 ст.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ППС: Склероз аорты с </w:t>
            </w:r>
            <w:proofErr w:type="spellStart"/>
            <w:r w:rsidRPr="00D12292">
              <w:t>кальцинозом</w:t>
            </w:r>
            <w:proofErr w:type="spellEnd"/>
            <w:r w:rsidRPr="00D12292">
              <w:t xml:space="preserve"> кольца и створок </w:t>
            </w:r>
            <w:proofErr w:type="spellStart"/>
            <w:r w:rsidRPr="00D12292">
              <w:t>АоК</w:t>
            </w:r>
            <w:proofErr w:type="spellEnd"/>
            <w:r w:rsidRPr="00D12292">
              <w:t xml:space="preserve"> 2-3 ст.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Умеренный аортальный стеноз с градиентом давления 53/31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Аортальная недостаточность 2 ст.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Аорта расширена в области корня и синусов </w:t>
            </w:r>
            <w:proofErr w:type="spellStart"/>
            <w:r w:rsidRPr="00D12292">
              <w:t>Вальсальвы</w:t>
            </w:r>
            <w:proofErr w:type="spellEnd"/>
            <w:r w:rsidRPr="00D12292">
              <w:t>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Дилатация полости ЛП, расширена полость ПП.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Сократительная способность миокарда ЛЖ удовлетворительная. Участков гипокинезии не выя</w:t>
            </w:r>
            <w:r w:rsidRPr="00D12292">
              <w:t>в</w:t>
            </w:r>
            <w:r w:rsidRPr="00D12292">
              <w:t xml:space="preserve">лено.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Недостаточность ТК 2 ст. (30% по объему, до основания ПП)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Умеренная легочная гипертензия. СДЛА 45-47 мм </w:t>
            </w:r>
            <w:proofErr w:type="spellStart"/>
            <w:r w:rsidRPr="00D12292">
              <w:t>рт</w:t>
            </w:r>
            <w:proofErr w:type="spellEnd"/>
            <w:r w:rsidRPr="00D12292">
              <w:t xml:space="preserve"> ст.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Аневризма центральной части МПП </w:t>
            </w:r>
            <w:proofErr w:type="spellStart"/>
            <w:r w:rsidRPr="00D12292">
              <w:t>d</w:t>
            </w:r>
            <w:proofErr w:type="spellEnd"/>
            <w:r w:rsidRPr="00D12292">
              <w:t xml:space="preserve"> - 11 мм</w:t>
            </w:r>
            <w:proofErr w:type="gramStart"/>
            <w:r w:rsidRPr="00D12292">
              <w:t>.</w:t>
            </w:r>
            <w:proofErr w:type="gramEnd"/>
            <w:r w:rsidRPr="00D12292">
              <w:t xml:space="preserve"> </w:t>
            </w:r>
            <w:proofErr w:type="gramStart"/>
            <w:r w:rsidRPr="00D12292">
              <w:t>б</w:t>
            </w:r>
            <w:proofErr w:type="gramEnd"/>
            <w:r w:rsidRPr="00D12292">
              <w:t>ез дефекта и сброса.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Перикардиального выпота нет.</w:t>
            </w:r>
          </w:p>
        </w:tc>
      </w:tr>
    </w:tbl>
    <w:p w:rsidR="00B67CAC" w:rsidRDefault="00B67CAC" w:rsidP="0025135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br/>
              <w:t>РЕНТГЕНОЛОГИЧЕСКОЕ ИССЛЕДОВАНИЕ ОРГАНОВ ГРУДНОЙ ПОЛОСТИ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Аппарат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РУМ-17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t xml:space="preserve">проекции: прямая, лежа на месте эффективная доза 0.3 </w:t>
            </w:r>
            <w:proofErr w:type="spellStart"/>
            <w:r>
              <w:t>мЗв</w:t>
            </w:r>
            <w:proofErr w:type="spellEnd"/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Костный остов и мягкие ткани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без изменений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Состояние легких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расправлены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proofErr w:type="spellStart"/>
            <w:r>
              <w:t>Пневматизация</w:t>
            </w:r>
            <w:proofErr w:type="spellEnd"/>
            <w:r>
              <w:t xml:space="preserve"> легочной ткани: не </w:t>
            </w:r>
            <w:proofErr w:type="gramStart"/>
            <w:r>
              <w:t>изменена</w:t>
            </w:r>
            <w:proofErr w:type="gramEnd"/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Легочный рисунок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обогащен, деформирован в </w:t>
            </w:r>
            <w:proofErr w:type="spellStart"/>
            <w:r>
              <w:t>н</w:t>
            </w:r>
            <w:proofErr w:type="spellEnd"/>
            <w:r>
              <w:t>/отделах с 2 сторон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Корни легких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не расширены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Диафрагма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куполы</w:t>
            </w:r>
            <w:proofErr w:type="spellEnd"/>
            <w:r>
              <w:t xml:space="preserve"> четкие ровные, высота стояния соответствует конституциональному типу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Тень средостения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не смещена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Плевральные полости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свободны</w:t>
            </w:r>
          </w:p>
        </w:tc>
      </w:tr>
    </w:tbl>
    <w:p w:rsidR="00B67CAC" w:rsidRDefault="00B67CAC" w:rsidP="0025135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br/>
              <w:t>МНОГОСРЕЗОВАЯ КОМПЬЮТЕРНАЯ ТОМОГРАФИЯ</w:t>
            </w:r>
          </w:p>
        </w:tc>
      </w:tr>
      <w:tr w:rsidR="00B67CAC" w:rsidRPr="00D12292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Pr="00D12292" w:rsidRDefault="00B67CAC" w:rsidP="005F4390">
            <w:pPr>
              <w:pStyle w:val="a3"/>
              <w:jc w:val="center"/>
            </w:pPr>
            <w:r w:rsidRPr="00D12292">
              <w:rPr>
                <w:b/>
                <w:bCs/>
              </w:rPr>
              <w:t xml:space="preserve">ОРГАНОВ ГРУДНОЙ ПОЛОСТИ </w:t>
            </w:r>
          </w:p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/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/>
        </w:tc>
      </w:tr>
      <w:tr w:rsidR="00B67CAC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/>
        </w:tc>
      </w:tr>
      <w:tr w:rsidR="00B67CAC" w:rsidRPr="00D12292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Default="00B67CAC" w:rsidP="005F4390">
            <w:r>
              <w:rPr>
                <w:b/>
                <w:bCs/>
              </w:rPr>
              <w:t>Описание исследования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Форма грудной клетки не изменена.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Легкие расправлены.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Выявлены неравномерно выраженные диффузные интерстициальные изменения в легких в виде смешанной буллезной эмфиземы. По обоим легочным полям определяются </w:t>
            </w:r>
            <w:proofErr w:type="spellStart"/>
            <w:r w:rsidRPr="00D12292">
              <w:t>перибронихальные</w:t>
            </w:r>
            <w:proofErr w:type="spellEnd"/>
            <w:r w:rsidRPr="00D12292">
              <w:t xml:space="preserve"> очаговые уплотнения, участки матового стекла, в нижних отделах </w:t>
            </w:r>
            <w:r w:rsidRPr="00D12292">
              <w:lastRenderedPageBreak/>
              <w:t>средней и нижней долей прав</w:t>
            </w:r>
            <w:r w:rsidRPr="00D12292">
              <w:t>о</w:t>
            </w:r>
            <w:r w:rsidRPr="00D12292">
              <w:t xml:space="preserve">го легкого отмечается утолщение перибронхиального </w:t>
            </w:r>
            <w:proofErr w:type="spellStart"/>
            <w:r w:rsidRPr="00D12292">
              <w:t>интерстиция</w:t>
            </w:r>
            <w:proofErr w:type="spellEnd"/>
            <w:r w:rsidRPr="00D12292">
              <w:t>, расширение просветов бро</w:t>
            </w:r>
            <w:r w:rsidRPr="00D12292">
              <w:t>н</w:t>
            </w:r>
            <w:r w:rsidRPr="00D12292">
              <w:t xml:space="preserve">хов по типу </w:t>
            </w:r>
            <w:proofErr w:type="spellStart"/>
            <w:r w:rsidRPr="00D12292">
              <w:t>тракционных</w:t>
            </w:r>
            <w:proofErr w:type="spellEnd"/>
            <w:r w:rsidRPr="00D12292">
              <w:t xml:space="preserve"> </w:t>
            </w:r>
            <w:proofErr w:type="spellStart"/>
            <w:r w:rsidRPr="00D12292">
              <w:t>бронхоэктозов</w:t>
            </w:r>
            <w:proofErr w:type="spellEnd"/>
            <w:r w:rsidRPr="00D12292">
              <w:t xml:space="preserve">.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Просветы трахеи и крупных бронхов проходимы.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Корни легких умеренно расширены за счет наличия увеличенных лимфатических узлов.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Средостение не смещено, дополнительных образований в нем не определяется. В переднем, це</w:t>
            </w:r>
            <w:r w:rsidRPr="00D12292">
              <w:t>н</w:t>
            </w:r>
            <w:r w:rsidRPr="00D12292">
              <w:t xml:space="preserve">тральном средостении определяются многочисленные лимфатические узлы размерами от 0,6см до 1,8см (максимальные размеры </w:t>
            </w:r>
            <w:proofErr w:type="spellStart"/>
            <w:r w:rsidRPr="00D12292">
              <w:t>паратрахеального</w:t>
            </w:r>
            <w:proofErr w:type="spellEnd"/>
            <w:r w:rsidRPr="00D12292">
              <w:t xml:space="preserve"> и </w:t>
            </w:r>
            <w:proofErr w:type="spellStart"/>
            <w:r w:rsidRPr="00D12292">
              <w:t>бифуркционного</w:t>
            </w:r>
            <w:proofErr w:type="spellEnd"/>
            <w:r w:rsidRPr="00D12292">
              <w:t xml:space="preserve"> </w:t>
            </w:r>
            <w:proofErr w:type="spellStart"/>
            <w:r w:rsidRPr="00D12292">
              <w:t>лимфоузлов</w:t>
            </w:r>
            <w:proofErr w:type="spellEnd"/>
            <w:r w:rsidRPr="00D12292">
              <w:t>).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Жидкости в плевральной полости с обеих сторон нет.</w:t>
            </w:r>
          </w:p>
        </w:tc>
      </w:tr>
      <w:tr w:rsidR="00B67CAC" w:rsidRPr="00D12292" w:rsidTr="005F43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CAC" w:rsidRPr="00D12292" w:rsidRDefault="00B67CAC" w:rsidP="005F4390">
            <w:pPr>
              <w:pStyle w:val="a3"/>
            </w:pPr>
            <w:r w:rsidRPr="00D12292">
              <w:rPr>
                <w:b/>
                <w:bCs/>
              </w:rPr>
              <w:lastRenderedPageBreak/>
              <w:t xml:space="preserve">ЗАКЛЮЧЕНИЕ: </w:t>
            </w:r>
          </w:p>
          <w:p w:rsidR="00B67CAC" w:rsidRPr="00D12292" w:rsidRDefault="00B67CAC" w:rsidP="005F4390">
            <w:pPr>
              <w:pStyle w:val="a3"/>
            </w:pPr>
            <w:r w:rsidRPr="00D12292">
              <w:t>Диффузные интерстициальные изменения в легких в виде смешанной буллезной эмфиземы. Пр</w:t>
            </w:r>
            <w:r w:rsidRPr="00D12292">
              <w:t>и</w:t>
            </w:r>
            <w:r w:rsidRPr="00D12292">
              <w:t xml:space="preserve">знаки </w:t>
            </w:r>
            <w:proofErr w:type="spellStart"/>
            <w:r w:rsidRPr="00D12292">
              <w:t>бронхиолита</w:t>
            </w:r>
            <w:proofErr w:type="spellEnd"/>
            <w:r w:rsidRPr="00D12292">
              <w:t xml:space="preserve">. </w:t>
            </w:r>
            <w:proofErr w:type="gramStart"/>
            <w:r w:rsidRPr="00D12292">
              <w:t>Последствия перенесенной пневмонии в средней и нижней долях правого ле</w:t>
            </w:r>
            <w:r w:rsidRPr="00D12292">
              <w:t>г</w:t>
            </w:r>
            <w:r w:rsidRPr="00D12292">
              <w:t>кого.</w:t>
            </w:r>
            <w:proofErr w:type="gramEnd"/>
            <w:r w:rsidRPr="00D12292">
              <w:t xml:space="preserve"> </w:t>
            </w:r>
            <w:proofErr w:type="spellStart"/>
            <w:r w:rsidRPr="00D12292">
              <w:t>Лимфаденопатия</w:t>
            </w:r>
            <w:proofErr w:type="spellEnd"/>
            <w:r w:rsidRPr="00D12292">
              <w:t>.</w:t>
            </w:r>
          </w:p>
          <w:p w:rsidR="00B67CAC" w:rsidRPr="00D12292" w:rsidRDefault="00B67CAC" w:rsidP="005F4390">
            <w:pPr>
              <w:pStyle w:val="a3"/>
            </w:pPr>
            <w:r w:rsidRPr="00D12292">
              <w:t xml:space="preserve">По сравнению с исследованием от августа 2019 г. количество и размеры увеличенных </w:t>
            </w:r>
            <w:proofErr w:type="spellStart"/>
            <w:r w:rsidRPr="00D12292">
              <w:t>вунтригру</w:t>
            </w:r>
            <w:r w:rsidRPr="00D12292">
              <w:t>д</w:t>
            </w:r>
            <w:r w:rsidRPr="00D12292">
              <w:t>ных</w:t>
            </w:r>
            <w:proofErr w:type="spellEnd"/>
            <w:r w:rsidRPr="00D12292">
              <w:t xml:space="preserve"> </w:t>
            </w:r>
            <w:proofErr w:type="spellStart"/>
            <w:r w:rsidRPr="00D12292">
              <w:t>лимфоузлов</w:t>
            </w:r>
            <w:proofErr w:type="spellEnd"/>
            <w:r w:rsidRPr="00D12292">
              <w:t xml:space="preserve"> без динамики, отмечается нарастание изменения по типу </w:t>
            </w:r>
            <w:proofErr w:type="spellStart"/>
            <w:r w:rsidRPr="00D12292">
              <w:t>бронхиолита</w:t>
            </w:r>
            <w:proofErr w:type="spellEnd"/>
            <w:r w:rsidRPr="00D12292">
              <w:t>, измен</w:t>
            </w:r>
            <w:r w:rsidRPr="00D12292">
              <w:t>е</w:t>
            </w:r>
            <w:r w:rsidRPr="00D12292">
              <w:t xml:space="preserve">ний перибронхиального </w:t>
            </w:r>
            <w:proofErr w:type="spellStart"/>
            <w:r w:rsidRPr="00D12292">
              <w:t>интерстиция</w:t>
            </w:r>
            <w:proofErr w:type="spellEnd"/>
            <w:r w:rsidRPr="00D12292">
              <w:t>.</w:t>
            </w:r>
          </w:p>
        </w:tc>
      </w:tr>
    </w:tbl>
    <w:p w:rsidR="00B67CAC" w:rsidRDefault="00B67CAC" w:rsidP="0025135B"/>
    <w:p w:rsidR="00B67CAC" w:rsidRPr="0025135B" w:rsidRDefault="00B67CAC" w:rsidP="0025135B"/>
    <w:sectPr w:rsidR="00B67CAC" w:rsidRPr="0025135B" w:rsidSect="00D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EAC"/>
    <w:multiLevelType w:val="hybridMultilevel"/>
    <w:tmpl w:val="B7B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AA"/>
    <w:rsid w:val="0025135B"/>
    <w:rsid w:val="004425AA"/>
    <w:rsid w:val="00833707"/>
    <w:rsid w:val="00B67CAC"/>
    <w:rsid w:val="00D7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5AA"/>
  </w:style>
  <w:style w:type="paragraph" w:styleId="a4">
    <w:name w:val="List Paragraph"/>
    <w:basedOn w:val="a"/>
    <w:uiPriority w:val="34"/>
    <w:qFormat/>
    <w:rsid w:val="0044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2020-04-08T13:16:00Z</dcterms:created>
  <dcterms:modified xsi:type="dcterms:W3CDTF">2020-04-09T12:17:00Z</dcterms:modified>
</cp:coreProperties>
</file>