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DF17" w14:textId="77777777" w:rsidR="00181FD9" w:rsidRPr="005F2686" w:rsidRDefault="0089292B">
      <w:pPr>
        <w:spacing w:after="154" w:line="265" w:lineRule="auto"/>
        <w:ind w:left="146" w:right="136" w:hanging="10"/>
        <w:jc w:val="center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r w:rsidR="005F2686">
        <w:rPr>
          <w:sz w:val="28"/>
          <w:szCs w:val="28"/>
          <w:lang w:val="ru-RU"/>
        </w:rPr>
        <w:t>В</w:t>
      </w:r>
      <w:r w:rsidRPr="005F2686">
        <w:rPr>
          <w:sz w:val="28"/>
          <w:szCs w:val="28"/>
          <w:lang w:val="ru-RU"/>
        </w:rPr>
        <w:t>.</w:t>
      </w:r>
      <w:r w:rsidR="005F2686">
        <w:rPr>
          <w:sz w:val="28"/>
          <w:szCs w:val="28"/>
          <w:lang w:val="ru-RU"/>
        </w:rPr>
        <w:t>Ф.</w:t>
      </w:r>
      <w:r w:rsidRPr="005F2686">
        <w:rPr>
          <w:sz w:val="28"/>
          <w:szCs w:val="28"/>
          <w:lang w:val="ru-RU"/>
        </w:rPr>
        <w:t xml:space="preserve"> Войно-Ясенецкого» Министерства здравоохранения Российской Федерации</w:t>
      </w:r>
    </w:p>
    <w:p w14:paraId="21C235B9" w14:textId="77777777" w:rsidR="00181FD9" w:rsidRPr="005F2686" w:rsidRDefault="0089292B">
      <w:pPr>
        <w:spacing w:after="1048" w:line="265" w:lineRule="auto"/>
        <w:ind w:left="146" w:right="58" w:hanging="10"/>
        <w:jc w:val="center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Кафедра и клиника сердечно-</w:t>
      </w:r>
      <w:r w:rsidR="005F2686" w:rsidRPr="005F2686">
        <w:rPr>
          <w:sz w:val="28"/>
          <w:szCs w:val="28"/>
          <w:lang w:val="ru-RU"/>
        </w:rPr>
        <w:t>сосудистой</w:t>
      </w:r>
      <w:r w:rsidRPr="005F2686">
        <w:rPr>
          <w:sz w:val="28"/>
          <w:szCs w:val="28"/>
          <w:lang w:val="ru-RU"/>
        </w:rPr>
        <w:t xml:space="preserve"> хирургии ИПО</w:t>
      </w:r>
    </w:p>
    <w:p w14:paraId="3293AECF" w14:textId="77777777" w:rsidR="00ED7CFB" w:rsidRDefault="005F2686" w:rsidP="00ED7CFB">
      <w:pPr>
        <w:spacing w:after="134" w:line="247" w:lineRule="auto"/>
        <w:ind w:left="3301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9292B" w:rsidRPr="005F2686">
        <w:rPr>
          <w:sz w:val="28"/>
          <w:szCs w:val="28"/>
          <w:lang w:val="ru-RU"/>
        </w:rPr>
        <w:t>Заведующий кафедрой:</w:t>
      </w:r>
      <w:r w:rsidR="0089292B" w:rsidRPr="005F2686">
        <w:rPr>
          <w:sz w:val="28"/>
          <w:szCs w:val="28"/>
          <w:lang w:val="ru-RU"/>
        </w:rPr>
        <w:tab/>
        <w:t>д.м.н.,</w:t>
      </w:r>
      <w:r>
        <w:rPr>
          <w:sz w:val="28"/>
          <w:szCs w:val="28"/>
          <w:lang w:val="ru-RU"/>
        </w:rPr>
        <w:t xml:space="preserve"> </w:t>
      </w:r>
    </w:p>
    <w:p w14:paraId="66A6024E" w14:textId="77777777" w:rsidR="00181FD9" w:rsidRPr="005F2686" w:rsidRDefault="00ED7CFB" w:rsidP="00ED7CFB">
      <w:pPr>
        <w:spacing w:after="134" w:line="247" w:lineRule="auto"/>
        <w:ind w:left="330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89292B" w:rsidRPr="005F2686">
        <w:rPr>
          <w:sz w:val="28"/>
          <w:szCs w:val="28"/>
          <w:lang w:val="ru-RU"/>
        </w:rPr>
        <w:t xml:space="preserve">профессор </w:t>
      </w:r>
      <w:proofErr w:type="spellStart"/>
      <w:r w:rsidR="0089292B" w:rsidRPr="005F2686">
        <w:rPr>
          <w:sz w:val="28"/>
          <w:szCs w:val="28"/>
          <w:lang w:val="ru-RU"/>
        </w:rPr>
        <w:t>Сакович</w:t>
      </w:r>
      <w:proofErr w:type="spellEnd"/>
      <w:r w:rsidR="0089292B" w:rsidRPr="005F2686">
        <w:rPr>
          <w:sz w:val="28"/>
          <w:szCs w:val="28"/>
          <w:lang w:val="ru-RU"/>
        </w:rPr>
        <w:t xml:space="preserve"> В. А.</w:t>
      </w:r>
    </w:p>
    <w:p w14:paraId="09B352A4" w14:textId="77777777" w:rsidR="00181FD9" w:rsidRPr="005F2686" w:rsidRDefault="00ED7CFB" w:rsidP="00ED7CFB">
      <w:pPr>
        <w:tabs>
          <w:tab w:val="left" w:pos="4395"/>
        </w:tabs>
        <w:spacing w:after="898" w:line="243" w:lineRule="auto"/>
        <w:ind w:left="4678" w:right="952" w:hanging="2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9292B" w:rsidRPr="005F2686">
        <w:rPr>
          <w:sz w:val="28"/>
          <w:szCs w:val="28"/>
          <w:lang w:val="ru-RU"/>
        </w:rPr>
        <w:t>Проверил:д.м.н.,</w:t>
      </w:r>
      <w:r>
        <w:rPr>
          <w:sz w:val="28"/>
          <w:szCs w:val="28"/>
          <w:lang w:val="ru-RU"/>
        </w:rPr>
        <w:t xml:space="preserve">профессор               </w:t>
      </w:r>
      <w:proofErr w:type="spellStart"/>
      <w:r w:rsidR="0089292B" w:rsidRPr="005F2686">
        <w:rPr>
          <w:sz w:val="28"/>
          <w:szCs w:val="28"/>
          <w:lang w:val="ru-RU"/>
        </w:rPr>
        <w:t>Дробот</w:t>
      </w:r>
      <w:proofErr w:type="spellEnd"/>
      <w:r w:rsidR="0089292B" w:rsidRPr="005F2686">
        <w:rPr>
          <w:sz w:val="28"/>
          <w:szCs w:val="28"/>
          <w:lang w:val="ru-RU"/>
        </w:rPr>
        <w:t xml:space="preserve"> Д. Б.</w:t>
      </w:r>
    </w:p>
    <w:p w14:paraId="3F760B0F" w14:textId="77777777" w:rsidR="00181FD9" w:rsidRPr="005F2686" w:rsidRDefault="0089292B">
      <w:pPr>
        <w:spacing w:after="573" w:line="265" w:lineRule="auto"/>
        <w:ind w:left="146" w:right="45" w:hanging="10"/>
        <w:jc w:val="center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Реферат</w:t>
      </w:r>
    </w:p>
    <w:p w14:paraId="2E93221B" w14:textId="77777777" w:rsidR="00181FD9" w:rsidRPr="005F2686" w:rsidRDefault="0089292B">
      <w:pPr>
        <w:spacing w:after="1857" w:line="259" w:lineRule="auto"/>
        <w:ind w:left="98" w:firstLine="0"/>
        <w:jc w:val="center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Устройство аппарата искусственного кровообращения</w:t>
      </w:r>
    </w:p>
    <w:p w14:paraId="5D902F9D" w14:textId="77777777" w:rsidR="00181FD9" w:rsidRPr="005F2686" w:rsidRDefault="0089292B">
      <w:pPr>
        <w:spacing w:after="7" w:line="325" w:lineRule="auto"/>
        <w:ind w:left="119" w:right="3023" w:hanging="10"/>
        <w:jc w:val="left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Выполнил: врач-ординатор сердечно-сосудистый хирург 1 года</w:t>
      </w:r>
    </w:p>
    <w:p w14:paraId="7F7F70A6" w14:textId="33774E15" w:rsidR="005F2686" w:rsidRDefault="00FF3F2A" w:rsidP="005F2686">
      <w:pPr>
        <w:spacing w:after="2285" w:line="325" w:lineRule="auto"/>
        <w:ind w:left="119" w:right="952" w:hanging="1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Байрамов О.Х</w:t>
      </w:r>
      <w:r w:rsidR="005F2686" w:rsidRPr="005F2686">
        <w:rPr>
          <w:sz w:val="28"/>
          <w:szCs w:val="28"/>
          <w:lang w:val="ru-RU"/>
        </w:rPr>
        <w:t>.</w:t>
      </w:r>
    </w:p>
    <w:p w14:paraId="57118F9B" w14:textId="528F2E98" w:rsidR="005F2686" w:rsidRDefault="0089292B" w:rsidP="005F2686">
      <w:pPr>
        <w:spacing w:after="154" w:line="265" w:lineRule="auto"/>
        <w:ind w:left="146" w:hanging="10"/>
        <w:jc w:val="center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Красноярск 202</w:t>
      </w:r>
      <w:r w:rsidR="00FF3F2A">
        <w:rPr>
          <w:sz w:val="28"/>
          <w:szCs w:val="28"/>
          <w:lang w:val="ru-RU"/>
        </w:rPr>
        <w:t xml:space="preserve">2 </w:t>
      </w:r>
      <w:r w:rsidRPr="005F2686">
        <w:rPr>
          <w:sz w:val="28"/>
          <w:szCs w:val="28"/>
          <w:lang w:val="ru-RU"/>
        </w:rPr>
        <w:t>г.</w:t>
      </w:r>
    </w:p>
    <w:p w14:paraId="57BF1E86" w14:textId="77777777" w:rsidR="00860C97" w:rsidRDefault="00860C97" w:rsidP="005F2686">
      <w:pPr>
        <w:spacing w:after="154" w:line="265" w:lineRule="auto"/>
        <w:ind w:left="146" w:hanging="10"/>
        <w:jc w:val="center"/>
        <w:rPr>
          <w:sz w:val="28"/>
          <w:szCs w:val="28"/>
          <w:lang w:val="ru-RU"/>
        </w:rPr>
      </w:pPr>
    </w:p>
    <w:p w14:paraId="5A02E620" w14:textId="77777777" w:rsidR="00860C97" w:rsidRDefault="00860C97" w:rsidP="005F2686">
      <w:pPr>
        <w:spacing w:after="154" w:line="265" w:lineRule="auto"/>
        <w:ind w:left="146" w:hanging="10"/>
        <w:jc w:val="center"/>
        <w:rPr>
          <w:sz w:val="28"/>
          <w:szCs w:val="28"/>
          <w:lang w:val="ru-RU"/>
        </w:rPr>
      </w:pPr>
    </w:p>
    <w:p w14:paraId="3C434599" w14:textId="77777777" w:rsidR="00181FD9" w:rsidRPr="005F2686" w:rsidRDefault="00860C97" w:rsidP="005F2686">
      <w:pPr>
        <w:spacing w:after="154" w:line="26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</w:t>
      </w:r>
      <w:r w:rsidR="0089292B" w:rsidRPr="005F2686">
        <w:rPr>
          <w:sz w:val="28"/>
          <w:szCs w:val="28"/>
          <w:lang w:val="ru-RU"/>
        </w:rPr>
        <w:t>одержание:</w:t>
      </w:r>
    </w:p>
    <w:p w14:paraId="7BD1CE9A" w14:textId="77777777" w:rsidR="00860C97" w:rsidRDefault="0089292B" w:rsidP="00860C97">
      <w:pPr>
        <w:ind w:left="15" w:right="6082"/>
        <w:jc w:val="left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Введение </w:t>
      </w:r>
    </w:p>
    <w:p w14:paraId="3AEFE9D9" w14:textId="77777777" w:rsidR="00181FD9" w:rsidRPr="005F2686" w:rsidRDefault="0089292B" w:rsidP="00860C97">
      <w:pPr>
        <w:ind w:left="15" w:right="6082"/>
        <w:jc w:val="left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Основная</w:t>
      </w:r>
      <w:r w:rsidR="005F2686">
        <w:rPr>
          <w:sz w:val="28"/>
          <w:szCs w:val="28"/>
          <w:lang w:val="ru-RU"/>
        </w:rPr>
        <w:t xml:space="preserve"> часть </w:t>
      </w:r>
    </w:p>
    <w:p w14:paraId="20EB0612" w14:textId="77777777" w:rsidR="00181FD9" w:rsidRPr="005F2686" w:rsidRDefault="0089292B">
      <w:pPr>
        <w:spacing w:after="110" w:line="259" w:lineRule="auto"/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-Аппараты ИК</w:t>
      </w:r>
    </w:p>
    <w:p w14:paraId="7354AB04" w14:textId="77777777" w:rsidR="00181FD9" w:rsidRPr="005F2686" w:rsidRDefault="0089292B">
      <w:pPr>
        <w:spacing w:after="113" w:line="259" w:lineRule="auto"/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-Методика проведения</w:t>
      </w:r>
    </w:p>
    <w:p w14:paraId="1231A76D" w14:textId="77777777" w:rsidR="00181FD9" w:rsidRPr="005F2686" w:rsidRDefault="0089292B">
      <w:pPr>
        <w:spacing w:after="116" w:line="259" w:lineRule="auto"/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-Неблагоприятные эффекты</w:t>
      </w:r>
    </w:p>
    <w:p w14:paraId="15F0B487" w14:textId="77777777" w:rsidR="00C87EBD" w:rsidRDefault="0089292B" w:rsidP="00C87EBD">
      <w:pPr>
        <w:spacing w:after="714"/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Список литературы</w:t>
      </w:r>
    </w:p>
    <w:p w14:paraId="4E4A4DCC" w14:textId="77777777" w:rsidR="00181FD9" w:rsidRPr="005F2686" w:rsidRDefault="0089292B" w:rsidP="00C87EBD">
      <w:pPr>
        <w:spacing w:after="714"/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Искусственное кровообращение (ИК, СРВ) подразумевает экстракорпоральный контур, который обеспечивает системный кровоток в организме в то время, когда сердце и легкие не функционируют. За исключением тех случаев, когда операции выполняются на поверхности сердца, как, например, при ограниченных операциях, </w:t>
      </w:r>
      <w:r w:rsidR="007674B3" w:rsidRPr="005F2686">
        <w:rPr>
          <w:noProof/>
          <w:sz w:val="28"/>
          <w:szCs w:val="28"/>
        </w:rPr>
        <w:drawing>
          <wp:inline distT="0" distB="0" distL="0" distR="0" wp14:anchorId="572AABBF" wp14:editId="1B0BA1AB">
            <wp:extent cx="19685" cy="19685"/>
            <wp:effectExtent l="0" t="0" r="0" b="0"/>
            <wp:docPr id="1" name="Picture 1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686">
        <w:rPr>
          <w:sz w:val="28"/>
          <w:szCs w:val="28"/>
          <w:lang w:val="ru-RU"/>
        </w:rPr>
        <w:t>ИК требуется всегда, когда манипуляции с сердцем значительно компрометируют системное кровяное давление и когда осуществляется интракардиальная хирургия.</w:t>
      </w:r>
    </w:p>
    <w:p w14:paraId="13977224" w14:textId="77777777" w:rsidR="00181FD9" w:rsidRPr="005F2686" w:rsidRDefault="0089292B" w:rsidP="00C87EBD">
      <w:pPr>
        <w:spacing w:after="91"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Введение</w:t>
      </w:r>
    </w:p>
    <w:p w14:paraId="34027930" w14:textId="77777777" w:rsidR="00181FD9" w:rsidRPr="005F2686" w:rsidRDefault="007674B3" w:rsidP="00C87EBD">
      <w:pPr>
        <w:ind w:left="11" w:right="348" w:firstLine="0"/>
        <w:rPr>
          <w:sz w:val="28"/>
          <w:szCs w:val="28"/>
          <w:lang w:val="ru-RU"/>
        </w:rPr>
      </w:pPr>
      <w:r w:rsidRPr="005F2686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0" wp14:anchorId="2845EA73" wp14:editId="1D4002A4">
            <wp:simplePos x="0" y="0"/>
            <wp:positionH relativeFrom="page">
              <wp:posOffset>6390005</wp:posOffset>
            </wp:positionH>
            <wp:positionV relativeFrom="page">
              <wp:posOffset>8505190</wp:posOffset>
            </wp:positionV>
            <wp:extent cx="51435" cy="67310"/>
            <wp:effectExtent l="0" t="0" r="0" b="0"/>
            <wp:wrapSquare wrapText="bothSides"/>
            <wp:docPr id="11" name="Picture 1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68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3BB1FE48" wp14:editId="3674EC8B">
            <wp:simplePos x="0" y="0"/>
            <wp:positionH relativeFrom="page">
              <wp:posOffset>6449060</wp:posOffset>
            </wp:positionH>
            <wp:positionV relativeFrom="page">
              <wp:posOffset>8557260</wp:posOffset>
            </wp:positionV>
            <wp:extent cx="15875" cy="19685"/>
            <wp:effectExtent l="0" t="0" r="0" b="0"/>
            <wp:wrapSquare wrapText="bothSides"/>
            <wp:docPr id="10" name="Picture 1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2B" w:rsidRPr="005F2686">
        <w:rPr>
          <w:sz w:val="28"/>
          <w:szCs w:val="28"/>
          <w:lang w:val="ru-RU"/>
        </w:rPr>
        <w:t xml:space="preserve">Мысль о возможности поддержания жизнедеятельности организма с помощью </w:t>
      </w:r>
      <w:r w:rsidR="0089292B" w:rsidRPr="00C87EBD">
        <w:rPr>
          <w:sz w:val="28"/>
          <w:szCs w:val="28"/>
          <w:lang w:val="ru-RU"/>
        </w:rPr>
        <w:t xml:space="preserve">ИК, по свидетельству СС. </w:t>
      </w:r>
      <w:proofErr w:type="spellStart"/>
      <w:r w:rsidR="0089292B" w:rsidRPr="00C87EBD">
        <w:rPr>
          <w:sz w:val="28"/>
          <w:szCs w:val="28"/>
          <w:lang w:val="ru-RU"/>
        </w:rPr>
        <w:t>Брюхоненко</w:t>
      </w:r>
      <w:proofErr w:type="spellEnd"/>
      <w:r w:rsidR="0089292B" w:rsidRPr="00C87EBD">
        <w:rPr>
          <w:sz w:val="28"/>
          <w:szCs w:val="28"/>
          <w:lang w:val="ru-RU"/>
        </w:rPr>
        <w:t xml:space="preserve"> и </w:t>
      </w:r>
      <w:r w:rsidR="0089292B" w:rsidRPr="005F2686">
        <w:rPr>
          <w:sz w:val="28"/>
          <w:szCs w:val="28"/>
          <w:lang w:val="ru-RU"/>
        </w:rPr>
        <w:t xml:space="preserve">Чечулина (1928), была высказана </w:t>
      </w:r>
      <w:proofErr w:type="spellStart"/>
      <w:r w:rsidR="0089292B" w:rsidRPr="005F2686">
        <w:rPr>
          <w:sz w:val="28"/>
          <w:szCs w:val="28"/>
        </w:rPr>
        <w:t>LeGallois</w:t>
      </w:r>
      <w:proofErr w:type="spellEnd"/>
      <w:r w:rsidR="0089292B" w:rsidRPr="005F2686">
        <w:rPr>
          <w:sz w:val="28"/>
          <w:szCs w:val="28"/>
          <w:lang w:val="ru-RU"/>
        </w:rPr>
        <w:t xml:space="preserve"> в 1812 г. Однако прошло более 100 лет, прежде чем СС. </w:t>
      </w:r>
      <w:proofErr w:type="spellStart"/>
      <w:r w:rsidR="0089292B" w:rsidRPr="005F2686">
        <w:rPr>
          <w:sz w:val="28"/>
          <w:szCs w:val="28"/>
          <w:lang w:val="ru-RU"/>
        </w:rPr>
        <w:t>Брюхоненко</w:t>
      </w:r>
      <w:proofErr w:type="spellEnd"/>
      <w:r w:rsidR="0089292B" w:rsidRPr="005F2686">
        <w:rPr>
          <w:sz w:val="28"/>
          <w:szCs w:val="28"/>
          <w:lang w:val="ru-RU"/>
        </w:rPr>
        <w:t xml:space="preserve"> в 1924 г. сконструировал первый в мире АИК, названный им </w:t>
      </w:r>
      <w:proofErr w:type="spellStart"/>
      <w:r w:rsidR="0089292B" w:rsidRPr="005F2686">
        <w:rPr>
          <w:sz w:val="28"/>
          <w:szCs w:val="28"/>
          <w:lang w:val="ru-RU"/>
        </w:rPr>
        <w:t>автожектором</w:t>
      </w:r>
      <w:proofErr w:type="spellEnd"/>
      <w:r w:rsidR="0089292B" w:rsidRPr="005F2686">
        <w:rPr>
          <w:sz w:val="28"/>
          <w:szCs w:val="28"/>
          <w:lang w:val="ru-RU"/>
        </w:rPr>
        <w:t>. С его помощью были проведены успешные эксперименты по перфузии головы собаки, отделенной от туловища.</w:t>
      </w:r>
    </w:p>
    <w:p w14:paraId="5DF0036C" w14:textId="77777777" w:rsidR="00181FD9" w:rsidRPr="005F2686" w:rsidRDefault="0089292B" w:rsidP="00C87EBD">
      <w:pPr>
        <w:spacing w:after="189"/>
        <w:ind w:left="11" w:right="342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Усовершенствование </w:t>
      </w:r>
      <w:proofErr w:type="spellStart"/>
      <w:r w:rsidRPr="005F2686">
        <w:rPr>
          <w:sz w:val="28"/>
          <w:szCs w:val="28"/>
          <w:lang w:val="ru-RU"/>
        </w:rPr>
        <w:t>автожектора</w:t>
      </w:r>
      <w:proofErr w:type="spellEnd"/>
      <w:r w:rsidRPr="005F2686">
        <w:rPr>
          <w:sz w:val="28"/>
          <w:szCs w:val="28"/>
          <w:lang w:val="ru-RU"/>
        </w:rPr>
        <w:t xml:space="preserve"> позволило СС. </w:t>
      </w:r>
      <w:proofErr w:type="spellStart"/>
      <w:r w:rsidRPr="005F2686">
        <w:rPr>
          <w:sz w:val="28"/>
          <w:szCs w:val="28"/>
          <w:lang w:val="ru-RU"/>
        </w:rPr>
        <w:t>Брюхоненко</w:t>
      </w:r>
      <w:proofErr w:type="spellEnd"/>
      <w:r w:rsidRPr="005F2686">
        <w:rPr>
          <w:sz w:val="28"/>
          <w:szCs w:val="28"/>
          <w:lang w:val="ru-RU"/>
        </w:rPr>
        <w:t xml:space="preserve"> впервые в мире осуществить ИК целостного организма собаки. Начало выдающемуся достижению медицины ХХ в было положено. Однако </w:t>
      </w:r>
      <w:r w:rsidRPr="005F2686">
        <w:rPr>
          <w:sz w:val="28"/>
          <w:szCs w:val="28"/>
          <w:lang w:val="ru-RU"/>
        </w:rPr>
        <w:lastRenderedPageBreak/>
        <w:t xml:space="preserve">приоритет СС. </w:t>
      </w:r>
      <w:r w:rsidRPr="005F2686">
        <w:rPr>
          <w:sz w:val="28"/>
          <w:szCs w:val="28"/>
        </w:rPr>
        <w:t xml:space="preserve">Брюхоненко был признан только после опубликования статьи </w:t>
      </w:r>
      <w:proofErr w:type="spellStart"/>
      <w:r w:rsidRPr="005F2686">
        <w:rPr>
          <w:sz w:val="28"/>
          <w:szCs w:val="28"/>
        </w:rPr>
        <w:t>WProbert</w:t>
      </w:r>
      <w:proofErr w:type="spellEnd"/>
      <w:r w:rsidRPr="005F2686">
        <w:rPr>
          <w:sz w:val="28"/>
          <w:szCs w:val="28"/>
        </w:rPr>
        <w:t xml:space="preserve"> и 1). Melrose</w:t>
      </w:r>
      <w:r w:rsidRPr="005F2686">
        <w:rPr>
          <w:sz w:val="28"/>
          <w:szCs w:val="28"/>
          <w:lang w:val="ru-RU"/>
        </w:rPr>
        <w:t xml:space="preserve"> (1960). «Ранний русский аппарат сердце—легкие». Этот факт подтверждает и известный американский анестезиолог </w:t>
      </w:r>
      <w:r w:rsidRPr="005F2686">
        <w:rPr>
          <w:sz w:val="28"/>
          <w:szCs w:val="28"/>
        </w:rPr>
        <w:t>L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Rendel</w:t>
      </w:r>
      <w:proofErr w:type="spellEnd"/>
      <w:r w:rsidRPr="005F2686">
        <w:rPr>
          <w:sz w:val="28"/>
          <w:szCs w:val="28"/>
          <w:lang w:val="ru-RU"/>
        </w:rPr>
        <w:t>-</w:t>
      </w:r>
      <w:r w:rsidRPr="005F2686">
        <w:rPr>
          <w:sz w:val="28"/>
          <w:szCs w:val="28"/>
        </w:rPr>
        <w:t>Baker</w:t>
      </w:r>
      <w:r w:rsidRPr="005F2686">
        <w:rPr>
          <w:sz w:val="28"/>
          <w:szCs w:val="28"/>
          <w:lang w:val="ru-RU"/>
        </w:rPr>
        <w:t xml:space="preserve"> (1963) «...Только недавно нам стало известно о значительно более ранних сериях успешных перфузии собак, произведенных СС. </w:t>
      </w:r>
      <w:proofErr w:type="spellStart"/>
      <w:r w:rsidRPr="005F2686">
        <w:rPr>
          <w:sz w:val="28"/>
          <w:szCs w:val="28"/>
          <w:lang w:val="ru-RU"/>
        </w:rPr>
        <w:t>Брюхоненко</w:t>
      </w:r>
      <w:proofErr w:type="spellEnd"/>
      <w:r w:rsidRPr="005F2686">
        <w:rPr>
          <w:sz w:val="28"/>
          <w:szCs w:val="28"/>
          <w:lang w:val="ru-RU"/>
        </w:rPr>
        <w:t xml:space="preserve"> в 1929 г. К несчастью, эта работа была опубликована в русской и французской литературе, где и осталась похороненной». Остается только удивляться, что подобное произошло с изобретением, запатентованным в 1929 г. в Германии и Англии и в 1930 г во Франции. Сами</w:t>
      </w:r>
      <w:r w:rsidR="00860C97"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  <w:lang w:val="ru-RU"/>
        </w:rPr>
        <w:t>же</w:t>
      </w:r>
      <w:r w:rsidR="00860C97"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  <w:lang w:val="ru-RU"/>
        </w:rPr>
        <w:t>работы</w:t>
      </w:r>
      <w:r w:rsidR="00860C97"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  <w:lang w:val="ru-RU"/>
        </w:rPr>
        <w:t>были</w:t>
      </w:r>
      <w:r w:rsidR="00860C97"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  <w:lang w:val="ru-RU"/>
        </w:rPr>
        <w:t>опубликованы</w:t>
      </w:r>
      <w:r w:rsidRPr="00860C97">
        <w:rPr>
          <w:sz w:val="28"/>
          <w:szCs w:val="28"/>
        </w:rPr>
        <w:t xml:space="preserve"> «</w:t>
      </w:r>
      <w:r w:rsidRPr="005F2686">
        <w:rPr>
          <w:sz w:val="28"/>
          <w:szCs w:val="28"/>
        </w:rPr>
        <w:t>Journal</w:t>
      </w:r>
      <w:r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</w:rPr>
        <w:t>Physiology</w:t>
      </w:r>
      <w:r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</w:rPr>
        <w:t>et</w:t>
      </w:r>
      <w:r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</w:rPr>
        <w:t>Pathology</w:t>
      </w:r>
      <w:r w:rsidRPr="00860C97">
        <w:rPr>
          <w:sz w:val="28"/>
          <w:szCs w:val="28"/>
        </w:rPr>
        <w:t xml:space="preserve"> </w:t>
      </w:r>
      <w:r w:rsidRPr="005F2686">
        <w:rPr>
          <w:sz w:val="28"/>
          <w:szCs w:val="28"/>
        </w:rPr>
        <w:t>General</w:t>
      </w:r>
      <w:r w:rsidRPr="00860C97">
        <w:rPr>
          <w:sz w:val="28"/>
          <w:szCs w:val="28"/>
        </w:rPr>
        <w:t xml:space="preserve">», 1929, </w:t>
      </w:r>
      <w:r w:rsidRPr="005F2686">
        <w:rPr>
          <w:sz w:val="28"/>
          <w:szCs w:val="28"/>
        </w:rPr>
        <w:t>Vol</w:t>
      </w:r>
      <w:r w:rsidRPr="00860C97">
        <w:rPr>
          <w:sz w:val="28"/>
          <w:szCs w:val="28"/>
        </w:rPr>
        <w:t xml:space="preserve"> 27, № 1. </w:t>
      </w:r>
    </w:p>
    <w:p w14:paraId="5BC03008" w14:textId="77777777" w:rsidR="00181FD9" w:rsidRPr="005F2686" w:rsidRDefault="0089292B" w:rsidP="00860C97">
      <w:pPr>
        <w:ind w:left="0" w:right="112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Только в 1937 г. этот автор провел успешные эксперименты с искусственным кровообращением на кошках. С помощью сконструированного им аппарата, состоящего из насоса и оксигенатора, он пережимал легочную артерию на 25 мин, вскрывал ее и демонстрировал возможность </w:t>
      </w:r>
      <w:proofErr w:type="spellStart"/>
      <w:r w:rsidRPr="005F2686">
        <w:rPr>
          <w:sz w:val="28"/>
          <w:szCs w:val="28"/>
          <w:lang w:val="ru-RU"/>
        </w:rPr>
        <w:t>эмболэктомии</w:t>
      </w:r>
      <w:proofErr w:type="spellEnd"/>
      <w:r w:rsidRPr="005F2686">
        <w:rPr>
          <w:sz w:val="28"/>
          <w:szCs w:val="28"/>
          <w:lang w:val="ru-RU"/>
        </w:rPr>
        <w:t>. Начавшаяся вскоре Вторая мировая война затормозила работы в области ИК. Симптоматично, что в первые послевоенные годы наибольших успехов достигли ученые стран, не пострадавших в войне (США, Швеция). Были созданы более совершенные модели АИК, с помощью которых уже можно было провести общую перфузию у человека [</w:t>
      </w:r>
      <w:r w:rsidRPr="005F2686">
        <w:rPr>
          <w:sz w:val="28"/>
          <w:szCs w:val="28"/>
        </w:rPr>
        <w:t>GibbonJ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1948; </w:t>
      </w:r>
      <w:r w:rsidRPr="005F2686">
        <w:rPr>
          <w:sz w:val="28"/>
          <w:szCs w:val="28"/>
        </w:rPr>
        <w:t>Crafoord</w:t>
      </w:r>
      <w:r w:rsidRPr="005F2686">
        <w:rPr>
          <w:sz w:val="28"/>
          <w:szCs w:val="28"/>
          <w:lang w:val="ru-RU"/>
        </w:rPr>
        <w:t xml:space="preserve"> С.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1948, </w:t>
      </w:r>
      <w:proofErr w:type="spellStart"/>
      <w:r w:rsidRPr="005F2686">
        <w:rPr>
          <w:sz w:val="28"/>
          <w:szCs w:val="28"/>
        </w:rPr>
        <w:t>JongbloedD</w:t>
      </w:r>
      <w:proofErr w:type="spellEnd"/>
      <w:r w:rsidRPr="005F2686">
        <w:rPr>
          <w:sz w:val="28"/>
          <w:szCs w:val="28"/>
          <w:lang w:val="ru-RU"/>
        </w:rPr>
        <w:t xml:space="preserve">., 1919] В 1951 г. С. </w:t>
      </w:r>
      <w:r w:rsidRPr="005F2686">
        <w:rPr>
          <w:sz w:val="28"/>
          <w:szCs w:val="28"/>
        </w:rPr>
        <w:t>Dennis</w:t>
      </w:r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 xml:space="preserve">. впервые применили ИК у человека, однако больная с дефектом </w:t>
      </w:r>
      <w:proofErr w:type="spellStart"/>
      <w:r w:rsidRPr="005F2686">
        <w:rPr>
          <w:sz w:val="28"/>
          <w:szCs w:val="28"/>
          <w:lang w:val="ru-RU"/>
        </w:rPr>
        <w:t>межпредсердной</w:t>
      </w:r>
      <w:proofErr w:type="spellEnd"/>
      <w:r w:rsidRPr="005F2686">
        <w:rPr>
          <w:sz w:val="28"/>
          <w:szCs w:val="28"/>
          <w:lang w:val="ru-RU"/>
        </w:rPr>
        <w:t xml:space="preserve"> перегородки умерла на операционном столе от сердечной недостаточности. Наконец, в 1953 г. Ј. </w:t>
      </w:r>
      <w:r w:rsidRPr="005F2686">
        <w:rPr>
          <w:sz w:val="28"/>
          <w:szCs w:val="28"/>
        </w:rPr>
        <w:t>Gibbon</w:t>
      </w:r>
      <w:r w:rsidRPr="005F2686">
        <w:rPr>
          <w:sz w:val="28"/>
          <w:szCs w:val="28"/>
          <w:lang w:val="ru-RU"/>
        </w:rPr>
        <w:t xml:space="preserve"> выполнил первую успешную операцию по поводу дефекта межжелудочковой перегородки в условиях общей перфузии организма. С 1955 г. метод стал применяться в различных странах. Этому способствовали работы </w:t>
      </w:r>
      <w:r w:rsidRPr="005F2686">
        <w:rPr>
          <w:sz w:val="28"/>
          <w:szCs w:val="28"/>
        </w:rPr>
        <w:t>D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kirklm</w:t>
      </w:r>
      <w:proofErr w:type="spellEnd"/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 xml:space="preserve">. из клиники </w:t>
      </w:r>
      <w:proofErr w:type="spellStart"/>
      <w:r w:rsidRPr="005F2686">
        <w:rPr>
          <w:sz w:val="28"/>
          <w:szCs w:val="28"/>
          <w:lang w:val="ru-RU"/>
        </w:rPr>
        <w:t>Мауо</w:t>
      </w:r>
      <w:proofErr w:type="spellEnd"/>
      <w:r w:rsidRPr="005F2686">
        <w:rPr>
          <w:sz w:val="28"/>
          <w:szCs w:val="28"/>
          <w:lang w:val="ru-RU"/>
        </w:rPr>
        <w:t xml:space="preserve"> (США). Авторы модифицировали аппарат Гиббона и </w:t>
      </w:r>
      <w:r w:rsidRPr="005F2686">
        <w:rPr>
          <w:sz w:val="28"/>
          <w:szCs w:val="28"/>
          <w:lang w:val="ru-RU"/>
        </w:rPr>
        <w:lastRenderedPageBreak/>
        <w:t>стали оперировать с объемной скоростью, равной или близкой к нормальному сердечному выбросу.</w:t>
      </w:r>
    </w:p>
    <w:p w14:paraId="76FF8F06" w14:textId="77777777" w:rsidR="00181FD9" w:rsidRPr="005F2686" w:rsidRDefault="0089292B" w:rsidP="00C87EBD">
      <w:pPr>
        <w:spacing w:after="724"/>
        <w:ind w:right="176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В СССР работы по созданию клинических моделей АРК были начаты в 1952 г. (Е.А. </w:t>
      </w:r>
      <w:proofErr w:type="spellStart"/>
      <w:r w:rsidRPr="005F2686">
        <w:rPr>
          <w:sz w:val="28"/>
          <w:szCs w:val="28"/>
          <w:lang w:val="ru-RU"/>
        </w:rPr>
        <w:t>Вайнриб</w:t>
      </w:r>
      <w:proofErr w:type="spellEnd"/>
      <w:r w:rsidRPr="005F2686">
        <w:rPr>
          <w:sz w:val="28"/>
          <w:szCs w:val="28"/>
          <w:lang w:val="ru-RU"/>
        </w:rPr>
        <w:t xml:space="preserve"> и сотр.). В 1957 г. А.А. Вишневский с помощью второй модели АИК-57 произвел первую успешную операцию на открытом сердце, а спустя 2 года метод стал применяться в ведущих учреждениях страны, руководимых Н.М. Амосовым, А.Н. Бакулевым, А.А. Вишневским, П.А. Куприяновым, БВ. Петровским, Ф. Г. Угловым и др. В настоящее время метод ИК широко применяется во всем мире. Сконструированные в 50-х годах образцы АИК по праву заняли место в музеях. На смену им пришли новые, оснащенные современной электронной техникой аппараты с одноразовыми оксигенаторами, теплообменниками, фильтрами, канюлями и т.д. Сам по себе метод ИК практически стал совершенно безопасным. Об этом свидетельствуют сотни тысяч успешных операций, проводимых ежегодно в разных странах [</w:t>
      </w:r>
      <w:r w:rsidRPr="005F2686">
        <w:rPr>
          <w:sz w:val="28"/>
          <w:szCs w:val="28"/>
        </w:rPr>
        <w:t>TinkerJ</w:t>
      </w:r>
      <w:r w:rsidRPr="005F2686">
        <w:rPr>
          <w:sz w:val="28"/>
          <w:szCs w:val="28"/>
          <w:lang w:val="ru-RU"/>
        </w:rPr>
        <w:t>., 1989].</w:t>
      </w:r>
    </w:p>
    <w:p w14:paraId="451EDD81" w14:textId="77777777" w:rsidR="00181FD9" w:rsidRPr="005F2686" w:rsidRDefault="0089292B" w:rsidP="00C87EBD">
      <w:pPr>
        <w:spacing w:after="94"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Аппараты ИК</w:t>
      </w:r>
    </w:p>
    <w:p w14:paraId="4C246F4F" w14:textId="77777777" w:rsidR="00181FD9" w:rsidRPr="005F2686" w:rsidRDefault="0089292B" w:rsidP="00C87EBD">
      <w:pPr>
        <w:ind w:right="138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Насосы. Современные насосы АИК должны обладать производительностью 4-5 л/мин, т.е. приблизительно равной минутному объему сердца в покое. Главными требованиями ко всем </w:t>
      </w:r>
      <w:r w:rsidR="00860C97" w:rsidRPr="005F2686">
        <w:rPr>
          <w:sz w:val="28"/>
          <w:szCs w:val="28"/>
          <w:lang w:val="ru-RU"/>
        </w:rPr>
        <w:t xml:space="preserve">конструкциям </w:t>
      </w:r>
      <w:r w:rsidRPr="005F2686">
        <w:rPr>
          <w:sz w:val="28"/>
          <w:szCs w:val="28"/>
          <w:lang w:val="ru-RU"/>
        </w:rPr>
        <w:t>насосов являются минимальное повреждение форменных элементов крови и высокая надежность. Различают клапанные (мембранный, камерный) и бесклапанные (роликовый, пальчиковый) насосы, которые создают пульсирующий поток различной амплитуды. В литературе существуют противоположные точки зрения относительно целесообразности использования насосов с малой или большой амплитудой [</w:t>
      </w:r>
      <w:r w:rsidRPr="005F2686">
        <w:rPr>
          <w:sz w:val="28"/>
          <w:szCs w:val="28"/>
        </w:rPr>
        <w:t>Taylor</w:t>
      </w:r>
      <w:r w:rsidRPr="005F2686">
        <w:rPr>
          <w:sz w:val="28"/>
          <w:szCs w:val="28"/>
          <w:lang w:val="ru-RU"/>
        </w:rPr>
        <w:t xml:space="preserve"> К., 1984; </w:t>
      </w:r>
      <w:proofErr w:type="spellStart"/>
      <w:r w:rsidRPr="005F2686">
        <w:rPr>
          <w:sz w:val="28"/>
          <w:szCs w:val="28"/>
        </w:rPr>
        <w:t>HdmundL</w:t>
      </w:r>
      <w:proofErr w:type="spellEnd"/>
      <w:r w:rsidRPr="005F2686">
        <w:rPr>
          <w:sz w:val="28"/>
          <w:szCs w:val="28"/>
          <w:lang w:val="ru-RU"/>
        </w:rPr>
        <w:t xml:space="preserve">., 1982; </w:t>
      </w:r>
      <w:proofErr w:type="spellStart"/>
      <w:r w:rsidRPr="005F2686">
        <w:rPr>
          <w:sz w:val="28"/>
          <w:szCs w:val="28"/>
        </w:rPr>
        <w:t>PhilbinD</w:t>
      </w:r>
      <w:proofErr w:type="spellEnd"/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1982]. Сторонники </w:t>
      </w:r>
      <w:r w:rsidRPr="005F2686">
        <w:rPr>
          <w:sz w:val="28"/>
          <w:szCs w:val="28"/>
          <w:lang w:val="ru-RU"/>
        </w:rPr>
        <w:lastRenderedPageBreak/>
        <w:t xml:space="preserve">насосов с большой амплитудой (пульсирующий поток) подчеркивают их физиологичность, лучшее кровоснабжение миокарда, больший диурез, выраженный капиллярный кровоток, минимальный ацидоз, уменьшение периферического сопротивления и др. </w:t>
      </w:r>
      <w:r w:rsidRPr="00C87EBD">
        <w:rPr>
          <w:sz w:val="28"/>
          <w:szCs w:val="28"/>
          <w:lang w:val="ru-RU"/>
        </w:rPr>
        <w:t>[</w:t>
      </w:r>
      <w:proofErr w:type="spellStart"/>
      <w:r w:rsidRPr="005F2686">
        <w:rPr>
          <w:sz w:val="28"/>
          <w:szCs w:val="28"/>
        </w:rPr>
        <w:t>WaabenA</w:t>
      </w:r>
      <w:proofErr w:type="spellEnd"/>
      <w:r w:rsidRPr="00C87EBD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C87EBD">
        <w:rPr>
          <w:sz w:val="28"/>
          <w:szCs w:val="28"/>
          <w:lang w:val="ru-RU"/>
        </w:rPr>
        <w:t xml:space="preserve">., 1985]. </w:t>
      </w:r>
      <w:r w:rsidRPr="005F2686">
        <w:rPr>
          <w:sz w:val="28"/>
          <w:szCs w:val="28"/>
          <w:lang w:val="ru-RU"/>
        </w:rPr>
        <w:t>Позиция же их противников основывается на увеличении гемолиза вследствие повышенной турбулентности из-за быстрого ускорения и замедления кровотока, а та</w:t>
      </w:r>
      <w:r w:rsidR="00C87EBD">
        <w:rPr>
          <w:sz w:val="28"/>
          <w:szCs w:val="28"/>
          <w:lang w:val="ru-RU"/>
        </w:rPr>
        <w:t>кж</w:t>
      </w:r>
      <w:r w:rsidRPr="005F2686">
        <w:rPr>
          <w:sz w:val="28"/>
          <w:szCs w:val="28"/>
          <w:lang w:val="ru-RU"/>
        </w:rPr>
        <w:t xml:space="preserve">е усложнением насосов и других технических средств в АИК, тем более, что системные показатели кровообращения среднее артериальное давление и общее периферическое сопротивление практически не меняются как при пульсирующем, гак и при </w:t>
      </w:r>
      <w:proofErr w:type="spellStart"/>
      <w:r w:rsidRPr="005F2686">
        <w:rPr>
          <w:sz w:val="28"/>
          <w:szCs w:val="28"/>
          <w:lang w:val="ru-RU"/>
        </w:rPr>
        <w:t>непульсирующем</w:t>
      </w:r>
      <w:proofErr w:type="spellEnd"/>
      <w:r w:rsidRPr="005F2686">
        <w:rPr>
          <w:sz w:val="28"/>
          <w:szCs w:val="28"/>
          <w:lang w:val="ru-RU"/>
        </w:rPr>
        <w:t xml:space="preserve"> кровотоке [Осипов В.П., 1976].</w:t>
      </w:r>
    </w:p>
    <w:p w14:paraId="2CCF148C" w14:textId="77777777" w:rsidR="00181FD9" w:rsidRPr="005F2686" w:rsidRDefault="0089292B" w:rsidP="00C87EBD">
      <w:pPr>
        <w:ind w:left="129" w:right="10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Разумно поступили конструкторы фирмы «</w:t>
      </w:r>
      <w:r w:rsidRPr="005F2686">
        <w:rPr>
          <w:sz w:val="28"/>
          <w:szCs w:val="28"/>
        </w:rPr>
        <w:t>Stockert</w:t>
      </w:r>
      <w:r w:rsidRPr="005F2686">
        <w:rPr>
          <w:sz w:val="28"/>
          <w:szCs w:val="28"/>
          <w:lang w:val="ru-RU"/>
        </w:rPr>
        <w:t xml:space="preserve">» (ФРГ), предусмотрев возможность применения пульсирующего и </w:t>
      </w:r>
      <w:proofErr w:type="spellStart"/>
      <w:r w:rsidRPr="005F2686">
        <w:rPr>
          <w:sz w:val="28"/>
          <w:szCs w:val="28"/>
          <w:lang w:val="ru-RU"/>
        </w:rPr>
        <w:t>непульсирующего</w:t>
      </w:r>
      <w:proofErr w:type="spellEnd"/>
      <w:r w:rsidRPr="005F2686">
        <w:rPr>
          <w:sz w:val="28"/>
          <w:szCs w:val="28"/>
          <w:lang w:val="ru-RU"/>
        </w:rPr>
        <w:t xml:space="preserve"> кровотока в одном АИК.</w:t>
      </w:r>
    </w:p>
    <w:p w14:paraId="1F541973" w14:textId="77777777" w:rsidR="00181FD9" w:rsidRPr="005F2686" w:rsidRDefault="0089292B">
      <w:pPr>
        <w:spacing w:after="145" w:line="259" w:lineRule="auto"/>
        <w:ind w:left="389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Оксигенаторы</w:t>
      </w:r>
    </w:p>
    <w:p w14:paraId="78611B67" w14:textId="77777777" w:rsidR="00C87EBD" w:rsidRDefault="0089292B">
      <w:pPr>
        <w:spacing w:after="171"/>
        <w:ind w:left="129" w:right="262" w:firstLine="251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Технические устройства, временно заменяющие </w:t>
      </w:r>
      <w:proofErr w:type="spellStart"/>
      <w:r w:rsidRPr="005F2686">
        <w:rPr>
          <w:sz w:val="28"/>
          <w:szCs w:val="28"/>
          <w:lang w:val="ru-RU"/>
        </w:rPr>
        <w:t>оксигенирующую</w:t>
      </w:r>
      <w:proofErr w:type="spellEnd"/>
      <w:r w:rsidRPr="005F2686">
        <w:rPr>
          <w:sz w:val="28"/>
          <w:szCs w:val="28"/>
          <w:lang w:val="ru-RU"/>
        </w:rPr>
        <w:t xml:space="preserve"> функцию легких, подразделяются на две группы: 1) оксигенаторы, где кровь и кислород непосредственно контактируют друг с другом; 2) оксигенаторы, где между кровью и кислородом имеется газопроницаемая мембрана. К первой группе относятся пузырьковые и пленочные </w:t>
      </w:r>
      <w:proofErr w:type="spellStart"/>
      <w:r w:rsidRPr="005F2686">
        <w:rPr>
          <w:sz w:val="28"/>
          <w:szCs w:val="28"/>
          <w:lang w:val="ru-RU"/>
        </w:rPr>
        <w:t>оксигенагоры</w:t>
      </w:r>
      <w:proofErr w:type="spellEnd"/>
      <w:r w:rsidRPr="005F2686">
        <w:rPr>
          <w:sz w:val="28"/>
          <w:szCs w:val="28"/>
          <w:lang w:val="ru-RU"/>
        </w:rPr>
        <w:t xml:space="preserve">, ко второй — мембранные. Пузырьковые оксигенаторы в свою очередь делятся на прямоточные и противоточные в зависимости от направления потоков газа и крови [Осипов В.П., 1976]. Характерными представителями прямоточного оксигенатора являются оксигенатор де </w:t>
      </w:r>
      <w:proofErr w:type="spellStart"/>
      <w:r w:rsidRPr="005F2686">
        <w:rPr>
          <w:sz w:val="28"/>
          <w:szCs w:val="28"/>
          <w:lang w:val="ru-RU"/>
        </w:rPr>
        <w:t>Волла</w:t>
      </w:r>
      <w:proofErr w:type="spellEnd"/>
      <w:r w:rsidRPr="005F2686">
        <w:rPr>
          <w:sz w:val="28"/>
          <w:szCs w:val="28"/>
          <w:lang w:val="ru-RU"/>
        </w:rPr>
        <w:t xml:space="preserve"> — </w:t>
      </w:r>
      <w:proofErr w:type="spellStart"/>
      <w:r w:rsidRPr="005F2686">
        <w:rPr>
          <w:sz w:val="28"/>
          <w:szCs w:val="28"/>
          <w:lang w:val="ru-RU"/>
        </w:rPr>
        <w:t>Миллихая</w:t>
      </w:r>
      <w:proofErr w:type="spellEnd"/>
      <w:r w:rsidRPr="005F2686">
        <w:rPr>
          <w:sz w:val="28"/>
          <w:szCs w:val="28"/>
          <w:lang w:val="ru-RU"/>
        </w:rPr>
        <w:t>, сконструированный в 1956 г. в США, и все последующие его модификации.</w:t>
      </w:r>
    </w:p>
    <w:p w14:paraId="40653B53" w14:textId="77777777" w:rsidR="00181FD9" w:rsidRPr="005F2686" w:rsidRDefault="0089292B" w:rsidP="00C87EBD">
      <w:pPr>
        <w:spacing w:after="171"/>
        <w:ind w:left="129" w:right="262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К подгруппе пузырьковых оксигенаторов относятся и современные одноразовые </w:t>
      </w:r>
      <w:proofErr w:type="spellStart"/>
      <w:r w:rsidRPr="005F2686">
        <w:rPr>
          <w:sz w:val="28"/>
          <w:szCs w:val="28"/>
          <w:lang w:val="ru-RU"/>
        </w:rPr>
        <w:t>оксигенирующие</w:t>
      </w:r>
      <w:proofErr w:type="spellEnd"/>
      <w:r w:rsidRPr="005F2686">
        <w:rPr>
          <w:sz w:val="28"/>
          <w:szCs w:val="28"/>
          <w:lang w:val="ru-RU"/>
        </w:rPr>
        <w:t xml:space="preserve"> системы различных фирм: «</w:t>
      </w:r>
      <w:r w:rsidRPr="005F2686">
        <w:rPr>
          <w:sz w:val="28"/>
          <w:szCs w:val="28"/>
        </w:rPr>
        <w:t>Bentley</w:t>
      </w:r>
      <w:r w:rsidRPr="005F2686">
        <w:rPr>
          <w:sz w:val="28"/>
          <w:szCs w:val="28"/>
          <w:lang w:val="ru-RU"/>
        </w:rPr>
        <w:t xml:space="preserve">» (США), </w:t>
      </w:r>
      <w:r w:rsidRPr="005F2686">
        <w:rPr>
          <w:sz w:val="28"/>
          <w:szCs w:val="28"/>
          <w:lang w:val="ru-RU"/>
        </w:rPr>
        <w:lastRenderedPageBreak/>
        <w:t>«</w:t>
      </w:r>
      <w:proofErr w:type="spellStart"/>
      <w:r w:rsidRPr="005F2686">
        <w:rPr>
          <w:sz w:val="28"/>
          <w:szCs w:val="28"/>
        </w:rPr>
        <w:t>Shiley</w:t>
      </w:r>
      <w:proofErr w:type="spellEnd"/>
      <w:r w:rsidRPr="005F2686">
        <w:rPr>
          <w:sz w:val="28"/>
          <w:szCs w:val="28"/>
          <w:lang w:val="ru-RU"/>
        </w:rPr>
        <w:t>» (США), «</w:t>
      </w:r>
      <w:r w:rsidRPr="005F2686">
        <w:rPr>
          <w:sz w:val="28"/>
          <w:szCs w:val="28"/>
        </w:rPr>
        <w:t>Harvey</w:t>
      </w:r>
      <w:r w:rsidRPr="005F2686">
        <w:rPr>
          <w:sz w:val="28"/>
          <w:szCs w:val="28"/>
          <w:lang w:val="ru-RU"/>
        </w:rPr>
        <w:t>» (США), «</w:t>
      </w:r>
      <w:r w:rsidRPr="005F2686">
        <w:rPr>
          <w:sz w:val="28"/>
          <w:szCs w:val="28"/>
        </w:rPr>
        <w:t>Gambro</w:t>
      </w:r>
      <w:r w:rsidRPr="005F2686">
        <w:rPr>
          <w:sz w:val="28"/>
          <w:szCs w:val="28"/>
          <w:lang w:val="ru-RU"/>
        </w:rPr>
        <w:t>» (</w:t>
      </w:r>
      <w:r w:rsidR="00C87EBD">
        <w:rPr>
          <w:sz w:val="28"/>
          <w:szCs w:val="28"/>
          <w:lang w:val="ru-RU"/>
        </w:rPr>
        <w:t>Ш</w:t>
      </w:r>
      <w:r w:rsidRPr="005F2686">
        <w:rPr>
          <w:sz w:val="28"/>
          <w:szCs w:val="28"/>
          <w:lang w:val="ru-RU"/>
        </w:rPr>
        <w:t>веция).• Недостатками прямоточных пузырьковых оксигенаторов являются мощный поток кислорода и связанный с этим гемолиз, а также вспенивание и последующий переход в жидкое состояние всего объема крови, проходящего через оксигенатор [Осипов В.П., 1976]. Кислород, поступающий в кровь из нижней части пузырькового оксигенатора противоточного типа, создает пенный столб (экран), навстречу которому из верхней части оксигенатора стекает венозная кровь. Этот принцип более экономичен и эффективен. Расход кислорода и количество крови существенно меньше, чем в прямоточных оксигенаторах. Из-за вспенивания небольшой части притекающей венозной крови меньше травмируются форменные элементы крови.</w:t>
      </w:r>
    </w:p>
    <w:p w14:paraId="06A1B134" w14:textId="77777777" w:rsidR="00181FD9" w:rsidRPr="005F2686" w:rsidRDefault="0089292B" w:rsidP="00C87EBD">
      <w:pPr>
        <w:spacing w:after="366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Недостатком указанных оксигенаторов является сложность управления, обусловленная необходимостью постоянного наличия пенного столба [Осипов ВЛ., 1976]. Оксигенаторами указанного типа были снабжены различные модификации отечественных</w:t>
      </w:r>
    </w:p>
    <w:p w14:paraId="0417C766" w14:textId="77777777" w:rsidR="00181FD9" w:rsidRPr="005F2686" w:rsidRDefault="0089292B" w:rsidP="00C87EBD">
      <w:pPr>
        <w:spacing w:after="146"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Пленочные оксигенаторы</w:t>
      </w:r>
    </w:p>
    <w:p w14:paraId="1F494DAD" w14:textId="77777777" w:rsidR="00181FD9" w:rsidRPr="005F2686" w:rsidRDefault="0089292B" w:rsidP="00C87EBD">
      <w:pPr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Как свидетельствует название этих технических устройств, оксигенация происходит при контакте пленки крови, образовавшейся на какой-либо твердой поверхности, с кислородом. Различают стационарные и ротационные пленочные оксигенаторы. В стационарных оксигенаторах кровь стекает по неподвижным экранам, которые находятся в атмосфере кислорода. Примером является оксигенатор Гиббона, с помощью которого была проведена первая успешная операция на сердце с ИК. Основными недостатками экранных оксигенаторов являются их дороговизна, плохая управляемость, громоздкость конструкции и необходимость большого количества донорской крови. Более эффективны </w:t>
      </w:r>
      <w:r w:rsidRPr="005F2686">
        <w:rPr>
          <w:sz w:val="28"/>
          <w:szCs w:val="28"/>
          <w:lang w:val="ru-RU"/>
        </w:rPr>
        <w:lastRenderedPageBreak/>
        <w:t xml:space="preserve">ротационные оксигенаторы. К ним относятся популярные в прошлом дисковый оксигенатор Кея </w:t>
      </w:r>
      <w:r w:rsidR="007674B3" w:rsidRPr="005F2686">
        <w:rPr>
          <w:noProof/>
          <w:sz w:val="28"/>
          <w:szCs w:val="28"/>
        </w:rPr>
        <w:drawing>
          <wp:inline distT="0" distB="0" distL="0" distR="0" wp14:anchorId="3EA368E9" wp14:editId="1DFC9960">
            <wp:extent cx="135890" cy="19685"/>
            <wp:effectExtent l="0" t="0" r="0" b="0"/>
            <wp:docPr id="2" name="Picture 8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686">
        <w:rPr>
          <w:sz w:val="28"/>
          <w:szCs w:val="28"/>
          <w:lang w:val="ru-RU"/>
        </w:rPr>
        <w:t xml:space="preserve">Кросса и цилиндровый оксигенатор </w:t>
      </w:r>
      <w:proofErr w:type="spellStart"/>
      <w:r w:rsidRPr="005F2686">
        <w:rPr>
          <w:sz w:val="28"/>
          <w:szCs w:val="28"/>
          <w:lang w:val="ru-RU"/>
        </w:rPr>
        <w:t>Крафорда</w:t>
      </w:r>
      <w:proofErr w:type="spellEnd"/>
      <w:r w:rsidRPr="005F2686">
        <w:rPr>
          <w:sz w:val="28"/>
          <w:szCs w:val="28"/>
          <w:lang w:val="ru-RU"/>
        </w:rPr>
        <w:t xml:space="preserve"> — </w:t>
      </w:r>
      <w:proofErr w:type="spellStart"/>
      <w:r w:rsidRPr="005F2686">
        <w:rPr>
          <w:sz w:val="28"/>
          <w:szCs w:val="28"/>
          <w:lang w:val="ru-RU"/>
        </w:rPr>
        <w:t>Сеннинга</w:t>
      </w:r>
      <w:proofErr w:type="spellEnd"/>
      <w:r w:rsidRPr="005F2686">
        <w:rPr>
          <w:sz w:val="28"/>
          <w:szCs w:val="28"/>
          <w:lang w:val="ru-RU"/>
        </w:rPr>
        <w:t>. Пленка крови, образующаяся на поверхности вращающихся дисков или цилиндров, контактирует с кислородом, подаваемым в оксигенатор. Производительность ротационных оксигенаторов в отличие от экранных может быть увеличена за счет повышения скорости вращения дисков (цилиндров). Рассмотренные пленочные и пузырьковые оксигенаторы многоразового пользования имеют исторический интерес. На смену им пришли оксигенаторы одноразового пользования в комплекте с теплообменником, артериальным и венозным резервуарами, специальной «</w:t>
      </w:r>
      <w:proofErr w:type="spellStart"/>
      <w:r w:rsidRPr="005F2686">
        <w:rPr>
          <w:sz w:val="28"/>
          <w:szCs w:val="28"/>
          <w:lang w:val="ru-RU"/>
        </w:rPr>
        <w:t>антифомной</w:t>
      </w:r>
      <w:proofErr w:type="spellEnd"/>
      <w:r w:rsidRPr="005F2686">
        <w:rPr>
          <w:sz w:val="28"/>
          <w:szCs w:val="28"/>
          <w:lang w:val="ru-RU"/>
        </w:rPr>
        <w:t>» (силикон) секцией внутри оксигенатора, газовыми и жидкостными фильтрами, набором канюль и катетеров. Нет необходимости подчеркивать, что все это находится в стерильных упаковках. Наибольшей популярностью пользуются оксигенаторы фирм «</w:t>
      </w:r>
      <w:r w:rsidRPr="005F2686">
        <w:rPr>
          <w:sz w:val="28"/>
          <w:szCs w:val="28"/>
        </w:rPr>
        <w:t>Bentley</w:t>
      </w:r>
      <w:r w:rsidRPr="005F2686">
        <w:rPr>
          <w:sz w:val="28"/>
          <w:szCs w:val="28"/>
          <w:lang w:val="ru-RU"/>
        </w:rPr>
        <w:t>» (США), «</w:t>
      </w:r>
      <w:r w:rsidRPr="005F2686">
        <w:rPr>
          <w:sz w:val="28"/>
          <w:szCs w:val="28"/>
        </w:rPr>
        <w:t>Harvey</w:t>
      </w:r>
      <w:r w:rsidRPr="005F2686">
        <w:rPr>
          <w:sz w:val="28"/>
          <w:szCs w:val="28"/>
          <w:lang w:val="ru-RU"/>
        </w:rPr>
        <w:t>» (США), «</w:t>
      </w:r>
      <w:proofErr w:type="spellStart"/>
      <w:r w:rsidRPr="005F2686">
        <w:rPr>
          <w:sz w:val="28"/>
          <w:szCs w:val="28"/>
        </w:rPr>
        <w:t>Shiley</w:t>
      </w:r>
      <w:proofErr w:type="spellEnd"/>
      <w:r w:rsidRPr="005F2686">
        <w:rPr>
          <w:sz w:val="28"/>
          <w:szCs w:val="28"/>
          <w:lang w:val="ru-RU"/>
        </w:rPr>
        <w:t>» (США), «</w:t>
      </w:r>
      <w:proofErr w:type="spellStart"/>
      <w:r w:rsidRPr="005F2686">
        <w:rPr>
          <w:sz w:val="28"/>
          <w:szCs w:val="28"/>
        </w:rPr>
        <w:t>Polystan</w:t>
      </w:r>
      <w:proofErr w:type="spellEnd"/>
      <w:r w:rsidRPr="005F2686">
        <w:rPr>
          <w:sz w:val="28"/>
          <w:szCs w:val="28"/>
          <w:lang w:val="ru-RU"/>
        </w:rPr>
        <w:t>» (Дания), «</w:t>
      </w:r>
      <w:r w:rsidRPr="005F2686">
        <w:rPr>
          <w:sz w:val="28"/>
          <w:szCs w:val="28"/>
        </w:rPr>
        <w:t>Gambro</w:t>
      </w:r>
      <w:r w:rsidRPr="005F2686">
        <w:rPr>
          <w:sz w:val="28"/>
          <w:szCs w:val="28"/>
          <w:lang w:val="ru-RU"/>
        </w:rPr>
        <w:t xml:space="preserve">» (Швеция) и др. Эти оксигенаторы полностью удовлетворяют запросы современной кардиохирургии и </w:t>
      </w:r>
      <w:proofErr w:type="spellStart"/>
      <w:r w:rsidRPr="005F2686">
        <w:rPr>
          <w:sz w:val="28"/>
          <w:szCs w:val="28"/>
          <w:lang w:val="ru-RU"/>
        </w:rPr>
        <w:t>кардиоанестезиологии</w:t>
      </w:r>
      <w:proofErr w:type="spellEnd"/>
      <w:r w:rsidRPr="005F2686">
        <w:rPr>
          <w:sz w:val="28"/>
          <w:szCs w:val="28"/>
          <w:lang w:val="ru-RU"/>
        </w:rPr>
        <w:t xml:space="preserve">. Однако если необходима длительная (более 4 ч) искусственная оксигенация крови, то вредное действие прямого контакта крови с кислородом и углекислым газом становится небезразличным для организма. </w:t>
      </w:r>
      <w:proofErr w:type="spellStart"/>
      <w:r w:rsidRPr="005F2686">
        <w:rPr>
          <w:sz w:val="28"/>
          <w:szCs w:val="28"/>
          <w:lang w:val="ru-RU"/>
        </w:rPr>
        <w:t>Антифизиологичность</w:t>
      </w:r>
      <w:proofErr w:type="spellEnd"/>
      <w:r w:rsidRPr="005F2686">
        <w:rPr>
          <w:sz w:val="28"/>
          <w:szCs w:val="28"/>
          <w:lang w:val="ru-RU"/>
        </w:rPr>
        <w:t xml:space="preserve"> этого феномена проявляется изменением электрокинетических сил, нарушением нормальной конфигурации молекул белков и их денатурацией, агрегацией тромбоцитов, выбросом </w:t>
      </w:r>
      <w:proofErr w:type="spellStart"/>
      <w:r w:rsidRPr="005F2686">
        <w:rPr>
          <w:sz w:val="28"/>
          <w:szCs w:val="28"/>
          <w:lang w:val="ru-RU"/>
        </w:rPr>
        <w:t>кининов</w:t>
      </w:r>
      <w:proofErr w:type="spellEnd"/>
      <w:r w:rsidRPr="005F2686">
        <w:rPr>
          <w:sz w:val="28"/>
          <w:szCs w:val="28"/>
          <w:lang w:val="ru-RU"/>
        </w:rPr>
        <w:t xml:space="preserve"> и т.д. [</w:t>
      </w:r>
      <w:proofErr w:type="spellStart"/>
      <w:r w:rsidRPr="005F2686">
        <w:rPr>
          <w:sz w:val="28"/>
          <w:szCs w:val="28"/>
        </w:rPr>
        <w:t>BethumeI</w:t>
      </w:r>
      <w:proofErr w:type="spellEnd"/>
      <w:r w:rsidRPr="005F2686">
        <w:rPr>
          <w:sz w:val="28"/>
          <w:szCs w:val="28"/>
          <w:lang w:val="ru-RU"/>
        </w:rPr>
        <w:t>)., 1986]. Во избежание этого при длительных перфузиях более целесообразно пользоваться мембранными оксигенаторами.</w:t>
      </w:r>
    </w:p>
    <w:p w14:paraId="5A35B379" w14:textId="77777777" w:rsidR="00181FD9" w:rsidRPr="005F2686" w:rsidRDefault="0089292B" w:rsidP="00C87EBD">
      <w:pPr>
        <w:spacing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Мембранные оксигенаторы</w:t>
      </w:r>
    </w:p>
    <w:p w14:paraId="593309B0" w14:textId="77777777" w:rsidR="00181FD9" w:rsidRPr="005F2686" w:rsidRDefault="0089292B" w:rsidP="00C87EBD">
      <w:pPr>
        <w:ind w:left="11" w:right="293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Первый мембранный оксигенатор небольших размеров был сконструирован </w:t>
      </w:r>
      <w:r w:rsidRPr="005F2686">
        <w:rPr>
          <w:sz w:val="28"/>
          <w:szCs w:val="28"/>
        </w:rPr>
        <w:t>W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kolff</w:t>
      </w:r>
      <w:proofErr w:type="spellEnd"/>
      <w:r w:rsidRPr="005F2686">
        <w:rPr>
          <w:sz w:val="28"/>
          <w:szCs w:val="28"/>
          <w:lang w:val="ru-RU"/>
        </w:rPr>
        <w:t xml:space="preserve"> и с успехом испытан в эксперименте </w:t>
      </w:r>
      <w:r w:rsidRPr="005F2686">
        <w:rPr>
          <w:sz w:val="28"/>
          <w:szCs w:val="28"/>
        </w:rPr>
        <w:t>D</w:t>
      </w:r>
      <w:r w:rsidRPr="005F2686">
        <w:rPr>
          <w:sz w:val="28"/>
          <w:szCs w:val="28"/>
          <w:lang w:val="ru-RU"/>
        </w:rPr>
        <w:t xml:space="preserve">. </w:t>
      </w:r>
      <w:r w:rsidRPr="005F2686">
        <w:rPr>
          <w:sz w:val="28"/>
          <w:szCs w:val="28"/>
        </w:rPr>
        <w:t>Eff</w:t>
      </w:r>
      <w:r w:rsidRPr="005F2686">
        <w:rPr>
          <w:sz w:val="28"/>
          <w:szCs w:val="28"/>
          <w:lang w:val="ru-RU"/>
        </w:rPr>
        <w:t>1</w:t>
      </w:r>
      <w:r w:rsidRPr="005F2686">
        <w:rPr>
          <w:sz w:val="28"/>
          <w:szCs w:val="28"/>
        </w:rPr>
        <w:t>er</w:t>
      </w:r>
      <w:r w:rsidRPr="005F2686">
        <w:rPr>
          <w:sz w:val="28"/>
          <w:szCs w:val="28"/>
          <w:lang w:val="ru-RU"/>
        </w:rPr>
        <w:t xml:space="preserve"> в 1956 г В гом же году О. </w:t>
      </w:r>
      <w:r w:rsidR="001205B5">
        <w:rPr>
          <w:sz w:val="28"/>
          <w:szCs w:val="28"/>
        </w:rPr>
        <w:t>Ow</w:t>
      </w:r>
      <w:r w:rsidRPr="005F2686">
        <w:rPr>
          <w:sz w:val="28"/>
          <w:szCs w:val="28"/>
        </w:rPr>
        <w:t>es</w:t>
      </w:r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 xml:space="preserve">. применили в клинике больших размеров мембранные легкие, </w:t>
      </w:r>
      <w:r w:rsidRPr="005F2686">
        <w:rPr>
          <w:sz w:val="28"/>
          <w:szCs w:val="28"/>
          <w:lang w:val="ru-RU"/>
        </w:rPr>
        <w:lastRenderedPageBreak/>
        <w:t xml:space="preserve">используя полиэтиленовые, затем тефлоновые мембраны. В 1958 г. </w:t>
      </w:r>
      <w:r w:rsidRPr="005F2686">
        <w:rPr>
          <w:sz w:val="28"/>
          <w:szCs w:val="28"/>
        </w:rPr>
        <w:t>G</w:t>
      </w:r>
      <w:r w:rsidRPr="005F2686">
        <w:rPr>
          <w:sz w:val="28"/>
          <w:szCs w:val="28"/>
          <w:lang w:val="ru-RU"/>
        </w:rPr>
        <w:t xml:space="preserve">. </w:t>
      </w:r>
      <w:r w:rsidRPr="005F2686">
        <w:rPr>
          <w:sz w:val="28"/>
          <w:szCs w:val="28"/>
        </w:rPr>
        <w:t>Clowes</w:t>
      </w:r>
      <w:r w:rsidRPr="005F2686">
        <w:rPr>
          <w:sz w:val="28"/>
          <w:szCs w:val="28"/>
          <w:lang w:val="ru-RU"/>
        </w:rPr>
        <w:t xml:space="preserve"> сообщил о 100 больных, у которых были использованы мембранные легкие. В последующие годы были созданы более эффективные и менее громоздкие модели с использованием в качестве мембраны полимера силикона и поликарбоната [</w:t>
      </w:r>
      <w:r w:rsidRPr="005F2686">
        <w:rPr>
          <w:sz w:val="28"/>
          <w:szCs w:val="28"/>
        </w:rPr>
        <w:t>Peirce</w:t>
      </w:r>
      <w:r w:rsidRPr="005F2686">
        <w:rPr>
          <w:sz w:val="28"/>
          <w:szCs w:val="28"/>
          <w:lang w:val="ru-RU"/>
        </w:rPr>
        <w:t xml:space="preserve"> Е., 1970], </w:t>
      </w:r>
      <w:proofErr w:type="spellStart"/>
      <w:r w:rsidRPr="005F2686">
        <w:rPr>
          <w:sz w:val="28"/>
          <w:szCs w:val="28"/>
          <w:lang w:val="ru-RU"/>
        </w:rPr>
        <w:t>силиконизированного</w:t>
      </w:r>
      <w:proofErr w:type="spellEnd"/>
      <w:r w:rsidRPr="005F2686">
        <w:rPr>
          <w:sz w:val="28"/>
          <w:szCs w:val="28"/>
          <w:lang w:val="ru-RU"/>
        </w:rPr>
        <w:t xml:space="preserve"> угля [</w:t>
      </w:r>
      <w:proofErr w:type="spellStart"/>
      <w:r w:rsidRPr="005F2686">
        <w:rPr>
          <w:sz w:val="28"/>
          <w:szCs w:val="28"/>
        </w:rPr>
        <w:t>kolobow</w:t>
      </w:r>
      <w:proofErr w:type="spellEnd"/>
      <w:r w:rsidRPr="005F2686">
        <w:rPr>
          <w:sz w:val="28"/>
          <w:szCs w:val="28"/>
          <w:lang w:val="ru-RU"/>
        </w:rPr>
        <w:t xml:space="preserve"> Т.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1963, 1971]. Первые одноразовые </w:t>
      </w:r>
      <w:proofErr w:type="spellStart"/>
      <w:r w:rsidRPr="005F2686">
        <w:rPr>
          <w:sz w:val="28"/>
          <w:szCs w:val="28"/>
          <w:lang w:val="ru-RU"/>
        </w:rPr>
        <w:t>оксшенаторы</w:t>
      </w:r>
      <w:proofErr w:type="spellEnd"/>
      <w:r w:rsidRPr="005F2686">
        <w:rPr>
          <w:sz w:val="28"/>
          <w:szCs w:val="28"/>
          <w:lang w:val="ru-RU"/>
        </w:rPr>
        <w:t xml:space="preserve"> с мембраной для микропористого полипропилена были применены в клинике при операциях на сердце Ј. </w:t>
      </w:r>
      <w:r w:rsidRPr="005F2686">
        <w:rPr>
          <w:sz w:val="28"/>
          <w:szCs w:val="28"/>
        </w:rPr>
        <w:t>Hill</w:t>
      </w:r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 xml:space="preserve">. в 1975 г. В аналитическом обзоре М. </w:t>
      </w:r>
      <w:r w:rsidRPr="005F2686">
        <w:rPr>
          <w:sz w:val="28"/>
          <w:szCs w:val="28"/>
        </w:rPr>
        <w:t>Bramson</w:t>
      </w:r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 xml:space="preserve">. (1981) сообщается об использовании мембранных оксигенаторов более чем у 500 больных при операциях на сердце и у 35 при острой дыхательной недостаточности в течение нескольких дней. Наибольший срок 21 день. Другая модель оксигенаторов с использованием силиконовых мембран </w:t>
      </w:r>
      <w:r w:rsidR="001205B5">
        <w:rPr>
          <w:sz w:val="28"/>
          <w:szCs w:val="28"/>
          <w:lang w:val="ru-RU"/>
        </w:rPr>
        <w:t>б</w:t>
      </w:r>
      <w:r w:rsidRPr="005F2686">
        <w:rPr>
          <w:sz w:val="28"/>
          <w:szCs w:val="28"/>
          <w:lang w:val="ru-RU"/>
        </w:rPr>
        <w:t xml:space="preserve">ыла сконструирована А. </w:t>
      </w:r>
      <w:proofErr w:type="spellStart"/>
      <w:r w:rsidRPr="005F2686">
        <w:rPr>
          <w:sz w:val="28"/>
          <w:szCs w:val="28"/>
        </w:rPr>
        <w:t>Lande</w:t>
      </w:r>
      <w:proofErr w:type="spellEnd"/>
      <w:r w:rsidRPr="005F2686">
        <w:rPr>
          <w:sz w:val="28"/>
          <w:szCs w:val="28"/>
          <w:lang w:val="ru-RU"/>
        </w:rPr>
        <w:t xml:space="preserve"> в 1967 г., и ее начала выпускать фирма «</w:t>
      </w:r>
      <w:proofErr w:type="spellStart"/>
      <w:r w:rsidRPr="005F2686">
        <w:rPr>
          <w:sz w:val="28"/>
          <w:szCs w:val="28"/>
        </w:rPr>
        <w:t>EdwardsLaboratories</w:t>
      </w:r>
      <w:proofErr w:type="spellEnd"/>
      <w:r w:rsidRPr="005F2686">
        <w:rPr>
          <w:sz w:val="28"/>
          <w:szCs w:val="28"/>
          <w:lang w:val="ru-RU"/>
        </w:rPr>
        <w:t>» (США). В последующие 10 лег ее использовали во многих странах [</w:t>
      </w:r>
      <w:proofErr w:type="spellStart"/>
      <w:r w:rsidRPr="005F2686">
        <w:rPr>
          <w:sz w:val="28"/>
          <w:szCs w:val="28"/>
        </w:rPr>
        <w:t>LandeA</w:t>
      </w:r>
      <w:proofErr w:type="spellEnd"/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1970; </w:t>
      </w:r>
      <w:proofErr w:type="spellStart"/>
      <w:r w:rsidRPr="005F2686">
        <w:rPr>
          <w:sz w:val="28"/>
          <w:szCs w:val="28"/>
        </w:rPr>
        <w:t>CarlesonR</w:t>
      </w:r>
      <w:proofErr w:type="spellEnd"/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1973; </w:t>
      </w:r>
      <w:proofErr w:type="spellStart"/>
      <w:r w:rsidRPr="005F2686">
        <w:rPr>
          <w:sz w:val="28"/>
          <w:szCs w:val="28"/>
        </w:rPr>
        <w:t>BirnbaumD</w:t>
      </w:r>
      <w:proofErr w:type="spellEnd"/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1979, и др.]. В настоящее время наибольшей популярностью пользуются мембранные </w:t>
      </w:r>
      <w:r w:rsidR="001205B5">
        <w:rPr>
          <w:sz w:val="28"/>
          <w:szCs w:val="28"/>
          <w:lang w:val="ru-RU"/>
        </w:rPr>
        <w:t>о</w:t>
      </w:r>
      <w:r w:rsidRPr="005F2686">
        <w:rPr>
          <w:sz w:val="28"/>
          <w:szCs w:val="28"/>
          <w:lang w:val="ru-RU"/>
        </w:rPr>
        <w:t>ксигенаторы «</w:t>
      </w:r>
      <w:proofErr w:type="spellStart"/>
      <w:r w:rsidRPr="005F2686">
        <w:rPr>
          <w:sz w:val="28"/>
          <w:szCs w:val="28"/>
        </w:rPr>
        <w:t>CobemembraneLung</w:t>
      </w:r>
      <w:proofErr w:type="spellEnd"/>
      <w:r w:rsidRPr="005F2686">
        <w:rPr>
          <w:sz w:val="28"/>
          <w:szCs w:val="28"/>
          <w:lang w:val="ru-RU"/>
        </w:rPr>
        <w:t>» (США) производительностью 6 л]мин с мембраной из микропористого полипропилена, «</w:t>
      </w:r>
      <w:r w:rsidRPr="005F2686">
        <w:rPr>
          <w:sz w:val="28"/>
          <w:szCs w:val="28"/>
        </w:rPr>
        <w:t>Sci</w:t>
      </w:r>
      <w:r w:rsidRPr="005F2686">
        <w:rPr>
          <w:sz w:val="28"/>
          <w:szCs w:val="28"/>
          <w:lang w:val="ru-RU"/>
        </w:rPr>
        <w:t xml:space="preserve">. </w:t>
      </w:r>
      <w:r w:rsidRPr="005F2686">
        <w:rPr>
          <w:sz w:val="28"/>
          <w:szCs w:val="28"/>
        </w:rPr>
        <w:t>Med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membraneoxygenaors</w:t>
      </w:r>
      <w:proofErr w:type="spellEnd"/>
      <w:r w:rsidRPr="005F2686">
        <w:rPr>
          <w:sz w:val="28"/>
          <w:szCs w:val="28"/>
          <w:lang w:val="ru-RU"/>
        </w:rPr>
        <w:t xml:space="preserve">» (США) - спиральный компактный с </w:t>
      </w:r>
      <w:proofErr w:type="spellStart"/>
      <w:r w:rsidRPr="005F2686">
        <w:rPr>
          <w:sz w:val="28"/>
          <w:szCs w:val="28"/>
          <w:lang w:val="ru-RU"/>
        </w:rPr>
        <w:t>метилсиликоновой</w:t>
      </w:r>
      <w:proofErr w:type="spellEnd"/>
      <w:r w:rsidRPr="005F2686">
        <w:rPr>
          <w:sz w:val="28"/>
          <w:szCs w:val="28"/>
          <w:lang w:val="ru-RU"/>
        </w:rPr>
        <w:t xml:space="preserve"> мембраной, «</w:t>
      </w:r>
      <w:proofErr w:type="spellStart"/>
      <w:r w:rsidRPr="005F2686">
        <w:rPr>
          <w:sz w:val="28"/>
          <w:szCs w:val="28"/>
        </w:rPr>
        <w:t>TerumoCapioxOxygenalor</w:t>
      </w:r>
      <w:proofErr w:type="spellEnd"/>
      <w:r w:rsidRPr="005F2686">
        <w:rPr>
          <w:sz w:val="28"/>
          <w:szCs w:val="28"/>
          <w:lang w:val="ru-RU"/>
        </w:rPr>
        <w:t xml:space="preserve">» (Япония) — с мембраной из микропористого полипропилена, с помощью которого </w:t>
      </w:r>
      <w:r w:rsidRPr="005F2686">
        <w:rPr>
          <w:sz w:val="28"/>
          <w:szCs w:val="28"/>
        </w:rPr>
        <w:t>Suma</w:t>
      </w:r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>. произвели более 100 операций на открытом сердце у больных с массой тела 4,8—78 кг, «</w:t>
      </w:r>
      <w:r w:rsidRPr="005F2686">
        <w:rPr>
          <w:sz w:val="28"/>
          <w:szCs w:val="28"/>
        </w:rPr>
        <w:t>Travenolmembraneoxygenator</w:t>
      </w:r>
      <w:r w:rsidRPr="005F2686">
        <w:rPr>
          <w:sz w:val="28"/>
          <w:szCs w:val="28"/>
          <w:lang w:val="ru-RU"/>
        </w:rPr>
        <w:t>» (США) с мембраной из микропористого тефлона, с помощью которого было выполнено более 4000 операций [</w:t>
      </w:r>
      <w:proofErr w:type="spellStart"/>
      <w:r w:rsidRPr="005F2686">
        <w:rPr>
          <w:sz w:val="28"/>
          <w:szCs w:val="28"/>
        </w:rPr>
        <w:t>CosgrovzD</w:t>
      </w:r>
      <w:proofErr w:type="spellEnd"/>
      <w:r w:rsidRPr="005F2686">
        <w:rPr>
          <w:sz w:val="28"/>
          <w:szCs w:val="28"/>
          <w:lang w:val="ru-RU"/>
        </w:rPr>
        <w:t xml:space="preserve">., </w:t>
      </w:r>
      <w:r w:rsidRPr="005F2686">
        <w:rPr>
          <w:sz w:val="28"/>
          <w:szCs w:val="28"/>
        </w:rPr>
        <w:t>LoopE</w:t>
      </w:r>
      <w:r w:rsidRPr="005F2686">
        <w:rPr>
          <w:sz w:val="28"/>
          <w:szCs w:val="28"/>
          <w:lang w:val="ru-RU"/>
        </w:rPr>
        <w:t xml:space="preserve">., 1981) В заключение следует подчеркнуть, что преимущества мембранных оксигенаторов выявляются </w:t>
      </w:r>
      <w:r w:rsidRPr="005F2686">
        <w:rPr>
          <w:sz w:val="28"/>
          <w:szCs w:val="28"/>
          <w:lang w:val="ru-RU"/>
        </w:rPr>
        <w:lastRenderedPageBreak/>
        <w:t>после двухчасовой перфузии [</w:t>
      </w:r>
      <w:r w:rsidRPr="005F2686">
        <w:rPr>
          <w:sz w:val="28"/>
          <w:szCs w:val="28"/>
        </w:rPr>
        <w:t>Lake</w:t>
      </w:r>
      <w:r w:rsidRPr="005F2686">
        <w:rPr>
          <w:sz w:val="28"/>
          <w:szCs w:val="28"/>
          <w:lang w:val="ru-RU"/>
        </w:rPr>
        <w:t xml:space="preserve"> С., 1985]. При этом отмечаются меньший гемолиз, менее выраженное снижение числа лейкоцитов и содержания иммуноглобулинов </w:t>
      </w:r>
      <w:r w:rsidRPr="005F2686">
        <w:rPr>
          <w:sz w:val="28"/>
          <w:szCs w:val="28"/>
        </w:rPr>
        <w:t>IgG</w:t>
      </w:r>
      <w:r w:rsidRPr="005F2686">
        <w:rPr>
          <w:sz w:val="28"/>
          <w:szCs w:val="28"/>
          <w:lang w:val="ru-RU"/>
        </w:rPr>
        <w:t xml:space="preserve">, </w:t>
      </w:r>
      <w:r w:rsidRPr="005F2686">
        <w:rPr>
          <w:sz w:val="28"/>
          <w:szCs w:val="28"/>
        </w:rPr>
        <w:t>IgM</w:t>
      </w:r>
      <w:r w:rsidRPr="005F2686">
        <w:rPr>
          <w:sz w:val="28"/>
          <w:szCs w:val="28"/>
          <w:lang w:val="ru-RU"/>
        </w:rPr>
        <w:t>. Воздействие на гемодинамику выражается и в снижении периферического сопротивления, увеличении диуреза. Поскольку большинство операций на сердце проводятся в пределах 2 ч, перспективы мембранных оксигенаторов в хирургии сердца пока проблематичны [</w:t>
      </w:r>
      <w:r w:rsidRPr="005F2686">
        <w:rPr>
          <w:sz w:val="28"/>
          <w:szCs w:val="28"/>
        </w:rPr>
        <w:t>Lake</w:t>
      </w:r>
      <w:r w:rsidRPr="005F2686">
        <w:rPr>
          <w:sz w:val="28"/>
          <w:szCs w:val="28"/>
          <w:lang w:val="ru-RU"/>
        </w:rPr>
        <w:t xml:space="preserve"> С., 1985] При длительных же перфузиях в реаниматологической практике их преимущество бесспорно.</w:t>
      </w:r>
    </w:p>
    <w:p w14:paraId="160791E3" w14:textId="77777777" w:rsidR="00181FD9" w:rsidRPr="005F2686" w:rsidRDefault="0089292B">
      <w:pPr>
        <w:spacing w:after="115" w:line="259" w:lineRule="auto"/>
        <w:ind w:left="362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Коронарный отсос</w:t>
      </w:r>
    </w:p>
    <w:p w14:paraId="3B7468FD" w14:textId="77777777" w:rsidR="00181FD9" w:rsidRPr="005F2686" w:rsidRDefault="0089292B">
      <w:pPr>
        <w:spacing w:after="670"/>
        <w:ind w:left="107" w:right="274" w:firstLine="245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Любой АИК, как правило, снабжен системой коронарного отсоса для удаления крови из полостей сердца и оперативной раны и возвращения ее в оксигенатор АПК. Следует подчеркнуть, что коронарным отсосом можно пользоваться только в условиях </w:t>
      </w:r>
      <w:proofErr w:type="spellStart"/>
      <w:r w:rsidRPr="005F2686">
        <w:rPr>
          <w:sz w:val="28"/>
          <w:szCs w:val="28"/>
          <w:lang w:val="ru-RU"/>
        </w:rPr>
        <w:t>гепаринизации</w:t>
      </w:r>
      <w:proofErr w:type="spellEnd"/>
      <w:r w:rsidRPr="005F2686">
        <w:rPr>
          <w:sz w:val="28"/>
          <w:szCs w:val="28"/>
          <w:lang w:val="ru-RU"/>
        </w:rPr>
        <w:t xml:space="preserve"> больного. Сразу после введения протамина сульфата для нейтрализации гепарина (по окончании ПК) необходимо отсасывать кровь обычным отсосом В. противном случае может свернуться кровь, оставшаяся в оксигенаторе, которою обычно нагнетают больному в ближайшие 10-20 мин после перфузии. Отметим также, что именно в системе коронарного отсоса происходит наибольший гемолиз, особенно если применяется вакуумный принцип. При использовании роликовых насосов гемолиз менее выражен. В современных аппаратах имеется несколько таких насосов с раздельной регуляцией их производительности.</w:t>
      </w:r>
    </w:p>
    <w:p w14:paraId="7BEC7C3C" w14:textId="77777777" w:rsidR="00181FD9" w:rsidRPr="005F2686" w:rsidRDefault="0089292B" w:rsidP="001205B5">
      <w:pPr>
        <w:spacing w:after="112"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Теплообменник</w:t>
      </w:r>
    </w:p>
    <w:p w14:paraId="3A671131" w14:textId="77777777" w:rsidR="00181FD9" w:rsidRPr="005F2686" w:rsidRDefault="0089292B" w:rsidP="001205B5">
      <w:pPr>
        <w:ind w:right="103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Для экстракорпорального охлаждения и согревания крови АРК снабжают </w:t>
      </w:r>
      <w:proofErr w:type="spellStart"/>
      <w:r w:rsidRPr="005F2686">
        <w:rPr>
          <w:sz w:val="28"/>
          <w:szCs w:val="28"/>
          <w:lang w:val="ru-RU"/>
        </w:rPr>
        <w:t>теплобменником</w:t>
      </w:r>
      <w:proofErr w:type="spellEnd"/>
      <w:r w:rsidRPr="005F2686">
        <w:rPr>
          <w:sz w:val="28"/>
          <w:szCs w:val="28"/>
          <w:lang w:val="ru-RU"/>
        </w:rPr>
        <w:t xml:space="preserve">. Обычно его монтируют на пути артериальной магистрали. </w:t>
      </w:r>
      <w:r w:rsidRPr="005F2686">
        <w:rPr>
          <w:sz w:val="28"/>
          <w:szCs w:val="28"/>
          <w:lang w:val="ru-RU"/>
        </w:rPr>
        <w:lastRenderedPageBreak/>
        <w:t>Различают трубчатые и щелевые теплообменники. Кровь, протекая по трубкам, охлаждается (согревается) водой, циркулирующей в цилиндре, внутри которого расположены трубки (рис. 1). В настоящее время теплообменники выпускаются в комплекте с оксигенаторами в одноразовом исполнении.</w:t>
      </w:r>
    </w:p>
    <w:p w14:paraId="1F0B6755" w14:textId="77777777" w:rsidR="00181FD9" w:rsidRPr="005F2686" w:rsidRDefault="007674B3">
      <w:pPr>
        <w:spacing w:after="134" w:line="259" w:lineRule="auto"/>
        <w:ind w:left="560" w:firstLine="0"/>
        <w:jc w:val="left"/>
        <w:rPr>
          <w:sz w:val="28"/>
          <w:szCs w:val="28"/>
        </w:rPr>
      </w:pPr>
      <w:r w:rsidRPr="005F2686">
        <w:rPr>
          <w:noProof/>
          <w:sz w:val="28"/>
          <w:szCs w:val="28"/>
        </w:rPr>
        <w:drawing>
          <wp:inline distT="0" distB="0" distL="0" distR="0" wp14:anchorId="7E94AC79" wp14:editId="28A98B6E">
            <wp:extent cx="1089660" cy="3618865"/>
            <wp:effectExtent l="0" t="0" r="0" b="0"/>
            <wp:docPr id="3" name="Picture 12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FC40" w14:textId="77777777" w:rsidR="00181FD9" w:rsidRPr="005F2686" w:rsidRDefault="0089292B">
      <w:pPr>
        <w:spacing w:line="259" w:lineRule="auto"/>
        <w:ind w:left="577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Рис. 1 Трубчатый теплообменник (схема)</w:t>
      </w:r>
    </w:p>
    <w:p w14:paraId="62E4EAF4" w14:textId="77777777" w:rsidR="00181FD9" w:rsidRPr="005F2686" w:rsidRDefault="00181FD9">
      <w:pPr>
        <w:rPr>
          <w:sz w:val="28"/>
          <w:szCs w:val="28"/>
          <w:lang w:val="ru-RU"/>
        </w:rPr>
        <w:sectPr w:rsidR="00181FD9" w:rsidRPr="005F2686" w:rsidSect="00860C97">
          <w:footerReference w:type="even" r:id="rId12"/>
          <w:footerReference w:type="default" r:id="rId13"/>
          <w:footerReference w:type="first" r:id="rId14"/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14:paraId="03168C54" w14:textId="77777777" w:rsidR="00181FD9" w:rsidRPr="005F2686" w:rsidRDefault="0089292B" w:rsidP="001205B5">
      <w:pPr>
        <w:spacing w:after="116"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lastRenderedPageBreak/>
        <w:t>Фильтры</w:t>
      </w:r>
    </w:p>
    <w:p w14:paraId="13122565" w14:textId="77777777" w:rsidR="00181FD9" w:rsidRPr="005F2686" w:rsidRDefault="0089292B" w:rsidP="001205B5">
      <w:pPr>
        <w:ind w:left="11" w:right="10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Современная аппаратура ИК, как правило, снабжена фильтрами для жидких сред и газов. Это необходимое условие при проведении общей перфузии организма, гарантирующее безопасность больного. Фильтры для крови с отверстиями диаметром 40 мкм устанавливаются на линии артериальной магистрали, в системах коронарного отсоса и в рециркуляционной линии. В системе для введения кардиоплегического раствора также устанавливаются специальные фильтры. Необходимость в фильтрах различного назначения, задерживающих микрочастицы, бактерии, </w:t>
      </w:r>
      <w:r w:rsidR="001205B5" w:rsidRPr="005F2686">
        <w:rPr>
          <w:sz w:val="28"/>
          <w:szCs w:val="28"/>
          <w:lang w:val="ru-RU"/>
        </w:rPr>
        <w:t>пузырьки</w:t>
      </w:r>
      <w:r w:rsidRPr="005F2686">
        <w:rPr>
          <w:sz w:val="28"/>
          <w:szCs w:val="28"/>
          <w:lang w:val="ru-RU"/>
        </w:rPr>
        <w:t xml:space="preserve"> газа, обусловлена большим числом осложнений и летальных исходов вследствие эмболии сосудов головного мозга и других жизненно важных органов [</w:t>
      </w:r>
      <w:r w:rsidRPr="005F2686">
        <w:rPr>
          <w:sz w:val="28"/>
          <w:szCs w:val="28"/>
        </w:rPr>
        <w:t>Hi</w:t>
      </w:r>
      <w:r w:rsidRPr="005F2686">
        <w:rPr>
          <w:sz w:val="28"/>
          <w:szCs w:val="28"/>
          <w:lang w:val="ru-RU"/>
        </w:rPr>
        <w:t>11</w:t>
      </w:r>
      <w:r w:rsidRPr="005F2686">
        <w:rPr>
          <w:sz w:val="28"/>
          <w:szCs w:val="28"/>
        </w:rPr>
        <w:t>J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1969; </w:t>
      </w:r>
      <w:r w:rsidRPr="005F2686">
        <w:rPr>
          <w:sz w:val="28"/>
          <w:szCs w:val="28"/>
        </w:rPr>
        <w:t>PattersonR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>., 1974]. Для реальной оценки этой опасности потребовалось 17 лет со дня первой операции с ИК в 1953 г. Появление первых серийно выпущенных фильтров в 1970 г., изготовленных фирмами «</w:t>
      </w:r>
      <w:proofErr w:type="spellStart"/>
      <w:r w:rsidRPr="005F2686">
        <w:rPr>
          <w:sz w:val="28"/>
          <w:szCs w:val="28"/>
        </w:rPr>
        <w:t>Pioner</w:t>
      </w:r>
      <w:proofErr w:type="spellEnd"/>
      <w:r w:rsidRPr="005F2686">
        <w:rPr>
          <w:sz w:val="28"/>
          <w:szCs w:val="28"/>
          <w:lang w:val="ru-RU"/>
        </w:rPr>
        <w:t>-</w:t>
      </w:r>
      <w:r w:rsidRPr="005F2686">
        <w:rPr>
          <w:sz w:val="28"/>
          <w:szCs w:val="28"/>
        </w:rPr>
        <w:t>Swank</w:t>
      </w:r>
      <w:r w:rsidRPr="005F2686">
        <w:rPr>
          <w:sz w:val="28"/>
          <w:szCs w:val="28"/>
          <w:lang w:val="ru-RU"/>
        </w:rPr>
        <w:t>» (США) и «Раи» (ФРГ) для установки на артериальной магистрали и системе коронарного отсоса, положило начало новому периоду в хирургии открытого сердца, гарантирующему полную безопасность самого метода ИК. Надо признать, что в ведущих клиниках мира этот уровень достигнут. Летальность, связанная с ИК, практически отсутствует. Следует иметь в виду, что микрочастицы и газовые пузырьки могут поступить в ток крови из разных источников и на различных этапах операции и ИК. Большую опасность представляет консервированная донорская кровь, в которой еще до перфузии содержится значительное количество микроагрегатов дегенерированных тромбоцитов, гранулоцитов, эритроцитов и фибрина [</w:t>
      </w:r>
      <w:r w:rsidRPr="005F2686">
        <w:rPr>
          <w:sz w:val="28"/>
          <w:szCs w:val="28"/>
        </w:rPr>
        <w:t>SolisR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>., 1974]. Микрочастицы неорганического происхождения могут остаться в резервуарах оксигенатора, канюлях и др. в процессе их изготовления [</w:t>
      </w:r>
      <w:r w:rsidRPr="005F2686">
        <w:rPr>
          <w:sz w:val="28"/>
          <w:szCs w:val="28"/>
        </w:rPr>
        <w:t>ClarkR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1975]. Во время операции в АРК могут поступать через систему </w:t>
      </w:r>
      <w:r w:rsidRPr="005F2686">
        <w:rPr>
          <w:sz w:val="28"/>
          <w:szCs w:val="28"/>
          <w:lang w:val="ru-RU"/>
        </w:rPr>
        <w:lastRenderedPageBreak/>
        <w:t>коронарного отсоса микрочастицы кости и тканей (подкожная клетчатка, мышцы и т.д).</w:t>
      </w:r>
    </w:p>
    <w:p w14:paraId="3A3153FC" w14:textId="77777777" w:rsidR="00181FD9" w:rsidRPr="005F2686" w:rsidRDefault="0089292B" w:rsidP="001205B5">
      <w:pPr>
        <w:ind w:left="11" w:right="10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Другим источником образования микроагрегатов являются механическая травма крови роликовыми насосами, коронарным отсосом, при взаимодействии кислорода с кровью, денатурации белков и повреждении клеточных компонентов и, наконец, реакция последних с инородными материалами АРТК [</w:t>
      </w:r>
      <w:r w:rsidRPr="005F2686">
        <w:rPr>
          <w:sz w:val="28"/>
          <w:szCs w:val="28"/>
        </w:rPr>
        <w:t>JonesH</w:t>
      </w:r>
      <w:r w:rsidRPr="005F2686">
        <w:rPr>
          <w:sz w:val="28"/>
          <w:szCs w:val="28"/>
          <w:lang w:val="ru-RU"/>
        </w:rPr>
        <w:t xml:space="preserve">. </w:t>
      </w:r>
      <w:r w:rsidRPr="005F2686">
        <w:rPr>
          <w:sz w:val="28"/>
          <w:szCs w:val="28"/>
        </w:rPr>
        <w:t>et</w:t>
      </w:r>
      <w:r w:rsidRPr="005F2686">
        <w:rPr>
          <w:sz w:val="28"/>
          <w:szCs w:val="28"/>
          <w:lang w:val="ru-RU"/>
        </w:rPr>
        <w:t xml:space="preserve">. </w:t>
      </w:r>
      <w:r w:rsidRPr="005F2686">
        <w:rPr>
          <w:sz w:val="28"/>
          <w:szCs w:val="28"/>
        </w:rPr>
        <w:t>al</w:t>
      </w:r>
      <w:r w:rsidRPr="005F2686">
        <w:rPr>
          <w:sz w:val="28"/>
          <w:szCs w:val="28"/>
          <w:lang w:val="ru-RU"/>
        </w:rPr>
        <w:t xml:space="preserve">., 1982]. Существенную опасность представляет и газовая эмболия. Микропузырьки газа могут попасть в артериальную магистраль АРК из оксигенатора. </w:t>
      </w:r>
      <w:proofErr w:type="spellStart"/>
      <w:r w:rsidRPr="005F2686">
        <w:rPr>
          <w:sz w:val="28"/>
          <w:szCs w:val="28"/>
          <w:lang w:val="ru-RU"/>
        </w:rPr>
        <w:t>Антиформ</w:t>
      </w:r>
      <w:proofErr w:type="spellEnd"/>
      <w:r w:rsidRPr="005F2686">
        <w:rPr>
          <w:sz w:val="28"/>
          <w:szCs w:val="28"/>
          <w:lang w:val="ru-RU"/>
        </w:rPr>
        <w:t xml:space="preserve"> успешно гасит крупные пузырьки, но не всегда мелкие [</w:t>
      </w:r>
      <w:r w:rsidRPr="005F2686">
        <w:rPr>
          <w:sz w:val="28"/>
          <w:szCs w:val="28"/>
        </w:rPr>
        <w:t>PattersonR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1982; </w:t>
      </w:r>
      <w:proofErr w:type="spellStart"/>
      <w:r w:rsidRPr="005F2686">
        <w:rPr>
          <w:sz w:val="28"/>
          <w:szCs w:val="28"/>
        </w:rPr>
        <w:t>Semb</w:t>
      </w:r>
      <w:proofErr w:type="spellEnd"/>
      <w:r w:rsidRPr="005F2686">
        <w:rPr>
          <w:sz w:val="28"/>
          <w:szCs w:val="28"/>
          <w:lang w:val="ru-RU"/>
        </w:rPr>
        <w:t xml:space="preserve"> В.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1982]. Проблему не решают и мембранные оксигенаторы, так как могут иметь место незаметные </w:t>
      </w:r>
      <w:proofErr w:type="spellStart"/>
      <w:r w:rsidRPr="005F2686">
        <w:rPr>
          <w:sz w:val="28"/>
          <w:szCs w:val="28"/>
          <w:lang w:val="ru-RU"/>
        </w:rPr>
        <w:t>микроповреждения</w:t>
      </w:r>
      <w:proofErr w:type="spellEnd"/>
      <w:r w:rsidRPr="005F2686">
        <w:rPr>
          <w:sz w:val="28"/>
          <w:szCs w:val="28"/>
          <w:lang w:val="ru-RU"/>
        </w:rPr>
        <w:t xml:space="preserve"> </w:t>
      </w:r>
      <w:r w:rsidR="007674B3" w:rsidRPr="005F2686">
        <w:rPr>
          <w:noProof/>
          <w:sz w:val="28"/>
          <w:szCs w:val="28"/>
        </w:rPr>
        <w:drawing>
          <wp:inline distT="0" distB="0" distL="0" distR="0" wp14:anchorId="0B56BCFA" wp14:editId="199C7746">
            <wp:extent cx="19685" cy="19685"/>
            <wp:effectExtent l="0" t="0" r="0" b="0"/>
            <wp:docPr id="4" name="Picture 14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686">
        <w:rPr>
          <w:sz w:val="28"/>
          <w:szCs w:val="28"/>
          <w:lang w:val="ru-RU"/>
        </w:rPr>
        <w:t xml:space="preserve"> самой мембраны. Недостаточный градиент давления между газом и кровью по обе стороны мембраны может также способствовать образованию микропузырьков газа в крови. Подобное происходит и при быстром и избыточном согревании крови в теплообменнике.</w:t>
      </w:r>
    </w:p>
    <w:p w14:paraId="116FAF2F" w14:textId="77777777" w:rsidR="00181FD9" w:rsidRPr="005F2686" w:rsidRDefault="0089292B">
      <w:pPr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Наконец, газ может проникнуть в артериальную канюлю вследствие механических повреждений различных частей АИК. При крупных повреждениях наблюдаются массивные газовые эмболии с высокой летальностью [</w:t>
      </w:r>
      <w:r w:rsidRPr="005F2686">
        <w:rPr>
          <w:sz w:val="28"/>
          <w:szCs w:val="28"/>
        </w:rPr>
        <w:t>MillsN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1980; </w:t>
      </w:r>
      <w:r w:rsidRPr="005F2686">
        <w:rPr>
          <w:sz w:val="28"/>
          <w:szCs w:val="28"/>
        </w:rPr>
        <w:t>StoneW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 , 1980]. Мы были свидетелями массивной газовой эмболии, произошедшей из-за технической ошибки, когда насос, вместо того чтобы отсасывать кровь из сердца, начал нагнетать воздух в левый желудочек.</w:t>
      </w:r>
    </w:p>
    <w:p w14:paraId="04A0603D" w14:textId="77777777" w:rsidR="00181FD9" w:rsidRPr="005F2686" w:rsidRDefault="0089292B">
      <w:pPr>
        <w:ind w:left="11" w:right="10" w:firstLine="245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Произошла массивная эмболия сосудов головного мозга. Больную удалось спасти, быстро охладив с помощью АЙК и проведя гипербарическую оксигенацию тотчас после доставки из операционной 0,7 МПа (7 </w:t>
      </w:r>
      <w:proofErr w:type="spellStart"/>
      <w:r w:rsidRPr="005F2686">
        <w:rPr>
          <w:sz w:val="28"/>
          <w:szCs w:val="28"/>
          <w:lang w:val="ru-RU"/>
        </w:rPr>
        <w:t>ати</w:t>
      </w:r>
      <w:proofErr w:type="spellEnd"/>
      <w:r w:rsidRPr="005F2686">
        <w:rPr>
          <w:sz w:val="28"/>
          <w:szCs w:val="28"/>
          <w:lang w:val="ru-RU"/>
        </w:rPr>
        <w:t xml:space="preserve">). Современные фильтры, устанавливаемые на линии артериальной магистрали, не только способны задержать мелкие пузырьки газа, но эффективны и при </w:t>
      </w:r>
      <w:r w:rsidRPr="005F2686">
        <w:rPr>
          <w:sz w:val="28"/>
          <w:szCs w:val="28"/>
          <w:lang w:val="ru-RU"/>
        </w:rPr>
        <w:lastRenderedPageBreak/>
        <w:t xml:space="preserve">массивной эмболии. Фильтры изготавливают из нейлона, </w:t>
      </w:r>
      <w:proofErr w:type="spellStart"/>
      <w:r w:rsidRPr="005F2686">
        <w:rPr>
          <w:sz w:val="28"/>
          <w:szCs w:val="28"/>
          <w:lang w:val="ru-RU"/>
        </w:rPr>
        <w:t>полистера</w:t>
      </w:r>
      <w:proofErr w:type="spellEnd"/>
      <w:r w:rsidRPr="005F2686">
        <w:rPr>
          <w:sz w:val="28"/>
          <w:szCs w:val="28"/>
          <w:lang w:val="ru-RU"/>
        </w:rPr>
        <w:t xml:space="preserve"> или дакрона. Размеры порот 12 до 40 мкм.</w:t>
      </w:r>
    </w:p>
    <w:p w14:paraId="1798C68D" w14:textId="77777777" w:rsidR="00181FD9" w:rsidRPr="005F2686" w:rsidRDefault="0089292B">
      <w:pPr>
        <w:spacing w:after="665"/>
        <w:ind w:left="11" w:right="90" w:firstLine="252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Для инфузии </w:t>
      </w:r>
      <w:proofErr w:type="spellStart"/>
      <w:r w:rsidRPr="005F2686">
        <w:rPr>
          <w:sz w:val="28"/>
          <w:szCs w:val="28"/>
          <w:lang w:val="ru-RU"/>
        </w:rPr>
        <w:t>кардиоплегических</w:t>
      </w:r>
      <w:proofErr w:type="spellEnd"/>
      <w:r w:rsidRPr="005F2686">
        <w:rPr>
          <w:sz w:val="28"/>
          <w:szCs w:val="28"/>
          <w:lang w:val="ru-RU"/>
        </w:rPr>
        <w:t xml:space="preserve"> растворов, не содержащих крови, применяют фильтры с порами диаметром 0,2 мкм. Согласно данным литературы [</w:t>
      </w:r>
      <w:r w:rsidRPr="005F2686">
        <w:rPr>
          <w:sz w:val="28"/>
          <w:szCs w:val="28"/>
        </w:rPr>
        <w:t>HillJ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 , 19701, микрофильтры позволили снизить летальность с 19,8 до 6,5</w:t>
      </w:r>
      <w:r w:rsidRPr="005F2686">
        <w:rPr>
          <w:sz w:val="28"/>
          <w:szCs w:val="28"/>
          <w:vertAlign w:val="superscript"/>
          <w:lang w:val="ru-RU"/>
        </w:rPr>
        <w:t>0</w:t>
      </w:r>
      <w:r w:rsidRPr="005F2686">
        <w:rPr>
          <w:sz w:val="28"/>
          <w:szCs w:val="28"/>
          <w:lang w:val="ru-RU"/>
        </w:rPr>
        <w:t xml:space="preserve">/0, а число мозговых осложнений с 31 до 4,294. По данным А. </w:t>
      </w:r>
      <w:proofErr w:type="spellStart"/>
      <w:r w:rsidRPr="005F2686">
        <w:rPr>
          <w:sz w:val="28"/>
          <w:szCs w:val="28"/>
        </w:rPr>
        <w:t>Wilner</w:t>
      </w:r>
      <w:proofErr w:type="spellEnd"/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>. (1983), число неврологических осложнений было снижено до минимума при применении фильтров, у которых диаметр пор составляет 40 мкм. При использовании фильтров с порами диаметром 25 мкм осложнения практически исчезли.</w:t>
      </w:r>
    </w:p>
    <w:p w14:paraId="5B05C026" w14:textId="77777777" w:rsidR="00181FD9" w:rsidRPr="005F2686" w:rsidRDefault="0089292B" w:rsidP="001205B5">
      <w:pPr>
        <w:spacing w:after="105"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Методика проведения ИК. Мониторинг</w:t>
      </w:r>
    </w:p>
    <w:p w14:paraId="06A9631A" w14:textId="77777777" w:rsidR="00181FD9" w:rsidRPr="005F2686" w:rsidRDefault="0089292B" w:rsidP="001205B5">
      <w:pPr>
        <w:ind w:right="77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ИК требует тщательного многостороннего контроля за функциями жизненно важных органов и систем. Некоторые из показателей анестезиологи и перфузиологи получают в виде мониторинга, т.е. постоянно, другие - периодически на различных этапах операции и перфузии. Под непосредственным контролем перфузиолога находятся приборы, дающие информацию в режиме мониторинга о производительности артериального и отсасывающих насосов, температуре артериальной крови, охлаждающей и согревающей воды, циркулирующей через теплообменник. К нему же поступают данные исследования газов крови, КОС, электролитов, гематокрита, свертывающей системы крови и др. Остальные параметры — ЭЭГ, ЭКГ, среднее артериальное давление, ЦВД, температура тела (пищевод, носоглотка, прямая кишка, миокард), диурез и т.д. находятся под контролем анестезиолога. Следует подчеркнуть, что в процессе перфузии анестезиолог и перфузиолог постоянно обмениваются информацией. Выбор раствора для заполнения АПК</w:t>
      </w:r>
    </w:p>
    <w:p w14:paraId="2B4B8223" w14:textId="77777777" w:rsidR="00181FD9" w:rsidRPr="005F2686" w:rsidRDefault="0089292B">
      <w:pPr>
        <w:ind w:left="11" w:right="10" w:firstLine="238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lastRenderedPageBreak/>
        <w:t xml:space="preserve">В период освоения и внедрения ИК в клиническую практику использовали свежую </w:t>
      </w:r>
      <w:proofErr w:type="spellStart"/>
      <w:r w:rsidRPr="005F2686">
        <w:rPr>
          <w:sz w:val="28"/>
          <w:szCs w:val="28"/>
          <w:lang w:val="ru-RU"/>
        </w:rPr>
        <w:t>гепаринизированную</w:t>
      </w:r>
      <w:proofErr w:type="spellEnd"/>
      <w:r w:rsidRPr="005F2686">
        <w:rPr>
          <w:sz w:val="28"/>
          <w:szCs w:val="28"/>
          <w:lang w:val="ru-RU"/>
        </w:rPr>
        <w:t xml:space="preserve"> кровь в количестве 4 5л. Затем организационные сложности заставили клиницистов пользоваться консервированной кровью со сроком хранения до 5 дней. В дальнейшем стали очевидны опасности циркуляции в организме больших количеств чужеродной крови. Был описан «синдром гомологичной крови» [</w:t>
      </w:r>
      <w:r w:rsidRPr="005F2686">
        <w:rPr>
          <w:sz w:val="28"/>
          <w:szCs w:val="28"/>
        </w:rPr>
        <w:t>DowJ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elal</w:t>
      </w:r>
      <w:proofErr w:type="spellEnd"/>
      <w:r w:rsidRPr="005F2686">
        <w:rPr>
          <w:sz w:val="28"/>
          <w:szCs w:val="28"/>
          <w:lang w:val="ru-RU"/>
        </w:rPr>
        <w:t>., 1960) с выходом плазмы из сосудистого русла, застоем и «заболачиванием» («</w:t>
      </w:r>
      <w:r w:rsidRPr="005F2686">
        <w:rPr>
          <w:sz w:val="28"/>
          <w:szCs w:val="28"/>
        </w:rPr>
        <w:t>binding</w:t>
      </w:r>
      <w:r w:rsidRPr="005F2686">
        <w:rPr>
          <w:sz w:val="28"/>
          <w:szCs w:val="28"/>
          <w:lang w:val="ru-RU"/>
        </w:rPr>
        <w:t>») крови в системе чревных сосудов, агрегацией эритроцитов и тромбоцитов в различных областях и в первую очередь в легочных сосудах с открытом артериовенозных шутов и возникновением ги</w:t>
      </w:r>
      <w:r w:rsidR="001205B5">
        <w:rPr>
          <w:sz w:val="28"/>
          <w:szCs w:val="28"/>
          <w:lang w:val="ru-RU"/>
        </w:rPr>
        <w:t>п</w:t>
      </w:r>
      <w:r w:rsidRPr="005F2686">
        <w:rPr>
          <w:sz w:val="28"/>
          <w:szCs w:val="28"/>
          <w:lang w:val="ru-RU"/>
        </w:rPr>
        <w:t>оксемии («</w:t>
      </w:r>
      <w:proofErr w:type="spellStart"/>
      <w:r w:rsidRPr="005F2686">
        <w:rPr>
          <w:sz w:val="28"/>
          <w:szCs w:val="28"/>
          <w:lang w:val="ru-RU"/>
        </w:rPr>
        <w:t>перфузионные</w:t>
      </w:r>
      <w:proofErr w:type="spellEnd"/>
      <w:r w:rsidRPr="005F2686">
        <w:rPr>
          <w:sz w:val="28"/>
          <w:szCs w:val="28"/>
          <w:lang w:val="ru-RU"/>
        </w:rPr>
        <w:t xml:space="preserve"> легкие»). Эти изменения сопровождались </w:t>
      </w:r>
      <w:proofErr w:type="spellStart"/>
      <w:r w:rsidRPr="005F2686">
        <w:rPr>
          <w:sz w:val="28"/>
          <w:szCs w:val="28"/>
          <w:lang w:val="ru-RU"/>
        </w:rPr>
        <w:t>коагулопат</w:t>
      </w:r>
      <w:r w:rsidR="001205B5">
        <w:rPr>
          <w:sz w:val="28"/>
          <w:szCs w:val="28"/>
          <w:lang w:val="ru-RU"/>
        </w:rPr>
        <w:t>и</w:t>
      </w:r>
      <w:r w:rsidRPr="005F2686">
        <w:rPr>
          <w:sz w:val="28"/>
          <w:szCs w:val="28"/>
          <w:lang w:val="ru-RU"/>
        </w:rPr>
        <w:t>ей</w:t>
      </w:r>
      <w:proofErr w:type="spellEnd"/>
      <w:r w:rsidRPr="005F2686">
        <w:rPr>
          <w:sz w:val="28"/>
          <w:szCs w:val="28"/>
          <w:lang w:val="ru-RU"/>
        </w:rPr>
        <w:t xml:space="preserve">, печеночно-почечной недостаточностью, метаболическим ацидозом, снижением </w:t>
      </w:r>
      <w:proofErr w:type="spellStart"/>
      <w:r w:rsidRPr="005F2686">
        <w:rPr>
          <w:sz w:val="28"/>
          <w:szCs w:val="28"/>
          <w:lang w:val="ru-RU"/>
        </w:rPr>
        <w:t>сурфактантной</w:t>
      </w:r>
      <w:proofErr w:type="spellEnd"/>
      <w:r w:rsidRPr="005F2686">
        <w:rPr>
          <w:sz w:val="28"/>
          <w:szCs w:val="28"/>
          <w:lang w:val="ru-RU"/>
        </w:rPr>
        <w:t xml:space="preserve"> активностью и податливостью и легких и т.д. [</w:t>
      </w:r>
      <w:r w:rsidRPr="005F2686">
        <w:rPr>
          <w:sz w:val="28"/>
          <w:szCs w:val="28"/>
        </w:rPr>
        <w:t>Tobias</w:t>
      </w:r>
      <w:r w:rsidRPr="005F2686">
        <w:rPr>
          <w:sz w:val="28"/>
          <w:szCs w:val="28"/>
          <w:lang w:val="ru-RU"/>
        </w:rPr>
        <w:t xml:space="preserve"> М., 1986]. Иными словами, налицо была картина шока, достаточно полно описанная в литературе при переливании больших объемов крови, тяжелой травме и т.д. Решению этой проблемы способствовали </w:t>
      </w:r>
      <w:proofErr w:type="spellStart"/>
      <w:r w:rsidRPr="005F2686">
        <w:rPr>
          <w:sz w:val="28"/>
          <w:szCs w:val="28"/>
          <w:lang w:val="ru-RU"/>
        </w:rPr>
        <w:t>гемодилюция</w:t>
      </w:r>
      <w:proofErr w:type="spellEnd"/>
      <w:r w:rsidRPr="005F2686">
        <w:rPr>
          <w:sz w:val="28"/>
          <w:szCs w:val="28"/>
          <w:lang w:val="ru-RU"/>
        </w:rPr>
        <w:t xml:space="preserve"> [</w:t>
      </w:r>
      <w:proofErr w:type="spellStart"/>
      <w:r w:rsidRPr="005F2686">
        <w:rPr>
          <w:sz w:val="28"/>
          <w:szCs w:val="28"/>
        </w:rPr>
        <w:t>PanicaF</w:t>
      </w:r>
      <w:proofErr w:type="spellEnd"/>
      <w:r w:rsidRPr="005F2686">
        <w:rPr>
          <w:sz w:val="28"/>
          <w:szCs w:val="28"/>
          <w:lang w:val="ru-RU"/>
        </w:rPr>
        <w:t xml:space="preserve">., </w:t>
      </w:r>
      <w:r w:rsidRPr="005F2686">
        <w:rPr>
          <w:sz w:val="28"/>
          <w:szCs w:val="28"/>
        </w:rPr>
        <w:t>NeptuneW</w:t>
      </w:r>
      <w:r w:rsidRPr="005F2686">
        <w:rPr>
          <w:sz w:val="28"/>
          <w:szCs w:val="28"/>
          <w:lang w:val="ru-RU"/>
        </w:rPr>
        <w:t xml:space="preserve">., 1959], совершенствование аппаратуры для ИК с меньшим объемом первичного заполнения (до 1,5 л) и большей </w:t>
      </w:r>
      <w:proofErr w:type="spellStart"/>
      <w:r w:rsidRPr="005F2686">
        <w:rPr>
          <w:sz w:val="28"/>
          <w:szCs w:val="28"/>
          <w:lang w:val="ru-RU"/>
        </w:rPr>
        <w:t>оксигенирующей</w:t>
      </w:r>
      <w:proofErr w:type="spellEnd"/>
      <w:r w:rsidRPr="005F2686">
        <w:rPr>
          <w:sz w:val="28"/>
          <w:szCs w:val="28"/>
          <w:lang w:val="ru-RU"/>
        </w:rPr>
        <w:t xml:space="preserve"> способностью. Это позволило у взрослых больных проводить перфузию без использования донорской крови [</w:t>
      </w:r>
      <w:r w:rsidRPr="005F2686">
        <w:rPr>
          <w:sz w:val="28"/>
          <w:szCs w:val="28"/>
        </w:rPr>
        <w:t>CooleyD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1962]. Целесообразность </w:t>
      </w:r>
      <w:proofErr w:type="spellStart"/>
      <w:r w:rsidRPr="005F2686">
        <w:rPr>
          <w:sz w:val="28"/>
          <w:szCs w:val="28"/>
          <w:lang w:val="ru-RU"/>
        </w:rPr>
        <w:t>гемоди</w:t>
      </w:r>
      <w:r w:rsidR="001205B5">
        <w:rPr>
          <w:sz w:val="28"/>
          <w:szCs w:val="28"/>
          <w:lang w:val="ru-RU"/>
        </w:rPr>
        <w:t>ю</w:t>
      </w:r>
      <w:r w:rsidRPr="005F2686">
        <w:rPr>
          <w:sz w:val="28"/>
          <w:szCs w:val="28"/>
          <w:lang w:val="ru-RU"/>
        </w:rPr>
        <w:t>ции</w:t>
      </w:r>
      <w:proofErr w:type="spellEnd"/>
      <w:r w:rsidRPr="005F2686">
        <w:rPr>
          <w:sz w:val="28"/>
          <w:szCs w:val="28"/>
          <w:lang w:val="ru-RU"/>
        </w:rPr>
        <w:t xml:space="preserve"> была подтверждена существенным снижением количества осложнений со стороны легких, свертывающей системы крови [</w:t>
      </w:r>
      <w:proofErr w:type="spellStart"/>
      <w:r w:rsidRPr="005F2686">
        <w:rPr>
          <w:sz w:val="28"/>
          <w:szCs w:val="28"/>
        </w:rPr>
        <w:t>LitwakR</w:t>
      </w:r>
      <w:proofErr w:type="spellEnd"/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>., 1965], улучшением тканевой перфузии, диуреза, уменьшением числа почечных осложнений [</w:t>
      </w:r>
      <w:r w:rsidRPr="005F2686">
        <w:rPr>
          <w:sz w:val="28"/>
          <w:szCs w:val="28"/>
        </w:rPr>
        <w:t>Roe</w:t>
      </w:r>
      <w:r w:rsidRPr="005F2686">
        <w:rPr>
          <w:sz w:val="28"/>
          <w:szCs w:val="28"/>
          <w:lang w:val="ru-RU"/>
        </w:rPr>
        <w:t xml:space="preserve"> В.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>., 1964] и повреждений форменных элементов крови [</w:t>
      </w:r>
      <w:proofErr w:type="spellStart"/>
      <w:r w:rsidRPr="005F2686">
        <w:rPr>
          <w:sz w:val="28"/>
          <w:szCs w:val="28"/>
        </w:rPr>
        <w:t>Zundi</w:t>
      </w:r>
      <w:proofErr w:type="spellEnd"/>
      <w:r w:rsidRPr="005F2686">
        <w:rPr>
          <w:sz w:val="28"/>
          <w:szCs w:val="28"/>
          <w:lang w:val="ru-RU"/>
        </w:rPr>
        <w:t xml:space="preserve"> </w:t>
      </w:r>
      <w:r w:rsidRPr="005F2686">
        <w:rPr>
          <w:sz w:val="28"/>
          <w:szCs w:val="28"/>
        </w:rPr>
        <w:t>N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1961]. Многие авторы, использующие аутокровь и растворы, т.е. оперирующие без донорской крови, отмечают высокое содержание тромбоцитов и значительное снижение числа послеоперационных </w:t>
      </w:r>
      <w:r w:rsidRPr="005F2686">
        <w:rPr>
          <w:sz w:val="28"/>
          <w:szCs w:val="28"/>
          <w:lang w:val="ru-RU"/>
        </w:rPr>
        <w:lastRenderedPageBreak/>
        <w:t>кровотечений [</w:t>
      </w:r>
      <w:proofErr w:type="spellStart"/>
      <w:r w:rsidRPr="005F2686">
        <w:rPr>
          <w:sz w:val="28"/>
          <w:szCs w:val="28"/>
        </w:rPr>
        <w:t>LilleaasenP</w:t>
      </w:r>
      <w:proofErr w:type="spellEnd"/>
      <w:r w:rsidRPr="005F2686">
        <w:rPr>
          <w:sz w:val="28"/>
          <w:szCs w:val="28"/>
          <w:lang w:val="ru-RU"/>
        </w:rPr>
        <w:t xml:space="preserve">., 1977]. Недостатками гемодилюции являются уменьшение кислородной емкости крови и избыточное содержание жидкости в сосудистой системе, чреватое опасностью гипоксии, перегрузки сердца и отека органов и тканей. Эти факторы не представляют существенной опасности во время перфузии, но проявляются при переходе на естественное кровообращение [Осипов ВЛ., 1976]. Оптимальная степень </w:t>
      </w:r>
      <w:r w:rsidR="007674B3" w:rsidRPr="005F2686">
        <w:rPr>
          <w:noProof/>
          <w:sz w:val="28"/>
          <w:szCs w:val="28"/>
        </w:rPr>
        <w:drawing>
          <wp:inline distT="0" distB="0" distL="0" distR="0" wp14:anchorId="2298719A" wp14:editId="4D4AEB20">
            <wp:extent cx="19685" cy="19685"/>
            <wp:effectExtent l="0" t="0" r="0" b="0"/>
            <wp:docPr id="5" name="Picture 19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F2686">
        <w:rPr>
          <w:sz w:val="28"/>
          <w:szCs w:val="28"/>
          <w:lang w:val="ru-RU"/>
        </w:rPr>
        <w:t>гемодилюции</w:t>
      </w:r>
      <w:proofErr w:type="spellEnd"/>
      <w:r w:rsidRPr="005F2686">
        <w:rPr>
          <w:sz w:val="28"/>
          <w:szCs w:val="28"/>
          <w:lang w:val="ru-RU"/>
        </w:rPr>
        <w:t xml:space="preserve"> равняется 20—25 мл]кг, максимальная — 30 мл/кг. Гипотермия существенно нивелирует недостатки гемодилюции за счет снижения потребностей тканей в кислороде и повышения его растворимости в плазме при охлаждении [</w:t>
      </w:r>
      <w:r w:rsidRPr="005F2686">
        <w:rPr>
          <w:sz w:val="28"/>
          <w:szCs w:val="28"/>
        </w:rPr>
        <w:t>TobiasM</w:t>
      </w:r>
      <w:r w:rsidRPr="005F2686">
        <w:rPr>
          <w:sz w:val="28"/>
          <w:szCs w:val="28"/>
          <w:lang w:val="ru-RU"/>
        </w:rPr>
        <w:t xml:space="preserve">., 1986]. Для заполнения АИК используют </w:t>
      </w:r>
      <w:proofErr w:type="spellStart"/>
      <w:r w:rsidRPr="005F2686">
        <w:rPr>
          <w:sz w:val="28"/>
          <w:szCs w:val="28"/>
          <w:lang w:val="ru-RU"/>
        </w:rPr>
        <w:t>кристаллоидные</w:t>
      </w:r>
      <w:proofErr w:type="spellEnd"/>
      <w:r w:rsidRPr="005F2686">
        <w:rPr>
          <w:sz w:val="28"/>
          <w:szCs w:val="28"/>
          <w:lang w:val="ru-RU"/>
        </w:rPr>
        <w:t xml:space="preserve"> и коллоидные </w:t>
      </w:r>
      <w:proofErr w:type="spellStart"/>
      <w:r w:rsidRPr="005F2686">
        <w:rPr>
          <w:sz w:val="28"/>
          <w:szCs w:val="28"/>
          <w:lang w:val="ru-RU"/>
        </w:rPr>
        <w:t>плазмозаменители</w:t>
      </w:r>
      <w:proofErr w:type="spellEnd"/>
      <w:r w:rsidRPr="005F2686">
        <w:rPr>
          <w:sz w:val="28"/>
          <w:szCs w:val="28"/>
          <w:lang w:val="ru-RU"/>
        </w:rPr>
        <w:t xml:space="preserve"> с различными компонентами. Из кристаллоидов чаще всего применяют 5</w:t>
      </w:r>
      <w:r w:rsidRPr="005F2686">
        <w:rPr>
          <w:sz w:val="28"/>
          <w:szCs w:val="28"/>
          <w:vertAlign w:val="superscript"/>
          <w:lang w:val="ru-RU"/>
        </w:rPr>
        <w:t>0</w:t>
      </w:r>
      <w:r w:rsidRPr="005F2686">
        <w:rPr>
          <w:sz w:val="28"/>
          <w:szCs w:val="28"/>
          <w:lang w:val="ru-RU"/>
        </w:rPr>
        <w:t xml:space="preserve">/0 раствор глюкозы, сбалансированные солевые компоненты (раствор Хартмана, </w:t>
      </w:r>
      <w:proofErr w:type="spellStart"/>
      <w:r w:rsidRPr="005F2686">
        <w:rPr>
          <w:sz w:val="28"/>
          <w:szCs w:val="28"/>
          <w:lang w:val="ru-RU"/>
        </w:rPr>
        <w:t>Рингер-лактат</w:t>
      </w:r>
      <w:proofErr w:type="spellEnd"/>
      <w:r w:rsidRPr="005F2686">
        <w:rPr>
          <w:sz w:val="28"/>
          <w:szCs w:val="28"/>
          <w:lang w:val="ru-RU"/>
        </w:rPr>
        <w:t>, плазмолит148), маннитол [</w:t>
      </w:r>
      <w:r w:rsidRPr="005F2686">
        <w:rPr>
          <w:sz w:val="28"/>
          <w:szCs w:val="28"/>
        </w:rPr>
        <w:t>TobiasM</w:t>
      </w:r>
      <w:r w:rsidRPr="005F2686">
        <w:rPr>
          <w:sz w:val="28"/>
          <w:szCs w:val="28"/>
          <w:lang w:val="ru-RU"/>
        </w:rPr>
        <w:t xml:space="preserve">., 1986], из коллоидных </w:t>
      </w:r>
      <w:proofErr w:type="spellStart"/>
      <w:r w:rsidRPr="005F2686">
        <w:rPr>
          <w:sz w:val="28"/>
          <w:szCs w:val="28"/>
          <w:lang w:val="ru-RU"/>
        </w:rPr>
        <w:t>плазмозаменителей</w:t>
      </w:r>
      <w:proofErr w:type="spellEnd"/>
      <w:r w:rsidRPr="005F2686">
        <w:rPr>
          <w:sz w:val="28"/>
          <w:szCs w:val="28"/>
          <w:lang w:val="ru-RU"/>
        </w:rPr>
        <w:t xml:space="preserve"> </w:t>
      </w:r>
      <w:proofErr w:type="spellStart"/>
      <w:r w:rsidRPr="005F2686">
        <w:rPr>
          <w:sz w:val="28"/>
          <w:szCs w:val="28"/>
          <w:lang w:val="ru-RU"/>
        </w:rPr>
        <w:t>желатиноль</w:t>
      </w:r>
      <w:proofErr w:type="spellEnd"/>
      <w:r w:rsidRPr="005F2686">
        <w:rPr>
          <w:sz w:val="28"/>
          <w:szCs w:val="28"/>
          <w:lang w:val="ru-RU"/>
        </w:rPr>
        <w:t>, реополиглюкин, «перфузионный коктейль» [Кобахидзе Э.А., 1975; Осипов В.П., 1976], декстран-40 и декстран-70, 5</w:t>
      </w:r>
      <w:r w:rsidRPr="005F2686">
        <w:rPr>
          <w:sz w:val="28"/>
          <w:szCs w:val="28"/>
          <w:vertAlign w:val="superscript"/>
          <w:lang w:val="ru-RU"/>
        </w:rPr>
        <w:t>0</w:t>
      </w:r>
      <w:r w:rsidRPr="005F2686">
        <w:rPr>
          <w:sz w:val="28"/>
          <w:szCs w:val="28"/>
          <w:lang w:val="ru-RU"/>
        </w:rPr>
        <w:t>/0 и 20</w:t>
      </w:r>
      <w:r w:rsidRPr="005F2686">
        <w:rPr>
          <w:sz w:val="28"/>
          <w:szCs w:val="28"/>
          <w:vertAlign w:val="superscript"/>
          <w:lang w:val="ru-RU"/>
        </w:rPr>
        <w:t>0</w:t>
      </w:r>
      <w:r w:rsidRPr="005F2686">
        <w:rPr>
          <w:sz w:val="28"/>
          <w:szCs w:val="28"/>
          <w:lang w:val="ru-RU"/>
        </w:rPr>
        <w:t xml:space="preserve">/0 растворы альбумина и др. </w:t>
      </w:r>
      <w:r w:rsidRPr="005F2686">
        <w:rPr>
          <w:sz w:val="28"/>
          <w:szCs w:val="28"/>
        </w:rPr>
        <w:t>[</w:t>
      </w:r>
      <w:proofErr w:type="spellStart"/>
      <w:r w:rsidRPr="005F2686">
        <w:rPr>
          <w:sz w:val="28"/>
          <w:szCs w:val="28"/>
        </w:rPr>
        <w:t>RudowskiW</w:t>
      </w:r>
      <w:proofErr w:type="spellEnd"/>
      <w:r w:rsidRPr="005F2686">
        <w:rPr>
          <w:sz w:val="28"/>
          <w:szCs w:val="28"/>
        </w:rPr>
        <w:t xml:space="preserve">., 1980; RingJ., Messmer К., 1977 и др.]. </w:t>
      </w:r>
      <w:r w:rsidRPr="005F2686">
        <w:rPr>
          <w:sz w:val="28"/>
          <w:szCs w:val="28"/>
          <w:lang w:val="ru-RU"/>
        </w:rPr>
        <w:t xml:space="preserve">В последние годы определенный интерес вызывают работы по созданию искусственного носителя кислорода, проведенные как в СССР, так и за рубежом [Белоярцев Ф.Ф. и др., 1984; </w:t>
      </w:r>
      <w:proofErr w:type="spellStart"/>
      <w:r w:rsidRPr="005F2686">
        <w:rPr>
          <w:sz w:val="28"/>
          <w:szCs w:val="28"/>
        </w:rPr>
        <w:t>BeisbarthH</w:t>
      </w:r>
      <w:proofErr w:type="spellEnd"/>
      <w:r w:rsidRPr="005F2686">
        <w:rPr>
          <w:sz w:val="28"/>
          <w:szCs w:val="28"/>
          <w:lang w:val="ru-RU"/>
        </w:rPr>
        <w:t xml:space="preserve">., </w:t>
      </w:r>
      <w:proofErr w:type="spellStart"/>
      <w:r w:rsidRPr="005F2686">
        <w:rPr>
          <w:sz w:val="28"/>
          <w:szCs w:val="28"/>
        </w:rPr>
        <w:t>Suyama</w:t>
      </w:r>
      <w:proofErr w:type="spellEnd"/>
      <w:r w:rsidRPr="005F2686">
        <w:rPr>
          <w:sz w:val="28"/>
          <w:szCs w:val="28"/>
          <w:lang w:val="ru-RU"/>
        </w:rPr>
        <w:t xml:space="preserve"> Т., 1981; </w:t>
      </w:r>
      <w:r w:rsidRPr="005F2686">
        <w:rPr>
          <w:sz w:val="28"/>
          <w:szCs w:val="28"/>
        </w:rPr>
        <w:t>FreyR</w:t>
      </w:r>
      <w:r w:rsidRPr="005F2686">
        <w:rPr>
          <w:sz w:val="28"/>
          <w:szCs w:val="28"/>
          <w:lang w:val="ru-RU"/>
        </w:rPr>
        <w:t xml:space="preserve">. </w:t>
      </w:r>
      <w:proofErr w:type="spellStart"/>
      <w:r w:rsidRPr="005F2686">
        <w:rPr>
          <w:sz w:val="28"/>
          <w:szCs w:val="28"/>
        </w:rPr>
        <w:t>etal</w:t>
      </w:r>
      <w:proofErr w:type="spellEnd"/>
      <w:r w:rsidRPr="005F2686">
        <w:rPr>
          <w:sz w:val="28"/>
          <w:szCs w:val="28"/>
          <w:lang w:val="ru-RU"/>
        </w:rPr>
        <w:t xml:space="preserve">., 1981; </w:t>
      </w:r>
      <w:r w:rsidRPr="005F2686">
        <w:rPr>
          <w:sz w:val="28"/>
          <w:szCs w:val="28"/>
        </w:rPr>
        <w:t>JonesH</w:t>
      </w:r>
      <w:r w:rsidRPr="005F2686">
        <w:rPr>
          <w:sz w:val="28"/>
          <w:szCs w:val="28"/>
          <w:lang w:val="ru-RU"/>
        </w:rPr>
        <w:t xml:space="preserve">., 1983]. Цель этих исследований получить </w:t>
      </w:r>
      <w:proofErr w:type="spellStart"/>
      <w:r w:rsidRPr="005F2686">
        <w:rPr>
          <w:sz w:val="28"/>
          <w:szCs w:val="28"/>
          <w:lang w:val="ru-RU"/>
        </w:rPr>
        <w:t>перфторхимические</w:t>
      </w:r>
      <w:proofErr w:type="spellEnd"/>
      <w:r w:rsidRPr="005F2686">
        <w:rPr>
          <w:sz w:val="28"/>
          <w:szCs w:val="28"/>
          <w:lang w:val="ru-RU"/>
        </w:rPr>
        <w:t xml:space="preserve"> соединения, способные переносить растворенный в них кислород. Созданы отечественные препараты </w:t>
      </w:r>
      <w:proofErr w:type="spellStart"/>
      <w:r w:rsidRPr="005F2686">
        <w:rPr>
          <w:sz w:val="28"/>
          <w:szCs w:val="28"/>
          <w:lang w:val="ru-RU"/>
        </w:rPr>
        <w:t>перфторан</w:t>
      </w:r>
      <w:proofErr w:type="spellEnd"/>
      <w:r w:rsidRPr="005F2686">
        <w:rPr>
          <w:sz w:val="28"/>
          <w:szCs w:val="28"/>
          <w:lang w:val="ru-RU"/>
        </w:rPr>
        <w:t xml:space="preserve">, </w:t>
      </w:r>
      <w:proofErr w:type="spellStart"/>
      <w:r w:rsidRPr="005F2686">
        <w:rPr>
          <w:sz w:val="28"/>
          <w:szCs w:val="28"/>
          <w:lang w:val="ru-RU"/>
        </w:rPr>
        <w:t>перфукол</w:t>
      </w:r>
      <w:proofErr w:type="spellEnd"/>
      <w:r w:rsidRPr="005F2686">
        <w:rPr>
          <w:sz w:val="28"/>
          <w:szCs w:val="28"/>
          <w:lang w:val="ru-RU"/>
        </w:rPr>
        <w:t xml:space="preserve">, зарубежные </w:t>
      </w:r>
      <w:proofErr w:type="spellStart"/>
      <w:r w:rsidRPr="005F2686">
        <w:rPr>
          <w:sz w:val="28"/>
          <w:szCs w:val="28"/>
          <w:lang w:val="ru-RU"/>
        </w:rPr>
        <w:t>флюозол</w:t>
      </w:r>
      <w:proofErr w:type="spellEnd"/>
      <w:r w:rsidRPr="005F2686">
        <w:rPr>
          <w:sz w:val="28"/>
          <w:szCs w:val="28"/>
          <w:lang w:val="ru-RU"/>
        </w:rPr>
        <w:t xml:space="preserve"> ГС-43, </w:t>
      </w:r>
      <w:proofErr w:type="spellStart"/>
      <w:r w:rsidRPr="005F2686">
        <w:rPr>
          <w:sz w:val="28"/>
          <w:szCs w:val="28"/>
          <w:lang w:val="ru-RU"/>
        </w:rPr>
        <w:t>флюозол</w:t>
      </w:r>
      <w:proofErr w:type="spellEnd"/>
      <w:r w:rsidRPr="005F2686">
        <w:rPr>
          <w:sz w:val="28"/>
          <w:szCs w:val="28"/>
          <w:lang w:val="ru-RU"/>
        </w:rPr>
        <w:t xml:space="preserve"> ДА (35 и 200/0). Эксперименты на животных и отдельные клинические наблюдения показали эффективность этих препаратов как переносчиков кислорода, однако были выявлены и существенные недостатки. В частности, установлено, что </w:t>
      </w:r>
      <w:proofErr w:type="spellStart"/>
      <w:r w:rsidRPr="005F2686">
        <w:rPr>
          <w:sz w:val="28"/>
          <w:szCs w:val="28"/>
          <w:lang w:val="ru-RU"/>
        </w:rPr>
        <w:t>перфторуглеродные</w:t>
      </w:r>
      <w:proofErr w:type="spellEnd"/>
      <w:r w:rsidRPr="005F2686">
        <w:rPr>
          <w:sz w:val="28"/>
          <w:szCs w:val="28"/>
          <w:lang w:val="ru-RU"/>
        </w:rPr>
        <w:t xml:space="preserve"> соединения, покинув сосудистое русло, </w:t>
      </w:r>
      <w:r w:rsidRPr="005F2686">
        <w:rPr>
          <w:sz w:val="28"/>
          <w:szCs w:val="28"/>
          <w:lang w:val="ru-RU"/>
        </w:rPr>
        <w:lastRenderedPageBreak/>
        <w:t xml:space="preserve">длительно задерживаются в ретикулоэндотелиальной системе. Резюмируя вышеизложенное, следует отметить, что оптимальной средой для заполнения АРЖ являются комбинированные </w:t>
      </w:r>
      <w:proofErr w:type="spellStart"/>
      <w:r w:rsidRPr="005F2686">
        <w:rPr>
          <w:sz w:val="28"/>
          <w:szCs w:val="28"/>
          <w:lang w:val="ru-RU"/>
        </w:rPr>
        <w:t>кристаллоидно-коллоидные</w:t>
      </w:r>
      <w:proofErr w:type="spellEnd"/>
      <w:r w:rsidRPr="005F2686">
        <w:rPr>
          <w:sz w:val="28"/>
          <w:szCs w:val="28"/>
          <w:lang w:val="ru-RU"/>
        </w:rPr>
        <w:t xml:space="preserve"> растворы [Осипов ВЛ., 1976; </w:t>
      </w:r>
      <w:r w:rsidRPr="005F2686">
        <w:rPr>
          <w:sz w:val="28"/>
          <w:szCs w:val="28"/>
        </w:rPr>
        <w:t>TobiasM</w:t>
      </w:r>
      <w:r w:rsidRPr="005F2686">
        <w:rPr>
          <w:sz w:val="28"/>
          <w:szCs w:val="28"/>
          <w:lang w:val="ru-RU"/>
        </w:rPr>
        <w:t>., 1986]. Количество свежей индивидуально подобранной крови должно быть сведено к минимуму. Основанием для добавления донорской крови в аппарат является опасность избыточной гемодилюции (детский возраст, исходно низкий гематокрит).</w:t>
      </w:r>
    </w:p>
    <w:p w14:paraId="0ACC3A35" w14:textId="77777777" w:rsidR="00181FD9" w:rsidRPr="005F2686" w:rsidRDefault="0089292B" w:rsidP="00C54F17">
      <w:pPr>
        <w:spacing w:after="120" w:line="259" w:lineRule="auto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Подключение АИК к больному</w:t>
      </w:r>
    </w:p>
    <w:p w14:paraId="57E1AD4A" w14:textId="77777777" w:rsidR="00181FD9" w:rsidRPr="005F2686" w:rsidRDefault="0089292B" w:rsidP="00C54F17">
      <w:pPr>
        <w:ind w:left="11" w:right="82" w:firstLine="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После заполнения аппарата и удаления воздуха из артериальной магистрали проверяют и корригируют КОС перфузата. Важно знать, что подогревать </w:t>
      </w:r>
      <w:proofErr w:type="spellStart"/>
      <w:r w:rsidRPr="005F2686">
        <w:rPr>
          <w:sz w:val="28"/>
          <w:szCs w:val="28"/>
          <w:lang w:val="ru-RU"/>
        </w:rPr>
        <w:t>перфузат</w:t>
      </w:r>
      <w:proofErr w:type="spellEnd"/>
      <w:r w:rsidRPr="005F2686">
        <w:rPr>
          <w:sz w:val="28"/>
          <w:szCs w:val="28"/>
          <w:lang w:val="ru-RU"/>
        </w:rPr>
        <w:t xml:space="preserve"> (без крови) не следует, так как, согласно закону Генри, это приводит к выходу пузырьков газа из перфузата [Осипов В.П., 1976]. Канюли вводят в восходящую аорту и полые вены после предварительной инъекции гепарина, как правило, из расчета З мг</w:t>
      </w:r>
      <w:r w:rsidR="00C54F17">
        <w:rPr>
          <w:sz w:val="28"/>
          <w:szCs w:val="28"/>
          <w:lang w:val="ru-RU"/>
        </w:rPr>
        <w:t xml:space="preserve"> на </w:t>
      </w:r>
      <w:r w:rsidRPr="005F2686">
        <w:rPr>
          <w:sz w:val="28"/>
          <w:szCs w:val="28"/>
          <w:lang w:val="ru-RU"/>
        </w:rPr>
        <w:t xml:space="preserve">кг. Следует подчеркнуть, что первоначальной расчетной дозы гепарина для безопасности проведения перфузии без дополнительного контроля за свертываемостью крови может быть недостаточно. По данным В. </w:t>
      </w:r>
      <w:r w:rsidRPr="005F2686">
        <w:rPr>
          <w:sz w:val="28"/>
          <w:szCs w:val="28"/>
        </w:rPr>
        <w:t>Bull</w:t>
      </w:r>
      <w:r w:rsidRPr="005F2686">
        <w:rPr>
          <w:sz w:val="28"/>
          <w:szCs w:val="28"/>
          <w:lang w:val="ru-RU"/>
        </w:rPr>
        <w:t xml:space="preserve"> и </w:t>
      </w:r>
      <w:proofErr w:type="spellStart"/>
      <w:r w:rsidRPr="005F2686">
        <w:rPr>
          <w:sz w:val="28"/>
          <w:szCs w:val="28"/>
          <w:lang w:val="ru-RU"/>
        </w:rPr>
        <w:t>соавт</w:t>
      </w:r>
      <w:proofErr w:type="spellEnd"/>
      <w:r w:rsidRPr="005F2686">
        <w:rPr>
          <w:sz w:val="28"/>
          <w:szCs w:val="28"/>
          <w:lang w:val="ru-RU"/>
        </w:rPr>
        <w:t xml:space="preserve">. (1975), после введения одинаковой дозы З мг/кг многие больные оказывались либо недостаточно, либо избыточно </w:t>
      </w:r>
      <w:proofErr w:type="spellStart"/>
      <w:r w:rsidRPr="005F2686">
        <w:rPr>
          <w:sz w:val="28"/>
          <w:szCs w:val="28"/>
          <w:lang w:val="ru-RU"/>
        </w:rPr>
        <w:t>гепаринизированы</w:t>
      </w:r>
      <w:proofErr w:type="spellEnd"/>
      <w:r w:rsidRPr="005F2686">
        <w:rPr>
          <w:sz w:val="28"/>
          <w:szCs w:val="28"/>
          <w:lang w:val="ru-RU"/>
        </w:rPr>
        <w:t xml:space="preserve">. С этой целью перед началом ИК необходимо оценить такой показатель, как активированное время свертывания крови </w:t>
      </w:r>
      <w:proofErr w:type="spellStart"/>
      <w:r w:rsidRPr="005F2686">
        <w:rPr>
          <w:sz w:val="28"/>
          <w:szCs w:val="28"/>
        </w:rPr>
        <w:t>clottingtime</w:t>
      </w:r>
      <w:proofErr w:type="spellEnd"/>
      <w:r w:rsidRPr="005F2686">
        <w:rPr>
          <w:sz w:val="28"/>
          <w:szCs w:val="28"/>
          <w:lang w:val="ru-RU"/>
        </w:rPr>
        <w:t xml:space="preserve">— (АВСК), оптимальный уровень которого во время ИК согласно данным Л </w:t>
      </w:r>
      <w:r w:rsidRPr="005F2686">
        <w:rPr>
          <w:sz w:val="28"/>
          <w:szCs w:val="28"/>
        </w:rPr>
        <w:t>Young</w:t>
      </w:r>
      <w:r w:rsidRPr="005F2686">
        <w:rPr>
          <w:sz w:val="28"/>
          <w:szCs w:val="28"/>
          <w:lang w:val="ru-RU"/>
        </w:rPr>
        <w:t xml:space="preserve"> (1982), должен быть в пределах 450—500 с. АВСК целесообразно исследовать через каждые 30—45 мин </w:t>
      </w:r>
      <w:proofErr w:type="spellStart"/>
      <w:r w:rsidRPr="005F2686">
        <w:rPr>
          <w:sz w:val="28"/>
          <w:szCs w:val="28"/>
          <w:lang w:val="ru-RU"/>
        </w:rPr>
        <w:t>перфузионного</w:t>
      </w:r>
      <w:proofErr w:type="spellEnd"/>
      <w:r w:rsidRPr="005F2686">
        <w:rPr>
          <w:sz w:val="28"/>
          <w:szCs w:val="28"/>
          <w:lang w:val="ru-RU"/>
        </w:rPr>
        <w:t xml:space="preserve"> периода.</w:t>
      </w:r>
    </w:p>
    <w:p w14:paraId="07C1C5E7" w14:textId="77777777" w:rsidR="00181FD9" w:rsidRPr="005F2686" w:rsidRDefault="0089292B">
      <w:pPr>
        <w:ind w:left="11" w:right="10" w:firstLine="253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Перед началом ИК анестезиолог вводит в оксигенатор препараты, необходимые для поддержания анестезии и </w:t>
      </w:r>
      <w:proofErr w:type="spellStart"/>
      <w:r w:rsidRPr="005F2686">
        <w:rPr>
          <w:sz w:val="28"/>
          <w:szCs w:val="28"/>
          <w:lang w:val="ru-RU"/>
        </w:rPr>
        <w:t>миорелаксации</w:t>
      </w:r>
      <w:proofErr w:type="spellEnd"/>
      <w:r w:rsidRPr="005F2686">
        <w:rPr>
          <w:sz w:val="28"/>
          <w:szCs w:val="28"/>
          <w:lang w:val="ru-RU"/>
        </w:rPr>
        <w:t xml:space="preserve"> (см. главу 23).</w:t>
      </w:r>
    </w:p>
    <w:p w14:paraId="2FD1F67A" w14:textId="77777777" w:rsidR="00181FD9" w:rsidRPr="005F2686" w:rsidRDefault="0089292B">
      <w:pPr>
        <w:spacing w:line="259" w:lineRule="auto"/>
        <w:ind w:left="257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Начало и поддержание ИК</w:t>
      </w:r>
    </w:p>
    <w:p w14:paraId="24E96BB5" w14:textId="77777777" w:rsidR="00181FD9" w:rsidRPr="005F2686" w:rsidRDefault="0089292B">
      <w:pPr>
        <w:spacing w:after="81"/>
        <w:ind w:left="11" w:right="10" w:firstLine="243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lastRenderedPageBreak/>
        <w:t>Переход с естественного кровообращения на искусственное осуществляется в два этапа. Первый — параллельное кровообращение — требует от перфузиолога большого искусства. Основная задача заключается в поддержании адекватного кровоснабжения головного мозга и недопущении даже кратковременного периода гипоксии вследствие быстрого уменьшения объема циркулирующей крови. Как показывает опыт, для предупреждения указанного осложнения необходимы - тесное сотрудничество и взаимопонимание между анестезиологом, перфузиологом и хирургом. Важно, чтобы на этапе параллельного кровообращения количество притекающей в АИК по венозным катетерам крови не превышало бы количества нагнетаемой артериальным насосом. Перфузиолог контролирует приток венозной крови с таким расчетом, чтобы ЦВД уменьшалось постепенно, а биоэлектрическая активность мозга не изменялась. Аналогичным образом перфузиолог должен регулировать работу артериального насоса, увеличивая его производительность до расчетной постепенно, в течение 2—3 мин [Осипов ВЛ., 1976]. После того как достигнут перфузионный баланс между притоком и оттоком на уровне расчетной производительности, можно переходить к этапу полного ИК путем перетягивания турникетов над венозными катетерами. Многолетний опыт свидетельствует о том, что расчетная производительность артериального насоса должна быть в пределах 2,2—2,4 л/(м</w:t>
      </w:r>
      <w:r w:rsidRPr="005F2686">
        <w:rPr>
          <w:sz w:val="28"/>
          <w:szCs w:val="28"/>
          <w:vertAlign w:val="superscript"/>
          <w:lang w:val="ru-RU"/>
        </w:rPr>
        <w:t xml:space="preserve">2 </w:t>
      </w:r>
      <w:r w:rsidRPr="005F2686">
        <w:rPr>
          <w:sz w:val="28"/>
          <w:szCs w:val="28"/>
          <w:lang w:val="ru-RU"/>
        </w:rPr>
        <w:t xml:space="preserve">•мин). В дальнейшем ее корригируют в зависимости от степени охлаждения (согревания) под контролем Рог и РС 02 артериальной и венозной крови, показателей КОС, гематокрита, ЭЭГ и др. Для улучшения периферического кровотока и предупреждения артериальной гипертензии в АРТК вводят вазодилататоры (дроперидол, натрия нитропруссид, гигроний, </w:t>
      </w:r>
      <w:proofErr w:type="spellStart"/>
      <w:r w:rsidRPr="005F2686">
        <w:rPr>
          <w:sz w:val="28"/>
          <w:szCs w:val="28"/>
          <w:lang w:val="ru-RU"/>
        </w:rPr>
        <w:t>арфонад</w:t>
      </w:r>
      <w:proofErr w:type="spellEnd"/>
      <w:r w:rsidRPr="005F2686">
        <w:rPr>
          <w:sz w:val="28"/>
          <w:szCs w:val="28"/>
          <w:lang w:val="ru-RU"/>
        </w:rPr>
        <w:t xml:space="preserve">). Спецификой ИК является начальное падение артериального давления и общего периферического сопротивления с последующим повышением при неизменной </w:t>
      </w:r>
      <w:r w:rsidRPr="005F2686">
        <w:rPr>
          <w:sz w:val="28"/>
          <w:szCs w:val="28"/>
          <w:lang w:val="ru-RU"/>
        </w:rPr>
        <w:lastRenderedPageBreak/>
        <w:t xml:space="preserve">производительности АИК. Подчеркнем, что артериальное давление обычно не достигает исходного уровня, в то время как общее периферическое сопротивление в условиях гипотермии временами, особенно у гипертоников, может увеличиваться по сравнению с исходным уровнем. По мнению большинства авторов, во время перфузии целесообразно поддерживать среднее артериальное давление в пределах 50—60 мм РТ. ст. </w:t>
      </w:r>
      <w:r w:rsidRPr="005F2686">
        <w:rPr>
          <w:sz w:val="28"/>
          <w:szCs w:val="28"/>
        </w:rPr>
        <w:t xml:space="preserve">[Кока к. et al., 1980; </w:t>
      </w:r>
      <w:proofErr w:type="spellStart"/>
      <w:r w:rsidRPr="005F2686">
        <w:rPr>
          <w:sz w:val="28"/>
          <w:szCs w:val="28"/>
        </w:rPr>
        <w:t>Sethia</w:t>
      </w:r>
      <w:proofErr w:type="spellEnd"/>
      <w:r w:rsidRPr="005F2686">
        <w:rPr>
          <w:sz w:val="28"/>
          <w:szCs w:val="28"/>
        </w:rPr>
        <w:t xml:space="preserve"> В., Wheat-ley D., 1986; </w:t>
      </w:r>
      <w:proofErr w:type="spellStart"/>
      <w:r w:rsidRPr="005F2686">
        <w:rPr>
          <w:sz w:val="28"/>
          <w:szCs w:val="28"/>
        </w:rPr>
        <w:t>koning</w:t>
      </w:r>
      <w:proofErr w:type="spellEnd"/>
      <w:r w:rsidRPr="005F2686">
        <w:rPr>
          <w:sz w:val="28"/>
          <w:szCs w:val="28"/>
        </w:rPr>
        <w:t xml:space="preserve"> Н. et а1., 1987]. </w:t>
      </w:r>
      <w:r w:rsidRPr="005F2686">
        <w:rPr>
          <w:sz w:val="28"/>
          <w:szCs w:val="28"/>
          <w:lang w:val="ru-RU"/>
        </w:rPr>
        <w:t>В условиях умеренной гипотермии (28—30</w:t>
      </w:r>
      <w:r w:rsidRPr="005F2686">
        <w:rPr>
          <w:sz w:val="28"/>
          <w:szCs w:val="28"/>
          <w:vertAlign w:val="superscript"/>
          <w:lang w:val="ru-RU"/>
        </w:rPr>
        <w:t>0</w:t>
      </w:r>
      <w:r w:rsidRPr="005F2686">
        <w:rPr>
          <w:sz w:val="28"/>
          <w:szCs w:val="28"/>
          <w:lang w:val="ru-RU"/>
        </w:rPr>
        <w:t xml:space="preserve">С), адекватного периферического кровотока, достигаемого применением вазодилататоров, и производительности АРК 2,2—2,4 л/(м2 •мин) такое артериальное давление полностью обеспечивает доставку кислорода к органам и тканям. В связи с тем что большинство операций проводится в условиях холодовой и фармакологической кардиоплегии, часть раствора в процессе перфузии поступает в оксигенатор и усиливает гемодилюцию. Для выведения излишков воды многие перфузиологи в процессе ИК подключают специальный прибор — гемоконцентратор, который выводит излишки воды из перфузата, возвращая кровь в АЖ. Проблему излишней </w:t>
      </w:r>
      <w:r w:rsidR="00C54F17">
        <w:rPr>
          <w:sz w:val="28"/>
          <w:szCs w:val="28"/>
          <w:lang w:val="ru-RU"/>
        </w:rPr>
        <w:t>гемодилюции</w:t>
      </w:r>
      <w:r w:rsidRPr="005F2686">
        <w:rPr>
          <w:sz w:val="28"/>
          <w:szCs w:val="28"/>
          <w:lang w:val="ru-RU"/>
        </w:rPr>
        <w:t xml:space="preserve"> решает специальная система для кардиоплегии, созданная фирмой «</w:t>
      </w:r>
      <w:proofErr w:type="spellStart"/>
      <w:r w:rsidRPr="005F2686">
        <w:rPr>
          <w:sz w:val="28"/>
          <w:szCs w:val="28"/>
        </w:rPr>
        <w:t>Polystan</w:t>
      </w:r>
      <w:proofErr w:type="spellEnd"/>
      <w:r w:rsidRPr="005F2686">
        <w:rPr>
          <w:sz w:val="28"/>
          <w:szCs w:val="28"/>
          <w:lang w:val="ru-RU"/>
        </w:rPr>
        <w:t>» (Дания).</w:t>
      </w:r>
    </w:p>
    <w:p w14:paraId="29D5B9E0" w14:textId="77777777" w:rsidR="00181FD9" w:rsidRPr="005F2686" w:rsidRDefault="0089292B">
      <w:pPr>
        <w:ind w:left="11" w:right="10" w:firstLine="252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Одновременно эта система защищает сердце от гипоксии, так как один и тот же объем кардиоплегического раствора циркулирует по кругу (полость перикарда отсос теплообменник насос полость перикарда), охлаждаясь с помощью маленького теплообменника.</w:t>
      </w:r>
    </w:p>
    <w:p w14:paraId="074885EB" w14:textId="77777777" w:rsidR="00181FD9" w:rsidRPr="005F2686" w:rsidRDefault="0089292B">
      <w:pPr>
        <w:spacing w:after="178" w:line="259" w:lineRule="auto"/>
        <w:ind w:left="281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Переход на естественное кровообращение</w:t>
      </w:r>
    </w:p>
    <w:p w14:paraId="04463D0D" w14:textId="77777777" w:rsidR="00181FD9" w:rsidRPr="005F2686" w:rsidRDefault="007674B3">
      <w:pPr>
        <w:ind w:left="11" w:right="10" w:firstLine="252"/>
        <w:rPr>
          <w:sz w:val="28"/>
          <w:szCs w:val="28"/>
          <w:lang w:val="ru-RU"/>
        </w:rPr>
      </w:pPr>
      <w:r w:rsidRPr="005F2686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4E2AFDB8" wp14:editId="6254668A">
            <wp:simplePos x="0" y="0"/>
            <wp:positionH relativeFrom="page">
              <wp:posOffset>6497955</wp:posOffset>
            </wp:positionH>
            <wp:positionV relativeFrom="page">
              <wp:posOffset>2326005</wp:posOffset>
            </wp:positionV>
            <wp:extent cx="135890" cy="15875"/>
            <wp:effectExtent l="0" t="0" r="0" b="0"/>
            <wp:wrapSquare wrapText="bothSides"/>
            <wp:docPr id="9" name="Picture 25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68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AEEAF25" wp14:editId="11C217AE">
            <wp:simplePos x="0" y="0"/>
            <wp:positionH relativeFrom="page">
              <wp:posOffset>6473825</wp:posOffset>
            </wp:positionH>
            <wp:positionV relativeFrom="page">
              <wp:posOffset>3444875</wp:posOffset>
            </wp:positionV>
            <wp:extent cx="135890" cy="12065"/>
            <wp:effectExtent l="0" t="0" r="0" b="0"/>
            <wp:wrapSquare wrapText="bothSides"/>
            <wp:docPr id="8" name="Picture 25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2B" w:rsidRPr="005F2686">
        <w:rPr>
          <w:sz w:val="28"/>
          <w:szCs w:val="28"/>
          <w:lang w:val="ru-RU"/>
        </w:rPr>
        <w:t xml:space="preserve">После завершения внутрисердечного этапа операции, согревания больного и восстановления сердечной деятельности начинается не менее ответственный период переход с искусственного на естественное кровообращение, который должен быть плавным, с этапом параллельного кровообращения, который </w:t>
      </w:r>
      <w:r w:rsidR="0089292B" w:rsidRPr="005F2686">
        <w:rPr>
          <w:sz w:val="28"/>
          <w:szCs w:val="28"/>
          <w:lang w:val="ru-RU"/>
        </w:rPr>
        <w:lastRenderedPageBreak/>
        <w:t xml:space="preserve">обычно продолжительнее, чем параллельное кровообращение в начале перфузии. Разумеется, все зависит от функциональной полноценности сердца, степени восстановления ее сократительной способности после периода кардиоплегии и ишемии. Очевидно одно — нагрузка на сердце должна увеличиваться постепенно. Анестезиолог регулирует этот процесс, основываясь на показателях сердечного выброса, артериального давления, ЦВД, давления в левом предсердии, ЭКГ и ЭЭГ. При наличии признаков сердечной недостаточности параллельное кровообращение продолжают на фоне энергичной </w:t>
      </w:r>
      <w:proofErr w:type="spellStart"/>
      <w:r w:rsidR="0089292B" w:rsidRPr="005F2686">
        <w:rPr>
          <w:sz w:val="28"/>
          <w:szCs w:val="28"/>
          <w:lang w:val="ru-RU"/>
        </w:rPr>
        <w:t>кардиотонической</w:t>
      </w:r>
      <w:proofErr w:type="spellEnd"/>
      <w:r w:rsidR="0089292B" w:rsidRPr="005F2686">
        <w:rPr>
          <w:sz w:val="28"/>
          <w:szCs w:val="28"/>
          <w:lang w:val="ru-RU"/>
        </w:rPr>
        <w:t xml:space="preserve"> терапии. Перфузию прекращают, когда сердце начинает адекватно перекачивать 75</w:t>
      </w:r>
      <w:r w:rsidR="0089292B" w:rsidRPr="005F2686">
        <w:rPr>
          <w:sz w:val="28"/>
          <w:szCs w:val="28"/>
          <w:vertAlign w:val="superscript"/>
          <w:lang w:val="ru-RU"/>
        </w:rPr>
        <w:t>0</w:t>
      </w:r>
      <w:r w:rsidR="0089292B" w:rsidRPr="005F2686">
        <w:rPr>
          <w:sz w:val="28"/>
          <w:szCs w:val="28"/>
          <w:lang w:val="ru-RU"/>
        </w:rPr>
        <w:t>/0 минутного объема крови. После пережатия венозной магистрали АРТК продолжает нагнетать кровь через артериальную магистраль под контролем ЦВД, которое не должно превышать 15—17 см вод. ст. В последующие 15—20 мин постепенно, дробными порциями (70—100 мл), по мере снижения ЦВД продолжается нагнетание крови из АИК.</w:t>
      </w:r>
    </w:p>
    <w:p w14:paraId="15A0C370" w14:textId="77777777" w:rsidR="00181FD9" w:rsidRPr="005F2686" w:rsidRDefault="0089292B">
      <w:pPr>
        <w:ind w:left="11" w:right="107" w:firstLine="283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Восстановление ОЦК и стабилизация гемодинамики являются основанием для удаления венозных канюль из предсердия и начала введения протамина сульфата для нейтрализации гепарина. Артериальная канюля удаляется несколькими минутами позже с тем, чтобы ввести дополнительный объем крови из в ответ на снижение артериального давления и </w:t>
      </w:r>
      <w:proofErr w:type="spellStart"/>
      <w:r w:rsidRPr="005F2686">
        <w:rPr>
          <w:sz w:val="28"/>
          <w:szCs w:val="28"/>
          <w:lang w:val="ru-RU"/>
        </w:rPr>
        <w:t>вазодилатацию</w:t>
      </w:r>
      <w:proofErr w:type="spellEnd"/>
      <w:r w:rsidRPr="005F2686">
        <w:rPr>
          <w:sz w:val="28"/>
          <w:szCs w:val="28"/>
          <w:lang w:val="ru-RU"/>
        </w:rPr>
        <w:t xml:space="preserve">, как правило, возникающие при введении протамина сульфата. В течение 30—40 мин </w:t>
      </w:r>
      <w:proofErr w:type="spellStart"/>
      <w:r w:rsidRPr="005F2686">
        <w:rPr>
          <w:sz w:val="28"/>
          <w:szCs w:val="28"/>
          <w:lang w:val="ru-RU"/>
        </w:rPr>
        <w:t>постперфузионного</w:t>
      </w:r>
      <w:proofErr w:type="spellEnd"/>
      <w:r w:rsidRPr="005F2686">
        <w:rPr>
          <w:sz w:val="28"/>
          <w:szCs w:val="28"/>
          <w:lang w:val="ru-RU"/>
        </w:rPr>
        <w:t xml:space="preserve"> периода АИК и канюли должны оставаться в операционной на случай экстренного подключения. При нестабильной гемодинамике этот период увеличивают. Если медикаментозными средствами не удается стабилизировать сердечную деятельность, следует, не теряя времени, прибегать к вспомогательным методам поддержания кровообращения.</w:t>
      </w:r>
    </w:p>
    <w:p w14:paraId="53765D81" w14:textId="77777777" w:rsidR="00181FD9" w:rsidRPr="005F2686" w:rsidRDefault="0086719A" w:rsidP="00C54F17">
      <w:pPr>
        <w:spacing w:after="395"/>
        <w:ind w:right="1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А. </w:t>
      </w:r>
      <w:r w:rsidR="0089292B" w:rsidRPr="005F2686">
        <w:rPr>
          <w:sz w:val="28"/>
          <w:szCs w:val="28"/>
        </w:rPr>
        <w:t>Контур искусственного кровообращения</w:t>
      </w:r>
    </w:p>
    <w:p w14:paraId="7EEDF214" w14:textId="77777777" w:rsidR="00181FD9" w:rsidRPr="005F2686" w:rsidRDefault="0089292B">
      <w:pPr>
        <w:numPr>
          <w:ilvl w:val="0"/>
          <w:numId w:val="1"/>
        </w:numPr>
        <w:spacing w:after="348"/>
        <w:ind w:right="10" w:firstLine="598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lastRenderedPageBreak/>
        <w:t>Под действием силы тяжести венозная кровь из правого предсердия или полой вены дренируется в резервуар, проходит через оксигенатор/теплообменник, подсоединенный к охлаждающей/согревающей машине, и, посредством роликового или центрифужного насоса, возвращается в артериальную систему (рисунок 5.1).</w:t>
      </w:r>
    </w:p>
    <w:p w14:paraId="096CEFC4" w14:textId="77777777" w:rsidR="00181FD9" w:rsidRPr="005F2686" w:rsidRDefault="0089292B">
      <w:pPr>
        <w:ind w:left="11" w:right="10" w:firstLine="585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а. Артериальная канюля обычно располагают в восходящей аорте, но иногда ее размещают в периферической артерии (обычно в бедренной и изредка в подмышечной артерии), когда </w:t>
      </w:r>
      <w:proofErr w:type="spellStart"/>
      <w:r w:rsidRPr="005F2686">
        <w:rPr>
          <w:sz w:val="28"/>
          <w:szCs w:val="28"/>
          <w:lang w:val="ru-RU"/>
        </w:rPr>
        <w:t>кануляция</w:t>
      </w:r>
      <w:proofErr w:type="spellEnd"/>
      <w:r w:rsidRPr="005F2686">
        <w:rPr>
          <w:sz w:val="28"/>
          <w:szCs w:val="28"/>
          <w:lang w:val="ru-RU"/>
        </w:rPr>
        <w:t xml:space="preserve"> </w:t>
      </w:r>
      <w:proofErr w:type="spellStart"/>
      <w:r w:rsidRPr="005F2686">
        <w:rPr>
          <w:sz w:val="28"/>
          <w:szCs w:val="28"/>
          <w:lang w:val="ru-RU"/>
        </w:rPr>
        <w:t>кальцифицированной</w:t>
      </w:r>
      <w:proofErr w:type="spellEnd"/>
      <w:r w:rsidRPr="005F2686">
        <w:rPr>
          <w:sz w:val="28"/>
          <w:szCs w:val="28"/>
          <w:lang w:val="ru-RU"/>
        </w:rPr>
        <w:t xml:space="preserve"> или </w:t>
      </w:r>
      <w:proofErr w:type="spellStart"/>
      <w:r w:rsidRPr="005F2686">
        <w:rPr>
          <w:sz w:val="28"/>
          <w:szCs w:val="28"/>
          <w:lang w:val="ru-RU"/>
        </w:rPr>
        <w:t>атеросклеротически</w:t>
      </w:r>
      <w:proofErr w:type="spellEnd"/>
      <w:r w:rsidRPr="005F2686">
        <w:rPr>
          <w:sz w:val="28"/>
          <w:szCs w:val="28"/>
          <w:lang w:val="ru-RU"/>
        </w:rPr>
        <w:t xml:space="preserve"> измененной аорты невозможна или предполагается значительное повышение риска инсульта вследствие материальной эмболии.</w:t>
      </w:r>
    </w:p>
    <w:p w14:paraId="3336E77A" w14:textId="77777777" w:rsidR="00181FD9" w:rsidRPr="005F2686" w:rsidRDefault="0089292B">
      <w:pPr>
        <w:spacing w:after="328"/>
        <w:ind w:left="11" w:right="10" w:firstLine="592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Ь. Активный насосно-вспомогательный венозный дренаж с применением центрифужного насоса чаще всего используется при выполнении минимально инвазивных процедур. Он усиливает венозный дренаж, когда применяется венозная канюля маленького калибра.</w:t>
      </w:r>
    </w:p>
    <w:p w14:paraId="5C5B12C7" w14:textId="77777777" w:rsidR="00181FD9" w:rsidRPr="005F2686" w:rsidRDefault="0089292B">
      <w:pPr>
        <w:numPr>
          <w:ilvl w:val="0"/>
          <w:numId w:val="1"/>
        </w:numPr>
        <w:ind w:right="10" w:firstLine="598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Отсасывающие линии также возвращают кровь в </w:t>
      </w:r>
      <w:proofErr w:type="spellStart"/>
      <w:r w:rsidRPr="005F2686">
        <w:rPr>
          <w:sz w:val="28"/>
          <w:szCs w:val="28"/>
          <w:lang w:val="ru-RU"/>
        </w:rPr>
        <w:t>кардиотомный</w:t>
      </w:r>
      <w:proofErr w:type="spellEnd"/>
      <w:r w:rsidRPr="005F2686">
        <w:rPr>
          <w:sz w:val="28"/>
          <w:szCs w:val="28"/>
          <w:lang w:val="ru-RU"/>
        </w:rPr>
        <w:t xml:space="preserve"> резервуар, в который перфузиолог вводит лекарственные препараты. Потоки кислорода и углекислоты в оксигенатор регулируют миксером. Дополнительная канюля может быть подсоединена к интракардиальному дренажу, дренирующему кровь в резервуар под действием гравитации, или путем активного отсасывания при помощи головки роликового насоса.</w:t>
      </w:r>
    </w:p>
    <w:p w14:paraId="2CEC45DE" w14:textId="77777777" w:rsidR="00181FD9" w:rsidRPr="005F2686" w:rsidRDefault="007674B3">
      <w:pPr>
        <w:spacing w:after="99" w:line="265" w:lineRule="auto"/>
        <w:ind w:left="10" w:right="17" w:hanging="10"/>
        <w:jc w:val="right"/>
        <w:rPr>
          <w:sz w:val="28"/>
          <w:szCs w:val="28"/>
          <w:lang w:val="ru-RU"/>
        </w:rPr>
      </w:pPr>
      <w:r w:rsidRPr="005F268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 wp14:anchorId="5E131DA4" wp14:editId="1E64F598">
            <wp:simplePos x="0" y="0"/>
            <wp:positionH relativeFrom="column">
              <wp:posOffset>-32385</wp:posOffset>
            </wp:positionH>
            <wp:positionV relativeFrom="paragraph">
              <wp:posOffset>-543560</wp:posOffset>
            </wp:positionV>
            <wp:extent cx="4315460" cy="3387090"/>
            <wp:effectExtent l="0" t="0" r="0" b="0"/>
            <wp:wrapSquare wrapText="bothSides"/>
            <wp:docPr id="7" name="Picture 56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3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2B" w:rsidRPr="005F2686">
        <w:rPr>
          <w:sz w:val="28"/>
          <w:szCs w:val="28"/>
          <w:lang w:val="ru-RU"/>
        </w:rPr>
        <w:t>Рисунок</w:t>
      </w:r>
    </w:p>
    <w:p w14:paraId="7F412CDD" w14:textId="77777777" w:rsidR="00181FD9" w:rsidRPr="005F2686" w:rsidRDefault="0089292B">
      <w:pPr>
        <w:spacing w:after="4049" w:line="265" w:lineRule="auto"/>
        <w:ind w:left="10" w:right="17" w:hanging="10"/>
        <w:jc w:val="right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1</w:t>
      </w:r>
    </w:p>
    <w:p w14:paraId="0263049D" w14:textId="77777777" w:rsidR="00181FD9" w:rsidRPr="005F2686" w:rsidRDefault="0089292B">
      <w:pPr>
        <w:ind w:left="15" w:right="84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Экстракорпоральный контур. Под </w:t>
      </w:r>
      <w:r w:rsidR="0086719A">
        <w:rPr>
          <w:sz w:val="28"/>
          <w:szCs w:val="28"/>
          <w:lang w:val="ru-RU"/>
        </w:rPr>
        <w:t>д</w:t>
      </w:r>
      <w:r w:rsidRPr="005F2686">
        <w:rPr>
          <w:sz w:val="28"/>
          <w:szCs w:val="28"/>
          <w:lang w:val="ru-RU"/>
        </w:rPr>
        <w:t>ействием</w:t>
      </w:r>
      <w:r w:rsidR="0086719A">
        <w:rPr>
          <w:sz w:val="28"/>
          <w:szCs w:val="28"/>
          <w:lang w:val="ru-RU"/>
        </w:rPr>
        <w:t xml:space="preserve"> силы</w:t>
      </w:r>
      <w:r w:rsidRPr="005F2686">
        <w:rPr>
          <w:sz w:val="28"/>
          <w:szCs w:val="28"/>
          <w:lang w:val="ru-RU"/>
        </w:rPr>
        <w:t xml:space="preserve"> тяжести кровь </w:t>
      </w:r>
      <w:r w:rsidR="0086719A">
        <w:rPr>
          <w:sz w:val="28"/>
          <w:szCs w:val="28"/>
          <w:lang w:val="ru-RU"/>
        </w:rPr>
        <w:t>д</w:t>
      </w:r>
      <w:r w:rsidRPr="005F2686">
        <w:rPr>
          <w:sz w:val="28"/>
          <w:szCs w:val="28"/>
          <w:lang w:val="ru-RU"/>
        </w:rPr>
        <w:t>ренируется по венозной Ли</w:t>
      </w:r>
      <w:r w:rsidR="0086719A">
        <w:rPr>
          <w:sz w:val="28"/>
          <w:szCs w:val="28"/>
          <w:lang w:val="ru-RU"/>
        </w:rPr>
        <w:t>нии</w:t>
      </w:r>
      <w:r w:rsidRPr="005F2686">
        <w:rPr>
          <w:sz w:val="28"/>
          <w:szCs w:val="28"/>
          <w:lang w:val="ru-RU"/>
        </w:rPr>
        <w:t xml:space="preserve"> (А) в </w:t>
      </w:r>
      <w:proofErr w:type="spellStart"/>
      <w:r w:rsidRPr="005F2686">
        <w:rPr>
          <w:sz w:val="28"/>
          <w:szCs w:val="28"/>
          <w:lang w:val="ru-RU"/>
        </w:rPr>
        <w:t>кар</w:t>
      </w:r>
      <w:r w:rsidR="0086719A">
        <w:rPr>
          <w:sz w:val="28"/>
          <w:szCs w:val="28"/>
          <w:lang w:val="ru-RU"/>
        </w:rPr>
        <w:t>д</w:t>
      </w:r>
      <w:r w:rsidRPr="005F2686">
        <w:rPr>
          <w:sz w:val="28"/>
          <w:szCs w:val="28"/>
          <w:lang w:val="ru-RU"/>
        </w:rPr>
        <w:t>иотомный</w:t>
      </w:r>
      <w:proofErr w:type="spellEnd"/>
      <w:r w:rsidRPr="005F2686">
        <w:rPr>
          <w:sz w:val="28"/>
          <w:szCs w:val="28"/>
          <w:lang w:val="ru-RU"/>
        </w:rPr>
        <w:t xml:space="preserve"> резервуар (В), а затем перекачивается насосом через оксигенатор/те</w:t>
      </w:r>
      <w:r w:rsidR="0086719A">
        <w:rPr>
          <w:sz w:val="28"/>
          <w:szCs w:val="28"/>
          <w:lang w:val="ru-RU"/>
        </w:rPr>
        <w:t>пл</w:t>
      </w:r>
      <w:r w:rsidRPr="005F2686">
        <w:rPr>
          <w:sz w:val="28"/>
          <w:szCs w:val="28"/>
          <w:lang w:val="ru-RU"/>
        </w:rPr>
        <w:t>ообменник (</w:t>
      </w:r>
      <w:r w:rsidRPr="005F2686">
        <w:rPr>
          <w:sz w:val="28"/>
          <w:szCs w:val="28"/>
        </w:rPr>
        <w:t>D</w:t>
      </w:r>
      <w:r w:rsidRPr="005F2686">
        <w:rPr>
          <w:sz w:val="28"/>
          <w:szCs w:val="28"/>
          <w:lang w:val="ru-RU"/>
        </w:rPr>
        <w:t>) и по артериальной лини</w:t>
      </w:r>
      <w:r w:rsidR="0086719A">
        <w:rPr>
          <w:sz w:val="28"/>
          <w:szCs w:val="28"/>
          <w:lang w:val="ru-RU"/>
        </w:rPr>
        <w:t>и</w:t>
      </w:r>
      <w:r w:rsidRPr="005F2686">
        <w:rPr>
          <w:sz w:val="28"/>
          <w:szCs w:val="28"/>
          <w:lang w:val="ru-RU"/>
        </w:rPr>
        <w:t xml:space="preserve"> через фи</w:t>
      </w:r>
      <w:r w:rsidR="0086719A">
        <w:rPr>
          <w:sz w:val="28"/>
          <w:szCs w:val="28"/>
          <w:lang w:val="ru-RU"/>
        </w:rPr>
        <w:t>л</w:t>
      </w:r>
      <w:r w:rsidRPr="005F2686">
        <w:rPr>
          <w:sz w:val="28"/>
          <w:szCs w:val="28"/>
          <w:lang w:val="ru-RU"/>
        </w:rPr>
        <w:t>ьтр (Е) нагнетается в артериальный контур (Е). Дополнительные отсосные линии (</w:t>
      </w:r>
      <w:r w:rsidRPr="005F2686">
        <w:rPr>
          <w:sz w:val="28"/>
          <w:szCs w:val="28"/>
        </w:rPr>
        <w:t>G</w:t>
      </w:r>
      <w:r w:rsidRPr="005F2686">
        <w:rPr>
          <w:sz w:val="28"/>
          <w:szCs w:val="28"/>
          <w:lang w:val="ru-RU"/>
        </w:rPr>
        <w:t>) могут быть установлены для интракардиального шунтирования и устранения крови из операционного поля.</w:t>
      </w:r>
    </w:p>
    <w:p w14:paraId="2BB4A4EC" w14:textId="77777777" w:rsidR="00181FD9" w:rsidRPr="005F2686" w:rsidRDefault="0089292B">
      <w:pPr>
        <w:tabs>
          <w:tab w:val="center" w:pos="549"/>
          <w:tab w:val="center" w:pos="2792"/>
        </w:tabs>
        <w:spacing w:after="356"/>
        <w:ind w:left="0" w:firstLine="0"/>
        <w:jc w:val="left"/>
        <w:rPr>
          <w:sz w:val="28"/>
          <w:szCs w:val="28"/>
        </w:rPr>
      </w:pPr>
      <w:r w:rsidRPr="005F2686">
        <w:rPr>
          <w:sz w:val="28"/>
          <w:szCs w:val="28"/>
          <w:lang w:val="ru-RU"/>
        </w:rPr>
        <w:tab/>
      </w:r>
      <w:r w:rsidRPr="005F2686">
        <w:rPr>
          <w:sz w:val="28"/>
          <w:szCs w:val="28"/>
        </w:rPr>
        <w:t>В.</w:t>
      </w:r>
      <w:r w:rsidRPr="005F2686">
        <w:rPr>
          <w:sz w:val="28"/>
          <w:szCs w:val="28"/>
        </w:rPr>
        <w:tab/>
        <w:t>Начало искусственного кровообращения</w:t>
      </w:r>
    </w:p>
    <w:p w14:paraId="4C27B9D1" w14:textId="77777777" w:rsidR="00181FD9" w:rsidRPr="005F2686" w:rsidRDefault="0089292B">
      <w:pPr>
        <w:numPr>
          <w:ilvl w:val="0"/>
          <w:numId w:val="2"/>
        </w:numPr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>Системное назначение 3-4 мг/кг гепарина с контролем действия гепарина активированным временем свертывания (АСТ) существенно для минимизации свертывания в приделах экстракорпорального контура.</w:t>
      </w:r>
    </w:p>
    <w:p w14:paraId="2B106DBB" w14:textId="77777777" w:rsidR="00181FD9" w:rsidRPr="005F2686" w:rsidRDefault="0089292B">
      <w:pPr>
        <w:numPr>
          <w:ilvl w:val="0"/>
          <w:numId w:val="2"/>
        </w:numPr>
        <w:ind w:left="15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При включении насоса создается </w:t>
      </w:r>
      <w:proofErr w:type="spellStart"/>
      <w:r w:rsidRPr="005F2686">
        <w:rPr>
          <w:sz w:val="28"/>
          <w:szCs w:val="28"/>
          <w:lang w:val="ru-RU"/>
        </w:rPr>
        <w:t>непульсирующий</w:t>
      </w:r>
      <w:proofErr w:type="spellEnd"/>
      <w:r w:rsidRPr="005F2686">
        <w:rPr>
          <w:sz w:val="28"/>
          <w:szCs w:val="28"/>
          <w:lang w:val="ru-RU"/>
        </w:rPr>
        <w:t xml:space="preserve"> поток приводящей к </w:t>
      </w:r>
      <w:proofErr w:type="spellStart"/>
      <w:r w:rsidRPr="005F2686">
        <w:rPr>
          <w:sz w:val="28"/>
          <w:szCs w:val="28"/>
          <w:lang w:val="ru-RU"/>
        </w:rPr>
        <w:t>нормоволемической</w:t>
      </w:r>
      <w:proofErr w:type="spellEnd"/>
      <w:r w:rsidRPr="005F2686">
        <w:rPr>
          <w:sz w:val="28"/>
          <w:szCs w:val="28"/>
          <w:lang w:val="ru-RU"/>
        </w:rPr>
        <w:t xml:space="preserve"> гемодилюции (гематокрит снижается от 30 до 50</w:t>
      </w:r>
      <w:r w:rsidRPr="005F2686">
        <w:rPr>
          <w:sz w:val="28"/>
          <w:szCs w:val="28"/>
          <w:vertAlign w:val="superscript"/>
          <w:lang w:val="ru-RU"/>
        </w:rPr>
        <w:t>0</w:t>
      </w:r>
      <w:r w:rsidRPr="005F2686">
        <w:rPr>
          <w:sz w:val="28"/>
          <w:szCs w:val="28"/>
          <w:lang w:val="ru-RU"/>
        </w:rPr>
        <w:t>,4 в зависимости от объема крови).</w:t>
      </w:r>
      <w:r w:rsidRPr="005F2686">
        <w:rPr>
          <w:sz w:val="28"/>
          <w:szCs w:val="28"/>
          <w:vertAlign w:val="superscript"/>
          <w:lang w:val="ru-RU"/>
        </w:rPr>
        <w:t xml:space="preserve">29 </w:t>
      </w:r>
      <w:r w:rsidRPr="005F2686">
        <w:rPr>
          <w:sz w:val="28"/>
          <w:szCs w:val="28"/>
          <w:lang w:val="ru-RU"/>
        </w:rPr>
        <w:t xml:space="preserve">Обратное дренирование </w:t>
      </w:r>
      <w:proofErr w:type="spellStart"/>
      <w:r w:rsidRPr="005F2686">
        <w:rPr>
          <w:sz w:val="28"/>
          <w:szCs w:val="28"/>
          <w:lang w:val="ru-RU"/>
        </w:rPr>
        <w:t>прайма</w:t>
      </w:r>
      <w:proofErr w:type="spellEnd"/>
      <w:r w:rsidRPr="005F2686">
        <w:rPr>
          <w:sz w:val="28"/>
          <w:szCs w:val="28"/>
          <w:lang w:val="ru-RU"/>
        </w:rPr>
        <w:t xml:space="preserve"> из насоса перед началом </w:t>
      </w:r>
      <w:proofErr w:type="spellStart"/>
      <w:r w:rsidRPr="005F2686">
        <w:rPr>
          <w:sz w:val="28"/>
          <w:szCs w:val="28"/>
          <w:lang w:val="ru-RU"/>
        </w:rPr>
        <w:t>байпасса</w:t>
      </w:r>
      <w:proofErr w:type="spellEnd"/>
      <w:r w:rsidRPr="005F2686">
        <w:rPr>
          <w:sz w:val="28"/>
          <w:szCs w:val="28"/>
          <w:lang w:val="ru-RU"/>
        </w:rPr>
        <w:t xml:space="preserve"> может минимизировать </w:t>
      </w:r>
      <w:proofErr w:type="spellStart"/>
      <w:r w:rsidRPr="005F2686">
        <w:rPr>
          <w:sz w:val="28"/>
          <w:szCs w:val="28"/>
          <w:lang w:val="ru-RU"/>
        </w:rPr>
        <w:t>гемодилюцшо</w:t>
      </w:r>
      <w:proofErr w:type="spellEnd"/>
      <w:r w:rsidRPr="005F2686">
        <w:rPr>
          <w:sz w:val="28"/>
          <w:szCs w:val="28"/>
          <w:lang w:val="ru-RU"/>
        </w:rPr>
        <w:t xml:space="preserve"> и поддерживать более высокий гематокрит.30 Как отмечено выше, с помощью </w:t>
      </w:r>
      <w:proofErr w:type="spellStart"/>
      <w:r w:rsidRPr="005F2686">
        <w:rPr>
          <w:sz w:val="28"/>
          <w:szCs w:val="28"/>
          <w:lang w:val="ru-RU"/>
        </w:rPr>
        <w:t>вазодилятаторов</w:t>
      </w:r>
      <w:proofErr w:type="spellEnd"/>
      <w:r w:rsidRPr="005F2686">
        <w:rPr>
          <w:sz w:val="28"/>
          <w:szCs w:val="28"/>
          <w:lang w:val="ru-RU"/>
        </w:rPr>
        <w:t xml:space="preserve"> </w:t>
      </w:r>
      <w:r w:rsidRPr="005F2686">
        <w:rPr>
          <w:sz w:val="28"/>
          <w:szCs w:val="28"/>
          <w:lang w:val="ru-RU"/>
        </w:rPr>
        <w:lastRenderedPageBreak/>
        <w:t xml:space="preserve">(наркотиков, ингаляционных агентов или пропофола) или </w:t>
      </w:r>
      <w:proofErr w:type="spellStart"/>
      <w:r w:rsidRPr="005F2686">
        <w:rPr>
          <w:sz w:val="28"/>
          <w:szCs w:val="28"/>
          <w:lang w:val="ru-RU"/>
        </w:rPr>
        <w:t>вазопрессоров</w:t>
      </w:r>
      <w:proofErr w:type="spellEnd"/>
      <w:r w:rsidRPr="005F2686">
        <w:rPr>
          <w:sz w:val="28"/>
          <w:szCs w:val="28"/>
          <w:lang w:val="ru-RU"/>
        </w:rPr>
        <w:t xml:space="preserve"> (</w:t>
      </w:r>
      <w:proofErr w:type="spellStart"/>
      <w:r w:rsidRPr="005F2686">
        <w:rPr>
          <w:sz w:val="28"/>
          <w:szCs w:val="28"/>
          <w:lang w:val="ru-RU"/>
        </w:rPr>
        <w:t>фенилэфрин</w:t>
      </w:r>
      <w:proofErr w:type="spellEnd"/>
      <w:r w:rsidRPr="005F2686">
        <w:rPr>
          <w:sz w:val="28"/>
          <w:szCs w:val="28"/>
          <w:lang w:val="ru-RU"/>
        </w:rPr>
        <w:t xml:space="preserve">, норадреналин) кровяное давление обычно поддерживают между 55 и 65 мм </w:t>
      </w:r>
      <w:r w:rsidRPr="005F2686">
        <w:rPr>
          <w:sz w:val="28"/>
          <w:szCs w:val="28"/>
        </w:rPr>
        <w:t>Hg</w:t>
      </w:r>
      <w:r w:rsidRPr="005F2686">
        <w:rPr>
          <w:sz w:val="28"/>
          <w:szCs w:val="28"/>
          <w:lang w:val="ru-RU"/>
        </w:rPr>
        <w:t>. Пациент может быть согрет или охлажден в зависимости от хирургических предпочтений и типа операции.</w:t>
      </w:r>
      <w:r w:rsidRPr="005F2686">
        <w:rPr>
          <w:sz w:val="28"/>
          <w:szCs w:val="28"/>
          <w:vertAlign w:val="superscript"/>
          <w:lang w:val="ru-RU"/>
        </w:rPr>
        <w:t>31</w:t>
      </w:r>
    </w:p>
    <w:p w14:paraId="304E5A81" w14:textId="77777777" w:rsidR="00181FD9" w:rsidRPr="005F2686" w:rsidRDefault="0089292B">
      <w:pPr>
        <w:tabs>
          <w:tab w:val="center" w:pos="2682"/>
        </w:tabs>
        <w:spacing w:after="428"/>
        <w:ind w:left="0" w:firstLine="0"/>
        <w:jc w:val="left"/>
        <w:rPr>
          <w:sz w:val="28"/>
          <w:szCs w:val="28"/>
        </w:rPr>
      </w:pPr>
      <w:r w:rsidRPr="005F2686">
        <w:rPr>
          <w:sz w:val="28"/>
          <w:szCs w:val="28"/>
        </w:rPr>
        <w:t>С.</w:t>
      </w:r>
      <w:r w:rsidRPr="005F2686">
        <w:rPr>
          <w:sz w:val="28"/>
          <w:szCs w:val="28"/>
        </w:rPr>
        <w:tab/>
        <w:t>Прекращение искусственного кровообращения</w:t>
      </w:r>
    </w:p>
    <w:p w14:paraId="48F2C9D9" w14:textId="77777777" w:rsidR="00181FD9" w:rsidRPr="005F2686" w:rsidRDefault="0089292B">
      <w:pPr>
        <w:numPr>
          <w:ilvl w:val="0"/>
          <w:numId w:val="3"/>
        </w:numPr>
        <w:spacing w:after="26"/>
        <w:ind w:left="56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Пациент должен быть согрет до </w:t>
      </w:r>
      <w:proofErr w:type="spellStart"/>
      <w:r w:rsidRPr="005F2686">
        <w:rPr>
          <w:sz w:val="28"/>
          <w:szCs w:val="28"/>
          <w:lang w:val="ru-RU"/>
        </w:rPr>
        <w:t>нормотермии</w:t>
      </w:r>
      <w:proofErr w:type="spellEnd"/>
      <w:r w:rsidRPr="005F2686">
        <w:rPr>
          <w:sz w:val="28"/>
          <w:szCs w:val="28"/>
          <w:lang w:val="ru-RU"/>
        </w:rPr>
        <w:t xml:space="preserve">. Легкие вентилируются, электрокардиостимуляция инициируется, в случае необходимости, а сердце наполняют, ограничивая венозный возврат, по мере того как </w:t>
      </w:r>
      <w:proofErr w:type="spellStart"/>
      <w:r w:rsidRPr="005F2686">
        <w:rPr>
          <w:sz w:val="28"/>
          <w:szCs w:val="28"/>
          <w:lang w:val="ru-RU"/>
        </w:rPr>
        <w:t>байпассный</w:t>
      </w:r>
      <w:proofErr w:type="spellEnd"/>
      <w:r w:rsidRPr="005F2686">
        <w:rPr>
          <w:sz w:val="28"/>
          <w:szCs w:val="28"/>
          <w:lang w:val="ru-RU"/>
        </w:rPr>
        <w:t xml:space="preserve"> поток уменьшают и останавливают. Низкое системное сопротивление является обычным явлением, поэтому </w:t>
      </w:r>
      <w:proofErr w:type="spellStart"/>
      <w:r w:rsidRPr="005F2686">
        <w:rPr>
          <w:sz w:val="28"/>
          <w:szCs w:val="28"/>
          <w:lang w:val="ru-RU"/>
        </w:rPr>
        <w:t>аагонисты</w:t>
      </w:r>
      <w:proofErr w:type="spellEnd"/>
      <w:r w:rsidRPr="005F2686">
        <w:rPr>
          <w:sz w:val="28"/>
          <w:szCs w:val="28"/>
          <w:lang w:val="ru-RU"/>
        </w:rPr>
        <w:t xml:space="preserve"> и хлорид кальция полезны для улучшения системного кровяного давления. При плохой сердечной производительности следует рассмотреть вопрос об инотропной поддержке (смотрите 10 главу).</w:t>
      </w:r>
    </w:p>
    <w:p w14:paraId="25367282" w14:textId="77777777" w:rsidR="00181FD9" w:rsidRPr="005F2686" w:rsidRDefault="0089292B">
      <w:pPr>
        <w:numPr>
          <w:ilvl w:val="0"/>
          <w:numId w:val="3"/>
        </w:numPr>
        <w:spacing w:after="348"/>
        <w:ind w:left="56" w:right="10"/>
        <w:rPr>
          <w:sz w:val="28"/>
          <w:szCs w:val="28"/>
        </w:rPr>
      </w:pPr>
      <w:r w:rsidRPr="005F2686">
        <w:rPr>
          <w:sz w:val="28"/>
          <w:szCs w:val="28"/>
          <w:lang w:val="ru-RU"/>
        </w:rPr>
        <w:t xml:space="preserve">Если пациент стабилен, то для реверсии эффекта гепарина назначают протамин (смотрите страницу 162, где обсуждается реакция на протамин) и </w:t>
      </w:r>
      <w:proofErr w:type="spellStart"/>
      <w:r w:rsidRPr="005F2686">
        <w:rPr>
          <w:sz w:val="28"/>
          <w:szCs w:val="28"/>
          <w:lang w:val="ru-RU"/>
        </w:rPr>
        <w:t>деканулируют</w:t>
      </w:r>
      <w:proofErr w:type="spellEnd"/>
      <w:r w:rsidRPr="005F2686">
        <w:rPr>
          <w:sz w:val="28"/>
          <w:szCs w:val="28"/>
          <w:lang w:val="ru-RU"/>
        </w:rPr>
        <w:t xml:space="preserve"> сердце. </w:t>
      </w:r>
      <w:r w:rsidRPr="005F2686">
        <w:rPr>
          <w:sz w:val="28"/>
          <w:szCs w:val="28"/>
        </w:rPr>
        <w:t>Осуществляют гемостаз и закрывают грудную клетку.</w:t>
      </w:r>
    </w:p>
    <w:p w14:paraId="34D3B58D" w14:textId="77777777" w:rsidR="00181FD9" w:rsidRPr="005F2686" w:rsidRDefault="0089292B">
      <w:pPr>
        <w:tabs>
          <w:tab w:val="center" w:pos="2057"/>
        </w:tabs>
        <w:spacing w:after="402"/>
        <w:ind w:left="0" w:firstLine="0"/>
        <w:jc w:val="left"/>
        <w:rPr>
          <w:sz w:val="28"/>
          <w:szCs w:val="28"/>
        </w:rPr>
      </w:pPr>
      <w:r w:rsidRPr="005F2686">
        <w:rPr>
          <w:sz w:val="28"/>
          <w:szCs w:val="28"/>
        </w:rPr>
        <w:t>1).</w:t>
      </w:r>
      <w:r w:rsidRPr="005F2686">
        <w:rPr>
          <w:sz w:val="28"/>
          <w:szCs w:val="28"/>
        </w:rPr>
        <w:tab/>
        <w:t>Неблагоприятные эффекты ИК</w:t>
      </w:r>
    </w:p>
    <w:p w14:paraId="38E8B146" w14:textId="77777777" w:rsidR="00181FD9" w:rsidRPr="005F2686" w:rsidRDefault="0089292B">
      <w:pPr>
        <w:numPr>
          <w:ilvl w:val="0"/>
          <w:numId w:val="4"/>
        </w:numPr>
        <w:spacing w:after="47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ИК активирует многочисленные каскады, включая: </w:t>
      </w:r>
      <w:proofErr w:type="spellStart"/>
      <w:r w:rsidRPr="005F2686">
        <w:rPr>
          <w:sz w:val="28"/>
          <w:szCs w:val="28"/>
          <w:lang w:val="ru-RU"/>
        </w:rPr>
        <w:t>калликреиновый</w:t>
      </w:r>
      <w:proofErr w:type="spellEnd"/>
      <w:r w:rsidRPr="005F2686">
        <w:rPr>
          <w:sz w:val="28"/>
          <w:szCs w:val="28"/>
          <w:lang w:val="ru-RU"/>
        </w:rPr>
        <w:t xml:space="preserve">, коагуляционный и систему комплемента. Одной из первичных забот является то, что системная воспалительная реакция служит причиной </w:t>
      </w:r>
      <w:proofErr w:type="spellStart"/>
      <w:r w:rsidRPr="005F2686">
        <w:rPr>
          <w:sz w:val="28"/>
          <w:szCs w:val="28"/>
          <w:lang w:val="ru-RU"/>
        </w:rPr>
        <w:t>проинфламматорного</w:t>
      </w:r>
      <w:proofErr w:type="spellEnd"/>
      <w:r w:rsidRPr="005F2686">
        <w:rPr>
          <w:sz w:val="28"/>
          <w:szCs w:val="28"/>
          <w:lang w:val="ru-RU"/>
        </w:rPr>
        <w:t xml:space="preserve"> цитокинеза. Это способствует нейтрофил-эндотелиальной адгезии, которая влечет за собой </w:t>
      </w:r>
      <w:proofErr w:type="spellStart"/>
      <w:r w:rsidRPr="005F2686">
        <w:rPr>
          <w:sz w:val="28"/>
          <w:szCs w:val="28"/>
          <w:lang w:val="ru-RU"/>
        </w:rPr>
        <w:t>миокардиальное</w:t>
      </w:r>
      <w:proofErr w:type="spellEnd"/>
      <w:r w:rsidRPr="005F2686">
        <w:rPr>
          <w:sz w:val="28"/>
          <w:szCs w:val="28"/>
          <w:lang w:val="ru-RU"/>
        </w:rPr>
        <w:t xml:space="preserve"> </w:t>
      </w:r>
      <w:proofErr w:type="spellStart"/>
      <w:r w:rsidRPr="005F2686">
        <w:rPr>
          <w:sz w:val="28"/>
          <w:szCs w:val="28"/>
          <w:lang w:val="ru-RU"/>
        </w:rPr>
        <w:t>реперфузионное</w:t>
      </w:r>
      <w:proofErr w:type="spellEnd"/>
      <w:r w:rsidRPr="005F2686">
        <w:rPr>
          <w:sz w:val="28"/>
          <w:szCs w:val="28"/>
          <w:lang w:val="ru-RU"/>
        </w:rPr>
        <w:t xml:space="preserve"> повреждение, легочное повреждение и генерализованную капиллярную протечку. Другим</w:t>
      </w:r>
      <w:r w:rsidR="0086719A">
        <w:rPr>
          <w:sz w:val="28"/>
          <w:szCs w:val="28"/>
          <w:lang w:val="ru-RU"/>
        </w:rPr>
        <w:t>и</w:t>
      </w:r>
      <w:r w:rsidRPr="005F2686">
        <w:rPr>
          <w:sz w:val="28"/>
          <w:szCs w:val="28"/>
          <w:lang w:val="ru-RU"/>
        </w:rPr>
        <w:t xml:space="preserve"> проблемами, возникающими вследствие ИК </w:t>
      </w:r>
      <w:r w:rsidRPr="005F2686">
        <w:rPr>
          <w:sz w:val="28"/>
          <w:szCs w:val="28"/>
          <w:lang w:val="ru-RU"/>
        </w:rPr>
        <w:lastRenderedPageBreak/>
        <w:t xml:space="preserve">являются коагулопатия (разведение факторов свертывания и тромбоцитов, дисфункция тромбоцитов) и почечная и </w:t>
      </w:r>
      <w:proofErr w:type="spellStart"/>
      <w:r w:rsidRPr="005F2686">
        <w:rPr>
          <w:sz w:val="28"/>
          <w:szCs w:val="28"/>
          <w:lang w:val="ru-RU"/>
        </w:rPr>
        <w:t>спланхическая</w:t>
      </w:r>
      <w:proofErr w:type="spellEnd"/>
      <w:r w:rsidRPr="005F2686">
        <w:rPr>
          <w:sz w:val="28"/>
          <w:szCs w:val="28"/>
          <w:lang w:val="ru-RU"/>
        </w:rPr>
        <w:t xml:space="preserve"> гипоперфузия (вызывающая почечную дисфункцию и гастроинтестинальные (</w:t>
      </w:r>
      <w:r w:rsidRPr="005F2686">
        <w:rPr>
          <w:sz w:val="28"/>
          <w:szCs w:val="28"/>
        </w:rPr>
        <w:t>GI</w:t>
      </w:r>
      <w:r w:rsidRPr="005F2686">
        <w:rPr>
          <w:sz w:val="28"/>
          <w:szCs w:val="28"/>
          <w:lang w:val="ru-RU"/>
        </w:rPr>
        <w:t>) осложнения).</w:t>
      </w:r>
    </w:p>
    <w:p w14:paraId="51E5961B" w14:textId="77777777" w:rsidR="00181FD9" w:rsidRPr="005F2686" w:rsidRDefault="0089292B">
      <w:pPr>
        <w:numPr>
          <w:ilvl w:val="0"/>
          <w:numId w:val="4"/>
        </w:numPr>
        <w:spacing w:after="421"/>
        <w:ind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Использование мембранных оксигенаторов, </w:t>
      </w:r>
      <w:proofErr w:type="spellStart"/>
      <w:r w:rsidRPr="005F2686">
        <w:rPr>
          <w:sz w:val="28"/>
          <w:szCs w:val="28"/>
          <w:lang w:val="ru-RU"/>
        </w:rPr>
        <w:t>гепаринизированных</w:t>
      </w:r>
      <w:proofErr w:type="spellEnd"/>
      <w:r w:rsidRPr="005F2686">
        <w:rPr>
          <w:sz w:val="28"/>
          <w:szCs w:val="28"/>
          <w:lang w:val="ru-RU"/>
        </w:rPr>
        <w:t xml:space="preserve"> контуров, центрифужных насосов, </w:t>
      </w:r>
      <w:proofErr w:type="spellStart"/>
      <w:r w:rsidRPr="005F2686">
        <w:rPr>
          <w:sz w:val="28"/>
          <w:szCs w:val="28"/>
          <w:lang w:val="ru-RU"/>
        </w:rPr>
        <w:t>интраоперационное</w:t>
      </w:r>
      <w:proofErr w:type="spellEnd"/>
      <w:r w:rsidRPr="005F2686">
        <w:rPr>
          <w:sz w:val="28"/>
          <w:szCs w:val="28"/>
          <w:lang w:val="ru-RU"/>
        </w:rPr>
        <w:t xml:space="preserve"> применение стероидов, лейкоцитарных фильтров, или маннитола может уменьшать степень этих расстройств. </w:t>
      </w:r>
      <w:r w:rsidRPr="005F2686">
        <w:rPr>
          <w:sz w:val="28"/>
          <w:szCs w:val="28"/>
          <w:vertAlign w:val="superscript"/>
          <w:lang w:val="ru-RU"/>
        </w:rPr>
        <w:t xml:space="preserve">36 </w:t>
      </w:r>
      <w:r w:rsidRPr="005F2686">
        <w:rPr>
          <w:sz w:val="28"/>
          <w:szCs w:val="28"/>
          <w:lang w:val="ru-RU"/>
        </w:rPr>
        <w:t>Апротинин ингибитор плазменной протеазы, который при введении в высоких дозах, кроме снижения кровопотери может уменьшать последствия воспалительного каскада.36-38</w:t>
      </w:r>
    </w:p>
    <w:p w14:paraId="6FBC752E" w14:textId="77777777" w:rsidR="00181FD9" w:rsidRPr="005F2686" w:rsidRDefault="0089292B">
      <w:pPr>
        <w:spacing w:after="33"/>
        <w:ind w:left="152" w:right="10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Е. Гипотермический циркуляторный </w:t>
      </w:r>
      <w:proofErr w:type="spellStart"/>
      <w:r w:rsidRPr="005F2686">
        <w:rPr>
          <w:sz w:val="28"/>
          <w:szCs w:val="28"/>
          <w:lang w:val="ru-RU"/>
        </w:rPr>
        <w:t>аррест</w:t>
      </w:r>
      <w:proofErr w:type="spellEnd"/>
      <w:r w:rsidRPr="005F2686">
        <w:rPr>
          <w:sz w:val="28"/>
          <w:szCs w:val="28"/>
          <w:lang w:val="ru-RU"/>
        </w:rPr>
        <w:t xml:space="preserve"> используется в ситуациях, когда аорта не может быть пережата вследствие необходимости выполнения анастомоза с аортой. Пациента охлаждают до 18-20</w:t>
      </w:r>
      <w:r w:rsidRPr="005F2686">
        <w:rPr>
          <w:sz w:val="28"/>
          <w:szCs w:val="28"/>
          <w:vertAlign w:val="superscript"/>
          <w:lang w:val="ru-RU"/>
        </w:rPr>
        <w:t>0</w:t>
      </w:r>
      <w:r w:rsidRPr="005F2686">
        <w:rPr>
          <w:sz w:val="28"/>
          <w:szCs w:val="28"/>
          <w:lang w:val="ru-RU"/>
        </w:rPr>
        <w:t xml:space="preserve">С, при котором ЭЭГ становится ровной. Для профилактики церебрального повреждения голову обкладывают льдом и вводят лекарства (стероиды, барбитураты). Артериальную линию пережимают и дренируют кровь из системы кровообращения, не позволяя воздуху попасть в линии. «Безопасная» верхняя граница для циркуляторного </w:t>
      </w:r>
      <w:proofErr w:type="spellStart"/>
      <w:r w:rsidRPr="005F2686">
        <w:rPr>
          <w:sz w:val="28"/>
          <w:szCs w:val="28"/>
          <w:lang w:val="ru-RU"/>
        </w:rPr>
        <w:t>арреста</w:t>
      </w:r>
      <w:proofErr w:type="spellEnd"/>
      <w:r w:rsidRPr="005F2686">
        <w:rPr>
          <w:sz w:val="28"/>
          <w:szCs w:val="28"/>
          <w:lang w:val="ru-RU"/>
        </w:rPr>
        <w:t xml:space="preserve"> при такой температуре составляет 45-60 минут. Введение крови из насоса ретроградно в головной мозг через канюлю в верхней полой вене может расширить этот верхний безопасный предел посредством некоторого обеспечения мозга кислородом и питанием. Однако главной выгодой ретроградной перфузии является поддержание церебральной гипотермии и вымывание воздуха и материальных </w:t>
      </w:r>
      <w:proofErr w:type="spellStart"/>
      <w:r w:rsidRPr="005F2686">
        <w:rPr>
          <w:sz w:val="28"/>
          <w:szCs w:val="28"/>
          <w:lang w:val="ru-RU"/>
        </w:rPr>
        <w:t>эмболов</w:t>
      </w:r>
      <w:proofErr w:type="spellEnd"/>
      <w:r w:rsidRPr="005F2686">
        <w:rPr>
          <w:sz w:val="28"/>
          <w:szCs w:val="28"/>
          <w:lang w:val="ru-RU"/>
        </w:rPr>
        <w:t xml:space="preserve"> из церебральных сосудов.</w:t>
      </w:r>
      <w:r w:rsidRPr="005F2686">
        <w:rPr>
          <w:sz w:val="28"/>
          <w:szCs w:val="28"/>
          <w:lang w:val="ru-RU"/>
        </w:rPr>
        <w:br w:type="page"/>
      </w:r>
    </w:p>
    <w:p w14:paraId="2BE84AB7" w14:textId="77777777" w:rsidR="00181FD9" w:rsidRPr="005F2686" w:rsidRDefault="0089292B">
      <w:pPr>
        <w:spacing w:after="417"/>
        <w:ind w:left="15" w:right="10"/>
        <w:rPr>
          <w:sz w:val="28"/>
          <w:szCs w:val="28"/>
        </w:rPr>
      </w:pPr>
      <w:r w:rsidRPr="005F2686">
        <w:rPr>
          <w:sz w:val="28"/>
          <w:szCs w:val="28"/>
        </w:rPr>
        <w:lastRenderedPageBreak/>
        <w:t>Список литературы</w:t>
      </w:r>
    </w:p>
    <w:p w14:paraId="098722A1" w14:textId="77777777" w:rsidR="00181FD9" w:rsidRPr="0086719A" w:rsidRDefault="0089292B" w:rsidP="0086719A">
      <w:pPr>
        <w:numPr>
          <w:ilvl w:val="0"/>
          <w:numId w:val="8"/>
        </w:numPr>
        <w:spacing w:after="62" w:line="259" w:lineRule="auto"/>
        <w:ind w:left="284" w:right="10" w:hanging="284"/>
        <w:rPr>
          <w:sz w:val="28"/>
          <w:szCs w:val="28"/>
        </w:rPr>
      </w:pPr>
      <w:proofErr w:type="spellStart"/>
      <w:r w:rsidRPr="0086719A">
        <w:rPr>
          <w:sz w:val="28"/>
          <w:szCs w:val="28"/>
          <w:lang w:val="ru-RU"/>
        </w:rPr>
        <w:t>Барвынь</w:t>
      </w:r>
      <w:proofErr w:type="spellEnd"/>
      <w:r w:rsidRPr="0086719A">
        <w:rPr>
          <w:sz w:val="28"/>
          <w:szCs w:val="28"/>
          <w:lang w:val="ru-RU"/>
        </w:rPr>
        <w:t xml:space="preserve"> В.Г., </w:t>
      </w:r>
      <w:proofErr w:type="spellStart"/>
      <w:r w:rsidRPr="0086719A">
        <w:rPr>
          <w:sz w:val="28"/>
          <w:szCs w:val="28"/>
          <w:lang w:val="ru-RU"/>
        </w:rPr>
        <w:t>Бильковский</w:t>
      </w:r>
      <w:proofErr w:type="spellEnd"/>
      <w:r w:rsidRPr="0086719A">
        <w:rPr>
          <w:sz w:val="28"/>
          <w:szCs w:val="28"/>
          <w:lang w:val="ru-RU"/>
        </w:rPr>
        <w:t xml:space="preserve"> П.И., Аронов А.Е. и др. Лечение кардиогенного шока, осложнившего инфаркт миокарда, методами </w:t>
      </w:r>
      <w:proofErr w:type="spellStart"/>
      <w:r w:rsidRPr="0086719A">
        <w:rPr>
          <w:sz w:val="28"/>
          <w:szCs w:val="28"/>
          <w:lang w:val="ru-RU"/>
        </w:rPr>
        <w:t>контрапульсации</w:t>
      </w:r>
      <w:proofErr w:type="spellEnd"/>
      <w:r w:rsidRPr="0086719A">
        <w:rPr>
          <w:sz w:val="28"/>
          <w:szCs w:val="28"/>
          <w:lang w:val="ru-RU"/>
        </w:rPr>
        <w:t xml:space="preserve"> Кардиология.— </w:t>
      </w:r>
      <w:r w:rsidRPr="0086719A">
        <w:rPr>
          <w:sz w:val="28"/>
          <w:szCs w:val="28"/>
        </w:rPr>
        <w:t>1975. № 4.</w:t>
      </w:r>
      <w:r w:rsidR="0086719A" w:rsidRPr="0086719A">
        <w:rPr>
          <w:sz w:val="28"/>
          <w:szCs w:val="28"/>
          <w:lang w:val="ru-RU"/>
        </w:rPr>
        <w:t xml:space="preserve"> </w:t>
      </w:r>
      <w:r w:rsidRPr="0086719A">
        <w:rPr>
          <w:sz w:val="28"/>
          <w:szCs w:val="28"/>
        </w:rPr>
        <w:t>с. 72 79.</w:t>
      </w:r>
    </w:p>
    <w:p w14:paraId="20482D4B" w14:textId="77777777" w:rsidR="00181FD9" w:rsidRPr="0086719A" w:rsidRDefault="0089292B" w:rsidP="0086719A">
      <w:pPr>
        <w:numPr>
          <w:ilvl w:val="0"/>
          <w:numId w:val="8"/>
        </w:numPr>
        <w:spacing w:after="110" w:line="259" w:lineRule="auto"/>
        <w:ind w:left="284" w:right="10" w:hanging="284"/>
        <w:rPr>
          <w:sz w:val="28"/>
          <w:szCs w:val="28"/>
          <w:lang w:val="ru-RU"/>
        </w:rPr>
      </w:pPr>
      <w:r w:rsidRPr="005F2686">
        <w:rPr>
          <w:sz w:val="28"/>
          <w:szCs w:val="28"/>
          <w:lang w:val="ru-RU"/>
        </w:rPr>
        <w:t xml:space="preserve">Белоярцев Ф.Ф. Фторуглеродные </w:t>
      </w:r>
      <w:proofErr w:type="spellStart"/>
      <w:r w:rsidRPr="005F2686">
        <w:rPr>
          <w:sz w:val="28"/>
          <w:szCs w:val="28"/>
          <w:lang w:val="ru-RU"/>
        </w:rPr>
        <w:t>газопереносящие</w:t>
      </w:r>
      <w:proofErr w:type="spellEnd"/>
      <w:r w:rsidRPr="005F2686">
        <w:rPr>
          <w:sz w:val="28"/>
          <w:szCs w:val="28"/>
          <w:lang w:val="ru-RU"/>
        </w:rPr>
        <w:t xml:space="preserve"> среды. </w:t>
      </w:r>
      <w:r w:rsidRPr="0086719A">
        <w:rPr>
          <w:sz w:val="28"/>
          <w:szCs w:val="28"/>
          <w:lang w:val="ru-RU"/>
        </w:rPr>
        <w:t>Пущино, 1984.</w:t>
      </w:r>
    </w:p>
    <w:p w14:paraId="0BFE4F92" w14:textId="77777777" w:rsidR="00181FD9" w:rsidRPr="0086719A" w:rsidRDefault="0086719A" w:rsidP="0086719A">
      <w:pPr>
        <w:spacing w:line="319" w:lineRule="auto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9292B" w:rsidRPr="005F2686">
        <w:rPr>
          <w:sz w:val="28"/>
          <w:szCs w:val="28"/>
          <w:lang w:val="ru-RU"/>
        </w:rPr>
        <w:t xml:space="preserve">Брюхоненко СС. Аппарат для искусственного кровообращения (теплокровных) // </w:t>
      </w:r>
      <w:proofErr w:type="spellStart"/>
      <w:r w:rsidR="0089292B" w:rsidRPr="005F2686">
        <w:rPr>
          <w:sz w:val="28"/>
          <w:szCs w:val="28"/>
          <w:lang w:val="ru-RU"/>
        </w:rPr>
        <w:t>Экспер</w:t>
      </w:r>
      <w:proofErr w:type="spellEnd"/>
      <w:r w:rsidR="0089292B" w:rsidRPr="005F2686">
        <w:rPr>
          <w:sz w:val="28"/>
          <w:szCs w:val="28"/>
          <w:lang w:val="ru-RU"/>
        </w:rPr>
        <w:t xml:space="preserve">. биол. и мед. - 1928.— </w:t>
      </w:r>
      <w:r w:rsidR="0089292B" w:rsidRPr="0086719A">
        <w:rPr>
          <w:sz w:val="28"/>
          <w:szCs w:val="28"/>
          <w:lang w:val="ru-RU"/>
        </w:rPr>
        <w:t>Т. 26.— С. 296-306.</w:t>
      </w:r>
    </w:p>
    <w:p w14:paraId="363F45CB" w14:textId="77777777" w:rsidR="00181FD9" w:rsidRPr="005F2686" w:rsidRDefault="0086719A" w:rsidP="0086719A">
      <w:pPr>
        <w:spacing w:after="87" w:line="259" w:lineRule="auto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9292B" w:rsidRPr="005F2686">
        <w:rPr>
          <w:sz w:val="28"/>
          <w:szCs w:val="28"/>
          <w:lang w:val="ru-RU"/>
        </w:rPr>
        <w:t>Дарбинян Т.М. Гипотермия в хирургии сердца. — М.: Медицина, 1964.</w:t>
      </w:r>
    </w:p>
    <w:p w14:paraId="3465479A" w14:textId="77777777" w:rsidR="00181FD9" w:rsidRPr="0086719A" w:rsidRDefault="0086719A" w:rsidP="0086719A">
      <w:pPr>
        <w:spacing w:line="304" w:lineRule="auto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9292B" w:rsidRPr="005F2686">
        <w:rPr>
          <w:sz w:val="28"/>
          <w:szCs w:val="28"/>
          <w:lang w:val="ru-RU"/>
        </w:rPr>
        <w:t>Локшин Л.С. Шунтирование сердца механическими средствами в лечении острой сердечной недостаточности у кардиохирургических больных//</w:t>
      </w:r>
      <w:proofErr w:type="spellStart"/>
      <w:r w:rsidR="0089292B" w:rsidRPr="005F2686">
        <w:rPr>
          <w:sz w:val="28"/>
          <w:szCs w:val="28"/>
          <w:lang w:val="ru-RU"/>
        </w:rPr>
        <w:t>Анест</w:t>
      </w:r>
      <w:proofErr w:type="spellEnd"/>
      <w:r w:rsidR="0089292B" w:rsidRPr="005F2686">
        <w:rPr>
          <w:sz w:val="28"/>
          <w:szCs w:val="28"/>
          <w:lang w:val="ru-RU"/>
        </w:rPr>
        <w:t xml:space="preserve">. и </w:t>
      </w:r>
      <w:proofErr w:type="spellStart"/>
      <w:r w:rsidR="0089292B" w:rsidRPr="005F2686">
        <w:rPr>
          <w:sz w:val="28"/>
          <w:szCs w:val="28"/>
          <w:lang w:val="ru-RU"/>
        </w:rPr>
        <w:t>реаниматол</w:t>
      </w:r>
      <w:proofErr w:type="spellEnd"/>
      <w:r w:rsidR="0089292B" w:rsidRPr="005F2686">
        <w:rPr>
          <w:sz w:val="28"/>
          <w:szCs w:val="28"/>
          <w:lang w:val="ru-RU"/>
        </w:rPr>
        <w:t xml:space="preserve"> -1981. </w:t>
      </w:r>
      <w:r w:rsidR="0089292B" w:rsidRPr="0086719A">
        <w:rPr>
          <w:sz w:val="28"/>
          <w:szCs w:val="28"/>
          <w:lang w:val="ru-RU"/>
        </w:rPr>
        <w:t>№ 6.— с. 59—62.</w:t>
      </w:r>
    </w:p>
    <w:p w14:paraId="2C78A408" w14:textId="77777777" w:rsidR="00181FD9" w:rsidRPr="005F2686" w:rsidRDefault="00ED7CFB" w:rsidP="0086719A">
      <w:pPr>
        <w:spacing w:line="269" w:lineRule="auto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89292B" w:rsidRPr="005F2686">
        <w:rPr>
          <w:sz w:val="28"/>
          <w:szCs w:val="28"/>
          <w:lang w:val="ru-RU"/>
        </w:rPr>
        <w:t>Локшин Л.С., Осипов В.П., Шабалкин БВ. и др. Шунтирование левого желудочка у кардиохирургических больных Кровообращение</w:t>
      </w:r>
      <w:r w:rsidR="0089292B" w:rsidRPr="005F2686">
        <w:rPr>
          <w:sz w:val="28"/>
          <w:szCs w:val="28"/>
          <w:lang w:val="ru-RU"/>
        </w:rPr>
        <w:tab/>
        <w:t>1984. - № 6.— с. 35—38.</w:t>
      </w:r>
    </w:p>
    <w:p w14:paraId="2B398C84" w14:textId="77777777" w:rsidR="00181FD9" w:rsidRPr="0086719A" w:rsidRDefault="00ED7CFB" w:rsidP="00ED7CFB">
      <w:pPr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89292B" w:rsidRPr="005F2686">
        <w:rPr>
          <w:sz w:val="28"/>
          <w:szCs w:val="28"/>
          <w:lang w:val="ru-RU"/>
        </w:rPr>
        <w:t xml:space="preserve">Локшин Л.С., Осипов ВЛ., Князева Г. Д. Механическая поддержка ослабленного сердца в ближайшем </w:t>
      </w:r>
      <w:proofErr w:type="spellStart"/>
      <w:r w:rsidR="0089292B" w:rsidRPr="005F2686">
        <w:rPr>
          <w:sz w:val="28"/>
          <w:szCs w:val="28"/>
          <w:lang w:val="ru-RU"/>
        </w:rPr>
        <w:t>постперфузионном</w:t>
      </w:r>
      <w:proofErr w:type="spellEnd"/>
      <w:r w:rsidR="0089292B" w:rsidRPr="005F2686">
        <w:rPr>
          <w:sz w:val="28"/>
          <w:szCs w:val="28"/>
          <w:lang w:val="ru-RU"/>
        </w:rPr>
        <w:t xml:space="preserve"> периоде у кардиохирургических больных  </w:t>
      </w:r>
      <w:r w:rsidR="0089292B" w:rsidRPr="0086719A">
        <w:rPr>
          <w:sz w:val="28"/>
          <w:szCs w:val="28"/>
          <w:lang w:val="ru-RU"/>
        </w:rPr>
        <w:t>С 25—29.</w:t>
      </w:r>
    </w:p>
    <w:p w14:paraId="59D073FA" w14:textId="77777777" w:rsidR="00181FD9" w:rsidRPr="0086719A" w:rsidRDefault="00ED7CFB" w:rsidP="00ED7CFB">
      <w:pPr>
        <w:spacing w:after="103" w:line="259" w:lineRule="auto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89292B" w:rsidRPr="005F2686">
        <w:rPr>
          <w:sz w:val="28"/>
          <w:szCs w:val="28"/>
          <w:lang w:val="ru-RU"/>
        </w:rPr>
        <w:t xml:space="preserve">Мешалкин Е.Н. Гипотермическая защита в кардиохирургии: Сб. науч. трудов. </w:t>
      </w:r>
      <w:r w:rsidR="0089292B" w:rsidRPr="00ED7CFB">
        <w:rPr>
          <w:sz w:val="28"/>
          <w:szCs w:val="28"/>
          <w:lang w:val="ru-RU"/>
        </w:rPr>
        <w:t>Новосибирск: Наука, 1980.</w:t>
      </w:r>
    </w:p>
    <w:p w14:paraId="2CFE175C" w14:textId="77777777" w:rsidR="00181FD9" w:rsidRPr="00ED7CFB" w:rsidRDefault="00ED7CFB" w:rsidP="00ED7CFB">
      <w:pPr>
        <w:spacing w:after="98" w:line="259" w:lineRule="auto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89292B" w:rsidRPr="0086719A">
        <w:rPr>
          <w:sz w:val="28"/>
          <w:szCs w:val="28"/>
          <w:lang w:val="ru-RU"/>
        </w:rPr>
        <w:t xml:space="preserve">Михайлов Ю.М., </w:t>
      </w:r>
      <w:proofErr w:type="spellStart"/>
      <w:r w:rsidR="0089292B" w:rsidRPr="0086719A">
        <w:rPr>
          <w:sz w:val="28"/>
          <w:szCs w:val="28"/>
          <w:lang w:val="ru-RU"/>
        </w:rPr>
        <w:t>Лепилин</w:t>
      </w:r>
      <w:proofErr w:type="spellEnd"/>
      <w:r w:rsidR="0089292B" w:rsidRPr="0086719A">
        <w:rPr>
          <w:sz w:val="28"/>
          <w:szCs w:val="28"/>
          <w:lang w:val="ru-RU"/>
        </w:rPr>
        <w:t xml:space="preserve"> М.Г., Бондаренко А.В. и др. Использование внутриаортальной баллонной </w:t>
      </w:r>
      <w:proofErr w:type="spellStart"/>
      <w:r w:rsidR="0089292B" w:rsidRPr="0086719A">
        <w:rPr>
          <w:sz w:val="28"/>
          <w:szCs w:val="28"/>
          <w:lang w:val="ru-RU"/>
        </w:rPr>
        <w:t>контрапульсации</w:t>
      </w:r>
      <w:proofErr w:type="spellEnd"/>
      <w:r w:rsidR="0089292B" w:rsidRPr="0086719A">
        <w:rPr>
          <w:sz w:val="28"/>
          <w:szCs w:val="28"/>
          <w:lang w:val="ru-RU"/>
        </w:rPr>
        <w:t xml:space="preserve"> при лечении острой сердечной недостаточности у кардиохирургических больных // Кардиология— 1982.— </w:t>
      </w:r>
      <w:r w:rsidR="0089292B" w:rsidRPr="00ED7CFB">
        <w:rPr>
          <w:sz w:val="28"/>
          <w:szCs w:val="28"/>
          <w:lang w:val="ru-RU"/>
        </w:rPr>
        <w:t>№ 10.— С.</w:t>
      </w:r>
      <w:r w:rsidR="0086719A" w:rsidRPr="0086719A">
        <w:rPr>
          <w:sz w:val="28"/>
          <w:szCs w:val="28"/>
          <w:lang w:val="ru-RU"/>
        </w:rPr>
        <w:t xml:space="preserve"> </w:t>
      </w:r>
      <w:r w:rsidR="0089292B" w:rsidRPr="00ED7CFB">
        <w:rPr>
          <w:sz w:val="28"/>
          <w:szCs w:val="28"/>
          <w:lang w:val="ru-RU"/>
        </w:rPr>
        <w:t>28—33.</w:t>
      </w:r>
    </w:p>
    <w:p w14:paraId="2AD30096" w14:textId="77777777" w:rsidR="00181FD9" w:rsidRPr="00ED7CFB" w:rsidRDefault="00ED7CFB" w:rsidP="00ED7CFB">
      <w:pPr>
        <w:spacing w:after="114" w:line="259" w:lineRule="auto"/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89292B" w:rsidRPr="005F2686">
        <w:rPr>
          <w:sz w:val="28"/>
          <w:szCs w:val="28"/>
          <w:lang w:val="ru-RU"/>
        </w:rPr>
        <w:t xml:space="preserve">Осипов В.П. Основы искусственного кровообращения.— </w:t>
      </w:r>
      <w:r w:rsidR="0089292B" w:rsidRPr="00ED7CFB">
        <w:rPr>
          <w:sz w:val="28"/>
          <w:szCs w:val="28"/>
          <w:lang w:val="ru-RU"/>
        </w:rPr>
        <w:t>М.: Медицина, 1976.</w:t>
      </w:r>
    </w:p>
    <w:p w14:paraId="7BCA3E00" w14:textId="77777777" w:rsidR="00181FD9" w:rsidRPr="00ED7CFB" w:rsidRDefault="00ED7CFB" w:rsidP="00ED7CFB">
      <w:pPr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89292B" w:rsidRPr="005F2686">
        <w:rPr>
          <w:sz w:val="28"/>
          <w:szCs w:val="28"/>
          <w:lang w:val="ru-RU"/>
        </w:rPr>
        <w:t>Осипов ВЛ. Вспомогательное кровообращение Н Справочник по анестезиологии и реаниматологии</w:t>
      </w:r>
      <w:r>
        <w:rPr>
          <w:sz w:val="28"/>
          <w:szCs w:val="28"/>
          <w:lang w:val="ru-RU"/>
        </w:rPr>
        <w:t xml:space="preserve"> п</w:t>
      </w:r>
      <w:r w:rsidR="0089292B" w:rsidRPr="005F2686">
        <w:rPr>
          <w:sz w:val="28"/>
          <w:szCs w:val="28"/>
          <w:lang w:val="ru-RU"/>
        </w:rPr>
        <w:t xml:space="preserve">од ред. </w:t>
      </w:r>
      <w:r w:rsidR="0089292B" w:rsidRPr="00ED7CFB">
        <w:rPr>
          <w:sz w:val="28"/>
          <w:szCs w:val="28"/>
          <w:lang w:val="ru-RU"/>
        </w:rPr>
        <w:t xml:space="preserve">А.А. </w:t>
      </w:r>
      <w:proofErr w:type="spellStart"/>
      <w:r w:rsidR="0089292B" w:rsidRPr="00ED7CFB">
        <w:rPr>
          <w:sz w:val="28"/>
          <w:szCs w:val="28"/>
          <w:lang w:val="ru-RU"/>
        </w:rPr>
        <w:t>Бунятяна</w:t>
      </w:r>
      <w:proofErr w:type="spellEnd"/>
      <w:r w:rsidR="0089292B" w:rsidRPr="00ED7CFB">
        <w:rPr>
          <w:sz w:val="28"/>
          <w:szCs w:val="28"/>
          <w:lang w:val="ru-RU"/>
        </w:rPr>
        <w:t>.— М., 1982.—С. 79—81.</w:t>
      </w:r>
    </w:p>
    <w:p w14:paraId="18B97918" w14:textId="77777777" w:rsidR="00181FD9" w:rsidRPr="00ED7CFB" w:rsidRDefault="00ED7CFB" w:rsidP="00ED7CFB">
      <w:pPr>
        <w:ind w:right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89292B" w:rsidRPr="005F2686">
        <w:rPr>
          <w:sz w:val="28"/>
          <w:szCs w:val="28"/>
          <w:lang w:val="ru-RU"/>
        </w:rPr>
        <w:t xml:space="preserve">Шумаков В.И., </w:t>
      </w:r>
      <w:proofErr w:type="spellStart"/>
      <w:r w:rsidR="0089292B" w:rsidRPr="005F2686">
        <w:rPr>
          <w:sz w:val="28"/>
          <w:szCs w:val="28"/>
          <w:lang w:val="ru-RU"/>
        </w:rPr>
        <w:t>Толпекин</w:t>
      </w:r>
      <w:proofErr w:type="spellEnd"/>
      <w:r w:rsidR="0089292B" w:rsidRPr="005F2686">
        <w:rPr>
          <w:sz w:val="28"/>
          <w:szCs w:val="28"/>
          <w:lang w:val="ru-RU"/>
        </w:rPr>
        <w:t xml:space="preserve"> В.Е., Власов В.Б. Клиническое применение вспомогательного кровообращения // Клин, мед— 1971.— </w:t>
      </w:r>
      <w:r w:rsidR="0089292B" w:rsidRPr="00ED7CFB">
        <w:rPr>
          <w:sz w:val="28"/>
          <w:szCs w:val="28"/>
          <w:lang w:val="ru-RU"/>
        </w:rPr>
        <w:t>№ 7.— С. 15—20.</w:t>
      </w:r>
    </w:p>
    <w:p w14:paraId="1E674132" w14:textId="77777777" w:rsidR="00181FD9" w:rsidRPr="005F2686" w:rsidRDefault="00ED7CFB" w:rsidP="00ED7CFB">
      <w:pPr>
        <w:ind w:right="1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13.</w:t>
      </w:r>
      <w:r w:rsidR="0089292B" w:rsidRPr="005F2686">
        <w:rPr>
          <w:sz w:val="28"/>
          <w:szCs w:val="28"/>
          <w:lang w:val="ru-RU"/>
        </w:rPr>
        <w:t xml:space="preserve">Шумаков В.И., </w:t>
      </w:r>
      <w:proofErr w:type="spellStart"/>
      <w:r w:rsidR="0089292B" w:rsidRPr="005F2686">
        <w:rPr>
          <w:sz w:val="28"/>
          <w:szCs w:val="28"/>
          <w:lang w:val="ru-RU"/>
        </w:rPr>
        <w:t>Толпекин</w:t>
      </w:r>
      <w:proofErr w:type="spellEnd"/>
      <w:r w:rsidR="0089292B" w:rsidRPr="005F2686">
        <w:rPr>
          <w:sz w:val="28"/>
          <w:szCs w:val="28"/>
          <w:lang w:val="ru-RU"/>
        </w:rPr>
        <w:t xml:space="preserve"> В.Е., Семеновский МЛ. и др. Применение искусственных желудочков сердца в эксперименте и клинике/</w:t>
      </w:r>
      <w:proofErr w:type="spellStart"/>
      <w:r w:rsidR="0089292B" w:rsidRPr="005F2686">
        <w:rPr>
          <w:sz w:val="28"/>
          <w:szCs w:val="28"/>
          <w:lang w:val="ru-RU"/>
        </w:rPr>
        <w:t>Жардиология</w:t>
      </w:r>
      <w:proofErr w:type="spellEnd"/>
      <w:r w:rsidR="0089292B" w:rsidRPr="005F2686">
        <w:rPr>
          <w:sz w:val="28"/>
          <w:szCs w:val="28"/>
          <w:lang w:val="ru-RU"/>
        </w:rPr>
        <w:t xml:space="preserve">.— </w:t>
      </w:r>
      <w:r w:rsidR="0089292B" w:rsidRPr="005F2686">
        <w:rPr>
          <w:sz w:val="28"/>
          <w:szCs w:val="28"/>
        </w:rPr>
        <w:t>1983.— № 12.— С. 73—78.</w:t>
      </w:r>
    </w:p>
    <w:p w14:paraId="7A3CECD5" w14:textId="77777777" w:rsidR="00181FD9" w:rsidRPr="005F2686" w:rsidRDefault="00ED7CFB" w:rsidP="00ED7CFB">
      <w:pPr>
        <w:ind w:right="10"/>
        <w:rPr>
          <w:sz w:val="28"/>
          <w:szCs w:val="28"/>
        </w:rPr>
      </w:pPr>
      <w:r w:rsidRPr="00ED7CFB">
        <w:rPr>
          <w:sz w:val="28"/>
          <w:szCs w:val="28"/>
        </w:rPr>
        <w:t>14.</w:t>
      </w:r>
      <w:r w:rsidR="0089292B" w:rsidRPr="005F2686">
        <w:rPr>
          <w:sz w:val="28"/>
          <w:szCs w:val="28"/>
        </w:rPr>
        <w:t xml:space="preserve">Bardet Л, </w:t>
      </w:r>
      <w:proofErr w:type="spellStart"/>
      <w:r w:rsidR="0089292B" w:rsidRPr="005F2686">
        <w:rPr>
          <w:sz w:val="28"/>
          <w:szCs w:val="28"/>
        </w:rPr>
        <w:t>Marquet</w:t>
      </w:r>
      <w:proofErr w:type="spellEnd"/>
      <w:r w:rsidR="0089292B" w:rsidRPr="005F2686">
        <w:rPr>
          <w:sz w:val="28"/>
          <w:szCs w:val="28"/>
        </w:rPr>
        <w:t xml:space="preserve"> С., kahn Ј. С. Clinical and hemodynamic results of </w:t>
      </w:r>
      <w:proofErr w:type="spellStart"/>
      <w:r w:rsidR="0089292B" w:rsidRPr="005F2686">
        <w:rPr>
          <w:sz w:val="28"/>
          <w:szCs w:val="28"/>
        </w:rPr>
        <w:t>intraaortic</w:t>
      </w:r>
      <w:proofErr w:type="spellEnd"/>
      <w:r w:rsidR="0089292B" w:rsidRPr="005F2686">
        <w:rPr>
          <w:sz w:val="28"/>
          <w:szCs w:val="28"/>
        </w:rPr>
        <w:t xml:space="preserve"> balloon </w:t>
      </w:r>
      <w:proofErr w:type="spellStart"/>
      <w:r w:rsidR="0089292B" w:rsidRPr="005F2686">
        <w:rPr>
          <w:sz w:val="28"/>
          <w:szCs w:val="28"/>
        </w:rPr>
        <w:t>conterpulsation</w:t>
      </w:r>
      <w:proofErr w:type="spellEnd"/>
      <w:r w:rsidR="0089292B" w:rsidRPr="005F2686">
        <w:rPr>
          <w:sz w:val="28"/>
          <w:szCs w:val="28"/>
        </w:rPr>
        <w:t xml:space="preserve"> and surgery for cardiogenic </w:t>
      </w:r>
      <w:proofErr w:type="spellStart"/>
      <w:r w:rsidR="0089292B" w:rsidRPr="005F2686">
        <w:rPr>
          <w:sz w:val="28"/>
          <w:szCs w:val="28"/>
        </w:rPr>
        <w:t>shocW</w:t>
      </w:r>
      <w:proofErr w:type="spellEnd"/>
      <w:r w:rsidR="0089292B" w:rsidRPr="005F2686">
        <w:rPr>
          <w:sz w:val="28"/>
          <w:szCs w:val="28"/>
        </w:rPr>
        <w:t>/Amer. Heart Л— 1977.— V01. 93.— Р. 280— 288.</w:t>
      </w:r>
    </w:p>
    <w:p w14:paraId="0E56A723" w14:textId="77777777" w:rsidR="00181FD9" w:rsidRPr="005F2686" w:rsidRDefault="00ED7CFB" w:rsidP="00ED7CFB">
      <w:pPr>
        <w:spacing w:after="33" w:line="363" w:lineRule="auto"/>
        <w:ind w:right="10"/>
        <w:rPr>
          <w:sz w:val="28"/>
          <w:szCs w:val="28"/>
        </w:rPr>
      </w:pPr>
      <w:r w:rsidRPr="00ED7CFB">
        <w:rPr>
          <w:sz w:val="28"/>
          <w:szCs w:val="28"/>
        </w:rPr>
        <w:t>15.</w:t>
      </w:r>
      <w:r w:rsidR="0089292B" w:rsidRPr="005F2686">
        <w:rPr>
          <w:sz w:val="28"/>
          <w:szCs w:val="28"/>
        </w:rPr>
        <w:t xml:space="preserve">Beisbarth H., </w:t>
      </w:r>
      <w:proofErr w:type="spellStart"/>
      <w:r w:rsidR="0089292B" w:rsidRPr="005F2686">
        <w:rPr>
          <w:sz w:val="28"/>
          <w:szCs w:val="28"/>
        </w:rPr>
        <w:t>Suyama</w:t>
      </w:r>
      <w:proofErr w:type="spellEnd"/>
      <w:r w:rsidR="0089292B" w:rsidRPr="005F2686">
        <w:rPr>
          <w:sz w:val="28"/>
          <w:szCs w:val="28"/>
        </w:rPr>
        <w:t xml:space="preserve"> T. Perfluorochemicals (PECs) — technological and experimental aspects // Oxygen carrying colloidal blood substitutes / Ed. R. Frey et al.— New York, 1981 .— P. 342.</w:t>
      </w:r>
    </w:p>
    <w:p w14:paraId="2D5691A7" w14:textId="77777777" w:rsidR="00181FD9" w:rsidRPr="005F2686" w:rsidRDefault="007674B3" w:rsidP="00ED7CFB">
      <w:pPr>
        <w:spacing w:after="3" w:line="310" w:lineRule="auto"/>
        <w:ind w:right="10"/>
        <w:rPr>
          <w:sz w:val="28"/>
          <w:szCs w:val="28"/>
        </w:rPr>
      </w:pPr>
      <w:r w:rsidRPr="005F268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22E99F8" wp14:editId="70D57916">
            <wp:simplePos x="0" y="0"/>
            <wp:positionH relativeFrom="page">
              <wp:posOffset>6550025</wp:posOffset>
            </wp:positionH>
            <wp:positionV relativeFrom="page">
              <wp:posOffset>2567305</wp:posOffset>
            </wp:positionV>
            <wp:extent cx="81280" cy="16510"/>
            <wp:effectExtent l="0" t="0" r="0" b="0"/>
            <wp:wrapSquare wrapText="bothSides"/>
            <wp:docPr id="6" name="Picture 34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4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7CFB" w:rsidRPr="00ED7CFB">
        <w:rPr>
          <w:sz w:val="28"/>
          <w:szCs w:val="28"/>
        </w:rPr>
        <w:t>16.</w:t>
      </w:r>
      <w:r w:rsidR="0089292B" w:rsidRPr="005F2686">
        <w:rPr>
          <w:sz w:val="28"/>
          <w:szCs w:val="28"/>
        </w:rPr>
        <w:t>Beisbarth</w:t>
      </w:r>
      <w:proofErr w:type="spellEnd"/>
      <w:r w:rsidR="0089292B" w:rsidRPr="005F2686">
        <w:rPr>
          <w:sz w:val="28"/>
          <w:szCs w:val="28"/>
        </w:rPr>
        <w:t xml:space="preserve"> H., </w:t>
      </w:r>
      <w:proofErr w:type="spellStart"/>
      <w:r w:rsidR="0089292B" w:rsidRPr="005F2686">
        <w:rPr>
          <w:sz w:val="28"/>
          <w:szCs w:val="28"/>
        </w:rPr>
        <w:t>Suyama</w:t>
      </w:r>
      <w:proofErr w:type="spellEnd"/>
      <w:r w:rsidR="0089292B" w:rsidRPr="005F2686">
        <w:rPr>
          <w:sz w:val="28"/>
          <w:szCs w:val="28"/>
        </w:rPr>
        <w:t xml:space="preserve"> T. Perfluorochemicals (PECs) — technological and experimental aspects // Oxygen carrying colloidal blood substitutes / Ed. R. Frey et al.—New York, 1981.— P.</w:t>
      </w:r>
    </w:p>
    <w:p w14:paraId="6D1E8663" w14:textId="77777777" w:rsidR="00181FD9" w:rsidRPr="005F2686" w:rsidRDefault="0089292B">
      <w:pPr>
        <w:spacing w:after="105" w:line="259" w:lineRule="auto"/>
        <w:ind w:left="0" w:firstLine="0"/>
        <w:jc w:val="left"/>
        <w:rPr>
          <w:sz w:val="28"/>
          <w:szCs w:val="28"/>
        </w:rPr>
      </w:pPr>
      <w:r w:rsidRPr="005F2686">
        <w:rPr>
          <w:sz w:val="28"/>
          <w:szCs w:val="28"/>
        </w:rPr>
        <w:t>342.</w:t>
      </w:r>
    </w:p>
    <w:p w14:paraId="4716722F" w14:textId="77777777" w:rsidR="00181FD9" w:rsidRPr="005F2686" w:rsidRDefault="00ED7CFB" w:rsidP="00ED7CFB">
      <w:pPr>
        <w:spacing w:after="3" w:line="310" w:lineRule="auto"/>
        <w:ind w:right="10"/>
        <w:rPr>
          <w:sz w:val="28"/>
          <w:szCs w:val="28"/>
        </w:rPr>
      </w:pPr>
      <w:r w:rsidRPr="00ED7CFB">
        <w:rPr>
          <w:sz w:val="28"/>
          <w:szCs w:val="28"/>
        </w:rPr>
        <w:t>17.</w:t>
      </w:r>
      <w:r w:rsidR="0089292B" w:rsidRPr="005F2686">
        <w:rPr>
          <w:sz w:val="28"/>
          <w:szCs w:val="28"/>
        </w:rPr>
        <w:t>Bethune D.W. Babble oxygenation // Cardiopulmonary bypass / Ed. K. M. Taylor. London, 1986. Ch. ll.—P. 161 — 175.</w:t>
      </w:r>
    </w:p>
    <w:p w14:paraId="43275668" w14:textId="77777777" w:rsidR="00181FD9" w:rsidRPr="005F2686" w:rsidRDefault="00ED7CFB" w:rsidP="00ED7CFB">
      <w:pPr>
        <w:spacing w:after="3" w:line="377" w:lineRule="auto"/>
        <w:ind w:right="10"/>
        <w:rPr>
          <w:sz w:val="28"/>
          <w:szCs w:val="28"/>
        </w:rPr>
      </w:pPr>
      <w:r w:rsidRPr="00ED7CFB">
        <w:rPr>
          <w:sz w:val="28"/>
          <w:szCs w:val="28"/>
        </w:rPr>
        <w:t>18.</w:t>
      </w:r>
      <w:r w:rsidR="0089292B" w:rsidRPr="005F2686">
        <w:rPr>
          <w:sz w:val="28"/>
          <w:szCs w:val="28"/>
        </w:rPr>
        <w:t xml:space="preserve">Birnbaum D., Thorn R., </w:t>
      </w:r>
      <w:proofErr w:type="spellStart"/>
      <w:r w:rsidR="0089292B" w:rsidRPr="005F2686">
        <w:rPr>
          <w:sz w:val="28"/>
          <w:szCs w:val="28"/>
        </w:rPr>
        <w:t>Bucherl</w:t>
      </w:r>
      <w:proofErr w:type="spellEnd"/>
      <w:r w:rsidR="0089292B" w:rsidRPr="005F2686">
        <w:rPr>
          <w:sz w:val="28"/>
          <w:szCs w:val="28"/>
        </w:rPr>
        <w:t xml:space="preserve"> E. S. Choice of the most suitable oxygenator for long-term pulmonary support//World J. Surg.— 1979.—Vol.3.—P. 353—359.</w:t>
      </w:r>
    </w:p>
    <w:sectPr w:rsidR="00181FD9" w:rsidRPr="005F2686" w:rsidSect="00860C97">
      <w:footerReference w:type="even" r:id="rId21"/>
      <w:footerReference w:type="default" r:id="rId22"/>
      <w:footerReference w:type="first" r:id="rId23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FD4F" w14:textId="77777777" w:rsidR="00154AA1" w:rsidRDefault="00154AA1">
      <w:pPr>
        <w:spacing w:after="0" w:line="240" w:lineRule="auto"/>
      </w:pPr>
      <w:r>
        <w:separator/>
      </w:r>
    </w:p>
  </w:endnote>
  <w:endnote w:type="continuationSeparator" w:id="0">
    <w:p w14:paraId="425BDACF" w14:textId="77777777" w:rsidR="00154AA1" w:rsidRDefault="0015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E3ED" w14:textId="77777777" w:rsidR="00181FD9" w:rsidRDefault="00181FD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4A28" w14:textId="77777777" w:rsidR="00181FD9" w:rsidRDefault="0089292B">
    <w:pPr>
      <w:spacing w:after="0" w:line="259" w:lineRule="auto"/>
      <w:ind w:left="0" w:right="1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6440" w14:textId="77777777" w:rsidR="00181FD9" w:rsidRDefault="0089292B">
    <w:pPr>
      <w:spacing w:after="0" w:line="259" w:lineRule="auto"/>
      <w:ind w:left="0" w:right="1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DF95" w14:textId="77777777" w:rsidR="00181FD9" w:rsidRDefault="0089292B">
    <w:pPr>
      <w:spacing w:after="0" w:line="259" w:lineRule="auto"/>
      <w:ind w:left="0" w:right="-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32B1" w14:textId="77777777" w:rsidR="00181FD9" w:rsidRDefault="0089292B">
    <w:pPr>
      <w:spacing w:after="0" w:line="259" w:lineRule="auto"/>
      <w:ind w:left="0" w:right="-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BFB2" w14:textId="77777777" w:rsidR="00181FD9" w:rsidRDefault="00181FD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4812" w14:textId="77777777" w:rsidR="00154AA1" w:rsidRDefault="00154AA1">
      <w:pPr>
        <w:spacing w:after="0" w:line="240" w:lineRule="auto"/>
      </w:pPr>
      <w:r>
        <w:separator/>
      </w:r>
    </w:p>
  </w:footnote>
  <w:footnote w:type="continuationSeparator" w:id="0">
    <w:p w14:paraId="19DF30E4" w14:textId="77777777" w:rsidR="00154AA1" w:rsidRDefault="0015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088"/>
    <w:multiLevelType w:val="hybridMultilevel"/>
    <w:tmpl w:val="A6FC8014"/>
    <w:lvl w:ilvl="0" w:tplc="BA8C09C6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035F0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2AFBA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AD9D2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0F2C0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AB7CE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2D6F4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813BA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89BE2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24C2A"/>
    <w:multiLevelType w:val="hybridMultilevel"/>
    <w:tmpl w:val="741E3234"/>
    <w:lvl w:ilvl="0" w:tplc="73F2888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4CA12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9A46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A1A54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84678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2461C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C06FE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4576C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A0278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A1E55"/>
    <w:multiLevelType w:val="hybridMultilevel"/>
    <w:tmpl w:val="92C63F2E"/>
    <w:lvl w:ilvl="0" w:tplc="60DA2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3EB0"/>
    <w:multiLevelType w:val="hybridMultilevel"/>
    <w:tmpl w:val="599AF23A"/>
    <w:lvl w:ilvl="0" w:tplc="28B621A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4E1F4B56"/>
    <w:multiLevelType w:val="hybridMultilevel"/>
    <w:tmpl w:val="EFECF1E6"/>
    <w:lvl w:ilvl="0" w:tplc="CB54D00C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695BA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87610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65936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A0B7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052E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E9DB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C5B8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6FE9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395BB4"/>
    <w:multiLevelType w:val="hybridMultilevel"/>
    <w:tmpl w:val="B78CF164"/>
    <w:lvl w:ilvl="0" w:tplc="13A0414C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A696F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6778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AAD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26F2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2679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8FA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C15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89E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BF2329"/>
    <w:multiLevelType w:val="hybridMultilevel"/>
    <w:tmpl w:val="16B80356"/>
    <w:lvl w:ilvl="0" w:tplc="3FE6D914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44D76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8FCBE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2B9C8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EB8BC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64976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652CC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00478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A6EAC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E73622"/>
    <w:multiLevelType w:val="hybridMultilevel"/>
    <w:tmpl w:val="CAFCB1CE"/>
    <w:lvl w:ilvl="0" w:tplc="DF0AFD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6552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D0E1D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C04A6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E857E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567AE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24B8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8E9D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A9CE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6229583">
    <w:abstractNumId w:val="1"/>
  </w:num>
  <w:num w:numId="2" w16cid:durableId="1019627686">
    <w:abstractNumId w:val="7"/>
  </w:num>
  <w:num w:numId="3" w16cid:durableId="1143692476">
    <w:abstractNumId w:val="4"/>
  </w:num>
  <w:num w:numId="4" w16cid:durableId="1820001218">
    <w:abstractNumId w:val="5"/>
  </w:num>
  <w:num w:numId="5" w16cid:durableId="1577546610">
    <w:abstractNumId w:val="6"/>
  </w:num>
  <w:num w:numId="6" w16cid:durableId="894463645">
    <w:abstractNumId w:val="0"/>
  </w:num>
  <w:num w:numId="7" w16cid:durableId="1505779025">
    <w:abstractNumId w:val="2"/>
  </w:num>
  <w:num w:numId="8" w16cid:durableId="1237864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9"/>
    <w:rsid w:val="001205B5"/>
    <w:rsid w:val="00154AA1"/>
    <w:rsid w:val="00181FD9"/>
    <w:rsid w:val="005F2686"/>
    <w:rsid w:val="007674B3"/>
    <w:rsid w:val="00860C97"/>
    <w:rsid w:val="0086719A"/>
    <w:rsid w:val="0089292B"/>
    <w:rsid w:val="00BA0EE9"/>
    <w:rsid w:val="00C54F17"/>
    <w:rsid w:val="00C87EBD"/>
    <w:rsid w:val="00D345C9"/>
    <w:rsid w:val="00ED7CF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9CF4EF"/>
  <w15:docId w15:val="{928A527C-1A62-EC41-AF03-211CB602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82" w:lineRule="auto"/>
      <w:ind w:left="4" w:hanging="4"/>
      <w:jc w:val="both"/>
    </w:pPr>
    <w:rPr>
      <w:rFonts w:ascii="Times New Roman" w:hAnsi="Times New Roman"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6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5623</Words>
  <Characters>32052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Устройство АИК</vt:lpstr>
      <vt:lpstr>Устройство АИК</vt:lpstr>
    </vt:vector>
  </TitlesOfParts>
  <Company/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Устройство АИК</dc:title>
  <dc:subject/>
  <dc:creator>word</dc:creator>
  <cp:keywords/>
  <cp:lastModifiedBy>Айдын Шыхиев</cp:lastModifiedBy>
  <cp:revision>3</cp:revision>
  <cp:lastPrinted>2021-09-30T07:32:00Z</cp:lastPrinted>
  <dcterms:created xsi:type="dcterms:W3CDTF">2022-09-13T02:00:00Z</dcterms:created>
  <dcterms:modified xsi:type="dcterms:W3CDTF">2022-09-13T02:01:00Z</dcterms:modified>
</cp:coreProperties>
</file>