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21" w:rsidRPr="00D74A21" w:rsidRDefault="00D74A21" w:rsidP="00D74A21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4"/>
        </w:rPr>
      </w:pPr>
      <w:r w:rsidRPr="00D74A21">
        <w:rPr>
          <w:rFonts w:ascii="Times New Roman" w:hAnsi="Times New Roman"/>
          <w:bCs/>
          <w:iCs/>
          <w:sz w:val="28"/>
          <w:szCs w:val="24"/>
        </w:rPr>
        <w:t>Федеральное государственное бюджетное образовательное учреждение</w:t>
      </w:r>
    </w:p>
    <w:p w:rsidR="00D74A21" w:rsidRPr="00D74A21" w:rsidRDefault="00D74A21" w:rsidP="00D74A21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4"/>
        </w:rPr>
      </w:pPr>
      <w:r w:rsidRPr="00D74A21">
        <w:rPr>
          <w:rFonts w:ascii="Times New Roman" w:hAnsi="Times New Roman"/>
          <w:bCs/>
          <w:iCs/>
          <w:sz w:val="28"/>
          <w:szCs w:val="24"/>
        </w:rPr>
        <w:t xml:space="preserve">высшего образования «Красноярский государственный медицинский </w:t>
      </w:r>
    </w:p>
    <w:p w:rsidR="00D74A21" w:rsidRPr="00D74A21" w:rsidRDefault="00D74A21" w:rsidP="00D74A21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4"/>
        </w:rPr>
      </w:pPr>
      <w:r w:rsidRPr="00D74A21">
        <w:rPr>
          <w:rFonts w:ascii="Times New Roman" w:hAnsi="Times New Roman"/>
          <w:bCs/>
          <w:iCs/>
          <w:sz w:val="28"/>
          <w:szCs w:val="24"/>
        </w:rPr>
        <w:t>университет имени профессора В.Ф.Войно-Ясенецкого»</w:t>
      </w:r>
    </w:p>
    <w:p w:rsidR="00D74A21" w:rsidRPr="00D74A21" w:rsidRDefault="00D74A21" w:rsidP="00D74A2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74A21">
        <w:rPr>
          <w:rFonts w:ascii="Times New Roman" w:hAnsi="Times New Roman"/>
          <w:bCs/>
          <w:iCs/>
          <w:sz w:val="28"/>
          <w:szCs w:val="24"/>
        </w:rPr>
        <w:t>Министерства здравоохранения Российской Федерации</w:t>
      </w:r>
    </w:p>
    <w:p w:rsidR="00D74A21" w:rsidRPr="00D74A21" w:rsidRDefault="00D74A21" w:rsidP="00D74A21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0"/>
        </w:rPr>
      </w:pPr>
      <w:r w:rsidRPr="00D74A21">
        <w:rPr>
          <w:rFonts w:ascii="Times New Roman" w:hAnsi="Times New Roman"/>
          <w:sz w:val="28"/>
          <w:szCs w:val="24"/>
        </w:rPr>
        <w:t>Фармацевтический колледж</w:t>
      </w:r>
    </w:p>
    <w:p w:rsidR="00D74A21" w:rsidRPr="00D74A21" w:rsidRDefault="00D74A21" w:rsidP="00D74A21">
      <w:pPr>
        <w:tabs>
          <w:tab w:val="center" w:pos="4821"/>
        </w:tabs>
        <w:jc w:val="center"/>
        <w:rPr>
          <w:rFonts w:ascii="Times New Roman" w:hAnsi="Times New Roman"/>
          <w:b/>
          <w:bCs/>
        </w:rPr>
      </w:pPr>
    </w:p>
    <w:p w:rsidR="00D74A21" w:rsidRPr="00D74A21" w:rsidRDefault="00D74A21" w:rsidP="00D74A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4A21" w:rsidRPr="00D74A21" w:rsidRDefault="00D74A21" w:rsidP="00D74A21">
      <w:pPr>
        <w:pStyle w:val="2"/>
        <w:jc w:val="center"/>
        <w:rPr>
          <w:b w:val="0"/>
          <w:color w:val="auto"/>
          <w:sz w:val="48"/>
          <w:szCs w:val="48"/>
        </w:rPr>
      </w:pPr>
    </w:p>
    <w:p w:rsidR="00D74A21" w:rsidRPr="00D74A21" w:rsidRDefault="00D74A21" w:rsidP="00D74A21">
      <w:pPr>
        <w:pStyle w:val="2"/>
        <w:jc w:val="center"/>
        <w:rPr>
          <w:rFonts w:ascii="Times New Roman" w:hAnsi="Times New Roman"/>
          <w:b w:val="0"/>
          <w:color w:val="auto"/>
          <w:sz w:val="48"/>
          <w:szCs w:val="48"/>
        </w:rPr>
      </w:pPr>
      <w:r w:rsidRPr="00D74A21">
        <w:rPr>
          <w:rFonts w:ascii="Times New Roman" w:hAnsi="Times New Roman"/>
          <w:color w:val="auto"/>
          <w:sz w:val="48"/>
          <w:szCs w:val="48"/>
        </w:rPr>
        <w:t>ДНЕВНИК</w:t>
      </w:r>
    </w:p>
    <w:p w:rsidR="00D74A21" w:rsidRPr="00D74A21" w:rsidRDefault="00D74A21" w:rsidP="00D74A21">
      <w:pPr>
        <w:jc w:val="center"/>
        <w:rPr>
          <w:rFonts w:ascii="Times New Roman" w:hAnsi="Times New Roman"/>
          <w:b/>
          <w:sz w:val="36"/>
          <w:szCs w:val="36"/>
        </w:rPr>
      </w:pPr>
      <w:r w:rsidRPr="00D74A21">
        <w:rPr>
          <w:rFonts w:ascii="Times New Roman" w:hAnsi="Times New Roman"/>
          <w:b/>
          <w:sz w:val="36"/>
          <w:szCs w:val="36"/>
        </w:rPr>
        <w:t>производственной практики</w:t>
      </w:r>
    </w:p>
    <w:p w:rsidR="00D74A21" w:rsidRPr="00D74A21" w:rsidRDefault="00D74A21" w:rsidP="00D74A21">
      <w:pPr>
        <w:jc w:val="center"/>
        <w:rPr>
          <w:rFonts w:ascii="Times New Roman" w:hAnsi="Times New Roman"/>
          <w:b/>
          <w:sz w:val="24"/>
          <w:szCs w:val="20"/>
        </w:rPr>
      </w:pPr>
    </w:p>
    <w:p w:rsidR="00D74A21" w:rsidRPr="00ED4133" w:rsidRDefault="00D74A21" w:rsidP="00D74A21">
      <w:pPr>
        <w:spacing w:after="0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 xml:space="preserve">Наименование практики    </w:t>
      </w:r>
      <w:r w:rsidRPr="00ED4133">
        <w:rPr>
          <w:rFonts w:ascii="Times New Roman" w:hAnsi="Times New Roman"/>
          <w:position w:val="-3"/>
          <w:sz w:val="28"/>
          <w:szCs w:val="28"/>
          <w:u w:val="single"/>
        </w:rPr>
        <w:t>МДК 01.01</w:t>
      </w:r>
      <w:r w:rsidRPr="00ED4133">
        <w:rPr>
          <w:rFonts w:ascii="Times New Roman" w:hAnsi="Times New Roman"/>
          <w:position w:val="-3"/>
          <w:sz w:val="32"/>
          <w:szCs w:val="32"/>
          <w:u w:val="single"/>
        </w:rPr>
        <w:t>Лекарствоведение</w:t>
      </w:r>
      <w:r w:rsidR="00ED4133" w:rsidRPr="00ED4133">
        <w:rPr>
          <w:rFonts w:ascii="Times New Roman" w:hAnsi="Times New Roman"/>
          <w:sz w:val="32"/>
          <w:szCs w:val="32"/>
        </w:rPr>
        <w:t>______________</w:t>
      </w:r>
    </w:p>
    <w:p w:rsidR="00D74A21" w:rsidRPr="00D74A21" w:rsidRDefault="00D74A21" w:rsidP="00D74A21">
      <w:pPr>
        <w:pStyle w:val="a3"/>
        <w:ind w:left="0"/>
        <w:rPr>
          <w:rFonts w:ascii="Times New Roman" w:hAnsi="Times New Roman"/>
          <w:szCs w:val="28"/>
        </w:rPr>
      </w:pPr>
    </w:p>
    <w:p w:rsidR="00D74A21" w:rsidRPr="0036233A" w:rsidRDefault="00D74A21" w:rsidP="00ED4133">
      <w:pPr>
        <w:pStyle w:val="a3"/>
        <w:tabs>
          <w:tab w:val="left" w:pos="0"/>
        </w:tabs>
        <w:ind w:left="0" w:right="-1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Ф.И.О</w:t>
      </w:r>
      <w:r w:rsidR="0036233A">
        <w:rPr>
          <w:rFonts w:ascii="Times New Roman" w:hAnsi="Times New Roman"/>
          <w:sz w:val="28"/>
          <w:szCs w:val="28"/>
        </w:rPr>
        <w:t xml:space="preserve"> ___________</w:t>
      </w:r>
      <w:r w:rsidR="0036233A">
        <w:rPr>
          <w:rFonts w:ascii="Times New Roman" w:hAnsi="Times New Roman"/>
          <w:sz w:val="28"/>
          <w:szCs w:val="28"/>
          <w:u w:val="single"/>
        </w:rPr>
        <w:t>Пичугиной Екатерины Сергеевны</w:t>
      </w:r>
      <w:r w:rsidR="0036233A">
        <w:rPr>
          <w:rFonts w:ascii="Times New Roman" w:hAnsi="Times New Roman"/>
          <w:sz w:val="28"/>
          <w:szCs w:val="28"/>
        </w:rPr>
        <w:t>____________________</w:t>
      </w:r>
    </w:p>
    <w:p w:rsidR="00D74A21" w:rsidRPr="00D74A21" w:rsidRDefault="00D74A21" w:rsidP="00D74A21">
      <w:pPr>
        <w:pStyle w:val="a3"/>
        <w:ind w:left="1560" w:hanging="993"/>
        <w:rPr>
          <w:rFonts w:ascii="Times New Roman" w:hAnsi="Times New Roman"/>
          <w:szCs w:val="28"/>
        </w:rPr>
      </w:pPr>
    </w:p>
    <w:p w:rsidR="00D74A21" w:rsidRPr="001447CD" w:rsidRDefault="00490E4B" w:rsidP="00D74A21">
      <w:pPr>
        <w:pStyle w:val="a5"/>
        <w:spacing w:after="0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Место пр</w:t>
      </w:r>
      <w:r w:rsidR="0036233A">
        <w:rPr>
          <w:rFonts w:ascii="Times New Roman" w:hAnsi="Times New Roman"/>
          <w:color w:val="auto"/>
          <w:sz w:val="28"/>
          <w:szCs w:val="28"/>
        </w:rPr>
        <w:t>охождения практики ____</w:t>
      </w:r>
      <w:r w:rsidR="0036233A">
        <w:rPr>
          <w:rFonts w:ascii="Times New Roman" w:hAnsi="Times New Roman"/>
          <w:color w:val="auto"/>
          <w:sz w:val="28"/>
          <w:szCs w:val="28"/>
          <w:u w:val="single"/>
        </w:rPr>
        <w:t>ЦРА 360 ЦРА 28</w:t>
      </w:r>
      <w:r>
        <w:rPr>
          <w:rFonts w:ascii="Times New Roman" w:hAnsi="Times New Roman"/>
          <w:color w:val="auto"/>
          <w:sz w:val="28"/>
          <w:szCs w:val="28"/>
        </w:rPr>
        <w:t>______________</w:t>
      </w:r>
      <w:r w:rsidR="0036233A">
        <w:rPr>
          <w:rFonts w:ascii="Times New Roman" w:hAnsi="Times New Roman"/>
          <w:color w:val="auto"/>
          <w:sz w:val="28"/>
          <w:szCs w:val="28"/>
        </w:rPr>
        <w:t>_______</w:t>
      </w:r>
    </w:p>
    <w:p w:rsidR="00D74A21" w:rsidRPr="00ED4133" w:rsidRDefault="00D74A21" w:rsidP="00D74A2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74A21">
        <w:rPr>
          <w:rFonts w:ascii="Times New Roman" w:hAnsi="Times New Roman"/>
          <w:sz w:val="28"/>
          <w:szCs w:val="28"/>
        </w:rPr>
        <w:t>(фармацевтическая организация)</w:t>
      </w:r>
    </w:p>
    <w:p w:rsidR="00D74A21" w:rsidRPr="00D74A21" w:rsidRDefault="00D74A21" w:rsidP="00D74A21">
      <w:pPr>
        <w:spacing w:after="0"/>
        <w:rPr>
          <w:rFonts w:ascii="Times New Roman" w:hAnsi="Times New Roman"/>
          <w:sz w:val="28"/>
          <w:szCs w:val="28"/>
        </w:rPr>
      </w:pPr>
    </w:p>
    <w:p w:rsidR="00D74A21" w:rsidRPr="00D74A21" w:rsidRDefault="00D74A21" w:rsidP="00D74A21">
      <w:pPr>
        <w:tabs>
          <w:tab w:val="left" w:pos="708"/>
        </w:tabs>
        <w:suppressAutoHyphens/>
        <w:spacing w:after="0"/>
        <w:jc w:val="both"/>
        <w:rPr>
          <w:rFonts w:eastAsia="SimSun"/>
        </w:rPr>
      </w:pPr>
      <w:r w:rsidRPr="00D74A21">
        <w:rPr>
          <w:rFonts w:ascii="Times New Roman" w:eastAsia="SimSun" w:hAnsi="Times New Roman"/>
          <w:sz w:val="28"/>
          <w:szCs w:val="28"/>
        </w:rPr>
        <w:t>с «</w:t>
      </w:r>
      <w:r w:rsidR="0036233A">
        <w:rPr>
          <w:rFonts w:ascii="Times New Roman" w:eastAsia="SimSun" w:hAnsi="Times New Roman"/>
          <w:sz w:val="28"/>
          <w:szCs w:val="28"/>
          <w:u w:val="single"/>
        </w:rPr>
        <w:t xml:space="preserve"> 03 </w:t>
      </w:r>
      <w:r w:rsidRPr="00D74A21">
        <w:rPr>
          <w:rFonts w:ascii="Times New Roman" w:eastAsia="SimSun" w:hAnsi="Times New Roman"/>
          <w:sz w:val="28"/>
          <w:szCs w:val="28"/>
        </w:rPr>
        <w:t xml:space="preserve">» </w:t>
      </w:r>
      <w:r w:rsidR="0036233A">
        <w:rPr>
          <w:rFonts w:ascii="Times New Roman" w:eastAsia="SimSun" w:hAnsi="Times New Roman"/>
          <w:sz w:val="28"/>
          <w:szCs w:val="28"/>
          <w:u w:val="single"/>
        </w:rPr>
        <w:t>апреля</w:t>
      </w:r>
      <w:r w:rsidRPr="00D74A21">
        <w:rPr>
          <w:rFonts w:ascii="Times New Roman" w:eastAsia="SimSun" w:hAnsi="Times New Roman"/>
          <w:sz w:val="28"/>
          <w:szCs w:val="28"/>
        </w:rPr>
        <w:t xml:space="preserve"> 20</w:t>
      </w:r>
      <w:r w:rsidR="0036233A">
        <w:rPr>
          <w:rFonts w:ascii="Times New Roman" w:eastAsia="SimSun" w:hAnsi="Times New Roman"/>
          <w:sz w:val="28"/>
          <w:szCs w:val="28"/>
          <w:u w:val="single"/>
        </w:rPr>
        <w:t>20</w:t>
      </w:r>
      <w:r w:rsidRPr="00D74A21">
        <w:rPr>
          <w:rFonts w:ascii="Times New Roman" w:eastAsia="SimSun" w:hAnsi="Times New Roman"/>
          <w:sz w:val="28"/>
          <w:szCs w:val="28"/>
        </w:rPr>
        <w:t>г.   по «</w:t>
      </w:r>
      <w:r w:rsidR="0036233A">
        <w:rPr>
          <w:rFonts w:ascii="Times New Roman" w:eastAsia="SimSun" w:hAnsi="Times New Roman"/>
          <w:sz w:val="28"/>
          <w:szCs w:val="28"/>
          <w:u w:val="single"/>
        </w:rPr>
        <w:t>15</w:t>
      </w:r>
      <w:r w:rsidR="00490E4B">
        <w:rPr>
          <w:rFonts w:ascii="Times New Roman" w:eastAsia="SimSun" w:hAnsi="Times New Roman"/>
          <w:sz w:val="28"/>
          <w:szCs w:val="28"/>
          <w:u w:val="single"/>
        </w:rPr>
        <w:t xml:space="preserve"> </w:t>
      </w:r>
      <w:r w:rsidRPr="00D74A21">
        <w:rPr>
          <w:rFonts w:ascii="Times New Roman" w:eastAsia="SimSun" w:hAnsi="Times New Roman"/>
          <w:sz w:val="28"/>
          <w:szCs w:val="28"/>
        </w:rPr>
        <w:t xml:space="preserve">» </w:t>
      </w:r>
      <w:r w:rsidR="0036233A">
        <w:rPr>
          <w:rFonts w:ascii="Times New Roman" w:eastAsia="SimSun" w:hAnsi="Times New Roman"/>
          <w:sz w:val="28"/>
          <w:szCs w:val="28"/>
          <w:u w:val="single"/>
        </w:rPr>
        <w:t xml:space="preserve">апреля </w:t>
      </w:r>
      <w:r w:rsidRPr="00D74A21">
        <w:rPr>
          <w:rFonts w:ascii="Times New Roman" w:eastAsia="SimSun" w:hAnsi="Times New Roman"/>
          <w:sz w:val="28"/>
          <w:szCs w:val="28"/>
        </w:rPr>
        <w:t>20</w:t>
      </w:r>
      <w:r w:rsidR="0036233A">
        <w:rPr>
          <w:rFonts w:ascii="Times New Roman" w:eastAsia="SimSun" w:hAnsi="Times New Roman"/>
          <w:sz w:val="28"/>
          <w:szCs w:val="28"/>
          <w:u w:val="single"/>
        </w:rPr>
        <w:t>20</w:t>
      </w:r>
      <w:r w:rsidRPr="00D74A21">
        <w:rPr>
          <w:rFonts w:ascii="Times New Roman" w:eastAsia="SimSun" w:hAnsi="Times New Roman"/>
          <w:sz w:val="28"/>
          <w:szCs w:val="28"/>
        </w:rPr>
        <w:t>г.</w:t>
      </w:r>
    </w:p>
    <w:p w:rsidR="00D74A21" w:rsidRPr="00D74A21" w:rsidRDefault="00D74A21" w:rsidP="00D74A21">
      <w:pPr>
        <w:spacing w:after="0"/>
        <w:rPr>
          <w:rFonts w:ascii="Times New Roman" w:hAnsi="Times New Roman"/>
          <w:sz w:val="28"/>
          <w:szCs w:val="28"/>
        </w:rPr>
      </w:pPr>
    </w:p>
    <w:p w:rsidR="00D74A21" w:rsidRPr="00D74A21" w:rsidRDefault="00D74A21" w:rsidP="00D74A21">
      <w:pPr>
        <w:spacing w:after="0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Руководители практики:</w:t>
      </w:r>
    </w:p>
    <w:p w:rsidR="00D74A21" w:rsidRPr="00D74A21" w:rsidRDefault="00D74A21" w:rsidP="00D74A21">
      <w:pPr>
        <w:spacing w:after="0"/>
        <w:rPr>
          <w:rFonts w:ascii="Times New Roman" w:hAnsi="Times New Roman"/>
          <w:sz w:val="28"/>
          <w:szCs w:val="28"/>
        </w:rPr>
      </w:pPr>
    </w:p>
    <w:p w:rsidR="00D74A21" w:rsidRPr="00490E4B" w:rsidRDefault="00D74A21" w:rsidP="00D74A21">
      <w:pPr>
        <w:pStyle w:val="a5"/>
        <w:spacing w:after="0"/>
        <w:rPr>
          <w:color w:val="auto"/>
        </w:rPr>
      </w:pPr>
      <w:r w:rsidRPr="001447CD">
        <w:rPr>
          <w:rFonts w:ascii="Times New Roman" w:hAnsi="Times New Roman"/>
          <w:color w:val="auto"/>
          <w:sz w:val="28"/>
          <w:szCs w:val="28"/>
        </w:rPr>
        <w:t xml:space="preserve">Общий – Ф.И.О. (его должность) </w:t>
      </w:r>
      <w:r w:rsidR="0036233A" w:rsidRPr="0036233A">
        <w:rPr>
          <w:rFonts w:ascii="Times New Roman" w:hAnsi="Times New Roman"/>
          <w:color w:val="auto"/>
          <w:sz w:val="28"/>
          <w:szCs w:val="28"/>
          <w:u w:val="single"/>
        </w:rPr>
        <w:t>Селиванова И.Г</w:t>
      </w:r>
      <w:r w:rsidR="0036233A">
        <w:rPr>
          <w:rFonts w:ascii="Times New Roman" w:hAnsi="Times New Roman"/>
          <w:color w:val="auto"/>
          <w:sz w:val="28"/>
          <w:szCs w:val="28"/>
          <w:u w:val="single"/>
        </w:rPr>
        <w:t>(заведующая)</w:t>
      </w:r>
      <w:r w:rsidR="0036233A">
        <w:rPr>
          <w:rFonts w:ascii="Times New Roman" w:hAnsi="Times New Roman"/>
          <w:color w:val="auto"/>
          <w:sz w:val="28"/>
          <w:szCs w:val="28"/>
        </w:rPr>
        <w:t>________</w:t>
      </w:r>
    </w:p>
    <w:p w:rsidR="00D74A21" w:rsidRPr="001447CD" w:rsidRDefault="00D74A21" w:rsidP="00D74A21">
      <w:pPr>
        <w:pStyle w:val="a5"/>
        <w:spacing w:after="0"/>
        <w:rPr>
          <w:color w:val="auto"/>
        </w:rPr>
      </w:pPr>
    </w:p>
    <w:p w:rsidR="00D74A21" w:rsidRPr="001447CD" w:rsidRDefault="00D74A21" w:rsidP="00D74A21">
      <w:pPr>
        <w:pStyle w:val="a5"/>
        <w:spacing w:after="0"/>
        <w:rPr>
          <w:color w:val="auto"/>
        </w:rPr>
      </w:pPr>
      <w:r w:rsidRPr="001447CD">
        <w:rPr>
          <w:rFonts w:ascii="Times New Roman" w:hAnsi="Times New Roman"/>
          <w:color w:val="auto"/>
          <w:sz w:val="28"/>
          <w:szCs w:val="28"/>
        </w:rPr>
        <w:t>Непосредственный – Ф.И.О.(его должность)</w:t>
      </w:r>
      <w:r w:rsidR="0036233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6233A" w:rsidRPr="0036233A">
        <w:rPr>
          <w:rFonts w:ascii="Times New Roman" w:hAnsi="Times New Roman"/>
          <w:color w:val="auto"/>
          <w:sz w:val="28"/>
          <w:szCs w:val="28"/>
          <w:u w:val="single"/>
        </w:rPr>
        <w:t>Сербаева Д.</w:t>
      </w:r>
      <w:r w:rsidR="0036233A">
        <w:rPr>
          <w:rFonts w:ascii="Times New Roman" w:hAnsi="Times New Roman"/>
          <w:color w:val="auto"/>
          <w:sz w:val="28"/>
          <w:szCs w:val="28"/>
          <w:u w:val="single"/>
        </w:rPr>
        <w:t>С(провизор ОГЛФ)</w:t>
      </w:r>
    </w:p>
    <w:p w:rsidR="00D74A21" w:rsidRPr="00D74A21" w:rsidRDefault="00D74A21" w:rsidP="00D74A21">
      <w:pPr>
        <w:spacing w:after="0"/>
        <w:rPr>
          <w:rFonts w:ascii="Times New Roman" w:hAnsi="Times New Roman"/>
          <w:sz w:val="28"/>
          <w:szCs w:val="28"/>
        </w:rPr>
      </w:pPr>
    </w:p>
    <w:p w:rsidR="00D74A21" w:rsidRPr="00C236D0" w:rsidRDefault="00D74A21" w:rsidP="00D74A2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D74A21">
        <w:rPr>
          <w:rFonts w:ascii="Times New Roman" w:hAnsi="Times New Roman"/>
          <w:sz w:val="28"/>
          <w:szCs w:val="28"/>
        </w:rPr>
        <w:t>Методический – Ф.И.О. (его должност</w:t>
      </w:r>
      <w:r w:rsidR="0036233A">
        <w:rPr>
          <w:rFonts w:ascii="Times New Roman" w:hAnsi="Times New Roman"/>
          <w:sz w:val="28"/>
          <w:szCs w:val="28"/>
        </w:rPr>
        <w:t>ь)</w:t>
      </w:r>
      <w:r w:rsidR="00C236D0">
        <w:rPr>
          <w:rFonts w:ascii="Times New Roman" w:hAnsi="Times New Roman"/>
          <w:sz w:val="28"/>
          <w:szCs w:val="28"/>
        </w:rPr>
        <w:t xml:space="preserve"> </w:t>
      </w:r>
      <w:r w:rsidR="0036233A" w:rsidRPr="00C236D0">
        <w:rPr>
          <w:rFonts w:ascii="Times New Roman" w:hAnsi="Times New Roman"/>
          <w:sz w:val="28"/>
          <w:szCs w:val="28"/>
          <w:u w:val="single"/>
        </w:rPr>
        <w:t xml:space="preserve">Медведева </w:t>
      </w:r>
      <w:r w:rsidR="00C236D0" w:rsidRPr="00C236D0">
        <w:rPr>
          <w:rFonts w:ascii="Times New Roman" w:hAnsi="Times New Roman"/>
          <w:sz w:val="28"/>
          <w:szCs w:val="28"/>
          <w:u w:val="single"/>
        </w:rPr>
        <w:t>О.А</w:t>
      </w:r>
      <w:r w:rsidR="00C236D0">
        <w:rPr>
          <w:rFonts w:ascii="Times New Roman" w:hAnsi="Times New Roman"/>
          <w:sz w:val="28"/>
          <w:szCs w:val="28"/>
          <w:u w:val="single"/>
        </w:rPr>
        <w:t xml:space="preserve"> (преподаватель)</w:t>
      </w:r>
    </w:p>
    <w:p w:rsidR="00D74A21" w:rsidRPr="00D74A21" w:rsidRDefault="00D74A21" w:rsidP="00D74A21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74A21" w:rsidRDefault="00D74A21" w:rsidP="00D74A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4A21" w:rsidRDefault="00D74A21" w:rsidP="00D74A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4A21" w:rsidRPr="00D74A21" w:rsidRDefault="00D74A21" w:rsidP="00D74A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4A21" w:rsidRPr="00D74A21" w:rsidRDefault="00D74A21" w:rsidP="00D74A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Красноярск</w:t>
      </w:r>
    </w:p>
    <w:p w:rsidR="00D74A21" w:rsidRDefault="00D74A21" w:rsidP="00D74A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20</w:t>
      </w:r>
      <w:r w:rsidR="00C236D0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D74A21" w:rsidRPr="00D74A21" w:rsidRDefault="00D74A21" w:rsidP="00D74A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A2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74A21" w:rsidRPr="00D74A21" w:rsidRDefault="00D74A21" w:rsidP="00CD292D">
      <w:pPr>
        <w:pStyle w:val="2"/>
        <w:spacing w:before="100" w:beforeAutospacing="1" w:after="100" w:afterAutospacing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_Toc461619924"/>
      <w:bookmarkStart w:id="2" w:name="_Toc453149188"/>
      <w:bookmarkStart w:id="3" w:name="_Toc359316871"/>
      <w:bookmarkStart w:id="4" w:name="_Toc358385862"/>
      <w:bookmarkStart w:id="5" w:name="_Toc358385533"/>
      <w:bookmarkStart w:id="6" w:name="_Toc358385188"/>
      <w:r w:rsidRPr="00D74A21">
        <w:rPr>
          <w:rFonts w:ascii="Times New Roman" w:hAnsi="Times New Roman"/>
          <w:b w:val="0"/>
          <w:color w:val="auto"/>
          <w:sz w:val="28"/>
          <w:szCs w:val="28"/>
        </w:rPr>
        <w:t>1. Цели и задачи практики</w:t>
      </w:r>
      <w:bookmarkEnd w:id="1"/>
      <w:bookmarkEnd w:id="2"/>
      <w:bookmarkEnd w:id="3"/>
      <w:bookmarkEnd w:id="4"/>
      <w:bookmarkEnd w:id="5"/>
      <w:bookmarkEnd w:id="6"/>
    </w:p>
    <w:p w:rsidR="00D74A21" w:rsidRPr="00D74A21" w:rsidRDefault="00D74A21" w:rsidP="00CD292D">
      <w:pPr>
        <w:pStyle w:val="2"/>
        <w:spacing w:before="100" w:beforeAutospacing="1" w:after="100" w:afterAutospacing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" w:name="_Toc461619925"/>
      <w:bookmarkStart w:id="8" w:name="_Toc453149189"/>
      <w:bookmarkStart w:id="9" w:name="_Toc359316872"/>
      <w:bookmarkStart w:id="10" w:name="_Toc358385863"/>
      <w:bookmarkStart w:id="11" w:name="_Toc358385534"/>
      <w:bookmarkStart w:id="12" w:name="_Toc358385189"/>
      <w:r w:rsidRPr="00D74A21">
        <w:rPr>
          <w:rFonts w:ascii="Times New Roman" w:hAnsi="Times New Roman"/>
          <w:b w:val="0"/>
          <w:color w:val="auto"/>
          <w:sz w:val="28"/>
          <w:szCs w:val="28"/>
        </w:rPr>
        <w:t>2. Знания, умения, практический опыт, которыми должен овладеть обучающийся после прохождения практики</w:t>
      </w:r>
      <w:bookmarkEnd w:id="7"/>
      <w:bookmarkEnd w:id="8"/>
      <w:bookmarkEnd w:id="9"/>
      <w:bookmarkEnd w:id="10"/>
      <w:bookmarkEnd w:id="11"/>
      <w:bookmarkEnd w:id="12"/>
    </w:p>
    <w:p w:rsidR="00D74A21" w:rsidRPr="00D74A21" w:rsidRDefault="00D74A21" w:rsidP="00CD292D">
      <w:pPr>
        <w:pStyle w:val="2"/>
        <w:spacing w:before="100" w:beforeAutospacing="1" w:after="100" w:afterAutospacing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" w:name="_Toc461619926"/>
      <w:bookmarkStart w:id="14" w:name="_Toc453149190"/>
      <w:bookmarkStart w:id="15" w:name="_Toc359316873"/>
      <w:bookmarkStart w:id="16" w:name="_Toc358385864"/>
      <w:bookmarkStart w:id="17" w:name="_Toc358385535"/>
      <w:bookmarkStart w:id="18" w:name="_Toc358385190"/>
      <w:r w:rsidRPr="00D74A21">
        <w:rPr>
          <w:rFonts w:ascii="Times New Roman" w:hAnsi="Times New Roman"/>
          <w:b w:val="0"/>
          <w:color w:val="auto"/>
          <w:sz w:val="28"/>
          <w:szCs w:val="28"/>
        </w:rPr>
        <w:t>3. Тематический план</w:t>
      </w:r>
      <w:bookmarkEnd w:id="13"/>
      <w:bookmarkEnd w:id="14"/>
      <w:bookmarkEnd w:id="15"/>
      <w:bookmarkEnd w:id="16"/>
      <w:bookmarkEnd w:id="17"/>
      <w:bookmarkEnd w:id="18"/>
    </w:p>
    <w:p w:rsidR="00D74A21" w:rsidRPr="00D74A21" w:rsidRDefault="00D74A21" w:rsidP="00CD292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D74A21" w:rsidRPr="00D74A21" w:rsidRDefault="00D74A21" w:rsidP="00CD292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D74A21" w:rsidRPr="00D74A21" w:rsidRDefault="00D74A21" w:rsidP="00CD292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D74A21" w:rsidRDefault="00D74A21" w:rsidP="00CD292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7. Отчет (цифровой, текстовой)</w:t>
      </w:r>
    </w:p>
    <w:p w:rsidR="00D74A21" w:rsidRDefault="00D74A2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4A21" w:rsidRPr="00D74A21" w:rsidRDefault="00D74A21" w:rsidP="00D74A21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74A21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Pr="00D74A21">
        <w:rPr>
          <w:rFonts w:ascii="Times New Roman" w:hAnsi="Times New Roman"/>
          <w:b/>
          <w:sz w:val="28"/>
          <w:szCs w:val="28"/>
        </w:rPr>
        <w:t xml:space="preserve"> Ц</w:t>
      </w:r>
      <w:r w:rsidRPr="00D74A21">
        <w:rPr>
          <w:rFonts w:ascii="Times New Roman" w:hAnsi="Times New Roman"/>
          <w:b/>
          <w:bCs/>
          <w:sz w:val="28"/>
          <w:szCs w:val="28"/>
        </w:rPr>
        <w:t>ель и задачи производственной практики</w:t>
      </w:r>
    </w:p>
    <w:p w:rsidR="00D74A21" w:rsidRPr="00D74A21" w:rsidRDefault="00D74A21" w:rsidP="00D74A21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74A21" w:rsidRPr="00D74A21" w:rsidRDefault="00D74A21" w:rsidP="00D74A21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b/>
          <w:sz w:val="28"/>
          <w:szCs w:val="28"/>
        </w:rPr>
        <w:t xml:space="preserve">Цель </w:t>
      </w:r>
      <w:r w:rsidRPr="00D74A21">
        <w:rPr>
          <w:rFonts w:ascii="Times New Roman" w:hAnsi="Times New Roman"/>
          <w:sz w:val="28"/>
          <w:szCs w:val="28"/>
        </w:rPr>
        <w:t>производственной практики МДК 01.01 Лекарствоведение (6 семестр) состоит в 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фармацевта.</w:t>
      </w:r>
    </w:p>
    <w:p w:rsidR="00D74A21" w:rsidRPr="00D74A21" w:rsidRDefault="00D74A21" w:rsidP="00D74A21">
      <w:pPr>
        <w:pStyle w:val="PlainText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4A21" w:rsidRPr="00D74A21" w:rsidRDefault="00D74A21" w:rsidP="00D74A21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b/>
          <w:sz w:val="28"/>
          <w:szCs w:val="28"/>
        </w:rPr>
        <w:t>Задачами являются:</w:t>
      </w:r>
    </w:p>
    <w:p w:rsidR="00D74A21" w:rsidRPr="00D74A21" w:rsidRDefault="00D74A21" w:rsidP="00D74A21">
      <w:pPr>
        <w:pStyle w:val="a9"/>
        <w:ind w:left="0" w:firstLine="0"/>
        <w:rPr>
          <w:sz w:val="28"/>
          <w:szCs w:val="28"/>
        </w:rPr>
      </w:pPr>
      <w:r w:rsidRPr="00D74A21">
        <w:rPr>
          <w:sz w:val="28"/>
          <w:szCs w:val="28"/>
        </w:rPr>
        <w:t xml:space="preserve">1. </w:t>
      </w:r>
      <w:r w:rsidRPr="00D74A21">
        <w:rPr>
          <w:bCs/>
          <w:sz w:val="28"/>
          <w:szCs w:val="28"/>
        </w:rPr>
        <w:t>Ознакомление с современным ассортиментом готовых лекарственных средств различных фармакологических групп (отпускаемых по рецепту, без рецепта врача).</w:t>
      </w:r>
    </w:p>
    <w:p w:rsidR="00D74A21" w:rsidRPr="00D74A21" w:rsidRDefault="00D74A21" w:rsidP="00D74A21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74A21">
        <w:rPr>
          <w:rFonts w:ascii="Times New Roman" w:hAnsi="Times New Roman"/>
          <w:bCs/>
          <w:sz w:val="28"/>
          <w:szCs w:val="28"/>
        </w:rPr>
        <w:t xml:space="preserve">2.  Формирование </w:t>
      </w:r>
      <w:r w:rsidRPr="00D74A21">
        <w:rPr>
          <w:rFonts w:ascii="Times New Roman" w:hAnsi="Times New Roman"/>
          <w:spacing w:val="-4"/>
          <w:sz w:val="28"/>
          <w:szCs w:val="28"/>
        </w:rPr>
        <w:t>практических умений идентифицировать фармакологическую принадлежность лекарственных препаратов.</w:t>
      </w:r>
    </w:p>
    <w:p w:rsidR="00D74A21" w:rsidRPr="00D74A21" w:rsidRDefault="00D74A21" w:rsidP="00D74A21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3.  Формирование основ социально-личностной компетенции путем приобретения студентом навыков межличностного общения с фармацевтическим персоналом и клиентами аптечных организаций.</w:t>
      </w:r>
    </w:p>
    <w:p w:rsidR="00D74A21" w:rsidRPr="00D74A21" w:rsidRDefault="00D74A21" w:rsidP="00D74A21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4.  Приобретение умений и практического опыта реализации лекарственных средств и товаров аптечного ассортимента.</w:t>
      </w:r>
    </w:p>
    <w:p w:rsidR="00D74A21" w:rsidRPr="00D74A21" w:rsidRDefault="00D74A21" w:rsidP="00D74A21">
      <w:pPr>
        <w:pStyle w:val="a6"/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5.  Формирование навыков общения с посетителями аптеки с учетом этики и деонтологии в зависимости от возрастной категории и характерологических особенностей пациентов</w:t>
      </w:r>
      <w:r w:rsidRPr="00D74A21">
        <w:rPr>
          <w:rFonts w:ascii="Times New Roman" w:hAnsi="Times New Roman"/>
          <w:spacing w:val="-2"/>
          <w:sz w:val="28"/>
          <w:szCs w:val="28"/>
        </w:rPr>
        <w:t>.</w:t>
      </w:r>
    </w:p>
    <w:p w:rsidR="00D74A21" w:rsidRPr="00D74A21" w:rsidRDefault="00D74A21" w:rsidP="00D74A21">
      <w:pPr>
        <w:pStyle w:val="a6"/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pacing w:val="-2"/>
          <w:sz w:val="28"/>
          <w:szCs w:val="28"/>
        </w:rPr>
        <w:t>6.  Развитие фармацевтического мышления при выполнении профессиональных обязанностей фармацевта.</w:t>
      </w:r>
    </w:p>
    <w:p w:rsidR="00D74A21" w:rsidRPr="00D74A21" w:rsidRDefault="00D74A21" w:rsidP="00D74A21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74A21">
        <w:rPr>
          <w:rFonts w:ascii="Times New Roman" w:hAnsi="Times New Roman"/>
          <w:spacing w:val="-4"/>
          <w:sz w:val="28"/>
          <w:szCs w:val="28"/>
        </w:rPr>
        <w:t xml:space="preserve">7. </w:t>
      </w:r>
      <w:r w:rsidRPr="00D74A21">
        <w:rPr>
          <w:rFonts w:ascii="Times New Roman" w:hAnsi="Times New Roman"/>
          <w:sz w:val="28"/>
          <w:szCs w:val="28"/>
        </w:rPr>
        <w:t>Приобретение умении оказывать консультативную помощь в целях обеспечения ответственного самолечения.</w:t>
      </w:r>
    </w:p>
    <w:p w:rsidR="00D74A21" w:rsidRPr="00D74A21" w:rsidRDefault="00D74A21" w:rsidP="00D74A21">
      <w:pPr>
        <w:rPr>
          <w:rFonts w:ascii="Times New Roman" w:hAnsi="Times New Roman"/>
          <w:b/>
          <w:bCs/>
          <w:sz w:val="28"/>
          <w:szCs w:val="28"/>
        </w:rPr>
      </w:pPr>
      <w:r w:rsidRPr="00D74A21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74A21" w:rsidRPr="00D74A21" w:rsidRDefault="00D74A21" w:rsidP="00D74A21">
      <w:pPr>
        <w:pStyle w:val="2"/>
        <w:spacing w:before="100" w:beforeAutospacing="1" w:after="100" w:afterAutospacing="1"/>
        <w:rPr>
          <w:rFonts w:ascii="Times New Roman" w:hAnsi="Times New Roman"/>
          <w:color w:val="auto"/>
          <w:sz w:val="28"/>
          <w:szCs w:val="28"/>
        </w:rPr>
      </w:pPr>
      <w:r w:rsidRPr="00D74A21">
        <w:rPr>
          <w:rFonts w:ascii="Times New Roman" w:hAnsi="Times New Roman"/>
          <w:bCs w:val="0"/>
          <w:color w:val="auto"/>
          <w:sz w:val="28"/>
          <w:szCs w:val="28"/>
        </w:rPr>
        <w:lastRenderedPageBreak/>
        <w:t xml:space="preserve">2. </w:t>
      </w:r>
      <w:r w:rsidRPr="00D74A21">
        <w:rPr>
          <w:rFonts w:ascii="Times New Roman" w:hAnsi="Times New Roman"/>
          <w:color w:val="auto"/>
          <w:sz w:val="28"/>
          <w:szCs w:val="28"/>
        </w:rPr>
        <w:t>Знания, умения, практический опыт, которыми должен овладеть обучающийся после прохождения практики:</w:t>
      </w:r>
    </w:p>
    <w:p w:rsidR="00D74A21" w:rsidRPr="00D74A21" w:rsidRDefault="00D74A21" w:rsidP="00D74A21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4A21">
        <w:rPr>
          <w:rFonts w:ascii="Times New Roman" w:hAnsi="Times New Roman"/>
          <w:b/>
          <w:sz w:val="28"/>
          <w:szCs w:val="28"/>
        </w:rPr>
        <w:t>Приобрести практический опыт:</w:t>
      </w:r>
    </w:p>
    <w:p w:rsidR="00D74A21" w:rsidRPr="00D74A21" w:rsidRDefault="00D74A21" w:rsidP="00CD292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Реализация лекарственных средств и товаров аптечного ассортимента;</w:t>
      </w:r>
    </w:p>
    <w:p w:rsidR="00D74A21" w:rsidRPr="00D74A21" w:rsidRDefault="00D74A21" w:rsidP="00CD2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D74A21" w:rsidRPr="00D74A21" w:rsidRDefault="00D74A21" w:rsidP="00CD292D">
      <w:pPr>
        <w:pStyle w:val="4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D74A21">
        <w:rPr>
          <w:sz w:val="28"/>
          <w:szCs w:val="28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D74A21" w:rsidRPr="00D74A21" w:rsidRDefault="00D74A21" w:rsidP="00CD292D">
      <w:pPr>
        <w:pStyle w:val="4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D74A21">
        <w:rPr>
          <w:sz w:val="28"/>
          <w:szCs w:val="28"/>
        </w:rPr>
        <w:t>соблюдать условия хранения лекарственных средств и товаров аптечного ассортимента;</w:t>
      </w:r>
    </w:p>
    <w:p w:rsidR="00D74A21" w:rsidRPr="00D74A21" w:rsidRDefault="00D74A21" w:rsidP="00CD292D">
      <w:pPr>
        <w:pStyle w:val="4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D74A21">
        <w:rPr>
          <w:sz w:val="28"/>
          <w:szCs w:val="28"/>
        </w:rPr>
        <w:t>оказывать консультативную помощь в целях обеспечения ответственного самолечения.</w:t>
      </w:r>
    </w:p>
    <w:p w:rsidR="00D74A21" w:rsidRPr="00D74A21" w:rsidRDefault="00D74A21" w:rsidP="00CD2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D74A21" w:rsidRPr="00D74A21" w:rsidRDefault="00D74A21" w:rsidP="00CD292D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360" w:right="240"/>
        <w:jc w:val="both"/>
        <w:rPr>
          <w:sz w:val="28"/>
          <w:szCs w:val="28"/>
        </w:rPr>
      </w:pPr>
      <w:r w:rsidRPr="00D74A21">
        <w:rPr>
          <w:sz w:val="28"/>
          <w:szCs w:val="28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D74A21" w:rsidRPr="00D74A21" w:rsidRDefault="00D74A21" w:rsidP="00CD292D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360" w:right="240"/>
        <w:jc w:val="both"/>
        <w:rPr>
          <w:sz w:val="28"/>
          <w:szCs w:val="28"/>
        </w:rPr>
      </w:pPr>
      <w:r w:rsidRPr="00D74A21">
        <w:rPr>
          <w:sz w:val="28"/>
          <w:szCs w:val="28"/>
        </w:rPr>
        <w:t>фармакологические группы лекарственных средств;</w:t>
      </w:r>
    </w:p>
    <w:p w:rsidR="00D74A21" w:rsidRPr="00D74A21" w:rsidRDefault="00D74A21" w:rsidP="00CD292D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360" w:right="240"/>
        <w:jc w:val="both"/>
        <w:rPr>
          <w:sz w:val="28"/>
          <w:szCs w:val="28"/>
        </w:rPr>
      </w:pPr>
      <w:r w:rsidRPr="00D74A21">
        <w:rPr>
          <w:sz w:val="28"/>
          <w:szCs w:val="28"/>
        </w:rPr>
        <w:t>характеристику препаратов, синонимы и аналоги, показания и способ применения, противопоказания, побочные действия</w:t>
      </w:r>
    </w:p>
    <w:p w:rsidR="00D74A21" w:rsidRPr="00D74A21" w:rsidRDefault="00D74A21" w:rsidP="00CD292D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360" w:right="240"/>
        <w:jc w:val="both"/>
        <w:rPr>
          <w:sz w:val="28"/>
          <w:szCs w:val="28"/>
        </w:rPr>
      </w:pPr>
      <w:r w:rsidRPr="00D74A21">
        <w:rPr>
          <w:sz w:val="28"/>
          <w:szCs w:val="28"/>
        </w:rPr>
        <w:t>идентификацию товаров аптечного ассортимента;</w:t>
      </w:r>
    </w:p>
    <w:p w:rsidR="00D74A21" w:rsidRPr="00D74A21" w:rsidRDefault="00D74A21" w:rsidP="00CD292D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360" w:right="240"/>
        <w:jc w:val="both"/>
        <w:rPr>
          <w:sz w:val="28"/>
          <w:szCs w:val="28"/>
        </w:rPr>
      </w:pPr>
      <w:r w:rsidRPr="00D74A21">
        <w:rPr>
          <w:sz w:val="28"/>
          <w:szCs w:val="28"/>
        </w:rPr>
        <w:t xml:space="preserve">информационные технологии при отпуске лекарственных средств и других товаров </w:t>
      </w:r>
      <w:r w:rsidRPr="00D74A21">
        <w:rPr>
          <w:rStyle w:val="23"/>
          <w:sz w:val="28"/>
          <w:szCs w:val="28"/>
        </w:rPr>
        <w:t>аптечного ассортимента.</w:t>
      </w:r>
    </w:p>
    <w:p w:rsidR="00D74A21" w:rsidRPr="00D74A21" w:rsidRDefault="00D74A21" w:rsidP="00D74A21">
      <w:pPr>
        <w:pStyle w:val="a8"/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74A21" w:rsidRPr="00D74A21" w:rsidRDefault="00D74A21" w:rsidP="00D74A21">
      <w:pPr>
        <w:pStyle w:val="a8"/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D74A21">
        <w:rPr>
          <w:rFonts w:ascii="Times New Roman" w:hAnsi="Times New Roman"/>
          <w:b/>
          <w:sz w:val="28"/>
          <w:szCs w:val="28"/>
        </w:rPr>
        <w:t>Прохождение данной производственной практики направлено на формирование следующих общих (ОК) и профессиональных (ПК) компетенций:</w:t>
      </w:r>
    </w:p>
    <w:p w:rsidR="00D74A21" w:rsidRPr="00D74A21" w:rsidRDefault="00D74A21" w:rsidP="00D74A21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</w:t>
      </w:r>
    </w:p>
    <w:p w:rsidR="00D74A21" w:rsidRPr="00D74A21" w:rsidRDefault="00D74A21" w:rsidP="00D74A21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ОК2. Организовывать собственную деятельность, определять методы и способы выполнения профессиональных задач, оценивать их эффективность качество.</w:t>
      </w:r>
    </w:p>
    <w:p w:rsidR="00D74A21" w:rsidRPr="00D74A21" w:rsidRDefault="00D74A21" w:rsidP="00D74A21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ОК3. Принимать решения в стандартных и нестандартных ситуациях и нести за них ответственность.</w:t>
      </w:r>
    </w:p>
    <w:p w:rsidR="00D74A21" w:rsidRPr="00D74A21" w:rsidRDefault="00D74A21" w:rsidP="00D74A21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ОК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</w:t>
      </w:r>
    </w:p>
    <w:p w:rsidR="00D74A21" w:rsidRPr="00D74A21" w:rsidRDefault="00D74A21" w:rsidP="00D74A21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D74A21" w:rsidRPr="00D74A21" w:rsidRDefault="00D74A21" w:rsidP="00D74A21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 xml:space="preserve">ОК6. Работать в коллективе и команде, эффективно общаться с коллегами, руководством, потребителями. </w:t>
      </w:r>
    </w:p>
    <w:p w:rsidR="00D74A21" w:rsidRPr="00D74A21" w:rsidRDefault="00D74A21" w:rsidP="00D74A21">
      <w:pPr>
        <w:pStyle w:val="a8"/>
        <w:tabs>
          <w:tab w:val="left" w:pos="28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ОК7. Брать на себя ответственность за работу членов команды (подчиненных), результат выполнения заданий.</w:t>
      </w:r>
    </w:p>
    <w:p w:rsidR="00D74A21" w:rsidRPr="00D74A21" w:rsidRDefault="00D74A21" w:rsidP="00D74A21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lastRenderedPageBreak/>
        <w:t>ОК8.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</w:t>
      </w:r>
    </w:p>
    <w:p w:rsidR="00D74A21" w:rsidRPr="00D74A21" w:rsidRDefault="00D74A21" w:rsidP="00D74A21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ОК9. Ориентироваться в условиях частной смены технологии в профессиональной деятельности.</w:t>
      </w:r>
    </w:p>
    <w:p w:rsidR="00D74A21" w:rsidRPr="00D74A21" w:rsidRDefault="00D74A21" w:rsidP="00D74A21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74A21" w:rsidRPr="00D74A21" w:rsidRDefault="00D74A21" w:rsidP="00D74A21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D74A21" w:rsidRPr="00D74A21" w:rsidRDefault="00D74A21" w:rsidP="00D74A21">
      <w:pPr>
        <w:pStyle w:val="a8"/>
        <w:suppressAutoHyphens/>
        <w:jc w:val="both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74A21" w:rsidRPr="00D74A21" w:rsidRDefault="00D74A21" w:rsidP="00D74A21">
      <w:pPr>
        <w:pStyle w:val="22"/>
        <w:shd w:val="clear" w:color="auto" w:fill="auto"/>
        <w:suppressAutoHyphens/>
        <w:spacing w:after="0" w:line="240" w:lineRule="auto"/>
        <w:jc w:val="both"/>
        <w:rPr>
          <w:sz w:val="28"/>
          <w:szCs w:val="28"/>
        </w:rPr>
      </w:pPr>
      <w:r w:rsidRPr="00D74A21">
        <w:rPr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D74A21" w:rsidRPr="00D74A21" w:rsidRDefault="00D74A21" w:rsidP="00D74A21">
      <w:pPr>
        <w:pStyle w:val="22"/>
        <w:shd w:val="clear" w:color="auto" w:fill="auto"/>
        <w:suppressAutoHyphens/>
        <w:spacing w:after="0" w:line="240" w:lineRule="auto"/>
        <w:jc w:val="both"/>
        <w:rPr>
          <w:sz w:val="28"/>
          <w:szCs w:val="28"/>
        </w:rPr>
      </w:pPr>
      <w:r w:rsidRPr="00D74A21">
        <w:rPr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D74A21" w:rsidRPr="00D74A21" w:rsidRDefault="00D74A21" w:rsidP="00D74A21">
      <w:pPr>
        <w:pStyle w:val="22"/>
        <w:shd w:val="clear" w:color="auto" w:fill="auto"/>
        <w:suppressAutoHyphens/>
        <w:spacing w:after="0" w:line="240" w:lineRule="auto"/>
        <w:rPr>
          <w:sz w:val="28"/>
          <w:szCs w:val="28"/>
        </w:rPr>
      </w:pPr>
      <w:r w:rsidRPr="00D74A21">
        <w:rPr>
          <w:sz w:val="28"/>
          <w:szCs w:val="28"/>
        </w:rPr>
        <w:t>ПК 1.3. Продавать изделия медицинского назначения и другие товары аптечного ассортимента.</w:t>
      </w:r>
    </w:p>
    <w:p w:rsidR="00D74A21" w:rsidRPr="00D74A21" w:rsidRDefault="00D74A21" w:rsidP="00CD292D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74A21">
        <w:rPr>
          <w:sz w:val="28"/>
          <w:szCs w:val="28"/>
        </w:rPr>
        <w:t>ПК 1.4. Участвовать в оформлении торгового зала.</w:t>
      </w:r>
    </w:p>
    <w:p w:rsidR="00D74A21" w:rsidRPr="00D74A21" w:rsidRDefault="00D74A21" w:rsidP="00CD292D">
      <w:pPr>
        <w:pStyle w:val="22"/>
        <w:shd w:val="clear" w:color="auto" w:fill="auto"/>
        <w:suppressAutoHyphens/>
        <w:spacing w:after="0" w:line="240" w:lineRule="auto"/>
        <w:jc w:val="both"/>
        <w:rPr>
          <w:sz w:val="28"/>
          <w:szCs w:val="28"/>
        </w:rPr>
      </w:pPr>
      <w:r w:rsidRPr="00D74A21">
        <w:rPr>
          <w:sz w:val="28"/>
          <w:szCs w:val="28"/>
        </w:rPr>
        <w:t>ПК 1.5.Информировать население, медицинских работников учреждений здравоохранения о товарах аптечного ассортимента.</w:t>
      </w:r>
    </w:p>
    <w:p w:rsidR="00D74A21" w:rsidRPr="00D74A21" w:rsidRDefault="00D74A21" w:rsidP="00CD292D">
      <w:pPr>
        <w:pStyle w:val="22"/>
        <w:shd w:val="clear" w:color="auto" w:fill="auto"/>
        <w:suppressAutoHyphens/>
        <w:spacing w:after="0" w:line="240" w:lineRule="auto"/>
        <w:jc w:val="both"/>
        <w:rPr>
          <w:sz w:val="28"/>
          <w:szCs w:val="28"/>
        </w:rPr>
      </w:pPr>
      <w:r w:rsidRPr="00D74A21">
        <w:rPr>
          <w:sz w:val="28"/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D74A21" w:rsidRPr="00D74A21" w:rsidRDefault="00D74A21" w:rsidP="00CD292D">
      <w:pPr>
        <w:pStyle w:val="210"/>
        <w:widowControl w:val="0"/>
        <w:tabs>
          <w:tab w:val="left" w:pos="993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D74A21">
        <w:rPr>
          <w:rFonts w:ascii="Times New Roman" w:hAnsi="Times New Roman" w:cs="Times New Roman"/>
          <w:bCs/>
          <w:sz w:val="28"/>
        </w:rPr>
        <w:t xml:space="preserve">ПК 1.7. Оказывать первую медицинскую помощь. </w:t>
      </w:r>
    </w:p>
    <w:p w:rsidR="00D74A21" w:rsidRPr="00D74A21" w:rsidRDefault="00D74A21" w:rsidP="00CD292D">
      <w:pPr>
        <w:pStyle w:val="210"/>
        <w:widowControl w:val="0"/>
        <w:tabs>
          <w:tab w:val="left" w:pos="993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D74A21">
        <w:rPr>
          <w:rFonts w:ascii="Times New Roman" w:hAnsi="Times New Roman" w:cs="Times New Roman"/>
          <w:bCs/>
          <w:sz w:val="28"/>
        </w:rPr>
        <w:t>ПК 1.8. Оформлять документы первичного учета.</w:t>
      </w:r>
    </w:p>
    <w:p w:rsidR="00D74A21" w:rsidRPr="00D74A21" w:rsidRDefault="00D74A21" w:rsidP="00D74A21">
      <w:pPr>
        <w:pStyle w:val="a8"/>
        <w:spacing w:line="100" w:lineRule="atLeast"/>
        <w:jc w:val="both"/>
        <w:rPr>
          <w:rFonts w:ascii="Times New Roman" w:hAnsi="Times New Roman"/>
        </w:rPr>
      </w:pPr>
    </w:p>
    <w:p w:rsidR="00D74A21" w:rsidRPr="00D74A21" w:rsidRDefault="00D74A21" w:rsidP="00D74A21">
      <w:pPr>
        <w:rPr>
          <w:rFonts w:ascii="Times New Roman" w:hAnsi="Times New Roman"/>
          <w:b/>
          <w:bCs/>
          <w:sz w:val="28"/>
          <w:szCs w:val="28"/>
        </w:rPr>
      </w:pPr>
      <w:r w:rsidRPr="00D74A21">
        <w:rPr>
          <w:rFonts w:ascii="Times New Roman" w:hAnsi="Times New Roman"/>
          <w:b/>
          <w:bCs/>
          <w:sz w:val="28"/>
          <w:szCs w:val="28"/>
        </w:rPr>
        <w:br w:type="page"/>
      </w:r>
      <w:r w:rsidRPr="00D74A21">
        <w:rPr>
          <w:rFonts w:ascii="Times New Roman" w:hAnsi="Times New Roman"/>
          <w:b/>
          <w:bCs/>
          <w:sz w:val="28"/>
          <w:szCs w:val="28"/>
        </w:rPr>
        <w:lastRenderedPageBreak/>
        <w:t>3.Тематический план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7864"/>
        <w:gridCol w:w="991"/>
      </w:tblGrid>
      <w:tr w:rsidR="00D74A21" w:rsidRPr="00D74A21" w:rsidTr="00D74A21">
        <w:trPr>
          <w:trHeight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D74A21" w:rsidRPr="00D74A21" w:rsidTr="00D74A21">
        <w:trPr>
          <w:trHeight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периферическую нервную систему.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М-холиноблокаторы.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Альфа-адреноблокаторы.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Альфа2-адреномиметики.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Бета2-адреномиметики.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74A21" w:rsidRPr="00D74A21" w:rsidTr="00D74A21">
        <w:trPr>
          <w:trHeight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центральную нервную систему.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Анальгетики наркотические и ненаркотические.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Снотворные средства.Транквилизаторы.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74A21" w:rsidRPr="00D74A21" w:rsidTr="00D74A21">
        <w:trPr>
          <w:trHeight w:val="200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функции сердечно-сосудистой системы.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 xml:space="preserve">ИАПФ.Блокаторы рецепторов ангиотензина </w:t>
            </w:r>
            <w:r w:rsidRPr="00D74A2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4A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Блокаторы «медленных кальциевых каналов».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Диуретики, применяемые в терапии заболеваний сердечно-сосудистой системы. Тиазидные, тиазидоподобные, петлевые, калийсберегающие. Бета1-адреноблокаторы.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Антиангинальные средства. Нитраты.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74A21" w:rsidRPr="00D74A21" w:rsidTr="00D74A21">
        <w:trPr>
          <w:trHeight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функции органов дыхания.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Отхаркивающие и муколитические средства.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Противокашлевые наркотические и ненаркотические средства.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74A21" w:rsidRPr="00D74A21" w:rsidTr="00D74A21">
        <w:trPr>
          <w:trHeight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функции органов пищеварения.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Прокинетические и противорвотные средства.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Анорексигенные средства.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Ферментные препараты.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74A21" w:rsidRPr="00D74A21" w:rsidTr="00D74A21">
        <w:trPr>
          <w:trHeight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Слабительные средства. Осмотические слабительные. Раздражающие рецепторы кишечника.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Гепатотропные средства. Холекинетики. Холесекретики. Гепатопротекторы.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74A21" w:rsidRPr="00D74A21" w:rsidTr="00D74A21">
        <w:trPr>
          <w:trHeight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систему крови.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Гемостатики растительного происхождения.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Средства лечения гипохромных (железодефицитных) анемий.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74A21" w:rsidRPr="00D74A21" w:rsidTr="00D74A21">
        <w:trPr>
          <w:trHeight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Антиагреганты.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Антикоагулянты прямого действия.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74A21" w:rsidRPr="00D74A21" w:rsidTr="00D74A21">
        <w:trPr>
          <w:trHeight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/>
                <w:sz w:val="24"/>
                <w:szCs w:val="24"/>
              </w:rPr>
              <w:t>Гормональные препараты.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Глюкокортикостероиды для местного применения.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Препараты гормонов щитовидной железы.Антитиреоидные средства.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74A21" w:rsidRPr="00D74A21" w:rsidTr="00D74A21">
        <w:trPr>
          <w:trHeight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 xml:space="preserve">Средства лечения сахарного диабета </w:t>
            </w:r>
            <w:r w:rsidRPr="00D74A2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4A2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74A2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4A21">
              <w:rPr>
                <w:rFonts w:ascii="Times New Roman" w:hAnsi="Times New Roman"/>
                <w:sz w:val="24"/>
                <w:szCs w:val="24"/>
              </w:rPr>
              <w:t xml:space="preserve"> типов.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Оральные контрацептивы. Монофазные. Двухфазные. Трехфазные.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74A21" w:rsidRPr="00D74A21" w:rsidTr="00D74A21">
        <w:trPr>
          <w:trHeight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/>
                <w:sz w:val="24"/>
                <w:szCs w:val="24"/>
              </w:rPr>
              <w:t>Противомикробные средства.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Синтетические противомикробные средства. Фторхинолоны.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Антибиотики пенициллинового ряда. Макролиды.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74A21" w:rsidRPr="00D74A21" w:rsidTr="00D74A21">
        <w:trPr>
          <w:trHeight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Противопротозойные средства. Производные нитроимидазола.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A21">
              <w:rPr>
                <w:rFonts w:ascii="Times New Roman" w:hAnsi="Times New Roman"/>
                <w:sz w:val="24"/>
                <w:szCs w:val="24"/>
              </w:rPr>
              <w:t>Противогрибковые средства лечения дерматомикозов, онихомикозов, кандидоза, себореи.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74A21" w:rsidRPr="00D74A21" w:rsidTr="00D74A21">
        <w:trPr>
          <w:trHeight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1" w:rsidRPr="00D74A21" w:rsidRDefault="00D74A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A21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D74A21" w:rsidRDefault="00D74A2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4A21" w:rsidRPr="00D74A21" w:rsidRDefault="00D74A21" w:rsidP="00D74A21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A21">
        <w:rPr>
          <w:rFonts w:ascii="Times New Roman" w:hAnsi="Times New Roman"/>
          <w:sz w:val="28"/>
          <w:szCs w:val="28"/>
        </w:rPr>
        <w:lastRenderedPageBreak/>
        <w:t>График прохождения практики</w:t>
      </w:r>
    </w:p>
    <w:p w:rsidR="00D74A21" w:rsidRPr="00D74A21" w:rsidRDefault="00D74A21" w:rsidP="00D74A21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484"/>
        <w:gridCol w:w="1495"/>
        <w:gridCol w:w="3822"/>
        <w:gridCol w:w="1879"/>
      </w:tblGrid>
      <w:tr w:rsidR="00D74A21" w:rsidRPr="00D74A21" w:rsidTr="00D74A2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4A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4A21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4A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Часы </w:t>
            </w:r>
          </w:p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4A21"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4A2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4A21">
              <w:rPr>
                <w:rFonts w:ascii="Times New Roman" w:hAnsi="Times New Roman"/>
                <w:sz w:val="28"/>
                <w:szCs w:val="28"/>
                <w:lang w:eastAsia="ru-RU"/>
              </w:rPr>
              <w:t>Оценка и подпись руководителя практики</w:t>
            </w:r>
          </w:p>
        </w:tc>
      </w:tr>
      <w:tr w:rsidR="00D74A21" w:rsidRPr="00D74A21" w:rsidTr="00D74A2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4A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03.04.19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08:00-14:00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Средства, влияющие на периферическую нервную систему. </w:t>
            </w:r>
          </w:p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М-холиноблокаторы. </w:t>
            </w:r>
          </w:p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Альфа-адреноблокаторы. </w:t>
            </w:r>
          </w:p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Альфа2-адреномиметики. </w:t>
            </w:r>
          </w:p>
          <w:p w:rsidR="00D74A21" w:rsidRPr="00D74A21" w:rsidRDefault="00F145D4" w:rsidP="00F14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Бета2-адреномиметики.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D74A21" w:rsidRDefault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4A21" w:rsidRPr="00D74A21" w:rsidTr="00D74A2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4A2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04.04.19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rPr>
                <w:sz w:val="24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08:00-14:00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Средства, влияющие на центральную нервную систему.</w:t>
            </w:r>
          </w:p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Анальгетики наркотические и ненаркотические.</w:t>
            </w:r>
          </w:p>
          <w:p w:rsidR="00D74A21" w:rsidRPr="00D74A21" w:rsidRDefault="00F145D4" w:rsidP="00F14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Снотворные средства.Транквилизаторы.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4A21" w:rsidRPr="00D74A21" w:rsidTr="00D74A2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4A2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05.04.19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rPr>
                <w:sz w:val="24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08:00-14:00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Средства, влияющие на функции сердечно-сосудистой системы.</w:t>
            </w:r>
          </w:p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ИАПФ.Блокаторы рецепторов ангиотензина II.</w:t>
            </w:r>
          </w:p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Блокаторы «медленных кальциевых каналов».</w:t>
            </w:r>
          </w:p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Диуретики, применяемые в терапии заболеваний сердечно-сосудистой системы. Тиазидные, тиазидоподобные, петлевые, калийсберегающие.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br/>
            </w: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Бета1-адреноблокаторы.</w:t>
            </w:r>
          </w:p>
          <w:p w:rsidR="00D74A21" w:rsidRPr="00D74A21" w:rsidRDefault="00F145D4" w:rsidP="00F14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Антиангинальные средства. Нитраты.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4A21" w:rsidRPr="00D74A21" w:rsidTr="00D74A2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4A2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06.04.19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rPr>
                <w:sz w:val="24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08:00-14:00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Средства, влияющие на функции органов дыхания.</w:t>
            </w:r>
          </w:p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Отхаркивающие и муколитические средства.</w:t>
            </w:r>
          </w:p>
          <w:p w:rsidR="00D74A21" w:rsidRPr="00D74A21" w:rsidRDefault="00F145D4" w:rsidP="00F14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Противокашлевые наркотические и ненаркотические средства.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4A21" w:rsidRPr="00D74A21" w:rsidTr="00D74A2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4A2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08.04.19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rPr>
                <w:sz w:val="24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08:00-14:00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Средства, влияющие на функции органов пищеварения.</w:t>
            </w:r>
          </w:p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Прокинетические и противорвотные средства.</w:t>
            </w:r>
          </w:p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Анорексигенные средства.</w:t>
            </w:r>
          </w:p>
          <w:p w:rsidR="00D74A21" w:rsidRPr="00D74A21" w:rsidRDefault="00F145D4" w:rsidP="00F14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Ферментные препараты.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4A21" w:rsidRPr="00D74A21" w:rsidTr="00D74A2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4A2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09.04.19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rPr>
                <w:sz w:val="24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08:00-14:00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Слабительные средства. Осмотические слабительные. Раздражающие рецепторы кишечника.</w:t>
            </w:r>
          </w:p>
          <w:p w:rsidR="00D74A21" w:rsidRPr="00D74A21" w:rsidRDefault="00F145D4" w:rsidP="00F14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Гепатотропные средства. </w:t>
            </w: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Холекинетики. Холесекретики. Гепатопротекторы.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4A21" w:rsidRPr="00D74A21" w:rsidTr="00D74A2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4A2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10.04.19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rPr>
                <w:sz w:val="24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08:00-14:00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Средства, влияющие на систему крови.</w:t>
            </w:r>
          </w:p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Гемостатики растительного происхождения.</w:t>
            </w:r>
          </w:p>
          <w:p w:rsidR="00D74A21" w:rsidRPr="00D74A21" w:rsidRDefault="00F145D4" w:rsidP="00F14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Средства лечения гипохромных (железодефицитных) анемий.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4A21" w:rsidRPr="00D74A21" w:rsidTr="00D74A2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4A2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11.04.19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rPr>
                <w:sz w:val="24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08:00-14:00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Антиагреганты.</w:t>
            </w:r>
          </w:p>
          <w:p w:rsidR="00D74A21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Антикоагулянты прямого действия.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4A21" w:rsidRPr="00D74A21" w:rsidTr="00D74A2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4A2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12.04.19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rPr>
                <w:sz w:val="24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08:00-14:00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Гормональные препараты.</w:t>
            </w:r>
          </w:p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Глюкокортикостероиды для местного применения.</w:t>
            </w:r>
          </w:p>
          <w:p w:rsidR="00D74A21" w:rsidRPr="00D74A21" w:rsidRDefault="00F145D4" w:rsidP="00F14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Препараты гормонов щитовидной железы.Антитиреоидные средства.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4A21" w:rsidRPr="00D74A21" w:rsidTr="00D74A2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4A2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13.04.19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rPr>
                <w:sz w:val="24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08:00-14:00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Средства лечения сахарного диабета I и II типов.</w:t>
            </w:r>
          </w:p>
          <w:p w:rsidR="00D74A21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Оральные контрацептивы. Монофазные. Двухфазные. Трехфазные.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4A21" w:rsidRPr="00D74A21" w:rsidTr="00D74A2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4A2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15.04.19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rPr>
                <w:sz w:val="24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08:00-14:00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Противомикробные средства.</w:t>
            </w:r>
          </w:p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Синтетические противомикробные средства. Фторхинолоны.</w:t>
            </w:r>
          </w:p>
          <w:p w:rsidR="00D74A21" w:rsidRPr="00D74A21" w:rsidRDefault="00F145D4" w:rsidP="00F14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Антибиотики пенициллинового ряда. Макролиды.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4A21" w:rsidRPr="00D74A21" w:rsidTr="00D74A2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4A2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16.04.19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F145D4" w:rsidRDefault="00D74A21" w:rsidP="00D74A21">
            <w:pPr>
              <w:rPr>
                <w:sz w:val="24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08:00-14:00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4" w:rsidRPr="00F145D4" w:rsidRDefault="00F145D4" w:rsidP="00F14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Противопротозойные средства. Производные нитроимидазола.</w:t>
            </w:r>
          </w:p>
          <w:p w:rsidR="00D74A21" w:rsidRPr="00D74A21" w:rsidRDefault="00F145D4" w:rsidP="00F14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5D4">
              <w:rPr>
                <w:rFonts w:ascii="Times New Roman" w:hAnsi="Times New Roman"/>
                <w:sz w:val="24"/>
                <w:szCs w:val="28"/>
                <w:lang w:eastAsia="ru-RU"/>
              </w:rPr>
              <w:t>Противогрибковые средства лечения дерматомикозов, онихомикозов, кандидоза, себореи.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21" w:rsidRPr="00D74A21" w:rsidRDefault="00D74A21" w:rsidP="00D74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45D4" w:rsidRDefault="00F145D4" w:rsidP="00D74A2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F145D4" w:rsidRDefault="00F145D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95402" w:rsidRDefault="00395402" w:rsidP="00395402">
      <w:pPr>
        <w:rPr>
          <w:rFonts w:ascii="Times New Roman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>Тема:</w:t>
      </w:r>
      <w:r w:rsidRPr="005B03FC">
        <w:rPr>
          <w:rFonts w:ascii="Times New Roman" w:eastAsia="SimSun" w:hAnsi="Times New Roman"/>
          <w:b/>
          <w:sz w:val="28"/>
          <w:szCs w:val="28"/>
          <w:lang w:eastAsia="ru-RU"/>
        </w:rPr>
        <w:t>М-холиноблокаторы</w:t>
      </w:r>
    </w:p>
    <w:tbl>
      <w:tblPr>
        <w:tblW w:w="93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2C1BF7" w:rsidTr="00395402">
        <w:trPr>
          <w:trHeight w:val="84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9D081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МНН или Т</w:t>
            </w:r>
            <w:r w:rsidR="002C1BF7" w:rsidRPr="002C1BF7">
              <w:rPr>
                <w:rFonts w:ascii="Times New Roman" w:hAnsi="Times New Roman"/>
                <w:sz w:val="28"/>
                <w:szCs w:val="24"/>
              </w:rPr>
              <w:t>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5B03FC" w:rsidP="00A73DA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B03FC">
              <w:rPr>
                <w:rFonts w:ascii="Times New Roman" w:hAnsi="Times New Roman"/>
                <w:sz w:val="28"/>
                <w:szCs w:val="28"/>
              </w:rPr>
              <w:t>Ипратропия бромид</w:t>
            </w:r>
            <w:r w:rsidR="00117D6A">
              <w:rPr>
                <w:rFonts w:ascii="Times New Roman" w:hAnsi="Times New Roman"/>
                <w:sz w:val="28"/>
                <w:szCs w:val="28"/>
              </w:rPr>
              <w:t xml:space="preserve"> р-р для ингаляций </w:t>
            </w:r>
            <w:r w:rsidR="00117D6A" w:rsidRPr="00117D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0.25 мг/мл, 20 мл</w:t>
            </w:r>
            <w:r w:rsidR="00117D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</w:p>
        </w:tc>
      </w:tr>
      <w:tr w:rsidR="002C1BF7" w:rsidTr="00395402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2C1BF7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1BF7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5B03FC">
            <w:pPr>
              <w:spacing w:before="120" w:after="12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Атровент</w:t>
            </w:r>
          </w:p>
        </w:tc>
      </w:tr>
      <w:tr w:rsidR="002C1BF7" w:rsidTr="00395402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2C1BF7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1BF7">
              <w:rPr>
                <w:rFonts w:ascii="Times New Roman" w:hAnsi="Times New Roman"/>
                <w:sz w:val="28"/>
                <w:szCs w:val="24"/>
              </w:rPr>
              <w:t>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2C1BF7" w:rsidP="002C1BF7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</w:rPr>
            </w:pPr>
            <w:r w:rsidRPr="002C1BF7">
              <w:rPr>
                <w:sz w:val="28"/>
              </w:rPr>
              <w:t>Скополамина гидробромид</w:t>
            </w:r>
          </w:p>
          <w:p w:rsidR="002C1BF7" w:rsidRPr="002C1BF7" w:rsidRDefault="002C1BF7" w:rsidP="002C1BF7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</w:rPr>
            </w:pPr>
            <w:r w:rsidRPr="002C1BF7">
              <w:rPr>
                <w:sz w:val="28"/>
              </w:rPr>
              <w:t>Платифиллинагидратортра</w:t>
            </w:r>
            <w:r>
              <w:rPr>
                <w:sz w:val="28"/>
              </w:rPr>
              <w:t>т</w:t>
            </w:r>
          </w:p>
        </w:tc>
      </w:tr>
      <w:tr w:rsidR="002C1BF7" w:rsidTr="00395402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2C1BF7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1BF7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2C1BF7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1BF7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2C1BF7" w:rsidTr="00395402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2C1BF7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1BF7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2C1BF7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комплекса с М-холинорецептором, препятствующего взаимодействию рецептора с ацетилхолином. Блокируя М-холинорецепторы, эта группа средств снимает эффекты возбуждения парасимпатической нервной системы (ацетилхолина), и начинают преобладать симпатические влияния.</w:t>
            </w:r>
          </w:p>
        </w:tc>
      </w:tr>
      <w:tr w:rsidR="002C1BF7" w:rsidTr="00152E4B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2C1BF7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1BF7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2C1BF7" w:rsidRPr="002C1BF7" w:rsidRDefault="005B03F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Style w:val="pharmaction"/>
                <w:rFonts w:ascii="Times New Roman" w:hAnsi="Times New Roman"/>
                <w:iCs/>
                <w:sz w:val="28"/>
                <w:szCs w:val="21"/>
                <w:bdr w:val="none" w:sz="0" w:space="0" w:color="auto" w:frame="1"/>
                <w:shd w:val="clear" w:color="auto" w:fill="F7F7F7"/>
              </w:rPr>
              <w:t>Б</w:t>
            </w:r>
            <w:r w:rsidRPr="005B03FC">
              <w:rPr>
                <w:rStyle w:val="pharmaction"/>
                <w:rFonts w:ascii="Times New Roman" w:hAnsi="Times New Roman"/>
                <w:iCs/>
                <w:sz w:val="28"/>
                <w:szCs w:val="21"/>
                <w:bdr w:val="none" w:sz="0" w:space="0" w:color="auto" w:frame="1"/>
                <w:shd w:val="clear" w:color="auto" w:fill="F7F7F7"/>
              </w:rPr>
              <w:t>ронхолитическое, м-холиноблокирующее.</w:t>
            </w:r>
          </w:p>
        </w:tc>
      </w:tr>
      <w:tr w:rsidR="002C1BF7" w:rsidTr="00395402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2C1BF7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1BF7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5B03FC" w:rsidP="002C1BF7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5B03FC">
              <w:rPr>
                <w:rFonts w:ascii="Times New Roman" w:hAnsi="Times New Roman"/>
                <w:sz w:val="28"/>
                <w:szCs w:val="28"/>
              </w:rPr>
              <w:t>Хроническая обструктивная болезнь легких (хронический обструктивный бронхит, эмфизема легких); бронхиальная астма (средней и легкой тяжести), особенно с сопутствующими заболеваниями сердечно-сосудистой системы.</w:t>
            </w:r>
          </w:p>
        </w:tc>
      </w:tr>
      <w:tr w:rsidR="002C1BF7" w:rsidTr="00395402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2C1BF7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1BF7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03FC" w:rsidRPr="005B03FC" w:rsidRDefault="005B03FC" w:rsidP="005B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03FC">
              <w:rPr>
                <w:rFonts w:ascii="Times New Roman" w:hAnsi="Times New Roman"/>
                <w:sz w:val="28"/>
                <w:szCs w:val="28"/>
              </w:rPr>
              <w:t>Ингаляционно.</w:t>
            </w:r>
          </w:p>
          <w:p w:rsidR="005B03FC" w:rsidRPr="005B03FC" w:rsidRDefault="005B03FC" w:rsidP="005B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03FC">
              <w:rPr>
                <w:rFonts w:ascii="Times New Roman" w:hAnsi="Times New Roman"/>
                <w:sz w:val="28"/>
                <w:szCs w:val="28"/>
              </w:rPr>
              <w:t>Раствор для ингаляций: взрослым и детям старше 12 лет — 0,5 мг (40 капель) 3–4 раза в день через небулайзер; детям 6–12 лет — 0,25 мг (20 капель) 3–4 раза в день через небулайзер; детям до 6 лет — по 0,1–0,25 мг (8–20 капель) 3–4 раза в день (под наблюдением врача). Рекомендованную дозу непосредственно перед применением разводят физиологическим раствором до объема 3–4 мл. Доза зависит от способа ингаляции и качества распыления. В случае необходимости повторные ингаляции проводятся с интервалом не менее 2 ч.</w:t>
            </w:r>
          </w:p>
          <w:p w:rsidR="002C1BF7" w:rsidRPr="002C1BF7" w:rsidRDefault="005B03FC" w:rsidP="005B03F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B03FC">
              <w:rPr>
                <w:rFonts w:ascii="Times New Roman" w:hAnsi="Times New Roman"/>
                <w:sz w:val="28"/>
                <w:szCs w:val="28"/>
              </w:rPr>
              <w:t xml:space="preserve">Аэрозоль для ингаляций дозированный: взрослым </w:t>
            </w:r>
            <w:r w:rsidRPr="005B03FC">
              <w:rPr>
                <w:rFonts w:ascii="Times New Roman" w:hAnsi="Times New Roman"/>
                <w:sz w:val="28"/>
                <w:szCs w:val="28"/>
              </w:rPr>
              <w:lastRenderedPageBreak/>
              <w:t>и детям старше 6 лет — по 2 дозы аэрозоля 4 раза в день, при необходимости доза может быть увеличена до 12 ингаляций в сутки.</w:t>
            </w:r>
          </w:p>
        </w:tc>
      </w:tr>
      <w:tr w:rsidR="002C1BF7" w:rsidTr="00395402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2C1BF7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1BF7">
              <w:rPr>
                <w:rFonts w:ascii="Times New Roman" w:hAnsi="Times New Roman"/>
                <w:sz w:val="28"/>
                <w:szCs w:val="24"/>
              </w:rPr>
              <w:lastRenderedPageBreak/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395402" w:rsidRDefault="00395402" w:rsidP="00395402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Сухость во рту, расширение зрачка, парез аккомодации, тахикардия, затруднение мочеиспускания, атония кишечника, головокружение, головная боль.</w:t>
            </w:r>
          </w:p>
        </w:tc>
      </w:tr>
      <w:tr w:rsidR="002C1BF7" w:rsidTr="00395402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BF7" w:rsidRPr="002C1BF7" w:rsidRDefault="002C1BF7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1BF7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  <w:p w:rsidR="002C1BF7" w:rsidRPr="002C1BF7" w:rsidRDefault="002C1BF7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395402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shd w:val="clear" w:color="auto" w:fill="FFFFFF"/>
              </w:rPr>
            </w:pPr>
            <w:r w:rsidRPr="00395402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Глаукома, обструктивные заболевания кишечника и мочевыводящих путей.</w:t>
            </w:r>
          </w:p>
        </w:tc>
      </w:tr>
      <w:tr w:rsidR="002C1BF7" w:rsidTr="00395402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2C1BF7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1BF7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2C1BF7" w:rsidRPr="002C1BF7" w:rsidRDefault="002C1BF7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1BF7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5B03FC" w:rsidP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B03FC">
              <w:rPr>
                <w:rFonts w:ascii="Times New Roman" w:eastAsia="SimSu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Потенцирует бронхолитический эффект бета-адреномиметиков и производных ксантина. Усиливает холинолитическое действие других препаратов.</w:t>
            </w:r>
          </w:p>
        </w:tc>
      </w:tr>
      <w:tr w:rsidR="002C1BF7" w:rsidTr="00395402">
        <w:trPr>
          <w:trHeight w:val="698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2C1BF7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1BF7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2C1BF7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1BF7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2C1BF7" w:rsidTr="0039540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2C1BF7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1BF7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5402" w:rsidRDefault="00395402" w:rsidP="00395402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рецепту, рецептурный бланк формы 107-1у.</w:t>
            </w:r>
          </w:p>
          <w:p w:rsidR="002C1BF7" w:rsidRPr="002C1BF7" w:rsidRDefault="00395402" w:rsidP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Рецептурный бланк не хранится в аптеки.</w:t>
            </w:r>
          </w:p>
        </w:tc>
      </w:tr>
      <w:tr w:rsidR="002C1BF7" w:rsidTr="00395402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1BF7" w:rsidRPr="002C1BF7" w:rsidRDefault="002C1BF7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1BF7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03FC" w:rsidRPr="005B03FC" w:rsidRDefault="005B03FC" w:rsidP="005B03FC">
            <w:pPr>
              <w:spacing w:before="120" w:after="12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B03FC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ru-RU"/>
              </w:rPr>
              <w:t>При температуре ниже 30 °C (не замораживать).</w:t>
            </w:r>
          </w:p>
          <w:p w:rsidR="002C1BF7" w:rsidRPr="002C1BF7" w:rsidRDefault="005B03FC" w:rsidP="005B03F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B03FC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ru-RU"/>
              </w:rPr>
              <w:t>Хранить в недоступном для детей месте.</w:t>
            </w:r>
          </w:p>
        </w:tc>
      </w:tr>
    </w:tbl>
    <w:p w:rsidR="00395402" w:rsidRDefault="00395402" w:rsidP="0039540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</w:p>
    <w:p w:rsidR="00395402" w:rsidRDefault="00395402" w:rsidP="0039540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Дата заполнения:</w:t>
      </w:r>
      <w:r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ab/>
      </w:r>
    </w:p>
    <w:p w:rsidR="00395402" w:rsidRDefault="00395402" w:rsidP="0039540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Подпись непосредственного руководителя практики:</w:t>
      </w:r>
    </w:p>
    <w:p w:rsidR="00395402" w:rsidRDefault="00395402">
      <w:pPr>
        <w:spacing w:after="160" w:line="259" w:lineRule="auto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br w:type="page"/>
      </w:r>
    </w:p>
    <w:p w:rsidR="00395402" w:rsidRPr="005B03FC" w:rsidRDefault="00395402" w:rsidP="00395402">
      <w:pPr>
        <w:suppressAutoHyphens/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>Тема:</w:t>
      </w:r>
      <w:r w:rsidRPr="005B03FC">
        <w:rPr>
          <w:rFonts w:ascii="Times New Roman" w:eastAsia="SimSun" w:hAnsi="Times New Roman"/>
          <w:b/>
          <w:sz w:val="28"/>
          <w:szCs w:val="28"/>
          <w:lang w:eastAsia="ru-RU"/>
        </w:rPr>
        <w:t>Альфа-адреноблокаторы.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395402" w:rsidTr="005B03FC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9D081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МНН или Т</w:t>
            </w:r>
            <w:r w:rsidR="00395402" w:rsidRPr="00395402">
              <w:rPr>
                <w:rFonts w:ascii="Times New Roman" w:hAnsi="Times New Roman"/>
                <w:sz w:val="28"/>
                <w:szCs w:val="24"/>
              </w:rPr>
              <w:t>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395402" w:rsidP="00A73DA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>Тамсулозин</w:t>
            </w:r>
            <w:r w:rsidR="00654E2C">
              <w:rPr>
                <w:rFonts w:ascii="Times New Roman" w:hAnsi="Times New Roman"/>
                <w:sz w:val="28"/>
                <w:szCs w:val="24"/>
              </w:rPr>
              <w:t>, капсулы кишечнорастворимые с пролонгированным высвобождением 0.4 мг</w:t>
            </w:r>
            <w:r w:rsidR="00B2589B">
              <w:rPr>
                <w:rFonts w:ascii="Times New Roman" w:hAnsi="Times New Roman"/>
                <w:sz w:val="28"/>
                <w:szCs w:val="24"/>
              </w:rPr>
              <w:t xml:space="preserve"> №</w:t>
            </w:r>
            <w:r w:rsidR="00152E4B">
              <w:rPr>
                <w:rFonts w:ascii="Times New Roman" w:hAnsi="Times New Roman"/>
                <w:sz w:val="28"/>
                <w:szCs w:val="24"/>
              </w:rPr>
              <w:t xml:space="preserve">10; </w:t>
            </w:r>
          </w:p>
        </w:tc>
      </w:tr>
      <w:tr w:rsidR="00395402" w:rsidTr="005B03FC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Default="00395402" w:rsidP="008D2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«Тамсулон»</w:t>
            </w:r>
          </w:p>
          <w:p w:rsidR="00395402" w:rsidRDefault="00395402" w:rsidP="008D2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«Омник»</w:t>
            </w:r>
          </w:p>
          <w:p w:rsidR="00395402" w:rsidRDefault="00395402" w:rsidP="008D2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«ОмникОкас»</w:t>
            </w:r>
          </w:p>
          <w:p w:rsidR="00395402" w:rsidRDefault="00395402" w:rsidP="008D2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«Профлосин»</w:t>
            </w:r>
          </w:p>
          <w:p w:rsidR="00395402" w:rsidRDefault="00395402" w:rsidP="008D2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«Тамсулозинретард»</w:t>
            </w:r>
          </w:p>
          <w:p w:rsidR="00395402" w:rsidRPr="00395402" w:rsidRDefault="00395402" w:rsidP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«Тамсулозин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OBL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95402" w:rsidTr="005B03FC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395402" w:rsidP="008D2D6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>Доксазозин (Кардура)</w:t>
            </w:r>
          </w:p>
          <w:p w:rsidR="00395402" w:rsidRDefault="00395402" w:rsidP="008D2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>Празозин (Минипресс, Пратсиол)</w:t>
            </w:r>
          </w:p>
          <w:p w:rsidR="008D2D6B" w:rsidRDefault="008D2D6B" w:rsidP="008D2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Теразозин «Корнам»</w:t>
            </w:r>
          </w:p>
          <w:p w:rsidR="00395402" w:rsidRPr="00395402" w:rsidRDefault="008D2D6B" w:rsidP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Силодозин «Урорек»</w:t>
            </w:r>
          </w:p>
        </w:tc>
      </w:tr>
      <w:tr w:rsidR="00395402" w:rsidTr="005B03FC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9D081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Комбинированные препараты (Т</w:t>
            </w:r>
            <w:r w:rsidR="00395402" w:rsidRPr="00395402">
              <w:rPr>
                <w:rFonts w:ascii="Times New Roman" w:hAnsi="Times New Roman"/>
                <w:sz w:val="28"/>
                <w:szCs w:val="24"/>
              </w:rPr>
              <w:t>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395402" w:rsidTr="005B03FC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>Селективно блокирует Альфа1-АР гладкой мускулатуры предстательной железы, шейки мочевого пузыря и простатической части уретры. Снижает давление в мочеиспускательном канале и уменьшает сопротивление току мочи, облегчает мочеиспускание и устраняет дизурию. Расширяет крупные резистивные сосуды, тем самым снижая артериальное давление.</w:t>
            </w:r>
          </w:p>
        </w:tc>
      </w:tr>
      <w:tr w:rsidR="00395402" w:rsidTr="005B03FC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>Сосудорасширяющий</w:t>
            </w:r>
          </w:p>
        </w:tc>
      </w:tr>
      <w:tr w:rsidR="00395402" w:rsidTr="005B03FC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>Функциональные нарушения мочеиспускания при доброкачественной гиперплазии предстательной железы.</w:t>
            </w:r>
          </w:p>
        </w:tc>
      </w:tr>
      <w:tr w:rsidR="00395402" w:rsidTr="005B03FC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Внутрь</w:t>
            </w:r>
            <w:r w:rsidR="00395402" w:rsidRPr="00395402">
              <w:rPr>
                <w:rFonts w:ascii="Times New Roman" w:hAnsi="Times New Roman"/>
                <w:sz w:val="28"/>
                <w:szCs w:val="24"/>
              </w:rPr>
              <w:t xml:space="preserve"> - по 1 </w:t>
            </w:r>
            <w:r>
              <w:rPr>
                <w:rFonts w:ascii="Times New Roman" w:hAnsi="Times New Roman"/>
                <w:sz w:val="28"/>
                <w:szCs w:val="24"/>
              </w:rPr>
              <w:t>т</w:t>
            </w:r>
            <w:r w:rsidR="00395402" w:rsidRPr="00395402">
              <w:rPr>
                <w:rFonts w:ascii="Times New Roman" w:hAnsi="Times New Roman"/>
                <w:sz w:val="28"/>
                <w:szCs w:val="24"/>
              </w:rPr>
              <w:t>аблетк</w:t>
            </w:r>
            <w:r>
              <w:rPr>
                <w:rFonts w:ascii="Times New Roman" w:hAnsi="Times New Roman"/>
                <w:sz w:val="28"/>
                <w:szCs w:val="24"/>
              </w:rPr>
              <w:t>е1</w:t>
            </w:r>
            <w:r w:rsidR="00395402" w:rsidRPr="00395402">
              <w:rPr>
                <w:rFonts w:ascii="Times New Roman" w:hAnsi="Times New Roman"/>
                <w:sz w:val="28"/>
                <w:szCs w:val="24"/>
              </w:rPr>
              <w:t xml:space="preserve"> раз в сутки.</w:t>
            </w:r>
          </w:p>
        </w:tc>
      </w:tr>
      <w:tr w:rsidR="00395402" w:rsidTr="005B03FC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 w:rsidP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Со стороны сердечно-сосудистой системы: редко - головокружение, ортостатическая гипотензия, ощущение сердцебиения.</w:t>
            </w:r>
          </w:p>
          <w:p w:rsidR="008D2D6B" w:rsidRPr="008D2D6B" w:rsidRDefault="008D2D6B" w:rsidP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Со стороны ЦНС: возможны головная боль, астения.</w:t>
            </w:r>
          </w:p>
          <w:p w:rsidR="00395402" w:rsidRPr="00395402" w:rsidRDefault="008D2D6B" w:rsidP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 xml:space="preserve">Со стороны половой системы: редко - </w:t>
            </w:r>
            <w:r w:rsidRPr="008D2D6B">
              <w:rPr>
                <w:rFonts w:ascii="Times New Roman" w:hAnsi="Times New Roman"/>
                <w:sz w:val="28"/>
                <w:szCs w:val="24"/>
              </w:rPr>
              <w:lastRenderedPageBreak/>
              <w:t>ретроградная эякуляция</w:t>
            </w:r>
          </w:p>
        </w:tc>
      </w:tr>
      <w:tr w:rsidR="00395402" w:rsidTr="005B03FC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lastRenderedPageBreak/>
              <w:t>Противопоказания к применению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Гиперчувствительность, тяжелая почечная недостаточность и выраженная печеночная недостаточность.</w:t>
            </w:r>
          </w:p>
        </w:tc>
      </w:tr>
      <w:tr w:rsidR="00395402" w:rsidTr="005B03FC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395402" w:rsidRPr="00395402" w:rsidRDefault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 w:rsidP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При одновременном применении тамсулозина с циметидином отмечено некоторое повышение концентрации тамсулозина в плазме крови, а с фуросемидом - снижение концентрации; с другими α1-адреноблокаторами - возможно выраженное усиление гипотензивного эффекта.</w:t>
            </w:r>
          </w:p>
          <w:p w:rsidR="008D2D6B" w:rsidRPr="008D2D6B" w:rsidRDefault="008D2D6B" w:rsidP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Диклофенак и непрямые антикоагулянты несколько увеличивают скорость элиминации тамсулозина.</w:t>
            </w:r>
          </w:p>
          <w:p w:rsidR="008D2D6B" w:rsidRPr="008D2D6B" w:rsidRDefault="008D2D6B" w:rsidP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Диазепам, пропранолол, трихлорметиазид, хлормадинон, амитриптилин, диклофенак, глибенкламид, симвастатин и варфарин не изменяют свободную фракцию тамсулозина в плазме человека invitro. В свою очередь, тамсулозин также не изменяет свободные фракции диазепама, пропранолола, трихлорметиазида и хлормадинона.</w:t>
            </w:r>
          </w:p>
          <w:p w:rsidR="008D2D6B" w:rsidRPr="008D2D6B" w:rsidRDefault="008D2D6B" w:rsidP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В исследованиях invitro не было обнаружено взаимодействия на уровне печеночного метаболизма с амитриптилином, сальбутамолом, глибенкламидом и финастеридом.</w:t>
            </w:r>
          </w:p>
          <w:p w:rsidR="00395402" w:rsidRPr="00395402" w:rsidRDefault="008D2D6B" w:rsidP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Другие α1-адреноблокаторы, ингибиторы ацетилхолинэстеразы, алпростадил, анестетики, диуретики, леводопа, антидепрессанты, бета-адреноблокаторы, блокаторы медленных кальциевых каналов, миорелаксанты, нитраты и этанол могут усиливать выраженность гипотензивного эффекта.</w:t>
            </w:r>
          </w:p>
        </w:tc>
      </w:tr>
      <w:tr w:rsidR="00395402" w:rsidTr="005B03FC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395402" w:rsidTr="005B03F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lastRenderedPageBreak/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 xml:space="preserve">Отпуск строго по рецепту. Форма бланка: 107 - 1/у </w:t>
            </w:r>
          </w:p>
          <w:p w:rsidR="00395402" w:rsidRPr="00395402" w:rsidRDefault="00395402">
            <w:pPr>
              <w:spacing w:before="120" w:after="12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>Рецептурный Бланк в аптеке не хранится</w:t>
            </w:r>
          </w:p>
        </w:tc>
      </w:tr>
      <w:tr w:rsidR="00395402" w:rsidTr="005B03FC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95402" w:rsidRPr="00395402" w:rsidRDefault="0039540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5402">
              <w:rPr>
                <w:rFonts w:ascii="Times New Roman" w:hAnsi="Times New Roman"/>
                <w:sz w:val="28"/>
                <w:szCs w:val="24"/>
              </w:rPr>
              <w:t>Хранить в защищенном от света и недоступном для детей месте при температуре от 15° до 25°C</w:t>
            </w:r>
          </w:p>
        </w:tc>
      </w:tr>
    </w:tbl>
    <w:p w:rsidR="00395402" w:rsidRDefault="00395402" w:rsidP="0039540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</w:p>
    <w:p w:rsidR="008D2D6B" w:rsidRDefault="008D2D6B" w:rsidP="008D2D6B">
      <w:pPr>
        <w:ind w:left="-1276"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заполнения:</w:t>
      </w:r>
      <w:r>
        <w:rPr>
          <w:rFonts w:ascii="Times New Roman" w:hAnsi="Times New Roman"/>
          <w:sz w:val="28"/>
          <w:szCs w:val="28"/>
        </w:rPr>
        <w:tab/>
      </w:r>
    </w:p>
    <w:p w:rsidR="008D2D6B" w:rsidRDefault="008D2D6B" w:rsidP="008D2D6B">
      <w:pPr>
        <w:ind w:left="-1276"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непосредственного руководителя практики: </w:t>
      </w:r>
    </w:p>
    <w:p w:rsidR="008D2D6B" w:rsidRDefault="008D2D6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D2D6B" w:rsidRDefault="008D2D6B" w:rsidP="008D2D6B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>Тема:</w:t>
      </w:r>
      <w:r w:rsidRPr="005B03FC">
        <w:rPr>
          <w:rFonts w:ascii="Times New Roman" w:eastAsia="SimSun" w:hAnsi="Times New Roman"/>
          <w:b/>
          <w:sz w:val="28"/>
          <w:szCs w:val="28"/>
          <w:lang w:eastAsia="ru-RU"/>
        </w:rPr>
        <w:t>Альфа2-адреномиметики.</w:t>
      </w:r>
    </w:p>
    <w:p w:rsidR="008D2D6B" w:rsidRDefault="008D2D6B" w:rsidP="008D2D6B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8D2D6B" w:rsidTr="008D2D6B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9D081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МНН или Т</w:t>
            </w:r>
            <w:r w:rsidR="008D2D6B" w:rsidRPr="008D2D6B">
              <w:rPr>
                <w:rFonts w:ascii="Times New Roman" w:hAnsi="Times New Roman"/>
                <w:sz w:val="28"/>
                <w:szCs w:val="24"/>
              </w:rPr>
              <w:t>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 w:rsidP="00B2589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Моксонидин</w:t>
            </w:r>
            <w:r w:rsidR="00654E2C">
              <w:rPr>
                <w:rFonts w:ascii="Times New Roman" w:hAnsi="Times New Roman"/>
                <w:sz w:val="28"/>
                <w:szCs w:val="24"/>
              </w:rPr>
              <w:t xml:space="preserve"> таблетки п.п.о</w:t>
            </w:r>
            <w:r w:rsidR="00B2589B">
              <w:rPr>
                <w:rFonts w:ascii="Times New Roman" w:hAnsi="Times New Roman"/>
                <w:sz w:val="28"/>
                <w:szCs w:val="24"/>
              </w:rPr>
              <w:t xml:space="preserve"> 0.4 </w:t>
            </w:r>
            <w:r w:rsidR="00D25612">
              <w:rPr>
                <w:rFonts w:ascii="Times New Roman" w:hAnsi="Times New Roman"/>
                <w:sz w:val="28"/>
                <w:szCs w:val="24"/>
              </w:rPr>
              <w:t xml:space="preserve">мг </w:t>
            </w:r>
            <w:r w:rsidR="00B2589B">
              <w:rPr>
                <w:rFonts w:ascii="Times New Roman" w:hAnsi="Times New Roman"/>
                <w:sz w:val="28"/>
                <w:szCs w:val="24"/>
              </w:rPr>
              <w:t>№10</w:t>
            </w:r>
            <w:r w:rsidR="00D25612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8D2D6B" w:rsidTr="008D2D6B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Моксарел, Физиотенз</w:t>
            </w:r>
          </w:p>
        </w:tc>
      </w:tr>
      <w:tr w:rsidR="008D2D6B" w:rsidTr="008D2D6B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Рилменидин</w:t>
            </w:r>
          </w:p>
        </w:tc>
      </w:tr>
      <w:tr w:rsidR="008D2D6B" w:rsidTr="008D2D6B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9D081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Комбинированные препараты (Т</w:t>
            </w:r>
            <w:r w:rsidR="008D2D6B" w:rsidRPr="008D2D6B">
              <w:rPr>
                <w:rFonts w:ascii="Times New Roman" w:hAnsi="Times New Roman"/>
                <w:sz w:val="28"/>
                <w:szCs w:val="24"/>
              </w:rPr>
              <w:t>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D2D6B" w:rsidTr="008D2D6B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 xml:space="preserve">Стимулирует </w:t>
            </w:r>
            <w:r w:rsidRPr="008D2D6B">
              <w:rPr>
                <w:rFonts w:ascii="Times New Roman" w:hAnsi="Times New Roman"/>
                <w:bCs/>
                <w:spacing w:val="-1"/>
                <w:sz w:val="28"/>
                <w:szCs w:val="24"/>
              </w:rPr>
              <w:t>Альфа</w:t>
            </w:r>
            <w:r w:rsidRPr="008D2D6B">
              <w:rPr>
                <w:rFonts w:ascii="Times New Roman" w:hAnsi="Times New Roman"/>
                <w:bCs/>
                <w:spacing w:val="-1"/>
                <w:sz w:val="28"/>
                <w:szCs w:val="24"/>
                <w:vertAlign w:val="subscript"/>
              </w:rPr>
              <w:t>2</w:t>
            </w:r>
            <w:r w:rsidRPr="008D2D6B">
              <w:rPr>
                <w:rFonts w:ascii="Times New Roman" w:hAnsi="Times New Roman"/>
                <w:bCs/>
                <w:spacing w:val="-1"/>
                <w:sz w:val="28"/>
                <w:szCs w:val="24"/>
              </w:rPr>
              <w:t>-адренорецепторы сосудодвигательного центра продолговатого мозга и уменьшает поток симпатической импульсации к сосудам и сердцу.</w:t>
            </w:r>
          </w:p>
        </w:tc>
      </w:tr>
      <w:tr w:rsidR="008D2D6B" w:rsidTr="008D2D6B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 xml:space="preserve">Сосудорасширяющий, антигипертензивный </w:t>
            </w:r>
          </w:p>
        </w:tc>
      </w:tr>
      <w:tr w:rsidR="008D2D6B" w:rsidTr="008D2D6B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Артериальная гипертензия.</w:t>
            </w:r>
          </w:p>
        </w:tc>
      </w:tr>
      <w:tr w:rsidR="008D2D6B" w:rsidTr="008D2D6B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Внутрь, независимо от приема пищи. Индивидуальная коррекция дозы. Начальная доза 0,2 мг в сутки.</w:t>
            </w:r>
          </w:p>
        </w:tc>
      </w:tr>
      <w:tr w:rsidR="008D2D6B" w:rsidTr="008D2D6B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Головная боль, головокружение, снижение АД, брадикардия, сухость во рту, тошнота, зуд, бессонница, астения, боль в спине.</w:t>
            </w:r>
          </w:p>
        </w:tc>
      </w:tr>
      <w:tr w:rsidR="008D2D6B" w:rsidTr="008D2D6B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Выраженная брадикардия, AV-блокада II и III степени, ОСН и ХСН, период лактации, возраст до 18 лет, повышенная чувствительность к компоненту препарата.</w:t>
            </w:r>
          </w:p>
        </w:tc>
      </w:tr>
      <w:tr w:rsidR="008D2D6B" w:rsidTr="008D2D6B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8D2D6B">
              <w:rPr>
                <w:sz w:val="28"/>
                <w:lang w:eastAsia="en-US"/>
              </w:rPr>
              <w:t>Совместное применение с другими гипотензивными средствами приводит к аддитивному эффекту.</w:t>
            </w:r>
          </w:p>
          <w:p w:rsidR="008D2D6B" w:rsidRPr="008D2D6B" w:rsidRDefault="008D2D6B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8D2D6B">
              <w:rPr>
                <w:sz w:val="28"/>
                <w:lang w:eastAsia="en-US"/>
              </w:rPr>
              <w:t>Трициклические антидепрессанты могут снижать эффективность гипотензивных средств центрального действия, не совмещают прием данных препаратов.</w:t>
            </w:r>
          </w:p>
          <w:p w:rsidR="008D2D6B" w:rsidRPr="008D2D6B" w:rsidRDefault="008D2D6B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8D2D6B">
              <w:rPr>
                <w:sz w:val="28"/>
                <w:lang w:eastAsia="en-US"/>
              </w:rPr>
              <w:t xml:space="preserve">Моксонидин может усиливать действие </w:t>
            </w:r>
            <w:r w:rsidRPr="008D2D6B">
              <w:rPr>
                <w:sz w:val="28"/>
                <w:lang w:eastAsia="en-US"/>
              </w:rPr>
              <w:lastRenderedPageBreak/>
              <w:t>трициклических антидепрессантов, транквилизаторов, этанола, седативных и снотворных средств, может усиливать седативный эффект производных бензодиазепина при их одновременном назначении.</w:t>
            </w:r>
          </w:p>
        </w:tc>
      </w:tr>
      <w:tr w:rsidR="008D2D6B" w:rsidTr="008D2D6B">
        <w:trPr>
          <w:trHeight w:val="14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Наличие ЛП в списках наркотических, психотропных, сильнодействующих, ядовитых, стоящих на ПКУ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8D2D6B" w:rsidTr="008D2D6B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 xml:space="preserve">Отпуск строго по рецепту. Форма бланка: 107 - 1/у </w:t>
            </w:r>
          </w:p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Рецептурный бланк в аптеке не хранится</w:t>
            </w:r>
          </w:p>
        </w:tc>
      </w:tr>
      <w:tr w:rsidR="008D2D6B" w:rsidTr="008D2D6B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8D2D6B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2D6B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 сухом, защищенном от света месте, при температуре не выше 25° С. </w:t>
            </w:r>
            <w:r w:rsidRPr="008D2D6B">
              <w:rPr>
                <w:rFonts w:ascii="Times New Roman" w:hAnsi="Times New Roman"/>
                <w:sz w:val="28"/>
                <w:szCs w:val="24"/>
              </w:rPr>
              <w:br/>
            </w:r>
            <w:r w:rsidRPr="008D2D6B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Хранить в местах недоступных для детей.</w:t>
            </w:r>
          </w:p>
        </w:tc>
      </w:tr>
    </w:tbl>
    <w:p w:rsidR="008D2D6B" w:rsidRDefault="008D2D6B" w:rsidP="008D2D6B">
      <w:pPr>
        <w:ind w:left="-1276" w:firstLine="1276"/>
        <w:rPr>
          <w:rFonts w:ascii="Times New Roman" w:hAnsi="Times New Roman"/>
          <w:sz w:val="28"/>
          <w:szCs w:val="28"/>
        </w:rPr>
      </w:pPr>
    </w:p>
    <w:p w:rsidR="008D2D6B" w:rsidRDefault="008D2D6B" w:rsidP="008D2D6B">
      <w:pPr>
        <w:ind w:left="-1276"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заполнения:</w:t>
      </w:r>
      <w:r>
        <w:rPr>
          <w:rFonts w:ascii="Times New Roman" w:hAnsi="Times New Roman"/>
          <w:sz w:val="28"/>
          <w:szCs w:val="28"/>
        </w:rPr>
        <w:tab/>
      </w:r>
    </w:p>
    <w:p w:rsidR="008D2D6B" w:rsidRDefault="008D2D6B" w:rsidP="008D2D6B">
      <w:pPr>
        <w:ind w:left="-1276"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непосредственного руководителя практики: </w:t>
      </w:r>
    </w:p>
    <w:p w:rsidR="008D2D6B" w:rsidRDefault="008D2D6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D2D6B" w:rsidRDefault="008D2D6B" w:rsidP="008D2D6B">
      <w:pPr>
        <w:suppressAutoHyphens/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ko-KR"/>
        </w:rPr>
        <w:lastRenderedPageBreak/>
        <w:t xml:space="preserve">Тема: </w:t>
      </w:r>
      <w:r w:rsidRPr="005B03FC">
        <w:rPr>
          <w:rFonts w:ascii="Times New Roman" w:hAnsi="Times New Roman"/>
          <w:b/>
          <w:color w:val="000000"/>
          <w:sz w:val="28"/>
          <w:szCs w:val="28"/>
          <w:lang w:eastAsia="ko-KR"/>
        </w:rPr>
        <w:t>Бета</w:t>
      </w:r>
      <w:r w:rsidRPr="005B03FC">
        <w:rPr>
          <w:rFonts w:ascii="Times New Roman" w:hAnsi="Times New Roman"/>
          <w:b/>
          <w:color w:val="000000"/>
          <w:sz w:val="28"/>
          <w:szCs w:val="28"/>
          <w:vertAlign w:val="subscript"/>
          <w:lang w:eastAsia="ko-KR"/>
        </w:rPr>
        <w:t>2</w:t>
      </w:r>
      <w:r w:rsidRPr="005B03FC">
        <w:rPr>
          <w:rFonts w:ascii="Times New Roman" w:hAnsi="Times New Roman"/>
          <w:b/>
          <w:color w:val="000000"/>
          <w:sz w:val="28"/>
          <w:szCs w:val="28"/>
          <w:lang w:eastAsia="ko-KR"/>
        </w:rPr>
        <w:t>-адреномиметики.</w:t>
      </w:r>
    </w:p>
    <w:p w:rsidR="008D2D6B" w:rsidRDefault="008D2D6B" w:rsidP="008D2D6B">
      <w:pPr>
        <w:ind w:left="-1276" w:firstLine="127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8D2D6B" w:rsidTr="00D25612">
        <w:trPr>
          <w:trHeight w:val="796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9D081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МНН или Т</w:t>
            </w:r>
            <w:r w:rsidR="008D2D6B" w:rsidRPr="00CC73CD">
              <w:rPr>
                <w:rFonts w:ascii="Times New Roman" w:hAnsi="Times New Roman"/>
                <w:sz w:val="28"/>
                <w:szCs w:val="24"/>
              </w:rPr>
              <w:t>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8D2D6B" w:rsidRPr="00CC73CD" w:rsidRDefault="008D2D6B" w:rsidP="00A73DA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Сальбутамол</w:t>
            </w:r>
            <w:r w:rsidR="0016777E">
              <w:rPr>
                <w:rFonts w:ascii="Times New Roman" w:hAnsi="Times New Roman"/>
                <w:sz w:val="28"/>
                <w:szCs w:val="24"/>
              </w:rPr>
              <w:t>,</w:t>
            </w:r>
            <w:r w:rsidR="00D2561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D25612" w:rsidRPr="00D2561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аэрозоль для ингаляций дозированный 100 мкг/доза 200 доз;</w:t>
            </w:r>
            <w:r w:rsidR="00D2561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</w:tr>
      <w:tr w:rsidR="008D2D6B" w:rsidTr="008D2D6B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Вентолин</w:t>
            </w:r>
          </w:p>
        </w:tc>
      </w:tr>
      <w:tr w:rsidR="008D2D6B" w:rsidTr="008D2D6B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Фенотерол (Беротек)</w:t>
            </w:r>
          </w:p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Салметерол (Серевент)</w:t>
            </w:r>
          </w:p>
        </w:tc>
      </w:tr>
      <w:tr w:rsidR="008D2D6B" w:rsidTr="008D2D6B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9D081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Комбинированные препараты (Т</w:t>
            </w:r>
            <w:r w:rsidR="008D2D6B" w:rsidRPr="00CC73CD">
              <w:rPr>
                <w:rFonts w:ascii="Times New Roman" w:hAnsi="Times New Roman"/>
                <w:sz w:val="28"/>
                <w:szCs w:val="24"/>
              </w:rPr>
              <w:t>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 xml:space="preserve">Салметерол + Флутиказон (Серетид) </w:t>
            </w:r>
            <w:r w:rsidRPr="00CC73CD">
              <w:rPr>
                <w:rFonts w:ascii="Times New Roman" w:hAnsi="Times New Roman"/>
                <w:sz w:val="28"/>
                <w:szCs w:val="24"/>
              </w:rPr>
              <w:br/>
            </w:r>
            <w:r w:rsidR="00CC73CD" w:rsidRPr="00CC73CD">
              <w:rPr>
                <w:rFonts w:ascii="Times New Roman" w:hAnsi="Times New Roman"/>
                <w:sz w:val="28"/>
                <w:szCs w:val="24"/>
              </w:rPr>
              <w:t>Бромгексин+Гвайфенезин+Сальбутамол</w:t>
            </w:r>
            <w:r w:rsidRPr="00CC73CD">
              <w:rPr>
                <w:rFonts w:ascii="Times New Roman" w:hAnsi="Times New Roman"/>
                <w:sz w:val="28"/>
                <w:szCs w:val="24"/>
              </w:rPr>
              <w:t>(</w:t>
            </w:r>
            <w:r w:rsidR="00CC73CD" w:rsidRPr="00CC73CD">
              <w:rPr>
                <w:rFonts w:ascii="Times New Roman" w:hAnsi="Times New Roman"/>
                <w:sz w:val="28"/>
                <w:szCs w:val="24"/>
              </w:rPr>
              <w:t>Аскорил</w:t>
            </w:r>
            <w:r w:rsidRPr="00CC73CD">
              <w:rPr>
                <w:rFonts w:ascii="Times New Roman" w:hAnsi="Times New Roman"/>
                <w:sz w:val="28"/>
                <w:szCs w:val="24"/>
              </w:rPr>
              <w:t>)</w:t>
            </w:r>
            <w:r w:rsidRPr="00CC73CD">
              <w:rPr>
                <w:rFonts w:ascii="Times New Roman" w:hAnsi="Times New Roman"/>
                <w:sz w:val="28"/>
                <w:szCs w:val="24"/>
              </w:rPr>
              <w:br/>
            </w:r>
          </w:p>
        </w:tc>
      </w:tr>
      <w:tr w:rsidR="008D2D6B" w:rsidTr="008D2D6B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Возбуждает β2- АР мышц бронхов, что приводит к их расслаблению, а затем расширению.</w:t>
            </w:r>
          </w:p>
        </w:tc>
      </w:tr>
      <w:tr w:rsidR="008D2D6B" w:rsidTr="008D2D6B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Бронходилатирующий</w:t>
            </w:r>
          </w:p>
        </w:tc>
      </w:tr>
      <w:tr w:rsidR="008D2D6B" w:rsidTr="008D2D6B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CC73C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- купирование приступов БА, в т.ч. при обострении БА тяжелого течения;</w:t>
            </w:r>
          </w:p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CC73C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- предотвращение приступов бронхоспазма, связанных с воздействием аллергена или вызванных физической нагрузкой;</w:t>
            </w:r>
          </w:p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CC73C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- применение в качестве одного из компонентов при длительной поддерживающей терапии бронхиальной астмы;</w:t>
            </w:r>
          </w:p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CC73C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- ХОБЛ, сопровождающаяся обратимой обструкцией дыхательных путей;</w:t>
            </w:r>
          </w:p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- хронический бронхит.</w:t>
            </w:r>
          </w:p>
        </w:tc>
      </w:tr>
      <w:tr w:rsidR="008D2D6B" w:rsidTr="008D2D6B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Ингаляционно. 1-2 ингаляции во время приступа БА; не больше 4х ингаляций в сутки.</w:t>
            </w:r>
          </w:p>
        </w:tc>
      </w:tr>
      <w:tr w:rsidR="008D2D6B" w:rsidTr="008D2D6B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Тремор, главная боль, тревожность, тахикардия, кандидоз полости рта, сухость во рту, гипотензия, слабость, утомляемость.</w:t>
            </w:r>
          </w:p>
        </w:tc>
      </w:tr>
      <w:tr w:rsidR="008D2D6B" w:rsidTr="008D2D6B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 Повышенная чувствительность к компоненту препарата, возраст до 2-х лет, период лактиции.</w:t>
            </w:r>
          </w:p>
        </w:tc>
      </w:tr>
      <w:tr w:rsidR="008D2D6B" w:rsidTr="008D2D6B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Взаимодействие с другими </w:t>
            </w:r>
          </w:p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Не рекомендуется одновременно применять сальбутамол и неселективные блокаторы ß-адренорецепторов, такие как пропранолол. </w:t>
            </w:r>
            <w:r w:rsidRPr="00CC73CD">
              <w:rPr>
                <w:rFonts w:ascii="Times New Roman" w:hAnsi="Times New Roman"/>
                <w:sz w:val="28"/>
                <w:szCs w:val="24"/>
              </w:rPr>
              <w:br/>
            </w:r>
            <w:r w:rsidRPr="00CC73C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Усиливает действие стимуляторов центральной нервной системы. </w:t>
            </w:r>
            <w:r w:rsidRPr="00CC73CD">
              <w:rPr>
                <w:rFonts w:ascii="Times New Roman" w:hAnsi="Times New Roman"/>
                <w:sz w:val="28"/>
                <w:szCs w:val="24"/>
              </w:rPr>
              <w:br/>
            </w:r>
            <w:r w:rsidRPr="00CC73C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Теофиллин и другие ксантины при одновременном применении повышают вероятность развития тахиаритмий; Одновременное применение с м-холиноблокаторами (в том числе ингаляционными) может способствовать повышению внутриглазного давления. Диуретики и глюкокортикостероиды усиливают гипокалиемическое действие сальбутамола.</w:t>
            </w:r>
          </w:p>
        </w:tc>
      </w:tr>
      <w:tr w:rsidR="008D2D6B" w:rsidTr="008D2D6B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8D2D6B" w:rsidTr="008D2D6B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 xml:space="preserve">Отпуск строго по рецепту. Форма бланка: 107 - 1/у </w:t>
            </w:r>
          </w:p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Рецептурный Бланк в аптеке не хранится</w:t>
            </w:r>
          </w:p>
        </w:tc>
      </w:tr>
      <w:tr w:rsidR="008D2D6B" w:rsidTr="008D2D6B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D2D6B" w:rsidRPr="00CC73CD" w:rsidRDefault="008D2D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Хранить при температуре не выше 25°C. Не замораживать. </w:t>
            </w:r>
            <w:r w:rsidRPr="00CC73CD">
              <w:rPr>
                <w:rFonts w:ascii="Times New Roman" w:hAnsi="Times New Roman"/>
                <w:sz w:val="28"/>
                <w:szCs w:val="24"/>
              </w:rPr>
              <w:br/>
            </w:r>
            <w:r w:rsidRPr="00CC73C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Хранить в недоступном для детей месте.</w:t>
            </w:r>
            <w:r w:rsidRPr="00CC73CD">
              <w:rPr>
                <w:rFonts w:ascii="Times New Roman" w:hAnsi="Times New Roman"/>
                <w:sz w:val="28"/>
                <w:szCs w:val="24"/>
              </w:rPr>
              <w:br/>
            </w:r>
            <w:r w:rsidRPr="00CC73C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Хранить вдали от отопительной системы и прямых солнечных лучей. </w:t>
            </w:r>
            <w:r w:rsidRPr="00CC73CD">
              <w:rPr>
                <w:rFonts w:ascii="Times New Roman" w:hAnsi="Times New Roman"/>
                <w:sz w:val="28"/>
                <w:szCs w:val="24"/>
              </w:rPr>
              <w:br/>
            </w:r>
            <w:r w:rsidRPr="00CC73C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Предохранять от падений и ударов.</w:t>
            </w:r>
          </w:p>
        </w:tc>
      </w:tr>
    </w:tbl>
    <w:p w:rsidR="0016777E" w:rsidRDefault="00CC73CD" w:rsidP="0016777E">
      <w:pPr>
        <w:ind w:left="-1134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заполнения:</w:t>
      </w:r>
      <w:r>
        <w:rPr>
          <w:rFonts w:ascii="Times New Roman" w:hAnsi="Times New Roman"/>
          <w:sz w:val="28"/>
          <w:szCs w:val="28"/>
        </w:rPr>
        <w:tab/>
      </w:r>
    </w:p>
    <w:p w:rsidR="00CC73CD" w:rsidRDefault="00CC73CD" w:rsidP="0016777E">
      <w:pPr>
        <w:ind w:left="-1134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непосредственного руководителя практики: </w:t>
      </w:r>
    </w:p>
    <w:p w:rsidR="00CC73CD" w:rsidRPr="0016777E" w:rsidRDefault="00CC73CD" w:rsidP="0016777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  <w:lang w:eastAsia="ko-KR"/>
        </w:rPr>
        <w:lastRenderedPageBreak/>
        <w:t>Тема:</w:t>
      </w:r>
      <w:r w:rsidRPr="005B03FC">
        <w:rPr>
          <w:rFonts w:ascii="Times New Roman" w:hAnsi="Times New Roman"/>
          <w:b/>
          <w:color w:val="000000"/>
          <w:sz w:val="28"/>
          <w:szCs w:val="28"/>
          <w:lang w:eastAsia="ko-KR"/>
        </w:rPr>
        <w:t>Анальгетики ненаркотические.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CC73CD" w:rsidTr="00CC73CD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9D081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МНН или Т</w:t>
            </w:r>
            <w:r w:rsidR="00CC73CD" w:rsidRPr="00CC73CD">
              <w:rPr>
                <w:rFonts w:ascii="Times New Roman" w:hAnsi="Times New Roman"/>
                <w:sz w:val="28"/>
                <w:szCs w:val="24"/>
              </w:rPr>
              <w:t>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 w:rsidP="00A73DA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Ибупрофен</w:t>
            </w:r>
            <w:r w:rsidR="00152E4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2589B">
              <w:rPr>
                <w:rFonts w:ascii="Times New Roman" w:hAnsi="Times New Roman"/>
                <w:sz w:val="28"/>
                <w:szCs w:val="24"/>
              </w:rPr>
              <w:t>таблетки п.п.о 200мг №</w:t>
            </w:r>
            <w:r w:rsidR="00152E4B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CC73CD" w:rsidTr="00CC73CD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Ибупрофен, Миг200, Миг 400, Нурофен</w:t>
            </w:r>
          </w:p>
        </w:tc>
      </w:tr>
      <w:tr w:rsidR="00CC73CD" w:rsidTr="00CC73CD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Кетопрофен, Кеторолак, Метамизол натрия, Парацетамол.</w:t>
            </w:r>
          </w:p>
        </w:tc>
      </w:tr>
      <w:tr w:rsidR="00CC73CD" w:rsidTr="00CC73CD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Комб</w:t>
            </w:r>
            <w:r w:rsidR="009D0810">
              <w:rPr>
                <w:rFonts w:ascii="Times New Roman" w:hAnsi="Times New Roman"/>
                <w:sz w:val="28"/>
                <w:szCs w:val="24"/>
              </w:rPr>
              <w:t>инированные препараты (Т</w:t>
            </w:r>
            <w:r w:rsidRPr="00CC73CD">
              <w:rPr>
                <w:rFonts w:ascii="Times New Roman" w:hAnsi="Times New Roman"/>
                <w:sz w:val="28"/>
                <w:szCs w:val="24"/>
              </w:rPr>
              <w:t>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Ибупрофен + Парацетамол (Некст, Ибуклин)</w:t>
            </w:r>
          </w:p>
        </w:tc>
      </w:tr>
      <w:tr w:rsidR="00CC73CD" w:rsidTr="00CC73CD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Тормозит образование тканевых биологически активных веществ (простогландинов), участвующих в возникновении боли при воспалении и травматизации тканей.</w:t>
            </w:r>
          </w:p>
        </w:tc>
      </w:tr>
      <w:tr w:rsidR="00CC73CD" w:rsidTr="00CC73CD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Жаропонижающий, анальгезирующий, противовоспалительный.</w:t>
            </w:r>
          </w:p>
        </w:tc>
      </w:tr>
      <w:tr w:rsidR="00CC73CD" w:rsidTr="00CC73CD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Лечение острой боли (боль в спине, пояснице; болевой синдром при патологии костно-мышечной системы, включая травмы, растяжения связок и вывихи суставов; тендиниты, бурситы);</w:t>
            </w:r>
            <w:r w:rsidR="006379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C73CD">
              <w:rPr>
                <w:rFonts w:ascii="Times New Roman" w:hAnsi="Times New Roman"/>
                <w:sz w:val="28"/>
                <w:szCs w:val="24"/>
              </w:rPr>
              <w:t>зубная боль; симптоматическое лечение остеоартроза с болевым синдромом.</w:t>
            </w:r>
          </w:p>
        </w:tc>
      </w:tr>
      <w:tr w:rsidR="00CC73CD" w:rsidTr="00CC73CD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Внутрь, после еды. Дозы индивидуально.</w:t>
            </w:r>
          </w:p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Взрослым и детям старше 12 лет. При острых болях — по 200–400 мг каждые 4–6 ч; при лихорадке — начальная доза 200 мг каждые 4–6 ч, при необходимости — 400 мг каждые 4–6 ч.</w:t>
            </w:r>
          </w:p>
        </w:tc>
      </w:tr>
      <w:tr w:rsidR="00CC73CD" w:rsidTr="00CC73CD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Головная боль, головокружение, сонливость, тошнота, изжога, боль в желудке, дегтеобразный стул, мелена, аллергические реакции</w:t>
            </w:r>
          </w:p>
        </w:tc>
      </w:tr>
      <w:tr w:rsidR="00CC73CD" w:rsidTr="00CC73CD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Гиперчувствительность (в т.ч. к другим НПВС), острое кровотечение в ЖКТ, язвенная болезнь желудка или двенадцатиперстной кишки в стадии обострения, выраженные нарушения функции печени и почек, беременность, лактация, детский возраст до 12 лет.</w:t>
            </w:r>
          </w:p>
        </w:tc>
      </w:tr>
      <w:tr w:rsidR="00CC73CD" w:rsidTr="00CC73CD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Взаимодействие с другими </w:t>
            </w:r>
          </w:p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Клинически значимого взаимодействия с другими лекарственными препаратами не описано.</w:t>
            </w:r>
          </w:p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Может усиливать системное действие других НПВП, принимаемых перорально.</w:t>
            </w:r>
          </w:p>
        </w:tc>
      </w:tr>
      <w:tr w:rsidR="00CC73CD" w:rsidTr="00CC73CD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CC73CD" w:rsidTr="00CC73C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Разрешен к безрецептурному отпуску</w:t>
            </w:r>
          </w:p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C73CD" w:rsidTr="00CC73CD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Хранить при температуре не выше 25°С. Хранить в недоступном для детей месте.</w:t>
            </w:r>
          </w:p>
        </w:tc>
      </w:tr>
    </w:tbl>
    <w:p w:rsidR="00CC73CD" w:rsidRDefault="00CC73CD" w:rsidP="00CC73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3CD" w:rsidRDefault="00CC73CD" w:rsidP="00CC73CD">
      <w:pPr>
        <w:ind w:left="-1134" w:firstLine="1134"/>
        <w:rPr>
          <w:rFonts w:ascii="Times New Roman" w:hAnsi="Times New Roman"/>
          <w:sz w:val="28"/>
          <w:szCs w:val="24"/>
        </w:rPr>
      </w:pPr>
      <w:r w:rsidRPr="00CC73CD">
        <w:rPr>
          <w:rFonts w:ascii="Times New Roman" w:hAnsi="Times New Roman"/>
          <w:sz w:val="28"/>
          <w:szCs w:val="24"/>
        </w:rPr>
        <w:t>Дата заполнения:</w:t>
      </w:r>
      <w:r w:rsidRPr="00CC73CD">
        <w:rPr>
          <w:rFonts w:ascii="Times New Roman" w:hAnsi="Times New Roman"/>
          <w:sz w:val="28"/>
          <w:szCs w:val="24"/>
        </w:rPr>
        <w:tab/>
      </w:r>
    </w:p>
    <w:p w:rsidR="00CC73CD" w:rsidRDefault="00CC73CD" w:rsidP="00CC73CD">
      <w:pPr>
        <w:ind w:left="-1134" w:firstLine="1134"/>
        <w:rPr>
          <w:rFonts w:ascii="Times New Roman" w:hAnsi="Times New Roman"/>
          <w:sz w:val="28"/>
          <w:szCs w:val="24"/>
        </w:rPr>
      </w:pPr>
      <w:r w:rsidRPr="00CC73CD">
        <w:rPr>
          <w:rFonts w:ascii="Times New Roman" w:hAnsi="Times New Roman"/>
          <w:sz w:val="28"/>
          <w:szCs w:val="24"/>
        </w:rPr>
        <w:t>Подпись непосредственного руководителя практики</w:t>
      </w:r>
    </w:p>
    <w:p w:rsidR="00CC73CD" w:rsidRDefault="00CC73CD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CC73CD" w:rsidRDefault="00CC73CD" w:rsidP="00CC73CD">
      <w:pPr>
        <w:spacing w:after="160" w:line="256" w:lineRule="auto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 xml:space="preserve">Тема: </w:t>
      </w:r>
      <w:r w:rsidRPr="005B03FC">
        <w:rPr>
          <w:rFonts w:ascii="Times New Roman" w:eastAsia="SimSun" w:hAnsi="Times New Roman"/>
          <w:b/>
          <w:sz w:val="28"/>
          <w:szCs w:val="28"/>
          <w:lang w:eastAsia="ru-RU"/>
        </w:rPr>
        <w:t>Снотворные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CC73CD" w:rsidRPr="00CC73CD" w:rsidTr="00CC73CD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9D081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МНН или Т</w:t>
            </w:r>
            <w:r w:rsidR="00CC73CD" w:rsidRPr="00CC73CD">
              <w:rPr>
                <w:rFonts w:ascii="Times New Roman" w:hAnsi="Times New Roman"/>
                <w:sz w:val="28"/>
                <w:szCs w:val="24"/>
              </w:rPr>
              <w:t>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63797D" w:rsidP="0063797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6744E6">
              <w:rPr>
                <w:rFonts w:ascii="Times New Roman" w:hAnsi="Times New Roman"/>
                <w:sz w:val="28"/>
                <w:szCs w:val="28"/>
              </w:rPr>
              <w:t>леплон</w:t>
            </w:r>
            <w:r w:rsidR="00B2589B">
              <w:rPr>
                <w:rFonts w:ascii="Times New Roman" w:hAnsi="Times New Roman"/>
                <w:sz w:val="28"/>
                <w:szCs w:val="28"/>
              </w:rPr>
              <w:t xml:space="preserve"> капсулы 10 мг </w:t>
            </w:r>
            <w:r w:rsidR="00B2589B">
              <w:rPr>
                <w:rFonts w:ascii="Times New Roman" w:hAnsi="Times New Roman"/>
                <w:sz w:val="28"/>
                <w:szCs w:val="24"/>
              </w:rPr>
              <w:t>№10</w:t>
            </w:r>
          </w:p>
        </w:tc>
      </w:tr>
      <w:tr w:rsidR="00CC73CD" w:rsidRPr="00CC73CD" w:rsidTr="00CC73CD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6744E6">
            <w:pPr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«Анданте»</w:t>
            </w:r>
          </w:p>
        </w:tc>
      </w:tr>
      <w:tr w:rsidR="00CC73CD" w:rsidRPr="00CC73CD" w:rsidTr="00CC73CD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Default="006744E6" w:rsidP="0067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</w:rPr>
              <w:t>Золпидем «Ивадал» «Сновител»</w:t>
            </w:r>
          </w:p>
          <w:p w:rsidR="006744E6" w:rsidRPr="00CC73CD" w:rsidRDefault="006744E6" w:rsidP="006744E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</w:rPr>
              <w:t>Зопиклон «Инован» «Сомнол»</w:t>
            </w:r>
          </w:p>
        </w:tc>
      </w:tr>
      <w:tr w:rsidR="00CC73CD" w:rsidRPr="00CC73CD" w:rsidTr="00CC73CD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9D081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Комбинированные препараты (Т</w:t>
            </w:r>
            <w:r w:rsidR="00CC73CD" w:rsidRPr="00CC73CD">
              <w:rPr>
                <w:rFonts w:ascii="Times New Roman" w:hAnsi="Times New Roman"/>
                <w:sz w:val="28"/>
                <w:szCs w:val="24"/>
              </w:rPr>
              <w:t>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6744E6">
            <w:pPr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</w:rPr>
              <w:t>-</w:t>
            </w:r>
          </w:p>
        </w:tc>
      </w:tr>
      <w:tr w:rsidR="00CC73CD" w:rsidRPr="00CC73CD" w:rsidTr="00CC73CD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6744E6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eastAsia="ru-RU"/>
              </w:rPr>
              <w:t>Избирательно связывается с бензодиазепиновыми рецепторами 1 типа. Существенно снижает латентное время засыпания, продлевает время сна (в первой половине ночи), не вызывает изменений в соотношении различных фаз сна.</w:t>
            </w:r>
          </w:p>
        </w:tc>
      </w:tr>
      <w:tr w:rsidR="00CC73CD" w:rsidRPr="00CC73CD" w:rsidTr="00CC73CD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6744E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eastAsia="ru-RU"/>
              </w:rPr>
              <w:t>Седативное, анксиолитическое, противосудорожное и миорелаксирующее действие.</w:t>
            </w:r>
          </w:p>
        </w:tc>
      </w:tr>
      <w:tr w:rsidR="00CC73CD" w:rsidRPr="00CC73CD" w:rsidTr="00CC73CD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6744E6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eastAsia="ru-RU"/>
              </w:rPr>
              <w:t>Кратковременное лечение тяжёлых форм нарушений сна (затруднение засыпания),</w:t>
            </w:r>
          </w:p>
        </w:tc>
      </w:tr>
      <w:tr w:rsidR="00CC73CD" w:rsidRPr="00CC73CD" w:rsidTr="00CC73CD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3700" w:rsidRDefault="004D3700" w:rsidP="004D370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Продолжительность лечения не должна превышать 2 недель. </w:t>
            </w:r>
          </w:p>
          <w:p w:rsidR="004D3700" w:rsidRDefault="004D3700" w:rsidP="004D370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Внутрь, непосредственно перед сном, через 2 часа после приёма пищи, либо после того, как больной почувствует, что не может заснуть.</w:t>
            </w:r>
          </w:p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CC73CD" w:rsidRPr="00CC73CD" w:rsidTr="00CC73CD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4D370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Амнезия, сонливость, дисменорея, снижение аппетита, депрессия, головокружение.</w:t>
            </w:r>
          </w:p>
        </w:tc>
      </w:tr>
      <w:tr w:rsidR="00CC73CD" w:rsidRPr="00CC73CD" w:rsidTr="00CC73CD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4D370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eastAsia="ru-RU"/>
              </w:rPr>
              <w:t>Повышенная чувствительность, тяжёлая печёночная недостаточность; тяжёлая почечная недостаточность; тяжелая легочная недостаточность; тяжелая миастения; беременность, период лактации; дефицит лактозы, непереносимость лактозы, возраст до 18 лет.</w:t>
            </w:r>
          </w:p>
        </w:tc>
      </w:tr>
      <w:tr w:rsidR="00CC73CD" w:rsidRPr="00CC73CD" w:rsidTr="00CC73CD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Взаимодействие с другими </w:t>
            </w:r>
          </w:p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3700" w:rsidRDefault="004D3700" w:rsidP="004D3700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Приём алкоголя усиливает седативное действие залеплона. При одновременном применении с наркотическими анальгетиками возможно появление эйфорического эффекта последних, ведущего к развитию лекарственной зависимости.</w:t>
            </w:r>
          </w:p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C73CD" w:rsidRPr="00CC73CD" w:rsidTr="00CC73CD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4D370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 №964 «Список сильнодействующих веществ»</w:t>
            </w:r>
          </w:p>
        </w:tc>
      </w:tr>
      <w:tr w:rsidR="00CC73CD" w:rsidRPr="00CC73CD" w:rsidTr="00CC73C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3700" w:rsidRDefault="004D3700" w:rsidP="004D370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рецепту, форма рецептурного бланка 148-1у-88.</w:t>
            </w:r>
          </w:p>
          <w:p w:rsidR="00CC73CD" w:rsidRPr="00CC73CD" w:rsidRDefault="004D3700" w:rsidP="004D370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Рецептурный бланк хранится в аптеки 3 года </w:t>
            </w:r>
          </w:p>
        </w:tc>
      </w:tr>
      <w:tr w:rsidR="00CC73CD" w:rsidRPr="00CC73CD" w:rsidTr="00CC73CD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CC73C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3CD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73CD" w:rsidRPr="00CC73CD" w:rsidRDefault="004D3700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eastAsia="ru-RU"/>
              </w:rPr>
              <w:t>Хранить в сухом месте при температуре не выше 30°С 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eastAsia="ru-RU"/>
              </w:rPr>
              <w:t>Хранить в недоступном для детей месте.</w:t>
            </w:r>
          </w:p>
        </w:tc>
      </w:tr>
    </w:tbl>
    <w:p w:rsidR="00CC73CD" w:rsidRPr="00CC73CD" w:rsidRDefault="00CC73CD" w:rsidP="00CC73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</w:p>
    <w:p w:rsidR="00CC73CD" w:rsidRPr="00CC73CD" w:rsidRDefault="00CC73CD" w:rsidP="00CC73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CC73CD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CC73CD" w:rsidRPr="00CC73CD" w:rsidRDefault="00CC73CD" w:rsidP="00CC73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CC73CD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CC73CD" w:rsidRPr="00CC73CD" w:rsidRDefault="00CC73CD">
      <w:pPr>
        <w:spacing w:after="160" w:line="259" w:lineRule="auto"/>
        <w:rPr>
          <w:rFonts w:ascii="Times New Roman" w:hAnsi="Times New Roman"/>
          <w:sz w:val="28"/>
          <w:szCs w:val="24"/>
        </w:rPr>
      </w:pPr>
      <w:r w:rsidRPr="00CC73CD">
        <w:rPr>
          <w:rFonts w:ascii="Times New Roman" w:hAnsi="Times New Roman"/>
          <w:sz w:val="28"/>
          <w:szCs w:val="24"/>
        </w:rPr>
        <w:br w:type="page"/>
      </w:r>
    </w:p>
    <w:p w:rsidR="004D3700" w:rsidRDefault="004D3700" w:rsidP="004D3700">
      <w:pPr>
        <w:spacing w:after="0" w:line="256" w:lineRule="auto"/>
        <w:ind w:left="1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ko-KR"/>
        </w:rPr>
        <w:lastRenderedPageBreak/>
        <w:t>Тема:</w:t>
      </w:r>
      <w:r w:rsidRPr="005B03FC">
        <w:rPr>
          <w:rFonts w:ascii="Times New Roman" w:hAnsi="Times New Roman"/>
          <w:b/>
          <w:color w:val="000000"/>
          <w:sz w:val="28"/>
          <w:szCs w:val="28"/>
          <w:lang w:eastAsia="ko-KR"/>
        </w:rPr>
        <w:t>Транквилизаторы.</w:t>
      </w:r>
    </w:p>
    <w:p w:rsidR="0020445D" w:rsidRDefault="0020445D" w:rsidP="004D3700">
      <w:pPr>
        <w:spacing w:after="0" w:line="256" w:lineRule="auto"/>
        <w:ind w:left="1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766805" w:rsidRPr="00766805" w:rsidTr="00766805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9D081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МНН или Т</w:t>
            </w:r>
            <w:r w:rsidR="00766805" w:rsidRPr="00766805">
              <w:rPr>
                <w:rFonts w:ascii="Times New Roman" w:hAnsi="Times New Roman"/>
                <w:sz w:val="28"/>
                <w:szCs w:val="24"/>
              </w:rPr>
              <w:t>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 w:rsidP="00A73DA1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>Бромдигидрохлорфенилбензодиазепин</w:t>
            </w:r>
            <w:r w:rsidR="00CC2701">
              <w:rPr>
                <w:rFonts w:ascii="Times New Roman" w:hAnsi="Times New Roman"/>
                <w:sz w:val="28"/>
                <w:szCs w:val="24"/>
              </w:rPr>
              <w:t xml:space="preserve"> таблетки диспергируемые 0.25</w:t>
            </w:r>
            <w:r w:rsidR="001A28F4">
              <w:rPr>
                <w:rFonts w:ascii="Times New Roman" w:hAnsi="Times New Roman"/>
                <w:sz w:val="28"/>
                <w:szCs w:val="24"/>
              </w:rPr>
              <w:t>№10</w:t>
            </w:r>
          </w:p>
        </w:tc>
      </w:tr>
      <w:tr w:rsidR="00766805" w:rsidRPr="00766805" w:rsidTr="00766805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>Феназепам, Элзепам, Фенорелаксан</w:t>
            </w:r>
          </w:p>
        </w:tc>
      </w:tr>
      <w:tr w:rsidR="00766805" w:rsidRPr="00766805" w:rsidTr="00766805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>Диазепам, Оксазепам</w:t>
            </w:r>
          </w:p>
        </w:tc>
      </w:tr>
      <w:tr w:rsidR="00766805" w:rsidRPr="00766805" w:rsidTr="00766805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9D081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Комбинированные препараты (Т</w:t>
            </w:r>
            <w:r w:rsidR="00766805" w:rsidRPr="00766805">
              <w:rPr>
                <w:rFonts w:ascii="Times New Roman" w:hAnsi="Times New Roman"/>
                <w:sz w:val="28"/>
                <w:szCs w:val="24"/>
              </w:rPr>
              <w:t>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766805" w:rsidRPr="00766805" w:rsidTr="00766805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>Усиливает тормозное влияние медиатора ГАМК на кору больших полушарий головного мозга и вызывает состояние сна; связывается с бензодиазепиновыми рецепторами, укорачивают период засыпания,увеличивают общую продолжительность сна.</w:t>
            </w:r>
          </w:p>
        </w:tc>
      </w:tr>
      <w:tr w:rsidR="00766805" w:rsidRPr="00766805" w:rsidTr="00766805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>Миорелаксантный, противосудорожный, снотворный, анксиолитический</w:t>
            </w:r>
          </w:p>
        </w:tc>
      </w:tr>
      <w:tr w:rsidR="00766805" w:rsidRPr="00766805" w:rsidTr="00766805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 xml:space="preserve">Бессонница, связанная с повышенной тревожностью и с нарушением фазы «медленного» сна; </w:t>
            </w:r>
            <w:r w:rsidRPr="0076680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ригидность мышц; профилактика состояний страха и эмоционального напряжения.</w:t>
            </w:r>
          </w:p>
        </w:tc>
      </w:tr>
      <w:tr w:rsidR="00766805" w:rsidRPr="00766805" w:rsidTr="00766805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>Внутрь, независимо от приема пищи. Таблетку принимают сразу же после ее извлечения из упаковки, ее следует держать на языке до полного растворения и затем проглотить, не запивая жидкостью. Дозировка назначается индивидуально.</w:t>
            </w:r>
          </w:p>
        </w:tc>
      </w:tr>
      <w:tr w:rsidR="00766805" w:rsidRPr="00766805" w:rsidTr="00766805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>Сонливость, чувство усталости, нарушение концентрации внимания, редко-головная боль, эйфория.</w:t>
            </w:r>
          </w:p>
        </w:tc>
      </w:tr>
      <w:tr w:rsidR="00766805" w:rsidRPr="00766805" w:rsidTr="00766805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>Гиперчувствительность, кома, шок, миастения, закрытоугольная глаукома, острая дыхательная недостаточность, беременность, лактация, дети до 18лет</w:t>
            </w:r>
          </w:p>
        </w:tc>
      </w:tr>
      <w:tr w:rsidR="00766805" w:rsidRPr="00766805" w:rsidTr="0076680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Взаимодействие с другими </w:t>
            </w:r>
          </w:p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766805">
              <w:rPr>
                <w:sz w:val="28"/>
                <w:lang w:eastAsia="en-US"/>
              </w:rPr>
              <w:t>При одновременном применении феназепам снижает эффективность леводопы у больных паркинсонизмом.</w:t>
            </w:r>
          </w:p>
          <w:p w:rsidR="00766805" w:rsidRPr="00766805" w:rsidRDefault="00766805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766805">
              <w:rPr>
                <w:sz w:val="28"/>
                <w:lang w:eastAsia="en-US"/>
              </w:rPr>
              <w:t>Феназепам может повышать токсичность зидовудина.</w:t>
            </w:r>
          </w:p>
          <w:p w:rsidR="00766805" w:rsidRPr="00766805" w:rsidRDefault="00766805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766805">
              <w:rPr>
                <w:sz w:val="28"/>
                <w:lang w:eastAsia="en-US"/>
              </w:rPr>
              <w:t>Отмечается взаимное усиление эффекта при одновременном применении антипсихотических, противоэпилептических или снотворных средств, а также центральных миорелаксантов, наркотических анальгетиков, этанола.</w:t>
            </w:r>
          </w:p>
          <w:p w:rsidR="00766805" w:rsidRPr="00766805" w:rsidRDefault="00766805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766805">
              <w:rPr>
                <w:sz w:val="28"/>
                <w:lang w:eastAsia="en-US"/>
              </w:rPr>
              <w:t>При одновременном применении с антигипертензивными средства возможно усиление антигипертензивного действия. На фоне одновременного назначения клозапина возможно усиление угнетения дыхания.</w:t>
            </w:r>
          </w:p>
        </w:tc>
      </w:tr>
      <w:tr w:rsidR="00766805" w:rsidRPr="00766805" w:rsidTr="00766805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766805" w:rsidRPr="00766805" w:rsidTr="0076680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 xml:space="preserve">Отпуск по рецепту. Форма бланка: 107 - 1/у </w:t>
            </w:r>
          </w:p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>Рецептурный бланк хранится в аптеке 3 месяца</w:t>
            </w:r>
          </w:p>
        </w:tc>
      </w:tr>
      <w:tr w:rsidR="00766805" w:rsidRPr="00766805" w:rsidTr="0076680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6805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66805" w:rsidRPr="00766805" w:rsidRDefault="0076680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680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 сухом, защищенном от света месте при температуре не выше 25°С.</w:t>
            </w:r>
            <w:r w:rsidRPr="00766805">
              <w:rPr>
                <w:rStyle w:val="apple-converted-space"/>
                <w:rFonts w:ascii="Times New Roman" w:hAnsi="Times New Roman"/>
                <w:sz w:val="28"/>
                <w:szCs w:val="24"/>
              </w:rPr>
              <w:t> </w:t>
            </w:r>
          </w:p>
        </w:tc>
      </w:tr>
    </w:tbl>
    <w:p w:rsidR="00766805" w:rsidRPr="00766805" w:rsidRDefault="00766805" w:rsidP="0076680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0445D" w:rsidRDefault="00766805" w:rsidP="0076680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766805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20445D" w:rsidRDefault="00766805" w:rsidP="0076680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766805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20445D" w:rsidRDefault="0020445D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20445D" w:rsidRDefault="0020445D" w:rsidP="0020445D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 xml:space="preserve">Тема: </w:t>
      </w:r>
      <w:r w:rsidRPr="005B03FC">
        <w:rPr>
          <w:rFonts w:ascii="Times New Roman" w:eastAsia="SimSun" w:hAnsi="Times New Roman"/>
          <w:b/>
          <w:sz w:val="28"/>
          <w:szCs w:val="28"/>
          <w:lang w:eastAsia="ru-RU"/>
        </w:rPr>
        <w:t>ИАПФ</w:t>
      </w:r>
    </w:p>
    <w:p w:rsidR="0020445D" w:rsidRDefault="0020445D" w:rsidP="0020445D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20445D" w:rsidRPr="0020445D" w:rsidTr="0020445D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9D081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МНН или Т</w:t>
            </w:r>
            <w:r w:rsidR="0020445D" w:rsidRPr="0020445D">
              <w:rPr>
                <w:rFonts w:ascii="Times New Roman" w:hAnsi="Times New Roman"/>
                <w:sz w:val="28"/>
                <w:szCs w:val="24"/>
              </w:rPr>
              <w:t>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 w:rsidP="001A28F4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Эналаприл</w:t>
            </w:r>
            <w:r w:rsidR="00C6518C">
              <w:rPr>
                <w:rFonts w:ascii="Times New Roman" w:hAnsi="Times New Roman"/>
                <w:sz w:val="28"/>
                <w:szCs w:val="24"/>
              </w:rPr>
              <w:t xml:space="preserve"> таблетки 2,5</w:t>
            </w:r>
            <w:r w:rsidR="001A28F4">
              <w:rPr>
                <w:rFonts w:ascii="Times New Roman" w:hAnsi="Times New Roman"/>
                <w:sz w:val="28"/>
                <w:szCs w:val="24"/>
              </w:rPr>
              <w:t xml:space="preserve"> №10</w:t>
            </w:r>
          </w:p>
        </w:tc>
      </w:tr>
      <w:tr w:rsidR="0020445D" w:rsidRPr="0020445D" w:rsidTr="0020445D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Энап, Ренитек, Эналаприл</w:t>
            </w:r>
          </w:p>
        </w:tc>
      </w:tr>
      <w:tr w:rsidR="0020445D" w:rsidRPr="0020445D" w:rsidTr="0020445D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Каптоприл, Лизиноприл, Периндоприл.</w:t>
            </w:r>
          </w:p>
        </w:tc>
      </w:tr>
      <w:tr w:rsidR="0020445D" w:rsidRPr="0020445D" w:rsidTr="0020445D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9D081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Комбинированные препараты (Т</w:t>
            </w:r>
            <w:r w:rsidR="0020445D" w:rsidRPr="0020445D">
              <w:rPr>
                <w:rFonts w:ascii="Times New Roman" w:hAnsi="Times New Roman"/>
                <w:sz w:val="28"/>
                <w:szCs w:val="24"/>
              </w:rPr>
              <w:t>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 w:rsidP="0020445D">
            <w:pPr>
              <w:spacing w:before="120" w:after="12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Эналаприл + Индапамид (Энзикс)</w:t>
            </w:r>
            <w:r w:rsidRPr="0020445D">
              <w:rPr>
                <w:rFonts w:ascii="Times New Roman" w:hAnsi="Times New Roman"/>
                <w:sz w:val="28"/>
                <w:szCs w:val="24"/>
              </w:rPr>
              <w:br/>
              <w:t>Эналаприл + Гидрохлортиазид (</w:t>
            </w:r>
            <w:r>
              <w:rPr>
                <w:rFonts w:ascii="Times New Roman" w:hAnsi="Times New Roman"/>
                <w:sz w:val="28"/>
                <w:szCs w:val="24"/>
              </w:rPr>
              <w:t>Ко-ренитек</w:t>
            </w:r>
            <w:r w:rsidRPr="0020445D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</w:tr>
      <w:tr w:rsidR="0020445D" w:rsidRPr="0020445D" w:rsidTr="0020445D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Превращает ангиотенз</w:t>
            </w:r>
            <w:r w:rsidR="00C6518C">
              <w:rPr>
                <w:rFonts w:ascii="Times New Roman" w:hAnsi="Times New Roman"/>
                <w:sz w:val="28"/>
                <w:szCs w:val="24"/>
              </w:rPr>
              <w:t>ин 1 в ангиотензин 2, разрушает брадикинин</w:t>
            </w:r>
            <w:r w:rsidRPr="0020445D">
              <w:rPr>
                <w:rFonts w:ascii="Times New Roman" w:hAnsi="Times New Roman"/>
                <w:sz w:val="28"/>
                <w:szCs w:val="24"/>
              </w:rPr>
              <w:t>, подавляет АПФ, приводит к снижению концентрации ангиотензина 2 в плазме крови, в результате чего происходит увеличение активного ренина в плазме крови и снижение секреции альдостерона.</w:t>
            </w:r>
          </w:p>
        </w:tc>
      </w:tr>
      <w:tr w:rsidR="0020445D" w:rsidRPr="0020445D" w:rsidTr="0020445D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Сосудорасширяющий</w:t>
            </w:r>
          </w:p>
        </w:tc>
      </w:tr>
      <w:tr w:rsidR="0020445D" w:rsidRPr="0020445D" w:rsidTr="0020445D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 xml:space="preserve">Умеренная и тяжелая гипертоническая болезнь. Хроническая сердечная недостаточность. </w:t>
            </w:r>
          </w:p>
        </w:tc>
      </w:tr>
      <w:tr w:rsidR="0020445D" w:rsidRPr="0020445D" w:rsidTr="0020445D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Внутрь, независимо от времени приема пищи, в одно и то же время суток, запивая небольшим количеством жидкости. Дозировка подбирается индивидуально.</w:t>
            </w:r>
          </w:p>
        </w:tc>
      </w:tr>
      <w:tr w:rsidR="0020445D" w:rsidRPr="0020445D" w:rsidTr="0020445D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При правильно подобранных дозах редко вы</w:t>
            </w:r>
            <w:r>
              <w:rPr>
                <w:rFonts w:ascii="Times New Roman" w:hAnsi="Times New Roman"/>
                <w:sz w:val="28"/>
                <w:szCs w:val="24"/>
              </w:rPr>
              <w:t>з</w:t>
            </w:r>
            <w:r w:rsidRPr="0020445D">
              <w:rPr>
                <w:rFonts w:ascii="Times New Roman" w:hAnsi="Times New Roman"/>
                <w:sz w:val="28"/>
                <w:szCs w:val="24"/>
              </w:rPr>
              <w:t xml:space="preserve">ывают побочный эффект. </w:t>
            </w:r>
            <w:r w:rsidRPr="0020445D">
              <w:rPr>
                <w:rFonts w:ascii="Times New Roman" w:hAnsi="Times New Roman"/>
                <w:sz w:val="28"/>
                <w:szCs w:val="24"/>
              </w:rPr>
              <w:br/>
              <w:t>Сухой кашель- специф.осложнение не снижается противокашлевыми сред</w:t>
            </w:r>
            <w:r>
              <w:rPr>
                <w:rFonts w:ascii="Times New Roman" w:hAnsi="Times New Roman"/>
                <w:sz w:val="28"/>
                <w:szCs w:val="24"/>
              </w:rPr>
              <w:t>ств</w:t>
            </w:r>
            <w:r w:rsidRPr="0020445D">
              <w:rPr>
                <w:rFonts w:ascii="Times New Roman" w:hAnsi="Times New Roman"/>
                <w:sz w:val="28"/>
                <w:szCs w:val="24"/>
              </w:rPr>
              <w:t>ами.Возникает в рез-те накопления брадикинина, который  усиливает синтез ПГ Е2  в легких, который и провоцирует кашель . Кожные высыпания и нейтропения- чаще о</w:t>
            </w:r>
            <w:r w:rsidR="009D0810">
              <w:rPr>
                <w:rFonts w:ascii="Times New Roman" w:hAnsi="Times New Roman"/>
                <w:sz w:val="28"/>
                <w:szCs w:val="24"/>
              </w:rPr>
              <w:t>т каптоприла при его назначении</w:t>
            </w:r>
            <w:r w:rsidRPr="0020445D">
              <w:rPr>
                <w:rFonts w:ascii="Times New Roman" w:hAnsi="Times New Roman"/>
                <w:sz w:val="28"/>
                <w:szCs w:val="24"/>
              </w:rPr>
              <w:t xml:space="preserve"> в повышенных дозах 150мг в сутки.</w:t>
            </w:r>
            <w:r w:rsidRPr="0020445D">
              <w:rPr>
                <w:rFonts w:ascii="Times New Roman" w:hAnsi="Times New Roman"/>
                <w:sz w:val="28"/>
                <w:szCs w:val="24"/>
              </w:rPr>
              <w:br/>
              <w:t>Ангионевротический отек- может вызываться любым ИАПФ, и связан с повышением концентрации брадикинина.</w:t>
            </w:r>
            <w:r w:rsidRPr="0020445D">
              <w:rPr>
                <w:rFonts w:ascii="Times New Roman" w:hAnsi="Times New Roman"/>
                <w:sz w:val="28"/>
                <w:szCs w:val="24"/>
              </w:rPr>
              <w:br/>
              <w:t>Искажение вкуса, металлический привкус во рту—проходит только после отмены препарата.</w:t>
            </w:r>
            <w:r w:rsidRPr="0020445D">
              <w:rPr>
                <w:rFonts w:ascii="Times New Roman" w:hAnsi="Times New Roman"/>
                <w:sz w:val="28"/>
                <w:szCs w:val="24"/>
              </w:rPr>
              <w:br/>
            </w:r>
            <w:r w:rsidRPr="0020445D">
              <w:rPr>
                <w:rFonts w:ascii="Times New Roman" w:hAnsi="Times New Roman"/>
                <w:sz w:val="28"/>
                <w:szCs w:val="24"/>
              </w:rPr>
              <w:lastRenderedPageBreak/>
              <w:t>Головокружение, головные боли, тошнота редко.</w:t>
            </w:r>
          </w:p>
        </w:tc>
      </w:tr>
      <w:tr w:rsidR="0020445D" w:rsidRPr="0020445D" w:rsidTr="0020445D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lastRenderedPageBreak/>
              <w:t>Противопоказания к применению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Гиперчувствительность, ангионевротический отек в анамнезе, беременность, лактация, детский возраст.</w:t>
            </w:r>
          </w:p>
        </w:tc>
      </w:tr>
      <w:tr w:rsidR="0020445D" w:rsidRPr="0020445D" w:rsidTr="0020445D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При одновременном применении с иммунодепрессантами, цитостатиками повышается риск развития лейкопении.</w:t>
            </w:r>
          </w:p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При одновременном применении опиоидных анальгетиков и средств для наркоза усиливается антигипертензивное действие эналаприла.</w:t>
            </w:r>
          </w:p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При одновременном применении "петлевых" диуретиков, тиазидных диуретиков усиливается антигипертензивное действие. Имеется риск развития гипокалиемии. Повышение риска нарушения функции почек.</w:t>
            </w:r>
          </w:p>
        </w:tc>
      </w:tr>
      <w:tr w:rsidR="0020445D" w:rsidRPr="0020445D" w:rsidTr="0020445D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20445D" w:rsidRPr="0020445D" w:rsidTr="0020445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 xml:space="preserve">Отпуск по рецепту. Форма бланка: 107 - 1/у </w:t>
            </w:r>
          </w:p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Рецептурный бланк в аптеке не хранится</w:t>
            </w:r>
          </w:p>
        </w:tc>
      </w:tr>
      <w:tr w:rsidR="0020445D" w:rsidRPr="0020445D" w:rsidTr="0020445D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Хранить в сухом, недоступном для детей, защищенном от света месте при температуре не выше 25 °</w:t>
            </w:r>
          </w:p>
        </w:tc>
      </w:tr>
    </w:tbl>
    <w:p w:rsidR="0020445D" w:rsidRPr="0020445D" w:rsidRDefault="0020445D" w:rsidP="0020445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0445D" w:rsidRPr="0020445D" w:rsidRDefault="0020445D" w:rsidP="0020445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20445D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20445D" w:rsidRPr="0020445D" w:rsidRDefault="0020445D" w:rsidP="0020445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20445D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766805" w:rsidRPr="00766805" w:rsidRDefault="00766805" w:rsidP="0076680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CC73CD" w:rsidRDefault="00CC73CD" w:rsidP="00CC73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73CD" w:rsidRPr="00CC73CD" w:rsidRDefault="00CC73CD" w:rsidP="00CC73CD">
      <w:pPr>
        <w:ind w:left="-1134" w:firstLine="1134"/>
        <w:rPr>
          <w:rFonts w:ascii="Times New Roman" w:hAnsi="Times New Roman"/>
          <w:sz w:val="32"/>
          <w:szCs w:val="28"/>
        </w:rPr>
      </w:pPr>
    </w:p>
    <w:p w:rsidR="00D74A21" w:rsidRDefault="0020445D" w:rsidP="00D74A21">
      <w:pPr>
        <w:spacing w:before="100" w:beforeAutospacing="1" w:after="100" w:afterAutospacing="1"/>
        <w:rPr>
          <w:rFonts w:ascii="Times New Roman" w:eastAsia="SimSun" w:hAnsi="Times New Roman"/>
          <w:sz w:val="28"/>
          <w:szCs w:val="28"/>
          <w:shd w:val="clear" w:color="auto" w:fill="F8F9FA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 xml:space="preserve">Тема: </w:t>
      </w:r>
      <w:r w:rsidRPr="005B03FC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Блокаторы рецепторов ангиотензина </w:t>
      </w:r>
      <w:r w:rsidRPr="005B03FC">
        <w:rPr>
          <w:rFonts w:ascii="Times New Roman" w:eastAsia="SimSun" w:hAnsi="Times New Roman"/>
          <w:b/>
          <w:sz w:val="28"/>
          <w:szCs w:val="28"/>
          <w:shd w:val="clear" w:color="auto" w:fill="F8F9FA"/>
          <w:lang w:eastAsia="ru-RU"/>
        </w:rPr>
        <w:t>II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20445D" w:rsidRPr="0020445D" w:rsidTr="0020445D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 w:rsidP="001A28F4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Лозартан</w:t>
            </w:r>
            <w:r w:rsidR="00BD4366">
              <w:rPr>
                <w:rFonts w:ascii="Times New Roman" w:hAnsi="Times New Roman"/>
                <w:sz w:val="28"/>
                <w:szCs w:val="24"/>
              </w:rPr>
              <w:t xml:space="preserve"> таблетки п.п.о 12.5мг </w:t>
            </w:r>
            <w:r w:rsidR="001A28F4">
              <w:rPr>
                <w:rFonts w:ascii="Times New Roman" w:hAnsi="Times New Roman"/>
                <w:sz w:val="28"/>
                <w:szCs w:val="24"/>
              </w:rPr>
              <w:t>№10</w:t>
            </w:r>
          </w:p>
        </w:tc>
      </w:tr>
      <w:tr w:rsidR="0020445D" w:rsidRPr="0020445D" w:rsidTr="0020445D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Вазотенз, Лозап, Лозарел, Лозартан, Лориста</w:t>
            </w:r>
          </w:p>
        </w:tc>
      </w:tr>
      <w:tr w:rsidR="0020445D" w:rsidRPr="0020445D" w:rsidTr="0020445D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 xml:space="preserve">Валсартан (Валз, Валсартан, Диова) </w:t>
            </w:r>
          </w:p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Телмисартан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(Микардис, Телзап)</w:t>
            </w:r>
          </w:p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Ирбесартан (Апровель)</w:t>
            </w:r>
          </w:p>
        </w:tc>
      </w:tr>
      <w:tr w:rsidR="0020445D" w:rsidRPr="0020445D" w:rsidTr="0020445D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Лозартан + Гидрохлортиазид (Вазотенз Н, Гизаар, Лозап плюс, Лориста Н, НД)</w:t>
            </w:r>
          </w:p>
        </w:tc>
      </w:tr>
      <w:tr w:rsidR="0020445D" w:rsidRPr="0020445D" w:rsidTr="0020445D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Блокирует рецепторы Ангеотензина - II в кровеносных сосудах и надпочечников, устраняя влияние Ангеотензина - II, вызывая расширение сосудов, снижение объема циркулирующей крови и понижение артериального давления.</w:t>
            </w:r>
          </w:p>
        </w:tc>
      </w:tr>
      <w:tr w:rsidR="0020445D" w:rsidRPr="0020445D" w:rsidTr="0020445D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 xml:space="preserve">Сосудорасширяющий </w:t>
            </w:r>
          </w:p>
        </w:tc>
      </w:tr>
      <w:tr w:rsidR="0020445D" w:rsidRPr="0020445D" w:rsidTr="0020445D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 xml:space="preserve">Артериальная гипертензия; </w:t>
            </w:r>
          </w:p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Хроническая сердечная недостаточность (в составе комбинированной терапии, при непереносимости или неэффективности терапии ингибиторами АПФ).</w:t>
            </w:r>
          </w:p>
        </w:tc>
      </w:tr>
      <w:tr w:rsidR="0020445D" w:rsidRPr="0020445D" w:rsidTr="0020445D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Перорально - по 1 таблетке 1 раз в сутки в утренние часы.</w:t>
            </w:r>
          </w:p>
        </w:tc>
      </w:tr>
      <w:tr w:rsidR="0020445D" w:rsidRPr="0020445D" w:rsidTr="0020445D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Редко — головокружение, понижение АД, диспептические расстройства, аллергические реакции, после приема высоких доз: бронхоспазм, понижение температуры тела, слабость</w:t>
            </w:r>
          </w:p>
        </w:tc>
      </w:tr>
      <w:tr w:rsidR="0020445D" w:rsidRPr="0020445D" w:rsidTr="0020445D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Гиперчувствительность, артериальная гипотензия, шок, острый инфаркт миокарда (в т.ч. период 1 мес после него), детский возраст</w:t>
            </w:r>
          </w:p>
        </w:tc>
      </w:tr>
      <w:tr w:rsidR="0020445D" w:rsidRPr="0020445D" w:rsidTr="0020445D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lastRenderedPageBreak/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shd w:val="clear" w:color="auto" w:fill="FFFFFF"/>
              </w:rPr>
            </w:pPr>
            <w:r w:rsidRPr="0020445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lastRenderedPageBreak/>
              <w:t xml:space="preserve">При одновременном применении с диуретиками в высоких дозах возможна артериальная </w:t>
            </w:r>
            <w:r w:rsidRPr="0020445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lastRenderedPageBreak/>
              <w:t>гипотензия.</w:t>
            </w:r>
          </w:p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20445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При одновременном применении с препаратами калия, калийсберегающими диуретиками повышается риск развития гиперкалиемии.</w:t>
            </w:r>
          </w:p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20445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При одновременном применении с индометацином возможно уменьшение эффективности лозартана.</w:t>
            </w:r>
          </w:p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20445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Имеется сообщение о развитии интоксикации литием при одновременном применении с лития карбонатом.</w:t>
            </w:r>
          </w:p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20445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При одновременном применении с орлистатом уменьшается антигипертензивное действие лозартана, что может привести к значительному повышению АД, развитию гипертонического криза.</w:t>
            </w:r>
          </w:p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При одновременном применении с рифампицином повышается клиренс лозартана и уменьшается его эффективность.</w:t>
            </w:r>
          </w:p>
        </w:tc>
      </w:tr>
      <w:tr w:rsidR="0020445D" w:rsidRPr="0020445D" w:rsidTr="0020445D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20445D" w:rsidRPr="0020445D" w:rsidTr="0020445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 xml:space="preserve">Отпуск по рецепту. Форма бланка: 107 - 1/у </w:t>
            </w:r>
          </w:p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Рецептурный бланк в аптеке не хранится</w:t>
            </w:r>
          </w:p>
        </w:tc>
      </w:tr>
      <w:tr w:rsidR="0020445D" w:rsidRPr="0020445D" w:rsidTr="0020445D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0445D" w:rsidRPr="0020445D" w:rsidRDefault="0020445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445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 сухом месте, при температуре не выше 25°С, в недоступном для детей месте.</w:t>
            </w:r>
          </w:p>
        </w:tc>
      </w:tr>
    </w:tbl>
    <w:p w:rsidR="0020445D" w:rsidRPr="0020445D" w:rsidRDefault="0020445D" w:rsidP="0020445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0445D" w:rsidRPr="0020445D" w:rsidRDefault="0020445D" w:rsidP="0020445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20445D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20445D" w:rsidRPr="0020445D" w:rsidRDefault="0020445D" w:rsidP="0020445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20445D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20445D" w:rsidRDefault="0020445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445D" w:rsidRDefault="0020445D" w:rsidP="00D74A2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0445D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="008B325D">
        <w:rPr>
          <w:rFonts w:ascii="Times New Roman" w:hAnsi="Times New Roman"/>
          <w:b/>
          <w:sz w:val="28"/>
          <w:szCs w:val="28"/>
        </w:rPr>
        <w:t xml:space="preserve"> </w:t>
      </w:r>
      <w:r w:rsidRPr="005B03FC">
        <w:rPr>
          <w:rFonts w:ascii="Times New Roman" w:hAnsi="Times New Roman"/>
          <w:b/>
          <w:sz w:val="28"/>
          <w:szCs w:val="28"/>
        </w:rPr>
        <w:t>Блокаторы «медленных кальциевых каналов»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1A696B" w:rsidRPr="001A696B" w:rsidTr="001A696B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9D081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МНН или Т</w:t>
            </w:r>
            <w:r w:rsidR="001A696B" w:rsidRPr="001A696B">
              <w:rPr>
                <w:rFonts w:ascii="Times New Roman" w:hAnsi="Times New Roman"/>
                <w:sz w:val="28"/>
                <w:szCs w:val="24"/>
              </w:rPr>
              <w:t>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 w:rsidP="00A73DA1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Нифедипин</w:t>
            </w:r>
            <w:r w:rsidR="00BD4366">
              <w:rPr>
                <w:rFonts w:ascii="Times New Roman" w:hAnsi="Times New Roman"/>
                <w:sz w:val="28"/>
                <w:szCs w:val="28"/>
              </w:rPr>
              <w:t> таблетки</w:t>
            </w:r>
            <w:r w:rsidR="00A73DA1">
              <w:rPr>
                <w:rFonts w:ascii="Times New Roman" w:hAnsi="Times New Roman"/>
                <w:sz w:val="28"/>
                <w:szCs w:val="28"/>
              </w:rPr>
              <w:t> </w:t>
            </w:r>
            <w:r w:rsidR="00BD4366">
              <w:rPr>
                <w:rFonts w:ascii="Times New Roman" w:hAnsi="Times New Roman"/>
                <w:sz w:val="28"/>
                <w:szCs w:val="28"/>
              </w:rPr>
              <w:t>с пролонгирова</w:t>
            </w:r>
            <w:r w:rsidR="008B325D">
              <w:rPr>
                <w:rFonts w:ascii="Times New Roman" w:hAnsi="Times New Roman"/>
                <w:sz w:val="28"/>
                <w:szCs w:val="28"/>
              </w:rPr>
              <w:t>нным высвобождением </w:t>
            </w:r>
            <w:r w:rsidR="00BD4366">
              <w:rPr>
                <w:rFonts w:ascii="Times New Roman" w:hAnsi="Times New Roman"/>
                <w:sz w:val="28"/>
                <w:szCs w:val="28"/>
              </w:rPr>
              <w:t>п.п.о</w:t>
            </w:r>
            <w:r w:rsidR="008B325D">
              <w:rPr>
                <w:rFonts w:ascii="Times New Roman" w:hAnsi="Times New Roman"/>
                <w:sz w:val="28"/>
                <w:szCs w:val="28"/>
              </w:rPr>
              <w:t> 10 </w:t>
            </w:r>
            <w:r w:rsidR="00BD4366">
              <w:rPr>
                <w:rFonts w:ascii="Times New Roman" w:hAnsi="Times New Roman"/>
                <w:sz w:val="28"/>
                <w:szCs w:val="28"/>
              </w:rPr>
              <w:t>мг</w:t>
            </w:r>
            <w:r w:rsidR="008B325D">
              <w:rPr>
                <w:rFonts w:ascii="Times New Roman" w:hAnsi="Times New Roman"/>
                <w:sz w:val="28"/>
                <w:szCs w:val="28"/>
              </w:rPr>
              <w:t> </w:t>
            </w:r>
            <w:r w:rsidR="001A28F4">
              <w:rPr>
                <w:rFonts w:ascii="Times New Roman" w:hAnsi="Times New Roman"/>
                <w:sz w:val="28"/>
                <w:szCs w:val="28"/>
              </w:rPr>
              <w:t>№</w:t>
            </w:r>
            <w:r w:rsidR="00BD43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96B" w:rsidRPr="001A696B" w:rsidTr="001A696B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Default="001A696B" w:rsidP="001A696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«Кордафлекс»</w:t>
            </w:r>
          </w:p>
          <w:p w:rsidR="001A696B" w:rsidRDefault="001A696B" w:rsidP="001A696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«Кордипинретард»</w:t>
            </w:r>
          </w:p>
          <w:p w:rsidR="001A696B" w:rsidRDefault="001A696B" w:rsidP="001A696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«Коринфар»</w:t>
            </w:r>
          </w:p>
          <w:p w:rsidR="001A696B" w:rsidRDefault="001A696B" w:rsidP="001A696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«Нифедипин»</w:t>
            </w:r>
          </w:p>
          <w:p w:rsidR="001A696B" w:rsidRPr="001A696B" w:rsidRDefault="001A696B" w:rsidP="001A696B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«Нифекард»</w:t>
            </w:r>
          </w:p>
        </w:tc>
      </w:tr>
      <w:tr w:rsidR="001A696B" w:rsidRPr="001A696B" w:rsidTr="001A696B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Верапамил: (Верапамил)</w:t>
            </w:r>
          </w:p>
          <w:p w:rsidR="001A696B" w:rsidRDefault="001A696B" w:rsidP="001A696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Амлодипин «АмлодипинТева», «Амлотоп», «Нормодипин»</w:t>
            </w:r>
          </w:p>
          <w:p w:rsidR="001A696B" w:rsidRDefault="001A696B" w:rsidP="001A696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A696B">
              <w:rPr>
                <w:rFonts w:ascii="Times New Roman" w:hAnsi="Times New Roman"/>
                <w:sz w:val="28"/>
                <w:szCs w:val="28"/>
              </w:rPr>
              <w:t>илтиазем (Диазем, Дилтиазем)</w:t>
            </w:r>
          </w:p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A696B" w:rsidRPr="001A696B" w:rsidTr="001A696B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9D081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Комбинированные препараты (Т</w:t>
            </w:r>
            <w:r w:rsidR="001A696B" w:rsidRPr="001A696B">
              <w:rPr>
                <w:rFonts w:ascii="Times New Roman" w:hAnsi="Times New Roman"/>
                <w:sz w:val="28"/>
                <w:szCs w:val="24"/>
              </w:rPr>
              <w:t>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1A696B" w:rsidRPr="001A696B" w:rsidTr="001A696B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Блокирует «медленные кальциевые каналы» в мембранах клеток проводящей системы сердца, замедляя поступление ионов кальция внутрь клетки, что приводит к торможению проведения импульсов и снижению автоматизма сердца, и снижению артериального давления.</w:t>
            </w:r>
          </w:p>
        </w:tc>
      </w:tr>
      <w:tr w:rsidR="001A696B" w:rsidRPr="001A696B" w:rsidTr="001A696B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Гипотензивный, антиангинальный</w:t>
            </w:r>
          </w:p>
        </w:tc>
      </w:tr>
      <w:tr w:rsidR="001A696B" w:rsidRPr="001A696B" w:rsidTr="001A696B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 w:rsidP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- ишемическая болезнь сердца, стабильная стенокардия (в том числе вариантная);</w:t>
            </w:r>
          </w:p>
          <w:p w:rsidR="001A696B" w:rsidRPr="001A696B" w:rsidRDefault="001A696B" w:rsidP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- артериальная гипертензия (в виде монотерапии или в сочетании с другими антигипертензивными препаратами).</w:t>
            </w:r>
          </w:p>
        </w:tc>
      </w:tr>
      <w:tr w:rsidR="001A696B" w:rsidRPr="001A696B" w:rsidTr="001A696B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Default="001A696B" w:rsidP="001A6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" w:line="264" w:lineRule="auto"/>
              <w:ind w:right="555" w:hanging="10"/>
              <w:jc w:val="both"/>
              <w:rPr>
                <w:rFonts w:ascii="Times New Roman" w:eastAsia="Malgun Gothic" w:hAnsi="Times New Roman"/>
                <w:color w:val="000000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ko-KR"/>
              </w:rPr>
              <w:t>По 1 табл. 3-4 раза/сутки.</w:t>
            </w:r>
          </w:p>
          <w:p w:rsidR="001A696B" w:rsidRPr="001A696B" w:rsidRDefault="001A696B" w:rsidP="001A696B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В/в для купирования приступа стенокардии или гипертонического криза - по 5 мг в течение 4-8 ч.</w:t>
            </w:r>
          </w:p>
        </w:tc>
      </w:tr>
      <w:tr w:rsidR="001A696B" w:rsidRPr="001A696B" w:rsidTr="001A696B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 w:rsidP="001A69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contextualSpacing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 xml:space="preserve">Ощущение сердцебиения, периферические отеки (лодыжек и стоп), приливы крови к коже лица; головная боль, головокружение, повышенная </w:t>
            </w:r>
            <w:r w:rsidRPr="001A696B">
              <w:rPr>
                <w:rFonts w:ascii="Times New Roman" w:hAnsi="Times New Roman"/>
                <w:sz w:val="28"/>
                <w:szCs w:val="24"/>
              </w:rPr>
              <w:lastRenderedPageBreak/>
              <w:t>утомляемость, сонливость; диспепсические расстройства, аллергические реакции.</w:t>
            </w:r>
          </w:p>
          <w:p w:rsidR="001A696B" w:rsidRPr="001A696B" w:rsidRDefault="001A696B" w:rsidP="001A696B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1A696B" w:rsidRPr="001A696B" w:rsidTr="001A696B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lastRenderedPageBreak/>
              <w:t>Противопоказания к применению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 w:rsidP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- острая стадия инфаркта миокарда (первая неделя);</w:t>
            </w:r>
          </w:p>
          <w:p w:rsidR="001A696B" w:rsidRPr="001A696B" w:rsidRDefault="001A696B" w:rsidP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- кардиогенный шок;</w:t>
            </w:r>
          </w:p>
          <w:p w:rsidR="001A696B" w:rsidRPr="001A696B" w:rsidRDefault="001A696B" w:rsidP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- выраженная артериальная гипотензия (систолическое артериальное давление ниже 90 мм рт. ст.);</w:t>
            </w:r>
          </w:p>
          <w:p w:rsidR="001A696B" w:rsidRPr="001A696B" w:rsidRDefault="001A696B" w:rsidP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- повышенная чувствительность к нифедипину и другим производным дигидропиридина;</w:t>
            </w:r>
          </w:p>
          <w:p w:rsidR="001A696B" w:rsidRPr="001A696B" w:rsidRDefault="001A696B" w:rsidP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- синдром слабости синусового узла;</w:t>
            </w:r>
          </w:p>
          <w:p w:rsidR="001A696B" w:rsidRPr="001A696B" w:rsidRDefault="001A696B" w:rsidP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- выраженная сердечная недостаточность;</w:t>
            </w:r>
          </w:p>
          <w:p w:rsidR="001A696B" w:rsidRPr="001A696B" w:rsidRDefault="001A696B" w:rsidP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- выраженный аортальный стеноз;</w:t>
            </w:r>
          </w:p>
          <w:p w:rsidR="001A696B" w:rsidRPr="001A696B" w:rsidRDefault="001A696B" w:rsidP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- идиопатический гипертрофический субаортальный стеноз;</w:t>
            </w:r>
          </w:p>
          <w:p w:rsidR="001A696B" w:rsidRPr="001A696B" w:rsidRDefault="001A696B" w:rsidP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- беременность, период лактации;</w:t>
            </w:r>
          </w:p>
          <w:p w:rsidR="001A696B" w:rsidRPr="001A696B" w:rsidRDefault="001A696B" w:rsidP="001A696B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- детский возраст до 18 лет.</w:t>
            </w:r>
          </w:p>
        </w:tc>
      </w:tr>
      <w:tr w:rsidR="001A696B" w:rsidRPr="001A696B" w:rsidTr="001A696B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 w:rsidP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- при одновременном назначениис бета-адреноблокаторами, наряду с усилением гипотензивного эффекта возможно развитие сердечной недостаточности;</w:t>
            </w:r>
          </w:p>
          <w:p w:rsidR="001A696B" w:rsidRPr="001A696B" w:rsidRDefault="001A696B" w:rsidP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- при одновременном применении нифедипина и хинидина отмечается уменьшение концентрации хинидина в плазме крови;</w:t>
            </w:r>
          </w:p>
          <w:p w:rsidR="001A696B" w:rsidRPr="001A696B" w:rsidRDefault="001A696B" w:rsidP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- в сочетании с нитратами наблюдается усиление антиангинальных эффектов;</w:t>
            </w:r>
          </w:p>
          <w:p w:rsidR="001A696B" w:rsidRPr="001A696B" w:rsidRDefault="001A696B" w:rsidP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- одновременный прием циметидина, антигипертензивных средств, диуретиков, трициклических антидепрессантов, может привести к усилению гипотензивного эффекта;</w:t>
            </w:r>
          </w:p>
          <w:p w:rsidR="001A696B" w:rsidRPr="001A696B" w:rsidRDefault="001A696B" w:rsidP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- при одновременном назначении нифедипина с дигоксином и теофиллином отмечается повышение концентрации дигоксина и теофиллина в плазме крови, что требует коррекции их дозы;</w:t>
            </w:r>
          </w:p>
          <w:p w:rsidR="001A696B" w:rsidRPr="001A696B" w:rsidRDefault="001A696B" w:rsidP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 xml:space="preserve">- одновременное проведение терапиис </w:t>
            </w:r>
            <w:r w:rsidRPr="001A696B">
              <w:rPr>
                <w:rFonts w:ascii="Times New Roman" w:hAnsi="Times New Roman"/>
                <w:sz w:val="28"/>
                <w:szCs w:val="24"/>
              </w:rPr>
              <w:lastRenderedPageBreak/>
              <w:t>рифампицином приводит к ослаблению эффективности нифедипина, т. к. рифампицининдуцирует активность ферментов печени, ускоряя метаболизм нифедипина</w:t>
            </w:r>
          </w:p>
        </w:tc>
      </w:tr>
      <w:tr w:rsidR="001A696B" w:rsidRPr="001A696B" w:rsidTr="001A696B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1A696B" w:rsidRPr="001A696B" w:rsidTr="001A696B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 xml:space="preserve">Отпуск по рецепту. Форма бланка: 107 - 1/у </w:t>
            </w:r>
          </w:p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Рецептурный бланк в аптеке не хранится</w:t>
            </w:r>
          </w:p>
        </w:tc>
      </w:tr>
      <w:tr w:rsidR="001A696B" w:rsidRPr="001A696B" w:rsidTr="001A696B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696B" w:rsidRPr="001A696B" w:rsidRDefault="001A696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696B">
              <w:rPr>
                <w:rFonts w:ascii="Times New Roman" w:hAnsi="Times New Roman"/>
                <w:sz w:val="28"/>
                <w:szCs w:val="24"/>
              </w:rPr>
              <w:t>Хранить в сухом, защищенном от света месте, при температуре не выше 25 °C.</w:t>
            </w:r>
          </w:p>
        </w:tc>
      </w:tr>
    </w:tbl>
    <w:p w:rsidR="001A696B" w:rsidRPr="001A696B" w:rsidRDefault="001A696B" w:rsidP="001A696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</w:p>
    <w:p w:rsidR="001A696B" w:rsidRPr="001A696B" w:rsidRDefault="001A696B" w:rsidP="001A696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A696B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1A696B" w:rsidRDefault="001A696B" w:rsidP="001A696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A696B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1A696B" w:rsidRDefault="001A696B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1A696B" w:rsidRDefault="001A696B" w:rsidP="001A696B">
      <w:pPr>
        <w:spacing w:after="4" w:line="264" w:lineRule="auto"/>
        <w:ind w:right="555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ko-KR"/>
        </w:rPr>
        <w:lastRenderedPageBreak/>
        <w:t xml:space="preserve">Тема: </w:t>
      </w:r>
      <w:r w:rsidRPr="005B03FC">
        <w:rPr>
          <w:rFonts w:ascii="Times New Roman" w:hAnsi="Times New Roman"/>
          <w:b/>
          <w:color w:val="000000"/>
          <w:sz w:val="28"/>
          <w:szCs w:val="28"/>
          <w:lang w:eastAsia="ko-KR"/>
        </w:rPr>
        <w:t>Тиазидые диуретики</w:t>
      </w:r>
    </w:p>
    <w:p w:rsidR="00F12515" w:rsidRDefault="00F12515" w:rsidP="001A696B">
      <w:pPr>
        <w:spacing w:after="4" w:line="264" w:lineRule="auto"/>
        <w:ind w:right="555"/>
        <w:jc w:val="both"/>
        <w:rPr>
          <w:rFonts w:ascii="Times New Roman" w:hAnsi="Times New Roman"/>
          <w:b/>
          <w:color w:val="000000"/>
          <w:sz w:val="28"/>
          <w:szCs w:val="28"/>
          <w:lang w:eastAsia="ko-KR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F12515" w:rsidRPr="00F12515" w:rsidTr="00F12515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9D081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МНН или Т</w:t>
            </w:r>
            <w:r w:rsidR="00F12515" w:rsidRPr="00F12515">
              <w:rPr>
                <w:rFonts w:ascii="Times New Roman" w:hAnsi="Times New Roman"/>
                <w:sz w:val="28"/>
                <w:szCs w:val="24"/>
              </w:rPr>
              <w:t>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Гидрохлортиазид</w:t>
            </w:r>
            <w:r w:rsidR="001A28F4">
              <w:rPr>
                <w:rFonts w:ascii="Times New Roman" w:hAnsi="Times New Roman"/>
                <w:sz w:val="28"/>
                <w:szCs w:val="24"/>
              </w:rPr>
              <w:t xml:space="preserve"> таблетки 100</w:t>
            </w:r>
            <w:r w:rsidR="008B325D">
              <w:rPr>
                <w:rFonts w:ascii="Times New Roman" w:hAnsi="Times New Roman"/>
                <w:sz w:val="28"/>
                <w:szCs w:val="24"/>
              </w:rPr>
              <w:t xml:space="preserve"> мг </w:t>
            </w:r>
          </w:p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2515" w:rsidRPr="00F12515" w:rsidTr="00F12515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Гидрохлортиазид, Гипотиазид</w:t>
            </w:r>
          </w:p>
        </w:tc>
      </w:tr>
      <w:tr w:rsidR="00F12515" w:rsidRPr="00F12515" w:rsidTr="00F12515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Индапамид, Фуросемид, Спиронолактон</w:t>
            </w:r>
          </w:p>
        </w:tc>
      </w:tr>
      <w:tr w:rsidR="00F12515" w:rsidRPr="00F12515" w:rsidTr="00F12515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9D081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Комбинированные препараты (Т</w:t>
            </w:r>
            <w:r w:rsidR="00F12515" w:rsidRPr="00F12515">
              <w:rPr>
                <w:rFonts w:ascii="Times New Roman" w:hAnsi="Times New Roman"/>
                <w:sz w:val="28"/>
                <w:szCs w:val="24"/>
              </w:rPr>
              <w:t>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Гидрохлортиазид + Эналаприл (Энап Н, НЛ)</w:t>
            </w:r>
          </w:p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Гидрохлортиазид + Каптоприл (Капозид)</w:t>
            </w:r>
          </w:p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Гидрохлортиазид + Лозартан (Вазотенз Н, Гизаар, Лозап плюс, Лориста Н)</w:t>
            </w:r>
          </w:p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Гидрохлортиазид + Триамтерен (Триампур)</w:t>
            </w:r>
          </w:p>
        </w:tc>
      </w:tr>
      <w:tr w:rsidR="00F12515" w:rsidRPr="00F12515" w:rsidTr="00F12515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Блокирует белок - переносчик ионов Na и Cl в начальных отделах дистальных канальцев нефронов, блокируя реабсорбцию ионов Na, Cl и воды, вызывая умеренный мочегонный эффект.</w:t>
            </w:r>
          </w:p>
        </w:tc>
      </w:tr>
      <w:tr w:rsidR="00F12515" w:rsidRPr="00F12515" w:rsidTr="00F12515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Умеренный диуретический, антигипертензивный</w:t>
            </w:r>
          </w:p>
        </w:tc>
      </w:tr>
      <w:tr w:rsidR="00F12515" w:rsidRPr="00F12515" w:rsidTr="00F12515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Артериальная гипертензия, отёчный синдром различного генеза, хроническая почечная недостаточность, профилактика образования камней в мочеполовом тракте.</w:t>
            </w:r>
          </w:p>
        </w:tc>
      </w:tr>
      <w:tr w:rsidR="00F12515" w:rsidRPr="00F12515" w:rsidTr="00F12515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Внутрь после еды в утренние часы, дозировка подбирается индивидуально.</w:t>
            </w:r>
          </w:p>
        </w:tc>
      </w:tr>
      <w:tr w:rsidR="00F12515" w:rsidRPr="00F12515" w:rsidTr="00F12515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Нарушение электролитного баланса, гипо- или гипераритмия, диарея, анорексия, головокружение, полиурия.</w:t>
            </w:r>
          </w:p>
        </w:tc>
      </w:tr>
      <w:tr w:rsidR="00F12515" w:rsidRPr="00F12515" w:rsidTr="00F12515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Повышенная чувствительность, анурия, тяжелая почечная, печёночная недостаточность, СД, гипокалиемия, гипонатриемия, гиперкалиемия, дети до 3 лет, 1 триместр беременности.</w:t>
            </w:r>
          </w:p>
        </w:tc>
      </w:tr>
      <w:tr w:rsidR="00F12515" w:rsidRPr="00F12515" w:rsidTr="00F1251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 xml:space="preserve">лекарственными </w:t>
            </w:r>
            <w:r w:rsidRPr="00F12515">
              <w:rPr>
                <w:rFonts w:ascii="Times New Roman" w:hAnsi="Times New Roman"/>
                <w:sz w:val="28"/>
                <w:szCs w:val="24"/>
              </w:rPr>
              <w:lastRenderedPageBreak/>
              <w:t>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lastRenderedPageBreak/>
              <w:t xml:space="preserve">При совместном применении препарата с гликозидами наперстянки может увеличиться возможность проявлений токсичности препаратов </w:t>
            </w:r>
            <w:r w:rsidRPr="00F1251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lastRenderedPageBreak/>
              <w:t>наперстянки (например, повышенная возбудимость желудочка), связанной с гипокалиемией и гипомагниемией. Совместное применение амиодарона с тиазидными диуретиками может повышать риск возникновения аритмий, связанных с гипокалиемией. Действие антигипертензивных препаратов может быть усилено, если они применяются одновременно с тиазидами. </w:t>
            </w:r>
            <w:r w:rsidRPr="00F12515">
              <w:rPr>
                <w:rFonts w:ascii="Times New Roman" w:hAnsi="Times New Roman"/>
                <w:sz w:val="28"/>
                <w:szCs w:val="24"/>
              </w:rPr>
              <w:br/>
            </w:r>
            <w:r w:rsidRPr="00F1251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Нестероидные противовоспалительные препараты, в особенности индометацин, снижают антигипертензивный эффект тиазидов. </w:t>
            </w:r>
            <w:r w:rsidRPr="00F12515">
              <w:rPr>
                <w:rFonts w:ascii="Times New Roman" w:hAnsi="Times New Roman"/>
                <w:sz w:val="28"/>
                <w:szCs w:val="24"/>
              </w:rPr>
              <w:br/>
            </w:r>
            <w:r w:rsidRPr="00F1251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Тиазиды могут уменьшать действие норадреналина на артериальное давление.  </w:t>
            </w:r>
            <w:r w:rsidRPr="00F12515">
              <w:rPr>
                <w:rFonts w:ascii="Times New Roman" w:hAnsi="Times New Roman"/>
                <w:sz w:val="28"/>
                <w:szCs w:val="24"/>
              </w:rPr>
              <w:br/>
            </w:r>
            <w:r w:rsidRPr="00F1251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Этанол и фенобарбитал, диазепам могут увеличивать антигипертензивное действие тиазидных диуретиков. </w:t>
            </w:r>
          </w:p>
        </w:tc>
      </w:tr>
      <w:tr w:rsidR="00F12515" w:rsidRPr="00F12515" w:rsidTr="00F12515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F12515" w:rsidRPr="00F12515" w:rsidTr="00F1251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 xml:space="preserve">Отпуск по рецепту. Форма бланка: 107 - 1/у </w:t>
            </w:r>
          </w:p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Рецептурный бланк в аптеке не хранится</w:t>
            </w:r>
          </w:p>
        </w:tc>
      </w:tr>
      <w:tr w:rsidR="00F12515" w:rsidRPr="00F12515" w:rsidTr="00F1251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Хранить в сухом, защищенном от света месте при температуре не выше 25</w:t>
            </w:r>
            <w:r w:rsidRPr="00F12515">
              <w:rPr>
                <w:rFonts w:ascii="Times New Roman" w:hAnsi="Times New Roman"/>
                <w:sz w:val="28"/>
                <w:szCs w:val="24"/>
                <w:vertAlign w:val="superscript"/>
              </w:rPr>
              <w:t>о</w:t>
            </w:r>
            <w:r w:rsidRPr="00F12515">
              <w:rPr>
                <w:rFonts w:ascii="Times New Roman" w:hAnsi="Times New Roman"/>
                <w:sz w:val="28"/>
                <w:szCs w:val="24"/>
              </w:rPr>
              <w:t>С, в недоступном для детей месте</w:t>
            </w:r>
          </w:p>
        </w:tc>
      </w:tr>
    </w:tbl>
    <w:p w:rsidR="00F12515" w:rsidRPr="00F12515" w:rsidRDefault="00F12515" w:rsidP="00F1251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12515" w:rsidRDefault="00F12515" w:rsidP="00F1251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F12515">
        <w:rPr>
          <w:rFonts w:ascii="Times New Roman" w:hAnsi="Times New Roman"/>
          <w:sz w:val="28"/>
          <w:szCs w:val="24"/>
        </w:rPr>
        <w:t>Дата заполнения:</w:t>
      </w:r>
      <w:r w:rsidRPr="00F12515">
        <w:rPr>
          <w:rFonts w:ascii="Times New Roman" w:hAnsi="Times New Roman"/>
          <w:sz w:val="28"/>
          <w:szCs w:val="24"/>
        </w:rPr>
        <w:tab/>
      </w:r>
    </w:p>
    <w:p w:rsidR="00F12515" w:rsidRDefault="00F12515" w:rsidP="00F1251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F12515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F12515" w:rsidRDefault="00F12515" w:rsidP="00F1251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F12515" w:rsidRDefault="00F12515" w:rsidP="00F12515">
      <w:pPr>
        <w:spacing w:after="160" w:line="256" w:lineRule="auto"/>
        <w:ind w:right="555"/>
        <w:rPr>
          <w:rFonts w:ascii="Times New Roman" w:hAnsi="Times New Roman"/>
          <w:bCs/>
          <w:color w:val="000000"/>
          <w:sz w:val="28"/>
          <w:szCs w:val="28"/>
          <w:lang w:eastAsia="ko-KR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ko-KR"/>
        </w:rPr>
        <w:lastRenderedPageBreak/>
        <w:t xml:space="preserve">Тема: </w:t>
      </w:r>
      <w:r w:rsidRPr="005B03FC">
        <w:rPr>
          <w:rFonts w:ascii="Times New Roman" w:hAnsi="Times New Roman"/>
          <w:b/>
          <w:color w:val="000000"/>
          <w:sz w:val="28"/>
          <w:szCs w:val="28"/>
          <w:lang w:eastAsia="ko-KR"/>
        </w:rPr>
        <w:t>Тиазидоподобные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F12515" w:rsidRPr="00F12515" w:rsidTr="00F12515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 w:rsidP="00A73DA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Индапамид</w:t>
            </w:r>
            <w:r w:rsidR="00C24B66">
              <w:rPr>
                <w:rFonts w:ascii="Times New Roman" w:hAnsi="Times New Roman"/>
                <w:sz w:val="28"/>
                <w:szCs w:val="24"/>
              </w:rPr>
              <w:t> </w:t>
            </w:r>
            <w:r w:rsidR="00A73DA1">
              <w:rPr>
                <w:rFonts w:ascii="Times New Roman" w:hAnsi="Times New Roman"/>
                <w:sz w:val="28"/>
                <w:szCs w:val="24"/>
              </w:rPr>
              <w:t>таблетки с </w:t>
            </w:r>
            <w:r w:rsidR="00C24B66">
              <w:rPr>
                <w:rFonts w:ascii="Times New Roman" w:hAnsi="Times New Roman"/>
                <w:sz w:val="28"/>
                <w:szCs w:val="24"/>
              </w:rPr>
              <w:t>пролонгирован</w:t>
            </w:r>
            <w:r w:rsidR="001A28F4">
              <w:rPr>
                <w:rFonts w:ascii="Times New Roman" w:hAnsi="Times New Roman"/>
                <w:sz w:val="28"/>
                <w:szCs w:val="24"/>
              </w:rPr>
              <w:t>ным высвобождением п.п.о 2,5</w:t>
            </w:r>
            <w:r w:rsidR="00C24B66">
              <w:rPr>
                <w:rFonts w:ascii="Times New Roman" w:hAnsi="Times New Roman"/>
                <w:sz w:val="28"/>
                <w:szCs w:val="24"/>
              </w:rPr>
              <w:t xml:space="preserve"> мг </w:t>
            </w:r>
            <w:r w:rsidR="001A28F4">
              <w:rPr>
                <w:rFonts w:ascii="Times New Roman" w:hAnsi="Times New Roman"/>
                <w:sz w:val="28"/>
                <w:szCs w:val="24"/>
              </w:rPr>
              <w:t>№10</w:t>
            </w:r>
          </w:p>
        </w:tc>
      </w:tr>
      <w:tr w:rsidR="00F12515" w:rsidRPr="00F12515" w:rsidTr="00F12515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Арифон, Арифонретард, Индап, Индапамид</w:t>
            </w:r>
          </w:p>
        </w:tc>
      </w:tr>
      <w:tr w:rsidR="00F12515" w:rsidRPr="00F12515" w:rsidTr="00F12515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Гидрохлортиазид,Фуросемид, Спиронолактон</w:t>
            </w:r>
          </w:p>
        </w:tc>
      </w:tr>
      <w:tr w:rsidR="00F12515" w:rsidRPr="00F12515" w:rsidTr="00F12515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Индапамид + Эналаприл (Энзикс)</w:t>
            </w:r>
          </w:p>
          <w:p w:rsidR="00F12515" w:rsidRPr="00F12515" w:rsidRDefault="00F12515" w:rsidP="00F12515">
            <w:pPr>
              <w:spacing w:before="120" w:after="12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Индапамид + Периндоприл (Ко - Перинева, Нолипрел)</w:t>
            </w:r>
          </w:p>
        </w:tc>
      </w:tr>
      <w:tr w:rsidR="00F12515" w:rsidRPr="00F12515" w:rsidTr="00F12515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 xml:space="preserve">Ингибирует транспортный белок, который переносит </w:t>
            </w:r>
            <w:r w:rsidRPr="00F12515">
              <w:rPr>
                <w:rFonts w:ascii="Times New Roman" w:hAnsi="Times New Roman"/>
                <w:sz w:val="28"/>
                <w:szCs w:val="24"/>
                <w:lang w:val="en-US"/>
              </w:rPr>
              <w:t>Na</w:t>
            </w:r>
            <w:r w:rsidRPr="00F1251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F12515">
              <w:rPr>
                <w:rFonts w:ascii="Times New Roman" w:hAnsi="Times New Roman"/>
                <w:sz w:val="28"/>
                <w:szCs w:val="24"/>
                <w:lang w:val="en-US"/>
              </w:rPr>
              <w:t>Cl</w:t>
            </w:r>
            <w:r w:rsidRPr="00F12515">
              <w:rPr>
                <w:rFonts w:ascii="Times New Roman" w:hAnsi="Times New Roman"/>
                <w:sz w:val="28"/>
                <w:szCs w:val="24"/>
              </w:rPr>
              <w:t xml:space="preserve"> в клетки канальцев эпителия, в результате снижается реабсорбция этих ионов в дистальных отделах канальцев, что приводит к их выведению вместе с мочой и диурез увеличивается.</w:t>
            </w:r>
          </w:p>
        </w:tc>
      </w:tr>
      <w:tr w:rsidR="00F12515" w:rsidRPr="00F12515" w:rsidTr="00F12515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 xml:space="preserve">Антигипертензивный, диуретический  </w:t>
            </w:r>
          </w:p>
        </w:tc>
      </w:tr>
      <w:tr w:rsidR="00F12515" w:rsidRPr="00F12515" w:rsidTr="00F12515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Артериальная гипертензия.</w:t>
            </w:r>
          </w:p>
        </w:tc>
      </w:tr>
      <w:tr w:rsidR="00F12515" w:rsidRPr="00F12515" w:rsidTr="00F12515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Внутрь 1 раз в сутки (предпочтительнее утром), проглатывать целиком, не разжевывая, запивая небольшим количеством воды. Дозировка назначается индивидуально.</w:t>
            </w:r>
          </w:p>
        </w:tc>
      </w:tr>
      <w:tr w:rsidR="00F12515" w:rsidRPr="00F12515" w:rsidTr="00F12515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Default="00F12515" w:rsidP="00F1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Головная боль, головокружение, слабость, повышенная утомляемость, летаргия, вялость, недомогание, спазм мышц, нервозность, напряженность, раздражительность, тревога, сонливость, депрессия, конъюнктивит, нарушение зрения.</w:t>
            </w:r>
          </w:p>
          <w:p w:rsidR="00F12515" w:rsidRDefault="00F12515" w:rsidP="00F1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Ортостатическая гипотензия, сердцебиение, аритмия, изменения на ЭКГ (проявление гипокалиемии), тромбоцитопения, лейкопения, агранулоцитоз.</w:t>
            </w:r>
          </w:p>
          <w:p w:rsidR="00F12515" w:rsidRDefault="00F12515" w:rsidP="00F1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Ринит, кашель, фарингит, синусит.</w:t>
            </w:r>
          </w:p>
          <w:p w:rsidR="00F12515" w:rsidRDefault="00F12515" w:rsidP="00F1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Тошнота, рвота, анорексия, сухость во рту, дискомфорт в области живота, гастралгия,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запор/диарея.</w:t>
            </w:r>
          </w:p>
          <w:p w:rsidR="00F12515" w:rsidRDefault="00F12515" w:rsidP="00F1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Никтурия, полиурия, увеличение частоты развития инфекций, снижение либидо и/или потенции.</w:t>
            </w:r>
          </w:p>
          <w:p w:rsidR="00F12515" w:rsidRDefault="00F12515" w:rsidP="00F1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Зуд, сыпь, крапивница.</w:t>
            </w:r>
          </w:p>
          <w:p w:rsidR="00F12515" w:rsidRPr="00F12515" w:rsidRDefault="00F12515" w:rsidP="00F12515">
            <w:pPr>
              <w:spacing w:before="120" w:after="120" w:line="240" w:lineRule="auto"/>
              <w:ind w:left="58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Гриппоподобный синдром, боль в грудной клетке, боль в спине, потливость, снижение массы тела, обострение системной красной волчанки, гиперкальциемия, гиперурикемия, гипохлоремия, гипонатриемия, гипергликемия, гипокалиемия, повышение азота мочевины в плазме крови, гиперкреатинемия, глюкозурия.</w:t>
            </w:r>
          </w:p>
        </w:tc>
      </w:tr>
      <w:tr w:rsidR="00F12515" w:rsidRPr="00F12515" w:rsidTr="00F12515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lastRenderedPageBreak/>
              <w:t>Противопоказания к применению</w:t>
            </w:r>
          </w:p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Тяжелая почечная недостаточность, печёночная энцефалопатия или тяжёлая печёночная недостаточность, гипокалиемия, возраст до 18 лет, беременность, лактация, СД.</w:t>
            </w:r>
          </w:p>
        </w:tc>
      </w:tr>
      <w:tr w:rsidR="00F12515" w:rsidRPr="00F12515" w:rsidTr="00F1251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Ингибиторы ангиотензин-превращающего фермента увеличивают риск развития артериальной гипотензии и/или острой почечной недостаточности (особенно при имеющемся стенозе почечной артерии). </w:t>
            </w:r>
            <w:r w:rsidRPr="00F12515">
              <w:rPr>
                <w:rFonts w:ascii="Times New Roman" w:hAnsi="Times New Roman"/>
                <w:sz w:val="28"/>
                <w:szCs w:val="24"/>
              </w:rPr>
              <w:br/>
            </w:r>
            <w:r w:rsidRPr="00F1251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Трициклические антидепрессанты и антипсихотические препараты усиливают гипотензивное действие и увеличивают риск развития ортостатической гипотензии. </w:t>
            </w:r>
            <w:r w:rsidRPr="00F12515">
              <w:rPr>
                <w:rFonts w:ascii="Times New Roman" w:hAnsi="Times New Roman"/>
                <w:sz w:val="28"/>
                <w:szCs w:val="24"/>
              </w:rPr>
              <w:br/>
            </w:r>
            <w:r w:rsidRPr="00F1251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Снижает эффект непрямых антикоагулянтов (производных кумарина или индандиона) вследствие повышения концентрации факторов свертывания в результате уменьшения объема циркулирующей крови и повышения их продукции печенью (может потребоваться коррекция дозы). </w:t>
            </w:r>
            <w:r w:rsidRPr="00F12515">
              <w:rPr>
                <w:rFonts w:ascii="Times New Roman" w:hAnsi="Times New Roman"/>
                <w:sz w:val="28"/>
                <w:szCs w:val="24"/>
              </w:rPr>
              <w:br/>
            </w:r>
            <w:r w:rsidRPr="00F1251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Усиливает блокаду нервно-мышечной передачи, развивающуюся под действием недеполяризующих миорелаксантов.</w:t>
            </w:r>
          </w:p>
        </w:tc>
      </w:tr>
      <w:tr w:rsidR="00F12515" w:rsidRPr="00F12515" w:rsidTr="00F12515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 xml:space="preserve">Наличие ЛП в списках наркотических, психотропных, сильнодействующих, ядовитых, стоящих на ПКУ (указать </w:t>
            </w:r>
            <w:r w:rsidRPr="00F12515">
              <w:rPr>
                <w:rFonts w:ascii="Times New Roman" w:hAnsi="Times New Roman"/>
                <w:sz w:val="28"/>
                <w:szCs w:val="24"/>
              </w:rPr>
              <w:lastRenderedPageBreak/>
              <w:t>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lastRenderedPageBreak/>
              <w:t>Нет</w:t>
            </w:r>
          </w:p>
        </w:tc>
      </w:tr>
      <w:tr w:rsidR="00F12515" w:rsidRPr="00F12515" w:rsidTr="00F1251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 xml:space="preserve">Отпуск по рецепту. Форма бланка: 107 - 1/у </w:t>
            </w:r>
          </w:p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Рецептурный бланк в аптеке не хранится</w:t>
            </w:r>
          </w:p>
        </w:tc>
      </w:tr>
      <w:tr w:rsidR="00F12515" w:rsidRPr="00F12515" w:rsidTr="00F1251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Хранить в сухом, защищенном от света и детей месте при температуре не выше 25</w:t>
            </w:r>
            <w:r w:rsidRPr="00F12515">
              <w:rPr>
                <w:rFonts w:ascii="Times New Roman" w:hAnsi="Times New Roman"/>
                <w:sz w:val="28"/>
                <w:szCs w:val="24"/>
                <w:vertAlign w:val="superscript"/>
              </w:rPr>
              <w:t>о</w:t>
            </w:r>
            <w:r w:rsidRPr="00F12515">
              <w:rPr>
                <w:rFonts w:ascii="Times New Roman" w:hAnsi="Times New Roman"/>
                <w:sz w:val="28"/>
                <w:szCs w:val="24"/>
              </w:rPr>
              <w:t>С.</w:t>
            </w:r>
          </w:p>
        </w:tc>
      </w:tr>
    </w:tbl>
    <w:p w:rsidR="00F12515" w:rsidRPr="00F12515" w:rsidRDefault="00F12515" w:rsidP="00F1251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12515" w:rsidRPr="00F12515" w:rsidRDefault="00F12515" w:rsidP="00F1251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F12515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F12515" w:rsidRPr="00F12515" w:rsidRDefault="00F12515" w:rsidP="00F1251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F12515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1A696B" w:rsidRPr="001A696B" w:rsidRDefault="001A696B" w:rsidP="001A696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F12515" w:rsidRDefault="00F1251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2515" w:rsidRDefault="00F12515" w:rsidP="00F12515">
      <w:pPr>
        <w:spacing w:after="160" w:line="256" w:lineRule="auto"/>
        <w:rPr>
          <w:rFonts w:ascii="Times New Roman" w:hAnsi="Times New Roman"/>
          <w:b/>
          <w:bCs/>
          <w:color w:val="000000"/>
          <w:sz w:val="28"/>
          <w:szCs w:val="28"/>
          <w:lang w:eastAsia="ko-KR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ko-KR"/>
        </w:rPr>
        <w:lastRenderedPageBreak/>
        <w:t xml:space="preserve">Тема: </w:t>
      </w:r>
      <w:r w:rsidRPr="005B03FC">
        <w:rPr>
          <w:rFonts w:ascii="Times New Roman" w:hAnsi="Times New Roman"/>
          <w:b/>
          <w:color w:val="000000"/>
          <w:sz w:val="28"/>
          <w:szCs w:val="28"/>
          <w:lang w:eastAsia="ko-KR"/>
        </w:rPr>
        <w:t>Петлевые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F12515" w:rsidRPr="00F12515" w:rsidTr="00F12515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 w:rsidP="00A73DA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Фуросемид</w:t>
            </w:r>
            <w:r w:rsidR="00AD4515">
              <w:rPr>
                <w:rFonts w:ascii="Times New Roman" w:hAnsi="Times New Roman"/>
                <w:sz w:val="28"/>
                <w:szCs w:val="24"/>
              </w:rPr>
              <w:t xml:space="preserve"> капсулы с модифицированны</w:t>
            </w:r>
            <w:r w:rsidR="001A28F4">
              <w:rPr>
                <w:rFonts w:ascii="Times New Roman" w:hAnsi="Times New Roman"/>
                <w:sz w:val="28"/>
                <w:szCs w:val="24"/>
              </w:rPr>
              <w:t>м высвобождением 1,5</w:t>
            </w:r>
            <w:r w:rsidR="00AD4515">
              <w:rPr>
                <w:rFonts w:ascii="Times New Roman" w:hAnsi="Times New Roman"/>
                <w:sz w:val="28"/>
                <w:szCs w:val="24"/>
              </w:rPr>
              <w:t xml:space="preserve"> мг</w:t>
            </w:r>
            <w:r w:rsidR="00C920E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A28F4">
              <w:rPr>
                <w:rFonts w:ascii="Times New Roman" w:hAnsi="Times New Roman"/>
                <w:sz w:val="28"/>
                <w:szCs w:val="24"/>
              </w:rPr>
              <w:t xml:space="preserve">№10 </w:t>
            </w:r>
          </w:p>
        </w:tc>
      </w:tr>
      <w:tr w:rsidR="00F12515" w:rsidRPr="00F12515" w:rsidTr="00F12515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Лазикс, Фуросемид</w:t>
            </w:r>
          </w:p>
        </w:tc>
      </w:tr>
      <w:tr w:rsidR="00F12515" w:rsidRPr="00F12515" w:rsidTr="00F12515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Торасемид (Бритомар, Диувер)</w:t>
            </w:r>
          </w:p>
        </w:tc>
      </w:tr>
      <w:tr w:rsidR="00F12515" w:rsidRPr="00F12515" w:rsidTr="00F12515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Фуросемид + Триамтерен (Фурезис)</w:t>
            </w:r>
          </w:p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Фуросемид + Спиронолактон (Лазилактон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</w:tr>
      <w:tr w:rsidR="00F12515" w:rsidRPr="00F12515" w:rsidTr="00F12515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Блокирует активный транспорт Na путем ингибирования транспортного белка обеспечивает перенос ионов Na, K, Cl через эпителиальные клетки канальцев. Ионы остаются в просвете канальца и снижается реабсорбция воды, повышается экскреция не только Na но и Cl, K, Ca, Mg.</w:t>
            </w:r>
          </w:p>
        </w:tc>
      </w:tr>
      <w:tr w:rsidR="00F12515" w:rsidRPr="00F12515" w:rsidTr="00F12515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Антигипертензивный, диуретический</w:t>
            </w:r>
            <w:r w:rsidRPr="00F1251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12515" w:rsidRPr="00F12515" w:rsidTr="00F12515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Отёчный синдром, цирроз печени, болезни почек, отёк лёгких.</w:t>
            </w:r>
          </w:p>
        </w:tc>
      </w:tr>
      <w:tr w:rsidR="00F12515" w:rsidRPr="00F12515" w:rsidTr="00F12515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При приеме внутрь начальная доза для взрослых составляет 20-80 мг/сут (натощак), далее при необходимости дозу постепенно увеличивают до 600 мг/сут. Коротким курсом 3-5 дней.</w:t>
            </w:r>
          </w:p>
        </w:tc>
      </w:tr>
      <w:tr w:rsidR="00F12515" w:rsidRPr="00F12515" w:rsidTr="00F12515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Выраженное снижение АД, коллапс, тошнота, рвота, нарушение слуха, анорексия, головокружение, головная боль.</w:t>
            </w:r>
          </w:p>
        </w:tc>
      </w:tr>
      <w:tr w:rsidR="00F12515" w:rsidRPr="00F12515" w:rsidTr="00F12515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Повышенная чувствительность, острая печёночная недостаточность с анурией, камни, гипокалиемия.</w:t>
            </w:r>
          </w:p>
        </w:tc>
      </w:tr>
      <w:tr w:rsidR="00F12515" w:rsidRPr="00F12515" w:rsidTr="00F1251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 xml:space="preserve">При одновременном применении с антибиотиками группы аминогликозидов (в т.ч. с гентамицином, тобрамицином) возможно усиление нефро- и ототоксического действия. При одновременном применении с антибиотиками группы цефалоспоринов, которые </w:t>
            </w:r>
            <w:r w:rsidRPr="00F12515">
              <w:rPr>
                <w:rFonts w:ascii="Times New Roman" w:hAnsi="Times New Roman"/>
                <w:sz w:val="28"/>
                <w:szCs w:val="24"/>
              </w:rPr>
              <w:lastRenderedPageBreak/>
              <w:t>могут вызывать нарушения функции почек, существует риск усиления нефротоксичности. При одновременном применении с бета-адреномиметиками (в т.ч. фенотеролом, тербуталином, сальбутамолом) и с ГКС возможно усиление гипокалиемии. При одновременном применении с гипогликемическими средствами, инсулином возможно уменьшение эффективности гипогликемических средств и инсулина, т.к. фуросемид обладает способностью повышать содержание глюкозы в плазме крови.</w:t>
            </w:r>
          </w:p>
        </w:tc>
      </w:tr>
      <w:tr w:rsidR="00F12515" w:rsidRPr="00F12515" w:rsidTr="00F12515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F12515" w:rsidRPr="00F12515" w:rsidTr="00F1251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 xml:space="preserve">Отпуск по рецепту. Форма бланка: 107 - 1/у </w:t>
            </w:r>
          </w:p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Рецептурный бланк в аптеке не хранится</w:t>
            </w:r>
          </w:p>
        </w:tc>
      </w:tr>
      <w:tr w:rsidR="00F12515" w:rsidRPr="00F12515" w:rsidTr="00F1251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Хранить в сухом, защищенном от света месте при температуре не выше 25</w:t>
            </w:r>
            <w:r w:rsidRPr="00F12515">
              <w:rPr>
                <w:rFonts w:ascii="Times New Roman" w:hAnsi="Times New Roman"/>
                <w:sz w:val="28"/>
                <w:szCs w:val="24"/>
                <w:vertAlign w:val="superscript"/>
              </w:rPr>
              <w:t>о</w:t>
            </w:r>
            <w:r w:rsidRPr="00F12515">
              <w:rPr>
                <w:rFonts w:ascii="Times New Roman" w:hAnsi="Times New Roman"/>
                <w:sz w:val="28"/>
                <w:szCs w:val="24"/>
              </w:rPr>
              <w:t>С.</w:t>
            </w:r>
          </w:p>
        </w:tc>
      </w:tr>
    </w:tbl>
    <w:p w:rsidR="00F12515" w:rsidRPr="00F12515" w:rsidRDefault="00F12515" w:rsidP="00F1251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12515" w:rsidRPr="00F12515" w:rsidRDefault="00F12515" w:rsidP="00F1251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F12515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F12515" w:rsidRPr="00F12515" w:rsidRDefault="00F12515" w:rsidP="00F1251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F12515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1A696B" w:rsidRDefault="001A696B" w:rsidP="00D74A2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20445D" w:rsidRPr="00D74A21" w:rsidRDefault="0020445D" w:rsidP="00D74A2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74A21" w:rsidRPr="00D74A21" w:rsidRDefault="00D74A21" w:rsidP="00D74A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2515" w:rsidRDefault="00F12515">
      <w:pPr>
        <w:spacing w:after="160" w:line="259" w:lineRule="auto"/>
      </w:pPr>
      <w:r>
        <w:br w:type="page"/>
      </w:r>
    </w:p>
    <w:p w:rsidR="00682F69" w:rsidRDefault="00F12515">
      <w:pPr>
        <w:rPr>
          <w:rFonts w:ascii="Times New Roman" w:hAnsi="Times New Roman"/>
          <w:color w:val="000000"/>
          <w:sz w:val="28"/>
          <w:szCs w:val="28"/>
          <w:lang w:eastAsia="ko-KR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ko-KR"/>
        </w:rPr>
        <w:lastRenderedPageBreak/>
        <w:t xml:space="preserve">Тема: </w:t>
      </w:r>
      <w:r w:rsidRPr="005B03FC">
        <w:rPr>
          <w:rFonts w:ascii="Times New Roman" w:hAnsi="Times New Roman"/>
          <w:b/>
          <w:color w:val="000000"/>
          <w:sz w:val="28"/>
          <w:szCs w:val="28"/>
          <w:lang w:eastAsia="ko-KR"/>
        </w:rPr>
        <w:t>Калийсберегающие диуретики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16"/>
        <w:gridCol w:w="6179"/>
      </w:tblGrid>
      <w:tr w:rsidR="00F12515" w:rsidRPr="00F12515" w:rsidTr="00F12515">
        <w:trPr>
          <w:trHeight w:val="1037"/>
        </w:trPr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 w:rsidP="001A28F4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Спиронолактон</w:t>
            </w:r>
            <w:r w:rsidR="00C920E5">
              <w:rPr>
                <w:rFonts w:ascii="Times New Roman" w:hAnsi="Times New Roman"/>
                <w:sz w:val="28"/>
                <w:szCs w:val="24"/>
              </w:rPr>
              <w:t> таблетки, капсулы </w:t>
            </w:r>
            <w:r w:rsidR="001A28F4">
              <w:rPr>
                <w:rFonts w:ascii="Times New Roman" w:hAnsi="Times New Roman"/>
                <w:sz w:val="28"/>
                <w:szCs w:val="24"/>
              </w:rPr>
              <w:t>25 мг№10</w:t>
            </w:r>
          </w:p>
        </w:tc>
      </w:tr>
      <w:tr w:rsidR="00F12515" w:rsidRPr="00F12515" w:rsidTr="00F12515">
        <w:trPr>
          <w:trHeight w:val="493"/>
        </w:trPr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Верошпилактон, Верошпирон, Спиронолактон</w:t>
            </w:r>
          </w:p>
        </w:tc>
      </w:tr>
      <w:tr w:rsidR="00F12515" w:rsidRPr="00F12515" w:rsidTr="00F12515">
        <w:trPr>
          <w:trHeight w:val="493"/>
        </w:trPr>
        <w:tc>
          <w:tcPr>
            <w:tcW w:w="32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61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Триамтерен (Амилорид)</w:t>
            </w:r>
          </w:p>
        </w:tc>
      </w:tr>
      <w:tr w:rsidR="00F12515" w:rsidRPr="00F12515" w:rsidTr="00F12515">
        <w:trPr>
          <w:trHeight w:val="897"/>
        </w:trPr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Спиронолактон + Фуросемид (Лазилактон)</w:t>
            </w:r>
          </w:p>
        </w:tc>
      </w:tr>
      <w:tr w:rsidR="00F12515" w:rsidRPr="00F12515" w:rsidTr="00F12515">
        <w:trPr>
          <w:trHeight w:val="527"/>
        </w:trPr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Связываясь с альдостероновыми рецепторами, блокируют биологические эффекты рецептора, регулируют синтез белков переносчиков натрия, повышают экскрецию натрия и хлора и снижают экскрецию калия, водорода, кальция, магния.</w:t>
            </w:r>
          </w:p>
        </w:tc>
      </w:tr>
      <w:tr w:rsidR="00F12515" w:rsidRPr="00F12515" w:rsidTr="00F12515">
        <w:trPr>
          <w:trHeight w:val="570"/>
        </w:trPr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 xml:space="preserve">Диуретический, антигипертензивный </w:t>
            </w:r>
          </w:p>
        </w:tc>
      </w:tr>
      <w:tr w:rsidR="00F12515" w:rsidRPr="00F12515" w:rsidTr="00F12515">
        <w:trPr>
          <w:trHeight w:val="513"/>
        </w:trPr>
        <w:tc>
          <w:tcPr>
            <w:tcW w:w="32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Опухоль коры надпочечников и повышенная секреция Альдостерона; Гипокалиемия, вызванная приемом других диуретиков; Отеки при хронической сердечной недостаточности и других заболеваний, сопровождающихся застоем мочи.</w:t>
            </w:r>
          </w:p>
        </w:tc>
      </w:tr>
      <w:tr w:rsidR="00F12515" w:rsidRPr="00F12515" w:rsidTr="00F12515">
        <w:trPr>
          <w:trHeight w:val="855"/>
        </w:trPr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Перорально. Режим дозирования устанавливается индивидуально, в зависимости от показаний, клинической ситуации, возраста пациента.</w:t>
            </w:r>
          </w:p>
        </w:tc>
      </w:tr>
      <w:tr w:rsidR="00F12515" w:rsidRPr="00F12515" w:rsidTr="00F12515">
        <w:trPr>
          <w:trHeight w:val="570"/>
        </w:trPr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Нарушение функции печени, тошнота, рвота, диарея, головокружение, головная боль, судороги икроножных мышц, аллопеция, гипертрихоз, огрубение голоса; у мужчин — снижение потенции и эрекции; у женщин — нарушения менструального цикла, боли в области молочных желез.</w:t>
            </w:r>
          </w:p>
        </w:tc>
      </w:tr>
      <w:tr w:rsidR="00F12515" w:rsidRPr="00F12515" w:rsidTr="00F12515">
        <w:trPr>
          <w:trHeight w:val="510"/>
        </w:trPr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Гиперчувствительность, гиперкалиемия, гипонатриемия, тяжелая почечная недостаточность, беременность, лактация, детский возраст до 3 лет.</w:t>
            </w:r>
          </w:p>
        </w:tc>
      </w:tr>
      <w:tr w:rsidR="00F12515" w:rsidRPr="00F12515" w:rsidTr="00F12515">
        <w:trPr>
          <w:trHeight w:val="735"/>
        </w:trPr>
        <w:tc>
          <w:tcPr>
            <w:tcW w:w="32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Взаимодействие с другими </w:t>
            </w:r>
          </w:p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Снижает эффект антикоагулянтов, непрямых антикоагулянтов (гепарина, производных кумарина, индандинона) и токсичность сердечных гликозидов (т. к. нормализация уровня калия в крови препятствует токсичности). Усиливает метаболизм феназола (антипирина). Снижает чувствительность сосудов к ноэпинефрину (требует соблюдения осторожности при проведении анестезии), увеличивает период полувыведения дигоксина - возможна интоксикация - дигоксином. </w:t>
            </w:r>
            <w:r w:rsidRPr="00F12515">
              <w:rPr>
                <w:rFonts w:ascii="Times New Roman" w:hAnsi="Times New Roman"/>
                <w:sz w:val="28"/>
                <w:szCs w:val="24"/>
              </w:rPr>
              <w:br/>
            </w:r>
            <w:r w:rsidRPr="00F1251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Усиливает токсическое действие лития.</w:t>
            </w:r>
            <w:r w:rsidRPr="00F12515">
              <w:rPr>
                <w:rFonts w:ascii="Times New Roman" w:hAnsi="Times New Roman"/>
                <w:sz w:val="28"/>
                <w:szCs w:val="24"/>
              </w:rPr>
              <w:br/>
            </w:r>
            <w:r w:rsidRPr="00F1251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Глюкокортикостероидные препараты и диуретики (производные бензотиадиазина, фуросемид, этакриновая кислота) усиливают и ускоряют диуретический и натрийуретический эффекты. </w:t>
            </w:r>
            <w:r w:rsidRPr="00F12515">
              <w:rPr>
                <w:rFonts w:ascii="Times New Roman" w:hAnsi="Times New Roman"/>
                <w:sz w:val="28"/>
                <w:szCs w:val="24"/>
              </w:rPr>
              <w:br/>
            </w:r>
            <w:r w:rsidRPr="00F1251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Усиливает действие диуретических и гипотензивных лекарственных средств. Нестероидные противовоспалительные средства снижают диуретический и натрийуретический эффекты, увеличивается риск развития гиперкалиемии. </w:t>
            </w:r>
          </w:p>
        </w:tc>
      </w:tr>
      <w:tr w:rsidR="00F12515" w:rsidRPr="00F12515" w:rsidTr="00F12515">
        <w:trPr>
          <w:trHeight w:val="1470"/>
        </w:trPr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F12515" w:rsidRPr="00F12515" w:rsidTr="00F12515">
        <w:trPr>
          <w:trHeight w:val="1020"/>
        </w:trPr>
        <w:tc>
          <w:tcPr>
            <w:tcW w:w="32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 xml:space="preserve">Отпуск по рецепту. Форма бланка: 107 - 1/у </w:t>
            </w:r>
          </w:p>
          <w:p w:rsidR="00F12515" w:rsidRPr="00F12515" w:rsidRDefault="00F12515">
            <w:pPr>
              <w:spacing w:before="120" w:after="12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Рецептурный бланк в аптеке не хранится</w:t>
            </w:r>
          </w:p>
        </w:tc>
      </w:tr>
      <w:tr w:rsidR="00F12515" w:rsidRPr="00F12515" w:rsidTr="00F12515">
        <w:trPr>
          <w:trHeight w:val="735"/>
        </w:trPr>
        <w:tc>
          <w:tcPr>
            <w:tcW w:w="32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12515" w:rsidRPr="00F12515" w:rsidRDefault="00F1251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2515">
              <w:rPr>
                <w:rFonts w:ascii="Times New Roman" w:hAnsi="Times New Roman"/>
                <w:sz w:val="28"/>
                <w:szCs w:val="24"/>
              </w:rPr>
              <w:t>Хранить в сухом, защищенном от света и детей месте при температуре не выше 25оС.</w:t>
            </w:r>
          </w:p>
        </w:tc>
      </w:tr>
    </w:tbl>
    <w:p w:rsidR="00F12515" w:rsidRPr="00F12515" w:rsidRDefault="00F12515" w:rsidP="00F1251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2515" w:rsidRPr="00F12515" w:rsidRDefault="00F12515" w:rsidP="00F1251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F12515">
        <w:rPr>
          <w:rFonts w:ascii="Times New Roman" w:hAnsi="Times New Roman"/>
          <w:sz w:val="28"/>
          <w:szCs w:val="24"/>
        </w:rPr>
        <w:t>Дата заполнения:</w:t>
      </w:r>
    </w:p>
    <w:p w:rsidR="00F12515" w:rsidRPr="00F12515" w:rsidRDefault="00F12515" w:rsidP="00F1251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12515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  <w:r>
        <w:rPr>
          <w:rFonts w:ascii="Times New Roman" w:hAnsi="Times New Roman"/>
          <w:sz w:val="28"/>
          <w:szCs w:val="24"/>
        </w:rPr>
        <w:br w:type="page"/>
      </w:r>
    </w:p>
    <w:p w:rsidR="002641EA" w:rsidRDefault="002641EA" w:rsidP="002641EA">
      <w:pPr>
        <w:spacing w:after="160" w:line="256" w:lineRule="auto"/>
        <w:ind w:right="55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ko-KR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ko-KR"/>
        </w:rPr>
        <w:lastRenderedPageBreak/>
        <w:t xml:space="preserve">Тема: </w:t>
      </w:r>
      <w:r w:rsidRPr="005B03FC">
        <w:rPr>
          <w:rFonts w:ascii="Times New Roman" w:hAnsi="Times New Roman"/>
          <w:b/>
          <w:color w:val="000000"/>
          <w:sz w:val="28"/>
          <w:szCs w:val="28"/>
          <w:lang w:eastAsia="ko-KR"/>
        </w:rPr>
        <w:t>Бета-1-адреноблокаторы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2641EA" w:rsidRPr="002641EA" w:rsidTr="002641EA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 w:rsidP="00A73DA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Метопролол</w:t>
            </w:r>
            <w:r w:rsidR="00467715">
              <w:rPr>
                <w:rFonts w:ascii="Times New Roman" w:hAnsi="Times New Roman"/>
                <w:sz w:val="28"/>
                <w:szCs w:val="24"/>
              </w:rPr>
              <w:t> </w:t>
            </w:r>
            <w:r w:rsidR="00C920E5">
              <w:rPr>
                <w:rFonts w:ascii="Times New Roman" w:hAnsi="Times New Roman"/>
                <w:sz w:val="28"/>
                <w:szCs w:val="24"/>
              </w:rPr>
              <w:t>таблетки</w:t>
            </w:r>
            <w:r w:rsidR="00A73DA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920E5">
              <w:rPr>
                <w:rFonts w:ascii="Times New Roman" w:hAnsi="Times New Roman"/>
                <w:sz w:val="28"/>
                <w:szCs w:val="24"/>
              </w:rPr>
              <w:t>п.п.о</w:t>
            </w:r>
            <w:r w:rsidR="00467715">
              <w:rPr>
                <w:rFonts w:ascii="Times New Roman" w:hAnsi="Times New Roman"/>
                <w:sz w:val="28"/>
                <w:szCs w:val="24"/>
              </w:rPr>
              <w:t> </w:t>
            </w:r>
            <w:r w:rsidR="00C920E5">
              <w:rPr>
                <w:rFonts w:ascii="Times New Roman" w:hAnsi="Times New Roman"/>
                <w:sz w:val="28"/>
                <w:szCs w:val="24"/>
              </w:rPr>
              <w:t>25</w:t>
            </w:r>
            <w:r w:rsidR="00467715">
              <w:rPr>
                <w:rFonts w:ascii="Times New Roman" w:hAnsi="Times New Roman"/>
                <w:sz w:val="28"/>
                <w:szCs w:val="24"/>
              </w:rPr>
              <w:t> </w:t>
            </w:r>
            <w:r w:rsidR="00C920E5">
              <w:rPr>
                <w:rFonts w:ascii="Times New Roman" w:hAnsi="Times New Roman"/>
                <w:sz w:val="28"/>
                <w:szCs w:val="24"/>
              </w:rPr>
              <w:t>мг</w:t>
            </w:r>
            <w:r w:rsidR="00467715">
              <w:rPr>
                <w:rFonts w:ascii="Times New Roman" w:hAnsi="Times New Roman"/>
                <w:sz w:val="28"/>
                <w:szCs w:val="24"/>
              </w:rPr>
              <w:t> </w:t>
            </w:r>
            <w:r w:rsidR="001A28F4">
              <w:rPr>
                <w:rFonts w:ascii="Times New Roman" w:hAnsi="Times New Roman"/>
                <w:sz w:val="28"/>
                <w:szCs w:val="24"/>
              </w:rPr>
              <w:t>№</w:t>
            </w:r>
            <w:r w:rsidR="00467715">
              <w:rPr>
                <w:rFonts w:ascii="Times New Roman" w:hAnsi="Times New Roman"/>
                <w:sz w:val="28"/>
                <w:szCs w:val="24"/>
              </w:rPr>
              <w:t>1</w:t>
            </w:r>
            <w:r w:rsidR="00C920E5">
              <w:rPr>
                <w:rFonts w:ascii="Times New Roman" w:hAnsi="Times New Roman"/>
                <w:sz w:val="28"/>
                <w:szCs w:val="24"/>
              </w:rPr>
              <w:t>0;</w:t>
            </w:r>
          </w:p>
        </w:tc>
      </w:tr>
      <w:tr w:rsidR="002641EA" w:rsidRPr="002641EA" w:rsidTr="002641EA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Беталок, Беталок ЗОК, Корвитол, Метопролол, Эгилок</w:t>
            </w:r>
          </w:p>
        </w:tc>
      </w:tr>
      <w:tr w:rsidR="002641EA" w:rsidRPr="002641EA" w:rsidTr="002641EA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Пропранолол (Анаприлин, Обзидан)</w:t>
            </w:r>
          </w:p>
          <w:p w:rsid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Бетаксолол (Бетак, Бетаксолол, Локрен)</w:t>
            </w:r>
          </w:p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Атенолол (Атенолол)</w:t>
            </w:r>
          </w:p>
        </w:tc>
      </w:tr>
      <w:tr w:rsidR="002641EA" w:rsidRPr="002641EA" w:rsidTr="002641EA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Метопролол + Фелодипин (Логимакс)</w:t>
            </w:r>
          </w:p>
        </w:tc>
      </w:tr>
      <w:tr w:rsidR="002641EA" w:rsidRPr="002641EA" w:rsidTr="002641EA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Селективно блокируют β1- АР сердца, в результате чего снижаются ЧСС, сила сокращений, адренергические реакции в ответ на стрессовые ситуации, физические нагрузки, уменьшается кислородный запас сердца; снижается уровень ренина в крови и, как результат этого, - продукции ангиотензина, в результате чего сосуды расширяются и АД понижается.</w:t>
            </w:r>
          </w:p>
        </w:tc>
      </w:tr>
      <w:tr w:rsidR="002641EA" w:rsidRPr="002641EA" w:rsidTr="002641EA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Сосудорасширяющий, антигипертензивный, антиаритмический</w:t>
            </w:r>
          </w:p>
        </w:tc>
      </w:tr>
      <w:tr w:rsidR="002641EA" w:rsidRPr="002641EA" w:rsidTr="002641EA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Хроническая сердечная недостаточность, артериальная гипертензия, ишемическая болезнь сердца: стабильная стенокардия</w:t>
            </w:r>
          </w:p>
        </w:tc>
      </w:tr>
      <w:tr w:rsidR="002641EA" w:rsidRPr="002641EA" w:rsidTr="002641EA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Один раз в сутки с небольшим количеством жидкости утром внезависимости от приема пищи. Дозировка подбирается индивидуально.</w:t>
            </w:r>
          </w:p>
        </w:tc>
      </w:tr>
      <w:tr w:rsidR="002641EA" w:rsidRPr="002641EA" w:rsidTr="002641EA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Брадикардия, сердечная недостаточность, AV блокада, гипотензия, астения, головокружение, бессонница, ночные кошмары, уменьшение скорости психических и двигательных реакций, депрессия, возбуждение, галлюцинации, боль в грудной клетке, кашель, бронхоспазм. синдром отмены, импотенция, аллергические реакции, гипогликемия, лихорадка.</w:t>
            </w:r>
          </w:p>
        </w:tc>
      </w:tr>
      <w:tr w:rsidR="002641EA" w:rsidRPr="002641EA" w:rsidTr="002641EA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lastRenderedPageBreak/>
              <w:t>Противопоказания к применению</w:t>
            </w:r>
          </w:p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Гиперчувствительность, AV блокада, брадикардия, артериальная гипотензия, острая и тяжелая хроническая сердечная недостаточность, кардиогенный шок, бронхиальная астма.</w:t>
            </w:r>
          </w:p>
        </w:tc>
      </w:tr>
      <w:tr w:rsidR="002641EA" w:rsidRPr="002641EA" w:rsidTr="002641EA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При одновременном применении с барбитуратами ускоряется метаболизм метопролола, что приводит к уменьшению его эффективности.</w:t>
            </w:r>
          </w:p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При одновременном применении с гипогликемическими средствами возможно усиление действия гипогликемических средств.</w:t>
            </w:r>
          </w:p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При одновременном применении с НПВС возможно уменьшение гипотензивного действия метопролола.</w:t>
            </w:r>
          </w:p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При одновременном применении с опиоидными анальгетиками взаимно усиливается кардиодепрессивный эффект.</w:t>
            </w:r>
          </w:p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При одновременном применении с периферическими миорелаксантами возможно усиление нервно-мышечной блокады.</w:t>
            </w:r>
          </w:p>
        </w:tc>
      </w:tr>
      <w:tr w:rsidR="002641EA" w:rsidRPr="002641EA" w:rsidTr="002641EA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2641EA" w:rsidRPr="002641EA" w:rsidTr="002641E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Default="002641EA" w:rsidP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Отпуск по рецепту. Форма бланка: 107 - 1/у</w:t>
            </w:r>
          </w:p>
          <w:p w:rsidR="002641EA" w:rsidRPr="002641EA" w:rsidRDefault="002641EA" w:rsidP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Рецептурный Бланк в аптеке не хранится</w:t>
            </w:r>
          </w:p>
        </w:tc>
      </w:tr>
      <w:tr w:rsidR="002641EA" w:rsidRPr="002641EA" w:rsidTr="002641EA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Хранить в сухом, защищенном от света и детей месте при температуре не выше 25°С.</w:t>
            </w:r>
          </w:p>
        </w:tc>
      </w:tr>
    </w:tbl>
    <w:p w:rsidR="002641EA" w:rsidRPr="002641EA" w:rsidRDefault="002641EA" w:rsidP="002641E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2641EA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2641EA" w:rsidRDefault="002641EA" w:rsidP="002641E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2641EA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2641EA" w:rsidRPr="00467715" w:rsidRDefault="002641EA" w:rsidP="00467715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  <w:lang w:eastAsia="ko-KR"/>
        </w:rPr>
        <w:lastRenderedPageBreak/>
        <w:t>Тема:</w:t>
      </w:r>
      <w:r w:rsidRPr="005B03FC">
        <w:rPr>
          <w:rFonts w:ascii="Times New Roman" w:hAnsi="Times New Roman"/>
          <w:b/>
          <w:color w:val="000000"/>
          <w:sz w:val="28"/>
          <w:szCs w:val="28"/>
          <w:lang w:eastAsia="ko-KR"/>
        </w:rPr>
        <w:t xml:space="preserve">Нитраты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2641EA" w:rsidRPr="002641EA" w:rsidTr="002641EA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 w:rsidP="00A73DA1">
            <w:pPr>
              <w:tabs>
                <w:tab w:val="center" w:pos="3027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Нитроглицерин</w:t>
            </w:r>
            <w:r w:rsidR="00467715">
              <w:rPr>
                <w:rFonts w:ascii="Times New Roman" w:hAnsi="Times New Roman"/>
                <w:sz w:val="28"/>
                <w:szCs w:val="24"/>
              </w:rPr>
              <w:t xml:space="preserve"> таблетки подъязычные</w:t>
            </w:r>
            <w:r w:rsidR="00A73DA1">
              <w:rPr>
                <w:rFonts w:ascii="Times New Roman" w:hAnsi="Times New Roman"/>
                <w:sz w:val="28"/>
                <w:szCs w:val="24"/>
              </w:rPr>
              <w:t xml:space="preserve"> 0,5 мг</w:t>
            </w:r>
            <w:r w:rsidR="001A28F4">
              <w:rPr>
                <w:rFonts w:ascii="Times New Roman" w:hAnsi="Times New Roman"/>
                <w:sz w:val="28"/>
                <w:szCs w:val="24"/>
              </w:rPr>
              <w:t>№</w:t>
            </w:r>
            <w:r w:rsidR="00FF20EA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2641EA" w:rsidRPr="002641EA" w:rsidTr="002641EA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Нитроглицерин Тева, Нитроминт, Нитроспрей, Нитрокор</w:t>
            </w:r>
          </w:p>
        </w:tc>
      </w:tr>
      <w:tr w:rsidR="002641EA" w:rsidRPr="002641EA" w:rsidTr="002641EA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Изосорбидадинитрат: (Нитросорбид, Кордикет, Изокет)</w:t>
            </w:r>
          </w:p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Изосорбидамононитрат: (Пектрол, Моночинкве, Эфокс)</w:t>
            </w:r>
          </w:p>
        </w:tc>
      </w:tr>
      <w:tr w:rsidR="002641EA" w:rsidRPr="002641EA" w:rsidTr="002641EA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2641EA" w:rsidRPr="002641EA" w:rsidTr="002641EA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Нитраты в своей химической формуле содержат оксид азота, который высвобождаясь в организме, расширяет кровеносные сосуды. При этом улучшается кровоснабжение миокарда, доставка кислорода к миокарду и питательных веществ, снижается потребность миокарда в кислороде, а также снижается артериальное давление.</w:t>
            </w:r>
          </w:p>
        </w:tc>
      </w:tr>
      <w:tr w:rsidR="002641EA" w:rsidRPr="002641EA" w:rsidTr="002641EA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Вазодилатирующий и коронарорасширяющий</w:t>
            </w:r>
          </w:p>
        </w:tc>
      </w:tr>
      <w:tr w:rsidR="002641EA" w:rsidRPr="002641EA" w:rsidTr="002641EA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Лечение и профилактика ИБС, стенокардии, острого инфаркта миокарда, купирование и профилактика приступов стенокардии.</w:t>
            </w:r>
          </w:p>
        </w:tc>
      </w:tr>
      <w:tr w:rsidR="002641EA" w:rsidRPr="002641EA" w:rsidTr="002641EA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Применяют сублингвально, буккально, внутрь, накожно, в/в капельно. Дозу и схему лечения устанавливают индивидуально, в зависимости от показаний, конкретной клинической ситуации, применяемой лекарственной формы</w:t>
            </w:r>
          </w:p>
        </w:tc>
      </w:tr>
      <w:tr w:rsidR="002641EA" w:rsidRPr="002641EA" w:rsidTr="002641EA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Ортостатическая гипертония (до коллапса), головная боль, головокружение, компенсаторная тахикардия, синдром отмены.</w:t>
            </w:r>
          </w:p>
        </w:tc>
      </w:tr>
      <w:tr w:rsidR="002641EA" w:rsidRPr="002641EA" w:rsidTr="002641EA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Шок, коллапс, глаукома, гиперчувствительность, хроническая СН, дети до 18лет, беременность.</w:t>
            </w:r>
          </w:p>
        </w:tc>
      </w:tr>
      <w:tr w:rsidR="002641EA" w:rsidRPr="002641EA" w:rsidTr="002641EA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Взаимодействие с другими </w:t>
            </w:r>
          </w:p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2641EA">
              <w:rPr>
                <w:sz w:val="28"/>
                <w:lang w:eastAsia="en-US"/>
              </w:rPr>
              <w:t>Неконтролируемого одновременного приема вазодилататоров, гипотензивных средств, ингибиторов ангиотензинпревращающего фермента (АПФ), ингибиторов фосфодиэстеразы, блокаторов "медленных" кальциевых каналов, трициклических антидепрессантов, алкоголя, диуретиков, бета-адреноблокаторов, ингибиторов моноаминоксидазы (МАО), прокаинамида.</w:t>
            </w:r>
          </w:p>
        </w:tc>
      </w:tr>
      <w:tr w:rsidR="002641EA" w:rsidRPr="002641EA" w:rsidTr="002641EA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2641EA" w:rsidRPr="002641EA" w:rsidTr="002641E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Отпускается без рецепта</w:t>
            </w:r>
          </w:p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641EA" w:rsidRPr="002641EA" w:rsidTr="002641EA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В прохладном, защищенном от света и не доступном для детей месте, вдали от огня, при температуре не выше 30°С.</w:t>
            </w:r>
          </w:p>
        </w:tc>
      </w:tr>
    </w:tbl>
    <w:p w:rsidR="002641EA" w:rsidRPr="002641EA" w:rsidRDefault="002641EA" w:rsidP="002641E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641EA" w:rsidRDefault="002641EA" w:rsidP="002641E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2641EA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2641EA" w:rsidRDefault="002641EA" w:rsidP="002641E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2641EA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2641EA" w:rsidRPr="002641EA" w:rsidRDefault="002641EA" w:rsidP="002641EA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2641EA" w:rsidRPr="005B03FC" w:rsidRDefault="002641EA" w:rsidP="002641EA">
      <w:pPr>
        <w:suppressAutoHyphens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 xml:space="preserve">Тема: </w:t>
      </w:r>
      <w:r w:rsidRPr="005B03FC">
        <w:rPr>
          <w:rFonts w:ascii="Times New Roman" w:eastAsia="SimSun" w:hAnsi="Times New Roman"/>
          <w:b/>
          <w:sz w:val="28"/>
          <w:szCs w:val="28"/>
          <w:lang w:eastAsia="ru-RU"/>
        </w:rPr>
        <w:t>Отхаркивающиеся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2641EA" w:rsidRPr="002641EA" w:rsidTr="002641EA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Алтея лекарственного травы экстракт сухой</w:t>
            </w:r>
            <w:r w:rsidR="00FF20EA">
              <w:rPr>
                <w:rFonts w:ascii="Times New Roman" w:hAnsi="Times New Roman"/>
                <w:sz w:val="28"/>
                <w:szCs w:val="24"/>
              </w:rPr>
              <w:t xml:space="preserve"> таблетки 50 мг </w:t>
            </w:r>
            <w:r w:rsidR="00C13449">
              <w:rPr>
                <w:rFonts w:ascii="Times New Roman" w:hAnsi="Times New Roman"/>
                <w:sz w:val="28"/>
                <w:szCs w:val="24"/>
              </w:rPr>
              <w:t>№10</w:t>
            </w:r>
          </w:p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641EA" w:rsidRPr="002641EA" w:rsidTr="002641EA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Мукалтин</w:t>
            </w:r>
          </w:p>
        </w:tc>
      </w:tr>
      <w:tr w:rsidR="002641EA" w:rsidRPr="002641EA" w:rsidTr="002641EA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«Сироп корня солодки», «Трава термопсиса», «Пертуссин»</w:t>
            </w:r>
          </w:p>
        </w:tc>
      </w:tr>
      <w:tr w:rsidR="002641EA" w:rsidRPr="002641EA" w:rsidTr="002641EA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2641EA" w:rsidRPr="002641EA" w:rsidTr="002641EA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Уменьшают вязкость мокроты посредством реакции гидратации, усиливают физиологическую активность мерцательного эпителия, усиливают перистальтику бронхиол, чем способствуют продвижению мокроты из нижних отделов дыхательных путей в верхние и ее выведению.</w:t>
            </w:r>
          </w:p>
        </w:tc>
      </w:tr>
      <w:tr w:rsidR="002641EA" w:rsidRPr="002641EA" w:rsidTr="002641EA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Отхаркивающий, муколитический, противокашлевой, противовоспалительный, обволакивающий.</w:t>
            </w:r>
          </w:p>
        </w:tc>
      </w:tr>
      <w:tr w:rsidR="002641EA" w:rsidRPr="002641EA" w:rsidTr="002641EA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Острые и хронические заболевания органов дыхания, сопровождающиеся образованием трудноотделяемой мокроты повышенной вязкости (трахеобронхит, ХОБЛ, бронхоэктатическая болезнь), пневмония.</w:t>
            </w:r>
          </w:p>
        </w:tc>
      </w:tr>
      <w:tr w:rsidR="002641EA" w:rsidRPr="002641EA" w:rsidTr="002641EA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Мукалтин принимают внутрь, 50-100 мг перед приемом пищи 3-4 раза в день. Курс лечения - 7-14 дней. Детям можно растворить таблетку в 1/3 стакана теплой воды.</w:t>
            </w:r>
          </w:p>
        </w:tc>
      </w:tr>
      <w:tr w:rsidR="002641EA" w:rsidRPr="002641EA" w:rsidTr="002641EA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Диспепсические нарушения (в т.ч. тошнота), редко - аллергические реакции</w:t>
            </w:r>
          </w:p>
        </w:tc>
      </w:tr>
      <w:tr w:rsidR="002641EA" w:rsidRPr="002641EA" w:rsidTr="002641EA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Гиперчувствительность к компонентам препарата; язвенная болезнь желудка и 12-перстной кишки.</w:t>
            </w:r>
          </w:p>
        </w:tc>
      </w:tr>
      <w:tr w:rsidR="002641EA" w:rsidRPr="002641EA" w:rsidTr="002641EA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lastRenderedPageBreak/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Мукалтин можно назначать одновременно с другими препаратами, применяемыми при </w:t>
            </w:r>
            <w:r w:rsidRPr="002641EA">
              <w:rPr>
                <w:rFonts w:ascii="Times New Roman" w:hAnsi="Times New Roman"/>
                <w:sz w:val="28"/>
                <w:szCs w:val="24"/>
              </w:rPr>
              <w:lastRenderedPageBreak/>
              <w:t>лечении бронхолегочных заболеваний. Мукалтин не следует применять одновременно с препаратами, содержащими кодеин, и другими противокашлевыми ЛС т.к. это затрудняет откашливание разжиженной мокроты.</w:t>
            </w:r>
          </w:p>
        </w:tc>
      </w:tr>
      <w:tr w:rsidR="002641EA" w:rsidRPr="002641EA" w:rsidTr="002641EA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2641EA" w:rsidRPr="002641EA" w:rsidTr="002641E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Без рецепта</w:t>
            </w:r>
          </w:p>
        </w:tc>
      </w:tr>
      <w:tr w:rsidR="002641EA" w:rsidRPr="002641EA" w:rsidTr="002641EA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 защищенном от света и недоступном для детей месте, при температуре от 15°С до 25°С.</w:t>
            </w:r>
          </w:p>
        </w:tc>
      </w:tr>
    </w:tbl>
    <w:p w:rsidR="002641EA" w:rsidRPr="002641EA" w:rsidRDefault="002641EA" w:rsidP="002641E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641EA" w:rsidRDefault="002641EA" w:rsidP="002641E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2641EA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2641EA" w:rsidRDefault="002641EA" w:rsidP="002641E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2641EA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2641EA" w:rsidRDefault="002641EA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2641EA" w:rsidRDefault="002641EA" w:rsidP="002641EA">
      <w:pPr>
        <w:suppressAutoHyphens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 xml:space="preserve">Тема: </w:t>
      </w:r>
      <w:r w:rsidRPr="005B03FC">
        <w:rPr>
          <w:rFonts w:ascii="Times New Roman" w:eastAsia="SimSun" w:hAnsi="Times New Roman"/>
          <w:b/>
          <w:sz w:val="28"/>
          <w:szCs w:val="28"/>
          <w:lang w:eastAsia="ru-RU"/>
        </w:rPr>
        <w:t>Муколитические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2641EA" w:rsidRPr="002641EA" w:rsidTr="002641EA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9D081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МНН или Т</w:t>
            </w:r>
            <w:r w:rsidR="002641EA" w:rsidRPr="002641EA">
              <w:rPr>
                <w:rFonts w:ascii="Times New Roman" w:hAnsi="Times New Roman"/>
                <w:sz w:val="28"/>
                <w:szCs w:val="24"/>
              </w:rPr>
              <w:t>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 w:rsidP="00A73DA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Бромгексин</w:t>
            </w:r>
            <w:r w:rsidR="00B56BDB">
              <w:rPr>
                <w:rFonts w:ascii="Times New Roman" w:hAnsi="Times New Roman"/>
                <w:sz w:val="28"/>
                <w:szCs w:val="28"/>
              </w:rPr>
              <w:t>:</w:t>
            </w:r>
            <w:r w:rsidR="007F42CC">
              <w:rPr>
                <w:rFonts w:ascii="Times New Roman" w:hAnsi="Times New Roman"/>
                <w:sz w:val="28"/>
                <w:szCs w:val="28"/>
              </w:rPr>
              <w:t xml:space="preserve"> раствор для приема внутрь</w:t>
            </w:r>
            <w:r w:rsidR="00C13449">
              <w:rPr>
                <w:rFonts w:ascii="Times New Roman" w:hAnsi="Times New Roman"/>
                <w:sz w:val="28"/>
                <w:szCs w:val="28"/>
              </w:rPr>
              <w:t xml:space="preserve"> 4мг/5мл </w:t>
            </w:r>
            <w:r w:rsidR="00B56BDB">
              <w:rPr>
                <w:rFonts w:ascii="Times New Roman" w:hAnsi="Times New Roman"/>
                <w:sz w:val="28"/>
                <w:szCs w:val="28"/>
              </w:rPr>
              <w:t>250 мл</w:t>
            </w:r>
          </w:p>
        </w:tc>
      </w:tr>
      <w:tr w:rsidR="002641EA" w:rsidRPr="002641EA" w:rsidTr="002641EA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«Бромгексин Берлин – Хеми»</w:t>
            </w:r>
          </w:p>
        </w:tc>
      </w:tr>
      <w:tr w:rsidR="002641EA" w:rsidRPr="002641EA" w:rsidTr="002641EA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Default="002641EA" w:rsidP="002641E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Амброксол «АмброксолХемофарм», «Амброгексал», «Лазолван», «Халиксол»</w:t>
            </w:r>
          </w:p>
          <w:p w:rsidR="002641EA" w:rsidRDefault="002641EA" w:rsidP="002641E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Ацетилцистеин «АЦЦ»</w:t>
            </w:r>
          </w:p>
          <w:p w:rsidR="002641EA" w:rsidRPr="002641EA" w:rsidRDefault="002641EA" w:rsidP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Карбоцестеин «Флуифорт», «Флюдитек»</w:t>
            </w:r>
          </w:p>
        </w:tc>
      </w:tr>
      <w:tr w:rsidR="002641EA" w:rsidRPr="002641EA" w:rsidTr="002641EA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«Бронхосан» (бромгексин + ментол + масло фенхеля, аниса, мяты перечной, эвкалипта)</w:t>
            </w:r>
          </w:p>
        </w:tc>
      </w:tr>
      <w:tr w:rsidR="002641EA" w:rsidRPr="002641EA" w:rsidTr="002641EA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Способствует разрыву дисульфидных связей кислых мукополисахаридов геля мокроты. разжижает мокроту, увеличивает ее оббьем, облегчает ее выделение, способствует отхаркиванию, уменьшает воспаление.</w:t>
            </w:r>
          </w:p>
        </w:tc>
      </w:tr>
      <w:tr w:rsidR="002641EA" w:rsidRPr="002641EA" w:rsidTr="002641EA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Муколитический</w:t>
            </w:r>
          </w:p>
        </w:tc>
      </w:tr>
      <w:tr w:rsidR="002641EA" w:rsidRPr="002641EA" w:rsidTr="002641EA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Острые и хронические бронхолегочные заболевания, сопровождающиеся образованием мокроты повышенной вязкости (пневмония, трахеобронхит, обструктивный бронхит, бронхоэктазы, эмфизема легких, муковисцидоз, туберкулез легких, пневмокониоз)</w:t>
            </w:r>
          </w:p>
        </w:tc>
      </w:tr>
      <w:tr w:rsidR="002641EA" w:rsidRPr="002641EA" w:rsidTr="002641EA">
        <w:trPr>
          <w:trHeight w:val="51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Внутрь, 3 раза в день</w:t>
            </w:r>
          </w:p>
        </w:tc>
      </w:tr>
      <w:tr w:rsidR="002641EA" w:rsidRPr="002641EA" w:rsidTr="002641EA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Обычно хорошо переносится, но может спровоцировать бронхоспазм, поэтому   с осторожностью применять больным с бронхоспазмом, возможны тошнота рвота.</w:t>
            </w:r>
          </w:p>
        </w:tc>
      </w:tr>
      <w:tr w:rsidR="002641EA" w:rsidRPr="002641EA" w:rsidTr="002641EA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 xml:space="preserve">Индивидуальная </w:t>
            </w:r>
            <w:r w:rsidR="001A0D60" w:rsidRPr="002641EA">
              <w:rPr>
                <w:rFonts w:ascii="Times New Roman" w:hAnsi="Times New Roman"/>
                <w:sz w:val="28"/>
                <w:szCs w:val="24"/>
              </w:rPr>
              <w:t>непереносимость, астматический</w:t>
            </w:r>
            <w:r w:rsidRPr="002641EA">
              <w:rPr>
                <w:rFonts w:ascii="Times New Roman" w:hAnsi="Times New Roman"/>
                <w:sz w:val="28"/>
                <w:szCs w:val="24"/>
              </w:rPr>
              <w:t xml:space="preserve"> бронхит, бронхиальная астма без сгущения </w:t>
            </w:r>
            <w:r w:rsidR="001A0D60" w:rsidRPr="002641EA">
              <w:rPr>
                <w:rFonts w:ascii="Times New Roman" w:hAnsi="Times New Roman"/>
                <w:sz w:val="28"/>
                <w:szCs w:val="24"/>
              </w:rPr>
              <w:t>мокроты, 1</w:t>
            </w:r>
            <w:r w:rsidRPr="002641EA">
              <w:rPr>
                <w:rFonts w:ascii="Times New Roman" w:hAnsi="Times New Roman"/>
                <w:sz w:val="28"/>
                <w:szCs w:val="24"/>
              </w:rPr>
              <w:t xml:space="preserve"> триместр беременности.</w:t>
            </w:r>
          </w:p>
        </w:tc>
      </w:tr>
      <w:tr w:rsidR="002641EA" w:rsidRPr="002641EA" w:rsidTr="002641E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lastRenderedPageBreak/>
              <w:t>лекарственными 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lastRenderedPageBreak/>
              <w:t>При одновременном применении ацетилцистеина и </w:t>
            </w:r>
            <w:r w:rsidRPr="001A0D60">
              <w:rPr>
                <w:rStyle w:val="ad"/>
                <w:rFonts w:ascii="Times New Roman" w:hAnsi="Times New Roman"/>
                <w:i w:val="0"/>
                <w:sz w:val="28"/>
                <w:szCs w:val="24"/>
                <w:shd w:val="clear" w:color="auto" w:fill="FFFFFF"/>
              </w:rPr>
              <w:t>противокашле</w:t>
            </w:r>
            <w:r w:rsidR="001A0D60">
              <w:rPr>
                <w:rStyle w:val="ad"/>
                <w:rFonts w:ascii="Times New Roman" w:hAnsi="Times New Roman"/>
                <w:i w:val="0"/>
                <w:sz w:val="28"/>
                <w:szCs w:val="24"/>
                <w:shd w:val="clear" w:color="auto" w:fill="FFFFFF"/>
              </w:rPr>
              <w:t>в</w:t>
            </w:r>
            <w:r w:rsidRPr="001A0D60">
              <w:rPr>
                <w:rStyle w:val="ad"/>
                <w:rFonts w:ascii="Times New Roman" w:hAnsi="Times New Roman"/>
                <w:i w:val="0"/>
                <w:sz w:val="28"/>
                <w:szCs w:val="24"/>
                <w:shd w:val="clear" w:color="auto" w:fill="FFFFFF"/>
              </w:rPr>
              <w:t>ых средств</w:t>
            </w:r>
            <w:r w:rsidRPr="002641EA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 из-</w:t>
            </w:r>
            <w:r w:rsidRPr="002641EA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lastRenderedPageBreak/>
              <w:t>за подавления кашлевого рефлекса может возникнуть застой мокроты. </w:t>
            </w:r>
            <w:r w:rsidRPr="002641EA">
              <w:rPr>
                <w:rFonts w:ascii="Times New Roman" w:hAnsi="Times New Roman"/>
                <w:sz w:val="28"/>
                <w:szCs w:val="24"/>
              </w:rPr>
              <w:br/>
            </w:r>
            <w:r w:rsidRPr="002641EA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При одновременном применении с </w:t>
            </w:r>
            <w:r w:rsidRPr="001A0D60">
              <w:rPr>
                <w:rStyle w:val="ad"/>
                <w:rFonts w:ascii="Times New Roman" w:hAnsi="Times New Roman"/>
                <w:i w:val="0"/>
                <w:sz w:val="28"/>
                <w:szCs w:val="24"/>
                <w:shd w:val="clear" w:color="auto" w:fill="FFFFFF"/>
              </w:rPr>
              <w:t>антибиотиками</w:t>
            </w:r>
            <w:r w:rsidRPr="002641EA">
              <w:rPr>
                <w:rFonts w:ascii="Times New Roman" w:hAnsi="Times New Roman"/>
                <w:i/>
                <w:sz w:val="28"/>
                <w:szCs w:val="24"/>
                <w:shd w:val="clear" w:color="auto" w:fill="FFFFFF"/>
              </w:rPr>
              <w:t> </w:t>
            </w:r>
            <w:r w:rsidRPr="002641EA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для приема внутрь (пенициллины, тетрациклины) возможно их взаимодействие с тиоловой группой ацетилцистеина, что может привести к снижению их антибактериальной активности. Поэтому интервал между приемом антибиотиков и ацетилцистеина не менее 2 ч. </w:t>
            </w:r>
            <w:r w:rsidRPr="002641EA">
              <w:rPr>
                <w:rFonts w:ascii="Times New Roman" w:hAnsi="Times New Roman"/>
                <w:sz w:val="28"/>
                <w:szCs w:val="24"/>
              </w:rPr>
              <w:br/>
            </w:r>
            <w:r w:rsidRPr="002641EA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Одновременное применение </w:t>
            </w:r>
            <w:r w:rsidRPr="001A0D60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с</w:t>
            </w:r>
            <w:r w:rsidRPr="001A0D60">
              <w:rPr>
                <w:rFonts w:ascii="Times New Roman" w:hAnsi="Times New Roman"/>
                <w:i/>
                <w:sz w:val="28"/>
                <w:szCs w:val="24"/>
                <w:shd w:val="clear" w:color="auto" w:fill="FFFFFF"/>
              </w:rPr>
              <w:t> </w:t>
            </w:r>
            <w:r w:rsidRPr="001A0D60">
              <w:rPr>
                <w:rStyle w:val="ad"/>
                <w:rFonts w:ascii="Times New Roman" w:hAnsi="Times New Roman"/>
                <w:i w:val="0"/>
                <w:sz w:val="28"/>
                <w:szCs w:val="24"/>
                <w:shd w:val="clear" w:color="auto" w:fill="FFFFFF"/>
              </w:rPr>
              <w:t>вазодилятирующими</w:t>
            </w:r>
            <w:r w:rsidR="001A0D60" w:rsidRPr="001A0D60">
              <w:rPr>
                <w:rStyle w:val="ad"/>
                <w:rFonts w:ascii="Times New Roman" w:hAnsi="Times New Roman"/>
                <w:i w:val="0"/>
                <w:sz w:val="28"/>
                <w:szCs w:val="24"/>
                <w:shd w:val="clear" w:color="auto" w:fill="FFFFFF"/>
              </w:rPr>
              <w:t xml:space="preserve"> с</w:t>
            </w:r>
            <w:r w:rsidRPr="001A0D60">
              <w:rPr>
                <w:rStyle w:val="ad"/>
                <w:rFonts w:ascii="Times New Roman" w:hAnsi="Times New Roman"/>
                <w:i w:val="0"/>
                <w:sz w:val="28"/>
                <w:szCs w:val="24"/>
                <w:shd w:val="clear" w:color="auto" w:fill="FFFFFF"/>
              </w:rPr>
              <w:t>редствами</w:t>
            </w:r>
            <w:r w:rsidRPr="001A0D60">
              <w:rPr>
                <w:rFonts w:ascii="Times New Roman" w:hAnsi="Times New Roman"/>
                <w:i/>
                <w:sz w:val="28"/>
                <w:szCs w:val="24"/>
                <w:shd w:val="clear" w:color="auto" w:fill="FFFFFF"/>
              </w:rPr>
              <w:t> </w:t>
            </w:r>
            <w:r w:rsidRPr="001A0D60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и</w:t>
            </w:r>
            <w:r w:rsidRPr="001A0D60">
              <w:rPr>
                <w:rFonts w:ascii="Times New Roman" w:hAnsi="Times New Roman"/>
                <w:i/>
                <w:sz w:val="28"/>
                <w:szCs w:val="24"/>
                <w:shd w:val="clear" w:color="auto" w:fill="FFFFFF"/>
              </w:rPr>
              <w:t> </w:t>
            </w:r>
            <w:r w:rsidRPr="001A0D60">
              <w:rPr>
                <w:rStyle w:val="ad"/>
                <w:rFonts w:ascii="Times New Roman" w:hAnsi="Times New Roman"/>
                <w:i w:val="0"/>
                <w:sz w:val="28"/>
                <w:szCs w:val="24"/>
                <w:shd w:val="clear" w:color="auto" w:fill="FFFFFF"/>
              </w:rPr>
              <w:t>нитроглицерином</w:t>
            </w:r>
            <w:r w:rsidRPr="002641EA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может привести к усилению сосудорасширяющего действия</w:t>
            </w:r>
          </w:p>
        </w:tc>
      </w:tr>
      <w:tr w:rsidR="002641EA" w:rsidRPr="002641EA" w:rsidTr="002641EA">
        <w:trPr>
          <w:trHeight w:val="73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2641EA" w:rsidRPr="002641EA" w:rsidTr="002641EA">
        <w:trPr>
          <w:trHeight w:val="147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 xml:space="preserve">Правила отпуска из аптеки (форма рецептурного </w:t>
            </w:r>
            <w:r w:rsidR="001A0D60" w:rsidRPr="002641EA">
              <w:rPr>
                <w:rFonts w:ascii="Times New Roman" w:hAnsi="Times New Roman"/>
                <w:sz w:val="28"/>
                <w:szCs w:val="24"/>
              </w:rPr>
              <w:t>бланка, сроки</w:t>
            </w:r>
            <w:r w:rsidRPr="002641EA">
              <w:rPr>
                <w:rFonts w:ascii="Times New Roman" w:hAnsi="Times New Roman"/>
                <w:sz w:val="28"/>
                <w:szCs w:val="24"/>
              </w:rPr>
              <w:t xml:space="preserve"> его 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Без рецепта</w:t>
            </w:r>
          </w:p>
        </w:tc>
      </w:tr>
      <w:tr w:rsidR="002641EA" w:rsidRPr="002641EA" w:rsidTr="002641EA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641EA" w:rsidRPr="002641EA" w:rsidRDefault="002641E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641EA">
              <w:rPr>
                <w:rFonts w:ascii="Times New Roman" w:hAnsi="Times New Roman"/>
                <w:sz w:val="28"/>
                <w:szCs w:val="24"/>
              </w:rPr>
              <w:t>В недоступном для детей месте, при температуре до 25°С.</w:t>
            </w:r>
          </w:p>
        </w:tc>
      </w:tr>
    </w:tbl>
    <w:p w:rsidR="001A0D60" w:rsidRDefault="002641EA" w:rsidP="002641E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2641EA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1A0D60" w:rsidRDefault="002641EA" w:rsidP="002641E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2641EA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1A0D60" w:rsidRDefault="001A0D60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1A0D60" w:rsidRDefault="001A0D60" w:rsidP="001A0D60">
      <w:pPr>
        <w:suppressAutoHyphens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 xml:space="preserve">Тема: </w:t>
      </w:r>
      <w:r w:rsidRPr="005B03FC">
        <w:rPr>
          <w:rFonts w:ascii="Times New Roman" w:eastAsia="SimSun" w:hAnsi="Times New Roman"/>
          <w:b/>
          <w:sz w:val="28"/>
          <w:szCs w:val="28"/>
          <w:lang w:eastAsia="ru-RU"/>
        </w:rPr>
        <w:t>Противокашлевые наркотические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1A0D60" w:rsidRPr="001A0D60" w:rsidTr="001A0D60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 w:rsidP="00C13449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Кодеин + Натрия гидрокарбонат + Солодки корни + Термопсиса ланцетного трава</w:t>
            </w:r>
            <w:r w:rsidR="00172E40">
              <w:rPr>
                <w:rFonts w:ascii="Times New Roman" w:hAnsi="Times New Roman"/>
                <w:sz w:val="28"/>
                <w:szCs w:val="24"/>
              </w:rPr>
              <w:t xml:space="preserve"> таблетки 0,008+0,02+0,2+0,2 </w:t>
            </w:r>
            <w:r w:rsidR="00C13449">
              <w:rPr>
                <w:rFonts w:ascii="Times New Roman" w:hAnsi="Times New Roman"/>
                <w:sz w:val="28"/>
                <w:szCs w:val="24"/>
              </w:rPr>
              <w:t>№</w:t>
            </w:r>
            <w:r w:rsidR="00172E40">
              <w:rPr>
                <w:rFonts w:ascii="Times New Roman" w:hAnsi="Times New Roman"/>
                <w:sz w:val="28"/>
                <w:szCs w:val="24"/>
              </w:rPr>
              <w:t>10, сироп 100 мл</w:t>
            </w:r>
          </w:p>
        </w:tc>
      </w:tr>
      <w:tr w:rsidR="001A0D60" w:rsidRPr="001A0D60" w:rsidTr="001A0D60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Коделак </w:t>
            </w:r>
          </w:p>
        </w:tc>
      </w:tr>
      <w:tr w:rsidR="001A0D60" w:rsidRPr="001A0D60" w:rsidTr="001A0D60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1A0D60" w:rsidRPr="001A0D60" w:rsidTr="001A0D60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1A0D60" w:rsidRPr="001A0D60" w:rsidTr="001A0D60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Уменьшает возбудимость кашлевого центра и прерывает рефлексы, возбуждающие длительный кашель(кодеин), повышает секрецию бронхиальных желез (термопсис) и понижает вязкость мокроты за счет защелачивания (гидрокарбонат натрия);</w:t>
            </w:r>
          </w:p>
        </w:tc>
      </w:tr>
      <w:tr w:rsidR="001A0D60" w:rsidRPr="001A0D60" w:rsidTr="001A0D60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Противокашлевый, слабое анальгезирующие</w:t>
            </w:r>
            <w:r w:rsidR="00B56BDB">
              <w:rPr>
                <w:rFonts w:ascii="Times New Roman" w:hAnsi="Times New Roman"/>
                <w:sz w:val="28"/>
                <w:szCs w:val="24"/>
              </w:rPr>
              <w:t>, отхаркивающее</w:t>
            </w:r>
          </w:p>
        </w:tc>
      </w:tr>
      <w:tr w:rsidR="001A0D60" w:rsidRPr="001A0D60" w:rsidTr="001A0D60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Кашель различной этиологии</w:t>
            </w:r>
          </w:p>
        </w:tc>
      </w:tr>
      <w:tr w:rsidR="001A0D60" w:rsidRPr="001A0D60" w:rsidTr="001A0D60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Внутрь, по 1 табл. 2–3 раза в сутки.</w:t>
            </w:r>
          </w:p>
        </w:tc>
      </w:tr>
      <w:tr w:rsidR="001A0D60" w:rsidRPr="001A0D60" w:rsidTr="001A0D60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Головная боль, сонливость,тошнота, рвота, запор, аллергические реакции, лекарственная зависимость, синдром отмены</w:t>
            </w:r>
          </w:p>
        </w:tc>
      </w:tr>
      <w:tr w:rsidR="001A0D60" w:rsidRPr="001A0D60" w:rsidTr="001A0D60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Гиперчувствительность, детский возраст до 12 лет, бронхиальная астма, продуктивный кашель</w:t>
            </w:r>
          </w:p>
        </w:tc>
      </w:tr>
      <w:tr w:rsidR="001A0D60" w:rsidRPr="001A0D60" w:rsidTr="001A0D6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Усиливает (кодеин) эффект анальгетиков, снотворных и седативных средств.</w:t>
            </w:r>
          </w:p>
        </w:tc>
      </w:tr>
      <w:tr w:rsidR="001A0D60" w:rsidRPr="001A0D60" w:rsidTr="001A0D60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Наличие ЛП в списках наркотических, психотропных, сильнодействующих, ядовитых, стоящих на </w:t>
            </w:r>
            <w:r w:rsidRPr="001A0D60">
              <w:rPr>
                <w:rFonts w:ascii="Times New Roman" w:hAnsi="Times New Roman"/>
                <w:sz w:val="28"/>
                <w:szCs w:val="24"/>
              </w:rPr>
              <w:lastRenderedPageBreak/>
              <w:t>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lastRenderedPageBreak/>
              <w:t>Приказ МЗ от 17 мая 2012г N562</w:t>
            </w:r>
          </w:p>
        </w:tc>
      </w:tr>
      <w:tr w:rsidR="001A0D60" w:rsidRPr="001A0D60" w:rsidTr="001A0D60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Отпуск по рецепту врача: бланк № 148- 1/у-88. Рецепт хранится в аптеке 3 года. </w:t>
            </w:r>
          </w:p>
        </w:tc>
      </w:tr>
      <w:tr w:rsidR="001A0D60" w:rsidRPr="001A0D60" w:rsidTr="001A0D6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 В сухом, защищенном от света месте, при температуре не выше 25 °C.</w:t>
            </w:r>
          </w:p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Хранить в недоступном для детей месте.</w:t>
            </w:r>
          </w:p>
        </w:tc>
      </w:tr>
    </w:tbl>
    <w:p w:rsidR="001A0D60" w:rsidRPr="001A0D60" w:rsidRDefault="001A0D60" w:rsidP="001A0D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</w:p>
    <w:p w:rsidR="001A0D60" w:rsidRDefault="001A0D60" w:rsidP="001A0D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A0D60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1A0D60" w:rsidRDefault="001A0D60" w:rsidP="001A0D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A0D60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1A0D60" w:rsidRDefault="001A0D60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1A0D60" w:rsidRDefault="001A0D60" w:rsidP="001A0D60">
      <w:pPr>
        <w:suppressAutoHyphens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 xml:space="preserve">Тема: </w:t>
      </w:r>
      <w:r w:rsidRPr="005B03FC">
        <w:rPr>
          <w:rFonts w:ascii="Times New Roman" w:eastAsia="SimSun" w:hAnsi="Times New Roman"/>
          <w:b/>
          <w:sz w:val="28"/>
          <w:szCs w:val="28"/>
          <w:lang w:eastAsia="ru-RU"/>
        </w:rPr>
        <w:t>Противокашлевые ненаркотические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1A0D60" w:rsidRPr="001A0D60" w:rsidTr="001A0D60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A73DA1" w:rsidP="00A73DA1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Бутамират</w:t>
            </w:r>
            <w:r w:rsidR="00172E40">
              <w:rPr>
                <w:rFonts w:ascii="Times New Roman" w:hAnsi="Times New Roman"/>
                <w:sz w:val="28"/>
                <w:szCs w:val="24"/>
              </w:rPr>
              <w:t xml:space="preserve"> капли для приема внутрь</w:t>
            </w:r>
            <w:r w:rsidR="008725D4">
              <w:rPr>
                <w:rFonts w:ascii="Times New Roman" w:hAnsi="Times New Roman"/>
                <w:sz w:val="28"/>
                <w:szCs w:val="24"/>
              </w:rPr>
              <w:t xml:space="preserve"> 5мг/мл 20мл</w:t>
            </w:r>
          </w:p>
        </w:tc>
      </w:tr>
      <w:tr w:rsidR="001A0D60" w:rsidRPr="001A0D60" w:rsidTr="001A0D60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72E40">
            <w:pPr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Коделак </w:t>
            </w:r>
            <w:r w:rsidR="001A0D60" w:rsidRPr="001A0D60">
              <w:rPr>
                <w:rFonts w:ascii="Times New Roman" w:hAnsi="Times New Roman"/>
                <w:sz w:val="28"/>
                <w:szCs w:val="24"/>
              </w:rPr>
              <w:t>Нео,</w:t>
            </w:r>
            <w:r>
              <w:rPr>
                <w:rFonts w:ascii="Times New Roman" w:hAnsi="Times New Roman"/>
                <w:sz w:val="28"/>
                <w:szCs w:val="24"/>
              </w:rPr>
              <w:t> Омнитус, Синекод, Коделак с </w:t>
            </w:r>
            <w:r w:rsidR="001A0D60" w:rsidRPr="001A0D60">
              <w:rPr>
                <w:rFonts w:ascii="Times New Roman" w:hAnsi="Times New Roman"/>
                <w:sz w:val="28"/>
                <w:szCs w:val="24"/>
              </w:rPr>
              <w:t>чабрецом</w:t>
            </w:r>
          </w:p>
        </w:tc>
      </w:tr>
      <w:tr w:rsidR="001A0D60" w:rsidRPr="001A0D60" w:rsidTr="001A0D60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Преноксдиазин</w:t>
            </w:r>
          </w:p>
        </w:tc>
      </w:tr>
      <w:tr w:rsidR="001A0D60" w:rsidRPr="001A0D60" w:rsidTr="001A0D60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Бутамират+Гвайфенезин (Стоптуссин)</w:t>
            </w:r>
          </w:p>
        </w:tc>
      </w:tr>
      <w:tr w:rsidR="001A0D60" w:rsidRPr="001A0D60" w:rsidTr="001A0D60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Частично действуют на ЦНС, избирательно подавляя кашлевой центр, не угнетая при этом дыхательный центр, но основное действие направлено на периферические звенья кашлевого рефлекса: блокируют чувствительные к раздражителям рецепторы слизистой оболочки дыхательных путей и подавляют кашлевой рефлекс.</w:t>
            </w:r>
          </w:p>
        </w:tc>
      </w:tr>
      <w:tr w:rsidR="001A0D60" w:rsidRPr="001A0D60" w:rsidTr="001A0D60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Бронходилатирующий, противокашлевым, противовоспалительным и отхаркивающим</w:t>
            </w:r>
          </w:p>
        </w:tc>
      </w:tr>
      <w:tr w:rsidR="001A0D60" w:rsidRPr="001A0D60" w:rsidTr="001A0D60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Применяют при остром и хроническом сухом кашле.</w:t>
            </w:r>
          </w:p>
        </w:tc>
      </w:tr>
      <w:tr w:rsidR="001A0D60" w:rsidRPr="001A0D60" w:rsidTr="001A0D60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Внутрь, перед едой, 3 раза в день</w:t>
            </w:r>
          </w:p>
        </w:tc>
      </w:tr>
      <w:tr w:rsidR="001A0D60" w:rsidRPr="001A0D60" w:rsidTr="001A0D60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Повышение АД, тахи</w:t>
            </w:r>
            <w:r w:rsidR="008725D4">
              <w:rPr>
                <w:rFonts w:ascii="Times New Roman" w:hAnsi="Times New Roman"/>
                <w:sz w:val="28"/>
                <w:szCs w:val="24"/>
              </w:rPr>
              <w:t>кардия, тошнота, головокружение</w:t>
            </w:r>
            <w:r w:rsidRPr="001A0D60">
              <w:rPr>
                <w:rFonts w:ascii="Times New Roman" w:hAnsi="Times New Roman"/>
                <w:sz w:val="28"/>
                <w:szCs w:val="24"/>
              </w:rPr>
              <w:t>, возбуждение, тремор конечностей, бессонница.</w:t>
            </w:r>
          </w:p>
        </w:tc>
      </w:tr>
      <w:tr w:rsidR="001A0D60" w:rsidRPr="001A0D60" w:rsidTr="001A0D60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Повышенная чувствительность к препарату, 1-й триместр беременности.</w:t>
            </w:r>
          </w:p>
        </w:tc>
      </w:tr>
      <w:tr w:rsidR="001A0D60" w:rsidRPr="001A0D60" w:rsidTr="001A0D6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 период лечения препаратом не рекомендуется употреблять алкогольные напитки, а также лекарственные средства, угнетающие центральную нервную систему (снотворные, нейролептики, транквилизаторы и другие препараты).</w:t>
            </w:r>
          </w:p>
        </w:tc>
      </w:tr>
      <w:tr w:rsidR="001A0D60" w:rsidRPr="001A0D60" w:rsidTr="001A0D60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1A0D60" w:rsidRPr="001A0D60" w:rsidTr="001A0D60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Без рецепта</w:t>
            </w:r>
          </w:p>
        </w:tc>
      </w:tr>
      <w:tr w:rsidR="001A0D60" w:rsidRPr="001A0D60" w:rsidTr="001A0D6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Хранить в недоступном для детей месте при температуре не выше 30°C.</w:t>
            </w:r>
          </w:p>
        </w:tc>
      </w:tr>
    </w:tbl>
    <w:p w:rsidR="001A0D60" w:rsidRPr="001A0D60" w:rsidRDefault="001A0D60" w:rsidP="001A0D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A0D60" w:rsidRDefault="001A0D60" w:rsidP="001A0D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A0D60">
        <w:rPr>
          <w:rFonts w:ascii="Times New Roman" w:hAnsi="Times New Roman"/>
          <w:sz w:val="28"/>
          <w:szCs w:val="24"/>
        </w:rPr>
        <w:t>Дата заполнения</w:t>
      </w:r>
      <w:r>
        <w:rPr>
          <w:rFonts w:ascii="Times New Roman" w:hAnsi="Times New Roman"/>
          <w:sz w:val="28"/>
          <w:szCs w:val="24"/>
        </w:rPr>
        <w:t>:</w:t>
      </w:r>
    </w:p>
    <w:p w:rsidR="001A0D60" w:rsidRDefault="001A0D60" w:rsidP="001A0D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A0D60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1A0D60" w:rsidRDefault="001A0D60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1A0D60" w:rsidRDefault="001A0D60" w:rsidP="001A0D60">
      <w:pPr>
        <w:suppressAutoHyphens/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 xml:space="preserve">Тема: </w:t>
      </w:r>
      <w:r w:rsidRPr="005B03FC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Прокинитические средства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1A0D60" w:rsidRPr="001A0D60" w:rsidTr="001A0D60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 w:rsidP="00A73DA1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Домперидон</w:t>
            </w:r>
            <w:r w:rsidR="00006B24">
              <w:rPr>
                <w:rFonts w:ascii="Times New Roman" w:hAnsi="Times New Roman"/>
                <w:sz w:val="28"/>
                <w:szCs w:val="24"/>
              </w:rPr>
              <w:t> </w:t>
            </w:r>
            <w:r w:rsidR="00A73DA1">
              <w:rPr>
                <w:rFonts w:ascii="Times New Roman" w:hAnsi="Times New Roman"/>
                <w:sz w:val="28"/>
                <w:szCs w:val="24"/>
              </w:rPr>
              <w:t>таблетки</w:t>
            </w:r>
            <w:r w:rsidR="00006B24">
              <w:rPr>
                <w:rFonts w:ascii="Times New Roman" w:hAnsi="Times New Roman"/>
                <w:sz w:val="28"/>
                <w:szCs w:val="24"/>
              </w:rPr>
              <w:t> </w:t>
            </w:r>
            <w:r w:rsidR="008725D4">
              <w:rPr>
                <w:rFonts w:ascii="Times New Roman" w:hAnsi="Times New Roman"/>
                <w:sz w:val="28"/>
                <w:szCs w:val="24"/>
              </w:rPr>
              <w:t>п.п.о</w:t>
            </w:r>
            <w:r w:rsidR="00006B24">
              <w:rPr>
                <w:rFonts w:ascii="Times New Roman" w:hAnsi="Times New Roman"/>
                <w:sz w:val="28"/>
                <w:szCs w:val="24"/>
              </w:rPr>
              <w:t> 10 </w:t>
            </w:r>
            <w:r w:rsidR="00082E11">
              <w:rPr>
                <w:rFonts w:ascii="Times New Roman" w:hAnsi="Times New Roman"/>
                <w:sz w:val="28"/>
                <w:szCs w:val="24"/>
              </w:rPr>
              <w:t>мг</w:t>
            </w:r>
            <w:r w:rsidR="00006B24">
              <w:rPr>
                <w:rFonts w:ascii="Times New Roman" w:hAnsi="Times New Roman"/>
                <w:sz w:val="28"/>
                <w:szCs w:val="24"/>
              </w:rPr>
              <w:t> </w:t>
            </w:r>
            <w:r w:rsidR="00C13449">
              <w:rPr>
                <w:rFonts w:ascii="Times New Roman" w:hAnsi="Times New Roman"/>
                <w:sz w:val="28"/>
                <w:szCs w:val="24"/>
              </w:rPr>
              <w:t>№</w:t>
            </w:r>
            <w:r w:rsidR="00006B24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1A0D60" w:rsidRPr="001A0D60" w:rsidTr="001A0D60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Домперидон, Мотилак, Мотилиум</w:t>
            </w:r>
          </w:p>
        </w:tc>
      </w:tr>
      <w:tr w:rsidR="001A0D60" w:rsidRPr="001A0D60" w:rsidTr="001A0D60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Метоклопрамид (Метоклопрамид, Церукал)</w:t>
            </w:r>
          </w:p>
        </w:tc>
      </w:tr>
      <w:tr w:rsidR="001A0D60" w:rsidRPr="001A0D60" w:rsidTr="001A0D60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Домперидон + Омепразол (Омез Д)</w:t>
            </w:r>
          </w:p>
        </w:tc>
      </w:tr>
      <w:tr w:rsidR="001A0D60" w:rsidRPr="001A0D60" w:rsidTr="001A0D60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Блокирует противорвотные хеморецепторы триггерной зоны рвотного центра.</w:t>
            </w:r>
          </w:p>
        </w:tc>
      </w:tr>
      <w:tr w:rsidR="001A0D60" w:rsidRPr="001A0D60" w:rsidTr="001A0D60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Противорвотный, спазмолитический</w:t>
            </w:r>
          </w:p>
        </w:tc>
      </w:tr>
      <w:tr w:rsidR="001A0D60" w:rsidRPr="001A0D60" w:rsidTr="001A0D60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Тошнота, рвота, икота различного генеза (при токсемии, лучевой терапии, нарушениях диеты, приема некоторых лекарственных средств /морфин/, эндоскопических и рентгенконтрастных исследованиях, в послеоперационном периоде). Послеоперационная гипотония и атония желудка и кишечника, дискинезия желчевыводящих путей, метеоризм, рефлюкс-эзофагит, холецистит, холангит, различные виды диспепсии. Тошнота и рвота, вызванные приемом до</w:t>
            </w:r>
            <w:r>
              <w:rPr>
                <w:rFonts w:ascii="Times New Roman" w:hAnsi="Times New Roman"/>
                <w:sz w:val="28"/>
                <w:szCs w:val="24"/>
              </w:rPr>
              <w:t>ф</w:t>
            </w:r>
            <w:r w:rsidRPr="001A0D60">
              <w:rPr>
                <w:rFonts w:ascii="Times New Roman" w:hAnsi="Times New Roman"/>
                <w:sz w:val="28"/>
                <w:szCs w:val="24"/>
              </w:rPr>
              <w:t>аминомиметиков.</w:t>
            </w:r>
          </w:p>
        </w:tc>
      </w:tr>
      <w:tr w:rsidR="001A0D60" w:rsidRPr="001A0D60" w:rsidTr="001A0D60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Взрослым и детям старше 5 лет - по 10 мг 3 раза/сут за 15-30 мин до еды, а при необходимости дополнительно 10 мг перед сном. В острых случаях тошноты и рвоты, выраженной диспепсии - по 20 мг 3-4 раза/сут. При почечной недостаточности кратность применения следует уменьшить.</w:t>
            </w:r>
          </w:p>
        </w:tc>
      </w:tr>
      <w:tr w:rsidR="001A0D60" w:rsidRPr="001A0D60" w:rsidTr="001A0D60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1A0D60">
              <w:rPr>
                <w:sz w:val="28"/>
                <w:lang w:eastAsia="en-US"/>
              </w:rPr>
              <w:t>Повышенная возбудимость, экстрапирамидные расстройства, головная боль.</w:t>
            </w:r>
          </w:p>
          <w:p w:rsidR="001A0D60" w:rsidRPr="001A0D60" w:rsidRDefault="001A0D60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</w:t>
            </w:r>
            <w:r w:rsidRPr="001A0D60">
              <w:rPr>
                <w:sz w:val="28"/>
                <w:lang w:eastAsia="en-US"/>
              </w:rPr>
              <w:t>пазмы гладкой мускулатуры органов ЖКТ, сухость во рту, жажда.</w:t>
            </w:r>
          </w:p>
          <w:p w:rsidR="001A0D60" w:rsidRPr="001A0D60" w:rsidRDefault="001A0D60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</w:t>
            </w:r>
            <w:r w:rsidRPr="001A0D60">
              <w:rPr>
                <w:sz w:val="28"/>
                <w:lang w:eastAsia="en-US"/>
              </w:rPr>
              <w:t>уд, крапивница.</w:t>
            </w:r>
          </w:p>
        </w:tc>
      </w:tr>
      <w:tr w:rsidR="001A0D60" w:rsidRPr="001A0D60" w:rsidTr="001A0D60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lastRenderedPageBreak/>
              <w:t>Противопоказания к применению</w:t>
            </w:r>
          </w:p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Желудочно-кишечное кровотечение, механическая кишечная непроходимость, перфорация желудка или кишечника, пролактинома, детский возраст до 1 года повышенная чувствительность к домперидону, беременность, период лактации </w:t>
            </w:r>
          </w:p>
        </w:tc>
      </w:tr>
      <w:tr w:rsidR="001A0D60" w:rsidRPr="001A0D60" w:rsidTr="001A0D6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1A0D60">
              <w:rPr>
                <w:sz w:val="28"/>
                <w:lang w:eastAsia="en-US"/>
              </w:rPr>
              <w:t>При одновременном применении с антацидами, антисекреторными препаратами (в т.ч. с циметидином, натрия гидрокарбонатом) уменьшается биодоступность домперидона.</w:t>
            </w:r>
          </w:p>
          <w:p w:rsidR="001A0D60" w:rsidRPr="001A0D60" w:rsidRDefault="001A0D60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1A0D60">
              <w:rPr>
                <w:sz w:val="28"/>
                <w:lang w:eastAsia="en-US"/>
              </w:rPr>
              <w:t>При одновременном применении с антихолинергическими препаратами угнетается действие домперидона.</w:t>
            </w:r>
          </w:p>
        </w:tc>
      </w:tr>
      <w:tr w:rsidR="001A0D60" w:rsidRPr="001A0D60" w:rsidTr="001A0D60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1A0D60" w:rsidRPr="001A0D60" w:rsidTr="001A0D60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Отпуск по рецепту. Форма бланка: 107 - 1/у </w:t>
            </w:r>
          </w:p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Рецептурный бланк не хранится в аптеки</w:t>
            </w:r>
          </w:p>
        </w:tc>
      </w:tr>
      <w:tr w:rsidR="001A0D60" w:rsidRPr="001A0D60" w:rsidTr="001A0D6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Хранить при температуре от 15 до 30 °С. </w:t>
            </w:r>
            <w:r w:rsidRPr="001A0D60">
              <w:rPr>
                <w:rFonts w:ascii="Times New Roman" w:hAnsi="Times New Roman"/>
                <w:sz w:val="28"/>
                <w:szCs w:val="24"/>
              </w:rPr>
              <w:br/>
            </w:r>
            <w:r w:rsidRPr="001A0D60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Хранить в недоступном для детей месте.</w:t>
            </w:r>
          </w:p>
        </w:tc>
      </w:tr>
    </w:tbl>
    <w:p w:rsidR="001A0D60" w:rsidRPr="001A0D60" w:rsidRDefault="001A0D60" w:rsidP="001A0D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A0D60" w:rsidRDefault="001A0D60" w:rsidP="001A0D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A0D60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1A0D60" w:rsidRDefault="001A0D60" w:rsidP="001A0D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A0D60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1A0D60" w:rsidRDefault="001A0D60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1A0D60" w:rsidRDefault="001A0D60" w:rsidP="001A0D60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 xml:space="preserve">Тема: </w:t>
      </w:r>
      <w:r w:rsidRPr="005B03FC">
        <w:rPr>
          <w:rFonts w:ascii="Times New Roman" w:eastAsia="SimSun" w:hAnsi="Times New Roman"/>
          <w:b/>
          <w:sz w:val="28"/>
          <w:szCs w:val="28"/>
          <w:lang w:eastAsia="ru-RU"/>
        </w:rPr>
        <w:t>Противорвотные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1A0D60" w:rsidRPr="001A0D60" w:rsidTr="001A0D60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 w:rsidP="00A73DA1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Метоклопрамид</w:t>
            </w:r>
            <w:r w:rsidR="00006B24">
              <w:rPr>
                <w:rFonts w:ascii="Times New Roman" w:hAnsi="Times New Roman"/>
                <w:sz w:val="28"/>
                <w:szCs w:val="24"/>
              </w:rPr>
              <w:t xml:space="preserve"> р-р для инъекций</w:t>
            </w:r>
            <w:r w:rsidR="001B79ED">
              <w:rPr>
                <w:rFonts w:ascii="Times New Roman" w:hAnsi="Times New Roman"/>
                <w:sz w:val="28"/>
                <w:szCs w:val="24"/>
              </w:rPr>
              <w:t xml:space="preserve"> 0,5% амп 2 мл </w:t>
            </w:r>
            <w:r w:rsidR="00C13449">
              <w:rPr>
                <w:rFonts w:ascii="Times New Roman" w:hAnsi="Times New Roman"/>
                <w:sz w:val="28"/>
                <w:szCs w:val="24"/>
              </w:rPr>
              <w:t>№</w:t>
            </w:r>
            <w:r w:rsidR="001B79ED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1A0D60" w:rsidRPr="001A0D60" w:rsidTr="001A0D60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Церукал, Метоклопрамид</w:t>
            </w:r>
          </w:p>
        </w:tc>
      </w:tr>
      <w:tr w:rsidR="001A0D60" w:rsidRPr="001A0D60" w:rsidTr="001A0D60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Домперидон, Итоприд, Дименгидринат</w:t>
            </w:r>
          </w:p>
        </w:tc>
      </w:tr>
      <w:tr w:rsidR="001A0D60" w:rsidRPr="001A0D60" w:rsidTr="001A0D60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1A0D60" w:rsidRPr="001A0D60" w:rsidTr="001A0D60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Блокирует центральные и периферические D2-дофаминовые рецепторы, следствием чего является торможение триггерной зоны рвотного центра и уменьшение восприятия сигналов с афферентных висцеральных нервов, и, как результат, прекращается рвота.</w:t>
            </w:r>
          </w:p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Блокирует серотониновые (5-НТ3) рецепторов (в высоких дозах). Стимулирует двигательную активность верхнего отдела ЖКТ (в т.ч. регулирует тонус нижнего пищеводного сфинктера в покое) и нормализует его моторную функцию. Усиливает тонус и амплитуду желудочных сокращений (особенно антрального отдела), расслабляет сфинктер привратника и луковицы двенадцатиперстной кишки, повышает перистальтику и ускоряет опорожнение желудка. Нормализует отделение желчи (повышает давление в желчном пузыре и желчных протоках), уменьшает спазм сфинктера Одди, устраняет дискинезию желчного пузыря.</w:t>
            </w:r>
          </w:p>
        </w:tc>
      </w:tr>
      <w:tr w:rsidR="001A0D60" w:rsidRPr="001A0D60" w:rsidTr="001A0D60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Противорвортный, противоикотный</w:t>
            </w:r>
          </w:p>
        </w:tc>
      </w:tr>
      <w:tr w:rsidR="001A0D60" w:rsidRPr="001A0D60" w:rsidTr="001A0D60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Тошнота, рвота, икота различного генеза (в некоторых случаях может быть эффективен при рвоте, вызванной лучевой терапией или приемом цитостатиков), функциональные расстройства пищеварения, гастро-эзофагеальнаярефлюксная болезнь, атония и гипотония желудка и двенадцатиперстной кишки (в т.ч. послеоперационная), дискинезия </w:t>
            </w:r>
            <w:r w:rsidRPr="001A0D60">
              <w:rPr>
                <w:rFonts w:ascii="Times New Roman" w:hAnsi="Times New Roman"/>
                <w:sz w:val="28"/>
                <w:szCs w:val="24"/>
              </w:rPr>
              <w:lastRenderedPageBreak/>
              <w:t>желчевыводящих путей, метеоризм, обострение язвенной болезни желудка и двенадцатиперстной кишки (в составе комплексной терапии), подготовка к диагностическим исследованиям ЖКТ.</w:t>
            </w:r>
          </w:p>
        </w:tc>
      </w:tr>
      <w:tr w:rsidR="001A0D60" w:rsidRPr="001A0D60" w:rsidTr="001A0D60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lastRenderedPageBreak/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Внутрь, примерно за 30 мин до приема пищи, запивая водой,1 табл. 3–4 раза в сутки.</w:t>
            </w:r>
          </w:p>
        </w:tc>
      </w:tr>
      <w:tr w:rsidR="001A0D60" w:rsidRPr="001A0D60" w:rsidTr="001A0D60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1A0D60">
              <w:rPr>
                <w:sz w:val="28"/>
                <w:lang w:eastAsia="en-US"/>
              </w:rPr>
              <w:t>Повышенная возбудимость, экстрапирамидные расстройства, головная боль; спазмы гладкой мускулатуры органов ЖКТ, сухость во рту, жажда; зуд; крапивница.</w:t>
            </w:r>
          </w:p>
        </w:tc>
      </w:tr>
      <w:tr w:rsidR="001A0D60" w:rsidRPr="001A0D60" w:rsidTr="001A0D60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Повышенная чувствительность к метоклопрамиду; кишечная непроходимость, перфорация кишечника и желудочно-кишечное кровотечение; эпилепсия и экстрапирамидные двигательные расстройства, первый триместр беременности и период лактации, возраст до 2 лет.</w:t>
            </w:r>
          </w:p>
        </w:tc>
      </w:tr>
      <w:tr w:rsidR="001A0D60" w:rsidRPr="001A0D60" w:rsidTr="001A0D6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pStyle w:val="ab"/>
              <w:spacing w:before="120" w:beforeAutospacing="0" w:after="120" w:afterAutospacing="0" w:line="276" w:lineRule="auto"/>
              <w:contextualSpacing/>
              <w:jc w:val="both"/>
              <w:rPr>
                <w:sz w:val="28"/>
                <w:lang w:eastAsia="en-US"/>
              </w:rPr>
            </w:pPr>
            <w:r w:rsidRPr="001A0D60">
              <w:rPr>
                <w:sz w:val="28"/>
                <w:lang w:eastAsia="en-US"/>
              </w:rPr>
              <w:t>Усиливает всасывание антибиотиков (тетрациклина, ампициллина), парацетамола, леводопы, лития и алкоголя.</w:t>
            </w:r>
          </w:p>
          <w:p w:rsidR="001A0D60" w:rsidRPr="001A0D60" w:rsidRDefault="001A0D60">
            <w:pPr>
              <w:pStyle w:val="ab"/>
              <w:spacing w:before="120" w:beforeAutospacing="0" w:after="120" w:afterAutospacing="0" w:line="276" w:lineRule="auto"/>
              <w:contextualSpacing/>
              <w:jc w:val="both"/>
              <w:rPr>
                <w:sz w:val="28"/>
                <w:lang w:eastAsia="en-US"/>
              </w:rPr>
            </w:pPr>
            <w:r w:rsidRPr="001A0D60">
              <w:rPr>
                <w:sz w:val="28"/>
                <w:lang w:eastAsia="en-US"/>
              </w:rPr>
              <w:t>Усиливает действие алкоголя и лекарственных средств, угнетающих ЦНС.</w:t>
            </w:r>
          </w:p>
          <w:p w:rsidR="001A0D60" w:rsidRPr="001A0D60" w:rsidRDefault="001A0D60">
            <w:pPr>
              <w:pStyle w:val="ab"/>
              <w:spacing w:before="120" w:beforeAutospacing="0" w:after="120" w:afterAutospacing="0" w:line="276" w:lineRule="auto"/>
              <w:contextualSpacing/>
              <w:jc w:val="both"/>
              <w:rPr>
                <w:sz w:val="28"/>
                <w:lang w:eastAsia="en-US"/>
              </w:rPr>
            </w:pPr>
            <w:r w:rsidRPr="001A0D60">
              <w:rPr>
                <w:sz w:val="28"/>
                <w:lang w:eastAsia="en-US"/>
              </w:rPr>
              <w:t>Не следует одновременно с метоклопрамидом назначать нейролептические препараты во избежание возможного усиления экстрапирамидных расстройств.</w:t>
            </w:r>
          </w:p>
        </w:tc>
      </w:tr>
      <w:tr w:rsidR="001A0D60" w:rsidRPr="001A0D60" w:rsidTr="001A0D60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1A0D60" w:rsidRPr="001A0D60" w:rsidTr="001A0D60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Правила отпуска из аптеки (форма рецептурного бланка, </w:t>
            </w:r>
            <w:r w:rsidRPr="001A0D60">
              <w:rPr>
                <w:rFonts w:ascii="Times New Roman" w:hAnsi="Times New Roman"/>
                <w:sz w:val="28"/>
                <w:szCs w:val="24"/>
              </w:rPr>
              <w:lastRenderedPageBreak/>
              <w:t>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Отпуск по рецепту. Форма бланка: 107 - 1/у </w:t>
            </w:r>
          </w:p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Рецептурный бланк не хранится в аптеки</w:t>
            </w:r>
          </w:p>
        </w:tc>
      </w:tr>
      <w:tr w:rsidR="001A0D60" w:rsidRPr="001A0D60" w:rsidTr="001A0D6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rPr>
                <w:rFonts w:ascii="Times New Roman" w:eastAsiaTheme="minorEastAsia" w:hAnsi="Times New Roman"/>
                <w:sz w:val="28"/>
                <w:szCs w:val="24"/>
                <w:shd w:val="clear" w:color="auto" w:fill="FFFFFF"/>
              </w:rPr>
            </w:pPr>
            <w:r w:rsidRPr="001A0D60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Препарат следует хранить в защищенном от света месте, при температуре не выше 30°C.</w:t>
            </w:r>
          </w:p>
          <w:p w:rsidR="001A0D60" w:rsidRPr="001A0D60" w:rsidRDefault="001A0D6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Хранить в недоступном для детей месте.</w:t>
            </w:r>
          </w:p>
        </w:tc>
      </w:tr>
    </w:tbl>
    <w:p w:rsidR="001A0D60" w:rsidRDefault="001A0D60" w:rsidP="001A0D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A0D60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1A0D60" w:rsidRDefault="001A0D60" w:rsidP="001A0D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A0D60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1A0D60" w:rsidRDefault="001A0D60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1A0D60" w:rsidRDefault="001A0D60" w:rsidP="001A0D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 xml:space="preserve">Тема: </w:t>
      </w:r>
      <w:r w:rsidRPr="005B03FC">
        <w:rPr>
          <w:rFonts w:ascii="Times New Roman" w:eastAsia="SimSun" w:hAnsi="Times New Roman"/>
          <w:b/>
          <w:sz w:val="28"/>
          <w:szCs w:val="28"/>
          <w:lang w:eastAsia="ru-RU"/>
        </w:rPr>
        <w:t>Анорексигенные средства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1A0D60" w:rsidRPr="001A0D60" w:rsidTr="005B03FC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 w:rsidP="00A73DA1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Сибутрамин</w:t>
            </w:r>
            <w:r w:rsidR="009005BC">
              <w:rPr>
                <w:rFonts w:ascii="Times New Roman" w:hAnsi="Times New Roman"/>
                <w:sz w:val="28"/>
                <w:szCs w:val="24"/>
              </w:rPr>
              <w:t xml:space="preserve"> капсулы 10</w:t>
            </w:r>
            <w:r w:rsidR="00C13449">
              <w:rPr>
                <w:rFonts w:ascii="Times New Roman" w:hAnsi="Times New Roman"/>
                <w:sz w:val="28"/>
                <w:szCs w:val="24"/>
              </w:rPr>
              <w:t>мг №</w:t>
            </w:r>
            <w:r w:rsidR="009005BC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1A0D60" w:rsidRPr="001A0D60" w:rsidTr="005B03FC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50D93" w:rsidRPr="00050D93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Голдлайн</w:t>
            </w:r>
            <w:r w:rsidR="00050D93">
              <w:rPr>
                <w:rFonts w:ascii="Times New Roman" w:hAnsi="Times New Roman"/>
                <w:sz w:val="28"/>
                <w:szCs w:val="24"/>
              </w:rPr>
              <w:t>, Меридия</w:t>
            </w:r>
          </w:p>
        </w:tc>
      </w:tr>
      <w:tr w:rsidR="001A0D60" w:rsidRPr="001A0D60" w:rsidTr="005B03FC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Орлистат, Ксеникал.</w:t>
            </w:r>
          </w:p>
        </w:tc>
      </w:tr>
      <w:tr w:rsidR="001A0D60" w:rsidRPr="001A0D60" w:rsidTr="005B03FC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Сибутрамин + Целлюлоза микрокристаллическая (Редуксин)</w:t>
            </w:r>
          </w:p>
        </w:tc>
      </w:tr>
      <w:tr w:rsidR="001A0D60" w:rsidRPr="001A0D60" w:rsidTr="005B03FC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Увеличивает содержание в синапсах серотонина, норадреналина и дофамина, что повышает активность соответствующих рецепторов, что способствует повышению чувства насыщения и снижение потребности в пище и увеличение термопродукции.</w:t>
            </w:r>
          </w:p>
        </w:tc>
      </w:tr>
      <w:tr w:rsidR="001A0D60" w:rsidRPr="001A0D60" w:rsidTr="005B03FC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Ан</w:t>
            </w:r>
            <w:r w:rsidR="006F54A6">
              <w:rPr>
                <w:rFonts w:ascii="Times New Roman" w:hAnsi="Times New Roman"/>
                <w:sz w:val="28"/>
                <w:szCs w:val="24"/>
              </w:rPr>
              <w:t>о</w:t>
            </w:r>
            <w:r w:rsidRPr="001A0D60">
              <w:rPr>
                <w:rFonts w:ascii="Times New Roman" w:hAnsi="Times New Roman"/>
                <w:sz w:val="28"/>
                <w:szCs w:val="24"/>
              </w:rPr>
              <w:t>рексигенный</w:t>
            </w:r>
          </w:p>
        </w:tc>
      </w:tr>
      <w:tr w:rsidR="001A0D60" w:rsidRPr="001A0D60" w:rsidTr="005B03FC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Комплексная поддерживающая терапия больных с избыточной массой тела при алиментарном ожирении с индексом массы тела от 30 кг/м2 и более или с индексом массы тела от 27 кг/м2 и более, но при наличии других факторов риска, обусловленных избыточной массой тела (сахарный диабет типа 2).</w:t>
            </w:r>
          </w:p>
        </w:tc>
      </w:tr>
      <w:tr w:rsidR="001A0D60" w:rsidRPr="001A0D60" w:rsidTr="005B03FC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Перорально - утром. Начальная доза - 10 мг (1 таблетка в сутки), в случае недостаточной эффективности, но через 4 недели дозу увеличивают до 15 мг. Лечение проводят под контролем врача, соблюдая </w:t>
            </w:r>
            <w:r w:rsidR="006F54A6" w:rsidRPr="001A0D60">
              <w:rPr>
                <w:rFonts w:ascii="Times New Roman" w:hAnsi="Times New Roman"/>
                <w:sz w:val="28"/>
                <w:szCs w:val="24"/>
              </w:rPr>
              <w:t>малокалорийную</w:t>
            </w:r>
            <w:r w:rsidRPr="001A0D60">
              <w:rPr>
                <w:rFonts w:ascii="Times New Roman" w:hAnsi="Times New Roman"/>
                <w:sz w:val="28"/>
                <w:szCs w:val="24"/>
              </w:rPr>
              <w:t xml:space="preserve"> диету и выполняя физические нагрузки.</w:t>
            </w:r>
          </w:p>
        </w:tc>
      </w:tr>
      <w:tr w:rsidR="001A0D60" w:rsidRPr="001A0D60" w:rsidTr="005B03FC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Головная боль, боль в спине, гриппоподобный синдром, потеря аппетита, запоры, сухость во рту, бессонница, ринит, аллергические реакции; у пациентов с психическими расстройством возможно ухудшение состояние, вплоть до острых психозов.  </w:t>
            </w:r>
          </w:p>
        </w:tc>
      </w:tr>
      <w:tr w:rsidR="001A0D60" w:rsidRPr="001A0D60" w:rsidTr="005B03FC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Противопоказания к </w:t>
            </w:r>
            <w:r w:rsidRPr="001A0D60">
              <w:rPr>
                <w:rFonts w:ascii="Times New Roman" w:hAnsi="Times New Roman"/>
                <w:sz w:val="28"/>
                <w:szCs w:val="24"/>
              </w:rPr>
              <w:lastRenderedPageBreak/>
              <w:t>применению</w:t>
            </w:r>
          </w:p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Гиперчувствительность, нарушение функций </w:t>
            </w:r>
            <w:r w:rsidRPr="001A0D60">
              <w:rPr>
                <w:rFonts w:ascii="Times New Roman" w:hAnsi="Times New Roman"/>
                <w:sz w:val="28"/>
                <w:szCs w:val="24"/>
              </w:rPr>
              <w:lastRenderedPageBreak/>
              <w:t>щитовидной железы, серьезные нарушения питания - нервная анорексия, нервная булимия, психические заболевания, сердечно - сосудистые заболевания, беременность, лактация, возраст до 18 и свыше 65 лет.</w:t>
            </w:r>
          </w:p>
        </w:tc>
      </w:tr>
      <w:tr w:rsidR="001A0D60" w:rsidRPr="001A0D60" w:rsidTr="005B03FC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Взаимодействие с другими </w:t>
            </w:r>
          </w:p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При одновременном применении со средствами, ингибирующими активность изофермента (кетоконазол, эритромицин, тролеандомицин, циклоспорин) повышаются концентрации в плазме метаболитов сибутрамина, незначительно увеличивается интервал QT.</w:t>
            </w:r>
          </w:p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При одновременном применении с рифампицином, фенитоином, карбамазепином, фенобарбиталом, дексаметазоном, антибиотиками группы макролидов возможно ускорение метаболизма сибутрамина.</w:t>
            </w:r>
          </w:p>
        </w:tc>
      </w:tr>
      <w:tr w:rsidR="001A0D60" w:rsidRPr="001A0D60" w:rsidTr="005B03FC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ПП №964 «Список сильнодействующих веществ»</w:t>
            </w:r>
          </w:p>
        </w:tc>
      </w:tr>
      <w:tr w:rsidR="001A0D60" w:rsidRPr="001A0D60" w:rsidTr="005B03F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 xml:space="preserve">Отпуск строго по рецепту. Форма бланка: 148-1/у88 </w:t>
            </w:r>
          </w:p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Рецептурный бланк хранится в аптеки 3 года</w:t>
            </w:r>
          </w:p>
        </w:tc>
      </w:tr>
      <w:tr w:rsidR="001A0D60" w:rsidRPr="001A0D60" w:rsidTr="005B03FC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D60" w:rsidRPr="001A0D60" w:rsidRDefault="001A0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0D60">
              <w:rPr>
                <w:rFonts w:ascii="Times New Roman" w:hAnsi="Times New Roman"/>
                <w:sz w:val="28"/>
                <w:szCs w:val="24"/>
              </w:rPr>
              <w:t>Хранить в сухом, защищенном от света и детей месте при температуре не выше 25°С.</w:t>
            </w:r>
          </w:p>
        </w:tc>
      </w:tr>
    </w:tbl>
    <w:p w:rsidR="001A0D60" w:rsidRPr="001A0D60" w:rsidRDefault="001A0D60" w:rsidP="001A0D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</w:p>
    <w:p w:rsidR="006F54A6" w:rsidRDefault="001A0D60" w:rsidP="001A0D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A0D60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6F54A6" w:rsidRDefault="001A0D60" w:rsidP="001A0D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A0D60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6F54A6" w:rsidRDefault="006F54A6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1A0D60" w:rsidRDefault="006F54A6" w:rsidP="001A0D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6F54A6">
        <w:rPr>
          <w:rFonts w:ascii="Times New Roman" w:hAnsi="Times New Roman"/>
          <w:b/>
          <w:bCs/>
          <w:sz w:val="28"/>
          <w:szCs w:val="24"/>
        </w:rPr>
        <w:lastRenderedPageBreak/>
        <w:t xml:space="preserve">Тема: </w:t>
      </w:r>
      <w:r w:rsidRPr="005B03FC">
        <w:rPr>
          <w:rFonts w:ascii="Times New Roman" w:hAnsi="Times New Roman"/>
          <w:b/>
          <w:bCs/>
          <w:sz w:val="28"/>
          <w:szCs w:val="24"/>
        </w:rPr>
        <w:t>Ферментные препараты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6F54A6" w:rsidRPr="006F54A6" w:rsidTr="006F54A6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 w:rsidP="00A73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Панкреатин</w:t>
            </w:r>
            <w:r w:rsidR="009D0810">
              <w:rPr>
                <w:rFonts w:ascii="Times New Roman" w:hAnsi="Times New Roman"/>
                <w:sz w:val="28"/>
                <w:szCs w:val="24"/>
              </w:rPr>
              <w:t xml:space="preserve"> таблетки кишечнорастворимые п.п.о</w:t>
            </w:r>
            <w:r w:rsidR="007F42CC">
              <w:rPr>
                <w:rFonts w:ascii="Times New Roman" w:hAnsi="Times New Roman"/>
                <w:sz w:val="28"/>
                <w:szCs w:val="24"/>
              </w:rPr>
              <w:t xml:space="preserve"> 10000 </w:t>
            </w:r>
            <w:r w:rsidR="009D0810">
              <w:rPr>
                <w:rFonts w:ascii="Times New Roman" w:hAnsi="Times New Roman"/>
                <w:sz w:val="28"/>
                <w:szCs w:val="24"/>
              </w:rPr>
              <w:t>ЕД</w:t>
            </w:r>
            <w:r w:rsidR="007F42CC">
              <w:rPr>
                <w:rFonts w:ascii="Times New Roman" w:hAnsi="Times New Roman"/>
                <w:sz w:val="28"/>
                <w:szCs w:val="24"/>
              </w:rPr>
              <w:t> </w:t>
            </w:r>
            <w:r w:rsidR="00C13449">
              <w:rPr>
                <w:rFonts w:ascii="Times New Roman" w:hAnsi="Times New Roman"/>
                <w:sz w:val="28"/>
                <w:szCs w:val="24"/>
              </w:rPr>
              <w:t>№</w:t>
            </w:r>
            <w:r w:rsidR="007F42CC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6F54A6" w:rsidRPr="006F54A6" w:rsidTr="006F54A6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Вобэнзи</w:t>
            </w:r>
            <w:r w:rsidR="009D0810">
              <w:rPr>
                <w:rFonts w:ascii="Times New Roman" w:hAnsi="Times New Roman"/>
                <w:sz w:val="28"/>
                <w:szCs w:val="24"/>
              </w:rPr>
              <w:t>м, Креон 10000, Мезим, Микразим</w:t>
            </w:r>
          </w:p>
        </w:tc>
      </w:tr>
      <w:tr w:rsidR="006F54A6" w:rsidRPr="006F54A6" w:rsidTr="006F54A6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Пепсин</w:t>
            </w:r>
          </w:p>
        </w:tc>
      </w:tr>
      <w:tr w:rsidR="006F54A6" w:rsidRPr="006F54A6" w:rsidTr="006F54A6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 xml:space="preserve">Панкреатин + Желчный компонент + Гемицеллюлоза (Фестал, Энзистал) </w:t>
            </w:r>
          </w:p>
        </w:tc>
      </w:tr>
      <w:tr w:rsidR="006F54A6" w:rsidRPr="006F54A6" w:rsidTr="006F54A6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Восполняет дефицит ферментов поджелудочной железы. Входящие в состав панкреатические ферменты способствуют расщеплению белков до аминокислот, триглицеридов до жирных кислот, крахмала до мальтозы.</w:t>
            </w:r>
          </w:p>
        </w:tc>
      </w:tr>
      <w:tr w:rsidR="006F54A6" w:rsidRPr="006F54A6" w:rsidTr="006F54A6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Ферментативное (улучшающие пищеварение)</w:t>
            </w:r>
          </w:p>
        </w:tc>
      </w:tr>
      <w:tr w:rsidR="006F54A6" w:rsidRPr="006F54A6" w:rsidTr="006F54A6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Заместительная терапия при внешнесекреторной недостаточности поджелудочной железы: хронический панкреатит, состояние после облучения, диспепсия, муковисцидоз; метеоризм, диарея неинфекционного генеза, погрешность в питании.</w:t>
            </w:r>
          </w:p>
        </w:tc>
      </w:tr>
      <w:tr w:rsidR="006F54A6" w:rsidRPr="006F54A6" w:rsidTr="006F54A6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Внутрь,</w:t>
            </w:r>
            <w:r w:rsidRPr="006F54A6"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  <w:t> </w:t>
            </w:r>
            <w:r w:rsidRPr="006F54A6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не разжевывая, вовремя или после еды. Взрослым — по 2–4 таблетки 3 раза в сутки</w:t>
            </w:r>
          </w:p>
        </w:tc>
      </w:tr>
      <w:tr w:rsidR="006F54A6" w:rsidRPr="006F54A6" w:rsidTr="006F54A6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Аллергические реакции, диарея или запор, тошнота, дискомфорт в эпигастральной области.</w:t>
            </w:r>
          </w:p>
        </w:tc>
      </w:tr>
      <w:tr w:rsidR="006F54A6" w:rsidRPr="006F54A6" w:rsidTr="006F54A6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гиперчувствительность, острый панкреатит, обострение хронического панкреатита.</w:t>
            </w:r>
          </w:p>
        </w:tc>
      </w:tr>
      <w:tr w:rsidR="006F54A6" w:rsidRPr="006F54A6" w:rsidTr="006F54A6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При одновременном применении панкреатина с препаратами железа возможно снижение всасывания последнего.</w:t>
            </w:r>
          </w:p>
        </w:tc>
      </w:tr>
      <w:tr w:rsidR="006F54A6" w:rsidRPr="006F54A6" w:rsidTr="006F54A6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6F54A6" w:rsidRPr="006F54A6" w:rsidTr="006F54A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Отпускается без рецепта</w:t>
            </w:r>
          </w:p>
        </w:tc>
      </w:tr>
      <w:tr w:rsidR="006F54A6" w:rsidRPr="006F54A6" w:rsidTr="006F54A6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 сухом, защищенном от света и детей месте, при температуре ниже 20 °C.</w:t>
            </w:r>
          </w:p>
        </w:tc>
      </w:tr>
    </w:tbl>
    <w:p w:rsidR="006F54A6" w:rsidRPr="006F54A6" w:rsidRDefault="006F54A6" w:rsidP="006F54A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F54A6" w:rsidRDefault="006F54A6" w:rsidP="006F54A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6F54A6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6F54A6" w:rsidRDefault="006F54A6" w:rsidP="006F54A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6F54A6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6F54A6" w:rsidRDefault="006F54A6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6F54A6" w:rsidRDefault="006F54A6" w:rsidP="006F54A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6F54A6">
        <w:rPr>
          <w:rFonts w:ascii="Times New Roman" w:hAnsi="Times New Roman"/>
          <w:b/>
          <w:bCs/>
          <w:sz w:val="28"/>
          <w:szCs w:val="24"/>
        </w:rPr>
        <w:lastRenderedPageBreak/>
        <w:t xml:space="preserve">Тема: </w:t>
      </w:r>
      <w:r w:rsidRPr="005B03FC">
        <w:rPr>
          <w:rFonts w:ascii="Times New Roman" w:hAnsi="Times New Roman"/>
          <w:b/>
          <w:bCs/>
          <w:sz w:val="28"/>
          <w:szCs w:val="24"/>
        </w:rPr>
        <w:t>Слабительные средства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6F54A6" w:rsidRPr="006F54A6" w:rsidTr="00CD292D">
        <w:trPr>
          <w:trHeight w:val="83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 w:rsidP="00A73DA1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Бисакодил</w:t>
            </w:r>
            <w:r w:rsidR="009005BC">
              <w:rPr>
                <w:rFonts w:ascii="Times New Roman" w:hAnsi="Times New Roman"/>
                <w:sz w:val="28"/>
                <w:szCs w:val="24"/>
              </w:rPr>
              <w:t xml:space="preserve"> с</w:t>
            </w:r>
            <w:r w:rsidR="00C13449">
              <w:rPr>
                <w:rFonts w:ascii="Times New Roman" w:hAnsi="Times New Roman"/>
                <w:sz w:val="28"/>
                <w:szCs w:val="24"/>
              </w:rPr>
              <w:t xml:space="preserve">уппозитории ректальные 10 мг №10 </w:t>
            </w:r>
          </w:p>
        </w:tc>
      </w:tr>
      <w:tr w:rsidR="006F54A6" w:rsidRPr="006F54A6" w:rsidTr="005B03FC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Дульколакс®</w:t>
            </w:r>
          </w:p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6F54A6">
              <w:rPr>
                <w:rFonts w:ascii="Times New Roman" w:eastAsiaTheme="minorEastAsia" w:hAnsi="Times New Roman"/>
                <w:sz w:val="28"/>
                <w:szCs w:val="24"/>
              </w:rPr>
              <w:t>Бисакодил-Хемофарм</w:t>
            </w:r>
          </w:p>
        </w:tc>
      </w:tr>
      <w:tr w:rsidR="006F54A6" w:rsidRPr="006F54A6" w:rsidTr="005B03FC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75DC0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>Натрия пикосульфат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«Гутталакс»</w:t>
            </w:r>
          </w:p>
        </w:tc>
      </w:tr>
      <w:tr w:rsidR="006F54A6" w:rsidRPr="006F54A6" w:rsidTr="00CD292D">
        <w:trPr>
          <w:trHeight w:val="739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6F54A6" w:rsidRPr="006F54A6" w:rsidTr="00CD292D">
        <w:trPr>
          <w:trHeight w:val="1842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75DC0" w:rsidRDefault="00675DC0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Тормозят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K</w:t>
            </w:r>
            <w:r w:rsidRPr="00675DC0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Na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АТФ-фазу клеток слизистой кишечника, мобилизируют выработку аутокоида, раздражают рецепторы кишечника что и ведет к повышению перистальтики кишечника </w:t>
            </w:r>
          </w:p>
        </w:tc>
      </w:tr>
      <w:tr w:rsidR="006F54A6" w:rsidRPr="006F54A6" w:rsidTr="005B03FC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 xml:space="preserve">Слабительное </w:t>
            </w:r>
          </w:p>
        </w:tc>
      </w:tr>
      <w:tr w:rsidR="006F54A6" w:rsidRPr="006F54A6" w:rsidTr="005B03FC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75DC0">
            <w:pPr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>Хронические запоры различной этиологии, обусловленные гипотонией и вялой перистальтикой толстой кишки, в т.ч. у людей пожилого возраста, у лежачих больных, в послеоперационном периоде, после родов; регулирование стула при геморрое, проктите, анальных трещинах; очищение кишечника при предоперационной подготовке, подготовка толстой кишки к инструментальным и рентгенологическим исследованиям.</w:t>
            </w:r>
          </w:p>
        </w:tc>
      </w:tr>
      <w:tr w:rsidR="006F54A6" w:rsidRPr="006F54A6" w:rsidTr="005B03FC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75DC0" w:rsidRDefault="00675DC0" w:rsidP="00675DC0">
            <w:pPr>
              <w:rPr>
                <w:rFonts w:ascii="Times New Roman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>Внутрь, проглатывая целиком, запивая небольшим количеством жидкости.</w:t>
            </w:r>
          </w:p>
        </w:tc>
      </w:tr>
      <w:tr w:rsidR="006F54A6" w:rsidRPr="006F54A6" w:rsidTr="005B03FC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75DC0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 xml:space="preserve">Диспептические расстройства, метеоризм, спастические боли в эпигастрии или по всей области живота, аллергические реакции, диарея, которая может сопровождаться обезвоживанием организма и нарушением водно-электролитного баланса (мышечная слабость, судороги, </w:t>
            </w:r>
            <w:r w:rsidRPr="00675DC0">
              <w:rPr>
                <w:rFonts w:ascii="Times New Roman" w:hAnsi="Times New Roman"/>
                <w:sz w:val="28"/>
                <w:szCs w:val="24"/>
              </w:rPr>
              <w:lastRenderedPageBreak/>
              <w:t>снижение АД); при применении высоких доз или длительном приеме — атония кишечника; болезненные ощущения в анальной области (для суппозиториев).</w:t>
            </w:r>
          </w:p>
        </w:tc>
      </w:tr>
      <w:tr w:rsidR="006F54A6" w:rsidRPr="006F54A6" w:rsidTr="005B03FC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lastRenderedPageBreak/>
              <w:t>Противопоказания к применению</w:t>
            </w:r>
          </w:p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75DC0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>Гиперчувствительность, ущемленная грыжа, кишечная непроходимость, спастический запор, острый геморрой, острый проктит, острые воспалительные заболевания органов брюшной полости, перитонит, боль в животе неясного генеза, кровотечения из ЖКТ, маточные кровотечения, цистит, нарушения водно-электролитного баланса, карцинома толстой кишки (для суппозиториев), детский возраст до 2 лет.</w:t>
            </w:r>
          </w:p>
        </w:tc>
      </w:tr>
      <w:tr w:rsidR="006F54A6" w:rsidRPr="006F54A6" w:rsidTr="00CD292D">
        <w:trPr>
          <w:trHeight w:val="1599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CD292D" w:rsidRDefault="00675DC0">
            <w:pPr>
              <w:rPr>
                <w:rFonts w:ascii="Times New Roman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>При одновременном длительном приеме бисакодила в больших дозах с сердечными гликозидами возможно усиление их действия вследствие гипокалиемии.</w:t>
            </w:r>
          </w:p>
        </w:tc>
      </w:tr>
      <w:tr w:rsidR="006F54A6" w:rsidRPr="006F54A6" w:rsidTr="00CD292D">
        <w:trPr>
          <w:trHeight w:val="2578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6F54A6" w:rsidRPr="006F54A6" w:rsidTr="005B03FC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 xml:space="preserve">Без рецепта </w:t>
            </w:r>
          </w:p>
        </w:tc>
      </w:tr>
      <w:tr w:rsidR="006F54A6" w:rsidRPr="006F54A6" w:rsidTr="005B03FC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54A6" w:rsidRPr="006F54A6" w:rsidRDefault="006F54A6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6F54A6">
              <w:rPr>
                <w:rFonts w:ascii="Times New Roman" w:hAnsi="Times New Roman"/>
                <w:sz w:val="28"/>
                <w:szCs w:val="24"/>
              </w:rPr>
              <w:t>В сухом, защищенном от света и детей месте, при температуре не выше 30°C.</w:t>
            </w:r>
          </w:p>
        </w:tc>
      </w:tr>
    </w:tbl>
    <w:p w:rsidR="006F54A6" w:rsidRPr="006F54A6" w:rsidRDefault="006F54A6" w:rsidP="006F54A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</w:p>
    <w:p w:rsidR="006F54A6" w:rsidRDefault="006F54A6" w:rsidP="006F54A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6F54A6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6F54A6" w:rsidRDefault="006F54A6" w:rsidP="006F54A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6F54A6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6F54A6" w:rsidRDefault="006F54A6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675DC0" w:rsidRDefault="00675DC0" w:rsidP="00675DC0">
      <w:pPr>
        <w:suppressAutoHyphens/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 xml:space="preserve">Тема: </w:t>
      </w:r>
      <w:r w:rsidRPr="00CD292D">
        <w:rPr>
          <w:rFonts w:ascii="Times New Roman" w:eastAsia="SimSun" w:hAnsi="Times New Roman"/>
          <w:b/>
          <w:sz w:val="28"/>
          <w:szCs w:val="28"/>
          <w:lang w:eastAsia="ru-RU"/>
        </w:rPr>
        <w:t>Осмотические слабительные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675DC0" w:rsidRPr="00675DC0" w:rsidTr="00675DC0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 w:rsidP="00A73DA1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Лактулоза</w:t>
            </w:r>
            <w:r w:rsidR="009005BC">
              <w:rPr>
                <w:rFonts w:ascii="Times New Roman" w:hAnsi="Times New Roman"/>
                <w:sz w:val="28"/>
                <w:szCs w:val="28"/>
              </w:rPr>
              <w:t xml:space="preserve"> сироп</w:t>
            </w:r>
            <w:r w:rsidR="00C13449">
              <w:rPr>
                <w:rFonts w:ascii="Times New Roman" w:hAnsi="Times New Roman"/>
                <w:sz w:val="28"/>
                <w:szCs w:val="28"/>
              </w:rPr>
              <w:t xml:space="preserve"> 667 мг/мл </w:t>
            </w:r>
            <w:r w:rsidR="005B65F7">
              <w:rPr>
                <w:rFonts w:ascii="Times New Roman" w:hAnsi="Times New Roman"/>
                <w:sz w:val="28"/>
                <w:szCs w:val="28"/>
              </w:rPr>
              <w:t>200мл</w:t>
            </w:r>
          </w:p>
        </w:tc>
      </w:tr>
      <w:tr w:rsidR="00675DC0" w:rsidRPr="00675DC0" w:rsidTr="00675DC0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 w:rsidP="00675D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«Дюфалак» «Нормазе»</w:t>
            </w:r>
          </w:p>
        </w:tc>
      </w:tr>
      <w:tr w:rsidR="00675DC0" w:rsidRPr="00675DC0" w:rsidTr="00675DC0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Default="00675DC0" w:rsidP="00675DC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Макрогол «Фортранс», «Лавакол», Макрогол 4000»</w:t>
            </w:r>
          </w:p>
          <w:p w:rsidR="00675DC0" w:rsidRPr="00675DC0" w:rsidRDefault="00675DC0" w:rsidP="00675DC0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675DC0" w:rsidRPr="00675DC0" w:rsidTr="00675DC0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675DC0" w:rsidRPr="00675DC0" w:rsidTr="00675DC0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Стимулирует размножение молочнокислых бактерий и перистальтику кишечника (действует только в толстой кишке). Микрофлора толстой кишки гидролизует лактулозу до молочной и частично — до муравьиной и уксусной кислот. При этом увеличивается осмотическое давление и подкисляется содержимое кишки, что приводит к удержанию ионов аммония, миграции аммиака из крови в кишку и его ионизации.Выведение связанных ионов аммония осуществляется при развитии слабительного эффекта.</w:t>
            </w:r>
          </w:p>
        </w:tc>
      </w:tr>
      <w:tr w:rsidR="00675DC0" w:rsidRPr="00675DC0" w:rsidTr="00675DC0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 xml:space="preserve">Слабительное </w:t>
            </w:r>
          </w:p>
        </w:tc>
      </w:tr>
      <w:tr w:rsidR="00675DC0" w:rsidRPr="00675DC0" w:rsidTr="00675DC0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 (в т.ч. хронический); необходимость размягчения стула в медицинских целях; гипераммониемия; дисбактериоз кишечника; энтерит, вызванный сальмонеллами, шигеллами, сальмонеллоносительство; синдром гнилостной диспепсии (у детей раннего возраста в результате острых пищевых отравлений).</w:t>
            </w:r>
          </w:p>
        </w:tc>
      </w:tr>
      <w:tr w:rsidR="00675DC0" w:rsidRPr="00675DC0" w:rsidTr="00675DC0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Внутрь, доза устанавливается индивидуально.</w:t>
            </w:r>
          </w:p>
        </w:tc>
      </w:tr>
      <w:tr w:rsidR="00675DC0" w:rsidRPr="00675DC0" w:rsidTr="00675DC0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Метеоризм, диарея, боль в животе, потеря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электролитов</w:t>
            </w:r>
            <w:r w:rsidRPr="00675DC0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675DC0" w:rsidRPr="00675DC0" w:rsidTr="00675DC0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5DC0" w:rsidRPr="00675DC0" w:rsidRDefault="00675D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lastRenderedPageBreak/>
              <w:t>Противопоказания к применению</w:t>
            </w:r>
          </w:p>
          <w:p w:rsidR="00675DC0" w:rsidRPr="00675DC0" w:rsidRDefault="00675D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Гиперчувствительность, галактоземия, непроходимость кишечника, ректальные кровотечения (причиной которых не является геморрой), коло- или илеостома, подозрение на аппендицит.</w:t>
            </w:r>
          </w:p>
        </w:tc>
      </w:tr>
      <w:tr w:rsidR="00675DC0" w:rsidRPr="00675DC0" w:rsidTr="00675DC0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675DC0" w:rsidRPr="00675DC0" w:rsidRDefault="00675D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>Исследования по взаимодействию с другими лекарственными препаратами не проводились.</w:t>
            </w:r>
          </w:p>
        </w:tc>
      </w:tr>
      <w:tr w:rsidR="00675DC0" w:rsidRPr="00675DC0" w:rsidTr="00675DC0">
        <w:trPr>
          <w:trHeight w:val="14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675DC0" w:rsidRPr="00675DC0" w:rsidTr="00675DC0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 xml:space="preserve">Без рецепта </w:t>
            </w:r>
          </w:p>
        </w:tc>
      </w:tr>
      <w:tr w:rsidR="00675DC0" w:rsidRPr="00675DC0" w:rsidTr="00675DC0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75DC0" w:rsidRPr="00675DC0" w:rsidRDefault="00675DC0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675DC0">
              <w:rPr>
                <w:rFonts w:ascii="Times New Roman" w:hAnsi="Times New Roman"/>
                <w:sz w:val="28"/>
                <w:szCs w:val="24"/>
              </w:rPr>
              <w:t>В сухом, защищенном от света и детей месте, при температуре не выше 30°C.</w:t>
            </w:r>
          </w:p>
        </w:tc>
      </w:tr>
    </w:tbl>
    <w:p w:rsidR="00675DC0" w:rsidRPr="00675DC0" w:rsidRDefault="00675DC0" w:rsidP="00675DC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</w:p>
    <w:p w:rsidR="00675DC0" w:rsidRDefault="00675DC0" w:rsidP="00675DC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675DC0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675DC0" w:rsidRDefault="00675DC0" w:rsidP="00675DC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675DC0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675DC0" w:rsidRDefault="00675DC0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2C3A4E" w:rsidRPr="00CD292D" w:rsidRDefault="002C3A4E" w:rsidP="002C3A4E">
      <w:pPr>
        <w:spacing w:before="120" w:after="120" w:line="240" w:lineRule="auto"/>
        <w:rPr>
          <w:rFonts w:ascii="Times New Roman" w:hAnsi="Times New Roman"/>
          <w:b/>
          <w:sz w:val="28"/>
          <w:szCs w:val="24"/>
        </w:rPr>
      </w:pPr>
      <w:r w:rsidRPr="002C3A4E">
        <w:rPr>
          <w:rFonts w:ascii="Times New Roman" w:hAnsi="Times New Roman"/>
          <w:b/>
          <w:sz w:val="28"/>
          <w:szCs w:val="24"/>
        </w:rPr>
        <w:lastRenderedPageBreak/>
        <w:t xml:space="preserve">Тема: </w:t>
      </w:r>
      <w:r w:rsidRPr="00CD292D">
        <w:rPr>
          <w:rFonts w:ascii="Times New Roman" w:hAnsi="Times New Roman"/>
          <w:b/>
          <w:sz w:val="28"/>
          <w:szCs w:val="24"/>
        </w:rPr>
        <w:t>Раздражающие рецепторы кишечника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2C3A4E" w:rsidRPr="002C3A4E" w:rsidTr="00CD292D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 w:rsidP="008A722E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Сеннозиды А и В</w:t>
            </w:r>
            <w:r w:rsidR="005B65F7">
              <w:rPr>
                <w:rFonts w:ascii="Times New Roman" w:hAnsi="Times New Roman"/>
                <w:sz w:val="28"/>
                <w:szCs w:val="24"/>
              </w:rPr>
              <w:t xml:space="preserve"> таблетки</w:t>
            </w:r>
            <w:r w:rsidR="008A722E">
              <w:rPr>
                <w:rFonts w:ascii="Times New Roman" w:hAnsi="Times New Roman"/>
                <w:sz w:val="28"/>
                <w:szCs w:val="24"/>
              </w:rPr>
              <w:t xml:space="preserve"> 13.5 мг</w:t>
            </w:r>
          </w:p>
        </w:tc>
      </w:tr>
      <w:tr w:rsidR="002C3A4E" w:rsidRPr="002C3A4E" w:rsidTr="00CD292D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Сенаде, Сенадексин, Регулакс.</w:t>
            </w:r>
          </w:p>
        </w:tc>
      </w:tr>
      <w:tr w:rsidR="002C3A4E" w:rsidRPr="002C3A4E" w:rsidTr="00CD292D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Бисакодил, Макрогол</w:t>
            </w:r>
          </w:p>
        </w:tc>
      </w:tr>
      <w:tr w:rsidR="002C3A4E" w:rsidRPr="002C3A4E" w:rsidTr="00CD292D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2C3A4E" w:rsidRPr="002C3A4E" w:rsidTr="00CD292D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Антрогликозиды, содержащиеся в лекарственном растительном сырье под влиянием бакериальной флоры кишечника распадаются до антрохинонов, способных возбуждать перестальтику кишечника и облегчать дефекацию.</w:t>
            </w:r>
          </w:p>
        </w:tc>
      </w:tr>
      <w:tr w:rsidR="002C3A4E" w:rsidRPr="002C3A4E" w:rsidTr="00CD292D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Слабительный</w:t>
            </w:r>
          </w:p>
        </w:tc>
      </w:tr>
      <w:tr w:rsidR="002C3A4E" w:rsidRPr="002C3A4E" w:rsidTr="00CD292D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Запор, вызванный гипотонией и вялой перистальтикой толстого кишечника;</w:t>
            </w:r>
            <w:r w:rsidRPr="002C3A4E">
              <w:rPr>
                <w:rFonts w:ascii="Times New Roman" w:hAnsi="Times New Roman"/>
                <w:sz w:val="28"/>
                <w:szCs w:val="24"/>
              </w:rPr>
              <w:br/>
              <w:t>Регулирование стула при геморрое, анальных трещинах.</w:t>
            </w:r>
          </w:p>
        </w:tc>
      </w:tr>
      <w:tr w:rsidR="002C3A4E" w:rsidRPr="002C3A4E" w:rsidTr="00CD292D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 xml:space="preserve">Перорально - по 1 таблетке 1 раз в сутки вечером, перед сном. </w:t>
            </w:r>
            <w:r w:rsidRPr="002C3A4E">
              <w:rPr>
                <w:rFonts w:ascii="Times New Roman" w:hAnsi="Times New Roman"/>
                <w:sz w:val="28"/>
                <w:szCs w:val="24"/>
              </w:rPr>
              <w:br/>
              <w:t>Детям с 6 до 12 лет - по 1/2 таблетке.</w:t>
            </w:r>
          </w:p>
        </w:tc>
      </w:tr>
      <w:tr w:rsidR="002C3A4E" w:rsidRPr="002C3A4E" w:rsidTr="00CD292D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Колико - образная боль в животе. А при больших дозах - понос, метеоризм, моча становится желто-коричневой или желто - липовой.</w:t>
            </w:r>
          </w:p>
        </w:tc>
      </w:tr>
      <w:tr w:rsidR="002C3A4E" w:rsidRPr="002C3A4E" w:rsidTr="00CD292D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Гиперчувствительность, клиническая картина «острого живота» (кишечная непроходимость, ущемленная грыжа, аппендицит, перитонит и другие острые заболевания органов брюшной полости), желудочно-кишечные и маточные кровотечения, боль в животе, тошнота, рвота неясного генеза, детский возраст до 6 лет, беременность.</w:t>
            </w:r>
          </w:p>
        </w:tc>
      </w:tr>
      <w:tr w:rsidR="002C3A4E" w:rsidRPr="002C3A4E" w:rsidTr="00CD292D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lastRenderedPageBreak/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2C3A4E">
              <w:rPr>
                <w:sz w:val="28"/>
                <w:lang w:eastAsia="en-US"/>
              </w:rPr>
              <w:lastRenderedPageBreak/>
              <w:t xml:space="preserve">При длительном применении в высоких дозах возможно усиление действия сердечных </w:t>
            </w:r>
            <w:r w:rsidRPr="002C3A4E">
              <w:rPr>
                <w:sz w:val="28"/>
                <w:lang w:eastAsia="en-US"/>
              </w:rPr>
              <w:lastRenderedPageBreak/>
              <w:t>гликозидов и влияние на действие антиаритмических препаратов в связи с возможностью развития гипокалиемии.</w:t>
            </w:r>
          </w:p>
          <w:p w:rsidR="002C3A4E" w:rsidRPr="002C3A4E" w:rsidRDefault="002C3A4E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2C3A4E">
              <w:rPr>
                <w:sz w:val="28"/>
                <w:lang w:eastAsia="en-US"/>
              </w:rPr>
              <w:t>При одновременном применении с тиазидными диуретиками, ГКС, препаратами корня солодки увеличивается риск развития гипокалиемии.</w:t>
            </w:r>
          </w:p>
        </w:tc>
      </w:tr>
      <w:tr w:rsidR="002C3A4E" w:rsidRPr="002C3A4E" w:rsidTr="00CD292D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2C3A4E" w:rsidRPr="002C3A4E" w:rsidTr="00CD292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Отпускается без рецепта</w:t>
            </w:r>
          </w:p>
        </w:tc>
      </w:tr>
      <w:tr w:rsidR="002C3A4E" w:rsidRPr="002C3A4E" w:rsidTr="00CD292D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 сухом, защищенном от света и детей месте, при температуре не выше 30 °C.</w:t>
            </w:r>
          </w:p>
        </w:tc>
      </w:tr>
    </w:tbl>
    <w:p w:rsidR="002C3A4E" w:rsidRPr="002C3A4E" w:rsidRDefault="002C3A4E" w:rsidP="002C3A4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C3A4E" w:rsidRPr="002C3A4E" w:rsidRDefault="002C3A4E" w:rsidP="002C3A4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2C3A4E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2C3A4E" w:rsidRPr="002C3A4E" w:rsidRDefault="002C3A4E" w:rsidP="002C3A4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2C3A4E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2C3A4E" w:rsidRDefault="002C3A4E">
      <w:pPr>
        <w:spacing w:after="160" w:line="259" w:lineRule="auto"/>
        <w:rPr>
          <w:rFonts w:ascii="Times New Roman" w:hAnsi="Times New Roman"/>
          <w:b/>
          <w:bCs/>
          <w:sz w:val="36"/>
          <w:szCs w:val="24"/>
        </w:rPr>
      </w:pPr>
      <w:r>
        <w:rPr>
          <w:rFonts w:ascii="Times New Roman" w:hAnsi="Times New Roman"/>
          <w:b/>
          <w:bCs/>
          <w:sz w:val="36"/>
          <w:szCs w:val="24"/>
        </w:rPr>
        <w:br w:type="page"/>
      </w:r>
    </w:p>
    <w:p w:rsidR="002C3A4E" w:rsidRDefault="002C3A4E" w:rsidP="002C3A4E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 xml:space="preserve">Тема: </w:t>
      </w:r>
      <w:r w:rsidRPr="00CD292D">
        <w:rPr>
          <w:rFonts w:ascii="Times New Roman" w:eastAsia="SimSun" w:hAnsi="Times New Roman"/>
          <w:b/>
          <w:sz w:val="28"/>
          <w:szCs w:val="28"/>
          <w:lang w:eastAsia="ru-RU"/>
        </w:rPr>
        <w:t>Холекинетики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2C3A4E" w:rsidRPr="002C3A4E" w:rsidTr="002C3A4E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 w:rsidP="00A73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Магния сульфат</w:t>
            </w:r>
            <w:r w:rsidR="006C49F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861E5">
              <w:rPr>
                <w:rFonts w:ascii="Times New Roman" w:hAnsi="Times New Roman"/>
                <w:sz w:val="28"/>
                <w:szCs w:val="24"/>
              </w:rPr>
              <w:t>порошок для приготовления р-ра для приема внутрь</w:t>
            </w:r>
            <w:r w:rsidR="006C49FA">
              <w:rPr>
                <w:rFonts w:ascii="Times New Roman" w:hAnsi="Times New Roman"/>
                <w:sz w:val="28"/>
                <w:szCs w:val="24"/>
              </w:rPr>
              <w:t xml:space="preserve"> 10</w:t>
            </w:r>
            <w:r w:rsidR="00C13449">
              <w:rPr>
                <w:rFonts w:ascii="Times New Roman" w:hAnsi="Times New Roman"/>
                <w:sz w:val="28"/>
                <w:szCs w:val="24"/>
              </w:rPr>
              <w:t>г</w:t>
            </w:r>
          </w:p>
        </w:tc>
      </w:tr>
      <w:tr w:rsidR="002C3A4E" w:rsidRPr="002C3A4E" w:rsidTr="002C3A4E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Магния сульфат</w:t>
            </w:r>
          </w:p>
        </w:tc>
      </w:tr>
      <w:tr w:rsidR="002C3A4E" w:rsidRPr="002C3A4E" w:rsidTr="002C3A4E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Сорбитол (Сорбит), растения, содержащие горечи (в т.ч. одуванчик, тысячелистник, полынь), эфирные масла (можжевельник, тмин, кориандр), экстракт и сок плодов клюквы, брусники.</w:t>
            </w:r>
          </w:p>
        </w:tc>
      </w:tr>
      <w:tr w:rsidR="002C3A4E" w:rsidRPr="002C3A4E" w:rsidTr="002C3A4E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2C3A4E" w:rsidRPr="002C3A4E" w:rsidTr="002C3A4E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Усиливает выброс холицистокенина из двенадцатиперстной кишки, который усиливает сокращение желчного пузыря и снжает тонус сфинктеров, что приводит к массивному выбросу желчи в ДПК.</w:t>
            </w:r>
          </w:p>
        </w:tc>
      </w:tr>
      <w:tr w:rsidR="002C3A4E" w:rsidRPr="002C3A4E" w:rsidTr="002C3A4E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Седативный, снотворный или общеанестезирующий</w:t>
            </w:r>
          </w:p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C3A4E" w:rsidRPr="002C3A4E" w:rsidTr="002C3A4E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Атония желчного пузыря;</w:t>
            </w:r>
            <w:r w:rsidRPr="002C3A4E">
              <w:rPr>
                <w:rFonts w:ascii="Times New Roman" w:hAnsi="Times New Roman"/>
                <w:sz w:val="28"/>
                <w:szCs w:val="24"/>
              </w:rPr>
              <w:br/>
              <w:t>Застой желчи при дискинезиях;</w:t>
            </w:r>
            <w:r w:rsidRPr="002C3A4E">
              <w:rPr>
                <w:rFonts w:ascii="Times New Roman" w:hAnsi="Times New Roman"/>
                <w:sz w:val="28"/>
                <w:szCs w:val="24"/>
              </w:rPr>
              <w:br/>
              <w:t>Хронический холецистит и гепатит;</w:t>
            </w:r>
            <w:r w:rsidRPr="002C3A4E">
              <w:rPr>
                <w:rFonts w:ascii="Times New Roman" w:hAnsi="Times New Roman"/>
                <w:sz w:val="28"/>
                <w:szCs w:val="24"/>
              </w:rPr>
              <w:br/>
              <w:t>Анацидные и гипоанацидные состояния.</w:t>
            </w:r>
          </w:p>
        </w:tc>
      </w:tr>
      <w:tr w:rsidR="002C3A4E" w:rsidRPr="002C3A4E" w:rsidTr="002C3A4E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20-25гр растворив в стакане воды, принимают 1 раз в сутки натощак</w:t>
            </w:r>
          </w:p>
        </w:tc>
      </w:tr>
      <w:tr w:rsidR="002C3A4E" w:rsidRPr="002C3A4E" w:rsidTr="002C3A4E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Аллергические реакции, диспепсические расстройства, нарушение электролитного баланса, астения, аритмия, симптомы гипермагнеимеи.</w:t>
            </w:r>
          </w:p>
        </w:tc>
      </w:tr>
      <w:tr w:rsidR="002C3A4E" w:rsidRPr="002C3A4E" w:rsidTr="002C3A4E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Гиперчувствительность, гипермагниемия, при приеме внутрь - ректальные кровотечения, аппендицит, кишечная непроходимость.</w:t>
            </w:r>
          </w:p>
        </w:tc>
      </w:tr>
      <w:tr w:rsidR="002C3A4E" w:rsidRPr="002C3A4E" w:rsidTr="002C3A4E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2C3A4E">
              <w:rPr>
                <w:sz w:val="28"/>
                <w:lang w:eastAsia="en-US"/>
              </w:rPr>
              <w:t xml:space="preserve">При парентеральном применении магния сульфата и одновременном применении миорелаксантов периферического действия происходит усиление эффектов миорелаксантов </w:t>
            </w:r>
            <w:r w:rsidRPr="002C3A4E">
              <w:rPr>
                <w:sz w:val="28"/>
                <w:lang w:eastAsia="en-US"/>
              </w:rPr>
              <w:lastRenderedPageBreak/>
              <w:t>периферического действия.</w:t>
            </w:r>
          </w:p>
          <w:p w:rsidR="002C3A4E" w:rsidRPr="002C3A4E" w:rsidRDefault="002C3A4E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2C3A4E">
              <w:rPr>
                <w:sz w:val="28"/>
                <w:lang w:eastAsia="en-US"/>
              </w:rPr>
              <w:t>При одновременном приеме внутрь антибиотиков из группы тетрациклинов действие тетрациклинов может уменьшаться в связи с уменьшением их абсорбции из ЖКТ.</w:t>
            </w:r>
          </w:p>
          <w:p w:rsidR="002C3A4E" w:rsidRPr="002C3A4E" w:rsidRDefault="002C3A4E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2C3A4E">
              <w:rPr>
                <w:sz w:val="28"/>
                <w:lang w:eastAsia="en-US"/>
              </w:rPr>
              <w:t>При одновременном применении с нифедипином возможна выраженная мышечная слабость.</w:t>
            </w:r>
          </w:p>
        </w:tc>
      </w:tr>
      <w:tr w:rsidR="002C3A4E" w:rsidRPr="002C3A4E" w:rsidTr="002C3A4E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2C3A4E" w:rsidRPr="002C3A4E" w:rsidTr="002C3A4E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Отпускается без рецепта</w:t>
            </w:r>
          </w:p>
        </w:tc>
      </w:tr>
      <w:tr w:rsidR="002C3A4E" w:rsidRPr="002C3A4E" w:rsidTr="002C3A4E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Хранить в сухом, защищенном от света и детей месте при температуре не выше 25°С.</w:t>
            </w:r>
          </w:p>
        </w:tc>
      </w:tr>
    </w:tbl>
    <w:p w:rsidR="002C3A4E" w:rsidRPr="002C3A4E" w:rsidRDefault="002C3A4E" w:rsidP="002C3A4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C3A4E" w:rsidRDefault="002C3A4E" w:rsidP="002C3A4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2C3A4E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2C3A4E" w:rsidRDefault="002C3A4E" w:rsidP="002C3A4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A4E">
        <w:rPr>
          <w:rFonts w:ascii="Times New Roman" w:hAnsi="Times New Roman"/>
          <w:sz w:val="28"/>
          <w:szCs w:val="24"/>
        </w:rPr>
        <w:t>Подпись непосредственного руководителя практики</w:t>
      </w:r>
      <w:r>
        <w:rPr>
          <w:rFonts w:ascii="Times New Roman" w:hAnsi="Times New Roman"/>
          <w:sz w:val="24"/>
          <w:szCs w:val="24"/>
        </w:rPr>
        <w:t>:</w:t>
      </w:r>
    </w:p>
    <w:p w:rsidR="002C3A4E" w:rsidRDefault="002C3A4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C3A4E" w:rsidRDefault="002C3A4E" w:rsidP="002C3A4E">
      <w:pPr>
        <w:suppressAutoHyphens/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 xml:space="preserve">Тема: </w:t>
      </w:r>
      <w:r w:rsidRPr="00CD292D">
        <w:rPr>
          <w:rFonts w:ascii="Times New Roman" w:eastAsia="SimSun" w:hAnsi="Times New Roman"/>
          <w:b/>
          <w:sz w:val="28"/>
          <w:szCs w:val="28"/>
          <w:lang w:eastAsia="ru-RU"/>
        </w:rPr>
        <w:t>Холесекретики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2C3A4E" w:rsidRPr="002C3A4E" w:rsidTr="002C3A4E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Активированный уголь + Желчь + Крапивы двудомной листья + Чеснока посевного луковицы</w:t>
            </w:r>
          </w:p>
          <w:p w:rsidR="0056467D" w:rsidRPr="002C3A4E" w:rsidRDefault="00C13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Таблетки п.п.о№10</w:t>
            </w:r>
          </w:p>
        </w:tc>
      </w:tr>
      <w:tr w:rsidR="002C3A4E" w:rsidRPr="002C3A4E" w:rsidTr="002C3A4E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Аллохол</w:t>
            </w:r>
          </w:p>
        </w:tc>
      </w:tr>
      <w:tr w:rsidR="002C3A4E" w:rsidRPr="002C3A4E" w:rsidTr="002C3A4E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Желчь + поджелудочной железы порошок + слизистой тонкой кишки порошок (Холензим)</w:t>
            </w:r>
          </w:p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Артишока листьев экстракт (Хофитол)</w:t>
            </w:r>
          </w:p>
        </w:tc>
      </w:tr>
      <w:tr w:rsidR="002C3A4E" w:rsidRPr="002C3A4E" w:rsidTr="002C3A4E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2C3A4E" w:rsidRPr="002C3A4E" w:rsidTr="002C3A4E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Усиливают образование желчи гепатоцитами и ее ток во внутрипеченочных желчных ходах и поступление в общий проток и желчный пузырь.</w:t>
            </w:r>
          </w:p>
        </w:tc>
      </w:tr>
      <w:tr w:rsidR="002C3A4E" w:rsidRPr="002C3A4E" w:rsidTr="002C3A4E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Желчегонный</w:t>
            </w:r>
          </w:p>
        </w:tc>
      </w:tr>
      <w:tr w:rsidR="002C3A4E" w:rsidRPr="002C3A4E" w:rsidTr="002C3A4E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Хронические холангиты (воспаление желчных протоков) и холециститы (воспаление желчного пузыря), хронические гепатиты, холилитиаз (ЖКБ), состояние после оперативного вмешательства на желчном пузыре и желчных путях; недостаточность внешней секреторной функции поджелудочной железы.</w:t>
            </w:r>
          </w:p>
        </w:tc>
      </w:tr>
      <w:tr w:rsidR="002C3A4E" w:rsidRPr="002C3A4E" w:rsidTr="002C3A4E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Внутрь по 2 таблетке 3-4 раза в сутки после еды.</w:t>
            </w:r>
          </w:p>
        </w:tc>
      </w:tr>
      <w:tr w:rsidR="002C3A4E" w:rsidRPr="002C3A4E" w:rsidTr="002C3A4E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Аллергические реакции, диспепсические расстройства.</w:t>
            </w:r>
          </w:p>
        </w:tc>
      </w:tr>
      <w:tr w:rsidR="002C3A4E" w:rsidRPr="002C3A4E" w:rsidTr="002C3A4E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Гиперчувствительность, непроходимость желчевыводящих путей, острый гепатит, почечная и печеночная недостаточность, язвенный колит, язвенная болезнь желудка и ДПК.</w:t>
            </w:r>
          </w:p>
        </w:tc>
      </w:tr>
      <w:tr w:rsidR="002C3A4E" w:rsidRPr="002C3A4E" w:rsidTr="002C3A4E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 xml:space="preserve">лекарственными </w:t>
            </w:r>
            <w:r w:rsidRPr="002C3A4E">
              <w:rPr>
                <w:rFonts w:ascii="Times New Roman" w:hAnsi="Times New Roman"/>
                <w:sz w:val="28"/>
                <w:szCs w:val="24"/>
              </w:rPr>
              <w:lastRenderedPageBreak/>
              <w:t>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Не указанно </w:t>
            </w:r>
          </w:p>
        </w:tc>
      </w:tr>
      <w:tr w:rsidR="002C3A4E" w:rsidRPr="002C3A4E" w:rsidTr="002C3A4E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2C3A4E" w:rsidRPr="002C3A4E" w:rsidTr="002C3A4E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Отпускается без рецепта</w:t>
            </w:r>
          </w:p>
        </w:tc>
      </w:tr>
      <w:tr w:rsidR="002C3A4E" w:rsidRPr="002C3A4E" w:rsidTr="002C3A4E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В сухом, защищенном от света и детей месте при температуре не выше 25 °С.</w:t>
            </w:r>
          </w:p>
        </w:tc>
      </w:tr>
    </w:tbl>
    <w:p w:rsidR="002C3A4E" w:rsidRPr="002C3A4E" w:rsidRDefault="002C3A4E" w:rsidP="002C3A4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C3A4E" w:rsidRDefault="002C3A4E" w:rsidP="002C3A4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2C3A4E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2C3A4E" w:rsidRPr="002C3A4E" w:rsidRDefault="002C3A4E" w:rsidP="002C3A4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2C3A4E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2C3A4E" w:rsidRDefault="002C3A4E" w:rsidP="002C3A4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3A4E" w:rsidRDefault="002C3A4E">
      <w:pPr>
        <w:spacing w:after="160" w:line="259" w:lineRule="auto"/>
        <w:rPr>
          <w:rFonts w:ascii="Times New Roman" w:hAnsi="Times New Roman"/>
          <w:b/>
          <w:bCs/>
          <w:sz w:val="36"/>
          <w:szCs w:val="24"/>
        </w:rPr>
      </w:pPr>
      <w:r>
        <w:rPr>
          <w:rFonts w:ascii="Times New Roman" w:hAnsi="Times New Roman"/>
          <w:b/>
          <w:bCs/>
          <w:sz w:val="36"/>
          <w:szCs w:val="24"/>
        </w:rPr>
        <w:br w:type="page"/>
      </w:r>
    </w:p>
    <w:p w:rsidR="002C3A4E" w:rsidRDefault="002C3A4E" w:rsidP="002C3A4E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 xml:space="preserve">Тема: </w:t>
      </w:r>
      <w:r w:rsidRPr="00CD292D">
        <w:rPr>
          <w:rFonts w:ascii="Times New Roman" w:eastAsia="SimSun" w:hAnsi="Times New Roman"/>
          <w:b/>
          <w:sz w:val="28"/>
          <w:szCs w:val="28"/>
          <w:lang w:eastAsia="ru-RU"/>
        </w:rPr>
        <w:t>Гепатопротекторы</w:t>
      </w:r>
    </w:p>
    <w:p w:rsidR="002C3A4E" w:rsidRDefault="002C3A4E" w:rsidP="002C3A4E">
      <w:pPr>
        <w:suppressAutoHyphens/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2C3A4E" w:rsidRPr="002C3A4E" w:rsidTr="002C3A4E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482A18" w:rsidP="00A73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Эссенциальные </w:t>
            </w:r>
            <w:r w:rsidR="002C3A4E">
              <w:rPr>
                <w:rFonts w:ascii="Times New Roman" w:hAnsi="Times New Roman"/>
                <w:sz w:val="28"/>
                <w:szCs w:val="28"/>
              </w:rPr>
              <w:t>фосфолипиды</w:t>
            </w:r>
            <w:r>
              <w:rPr>
                <w:rFonts w:ascii="Times New Roman" w:hAnsi="Times New Roman"/>
                <w:sz w:val="28"/>
                <w:szCs w:val="28"/>
              </w:rPr>
              <w:t>: р-р для </w:t>
            </w:r>
            <w:r w:rsidR="0056467D">
              <w:rPr>
                <w:rFonts w:ascii="Times New Roman" w:hAnsi="Times New Roman"/>
                <w:sz w:val="28"/>
                <w:szCs w:val="28"/>
              </w:rPr>
              <w:t>в/в введения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50 мг</w:t>
            </w:r>
          </w:p>
        </w:tc>
      </w:tr>
      <w:tr w:rsidR="002C3A4E" w:rsidRPr="002C3A4E" w:rsidTr="002C3A4E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Default="002C3A4E" w:rsidP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«Эссенциале</w:t>
            </w:r>
            <w:r w:rsidR="00016DCC">
              <w:rPr>
                <w:rFonts w:ascii="Times New Roman" w:hAnsi="Times New Roman"/>
                <w:sz w:val="28"/>
                <w:szCs w:val="28"/>
              </w:rPr>
              <w:t xml:space="preserve"> форте 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C3A4E" w:rsidRPr="002C3A4E" w:rsidRDefault="002C3A4E" w:rsidP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«Резалют Про»</w:t>
            </w:r>
          </w:p>
        </w:tc>
      </w:tr>
      <w:tr w:rsidR="002C3A4E" w:rsidRPr="002C3A4E" w:rsidTr="002C3A4E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Default="002C3A4E" w:rsidP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Метионин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-Метионин»</w:t>
            </w:r>
          </w:p>
          <w:p w:rsidR="002C3A4E" w:rsidRDefault="002C3A4E" w:rsidP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Тиоктовая кислота «Берлитион», «Октолипен»</w:t>
            </w:r>
          </w:p>
          <w:p w:rsidR="002C3A4E" w:rsidRDefault="002C3A4E" w:rsidP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Орнитин «Гепа-Мерц»</w:t>
            </w:r>
          </w:p>
          <w:p w:rsidR="002C3A4E" w:rsidRDefault="002C3A4E" w:rsidP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Аделитионин «Гептор», «Гептрал»</w:t>
            </w:r>
          </w:p>
          <w:p w:rsidR="002C3A4E" w:rsidRDefault="002C3A4E" w:rsidP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Расторопши экстракт «Карсил», «Легалон», «Симмар»</w:t>
            </w:r>
          </w:p>
          <w:p w:rsidR="002C3A4E" w:rsidRDefault="002C3A4E" w:rsidP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Урсодезоксихолевая кислота «Ливодекса»</w:t>
            </w:r>
          </w:p>
          <w:p w:rsidR="002C3A4E" w:rsidRPr="002C3A4E" w:rsidRDefault="002C3A4E" w:rsidP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Артишока эктсракт «Лив-52»</w:t>
            </w:r>
          </w:p>
        </w:tc>
      </w:tr>
      <w:tr w:rsidR="002C3A4E" w:rsidRPr="002C3A4E" w:rsidTr="002C3A4E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2C3A4E" w:rsidRPr="002C3A4E" w:rsidTr="002C3A4E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Обеспечивает поступление "эссенциальных" фосфолипидов, которые проникают в клетки печени, внедряясь в их мембраны, нормализуют функцию печени и ферментную активность клеток печени, уменьшают уровень энергетических затрат печени, способствуют регенерации клеток печени</w:t>
            </w:r>
            <w:r>
              <w:rPr>
                <w:rFonts w:ascii="Times New Roman" w:eastAsia="SimSun" w:hAnsi="Times New Roman"/>
                <w:sz w:val="28"/>
                <w:szCs w:val="28"/>
                <w:shd w:val="clear" w:color="auto" w:fill="F2F5EE"/>
                <w:lang w:eastAsia="ru-RU"/>
              </w:rPr>
              <w:t>.</w:t>
            </w:r>
          </w:p>
        </w:tc>
      </w:tr>
      <w:tr w:rsidR="002C3A4E" w:rsidRPr="002C3A4E" w:rsidTr="002C3A4E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Гепатопротекторный</w:t>
            </w:r>
          </w:p>
        </w:tc>
      </w:tr>
      <w:tr w:rsidR="002C3A4E" w:rsidRPr="002C3A4E" w:rsidTr="002C3A4E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Острый и хронический цирроз печени, гепатозы в т.ч. алкогольные или вызванные гепатотоксическими лекарственными средствами, вирус гепатита</w:t>
            </w:r>
          </w:p>
        </w:tc>
      </w:tr>
      <w:tr w:rsidR="002C3A4E" w:rsidRPr="002C3A4E" w:rsidTr="002C3A4E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Внутрь по 1-2 таблетке после еды 3 раза в день</w:t>
            </w:r>
          </w:p>
        </w:tc>
      </w:tr>
      <w:tr w:rsidR="002C3A4E" w:rsidRPr="002C3A4E" w:rsidTr="002C3A4E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Препарат обычно хорошо переносится пациентами.</w:t>
            </w:r>
          </w:p>
        </w:tc>
      </w:tr>
      <w:tr w:rsidR="002C3A4E" w:rsidRPr="002C3A4E" w:rsidTr="002C3A4E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 w:rsidP="002C3A4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 xml:space="preserve">Повышенная чувствительность к фосфатидилхолину, сое, соевым бобам или </w:t>
            </w:r>
            <w:r w:rsidRPr="002C3A4E">
              <w:rPr>
                <w:rFonts w:ascii="Times New Roman" w:hAnsi="Times New Roman"/>
                <w:sz w:val="28"/>
                <w:szCs w:val="24"/>
              </w:rPr>
              <w:lastRenderedPageBreak/>
              <w:t>другим ингредиентам препарата.</w:t>
            </w:r>
          </w:p>
          <w:p w:rsidR="002C3A4E" w:rsidRPr="002C3A4E" w:rsidRDefault="002C3A4E" w:rsidP="002C3A4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Детский возраст до 12 лет (отсутствие достаточной доказательной базы).</w:t>
            </w:r>
          </w:p>
        </w:tc>
      </w:tr>
      <w:tr w:rsidR="002C3A4E" w:rsidRPr="002C3A4E" w:rsidTr="002C3A4E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Взаимодействие с другими </w:t>
            </w:r>
          </w:p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Не описано</w:t>
            </w:r>
          </w:p>
        </w:tc>
      </w:tr>
      <w:tr w:rsidR="002C3A4E" w:rsidRPr="002C3A4E" w:rsidTr="002C3A4E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2C3A4E" w:rsidRPr="002C3A4E" w:rsidTr="002C3A4E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Отпускается без рецепта</w:t>
            </w:r>
          </w:p>
        </w:tc>
      </w:tr>
      <w:tr w:rsidR="002C3A4E" w:rsidRPr="002C3A4E" w:rsidTr="002C3A4E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3A4E" w:rsidRPr="002C3A4E" w:rsidRDefault="002C3A4E" w:rsidP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Хранить при температуре не выше 21 °С.</w:t>
            </w:r>
          </w:p>
          <w:p w:rsidR="002C3A4E" w:rsidRPr="002C3A4E" w:rsidRDefault="002C3A4E" w:rsidP="002C3A4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A4E">
              <w:rPr>
                <w:rFonts w:ascii="Times New Roman" w:hAnsi="Times New Roman"/>
                <w:sz w:val="28"/>
                <w:szCs w:val="24"/>
              </w:rPr>
              <w:t>Хранить в недоступном для детей месте.</w:t>
            </w:r>
          </w:p>
        </w:tc>
      </w:tr>
    </w:tbl>
    <w:p w:rsidR="002C3A4E" w:rsidRPr="002C3A4E" w:rsidRDefault="002C3A4E" w:rsidP="002C3A4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3A4E" w:rsidRDefault="002C3A4E" w:rsidP="002C3A4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2C3A4E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2C3A4E" w:rsidRDefault="002C3A4E" w:rsidP="002C3A4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2C3A4E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2C3A4E" w:rsidRDefault="002C3A4E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3C33DA" w:rsidRDefault="003C33DA" w:rsidP="003C33DA">
      <w:pPr>
        <w:suppressAutoHyphens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 xml:space="preserve">Тема: </w:t>
      </w:r>
      <w:r w:rsidRPr="00CD292D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Гемостатики растительного происхождения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3C33DA" w:rsidRPr="003C33DA" w:rsidTr="003C33DA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D2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Листья крапивы, пакет 50г</w:t>
            </w:r>
          </w:p>
        </w:tc>
      </w:tr>
      <w:tr w:rsidR="003C33DA" w:rsidRPr="003C33DA" w:rsidTr="003C33DA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D2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Крапивы листья</w:t>
            </w:r>
          </w:p>
        </w:tc>
      </w:tr>
      <w:tr w:rsidR="003C33DA" w:rsidRPr="003C33DA" w:rsidTr="003C33DA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 w:rsidP="003D2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Горца перечного трава, Калины кора, Лагохилуса цветки и листья, Пастушьей сумки трава</w:t>
            </w:r>
            <w:r w:rsidR="00D6104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3C33DA" w:rsidRPr="003C33DA" w:rsidTr="003C33DA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3C33DA" w:rsidRPr="003C33DA" w:rsidTr="003C33DA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Оказывает гемостатическое действие, уменьшает проницаемость капилляров, повышает свертываемость крови.</w:t>
            </w:r>
          </w:p>
        </w:tc>
      </w:tr>
      <w:tr w:rsidR="003C33DA" w:rsidRPr="003C33DA" w:rsidTr="003C33DA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 xml:space="preserve">Гемостатическое, обезболивающие </w:t>
            </w:r>
          </w:p>
        </w:tc>
      </w:tr>
      <w:tr w:rsidR="003C33DA" w:rsidRPr="003C33DA" w:rsidTr="003C33DA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Кровотечения (в т.ч. маточные и послеродовые, из мелких сосудов и капилляров желудка и кишечника), полименорея, геморрой.</w:t>
            </w:r>
          </w:p>
        </w:tc>
      </w:tr>
      <w:tr w:rsidR="003C33DA" w:rsidRPr="003C33DA" w:rsidTr="003C33DA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Из листьев крапивы готовят отвар или используют сырье в фильтр - пакетах. 1 пакетик помещают в стакан воды, заливают горячей водой и настаивают 15 минут. Затем употребляют внутрь.</w:t>
            </w:r>
          </w:p>
        </w:tc>
      </w:tr>
      <w:tr w:rsidR="003C33DA" w:rsidRPr="003C33DA" w:rsidTr="003C33DA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Аллергические реакции, диспепсические расстройства.</w:t>
            </w:r>
          </w:p>
        </w:tc>
      </w:tr>
      <w:tr w:rsidR="003C33DA" w:rsidRPr="003C33DA" w:rsidTr="003C33DA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Гиперчувствительность, гиперкоагуляция, кровотечения, требующие оперативного вмешательства.</w:t>
            </w:r>
          </w:p>
        </w:tc>
      </w:tr>
      <w:tr w:rsidR="003C33DA" w:rsidRPr="003C33DA" w:rsidTr="003C33DA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 xml:space="preserve">Не описано </w:t>
            </w:r>
          </w:p>
        </w:tc>
      </w:tr>
      <w:tr w:rsidR="003C33DA" w:rsidRPr="003C33DA" w:rsidTr="003C33DA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3C33DA" w:rsidRPr="003C33DA" w:rsidTr="003C33D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Отпускается без рецепта</w:t>
            </w:r>
          </w:p>
        </w:tc>
      </w:tr>
      <w:tr w:rsidR="003C33DA" w:rsidRPr="003C33DA" w:rsidTr="003C33DA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Хранить в сухом, защищенном от света и детей месте при температуре не выше 25°С.</w:t>
            </w:r>
          </w:p>
        </w:tc>
      </w:tr>
    </w:tbl>
    <w:p w:rsidR="003C33DA" w:rsidRPr="003C33DA" w:rsidRDefault="003C33DA" w:rsidP="003C33D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C33DA" w:rsidRDefault="003C33DA" w:rsidP="003C33D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3C33DA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3C33DA" w:rsidRPr="003C33DA" w:rsidRDefault="003C33DA" w:rsidP="003C33D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3C33DA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2C3A4E" w:rsidRDefault="002C3A4E">
      <w:pPr>
        <w:spacing w:after="160" w:line="259" w:lineRule="auto"/>
        <w:rPr>
          <w:rFonts w:ascii="Times New Roman" w:hAnsi="Times New Roman"/>
          <w:b/>
          <w:bCs/>
          <w:sz w:val="28"/>
          <w:szCs w:val="24"/>
        </w:rPr>
      </w:pPr>
    </w:p>
    <w:p w:rsidR="002C3A4E" w:rsidRDefault="002C3A4E">
      <w:pPr>
        <w:spacing w:after="160" w:line="259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br w:type="page"/>
      </w:r>
    </w:p>
    <w:p w:rsidR="003C33DA" w:rsidRDefault="003C33DA" w:rsidP="003C33DA">
      <w:pPr>
        <w:suppressAutoHyphens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 xml:space="preserve">Тема: </w:t>
      </w:r>
      <w:r w:rsidRPr="00CD292D">
        <w:rPr>
          <w:rFonts w:ascii="Times New Roman" w:eastAsia="SimSun" w:hAnsi="Times New Roman"/>
          <w:b/>
          <w:sz w:val="28"/>
          <w:szCs w:val="28"/>
          <w:lang w:eastAsia="ru-RU"/>
        </w:rPr>
        <w:t>Средства лечения гипохромных (железодефицитных) анемий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6134"/>
      </w:tblGrid>
      <w:tr w:rsidR="003C33DA" w:rsidRPr="003C33DA" w:rsidTr="003C33DA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Железо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A73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3DA">
              <w:rPr>
                <w:rFonts w:ascii="Times New Roman" w:hAnsi="Times New Roman"/>
                <w:sz w:val="28"/>
                <w:szCs w:val="24"/>
              </w:rPr>
              <w:t>гидроксид полимальтозат</w:t>
            </w:r>
            <w:r w:rsidR="00225D8C">
              <w:rPr>
                <w:rFonts w:ascii="Times New Roman" w:hAnsi="Times New Roman"/>
                <w:sz w:val="28"/>
                <w:szCs w:val="24"/>
              </w:rPr>
              <w:t xml:space="preserve"> таб.жев 100мг№10</w:t>
            </w:r>
          </w:p>
        </w:tc>
      </w:tr>
      <w:tr w:rsidR="003C33DA" w:rsidRPr="003C33DA" w:rsidTr="003C33DA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«Феррум-лек», «Ферроплекс», «Сорбифер»</w:t>
            </w:r>
          </w:p>
        </w:tc>
      </w:tr>
      <w:tr w:rsidR="003C33DA" w:rsidRPr="003C33DA" w:rsidTr="003C33DA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3C33DA" w:rsidRPr="003C33DA" w:rsidTr="003C33DA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3C33DA" w:rsidRPr="003C33DA" w:rsidTr="003C33DA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Восполняет дефицит железа в организме.</w:t>
            </w:r>
          </w:p>
        </w:tc>
      </w:tr>
      <w:tr w:rsidR="003C33DA" w:rsidRPr="003C33DA" w:rsidTr="003C33DA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Противоанемический, восполняет недостаток железа</w:t>
            </w:r>
          </w:p>
        </w:tc>
      </w:tr>
      <w:tr w:rsidR="003C33DA" w:rsidRPr="003C33DA" w:rsidTr="003C33DA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Гипохромная анемия, железодефицитные состояния, нарушение абсорбции железа в кишечнике</w:t>
            </w:r>
          </w:p>
        </w:tc>
      </w:tr>
      <w:tr w:rsidR="003C33DA" w:rsidRPr="003C33DA" w:rsidTr="003C33DA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 w:rsidP="003C33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Внутрь, вовремя или сразу же после еды.</w:t>
            </w:r>
          </w:p>
          <w:p w:rsidR="003C33DA" w:rsidRPr="003C33DA" w:rsidRDefault="003C33DA" w:rsidP="003C33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Жевательные таблетки можно разжевывать или глотать целиком.</w:t>
            </w:r>
          </w:p>
          <w:p w:rsidR="003C33DA" w:rsidRPr="003C33DA" w:rsidRDefault="003C33DA" w:rsidP="003C33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Ежедневную дозу можно поделить на несколько приемов или принять за один раз.</w:t>
            </w:r>
          </w:p>
          <w:p w:rsidR="003C33DA" w:rsidRPr="003C33DA" w:rsidRDefault="003C33DA" w:rsidP="003C33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Сироп можно смешивать с фруктовыми или овощными соками или добавлять в детское питание.</w:t>
            </w:r>
          </w:p>
          <w:p w:rsidR="003C33DA" w:rsidRPr="003C33DA" w:rsidRDefault="003C33DA" w:rsidP="003C33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Дозы и продолжительность лечения зависят от степени дефицита железа.</w:t>
            </w:r>
          </w:p>
        </w:tc>
      </w:tr>
      <w:tr w:rsidR="003C33DA" w:rsidRPr="003C33DA" w:rsidTr="003C33DA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Default="001A1BDD" w:rsidP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Почернение эмали зубов, боль в области живота, тошнота, запор, диарея, диспепсия, рвота, окрашивание цвета фекалий в черный цвет;</w:t>
            </w:r>
          </w:p>
          <w:p w:rsidR="003C33DA" w:rsidRPr="003C33DA" w:rsidRDefault="001A1BDD" w:rsidP="001A1BDD">
            <w:pPr>
              <w:shd w:val="clear" w:color="auto" w:fill="FFFFFF"/>
              <w:spacing w:before="120" w:after="120" w:line="240" w:lineRule="auto"/>
              <w:ind w:left="58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 по ходу вены, тахикардия, гиперемия лица, боль в пояснице, суставах.</w:t>
            </w:r>
          </w:p>
        </w:tc>
      </w:tr>
      <w:tr w:rsidR="003C33DA" w:rsidRPr="003C33DA" w:rsidTr="003C33DA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Гиперчувствительность, избыток железа в организме, анемии, не связанные с дефицитом железа, до 12 лет (таблетки)</w:t>
            </w:r>
          </w:p>
        </w:tc>
      </w:tr>
      <w:tr w:rsidR="003C33DA" w:rsidRPr="003C33DA" w:rsidTr="003C33DA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Взаимодействие с другими </w:t>
            </w:r>
          </w:p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 w:rsidP="001A1BDD">
            <w:pPr>
              <w:pStyle w:val="ab"/>
              <w:spacing w:before="120" w:after="120"/>
              <w:jc w:val="both"/>
              <w:rPr>
                <w:sz w:val="28"/>
                <w:lang w:eastAsia="en-US"/>
              </w:rPr>
            </w:pPr>
            <w:r w:rsidRPr="001A1BDD">
              <w:rPr>
                <w:sz w:val="28"/>
                <w:lang w:eastAsia="en-US"/>
              </w:rPr>
              <w:t>Таблетки. Сироп. Взаимодействие с другими ЛС или пищевыми продуктами не выявлено.</w:t>
            </w:r>
          </w:p>
          <w:p w:rsidR="001A1BDD" w:rsidRPr="001A1BDD" w:rsidRDefault="001A1BDD" w:rsidP="001A1BDD">
            <w:pPr>
              <w:pStyle w:val="ab"/>
              <w:spacing w:before="120" w:after="120"/>
              <w:jc w:val="both"/>
              <w:rPr>
                <w:sz w:val="28"/>
                <w:lang w:eastAsia="en-US"/>
              </w:rPr>
            </w:pPr>
            <w:r w:rsidRPr="001A1BDD">
              <w:rPr>
                <w:sz w:val="28"/>
                <w:lang w:eastAsia="en-US"/>
              </w:rPr>
              <w:t>Одновременное применение с парентеральными препаратами железа и другими пероральными препаратами железа (III) гидроксид полимальтозата не рекомендуется вследствие выраженного ингибирования абсорбции поступающего перорально железа.</w:t>
            </w:r>
          </w:p>
          <w:p w:rsidR="001A1BDD" w:rsidRPr="001A1BDD" w:rsidRDefault="001A1BDD" w:rsidP="001A1BDD">
            <w:pPr>
              <w:pStyle w:val="ab"/>
              <w:spacing w:before="120" w:after="120"/>
              <w:jc w:val="both"/>
              <w:rPr>
                <w:sz w:val="28"/>
                <w:lang w:eastAsia="en-US"/>
              </w:rPr>
            </w:pPr>
            <w:r w:rsidRPr="001A1BDD">
              <w:rPr>
                <w:sz w:val="28"/>
                <w:lang w:eastAsia="en-US"/>
              </w:rPr>
              <w:t>Раствор для в/м введения. Не следует применять одновременно с пероральными железосодержащими препаратами.</w:t>
            </w:r>
          </w:p>
          <w:p w:rsidR="003C33DA" w:rsidRPr="003C33DA" w:rsidRDefault="001A1BDD" w:rsidP="001A1BDD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1A1BDD">
              <w:rPr>
                <w:sz w:val="28"/>
                <w:lang w:eastAsia="en-US"/>
              </w:rPr>
              <w:t>Одновременный прием ингибиторов АПФ может вызвать усиление системных эффектов парентеральных препаратов железа.</w:t>
            </w:r>
          </w:p>
        </w:tc>
      </w:tr>
      <w:tr w:rsidR="003C33DA" w:rsidRPr="003C33DA" w:rsidTr="003C33DA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3C33DA" w:rsidRPr="003C33DA" w:rsidTr="003C33D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 xml:space="preserve">Отпуск по рецепту. Форма бланка: 107 - 1/у </w:t>
            </w:r>
          </w:p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Рецептурный бланк в аптеке не хранится</w:t>
            </w:r>
          </w:p>
        </w:tc>
      </w:tr>
      <w:tr w:rsidR="003C33DA" w:rsidRPr="003C33DA" w:rsidTr="003C33DA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33DA" w:rsidRPr="003C33DA" w:rsidRDefault="003C33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33DA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Хранить в сухом, защищенном от света и детей месте при температуре 15-25°С.</w:t>
            </w:r>
          </w:p>
        </w:tc>
      </w:tr>
    </w:tbl>
    <w:p w:rsidR="003C33DA" w:rsidRPr="003C33DA" w:rsidRDefault="003C33DA" w:rsidP="003C33D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C33DA" w:rsidRDefault="003C33DA" w:rsidP="003C33D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3C33DA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1A1BDD" w:rsidRDefault="003C33DA" w:rsidP="003C33D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3C33DA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1A1BDD" w:rsidRDefault="001A1BDD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1A1BDD" w:rsidRDefault="001A1BDD" w:rsidP="001A1BDD">
      <w:pPr>
        <w:suppressAutoHyphens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>Тема:</w:t>
      </w:r>
      <w:r w:rsidRPr="00CD292D">
        <w:rPr>
          <w:rFonts w:ascii="Times New Roman" w:eastAsia="SimSun" w:hAnsi="Times New Roman"/>
          <w:b/>
          <w:sz w:val="28"/>
          <w:szCs w:val="28"/>
          <w:lang w:eastAsia="ru-RU"/>
        </w:rPr>
        <w:t>Антиагреганты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1A1BDD" w:rsidRPr="001A1BDD" w:rsidTr="001A1BDD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Ацетилсалициловая кислота</w:t>
            </w:r>
            <w:r w:rsidR="00225D8C">
              <w:rPr>
                <w:rFonts w:ascii="Times New Roman" w:hAnsi="Times New Roman"/>
                <w:sz w:val="28"/>
                <w:szCs w:val="24"/>
              </w:rPr>
              <w:t xml:space="preserve"> таблетки п.к.о 100мг№20</w:t>
            </w:r>
          </w:p>
        </w:tc>
      </w:tr>
      <w:tr w:rsidR="001A1BDD" w:rsidRPr="001A1BDD" w:rsidTr="001A1BDD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Аспирин кардио, ТромбоАСС, Тромбопол</w:t>
            </w:r>
          </w:p>
        </w:tc>
      </w:tr>
      <w:tr w:rsidR="001A1BDD" w:rsidRPr="001A1BDD" w:rsidTr="001A1BDD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Клопидогрел (Плавикс) </w:t>
            </w:r>
          </w:p>
          <w:p w:rsidR="001A1BDD" w:rsidRPr="001A1BDD" w:rsidRDefault="001A1BDD" w:rsidP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Тиклопидин «Тиклит», «Тикло»</w:t>
            </w:r>
          </w:p>
          <w:p w:rsidR="001A1BDD" w:rsidRPr="001A1BDD" w:rsidRDefault="001A1BDD" w:rsidP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Дипиридамол «Курантил»</w:t>
            </w:r>
          </w:p>
          <w:p w:rsidR="001A1BDD" w:rsidRPr="001A1BDD" w:rsidRDefault="001A1BDD" w:rsidP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Пентоксифилин «Трентал»</w:t>
            </w:r>
          </w:p>
        </w:tc>
      </w:tr>
      <w:tr w:rsidR="001A1BDD" w:rsidRPr="001A1BDD" w:rsidTr="001A1BDD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Ацетилсалициловая кислота + Магния гидроксид (Кардиомагнил)</w:t>
            </w:r>
          </w:p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Ацетилсалициловая кислота + Клопидогрел (Коплавикс)</w:t>
            </w:r>
          </w:p>
        </w:tc>
      </w:tr>
      <w:tr w:rsidR="001A1BDD" w:rsidRPr="001A1BDD" w:rsidTr="001A1BDD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Необратимо модифицирует фермент ЦОГ, который катализирует первый этап синтеза простагландинов из арахидоновой кислоты. В результате в циркулирующих в крови тромбоцитах практически прекращается образование факторов, участвующих в агрегации тромбоцитов.</w:t>
            </w:r>
          </w:p>
        </w:tc>
      </w:tr>
      <w:tr w:rsidR="001A1BDD" w:rsidRPr="001A1BDD" w:rsidTr="001A1BDD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Противосполительное, обезболивающие, жаропонижающие, антиагрегантное</w:t>
            </w:r>
          </w:p>
        </w:tc>
      </w:tr>
      <w:tr w:rsidR="001A1BDD" w:rsidRPr="001A1BDD" w:rsidTr="001A1BDD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Инфаркт миокарда; стенокардия; шунтирование коронарных артерий; ишемический инсульт и нарушения мозгового кровообращения; периферический атеросклероз.</w:t>
            </w:r>
          </w:p>
        </w:tc>
      </w:tr>
      <w:tr w:rsidR="001A1BDD" w:rsidRPr="001A1BDD" w:rsidTr="001A1BDD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 xml:space="preserve">Внутрь, </w:t>
            </w:r>
            <w:r w:rsidRPr="001A1BD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не разжевывая, перед едой, запивая небольшим количеством жидкости</w:t>
            </w:r>
            <w:r w:rsidRPr="001A1BDD">
              <w:rPr>
                <w:rFonts w:ascii="Times New Roman" w:hAnsi="Times New Roman"/>
                <w:sz w:val="28"/>
                <w:szCs w:val="24"/>
              </w:rPr>
              <w:t xml:space="preserve"> - по 1 таблетке 1 раз в день.</w:t>
            </w:r>
          </w:p>
        </w:tc>
      </w:tr>
      <w:tr w:rsidR="001A1BDD" w:rsidRPr="001A1BDD" w:rsidTr="001A1BDD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Диспепсия, тошнота, изъязвления слизистой и кровотечения ЖКТ.</w:t>
            </w:r>
          </w:p>
          <w:p w:rsidR="001A1BDD" w:rsidRPr="001A1BDD" w:rsidRDefault="001A1BD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Гиперчувствительность, язвенная болезнь желудка и ДПК, беременность, лактация, детский возраст до 15 лет.</w:t>
            </w:r>
          </w:p>
        </w:tc>
      </w:tr>
      <w:tr w:rsidR="001A1BDD" w:rsidRPr="001A1BDD" w:rsidTr="001A1BDD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lastRenderedPageBreak/>
              <w:t>Противопоказания к применению</w:t>
            </w:r>
          </w:p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Инфаркт миокарда; стенокардия; шунтирование коронарных артерий; ишемический инсульт и нарушения мозгового кровообращения; периферический атеросклероз.</w:t>
            </w:r>
          </w:p>
        </w:tc>
      </w:tr>
      <w:tr w:rsidR="001A1BDD" w:rsidRPr="001A1BDD" w:rsidTr="001A1BDD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1A1BDD">
              <w:rPr>
                <w:sz w:val="28"/>
                <w:lang w:eastAsia="en-US"/>
              </w:rPr>
              <w:t>Одновременное назначение АСК в высоких дозах может</w:t>
            </w:r>
            <w:r w:rsidRPr="001A1BDD">
              <w:rPr>
                <w:iCs/>
                <w:sz w:val="28"/>
                <w:lang w:eastAsia="en-US"/>
              </w:rPr>
              <w:t> ослаблять действие перечисленных ниже лекарственных средств:</w:t>
            </w:r>
          </w:p>
          <w:p w:rsidR="001A1BDD" w:rsidRPr="001A1BDD" w:rsidRDefault="001A1BDD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1A1BDD">
              <w:rPr>
                <w:sz w:val="28"/>
                <w:lang w:eastAsia="en-US"/>
              </w:rPr>
              <w:t>— любые диуретики (при совместном применении с АСК в высоких дозах отмечается снижение скорости клубочковой фильтрации в результате снижения синтеза простагландинов в почках);</w:t>
            </w:r>
          </w:p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 при одновременном применении с антикоагулянтами, тромболитическими и антиагрегантными средствами отмечается увеличение риска кровотечений в результате синергизма основных терапевтических эффектов применяемых препаратов;</w:t>
            </w:r>
          </w:p>
        </w:tc>
      </w:tr>
      <w:tr w:rsidR="001A1BDD" w:rsidRPr="001A1BDD" w:rsidTr="001A1BDD">
        <w:trPr>
          <w:trHeight w:val="14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1A1BDD" w:rsidRPr="001A1BDD" w:rsidTr="001A1BDD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Отпускается без рецепта</w:t>
            </w:r>
          </w:p>
        </w:tc>
      </w:tr>
      <w:tr w:rsidR="001A1BDD" w:rsidRPr="001A1BDD" w:rsidTr="001A1BDD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Хранить в сухом, защищенном от света и детей месте при температуре не выше 25°С.</w:t>
            </w:r>
          </w:p>
        </w:tc>
      </w:tr>
    </w:tbl>
    <w:p w:rsidR="001A1BDD" w:rsidRPr="001A1BDD" w:rsidRDefault="001A1BDD" w:rsidP="001A1B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A1BDD" w:rsidRDefault="001A1BDD" w:rsidP="001A1B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A1BDD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1A1BDD" w:rsidRDefault="001A1BDD" w:rsidP="001A1B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A1BDD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1A1BDD" w:rsidRDefault="001A1BDD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1A1BDD" w:rsidRDefault="001A1BDD" w:rsidP="001A1BDD">
      <w:pPr>
        <w:suppressAutoHyphens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 xml:space="preserve">Тема: </w:t>
      </w:r>
      <w:r w:rsidRPr="00CD292D">
        <w:rPr>
          <w:rFonts w:ascii="Times New Roman" w:eastAsia="SimSun" w:hAnsi="Times New Roman"/>
          <w:b/>
          <w:sz w:val="28"/>
          <w:szCs w:val="28"/>
          <w:lang w:eastAsia="ru-RU"/>
        </w:rPr>
        <w:t>Антикоагулянты прямого действия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1A1BDD" w:rsidRPr="001A1BDD" w:rsidTr="001A1BDD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Гепарин натрия</w:t>
            </w:r>
            <w:r w:rsidR="00225D8C">
              <w:rPr>
                <w:rFonts w:ascii="Times New Roman" w:hAnsi="Times New Roman"/>
                <w:sz w:val="28"/>
                <w:szCs w:val="24"/>
              </w:rPr>
              <w:t>, гель для наружного применения 1000МЕ/г 30г</w:t>
            </w:r>
          </w:p>
        </w:tc>
      </w:tr>
      <w:tr w:rsidR="001A1BDD" w:rsidRPr="001A1BDD" w:rsidTr="001A1BDD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Гепарин, Гепарин - Акригель 1000, Лиотон 1000</w:t>
            </w:r>
          </w:p>
        </w:tc>
      </w:tr>
      <w:tr w:rsidR="001A1BDD" w:rsidRPr="001A1BDD" w:rsidTr="001A1BDD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Надропарин кальций (Фраксипарин)</w:t>
            </w:r>
          </w:p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Эноксипарин натрия (Клексан)</w:t>
            </w:r>
          </w:p>
        </w:tc>
      </w:tr>
      <w:tr w:rsidR="001A1BDD" w:rsidRPr="001A1BDD" w:rsidTr="001A1BDD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Default="001A1BDD" w:rsidP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«Венолайф» (гепарин + декспантенол + троксерутин)</w:t>
            </w:r>
          </w:p>
          <w:p w:rsidR="001A1BDD" w:rsidRPr="001A1BDD" w:rsidRDefault="001A1BDD" w:rsidP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«Долобене» (гепарин + декспантенол + диметилсульфоксид)</w:t>
            </w:r>
          </w:p>
        </w:tc>
      </w:tr>
      <w:tr w:rsidR="001A1BDD" w:rsidRPr="001A1BDD" w:rsidTr="001A1BDD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Связывается с антитромбином ӀӀӀ и вызывает изменения в его молекуле. В результате ускоряется связывание антитромбина ӀӀӀ с факторами свертывания крови ӀӀа (тромбином) и блокируется их ферментативная активность. Непосредственно нейтрализуют плазменные факторы свертывания крови в печени.</w:t>
            </w:r>
          </w:p>
        </w:tc>
      </w:tr>
      <w:tr w:rsidR="001A1BDD" w:rsidRPr="001A1BDD" w:rsidTr="001A1BDD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Антикоагулянтный</w:t>
            </w:r>
          </w:p>
        </w:tc>
      </w:tr>
      <w:tr w:rsidR="001A1BDD" w:rsidRPr="001A1BDD" w:rsidTr="001A1BDD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Тромбоз коронарных сосудов, осложненный инфарктом миокарда;</w:t>
            </w:r>
            <w:r w:rsidRPr="001A1BDD">
              <w:rPr>
                <w:rFonts w:ascii="Times New Roman" w:hAnsi="Times New Roman"/>
                <w:sz w:val="28"/>
                <w:szCs w:val="24"/>
              </w:rPr>
              <w:br/>
              <w:t>Тромбофлебиты, профилактика тромбоэмболий у больных с эмболиями в анамнезе при операциях и в ближайшем послеоперационном периоде;</w:t>
            </w:r>
            <w:r w:rsidRPr="001A1BDD">
              <w:rPr>
                <w:rFonts w:ascii="Times New Roman" w:hAnsi="Times New Roman"/>
                <w:sz w:val="28"/>
                <w:szCs w:val="24"/>
              </w:rPr>
              <w:br/>
              <w:t>Большие ортопедические операции; операции на сердце и сосудах - профилактически за 1-2 часа до операции, затем каждые 8-12 часов в течении периода иммобилизации, как правило, не менее 7 дней;</w:t>
            </w:r>
            <w:r w:rsidRPr="001A1BDD">
              <w:rPr>
                <w:rFonts w:ascii="Times New Roman" w:hAnsi="Times New Roman"/>
                <w:sz w:val="28"/>
                <w:szCs w:val="24"/>
              </w:rPr>
              <w:br/>
              <w:t>Тромбофлебиты поверхностных вен ног.</w:t>
            </w:r>
          </w:p>
        </w:tc>
      </w:tr>
      <w:tr w:rsidR="001A1BDD" w:rsidRPr="001A1BDD" w:rsidTr="001A1BDD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П/к, в/в, наружно. Режим дозирования индивидуальный, в зависимости от применяемой лекарственной формы, показаний, клинической ситуации и возраста пациента.</w:t>
            </w:r>
            <w:r w:rsidRPr="001A1BDD">
              <w:rPr>
                <w:rFonts w:ascii="Times New Roman" w:hAnsi="Times New Roman"/>
                <w:sz w:val="28"/>
                <w:szCs w:val="24"/>
              </w:rPr>
              <w:br/>
              <w:t xml:space="preserve">В виде мази - наносится дважды в сутки под </w:t>
            </w:r>
            <w:r w:rsidRPr="001A1BDD">
              <w:rPr>
                <w:rFonts w:ascii="Times New Roman" w:hAnsi="Times New Roman"/>
                <w:sz w:val="28"/>
                <w:szCs w:val="24"/>
              </w:rPr>
              <w:lastRenderedPageBreak/>
              <w:t>хорошо перфорированное покрытие из полиэтилена и нетугое бинтование.</w:t>
            </w:r>
          </w:p>
        </w:tc>
      </w:tr>
      <w:tr w:rsidR="001A1BDD" w:rsidRPr="001A1BDD" w:rsidTr="001A1BDD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lastRenderedPageBreak/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  <w:t>Гиперемия кожи, аллергические реакции.</w:t>
            </w:r>
          </w:p>
        </w:tc>
      </w:tr>
      <w:tr w:rsidR="001A1BDD" w:rsidRPr="001A1BDD" w:rsidTr="001A1BDD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</w:pPr>
            <w:r w:rsidRPr="001A1BDD"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  <w:t>Гиперчувствительность; кровотечения, заболевания, сопровождающиеся нарушением процессов свертывания крови; язвенно-некротические процессы; нарушение целостности кожных покровов.</w:t>
            </w:r>
          </w:p>
        </w:tc>
      </w:tr>
      <w:tr w:rsidR="001A1BDD" w:rsidRPr="001A1BDD" w:rsidTr="001A1BDD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1A1BDD">
              <w:rPr>
                <w:sz w:val="28"/>
                <w:lang w:eastAsia="en-US"/>
              </w:rPr>
              <w:t>Противосвертывающее действие гепарина усиливается при одновременном применении антикоагулянтов, антиагрегантов и НПВС.</w:t>
            </w:r>
          </w:p>
          <w:p w:rsidR="001A1BDD" w:rsidRPr="001A1BDD" w:rsidRDefault="001A1BDD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1A1BDD">
              <w:rPr>
                <w:sz w:val="28"/>
                <w:lang w:eastAsia="en-US"/>
              </w:rPr>
              <w:t>Алкалоиды спорыньи, тироксин, тетрациклин, антигистаминные средства, а также никотин уменьшают действие гепарина.</w:t>
            </w:r>
          </w:p>
        </w:tc>
      </w:tr>
      <w:tr w:rsidR="001A1BDD" w:rsidRPr="001A1BDD" w:rsidTr="001A1BDD">
        <w:trPr>
          <w:trHeight w:val="14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1A1BDD" w:rsidRPr="001A1BDD" w:rsidTr="001A1BDD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Отпускается без рецепта</w:t>
            </w:r>
          </w:p>
        </w:tc>
      </w:tr>
      <w:tr w:rsidR="001A1BDD" w:rsidRPr="001A1BDD" w:rsidTr="001A1BDD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Хранить в сухом, защищенном от света и детей месте при температуре от 15-25°С.</w:t>
            </w:r>
          </w:p>
        </w:tc>
      </w:tr>
    </w:tbl>
    <w:p w:rsidR="001A1BDD" w:rsidRPr="001A1BDD" w:rsidRDefault="001A1BDD" w:rsidP="001A1B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A1BDD" w:rsidRDefault="001A1BDD" w:rsidP="001A1B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A1BDD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1A1BDD" w:rsidRDefault="001A1BDD" w:rsidP="001A1B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A1BDD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1A1BDD" w:rsidRDefault="001A1BDD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1A1BDD" w:rsidRDefault="001A1BDD" w:rsidP="001A1BDD">
      <w:pPr>
        <w:suppressAutoHyphens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 xml:space="preserve">Тема: </w:t>
      </w:r>
      <w:r w:rsidRPr="00CD292D">
        <w:rPr>
          <w:rFonts w:ascii="Times New Roman" w:eastAsia="SimSun" w:hAnsi="Times New Roman"/>
          <w:b/>
          <w:sz w:val="28"/>
          <w:szCs w:val="28"/>
          <w:lang w:eastAsia="ru-RU"/>
        </w:rPr>
        <w:t>Глюкокортикостероиды для местного применения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1A1BDD" w:rsidRPr="001A1BDD" w:rsidTr="001A1BDD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Бетаметазон</w:t>
            </w:r>
            <w:r w:rsidR="00225D8C">
              <w:rPr>
                <w:rFonts w:ascii="Times New Roman" w:hAnsi="Times New Roman"/>
                <w:sz w:val="28"/>
                <w:szCs w:val="24"/>
              </w:rPr>
              <w:t>, мазь для наружного применения 0,05% 15г</w:t>
            </w:r>
          </w:p>
        </w:tc>
      </w:tr>
      <w:tr w:rsidR="001A1BDD" w:rsidRPr="001A1BDD" w:rsidTr="001A1BDD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Акридерм, Белодерм</w:t>
            </w:r>
          </w:p>
        </w:tc>
      </w:tr>
      <w:tr w:rsidR="001A1BDD" w:rsidRPr="001A1BDD" w:rsidTr="001A1BDD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 w:rsidP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Дексаметазон «Максидекс», «Офтан»</w:t>
            </w:r>
          </w:p>
          <w:p w:rsidR="001A1BDD" w:rsidRPr="001A1BDD" w:rsidRDefault="001A1BDD" w:rsidP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Триамцинолон «Кеналог», «Триакорт»</w:t>
            </w:r>
          </w:p>
          <w:p w:rsidR="001A1BDD" w:rsidRPr="001A1BDD" w:rsidRDefault="001A1BDD" w:rsidP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Флуоцинолон «Синафлан», «Флуцинар»</w:t>
            </w:r>
          </w:p>
          <w:p w:rsidR="001A1BDD" w:rsidRPr="001A1BDD" w:rsidRDefault="001A1BDD" w:rsidP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Будесонид «Пульмикорт», «Тафен»</w:t>
            </w:r>
          </w:p>
          <w:p w:rsidR="001A1BDD" w:rsidRPr="001A1BDD" w:rsidRDefault="001A1BDD" w:rsidP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Беклометазон «Беклазон», «Насобек»</w:t>
            </w:r>
          </w:p>
          <w:p w:rsidR="001A1BDD" w:rsidRPr="001A1BDD" w:rsidRDefault="001A1BDD" w:rsidP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Флутиказон «Кутивейт», «Назарел»</w:t>
            </w:r>
          </w:p>
          <w:p w:rsidR="001A1BDD" w:rsidRPr="001A1BDD" w:rsidRDefault="001A1BDD" w:rsidP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Клобетазол «Дармовейт»</w:t>
            </w:r>
          </w:p>
        </w:tc>
      </w:tr>
      <w:tr w:rsidR="001A1BDD" w:rsidRPr="001A1BDD" w:rsidTr="001A1BDD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Бетаметазон + Гентамицин (Акридерм ГЕНТА)</w:t>
            </w:r>
          </w:p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Бетаметазон + Гентамицин + Клотримазон (Акридерм ГК)</w:t>
            </w:r>
          </w:p>
        </w:tc>
      </w:tr>
      <w:tr w:rsidR="001A1BDD" w:rsidRPr="001A1BDD" w:rsidTr="001A1BDD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Тормозит накопление лейкоцитов, высвобождение лизосомальных ферментов и провоспалительных медиаторов в очаге воспаления, угнетает фагоцитоз, уменьшает сосудисто-тканевую проницаемость, препятствует образованию воспалительного отека.</w:t>
            </w:r>
          </w:p>
        </w:tc>
      </w:tr>
      <w:tr w:rsidR="001A1BDD" w:rsidRPr="001A1BDD" w:rsidTr="001A1BDD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Противовоспалительный, противоаллергический и антиэкссудативный (благодаря вазоконстрикторному эффекту).</w:t>
            </w:r>
          </w:p>
        </w:tc>
      </w:tr>
      <w:tr w:rsidR="001A1BDD" w:rsidRPr="001A1BDD" w:rsidTr="001A1BDD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Аллергические заболевания кожи (острый, подострый и хронический контактный дерматит, профессиональный дерматит, себорейный дерматит, атопический дерматит, солнечный дерматит, кожный зуд, экзема); острые и хронические формы неаллергических дерматитов; псориаз; реакции на укусы насекомых.</w:t>
            </w:r>
          </w:p>
        </w:tc>
      </w:tr>
      <w:tr w:rsidR="001A1BDD" w:rsidRPr="001A1BDD" w:rsidTr="001A1BDD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 xml:space="preserve">Наружно - наносят на пораженный участок кожи тонким слоем, слегка втирая, 2 раза в сутки. На участки с более плотной кожей (локти, ладони, </w:t>
            </w:r>
            <w:r w:rsidRPr="001A1BD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стопы), а также места, с которых препарат легко стирается, его можно наносить чаще. </w:t>
            </w:r>
          </w:p>
        </w:tc>
      </w:tr>
      <w:tr w:rsidR="001A1BDD" w:rsidRPr="001A1BDD" w:rsidTr="001A1BDD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lastRenderedPageBreak/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  <w:t>Зуд, гиперемия, жжение и сухость кожи, стероидные угри, гипертрихоз, потница, вторичные инфекции кожи и слизистых оболочек; при длительном применении — атрофия кожи, гипопигментация; при нанесении на большие поверхности возможны системные проявления (гастрит, изъязвление слизистой оболочки ЖКТ).</w:t>
            </w:r>
          </w:p>
        </w:tc>
      </w:tr>
      <w:tr w:rsidR="001A1BDD" w:rsidRPr="001A1BDD" w:rsidTr="001A1BDD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  <w:t>Гиперчувствительность, трофические язвы голени, туберкулез кожи, кожные проявления сифилиса, ветряная оспа, простой герпес, открытые раны, лактация, детский возраст до 1 года.</w:t>
            </w:r>
          </w:p>
        </w:tc>
      </w:tr>
      <w:tr w:rsidR="001A1BDD" w:rsidRPr="001A1BDD" w:rsidTr="001A1BDD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При одновременном применении с сердечными гликозидами их действие усиливается; с диуретиками - увеличивается выведение калия; с гипогликемическими препаратами, пероральными антикоагулянтами - ослабление их действия; с НПВС - повышается риск возникновения эрозивно-язвенных поражений и кровотечений из ЖКТ.</w:t>
            </w:r>
          </w:p>
        </w:tc>
      </w:tr>
      <w:tr w:rsidR="001A1BDD" w:rsidRPr="001A1BDD" w:rsidTr="001A1BDD">
        <w:trPr>
          <w:trHeight w:val="14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1A1BDD" w:rsidRPr="001A1BDD" w:rsidTr="001A1BDD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Отпускается без рецепта</w:t>
            </w:r>
          </w:p>
        </w:tc>
      </w:tr>
      <w:tr w:rsidR="001A1BDD" w:rsidRPr="001A1BDD" w:rsidTr="001A1BDD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Хранить в сухом, защищенном от света и детей месте при температуре не выше 25°С.</w:t>
            </w:r>
          </w:p>
        </w:tc>
      </w:tr>
    </w:tbl>
    <w:p w:rsidR="001A1BDD" w:rsidRDefault="001A1BDD" w:rsidP="001A1B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A1BDD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1A1BDD" w:rsidRDefault="001A1BDD" w:rsidP="001A1B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A1BDD">
        <w:rPr>
          <w:rFonts w:ascii="Times New Roman" w:hAnsi="Times New Roman"/>
          <w:sz w:val="28"/>
          <w:szCs w:val="24"/>
        </w:rPr>
        <w:lastRenderedPageBreak/>
        <w:t>Подпись непосредственного руководителя практики:</w:t>
      </w:r>
    </w:p>
    <w:p w:rsidR="001A1BDD" w:rsidRDefault="001A1BDD" w:rsidP="001A1BDD">
      <w:pPr>
        <w:suppressAutoHyphens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Тема: </w:t>
      </w:r>
      <w:r w:rsidRPr="00CD292D">
        <w:rPr>
          <w:rFonts w:ascii="Times New Roman" w:eastAsia="SimSun" w:hAnsi="Times New Roman"/>
          <w:b/>
          <w:sz w:val="28"/>
          <w:szCs w:val="28"/>
          <w:lang w:eastAsia="ru-RU"/>
        </w:rPr>
        <w:t>Препараты гормонов щитовидной железы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1A1BDD" w:rsidRPr="001A1BDD" w:rsidTr="001A1BDD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Левотироксин натрия</w:t>
            </w:r>
            <w:r w:rsidR="00225D8C">
              <w:rPr>
                <w:rFonts w:ascii="Times New Roman" w:hAnsi="Times New Roman"/>
                <w:sz w:val="28"/>
                <w:szCs w:val="24"/>
              </w:rPr>
              <w:t xml:space="preserve"> табл 112 мкг</w:t>
            </w:r>
            <w:r w:rsidR="00073B54">
              <w:rPr>
                <w:rFonts w:ascii="Times New Roman" w:hAnsi="Times New Roman"/>
                <w:sz w:val="28"/>
                <w:szCs w:val="24"/>
              </w:rPr>
              <w:t xml:space="preserve"> №25</w:t>
            </w:r>
          </w:p>
        </w:tc>
      </w:tr>
      <w:tr w:rsidR="001A1BDD" w:rsidRPr="001A1BDD" w:rsidTr="001A1BDD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Синонимическая замена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  <w:lang w:val="en-US"/>
              </w:rPr>
              <w:t>L</w:t>
            </w:r>
            <w:r w:rsidRPr="001A1BDD">
              <w:rPr>
                <w:rFonts w:ascii="Times New Roman" w:hAnsi="Times New Roman"/>
                <w:sz w:val="28"/>
                <w:szCs w:val="24"/>
              </w:rPr>
              <w:t>-тироксин 50, 75, 100, 125, 150, Эутирокс</w:t>
            </w:r>
          </w:p>
        </w:tc>
      </w:tr>
      <w:tr w:rsidR="001A1BDD" w:rsidRPr="001A1BDD" w:rsidTr="001A1BDD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Лиотиронин (Трийодтиронин)</w:t>
            </w:r>
          </w:p>
        </w:tc>
      </w:tr>
      <w:tr w:rsidR="001A1BDD" w:rsidRPr="001A1BDD" w:rsidTr="001A1BDD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Левотироксин натрия + Калия йодид (Йодтирокс)</w:t>
            </w:r>
          </w:p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Левотироксин натрия + Лиотиронин (Тиреотом)</w:t>
            </w:r>
          </w:p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Левотироксин натрия + Лиотиронин + Калия йодид (Тиреокомб)</w:t>
            </w:r>
          </w:p>
        </w:tc>
      </w:tr>
      <w:tr w:rsidR="001A1BDD" w:rsidRPr="001A1BDD" w:rsidTr="001A1BDD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Синтетический левовращающий изомер тироксина после частичного превращения в трийодтиронин (Т3) (в печени и почках) и перехода в клетки организма оказывает влияние на развитие и рост тканей, обмен веществ. В малых дозах оказывает анаболическое действие на белковый и жировой обмен, в средних — стимулирует рост и развитие, повышает потребность тканей в кислороде, стимулирует метаболизм белков, жиров и углеводов, повышает функциональную активность ССС и ЦНС, в больших — угнетает выработку тиреотропин-рилизинг-гормона гипоталамуса и ТТГ гипофиза.</w:t>
            </w:r>
          </w:p>
        </w:tc>
      </w:tr>
      <w:tr w:rsidR="001A1BDD" w:rsidRPr="001A1BDD" w:rsidTr="001A1BDD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Восполняющий дефицит гормонов щитовидной железы</w:t>
            </w:r>
          </w:p>
        </w:tc>
      </w:tr>
      <w:tr w:rsidR="001A1BDD" w:rsidRPr="001A1BDD" w:rsidTr="001A1BDD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Гипотиреоз; эутиреоидный зоб; заместительная терапия и профилактика рецидива зоба после оперативных вмешательств на щитовидной железе; рак щитовидной железы (после оперативного лечения); диффузный токсический зоб, после достижения эутиреоидного состояния на фоне антитиреоидной терапии.</w:t>
            </w:r>
          </w:p>
        </w:tc>
      </w:tr>
      <w:tr w:rsidR="001A1BDD" w:rsidRPr="001A1BDD" w:rsidTr="001A1BDD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lastRenderedPageBreak/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Внутрь, утром, натощак, запивая небольшим количеством жидкости. Суточную дозу устанавливают индивидуально, в зависимости от показаний.</w:t>
            </w:r>
          </w:p>
        </w:tc>
      </w:tr>
      <w:tr w:rsidR="001A1BDD" w:rsidRPr="001A1BDD" w:rsidTr="001A1BDD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</w:pPr>
            <w:r w:rsidRPr="001A1BDD"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  <w:t>Аллергические реакции, обострение ишемической болезни сердца, тахикардия, повышение артериального давления, возможно повышение уровня сахара в крови. При передозировке - гипертиреоз.</w:t>
            </w:r>
          </w:p>
        </w:tc>
      </w:tr>
      <w:tr w:rsidR="001A1BDD" w:rsidRPr="001A1BDD" w:rsidTr="001A1BDD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  <w:t>Гиперчувствительность, острый инфаркт миокарда, гиперфункция щитовидной железы.</w:t>
            </w:r>
          </w:p>
        </w:tc>
      </w:tr>
      <w:tr w:rsidR="001A1BDD" w:rsidRPr="001A1BDD" w:rsidTr="001A1BDD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Взаимодействие с другими</w:t>
            </w:r>
          </w:p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Левотироксин натрия усиливает действие непрямых антикоагулянтов, что может потребовать снижения их дозы. Применение трициклических антидепрессантов с левотироксином натрия может привести к усилению действия антидепрессантов. Тиреоидные гормоны могут увеличивать потребность в инсулине и пероральных гипогликемических препаратах. Более частый контроль концентрации глюкозы в крови рекомендуется проводить в периоды начала лечения левотироксином натрия, а также при изменении его режима дозирования. Левотироксин натрия снижает действие сердечных гликозидов</w:t>
            </w:r>
          </w:p>
        </w:tc>
      </w:tr>
      <w:tr w:rsidR="001A1BDD" w:rsidRPr="001A1BDD" w:rsidTr="001A1BDD">
        <w:trPr>
          <w:trHeight w:val="14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1A1BDD" w:rsidRPr="001A1BDD" w:rsidTr="001A1BDD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 xml:space="preserve">Отпуск по рецепту. Форма бланка: 107 - 1/у </w:t>
            </w:r>
          </w:p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Рецептурный бланк в аптеке не хранится</w:t>
            </w:r>
          </w:p>
        </w:tc>
      </w:tr>
      <w:tr w:rsidR="001A1BDD" w:rsidRPr="001A1BDD" w:rsidTr="001A1BDD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lastRenderedPageBreak/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Хранить в сухом, защищенном от света и детей месте при температуре не выше 25°С.</w:t>
            </w:r>
          </w:p>
        </w:tc>
      </w:tr>
    </w:tbl>
    <w:p w:rsidR="001A1BDD" w:rsidRDefault="001A1BDD" w:rsidP="001A1B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A1BDD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1A1BDD" w:rsidRDefault="001A1BDD" w:rsidP="001A1B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A1BDD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1A1BDD" w:rsidRDefault="001A1BDD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1A1BDD" w:rsidRDefault="001A1BDD" w:rsidP="001A1BDD">
      <w:pPr>
        <w:suppressAutoHyphens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 xml:space="preserve">Тема: </w:t>
      </w:r>
      <w:r w:rsidRPr="00CD292D">
        <w:rPr>
          <w:rFonts w:ascii="Times New Roman" w:eastAsia="SimSun" w:hAnsi="Times New Roman"/>
          <w:b/>
          <w:sz w:val="28"/>
          <w:szCs w:val="28"/>
          <w:lang w:eastAsia="ru-RU"/>
        </w:rPr>
        <w:t>Антитиреоидные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1A1BDD" w:rsidRPr="001A1BDD" w:rsidTr="001A1BDD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Тиамазол</w:t>
            </w:r>
            <w:r w:rsidR="00073B54">
              <w:rPr>
                <w:rFonts w:ascii="Times New Roman" w:hAnsi="Times New Roman"/>
                <w:sz w:val="28"/>
                <w:szCs w:val="24"/>
              </w:rPr>
              <w:t>, табл 5 мг№10</w:t>
            </w:r>
          </w:p>
        </w:tc>
      </w:tr>
      <w:tr w:rsidR="001A1BDD" w:rsidRPr="001A1BDD" w:rsidTr="001A1BDD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Мерказолил, Тиамазол</w:t>
            </w:r>
          </w:p>
        </w:tc>
      </w:tr>
      <w:tr w:rsidR="001A1BDD" w:rsidRPr="001A1BDD" w:rsidTr="001A1BDD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Пропилтиоурацил (Пропицил)</w:t>
            </w:r>
          </w:p>
        </w:tc>
      </w:tr>
      <w:tr w:rsidR="001A1BDD" w:rsidRPr="001A1BDD" w:rsidTr="001A1BDD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1A1BDD" w:rsidRPr="001A1BDD" w:rsidTr="001A1BDD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Блокирует пероксидазу, участвующую в синтезе (процесс йодирования) тиреоидных гормонов щитовидной железы.</w:t>
            </w:r>
          </w:p>
        </w:tc>
      </w:tr>
      <w:tr w:rsidR="001A1BDD" w:rsidRPr="001A1BDD" w:rsidTr="001A1BDD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Антититериоидный</w:t>
            </w:r>
          </w:p>
        </w:tc>
      </w:tr>
      <w:tr w:rsidR="001A1BDD" w:rsidRPr="001A1BDD" w:rsidTr="001A1BDD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Гиперфункция щитовидной железы, тиреотоксический криз, подготовка к хирургическому лечению тиреотоксикоза, послеоперационные рецидивы тиреотоксикоза, узловой зоб.</w:t>
            </w:r>
          </w:p>
        </w:tc>
      </w:tr>
      <w:tr w:rsidR="001A1BDD" w:rsidRPr="001A1BDD" w:rsidTr="001A1BDD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Внутрь. Режим дозирования индивидуальный, в зависимости от применяемой лекарственной формы, показаний, клинической ситуации и возраста пациента.</w:t>
            </w:r>
          </w:p>
        </w:tc>
      </w:tr>
      <w:tr w:rsidR="001A1BDD" w:rsidRPr="001A1BDD" w:rsidTr="001A1BDD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Аллергические реакции. Редко — лихорадка, изменения чувства вкуса, нарушения в системе кроветворения.</w:t>
            </w:r>
          </w:p>
        </w:tc>
      </w:tr>
      <w:tr w:rsidR="001A1BDD" w:rsidRPr="001A1BDD" w:rsidTr="001A1BDD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  <w:t>Гиперчувствительность, беременность, лактация.</w:t>
            </w:r>
          </w:p>
        </w:tc>
      </w:tr>
      <w:tr w:rsidR="001A1BDD" w:rsidRPr="001A1BDD" w:rsidTr="001A1BDD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1A1BDD">
              <w:rPr>
                <w:sz w:val="28"/>
                <w:lang w:eastAsia="en-US"/>
              </w:rPr>
              <w:t>При одновременном применении тиамазола с амидопирином, сульфаниламидами повышается риск развития лейкопении.</w:t>
            </w:r>
          </w:p>
          <w:p w:rsidR="001A1BDD" w:rsidRPr="001A1BDD" w:rsidRDefault="001A1BDD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1A1BDD">
              <w:rPr>
                <w:sz w:val="28"/>
                <w:lang w:eastAsia="en-US"/>
              </w:rPr>
              <w:t>Лейкоген и фолиевая кислота при одновременном применении с тиамазолом уменьшают риск развития лейкопении.</w:t>
            </w:r>
          </w:p>
          <w:p w:rsidR="001A1BDD" w:rsidRPr="001A1BDD" w:rsidRDefault="001A1BDD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1A1BDD">
              <w:rPr>
                <w:sz w:val="28"/>
                <w:lang w:eastAsia="en-US"/>
              </w:rPr>
              <w:lastRenderedPageBreak/>
              <w:t>Гентамицин усиливает антитиреоидное действие тиамазола.</w:t>
            </w:r>
          </w:p>
        </w:tc>
      </w:tr>
      <w:tr w:rsidR="001A1BDD" w:rsidRPr="001A1BDD" w:rsidTr="001A1BDD">
        <w:trPr>
          <w:trHeight w:val="14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1A1BDD" w:rsidRPr="001A1BDD" w:rsidTr="001A1BDD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 xml:space="preserve">Правила отпуска из аптеки (форма рецептурного </w:t>
            </w:r>
            <w:r w:rsidR="00ED4133" w:rsidRPr="001A1BDD">
              <w:rPr>
                <w:rFonts w:ascii="Times New Roman" w:hAnsi="Times New Roman"/>
                <w:sz w:val="28"/>
                <w:szCs w:val="24"/>
              </w:rPr>
              <w:t>бланка, сроки</w:t>
            </w:r>
            <w:r w:rsidRPr="001A1BDD">
              <w:rPr>
                <w:rFonts w:ascii="Times New Roman" w:hAnsi="Times New Roman"/>
                <w:sz w:val="28"/>
                <w:szCs w:val="24"/>
              </w:rPr>
              <w:t xml:space="preserve"> его 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 xml:space="preserve">Отпуск по рецепту. Форма бланка: 107 - 1/у </w:t>
            </w:r>
          </w:p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Рецептурный бланк не хранится в аптеке</w:t>
            </w:r>
          </w:p>
        </w:tc>
      </w:tr>
      <w:tr w:rsidR="001A1BDD" w:rsidRPr="001A1BDD" w:rsidTr="001A1BDD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1BDD" w:rsidRPr="001A1BDD" w:rsidRDefault="001A1BD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1BD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Хранить в сухом, защищенном от света и детей месте при температуре не выше 25°С.</w:t>
            </w:r>
          </w:p>
        </w:tc>
      </w:tr>
    </w:tbl>
    <w:p w:rsidR="001A1BDD" w:rsidRPr="001A1BDD" w:rsidRDefault="001A1BDD" w:rsidP="001A1B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A1BDD" w:rsidRDefault="001A1BDD" w:rsidP="001A1B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A1BDD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1A1BDD" w:rsidRPr="001A1BDD" w:rsidRDefault="001A1BDD" w:rsidP="001A1B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1A1BDD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1A1BDD" w:rsidRPr="001A1BDD" w:rsidRDefault="001A1BDD" w:rsidP="001A1B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A1BDD" w:rsidRDefault="001A1BDD">
      <w:pPr>
        <w:spacing w:after="160" w:line="259" w:lineRule="auto"/>
        <w:rPr>
          <w:rFonts w:ascii="Times New Roman" w:hAnsi="Times New Roman"/>
          <w:sz w:val="28"/>
          <w:szCs w:val="24"/>
        </w:rPr>
      </w:pPr>
    </w:p>
    <w:p w:rsidR="00EF74C8" w:rsidRDefault="001A1BDD" w:rsidP="00EF74C8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  <w:r w:rsidR="00EF74C8" w:rsidRPr="00EF74C8">
        <w:rPr>
          <w:rFonts w:ascii="Times New Roman" w:hAnsi="Times New Roman"/>
          <w:b/>
          <w:sz w:val="28"/>
          <w:szCs w:val="24"/>
        </w:rPr>
        <w:lastRenderedPageBreak/>
        <w:t>Тема: Средства лечения сахарного диабета I типа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EF74C8" w:rsidRPr="00EF74C8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073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Инсулин, р-р для п/к</w:t>
            </w:r>
            <w:r w:rsidR="0000613B">
              <w:rPr>
                <w:rFonts w:ascii="Times New Roman" w:hAnsi="Times New Roman"/>
                <w:sz w:val="28"/>
                <w:szCs w:val="24"/>
              </w:rPr>
              <w:t xml:space="preserve"> 200 МЕ/мл 3мл картридж</w:t>
            </w:r>
          </w:p>
        </w:tc>
      </w:tr>
      <w:tr w:rsidR="00EF74C8" w:rsidRPr="00EF74C8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eastAsia="ru-RU"/>
              </w:rPr>
              <w:t>«Хумулин», «Ринсулин»</w:t>
            </w:r>
          </w:p>
        </w:tc>
      </w:tr>
      <w:tr w:rsidR="00EF74C8" w:rsidRPr="00EF74C8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 w:rsidP="00EF74C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«Хумалог», «НовоРапидФлексПен»</w:t>
            </w:r>
          </w:p>
        </w:tc>
      </w:tr>
      <w:tr w:rsidR="00EF74C8" w:rsidRPr="00EF74C8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EF74C8" w:rsidRPr="00EF74C8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Регулирует метаболизм глюкозы. В мышечной ткани происходит увеличение содержания глюкогена, жирных кислот, глицерола, увеличение синтеза белка и увеличение потребления аминокислот, но при этом снижение гликогенолиза, кетогенеза, липолиза, катаболизма белков и высвобождения аминокислот.</w:t>
            </w:r>
          </w:p>
        </w:tc>
      </w:tr>
      <w:tr w:rsidR="00EF74C8" w:rsidRPr="00EF74C8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Гипогликемический, анаболитический, антикатаболический</w:t>
            </w:r>
          </w:p>
        </w:tc>
      </w:tr>
      <w:tr w:rsidR="00EF74C8" w:rsidRPr="00EF74C8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 xml:space="preserve">Сахарный диабет </w:t>
            </w:r>
            <w:r w:rsidRPr="00EF74C8"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  <w:r w:rsidRPr="00EF74C8">
              <w:rPr>
                <w:rFonts w:ascii="Times New Roman" w:hAnsi="Times New Roman"/>
                <w:sz w:val="28"/>
                <w:szCs w:val="24"/>
              </w:rPr>
              <w:t xml:space="preserve"> типа</w:t>
            </w:r>
          </w:p>
        </w:tc>
      </w:tr>
      <w:tr w:rsidR="00EF74C8" w:rsidRPr="00EF74C8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До приема пищи, доза индивидуальна, п/к в живот, плечо, бедро или ягодицу</w:t>
            </w:r>
          </w:p>
        </w:tc>
      </w:tr>
      <w:tr w:rsidR="00EF74C8" w:rsidRPr="00EF74C8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</w:pPr>
            <w:r w:rsidRPr="00EF74C8"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  <w:t>Гипогликемия, местные аллергические реакции, местная липодистрофия</w:t>
            </w:r>
          </w:p>
        </w:tc>
      </w:tr>
      <w:tr w:rsidR="00EF74C8" w:rsidRPr="00EF74C8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  <w:t>Гиперчувствительность, гипогликемия</w:t>
            </w:r>
          </w:p>
        </w:tc>
      </w:tr>
      <w:tr w:rsidR="00EF74C8" w:rsidRPr="00EF74C8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Гипогликемический эффект инсулина лизпро усиливают ингибиторы МАО, неселективные бета-адреноблокаторы, сульфаниламиды, акарбоза, этанол и этанолсодержащие препараты.</w:t>
            </w:r>
          </w:p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Гипогликемический эффект инсулина лизпро снижают ГКС, тиреоидные гормоны, пероральные контрацептивы, тиазидные диуретики, диазоксид, трициклические антидепрессанты.</w:t>
            </w:r>
          </w:p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lastRenderedPageBreak/>
              <w:t>Бета-адреноблокаторы, клонидин, резерпин могут маскировать проявления симптомов гипогликемии.</w:t>
            </w:r>
          </w:p>
        </w:tc>
      </w:tr>
      <w:tr w:rsidR="00EF74C8" w:rsidRPr="00EF74C8">
        <w:trPr>
          <w:trHeight w:val="14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EF74C8" w:rsidRPr="00EF74C8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23457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 xml:space="preserve">Отпуск строго по рецепту. </w:t>
            </w:r>
          </w:p>
          <w:p w:rsidR="00EF74C8" w:rsidRPr="00EF74C8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 xml:space="preserve">Форма бланка: 107 - 1/у </w:t>
            </w:r>
          </w:p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Рецептурный бланк не хранится в аптеки</w:t>
            </w:r>
          </w:p>
        </w:tc>
      </w:tr>
      <w:tr w:rsidR="00EF74C8" w:rsidRPr="00EF74C8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При температуре 2–8 °C (в холодильнике). Но не рядом с морозильной камерой. Не замораживать. Препарат следует предохранять от воздействия избыточного тепла и света.</w:t>
            </w:r>
          </w:p>
        </w:tc>
      </w:tr>
    </w:tbl>
    <w:p w:rsidR="00EF74C8" w:rsidRPr="00EF74C8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</w:p>
    <w:p w:rsidR="00EF74C8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EF74C8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EF74C8" w:rsidRPr="00EF74C8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EF74C8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EF74C8" w:rsidRDefault="00EF74C8" w:rsidP="00EF74C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F74C8" w:rsidRPr="00EF74C8" w:rsidRDefault="00EF74C8" w:rsidP="00EF74C8">
      <w:pPr>
        <w:spacing w:before="120" w:after="120" w:line="240" w:lineRule="auto"/>
        <w:rPr>
          <w:rFonts w:ascii="Times New Roman" w:hAnsi="Times New Roman"/>
          <w:b/>
          <w:sz w:val="28"/>
          <w:szCs w:val="24"/>
        </w:rPr>
      </w:pPr>
      <w:r w:rsidRPr="00EF74C8">
        <w:rPr>
          <w:rFonts w:ascii="Times New Roman" w:hAnsi="Times New Roman"/>
          <w:b/>
          <w:sz w:val="28"/>
          <w:szCs w:val="24"/>
        </w:rPr>
        <w:lastRenderedPageBreak/>
        <w:t>Тема: Средства лечения сахарного диабета II типа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EF74C8" w:rsidRPr="00EF74C8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 w:rsidP="0000613B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Метформин</w:t>
            </w:r>
            <w:r w:rsidR="0000613B">
              <w:rPr>
                <w:rFonts w:ascii="Times New Roman" w:hAnsi="Times New Roman"/>
                <w:sz w:val="28"/>
                <w:szCs w:val="24"/>
              </w:rPr>
              <w:t>, таблетки п.п.о</w:t>
            </w:r>
            <w:r w:rsidR="0051269C">
              <w:rPr>
                <w:rFonts w:ascii="Times New Roman" w:hAnsi="Times New Roman"/>
                <w:sz w:val="28"/>
                <w:szCs w:val="24"/>
              </w:rPr>
              <w:t xml:space="preserve"> 4мг+1000 мг  №10</w:t>
            </w:r>
          </w:p>
        </w:tc>
      </w:tr>
      <w:tr w:rsidR="00EF74C8" w:rsidRPr="00EF74C8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Сиофор, Глиформин, Амарил, Метфогамма</w:t>
            </w:r>
          </w:p>
        </w:tc>
      </w:tr>
      <w:tr w:rsidR="00EF74C8" w:rsidRPr="00EF74C8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Диабетон, Ксеникал, Манинил</w:t>
            </w:r>
          </w:p>
        </w:tc>
      </w:tr>
      <w:tr w:rsidR="00EF74C8" w:rsidRPr="00EF74C8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Глибенкламид + Метформин (Глибенфаж)</w:t>
            </w:r>
          </w:p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Метформин + Ситаглиптин (Янумет)</w:t>
            </w:r>
          </w:p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Алоглиптин + Метформин (Виндомет)</w:t>
            </w:r>
          </w:p>
        </w:tc>
      </w:tr>
      <w:tr w:rsidR="00EF74C8" w:rsidRPr="00EF74C8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Снижает гипергликемию, не приводя к развитию гипогликемии. Не стимулирует секрецию инсулина и не оказывает гипогликемического эффекта у здоровых лиц. Повышает чувствительность периферических рецепторов к инсулину и утилизацию глюкозы клетками. Тормозит глюконеогенез в печени. Задерживает всасывание углеводов в кишечнике.</w:t>
            </w:r>
          </w:p>
        </w:tc>
      </w:tr>
      <w:tr w:rsidR="00EF74C8" w:rsidRPr="00EF74C8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Гипогликемический</w:t>
            </w:r>
          </w:p>
        </w:tc>
      </w:tr>
      <w:tr w:rsidR="00EF74C8" w:rsidRPr="00EF74C8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Сахарный диабет 2 типа, особенно у пациентов с ожирением, при неэффективности диетотерапии и физических нагрузок:</w:t>
            </w:r>
          </w:p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- у взрослых в качестве монотерапии или в сочетании с другими пероральными гипогликемическими средствами или инсулином;</w:t>
            </w:r>
          </w:p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- у детей с 10 лет в качестве монотерапии или в сочетании с инсулином;</w:t>
            </w:r>
          </w:p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профилактика сахарного диабета 2 типа у пациентов с предиабетом с дополнительными факторами риска развития сахарного диабета 2 типа.</w:t>
            </w:r>
          </w:p>
        </w:tc>
      </w:tr>
      <w:tr w:rsidR="00EF74C8" w:rsidRPr="00EF74C8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ind w:left="102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Внутрь, запивая большим количеством воды, вовремя или после еды. Доза устанавливается индивидуально.</w:t>
            </w:r>
          </w:p>
        </w:tc>
      </w:tr>
      <w:tr w:rsidR="00EF74C8" w:rsidRPr="00EF74C8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lastRenderedPageBreak/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ind w:left="102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Металлический привкус во рту, тошнота, рвота, отсутствие аппетита, метеоризм, боли в животе.</w:t>
            </w:r>
          </w:p>
        </w:tc>
      </w:tr>
      <w:tr w:rsidR="00EF74C8" w:rsidRPr="00EF74C8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ind w:left="102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Гиперчувствительность, диабетический кетоацидоз, прекома и кома, почечная недостаточность или нарушение функции почек, клинически выраженные проявления острых или хронических заболеваний, которые могут приводить к развитию тканевой гипоксии (в т.ч. острая сердечная недостаточность, хроническая сердечная недостаточность с нестабильными показателями гемодинамики, дыхательная недостаточность, острый инфаркт миокарда), печеночная недостаточность, нарушение функции печени, хронический алкоголизм, острое отравление алкоголем, лактоацидоз (в т.ч. в анамнезе), беременность, лактация</w:t>
            </w:r>
          </w:p>
        </w:tc>
      </w:tr>
      <w:tr w:rsidR="00EF74C8" w:rsidRPr="00EF74C8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ind w:left="102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iCs/>
                <w:sz w:val="28"/>
                <w:szCs w:val="24"/>
              </w:rPr>
              <w:t>Противопоказанные комбинации - йодсодержащие рентгеноконтрастные средства.</w:t>
            </w:r>
          </w:p>
          <w:p w:rsidR="00EF74C8" w:rsidRPr="00EF74C8" w:rsidRDefault="00EF74C8">
            <w:pPr>
              <w:spacing w:before="120" w:after="120" w:line="240" w:lineRule="auto"/>
              <w:ind w:left="10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Во время приема препарата следует избегать употребления алкоголя и ЛС, содержащих этанол.</w:t>
            </w:r>
          </w:p>
          <w:p w:rsidR="00EF74C8" w:rsidRPr="00EF74C8" w:rsidRDefault="00EF74C8">
            <w:pPr>
              <w:spacing w:before="120" w:after="120" w:line="240" w:lineRule="auto"/>
              <w:ind w:left="10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iCs/>
                <w:sz w:val="28"/>
                <w:szCs w:val="24"/>
              </w:rPr>
              <w:t>Комбинации, требующие осторожности – даназол</w:t>
            </w:r>
            <w:r w:rsidRPr="00EF74C8">
              <w:rPr>
                <w:rFonts w:ascii="Times New Roman" w:hAnsi="Times New Roman"/>
                <w:sz w:val="28"/>
                <w:szCs w:val="24"/>
              </w:rPr>
              <w:t xml:space="preserve">, хлопромазин. </w:t>
            </w:r>
            <w:r w:rsidRPr="00EF74C8">
              <w:rPr>
                <w:rFonts w:ascii="Times New Roman" w:hAnsi="Times New Roman"/>
                <w:iCs/>
                <w:sz w:val="28"/>
                <w:szCs w:val="24"/>
              </w:rPr>
              <w:t>ГКС системного и местного действия</w:t>
            </w:r>
            <w:r w:rsidRPr="00EF74C8">
              <w:rPr>
                <w:rFonts w:ascii="Times New Roman" w:hAnsi="Times New Roman"/>
                <w:sz w:val="28"/>
                <w:szCs w:val="24"/>
              </w:rPr>
              <w:t xml:space="preserve"> снижают толерантность к глюкозе, повышают концентрацию глюкозы в крови, иногда вызывая кетоз. Одновременный прием петлевых диуретиков может привести к развитию лактоацидоза. </w:t>
            </w:r>
            <w:r w:rsidRPr="00EF74C8">
              <w:rPr>
                <w:rFonts w:ascii="Times New Roman" w:hAnsi="Times New Roman"/>
                <w:iCs/>
                <w:sz w:val="28"/>
                <w:szCs w:val="24"/>
              </w:rPr>
              <w:t>Назначаемые в виде инъекций</w:t>
            </w:r>
            <w:r w:rsidRPr="00EF74C8">
              <w:rPr>
                <w:rFonts w:ascii="Times New Roman" w:hAnsi="Times New Roman"/>
                <w:sz w:val="28"/>
                <w:szCs w:val="24"/>
              </w:rPr>
              <w:t> β</w:t>
            </w:r>
            <w:r w:rsidRPr="00EF74C8">
              <w:rPr>
                <w:rFonts w:ascii="Times New Roman" w:hAnsi="Times New Roman"/>
                <w:sz w:val="28"/>
                <w:szCs w:val="24"/>
                <w:vertAlign w:val="subscript"/>
              </w:rPr>
              <w:t>2</w:t>
            </w:r>
            <w:r w:rsidRPr="00EF74C8">
              <w:rPr>
                <w:rFonts w:ascii="Times New Roman" w:hAnsi="Times New Roman"/>
                <w:sz w:val="28"/>
                <w:szCs w:val="24"/>
              </w:rPr>
              <w:t>-адреномиметики: повышают концентрацию глюкозы в крови вследствие стимуляции β</w:t>
            </w:r>
            <w:r w:rsidRPr="00EF74C8">
              <w:rPr>
                <w:rFonts w:ascii="Times New Roman" w:hAnsi="Times New Roman"/>
                <w:sz w:val="28"/>
                <w:szCs w:val="24"/>
                <w:vertAlign w:val="subscript"/>
              </w:rPr>
              <w:t>2</w:t>
            </w:r>
            <w:r w:rsidRPr="00EF74C8">
              <w:rPr>
                <w:rFonts w:ascii="Times New Roman" w:hAnsi="Times New Roman"/>
                <w:sz w:val="28"/>
                <w:szCs w:val="24"/>
              </w:rPr>
              <w:t xml:space="preserve">-адренорецепторов. </w:t>
            </w:r>
            <w:r w:rsidRPr="00EF74C8">
              <w:rPr>
                <w:rFonts w:ascii="Times New Roman" w:hAnsi="Times New Roman"/>
                <w:iCs/>
                <w:sz w:val="28"/>
                <w:szCs w:val="24"/>
              </w:rPr>
              <w:t>Гипотензивные ЛС, за исключением ингибиторов АПФ,</w:t>
            </w:r>
            <w:r w:rsidRPr="00EF74C8">
              <w:rPr>
                <w:rFonts w:ascii="Times New Roman" w:hAnsi="Times New Roman"/>
                <w:sz w:val="28"/>
                <w:szCs w:val="24"/>
              </w:rPr>
              <w:t> могут снижать концентрацию глюкозы в крови. С производными сульфонилмочевины, инсулином, акарбозой, салицилатами возможно развитие гипогликемии.</w:t>
            </w:r>
          </w:p>
        </w:tc>
      </w:tr>
      <w:tr w:rsidR="00EF74C8" w:rsidRPr="00EF74C8">
        <w:trPr>
          <w:trHeight w:val="14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EF74C8" w:rsidRPr="00EF74C8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 xml:space="preserve">Отпуск по рецепту. Форма бланка: 107 - 1/у </w:t>
            </w:r>
          </w:p>
          <w:p w:rsidR="00EF74C8" w:rsidRPr="00EF74C8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Рецептурный бланк в аптеке не хранится</w:t>
            </w:r>
          </w:p>
        </w:tc>
      </w:tr>
      <w:tr w:rsidR="00EF74C8" w:rsidRPr="00EF74C8">
        <w:trPr>
          <w:trHeight w:val="986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При температуре не выше 25 °C. В недоступном для детей месте.</w:t>
            </w:r>
          </w:p>
        </w:tc>
      </w:tr>
    </w:tbl>
    <w:p w:rsidR="00EF74C8" w:rsidRPr="00EF74C8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</w:p>
    <w:p w:rsidR="00EF74C8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EF74C8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EF74C8" w:rsidRPr="00EF74C8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EF74C8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EF74C8" w:rsidRDefault="00EF74C8" w:rsidP="00EF74C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F74C8" w:rsidRPr="00EF74C8" w:rsidRDefault="00EF74C8" w:rsidP="00EF74C8">
      <w:pPr>
        <w:spacing w:before="120" w:after="120" w:line="240" w:lineRule="auto"/>
        <w:rPr>
          <w:rFonts w:ascii="Times New Roman" w:hAnsi="Times New Roman"/>
          <w:b/>
          <w:sz w:val="28"/>
          <w:szCs w:val="24"/>
        </w:rPr>
      </w:pPr>
      <w:r w:rsidRPr="00EF74C8">
        <w:rPr>
          <w:rFonts w:ascii="Times New Roman" w:hAnsi="Times New Roman"/>
          <w:b/>
          <w:sz w:val="28"/>
          <w:szCs w:val="24"/>
        </w:rPr>
        <w:lastRenderedPageBreak/>
        <w:t>Тема: Монофазные оральные контрацептивы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EF74C8" w:rsidRPr="00EF74C8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362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hyperlink r:id="rId8" w:history="1">
              <w:r w:rsidR="00EF74C8" w:rsidRPr="00180CA9">
                <w:rPr>
                  <w:rStyle w:val="ae"/>
                  <w:rFonts w:ascii="Times New Roman" w:hAnsi="Times New Roman"/>
                  <w:color w:val="auto"/>
                  <w:sz w:val="28"/>
                  <w:szCs w:val="24"/>
                </w:rPr>
                <w:t>Этинилэстрадиол + Дроспиренон</w:t>
              </w:r>
            </w:hyperlink>
            <w:r w:rsidR="0051269C">
              <w:rPr>
                <w:rStyle w:val="ae"/>
                <w:rFonts w:ascii="Times New Roman" w:hAnsi="Times New Roman"/>
                <w:color w:val="auto"/>
                <w:sz w:val="28"/>
                <w:szCs w:val="24"/>
              </w:rPr>
              <w:t>, п.п.о №21</w:t>
            </w:r>
          </w:p>
        </w:tc>
      </w:tr>
      <w:tr w:rsidR="00EF74C8" w:rsidRPr="00EF74C8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Ярина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180CA9">
              <w:rPr>
                <w:rFonts w:ascii="Times New Roman" w:hAnsi="Times New Roman"/>
                <w:sz w:val="28"/>
                <w:szCs w:val="24"/>
              </w:rPr>
              <w:t>Ригевидон, Новинет</w:t>
            </w:r>
          </w:p>
        </w:tc>
      </w:tr>
      <w:tr w:rsidR="00EF74C8" w:rsidRPr="00EF74C8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36233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hyperlink r:id="rId9" w:history="1">
              <w:r w:rsidR="00EF74C8" w:rsidRPr="00180CA9">
                <w:rPr>
                  <w:rStyle w:val="ae"/>
                  <w:rFonts w:ascii="Times New Roman" w:hAnsi="Times New Roman"/>
                  <w:color w:val="auto"/>
                  <w:sz w:val="28"/>
                  <w:szCs w:val="24"/>
                </w:rPr>
                <w:t>Гестоден + Этинилэстрадиол (Логест)</w:t>
              </w:r>
            </w:hyperlink>
          </w:p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Дезогестрел + Этинилэстрадиол (Мервилон)</w:t>
            </w:r>
          </w:p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Ципротерон + Этинилэстрадиол (Диане)</w:t>
            </w:r>
          </w:p>
        </w:tc>
      </w:tr>
      <w:tr w:rsidR="00EF74C8" w:rsidRPr="00EF74C8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362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hyperlink r:id="rId10" w:history="1">
              <w:r w:rsidR="00EF74C8" w:rsidRPr="00180CA9">
                <w:rPr>
                  <w:rStyle w:val="ae"/>
                  <w:rFonts w:ascii="Times New Roman" w:hAnsi="Times New Roman"/>
                  <w:color w:val="auto"/>
                  <w:sz w:val="28"/>
                  <w:szCs w:val="24"/>
                </w:rPr>
                <w:t>Этинилэстрадиол + Дроспиренон</w:t>
              </w:r>
            </w:hyperlink>
            <w:r w:rsidR="00EF74C8" w:rsidRPr="00EF74C8">
              <w:rPr>
                <w:rFonts w:ascii="Times New Roman" w:hAnsi="Times New Roman"/>
                <w:sz w:val="28"/>
                <w:szCs w:val="24"/>
              </w:rPr>
              <w:t xml:space="preserve"> + кальция левомефолат (Ярина плюс</w:t>
            </w:r>
            <w:r w:rsidR="00EF74C8">
              <w:rPr>
                <w:rFonts w:ascii="Times New Roman" w:hAnsi="Times New Roman"/>
                <w:sz w:val="28"/>
                <w:szCs w:val="24"/>
              </w:rPr>
              <w:t>; Джес плюс)</w:t>
            </w:r>
          </w:p>
        </w:tc>
      </w:tr>
      <w:tr w:rsidR="00EF74C8" w:rsidRPr="00EF74C8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Подавляет овуляцию и делает невозможным созревание и выход яйцеклетки в маточную трубу, изменяет состав секрета шейки матки.</w:t>
            </w:r>
          </w:p>
        </w:tc>
      </w:tr>
      <w:tr w:rsidR="00EF74C8" w:rsidRPr="00EF74C8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Контрацептивный</w:t>
            </w:r>
          </w:p>
        </w:tc>
      </w:tr>
      <w:tr w:rsidR="00EF74C8" w:rsidRPr="00EF74C8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Контрацепция (предупреждение нежелательной беременности) у женщин детородного возраста (21-35 лет).</w:t>
            </w:r>
          </w:p>
        </w:tc>
      </w:tr>
      <w:tr w:rsidR="00EF74C8" w:rsidRPr="00EF74C8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Внутрь. Прием начинать с 1-го дня менструации и принимать в течение 21 дня, желательно в одно и то же время. Затем сделать 7-ми дневный перерыв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EF74C8" w:rsidRPr="00EF74C8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 xml:space="preserve">Развитие тромбозов и тромбоэмболий, диспепсические расстройства; нагрубание, болезненность молочных желез; головная боль, снижение и перепады настроения; увеличение массы тела; аллергические реакции; </w:t>
            </w:r>
          </w:p>
        </w:tc>
      </w:tr>
      <w:tr w:rsidR="00EF74C8" w:rsidRPr="00EF74C8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 xml:space="preserve">Тромбозы и тромбоэмболии в анамнезе или в настоящее время; факторы риска венозного или артериального тромбоза; мигрень; сахарный диабет с сосудистыми осложнениями; панкреатит; печеночная недостаточность и тяжелые заболевания печени и почек; опухоли печени; выявленные гормонозависимые злокачественные заболевания или подозрения на </w:t>
            </w:r>
            <w:r w:rsidRPr="00EF74C8">
              <w:rPr>
                <w:rFonts w:ascii="Times New Roman" w:hAnsi="Times New Roman"/>
                <w:sz w:val="28"/>
                <w:szCs w:val="24"/>
              </w:rPr>
              <w:lastRenderedPageBreak/>
              <w:t>них; кровотечения из влагалища неясного генеза; беременность, лактация, гиперчувствительность.</w:t>
            </w:r>
          </w:p>
        </w:tc>
      </w:tr>
      <w:tr w:rsidR="00EF74C8" w:rsidRPr="00EF74C8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Взаимодействие с другими </w:t>
            </w:r>
          </w:p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pStyle w:val="ab"/>
              <w:spacing w:before="120" w:beforeAutospacing="0" w:after="120" w:afterAutospacing="0" w:line="276" w:lineRule="auto"/>
              <w:jc w:val="both"/>
              <w:rPr>
                <w:sz w:val="28"/>
                <w:lang w:eastAsia="en-US"/>
              </w:rPr>
            </w:pPr>
            <w:r w:rsidRPr="00EF74C8">
              <w:rPr>
                <w:sz w:val="28"/>
                <w:lang w:eastAsia="en-US"/>
              </w:rPr>
              <w:t>Неэффективность контрацепции при приеме антибиотиков, например, ампициллина и тетрациклина. Механизм этого явления не ясен.</w:t>
            </w:r>
          </w:p>
        </w:tc>
      </w:tr>
      <w:tr w:rsidR="00EF74C8" w:rsidRPr="00EF74C8">
        <w:trPr>
          <w:trHeight w:val="14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EF74C8" w:rsidRPr="00EF74C8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 xml:space="preserve">Отпуск по рецепту. Форма бланка: 107 - 1/у </w:t>
            </w:r>
          </w:p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Рецептурный бланк в аптеке не хранится</w:t>
            </w:r>
          </w:p>
        </w:tc>
      </w:tr>
      <w:tr w:rsidR="00EF74C8" w:rsidRPr="00EF74C8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 сухом, защищенном от света и детей месте, при температуре не выше 25 °C.</w:t>
            </w:r>
          </w:p>
        </w:tc>
      </w:tr>
    </w:tbl>
    <w:p w:rsidR="00EF74C8" w:rsidRPr="00EF74C8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F74C8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EF74C8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EF74C8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74C8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EF74C8" w:rsidRDefault="00EF74C8" w:rsidP="00EF74C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F74C8" w:rsidRPr="00EF74C8" w:rsidRDefault="00EF74C8" w:rsidP="00EF74C8">
      <w:pPr>
        <w:spacing w:before="120" w:after="120" w:line="240" w:lineRule="auto"/>
        <w:rPr>
          <w:rFonts w:ascii="Times New Roman" w:hAnsi="Times New Roman"/>
          <w:b/>
          <w:sz w:val="28"/>
          <w:szCs w:val="24"/>
        </w:rPr>
      </w:pPr>
      <w:r w:rsidRPr="00EF74C8">
        <w:rPr>
          <w:rFonts w:ascii="Times New Roman" w:hAnsi="Times New Roman"/>
          <w:b/>
          <w:sz w:val="28"/>
          <w:szCs w:val="24"/>
        </w:rPr>
        <w:lastRenderedPageBreak/>
        <w:t>Тема: Двухфазные оральные контрацептивы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EF74C8" w:rsidRPr="00EF74C8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Этинилэстрадиол+Левоноргестрел</w:t>
            </w:r>
            <w:r w:rsidR="00194D70">
              <w:rPr>
                <w:rFonts w:ascii="Times New Roman" w:hAnsi="Times New Roman"/>
                <w:sz w:val="28"/>
                <w:szCs w:val="24"/>
              </w:rPr>
              <w:t xml:space="preserve"> №21</w:t>
            </w:r>
          </w:p>
        </w:tc>
      </w:tr>
      <w:tr w:rsidR="00EF74C8" w:rsidRPr="00EF74C8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180C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нтеовин, </w:t>
            </w:r>
            <w:r>
              <w:rPr>
                <w:rFonts w:ascii="Times New Roman" w:hAnsi="Times New Roman"/>
                <w:sz w:val="28"/>
                <w:szCs w:val="24"/>
              </w:rPr>
              <w:t>Н</w:t>
            </w:r>
            <w:r w:rsidRPr="00180CA9">
              <w:rPr>
                <w:rFonts w:ascii="Times New Roman" w:hAnsi="Times New Roman"/>
                <w:sz w:val="28"/>
                <w:szCs w:val="24"/>
              </w:rPr>
              <w:t>ео-зуномин</w:t>
            </w:r>
          </w:p>
        </w:tc>
      </w:tr>
      <w:tr w:rsidR="00EF74C8" w:rsidRPr="00EF74C8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Ярина</w:t>
            </w:r>
          </w:p>
        </w:tc>
      </w:tr>
      <w:tr w:rsidR="00EF74C8" w:rsidRPr="00EF74C8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EF74C8" w:rsidRPr="00EF74C8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Подавляет овуляцию и делает невозможным созревание и выход яйцеклетки в маточную трубу, изменяет состав секрета шейки матки.</w:t>
            </w:r>
          </w:p>
        </w:tc>
      </w:tr>
      <w:tr w:rsidR="00EF74C8" w:rsidRPr="00EF74C8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 xml:space="preserve">Контрацептивный </w:t>
            </w:r>
          </w:p>
        </w:tc>
      </w:tr>
      <w:tr w:rsidR="00EF74C8" w:rsidRPr="00EF74C8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Контрацепция (предупреждение нежелательной беременности) у женщин детородного возраста (21-35 лет).</w:t>
            </w:r>
          </w:p>
        </w:tc>
      </w:tr>
      <w:tr w:rsidR="00EF74C8" w:rsidRPr="00EF74C8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Внутрь. Прием начинать с 1-го дня менструации и принимать в течение 21 дня,</w:t>
            </w:r>
            <w:r w:rsidR="00180CA9">
              <w:rPr>
                <w:rFonts w:ascii="Times New Roman" w:hAnsi="Times New Roman"/>
                <w:sz w:val="28"/>
                <w:szCs w:val="24"/>
              </w:rPr>
              <w:t xml:space="preserve"> ж</w:t>
            </w:r>
            <w:r w:rsidRPr="00EF74C8">
              <w:rPr>
                <w:rFonts w:ascii="Times New Roman" w:hAnsi="Times New Roman"/>
                <w:sz w:val="28"/>
                <w:szCs w:val="24"/>
              </w:rPr>
              <w:t>елательно в одно и то же время. Затем сделать 7-ми дневный перерыв (здесь может быть менструало - подобное кровотечение).</w:t>
            </w:r>
          </w:p>
        </w:tc>
      </w:tr>
      <w:tr w:rsidR="00EF74C8" w:rsidRPr="00EF74C8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 xml:space="preserve">Развитие тромбозов и тромбоэмболий, диспепсические расстройства; нагрубание, болезненность молочных желез; головная боль, снижение и перепады настроения; увеличение массы тела; аллергические реакции; </w:t>
            </w:r>
          </w:p>
        </w:tc>
      </w:tr>
      <w:tr w:rsidR="00EF74C8" w:rsidRPr="00EF74C8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Тромбозы и тромбоэмболии в анамнезе или в настоящее время; факторы риска венозного или артериального тромбоза;мигрень; сахарный диабет с сосудистыми осложнениями; панкреатит; печеночная недостаточность и тяжелые заболевания печени и поче</w:t>
            </w:r>
            <w:r w:rsidR="00180CA9">
              <w:rPr>
                <w:rFonts w:ascii="Times New Roman" w:hAnsi="Times New Roman"/>
                <w:sz w:val="28"/>
                <w:szCs w:val="24"/>
              </w:rPr>
              <w:t>к</w:t>
            </w:r>
            <w:r w:rsidRPr="00EF74C8">
              <w:rPr>
                <w:rFonts w:ascii="Times New Roman" w:hAnsi="Times New Roman"/>
                <w:sz w:val="28"/>
                <w:szCs w:val="24"/>
              </w:rPr>
              <w:t xml:space="preserve">; опухоли печени; выявленные гормонозависимые злокачественные заболевания или подозрения на них; кровотечения из влагалища неясного генеза; беременность, лактация, </w:t>
            </w:r>
            <w:r w:rsidRPr="00EF74C8">
              <w:rPr>
                <w:rFonts w:ascii="Times New Roman" w:hAnsi="Times New Roman"/>
                <w:sz w:val="28"/>
                <w:szCs w:val="24"/>
              </w:rPr>
              <w:lastRenderedPageBreak/>
              <w:t>гиперчувствительность.</w:t>
            </w:r>
          </w:p>
        </w:tc>
      </w:tr>
      <w:tr w:rsidR="00EF74C8" w:rsidRPr="00EF74C8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Взаимодействие с другими </w:t>
            </w:r>
          </w:p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eastAsiaTheme="minorHAnsi" w:hAnsi="Times New Roman"/>
                <w:sz w:val="28"/>
                <w:szCs w:val="24"/>
              </w:rPr>
              <w:t>Индукторы микросомального окисления (рифампицин, производные фенобарбитала, сульфаниламиды, фенитоин, производные пиразолона, антибиотики широкого спектра действия) снижают эффективность.</w:t>
            </w:r>
          </w:p>
        </w:tc>
      </w:tr>
      <w:tr w:rsidR="00EF74C8" w:rsidRPr="00EF74C8">
        <w:trPr>
          <w:trHeight w:val="14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EF74C8" w:rsidRPr="00EF74C8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 xml:space="preserve">Отпуск по рецепту. Форма бланка: 107 - 1/у </w:t>
            </w:r>
          </w:p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Рецептурный бланк в аптеке не хранится</w:t>
            </w:r>
          </w:p>
        </w:tc>
      </w:tr>
      <w:tr w:rsidR="00EF74C8" w:rsidRPr="00EF74C8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EF74C8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74C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 сухом, защищенном от света месте, при температуре не выше 25°C.</w:t>
            </w:r>
          </w:p>
        </w:tc>
      </w:tr>
    </w:tbl>
    <w:p w:rsidR="00EF74C8" w:rsidRPr="00EF74C8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EF74C8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EF74C8" w:rsidRPr="00EF74C8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EF74C8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EF74C8" w:rsidRDefault="00EF74C8" w:rsidP="00EF74C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F74C8" w:rsidRPr="00180CA9" w:rsidRDefault="00EF74C8" w:rsidP="00180CA9">
      <w:pPr>
        <w:spacing w:before="120" w:after="120" w:line="240" w:lineRule="auto"/>
        <w:rPr>
          <w:rFonts w:ascii="Times New Roman" w:hAnsi="Times New Roman"/>
          <w:b/>
          <w:sz w:val="28"/>
          <w:szCs w:val="24"/>
        </w:rPr>
      </w:pPr>
      <w:r w:rsidRPr="00180CA9">
        <w:rPr>
          <w:rFonts w:ascii="Times New Roman" w:hAnsi="Times New Roman"/>
          <w:b/>
          <w:sz w:val="28"/>
          <w:szCs w:val="24"/>
        </w:rPr>
        <w:lastRenderedPageBreak/>
        <w:t>Тема: Трехфазные оральные контрацептивы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EF74C8" w:rsidRPr="00180CA9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Левоноргестрел+Этинилэстрадиол</w:t>
            </w:r>
            <w:r w:rsidR="0051269C">
              <w:rPr>
                <w:rFonts w:ascii="Times New Roman" w:hAnsi="Times New Roman"/>
                <w:sz w:val="28"/>
                <w:szCs w:val="24"/>
              </w:rPr>
              <w:t>, табл п.п</w:t>
            </w:r>
            <w:r w:rsidR="00194D70">
              <w:rPr>
                <w:rFonts w:ascii="Times New Roman" w:hAnsi="Times New Roman"/>
                <w:sz w:val="28"/>
                <w:szCs w:val="24"/>
              </w:rPr>
              <w:t>.</w:t>
            </w:r>
            <w:r w:rsidR="0051269C">
              <w:rPr>
                <w:rFonts w:ascii="Times New Roman" w:hAnsi="Times New Roman"/>
                <w:sz w:val="28"/>
                <w:szCs w:val="24"/>
              </w:rPr>
              <w:t>о</w:t>
            </w:r>
            <w:r w:rsidR="00194D70">
              <w:rPr>
                <w:rFonts w:ascii="Times New Roman" w:hAnsi="Times New Roman"/>
                <w:sz w:val="28"/>
                <w:szCs w:val="24"/>
              </w:rPr>
              <w:t xml:space="preserve"> №21</w:t>
            </w:r>
          </w:p>
        </w:tc>
      </w:tr>
      <w:tr w:rsidR="00EF74C8" w:rsidRPr="00180CA9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Триквилар</w:t>
            </w:r>
            <w:r w:rsidR="0051269C">
              <w:rPr>
                <w:rFonts w:ascii="Times New Roman" w:hAnsi="Times New Roman"/>
                <w:sz w:val="28"/>
                <w:szCs w:val="24"/>
              </w:rPr>
              <w:t>;</w:t>
            </w:r>
            <w:r w:rsidR="00623457">
              <w:rPr>
                <w:rFonts w:ascii="Times New Roman" w:hAnsi="Times New Roman"/>
                <w:sz w:val="28"/>
                <w:szCs w:val="24"/>
              </w:rPr>
              <w:t>Т</w:t>
            </w:r>
            <w:r w:rsidR="00623457" w:rsidRPr="00623457">
              <w:rPr>
                <w:rFonts w:ascii="Times New Roman" w:hAnsi="Times New Roman"/>
                <w:sz w:val="28"/>
                <w:szCs w:val="24"/>
              </w:rPr>
              <w:t>ри-регол</w:t>
            </w:r>
            <w:r w:rsidR="00623457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EF74C8" w:rsidRPr="00180CA9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Дезогестрел + Этинилэстрадиол (ТРИ-МЕРСИ)</w:t>
            </w:r>
          </w:p>
        </w:tc>
      </w:tr>
      <w:tr w:rsidR="00EF74C8" w:rsidRPr="00180CA9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 - </w:t>
            </w:r>
          </w:p>
        </w:tc>
      </w:tr>
      <w:tr w:rsidR="00EF74C8" w:rsidRPr="00180CA9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Подавляет овуляцию и делает невозможным созревание и выход яйцеклетки в маточную трубу, изменяет состав секрета шейки матки.</w:t>
            </w:r>
          </w:p>
        </w:tc>
      </w:tr>
      <w:tr w:rsidR="00EF74C8" w:rsidRPr="00180CA9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Контрацептивное </w:t>
            </w:r>
          </w:p>
        </w:tc>
      </w:tr>
      <w:tr w:rsidR="00EF74C8" w:rsidRPr="00180CA9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Контрацепция (предупреждение нежелательной беременности) у женщин детородного возраста (21-35 лет).</w:t>
            </w:r>
          </w:p>
        </w:tc>
      </w:tr>
      <w:tr w:rsidR="00EF74C8" w:rsidRPr="00180CA9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Внутрь. Прием начинать с 1-го дня менструации и принимать в течение 21 дня,желательно в одно и то же время. Затем сделать 7-ми дневный перерыв (здесь может быть менструало - подобное кровотечение).</w:t>
            </w:r>
          </w:p>
        </w:tc>
      </w:tr>
      <w:tr w:rsidR="00EF74C8" w:rsidRPr="00180CA9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Развитие тромбозов и тромбоэмболий, диспепсические расстройства; набухание, болезненность молочных желез; головная боль, снижение и перепады настроения; увеличение массы тела; аллергические реакции; </w:t>
            </w:r>
          </w:p>
        </w:tc>
      </w:tr>
      <w:tr w:rsidR="00EF74C8" w:rsidRPr="00180CA9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Тромбозы и тромбоэмболии в анамнезе или в настоящее время; факторы риска венозного или артериального тромбоза; мигрень; сахарный диабет с сосудистыми осложнениями; панкреатит; печеночная недостаточность и тяжелые заболевания печени и почек; опухоли печени; выявленные гормонозависимые злокачественные заболевания или подозрения на них; кровотечения из влагалища неясного генеза; беременность, лактация, </w:t>
            </w: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>гиперчувствительность.</w:t>
            </w:r>
          </w:p>
        </w:tc>
      </w:tr>
      <w:tr w:rsidR="00EF74C8" w:rsidRPr="00180CA9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Взаимодействие с другими 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При одновременном применении с препаратом Три-Регол</w:t>
            </w:r>
            <w:r w:rsidRPr="00180CA9">
              <w:rPr>
                <w:rFonts w:ascii="Times New Roman" w:hAnsi="Times New Roman"/>
                <w:sz w:val="28"/>
                <w:szCs w:val="24"/>
                <w:vertAlign w:val="superscript"/>
              </w:rPr>
              <w:t>®</w:t>
            </w:r>
            <w:r w:rsidRPr="00180CA9">
              <w:rPr>
                <w:rFonts w:ascii="Times New Roman" w:hAnsi="Times New Roman"/>
                <w:sz w:val="28"/>
                <w:szCs w:val="24"/>
              </w:rPr>
              <w:t> ампициллин, рифампицин, хлорамфеникол, неомицин, полимиксин В, сульфаниламиды, тетрациклины, дигидроэрготамин, транквилизаторы, фенилбутазон способны ослаблять контрацептивный эффект.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При одновременном применении препарата Три-Регол</w:t>
            </w:r>
            <w:r w:rsidRPr="00180CA9">
              <w:rPr>
                <w:rFonts w:ascii="Times New Roman" w:hAnsi="Times New Roman"/>
                <w:sz w:val="28"/>
                <w:szCs w:val="24"/>
                <w:vertAlign w:val="superscript"/>
              </w:rPr>
              <w:t>®</w:t>
            </w:r>
            <w:r w:rsidRPr="00180CA9">
              <w:rPr>
                <w:rFonts w:ascii="Times New Roman" w:hAnsi="Times New Roman"/>
                <w:sz w:val="28"/>
                <w:szCs w:val="24"/>
              </w:rPr>
              <w:t> с антикоагулянтами, производными кумарина или индандиона может потребоваться внеочередное определение протромбинового индекса и изменение дозы антикоагулянта.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При одновременном применении препарата Три-Регол</w:t>
            </w:r>
            <w:r w:rsidRPr="00180CA9">
              <w:rPr>
                <w:rFonts w:ascii="Times New Roman" w:hAnsi="Times New Roman"/>
                <w:sz w:val="28"/>
                <w:szCs w:val="24"/>
                <w:vertAlign w:val="superscript"/>
              </w:rPr>
              <w:t>®</w:t>
            </w:r>
            <w:r w:rsidRPr="00180CA9">
              <w:rPr>
                <w:rFonts w:ascii="Times New Roman" w:hAnsi="Times New Roman"/>
                <w:sz w:val="28"/>
                <w:szCs w:val="24"/>
              </w:rPr>
              <w:t> и трициклических антидепрессантов, мапротилина, бета-адреноблокаторов возможно увеличение биодоступности и в связи с этим повышение токсичности.</w:t>
            </w:r>
          </w:p>
        </w:tc>
      </w:tr>
      <w:tr w:rsidR="00EF74C8" w:rsidRPr="00180CA9">
        <w:trPr>
          <w:trHeight w:val="14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EF74C8" w:rsidRPr="00180CA9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Отпуск по рецепту. Форма бланка: 107 - 1/у 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Рецептурный бланк не хранится в аптеке</w:t>
            </w:r>
          </w:p>
        </w:tc>
      </w:tr>
      <w:tr w:rsidR="00EF74C8" w:rsidRPr="00180CA9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 сухом, защищенном от света месте, при температуре не выше 25 °C.</w:t>
            </w:r>
          </w:p>
        </w:tc>
      </w:tr>
    </w:tbl>
    <w:p w:rsidR="00EF74C8" w:rsidRP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80CA9">
        <w:rPr>
          <w:rFonts w:ascii="Times New Roman" w:hAnsi="Times New Roman"/>
          <w:sz w:val="28"/>
          <w:szCs w:val="24"/>
        </w:rPr>
        <w:t>Дата заполнения</w:t>
      </w:r>
      <w:r w:rsidR="00180CA9">
        <w:rPr>
          <w:rFonts w:ascii="Times New Roman" w:hAnsi="Times New Roman"/>
          <w:sz w:val="28"/>
          <w:szCs w:val="24"/>
        </w:rPr>
        <w:t>:</w:t>
      </w:r>
    </w:p>
    <w:p w:rsidR="00EF74C8" w:rsidRP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180CA9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EF74C8" w:rsidRPr="00180CA9" w:rsidRDefault="00EF74C8" w:rsidP="00EF74C8">
      <w:pPr>
        <w:spacing w:before="120" w:after="120" w:line="240" w:lineRule="auto"/>
        <w:rPr>
          <w:rFonts w:ascii="Times New Roman" w:hAnsi="Times New Roman"/>
          <w:b/>
          <w:sz w:val="28"/>
          <w:szCs w:val="24"/>
        </w:rPr>
      </w:pPr>
      <w:r w:rsidRPr="00180CA9">
        <w:rPr>
          <w:rFonts w:ascii="Times New Roman" w:hAnsi="Times New Roman"/>
          <w:b/>
          <w:sz w:val="28"/>
          <w:szCs w:val="24"/>
        </w:rPr>
        <w:br w:type="page"/>
      </w:r>
    </w:p>
    <w:p w:rsidR="00EF74C8" w:rsidRPr="00180CA9" w:rsidRDefault="00EF74C8" w:rsidP="00180CA9">
      <w:pPr>
        <w:spacing w:before="120" w:after="120" w:line="240" w:lineRule="auto"/>
        <w:rPr>
          <w:rFonts w:ascii="Times New Roman" w:hAnsi="Times New Roman"/>
          <w:b/>
          <w:sz w:val="28"/>
          <w:szCs w:val="24"/>
        </w:rPr>
      </w:pPr>
      <w:r w:rsidRPr="00180CA9">
        <w:rPr>
          <w:rFonts w:ascii="Times New Roman" w:hAnsi="Times New Roman"/>
          <w:b/>
          <w:sz w:val="28"/>
          <w:szCs w:val="24"/>
        </w:rPr>
        <w:lastRenderedPageBreak/>
        <w:t>Синтетические противомикробные средства.</w:t>
      </w:r>
    </w:p>
    <w:p w:rsidR="00EF74C8" w:rsidRPr="00180CA9" w:rsidRDefault="00EF74C8" w:rsidP="00180CA9">
      <w:pPr>
        <w:spacing w:before="120" w:after="120" w:line="240" w:lineRule="auto"/>
        <w:rPr>
          <w:rFonts w:ascii="Times New Roman" w:hAnsi="Times New Roman"/>
          <w:b/>
          <w:sz w:val="28"/>
          <w:szCs w:val="24"/>
        </w:rPr>
      </w:pPr>
      <w:r w:rsidRPr="00180CA9">
        <w:rPr>
          <w:rFonts w:ascii="Times New Roman" w:hAnsi="Times New Roman"/>
          <w:b/>
          <w:sz w:val="28"/>
          <w:szCs w:val="24"/>
        </w:rPr>
        <w:t>Фторхинолоны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EF74C8" w:rsidRPr="00180CA9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Ципрофлоксацин</w:t>
            </w:r>
            <w:r w:rsidR="00194D70">
              <w:rPr>
                <w:rFonts w:ascii="Times New Roman" w:hAnsi="Times New Roman"/>
                <w:sz w:val="28"/>
                <w:szCs w:val="24"/>
              </w:rPr>
              <w:t>, таблетки п.п.о 250 мг№10</w:t>
            </w:r>
          </w:p>
        </w:tc>
      </w:tr>
      <w:tr w:rsidR="00EF74C8" w:rsidRPr="00180CA9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Ципролет, Цифран, Ципромед</w:t>
            </w:r>
          </w:p>
        </w:tc>
      </w:tr>
      <w:tr w:rsidR="00EF74C8" w:rsidRPr="00180CA9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Норфлоксацин (Норбактин), </w:t>
            </w:r>
            <w:r w:rsidRPr="00180CA9">
              <w:rPr>
                <w:rFonts w:ascii="Times New Roman" w:hAnsi="Times New Roman"/>
                <w:sz w:val="28"/>
                <w:szCs w:val="24"/>
              </w:rPr>
              <w:br/>
              <w:t>Ломефлоксацин, Пефлоксацин</w:t>
            </w:r>
          </w:p>
        </w:tc>
      </w:tr>
      <w:tr w:rsidR="00EF74C8" w:rsidRPr="00180CA9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Ципрофлоксацин+тинидазол (Ципролет А)</w:t>
            </w:r>
          </w:p>
        </w:tc>
      </w:tr>
      <w:tr w:rsidR="00EF74C8" w:rsidRPr="00180CA9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Ингибирует ДНК - гиразу - ключевой фермент бактерий, определяющий процесс биосинтеза ДНК и деления клетки. </w:t>
            </w:r>
          </w:p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Преимущественно действует на Гр (-) бактерии, активность в отношении Гр (+) менее выражена.</w:t>
            </w:r>
          </w:p>
        </w:tc>
      </w:tr>
      <w:tr w:rsidR="00EF74C8" w:rsidRPr="00180CA9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Бактериостатическое, бактерицидное.</w:t>
            </w:r>
          </w:p>
        </w:tc>
      </w:tr>
      <w:tr w:rsidR="00EF74C8" w:rsidRPr="00180CA9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Инфекции мочевыводящей системы; инфекции, передаваемые половым путем; гинекологические инфекции; кишечные инфекции; инфекции дыхательных путей; инфекции у пациентов с нейтропенией; туберкулез.</w:t>
            </w:r>
          </w:p>
        </w:tc>
      </w:tr>
      <w:tr w:rsidR="00EF74C8" w:rsidRPr="00180CA9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Внутрь, натощак, таблетки нельзя разламывать, разжевывать, запивать молоком или йогуртом и принимать одновременно вместе с антацидами. Дозировка в зависимости от заболеваний.</w:t>
            </w:r>
          </w:p>
        </w:tc>
      </w:tr>
      <w:tr w:rsidR="00EF74C8" w:rsidRPr="00180CA9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Аллергические реакции, головная боль, головокружение, боль в животе, диарея, тошнота, рвота.</w:t>
            </w:r>
          </w:p>
        </w:tc>
      </w:tr>
      <w:tr w:rsidR="00EF74C8" w:rsidRPr="00180CA9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  <w:t>Гиперчувствительность, детский возраст до 18 лет, вирусный кератит.</w:t>
            </w:r>
          </w:p>
        </w:tc>
      </w:tr>
      <w:tr w:rsidR="00EF74C8" w:rsidRPr="00180CA9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лекарственными </w:t>
            </w: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>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При одновременном применении ципрофлоксацина с диданозином всасывание ципрофлоксацина снижается вследствие </w:t>
            </w: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>образования комплексонов ципрофлоксацина с содержащимися в диданозине алюминиевыми и магниевыми буферами.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При одновременном применении с варфарином возрастает риск развития кровотечения.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Одновременный прием антацидов, а также препаратов, содержащих ионы алюминия, цинка, железа или магния, может вызвать снижение всасывания ципрофлоксацина, поэтому интервал между назначением этих препаратов должен быть не менее 4 ч.</w:t>
            </w:r>
          </w:p>
        </w:tc>
      </w:tr>
      <w:tr w:rsidR="00EF74C8" w:rsidRPr="00180CA9">
        <w:trPr>
          <w:trHeight w:val="14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EF74C8" w:rsidRPr="00180CA9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Отпуск по рецепту. Форма бланка: 107 - 1/у 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Рецептурный бланка в аптеке не хранится</w:t>
            </w:r>
          </w:p>
        </w:tc>
      </w:tr>
      <w:tr w:rsidR="00EF74C8" w:rsidRPr="00180CA9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Хранить при температуре 2–25 °C, защищенном от света месте</w:t>
            </w:r>
          </w:p>
        </w:tc>
      </w:tr>
    </w:tbl>
    <w:p w:rsidR="00EF74C8" w:rsidRP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</w:p>
    <w:p w:rsid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80CA9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EF74C8" w:rsidRP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180CA9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EF74C8" w:rsidRPr="00180CA9" w:rsidRDefault="00EF74C8" w:rsidP="00EF74C8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180CA9">
        <w:rPr>
          <w:rFonts w:ascii="Times New Roman" w:hAnsi="Times New Roman"/>
          <w:b/>
          <w:sz w:val="28"/>
          <w:szCs w:val="24"/>
        </w:rPr>
        <w:br w:type="page"/>
      </w:r>
    </w:p>
    <w:p w:rsidR="00EF74C8" w:rsidRPr="00180CA9" w:rsidRDefault="00EF74C8" w:rsidP="00180CA9">
      <w:pPr>
        <w:spacing w:before="120" w:after="120" w:line="240" w:lineRule="auto"/>
        <w:rPr>
          <w:rFonts w:ascii="Times New Roman" w:hAnsi="Times New Roman"/>
          <w:b/>
          <w:sz w:val="28"/>
          <w:szCs w:val="24"/>
        </w:rPr>
      </w:pPr>
      <w:r w:rsidRPr="00180CA9">
        <w:rPr>
          <w:rFonts w:ascii="Times New Roman" w:hAnsi="Times New Roman"/>
          <w:b/>
          <w:sz w:val="28"/>
          <w:szCs w:val="24"/>
        </w:rPr>
        <w:lastRenderedPageBreak/>
        <w:t>Тема: Антибиотики пенициллинового ряда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EF74C8" w:rsidRPr="00180CA9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Амоксицилинн</w:t>
            </w:r>
            <w:r w:rsidR="00194D70">
              <w:rPr>
                <w:rFonts w:ascii="Times New Roman" w:hAnsi="Times New Roman"/>
                <w:sz w:val="28"/>
                <w:szCs w:val="24"/>
              </w:rPr>
              <w:t>, 250 мг №10</w:t>
            </w:r>
          </w:p>
        </w:tc>
      </w:tr>
      <w:tr w:rsidR="00EF74C8" w:rsidRPr="00180CA9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Амоксициллин, Амосин, ФлемоксинСолютаб</w:t>
            </w:r>
          </w:p>
        </w:tc>
      </w:tr>
      <w:tr w:rsidR="00EF74C8" w:rsidRPr="00180CA9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Левофлоксацин, Ампицилин</w:t>
            </w:r>
          </w:p>
        </w:tc>
      </w:tr>
      <w:tr w:rsidR="00EF74C8" w:rsidRPr="00180CA9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 w:rsidP="00623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Амоксициллин+Клавулановая кислота (ФлемоклавСолютаб)</w:t>
            </w:r>
          </w:p>
          <w:p w:rsidR="00EF74C8" w:rsidRPr="00180CA9" w:rsidRDefault="00EF74C8" w:rsidP="00623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Амоксициллин+Клавулановая кислота (Амоксиклав), (Аугментин)</w:t>
            </w:r>
          </w:p>
        </w:tc>
      </w:tr>
      <w:tr w:rsidR="00EF74C8" w:rsidRPr="00180CA9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Угнетает активность фермента транспептидазы, вследствие чего нарушается синтез клеточной стенки бактерии в процессе митоза и бактерии погибают. </w:t>
            </w:r>
          </w:p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Антимикробная активность: стрептококк, пневмококк, энтерококк, стафилококк, менингококк, гонококк, клостридия, трепонема, гемофильная палочка.</w:t>
            </w:r>
          </w:p>
        </w:tc>
      </w:tr>
      <w:tr w:rsidR="00EF74C8" w:rsidRPr="00180CA9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Бактерицидный</w:t>
            </w:r>
          </w:p>
        </w:tc>
      </w:tr>
      <w:tr w:rsidR="00EF74C8" w:rsidRPr="00180CA9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Для применения в виде монотерапии и в комбинации с клавулановой кислотой: инфекционно-воспалительные заболевания, вызванные чувствительными микроорганизмами, в т.ч. бронхит, пневмония, ангина, пиелонефрит, уретрит, инфекции ЖКТ, гинекологические инфекции, инфекционные заболевания кожи и мягких тканей, листериоз, лептоспироз, гонорея.</w:t>
            </w:r>
          </w:p>
        </w:tc>
      </w:tr>
      <w:tr w:rsidR="00EF74C8" w:rsidRPr="00180CA9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Внутрь, до или после приема пищи, по 1таблетки 3 раза в день</w:t>
            </w:r>
          </w:p>
        </w:tc>
      </w:tr>
      <w:tr w:rsidR="00EF74C8" w:rsidRPr="00180CA9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Аллергические реакции, диспепсические расстройства, дисбактериоз, бессонница, головная боль, головокружение, тахикардия.</w:t>
            </w:r>
          </w:p>
        </w:tc>
      </w:tr>
      <w:tr w:rsidR="00EF74C8" w:rsidRPr="00180CA9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>Противопоказания к применению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Индивидуальная непереносимость препарата, аллергические заболевания, БА, печеночная недостаточность, детский возраст.</w:t>
            </w:r>
          </w:p>
        </w:tc>
      </w:tr>
      <w:tr w:rsidR="00EF74C8" w:rsidRPr="00180CA9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Может уменьшать эффективность контрацептивов для приема внутрь.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С бактерицидными антибиотиками проявляется синергизм; с бактериостатическими антибиотками— антагонизм.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Усиливает действие непрямых антикоагулянтов подавляя кишечную микрофлору, снижает синтез витамина К и протромбиновый индекс.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Уменьшает действие лекарственных средств, в процессе метаболизма которых образуется ПАБК. Антациды замедляют абсорбцию.</w:t>
            </w:r>
          </w:p>
        </w:tc>
      </w:tr>
      <w:tr w:rsidR="00EF74C8" w:rsidRPr="00180CA9">
        <w:trPr>
          <w:trHeight w:val="14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EF74C8" w:rsidRPr="00180CA9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Отпуск по рецепту. Форма бланка: 107 - 1/у 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Рецептурный бланк в аптеке не хранится</w:t>
            </w:r>
          </w:p>
        </w:tc>
      </w:tr>
      <w:tr w:rsidR="00EF74C8" w:rsidRPr="00180CA9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Хранить при температуре не выше 25</w:t>
            </w:r>
            <w:r w:rsidRPr="00180CA9">
              <w:rPr>
                <w:rFonts w:ascii="Times New Roman" w:hAnsi="Times New Roman"/>
                <w:sz w:val="28"/>
                <w:szCs w:val="24"/>
                <w:shd w:val="clear" w:color="auto" w:fill="FFFFFF"/>
                <w:vertAlign w:val="superscript"/>
              </w:rPr>
              <w:t>o</w:t>
            </w:r>
            <w:r w:rsidRPr="00180CA9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С, в защищенном от света и детей месте.</w:t>
            </w:r>
          </w:p>
        </w:tc>
      </w:tr>
    </w:tbl>
    <w:p w:rsidR="00EF74C8" w:rsidRP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80CA9">
        <w:rPr>
          <w:rFonts w:ascii="Times New Roman" w:hAnsi="Times New Roman"/>
          <w:sz w:val="28"/>
          <w:szCs w:val="24"/>
        </w:rPr>
        <w:t>Дата заполнения</w:t>
      </w:r>
      <w:r w:rsidR="00180CA9">
        <w:rPr>
          <w:rFonts w:ascii="Times New Roman" w:hAnsi="Times New Roman"/>
          <w:sz w:val="28"/>
          <w:szCs w:val="24"/>
        </w:rPr>
        <w:t>:</w:t>
      </w:r>
    </w:p>
    <w:p w:rsidR="00EF74C8" w:rsidRP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180CA9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EF74C8" w:rsidRPr="00180CA9" w:rsidRDefault="00EF74C8" w:rsidP="00180CA9">
      <w:pPr>
        <w:rPr>
          <w:rFonts w:ascii="Times New Roman" w:hAnsi="Times New Roman"/>
          <w:b/>
          <w:sz w:val="28"/>
          <w:szCs w:val="24"/>
        </w:rPr>
      </w:pPr>
      <w:r w:rsidRPr="00180CA9">
        <w:rPr>
          <w:rFonts w:ascii="Times New Roman" w:hAnsi="Times New Roman"/>
          <w:b/>
          <w:sz w:val="28"/>
          <w:szCs w:val="24"/>
        </w:rPr>
        <w:br w:type="page"/>
      </w:r>
    </w:p>
    <w:p w:rsidR="00EF74C8" w:rsidRPr="00180CA9" w:rsidRDefault="00EF74C8" w:rsidP="00180CA9">
      <w:pPr>
        <w:spacing w:before="120" w:after="120" w:line="240" w:lineRule="auto"/>
        <w:rPr>
          <w:rFonts w:ascii="Times New Roman" w:hAnsi="Times New Roman"/>
          <w:b/>
          <w:sz w:val="28"/>
          <w:szCs w:val="24"/>
        </w:rPr>
      </w:pPr>
      <w:r w:rsidRPr="00180CA9">
        <w:rPr>
          <w:rFonts w:ascii="Times New Roman" w:hAnsi="Times New Roman"/>
          <w:b/>
          <w:sz w:val="28"/>
          <w:szCs w:val="24"/>
        </w:rPr>
        <w:lastRenderedPageBreak/>
        <w:t>Тема: Макролиды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EF74C8" w:rsidRPr="00180CA9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Азитромицин</w:t>
            </w:r>
            <w:r w:rsidR="004C346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4C346C" w:rsidRPr="004C346C">
              <w:rPr>
                <w:rFonts w:ascii="Times New Roman" w:hAnsi="Times New Roman"/>
                <w:sz w:val="28"/>
                <w:szCs w:val="28"/>
              </w:rPr>
              <w:t>капсулы 250 мг №6</w:t>
            </w:r>
          </w:p>
        </w:tc>
      </w:tr>
      <w:tr w:rsidR="00EF74C8" w:rsidRPr="00180CA9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 w:rsidP="006234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Сумамед</w:t>
            </w:r>
            <w:r w:rsidR="0062345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623457">
              <w:rPr>
                <w:rFonts w:ascii="Times New Roman" w:hAnsi="Times New Roman"/>
                <w:sz w:val="28"/>
                <w:szCs w:val="28"/>
              </w:rPr>
              <w:t>Азитрокс</w:t>
            </w:r>
          </w:p>
        </w:tc>
      </w:tr>
      <w:tr w:rsidR="00EF74C8" w:rsidRPr="00180CA9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color w:val="000000"/>
                <w:sz w:val="28"/>
                <w:szCs w:val="24"/>
              </w:rPr>
              <w:t>Джозамицин, Кларитромицин,Эритромицин</w:t>
            </w:r>
          </w:p>
        </w:tc>
      </w:tr>
      <w:tr w:rsidR="00EF74C8" w:rsidRPr="00180CA9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Азитрамицин 1000мг +флуканазол 150 мг (Сафоцид)</w:t>
            </w:r>
          </w:p>
        </w:tc>
      </w:tr>
      <w:tr w:rsidR="00EF74C8" w:rsidRPr="00180CA9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Нарушает синтез белка на уровне микробной клетки,</w:t>
            </w:r>
            <w:r w:rsidRPr="00180CA9">
              <w:rPr>
                <w:rFonts w:ascii="Times New Roman" w:hAnsi="Times New Roman"/>
                <w:sz w:val="28"/>
                <w:szCs w:val="24"/>
              </w:rPr>
              <w:br/>
              <w:t>Антимикробная активность: обладают бактериостатическим (на нейссерии, легионеллы, гемофильные палочки, трепонему, клостриди) и бактерицидным действием (на стафилококки, стрептококки, пневмококки, палочки коринобактерии, хламидии, уреаплазмы и микоплазмы).</w:t>
            </w:r>
          </w:p>
        </w:tc>
      </w:tr>
      <w:tr w:rsidR="00EF74C8" w:rsidRPr="00180CA9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Бактерицидный и бактериостатический</w:t>
            </w:r>
          </w:p>
        </w:tc>
      </w:tr>
      <w:tr w:rsidR="00EF74C8" w:rsidRPr="00180CA9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Инфекции верхних и нижних отделов дыхательных путей, лор-органов, мочеполовой системы, кожи и мягких тканей, хроническая стадия мигрирующей эритемы, заболевания желудка и двенадцатиперстной кишки, ассоциированные с Helicobacterpylori. Тяжелые инфекции, вызванные чувствительными штаммами микроорганизмов: внебольничная пневмония, инфекционно-воспалительные заболевания органов малого таза, коклюш и дифтерия, первичный сифилис и гонорея.</w:t>
            </w:r>
          </w:p>
        </w:tc>
      </w:tr>
      <w:tr w:rsidR="00EF74C8" w:rsidRPr="00180CA9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Препарат принимают внутрь 1 раз/сут за 1 ч до или через 2 ч после еды, не разжевывая. </w:t>
            </w:r>
          </w:p>
        </w:tc>
      </w:tr>
      <w:tr w:rsidR="00EF74C8" w:rsidRPr="00180CA9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Тошнота, рвота, диарея, боли в животе, шум в ушах, аллергические реакции, стоматит, холестаз.</w:t>
            </w:r>
          </w:p>
        </w:tc>
      </w:tr>
      <w:tr w:rsidR="00EF74C8" w:rsidRPr="00180CA9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Противопоказания к </w:t>
            </w: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>применению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Тяжелая почечная и печеночная </w:t>
            </w: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>недостаточность, лактация, беременность, гиперчувствительность, детский возраст до 12 лет.</w:t>
            </w:r>
          </w:p>
        </w:tc>
      </w:tr>
      <w:tr w:rsidR="00EF74C8" w:rsidRPr="00180CA9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Взаимодействие с другими 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Одновременное применение макролидных антибиотиков, в т.ч. азитромицина, с субстратами Р-гликопротеина, такими как дигоксин, приводит к повышению концентрации субстрата Р-гликопротеина в сыворотке крови. Таким образом, при одновременном применении азитромицина и дигоксина необходимо учитывать возможность повышения концентрации дигоксина в сыворотке крови.</w:t>
            </w:r>
          </w:p>
        </w:tc>
      </w:tr>
      <w:tr w:rsidR="00EF74C8" w:rsidRPr="00180CA9">
        <w:trPr>
          <w:trHeight w:val="14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EF74C8" w:rsidRPr="00180CA9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Отпуск по рецепту. Форма бланка: 107 - 1/у </w:t>
            </w:r>
          </w:p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Рецептурный бланк в аптеке е хранится</w:t>
            </w:r>
          </w:p>
        </w:tc>
      </w:tr>
      <w:tr w:rsidR="00EF74C8" w:rsidRPr="00180CA9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Хранить при температуре от 15 до 25</w:t>
            </w:r>
            <w:r w:rsidRPr="00180CA9">
              <w:rPr>
                <w:rFonts w:ascii="Times New Roman" w:hAnsi="Times New Roman"/>
                <w:sz w:val="28"/>
                <w:szCs w:val="24"/>
                <w:shd w:val="clear" w:color="auto" w:fill="FFFFFF"/>
                <w:vertAlign w:val="superscript"/>
              </w:rPr>
              <w:t>o</w:t>
            </w:r>
            <w:r w:rsidRPr="00180CA9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С, в защищенном от света и влаги месте.</w:t>
            </w:r>
          </w:p>
        </w:tc>
      </w:tr>
    </w:tbl>
    <w:p w:rsidR="00EF74C8" w:rsidRP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80CA9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EF74C8" w:rsidRP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180CA9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EF74C8" w:rsidRDefault="00EF74C8" w:rsidP="00EF74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F74C8" w:rsidRPr="00180CA9" w:rsidRDefault="00EF74C8" w:rsidP="00180CA9">
      <w:pPr>
        <w:spacing w:before="120" w:after="120" w:line="240" w:lineRule="auto"/>
        <w:rPr>
          <w:rFonts w:ascii="Times New Roman" w:hAnsi="Times New Roman"/>
          <w:b/>
          <w:sz w:val="28"/>
          <w:szCs w:val="24"/>
        </w:rPr>
      </w:pPr>
      <w:r w:rsidRPr="00180CA9">
        <w:rPr>
          <w:rFonts w:ascii="Times New Roman" w:hAnsi="Times New Roman"/>
          <w:b/>
          <w:sz w:val="28"/>
          <w:szCs w:val="24"/>
        </w:rPr>
        <w:lastRenderedPageBreak/>
        <w:t>Тема: Производные нитроимидазола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EF74C8" w:rsidRPr="00180CA9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Метронидазол</w:t>
            </w:r>
            <w:r w:rsidR="004C346C">
              <w:rPr>
                <w:rFonts w:ascii="Times New Roman" w:hAnsi="Times New Roman"/>
                <w:sz w:val="28"/>
                <w:szCs w:val="24"/>
              </w:rPr>
              <w:t>, таблетки 250 мг№10</w:t>
            </w:r>
          </w:p>
        </w:tc>
      </w:tr>
      <w:tr w:rsidR="00EF74C8" w:rsidRPr="00180CA9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Клион, Метрогил, Метронидазол, Трихопол</w:t>
            </w:r>
          </w:p>
        </w:tc>
      </w:tr>
      <w:tr w:rsidR="00EF74C8" w:rsidRPr="00180CA9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Орнидазол (Дазолик, Орнидазол, Тиберал)</w:t>
            </w:r>
            <w:r w:rsidRPr="00180CA9">
              <w:rPr>
                <w:rFonts w:ascii="Times New Roman" w:hAnsi="Times New Roman"/>
                <w:sz w:val="28"/>
                <w:szCs w:val="24"/>
              </w:rPr>
              <w:br/>
              <w:t>Тинидазол (Тинидазол)</w:t>
            </w:r>
          </w:p>
        </w:tc>
      </w:tr>
      <w:tr w:rsidR="00EF74C8" w:rsidRPr="00180CA9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Метронидазол + Хлоргексидин (МетрогилДента)</w:t>
            </w:r>
            <w:r w:rsidRPr="00180CA9">
              <w:rPr>
                <w:rFonts w:ascii="Times New Roman" w:hAnsi="Times New Roman"/>
                <w:sz w:val="28"/>
                <w:szCs w:val="24"/>
              </w:rPr>
              <w:br/>
              <w:t>Метронидазол + Миконозал (Клион Д 100)</w:t>
            </w:r>
          </w:p>
        </w:tc>
      </w:tr>
      <w:tr w:rsidR="00EF74C8" w:rsidRPr="00180CA9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Нитрогруппа, содержащаяся в препарате, восстанавливается в анаэробных микроорганизмах и простейших, взаимодействует с ДНК, ингибирует биосинтез нуклеиновых кислот и вызывает гибель бактерий. 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Антимикробная активность: облигатные Гр (+) и Гр (-) анаэробы, спорообразующие и неспорообразующие, включая анаэробные кокки; бактероиды; клостридии; простейшие - трихонемы, лямблии и др.</w:t>
            </w:r>
          </w:p>
        </w:tc>
      </w:tr>
      <w:tr w:rsidR="00EF74C8" w:rsidRPr="00180CA9">
        <w:trPr>
          <w:trHeight w:val="966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 </w:t>
            </w:r>
            <w:r w:rsidRPr="00180CA9">
              <w:rPr>
                <w:rStyle w:val="block-content"/>
                <w:rFonts w:ascii="Times New Roman" w:hAnsi="Times New Roman"/>
                <w:sz w:val="28"/>
                <w:szCs w:val="24"/>
              </w:rPr>
              <w:t>Противомикробное, противопротозойное</w:t>
            </w:r>
          </w:p>
        </w:tc>
      </w:tr>
      <w:tr w:rsidR="00EF74C8" w:rsidRPr="00180CA9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Анаэробные инфекции разной локализации;  Хирургические инфекции; Заболевания, вызываемые простейшими: урогенитальный трихомониаз, амебиаз, лямблиоз, кожный лейшманиоз; Язвенная болезнь желудка и ДПК; Профилактика инфекций после операций на брюшной полости, в области малого таза, ротовой полости.</w:t>
            </w:r>
          </w:p>
        </w:tc>
      </w:tr>
      <w:tr w:rsidR="00EF74C8" w:rsidRPr="00180CA9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Внутрь, в/в, интравагинально, наружно. Внутрь, во время или после еды. Перед назначением следует определить чувствительность выделенного возбудителя. Режим дозирования определяется индивидуально в зависимости от тяжести инфекции.</w:t>
            </w:r>
          </w:p>
        </w:tc>
      </w:tr>
      <w:tr w:rsidR="00EF74C8" w:rsidRPr="00180CA9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Аллергические реакции; диспепсический расстройства, снижение аппетита, "металлический" привкус во рту; головная боль, головокружение, спутанность сознания, галлюцинации, дизурия, цистит, полиурия; артралгия.</w:t>
            </w:r>
            <w:r w:rsidRPr="00180CA9">
              <w:rPr>
                <w:rFonts w:ascii="Times New Roman" w:hAnsi="Times New Roman"/>
                <w:sz w:val="28"/>
                <w:szCs w:val="24"/>
              </w:rPr>
              <w:br/>
              <w:t xml:space="preserve">При в/в введении — тромбофлебит (боль, гиперемия или отечность в месте инъекции); </w:t>
            </w:r>
            <w:r w:rsidRPr="00180CA9">
              <w:rPr>
                <w:rFonts w:ascii="Times New Roman" w:hAnsi="Times New Roman"/>
                <w:sz w:val="28"/>
                <w:szCs w:val="24"/>
              </w:rPr>
              <w:br/>
              <w:t>При интравагинальном применении — зуд, жжение, боль и раздражение во влагалище; густые, белые, слизистые выделения из влагалища, учащенное мочеиспускание; после отмены препарата возможно развитие кандидоза влагалища;</w:t>
            </w:r>
            <w:r w:rsidRPr="00180CA9">
              <w:rPr>
                <w:rFonts w:ascii="Times New Roman" w:hAnsi="Times New Roman"/>
                <w:sz w:val="28"/>
                <w:szCs w:val="24"/>
              </w:rPr>
              <w:br/>
              <w:t>При наружном применении — гиперемия, шелушение и жжение кожи, слезотечение (если гель нанесен близко к глазам).</w:t>
            </w:r>
            <w:bookmarkStart w:id="19" w:name="side"/>
            <w:bookmarkStart w:id="20" w:name="vzaimodejstvie"/>
            <w:bookmarkEnd w:id="19"/>
            <w:bookmarkEnd w:id="20"/>
          </w:p>
        </w:tc>
      </w:tr>
      <w:tr w:rsidR="00EF74C8" w:rsidRPr="00180CA9">
        <w:trPr>
          <w:trHeight w:val="616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Гиперчувствительность, нарушения функций печени, заболевания "ЦНС, судороги в анамнезе, беременность, лактация.</w:t>
            </w:r>
          </w:p>
        </w:tc>
      </w:tr>
      <w:tr w:rsidR="00EF74C8" w:rsidRPr="00180CA9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Метронидазол усиливает действие варфарина и других антикоагулянтов кумаринового (при данной комбинации требуется уменьшение доз обоих препаратов). При комбинированном приеме метронидазола и циклоспорина может наблюдаться повышение концентрации циклоспорина в плазме крови. Сульфаниламиды усиливают противомикробное действие метронидазола.</w:t>
            </w:r>
          </w:p>
        </w:tc>
      </w:tr>
      <w:tr w:rsidR="00EF74C8" w:rsidRPr="00180CA9">
        <w:trPr>
          <w:trHeight w:val="14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EF74C8" w:rsidRPr="00180CA9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Правила отпуска из аптеки (форма рецептурного бланка,  сроки его </w:t>
            </w: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>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Отпуск по рецепту. Форма бланка: 107 - 1/у </w:t>
            </w:r>
          </w:p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Рецептурный бланк в аптеке не хранится</w:t>
            </w:r>
          </w:p>
        </w:tc>
      </w:tr>
      <w:tr w:rsidR="00EF74C8" w:rsidRPr="00180CA9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 сухом, защищенном от света месте, при температуре не выше 25 °C.</w:t>
            </w:r>
          </w:p>
        </w:tc>
      </w:tr>
    </w:tbl>
    <w:p w:rsidR="00EF74C8" w:rsidRP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80CA9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EF74C8" w:rsidRP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180CA9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EF74C8" w:rsidRPr="00180CA9" w:rsidRDefault="00EF74C8" w:rsidP="00EF74C8">
      <w:pPr>
        <w:spacing w:before="120" w:after="120" w:line="240" w:lineRule="auto"/>
        <w:rPr>
          <w:rFonts w:ascii="Times New Roman" w:hAnsi="Times New Roman"/>
          <w:b/>
          <w:sz w:val="28"/>
          <w:szCs w:val="24"/>
        </w:rPr>
      </w:pPr>
      <w:r w:rsidRPr="00180CA9">
        <w:rPr>
          <w:rFonts w:ascii="Times New Roman" w:hAnsi="Times New Roman"/>
          <w:b/>
          <w:sz w:val="28"/>
          <w:szCs w:val="24"/>
        </w:rPr>
        <w:br w:type="page"/>
      </w:r>
    </w:p>
    <w:p w:rsidR="00EF74C8" w:rsidRPr="00180CA9" w:rsidRDefault="00EF74C8" w:rsidP="00180CA9">
      <w:pPr>
        <w:spacing w:before="120" w:after="120" w:line="240" w:lineRule="auto"/>
        <w:rPr>
          <w:rFonts w:ascii="Times New Roman" w:hAnsi="Times New Roman"/>
          <w:b/>
          <w:sz w:val="28"/>
          <w:szCs w:val="24"/>
        </w:rPr>
      </w:pPr>
      <w:r w:rsidRPr="00180CA9">
        <w:rPr>
          <w:rFonts w:ascii="Times New Roman" w:hAnsi="Times New Roman"/>
          <w:b/>
          <w:sz w:val="28"/>
          <w:szCs w:val="24"/>
        </w:rPr>
        <w:lastRenderedPageBreak/>
        <w:t>Тема: Лечение дерматомикозов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EF74C8" w:rsidRPr="00180CA9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623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Нафтифин</w:t>
            </w:r>
            <w:r w:rsidR="004C346C">
              <w:rPr>
                <w:rFonts w:ascii="Times New Roman" w:hAnsi="Times New Roman"/>
                <w:sz w:val="28"/>
                <w:szCs w:val="24"/>
              </w:rPr>
              <w:t>, крем для наружного применения</w:t>
            </w:r>
            <w:r w:rsidR="0030611B">
              <w:rPr>
                <w:rFonts w:ascii="Times New Roman" w:hAnsi="Times New Roman"/>
                <w:sz w:val="28"/>
                <w:szCs w:val="24"/>
              </w:rPr>
              <w:t xml:space="preserve"> 1% 10 г</w:t>
            </w:r>
          </w:p>
        </w:tc>
      </w:tr>
      <w:tr w:rsidR="00EF74C8" w:rsidRPr="00180CA9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623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Экзодерил</w:t>
            </w:r>
            <w:r>
              <w:rPr>
                <w:rFonts w:ascii="Times New Roman" w:hAnsi="Times New Roman"/>
                <w:sz w:val="28"/>
                <w:szCs w:val="24"/>
              </w:rPr>
              <w:t>, Микодерил, МизолЭвалар</w:t>
            </w:r>
          </w:p>
        </w:tc>
      </w:tr>
      <w:tr w:rsidR="00EF74C8" w:rsidRPr="00180CA9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Хлорнитрофенол (Нитрофунгин)</w:t>
            </w:r>
            <w:r w:rsidRPr="00180CA9">
              <w:rPr>
                <w:rFonts w:ascii="Times New Roman" w:hAnsi="Times New Roman"/>
                <w:sz w:val="28"/>
                <w:szCs w:val="24"/>
              </w:rPr>
              <w:br/>
              <w:t>Клотримазол (Кандид, Клотримазол)</w:t>
            </w:r>
            <w:r w:rsidRPr="00180CA9">
              <w:rPr>
                <w:rFonts w:ascii="Times New Roman" w:hAnsi="Times New Roman"/>
                <w:sz w:val="28"/>
                <w:szCs w:val="24"/>
              </w:rPr>
              <w:br/>
              <w:t>Кетоконазол (Низорал, Перхотал, Микозорал)</w:t>
            </w:r>
            <w:r w:rsidRPr="00180CA9">
              <w:rPr>
                <w:rFonts w:ascii="Times New Roman" w:hAnsi="Times New Roman"/>
                <w:sz w:val="28"/>
                <w:szCs w:val="24"/>
              </w:rPr>
              <w:br/>
              <w:t>Натамицин (Пимафуцин)</w:t>
            </w:r>
          </w:p>
        </w:tc>
      </w:tr>
      <w:tr w:rsidR="00EF74C8" w:rsidRPr="00180CA9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623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EF74C8" w:rsidRPr="00180CA9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Ингибируют образование основного компонента грибковой мембраны, тем самым оказывая фунгистатический эффект;</w:t>
            </w:r>
          </w:p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Создают высокие локальные концентрации, оказывая тем самым фунгицидный эффект.</w:t>
            </w:r>
          </w:p>
        </w:tc>
      </w:tr>
      <w:tr w:rsidR="00EF74C8" w:rsidRPr="00180CA9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Противопротозойный</w:t>
            </w:r>
          </w:p>
        </w:tc>
      </w:tr>
      <w:tr w:rsidR="00EF74C8" w:rsidRPr="00180CA9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623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</w:t>
            </w:r>
            <w:r w:rsidRPr="00623457">
              <w:rPr>
                <w:rFonts w:ascii="Times New Roman" w:hAnsi="Times New Roman"/>
                <w:sz w:val="28"/>
                <w:szCs w:val="24"/>
              </w:rPr>
              <w:t>рибковые поражения кожи и кожных складок (включая эпидермофитии кистей и стоп, особенно вызванные Epidermophytonfloccosum, трихофитии, в т.ч. вызванные Trichophytonrubrum и Trichophytonmentagrophytes), онихомикоз, кандидоз кожи, отрубевидный (разноцветный) лишай, микозы со вторичной бактериальной инфекцией; микоз наружного слухового прохода (для раствора для наружного применения).</w:t>
            </w:r>
          </w:p>
        </w:tc>
      </w:tr>
      <w:tr w:rsidR="00EF74C8" w:rsidRPr="00180CA9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Для местного применения.</w:t>
            </w:r>
            <w:r w:rsidR="00623457">
              <w:rPr>
                <w:rFonts w:ascii="Times New Roman" w:hAnsi="Times New Roman"/>
                <w:sz w:val="28"/>
                <w:szCs w:val="24"/>
              </w:rPr>
              <w:t>Н</w:t>
            </w:r>
            <w:r w:rsidR="00623457" w:rsidRPr="00623457">
              <w:rPr>
                <w:rFonts w:ascii="Times New Roman" w:hAnsi="Times New Roman"/>
                <w:sz w:val="28"/>
                <w:szCs w:val="24"/>
              </w:rPr>
              <w:t>аносят 1 раз в день на пораженную поверхность кожи и соседние с ней участки (приблизительно 1 см здорового участка кожи по краям зоны поражения) после их тщательной очистки и высушивания. Длительность терапии при дерматомикозах — 2–4 нед (при необходимости — до 8 нед), при кандидозах — 4 нед.</w:t>
            </w:r>
          </w:p>
        </w:tc>
      </w:tr>
      <w:tr w:rsidR="00EF74C8" w:rsidRPr="00180CA9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</w:pPr>
            <w:r w:rsidRPr="00180CA9"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  <w:t xml:space="preserve">Редко: местное раздражение, которое исчезает самостоятельно при продолжении терапии. </w:t>
            </w:r>
          </w:p>
        </w:tc>
      </w:tr>
      <w:tr w:rsidR="00EF74C8" w:rsidRPr="00180CA9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</w:pPr>
            <w:r w:rsidRPr="00180CA9"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  <w:t>Гиперчувствительность.</w:t>
            </w:r>
          </w:p>
        </w:tc>
      </w:tr>
      <w:tr w:rsidR="00EF74C8" w:rsidRPr="00180CA9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623457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23457">
              <w:rPr>
                <w:rFonts w:ascii="Times New Roman" w:hAnsi="Times New Roman"/>
                <w:sz w:val="28"/>
                <w:szCs w:val="24"/>
              </w:rPr>
              <w:t>Не отмечено взаимодействие с другими лекарственными препаратами.</w:t>
            </w:r>
          </w:p>
        </w:tc>
      </w:tr>
      <w:tr w:rsidR="00EF74C8" w:rsidRPr="00180CA9">
        <w:trPr>
          <w:trHeight w:val="14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EF74C8" w:rsidRPr="00180CA9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Отпускается без рецепта</w:t>
            </w:r>
          </w:p>
        </w:tc>
      </w:tr>
      <w:tr w:rsidR="00EF74C8" w:rsidRPr="00180CA9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В сухом, защищенном от света месте, при температуре не выше 25 °C.</w:t>
            </w:r>
          </w:p>
        </w:tc>
      </w:tr>
    </w:tbl>
    <w:p w:rsidR="00EF74C8" w:rsidRP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80CA9">
        <w:rPr>
          <w:rFonts w:ascii="Times New Roman" w:hAnsi="Times New Roman"/>
          <w:sz w:val="28"/>
          <w:szCs w:val="24"/>
        </w:rPr>
        <w:t>Дата заполнения:</w:t>
      </w:r>
    </w:p>
    <w:p w:rsidR="00EF74C8" w:rsidRP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180CA9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EF74C8" w:rsidRDefault="00EF74C8" w:rsidP="00EF74C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F74C8" w:rsidRPr="00180CA9" w:rsidRDefault="00EF74C8" w:rsidP="00180CA9">
      <w:pPr>
        <w:spacing w:before="120" w:after="120" w:line="240" w:lineRule="auto"/>
        <w:rPr>
          <w:rFonts w:ascii="Times New Roman" w:hAnsi="Times New Roman"/>
          <w:b/>
          <w:sz w:val="28"/>
          <w:szCs w:val="24"/>
        </w:rPr>
      </w:pPr>
      <w:r w:rsidRPr="00180CA9">
        <w:rPr>
          <w:rFonts w:ascii="Times New Roman" w:hAnsi="Times New Roman"/>
          <w:b/>
          <w:sz w:val="28"/>
          <w:szCs w:val="24"/>
        </w:rPr>
        <w:lastRenderedPageBreak/>
        <w:t>Тема: Лечение онихомикзов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EF74C8" w:rsidRPr="00180CA9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Аморолфин</w:t>
            </w:r>
            <w:r w:rsidR="0030611B">
              <w:rPr>
                <w:rFonts w:ascii="Times New Roman" w:hAnsi="Times New Roman"/>
                <w:sz w:val="28"/>
                <w:szCs w:val="24"/>
              </w:rPr>
              <w:t>,лак для ногтей 5% 5мл</w:t>
            </w:r>
          </w:p>
        </w:tc>
      </w:tr>
      <w:tr w:rsidR="00EF74C8" w:rsidRPr="00180CA9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Лоцерил</w:t>
            </w:r>
            <w:r w:rsidR="00623457">
              <w:rPr>
                <w:rFonts w:ascii="Times New Roman" w:hAnsi="Times New Roman"/>
                <w:sz w:val="28"/>
                <w:szCs w:val="24"/>
              </w:rPr>
              <w:t xml:space="preserve"> лак, Офломил лак, Экзоролфин лак</w:t>
            </w:r>
          </w:p>
        </w:tc>
      </w:tr>
      <w:tr w:rsidR="00EF74C8" w:rsidRPr="00180CA9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Хлорнитрофенол (Нитрофунгин)</w:t>
            </w:r>
            <w:r w:rsidRPr="00180CA9">
              <w:rPr>
                <w:rFonts w:ascii="Times New Roman" w:hAnsi="Times New Roman"/>
                <w:sz w:val="28"/>
                <w:szCs w:val="24"/>
              </w:rPr>
              <w:br/>
              <w:t>Нафтифин (Экзодерил)</w:t>
            </w:r>
          </w:p>
        </w:tc>
      </w:tr>
      <w:tr w:rsidR="00EF74C8" w:rsidRPr="00180CA9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EF74C8" w:rsidRPr="00180CA9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Ингибируют образование основного компонента грибковой мембраны, тем самым оказывая фунгистатический эффект;</w:t>
            </w:r>
          </w:p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Создают высокие локальные концентрации, оказывая тем самым фунгицидный эффект.</w:t>
            </w:r>
          </w:p>
        </w:tc>
      </w:tr>
      <w:tr w:rsidR="00EF74C8" w:rsidRPr="00180CA9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Притивогрибковый</w:t>
            </w:r>
          </w:p>
        </w:tc>
      </w:tr>
      <w:tr w:rsidR="00EF74C8" w:rsidRPr="00180CA9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Лечение поражённых ногтей вызванных различными видами грибов</w:t>
            </w:r>
            <w:r w:rsidRPr="00180CA9">
              <w:rPr>
                <w:rFonts w:ascii="Times New Roman" w:hAnsi="Times New Roman"/>
                <w:sz w:val="28"/>
                <w:szCs w:val="24"/>
              </w:rPr>
              <w:br/>
              <w:t>профилактика грибковых поражений</w:t>
            </w:r>
          </w:p>
        </w:tc>
      </w:tr>
      <w:tr w:rsidR="00EF74C8" w:rsidRPr="00180CA9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Для местного применения.</w:t>
            </w:r>
          </w:p>
        </w:tc>
      </w:tr>
      <w:tr w:rsidR="00EF74C8" w:rsidRPr="00180CA9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</w:pPr>
            <w:r w:rsidRPr="00180CA9"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  <w:t xml:space="preserve">Редко: местное раздражение, которое исчезает самостоятельно при продолжении терапии. </w:t>
            </w:r>
          </w:p>
        </w:tc>
      </w:tr>
      <w:tr w:rsidR="00EF74C8" w:rsidRPr="00180CA9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</w:pPr>
            <w:r w:rsidRPr="00180CA9"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  <w:t>Гиперчувствительность.</w:t>
            </w:r>
          </w:p>
        </w:tc>
      </w:tr>
      <w:tr w:rsidR="00EF74C8" w:rsidRPr="00180CA9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Не описано</w:t>
            </w:r>
          </w:p>
        </w:tc>
      </w:tr>
      <w:tr w:rsidR="00EF74C8" w:rsidRPr="00180CA9">
        <w:trPr>
          <w:trHeight w:val="14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Наличие ЛП в списках наркотических, психотропных, сильнодействующих, ядовитых, стоящих на ПКУ (указать </w:t>
            </w: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>регламентирующий документ)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>Нет</w:t>
            </w:r>
          </w:p>
        </w:tc>
      </w:tr>
      <w:tr w:rsidR="00EF74C8" w:rsidRPr="00180CA9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Отпускается без рецепта</w:t>
            </w:r>
          </w:p>
        </w:tc>
      </w:tr>
      <w:tr w:rsidR="00EF74C8" w:rsidRPr="00180CA9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В сухом, защищенном от света месте, при температуре 15–25 °C.</w:t>
            </w:r>
          </w:p>
        </w:tc>
      </w:tr>
    </w:tbl>
    <w:p w:rsidR="00EF74C8" w:rsidRP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</w:p>
    <w:p w:rsid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80CA9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EF74C8" w:rsidRP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180CA9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EF74C8" w:rsidRDefault="00EF74C8" w:rsidP="00EF74C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F74C8" w:rsidRPr="00180CA9" w:rsidRDefault="00EF74C8" w:rsidP="00180CA9">
      <w:pPr>
        <w:spacing w:before="120" w:after="120" w:line="240" w:lineRule="auto"/>
        <w:rPr>
          <w:rFonts w:ascii="Times New Roman" w:hAnsi="Times New Roman"/>
          <w:b/>
          <w:sz w:val="28"/>
          <w:szCs w:val="24"/>
        </w:rPr>
      </w:pPr>
      <w:r w:rsidRPr="00180CA9">
        <w:rPr>
          <w:rFonts w:ascii="Times New Roman" w:hAnsi="Times New Roman"/>
          <w:b/>
          <w:sz w:val="28"/>
          <w:szCs w:val="24"/>
        </w:rPr>
        <w:lastRenderedPageBreak/>
        <w:t>Тема: Лечение кандидоза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EF74C8" w:rsidRPr="00180CA9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Флуконазол</w:t>
            </w:r>
            <w:r w:rsidR="00C26F06">
              <w:rPr>
                <w:rFonts w:ascii="Times New Roman" w:hAnsi="Times New Roman"/>
                <w:sz w:val="28"/>
                <w:szCs w:val="24"/>
              </w:rPr>
              <w:t>, капсулы 150 мг№6</w:t>
            </w:r>
          </w:p>
        </w:tc>
      </w:tr>
      <w:tr w:rsidR="00EF74C8" w:rsidRPr="00180CA9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Дифлюкан, Дифлазон, Микомакс, Флуконорм, Флюкостат</w:t>
            </w:r>
          </w:p>
        </w:tc>
      </w:tr>
      <w:tr w:rsidR="00EF74C8" w:rsidRPr="00180CA9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Итраконазол (Орунгал, Ирунин, Румикоз)</w:t>
            </w:r>
            <w:r w:rsidRPr="00180CA9">
              <w:rPr>
                <w:rFonts w:ascii="Times New Roman" w:hAnsi="Times New Roman"/>
                <w:sz w:val="28"/>
                <w:szCs w:val="24"/>
              </w:rPr>
              <w:br/>
              <w:t>Натамицин (Пимафуцин)</w:t>
            </w:r>
          </w:p>
        </w:tc>
      </w:tr>
      <w:tr w:rsidR="00EF74C8" w:rsidRPr="00180CA9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Флуконазон + Азитромицин+ Секнидазол (Сафоцид)</w:t>
            </w:r>
          </w:p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F74C8" w:rsidRPr="00180CA9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Ингибируют образование основного компонента грибковой мембраны, вызывают нарушение структуры мембраны, тем самым оказывая фунгицидный эффект;</w:t>
            </w:r>
          </w:p>
        </w:tc>
      </w:tr>
      <w:tr w:rsidR="00EF74C8" w:rsidRPr="00180CA9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Противогрибковый</w:t>
            </w:r>
          </w:p>
        </w:tc>
      </w:tr>
      <w:tr w:rsidR="00EF74C8" w:rsidRPr="00180CA9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Кандидоз слизистых оболочек, в т.ч. полости рта и глотки</w:t>
            </w:r>
            <w:r w:rsidRPr="00180CA9">
              <w:rPr>
                <w:rFonts w:ascii="Times New Roman" w:hAnsi="Times New Roman"/>
                <w:sz w:val="28"/>
                <w:szCs w:val="24"/>
              </w:rPr>
              <w:br/>
              <w:t>гениталъный кандидоз: вагинальный кандидоз</w:t>
            </w:r>
            <w:r w:rsidRPr="00180CA9">
              <w:rPr>
                <w:rFonts w:ascii="Times New Roman" w:hAnsi="Times New Roman"/>
                <w:sz w:val="28"/>
                <w:szCs w:val="24"/>
              </w:rPr>
              <w:br/>
              <w:t>микозы кожи, включая микозы стоп, тела, паховой области; отрубевидный (разноцветный) лишай, онихомикоз и кожные кандидозные инфекции;</w:t>
            </w:r>
            <w:r w:rsidRPr="00180CA9">
              <w:rPr>
                <w:rFonts w:ascii="Times New Roman" w:hAnsi="Times New Roman"/>
                <w:sz w:val="28"/>
                <w:szCs w:val="24"/>
              </w:rPr>
              <w:br/>
              <w:t>профилактика грибковых инфекций у больных со злокачественными новообразованиями</w:t>
            </w:r>
          </w:p>
        </w:tc>
      </w:tr>
      <w:tr w:rsidR="00EF74C8" w:rsidRPr="00180CA9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Внутрь, проглатывая целиком. </w:t>
            </w:r>
            <w:r w:rsidRPr="00180CA9">
              <w:rPr>
                <w:rFonts w:ascii="Times New Roman" w:hAnsi="Times New Roman"/>
                <w:sz w:val="28"/>
                <w:szCs w:val="24"/>
              </w:rPr>
              <w:br/>
              <w:t>Взрослым и детям старше 15 лет (с массой тела более 50 кг) в первый день обычно назначают 400 мг (, а затем продолжают лечение в дозе 200 мг 1 раз в сутки.</w:t>
            </w:r>
          </w:p>
        </w:tc>
      </w:tr>
      <w:tr w:rsidR="00EF74C8" w:rsidRPr="00180CA9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</w:pPr>
            <w:r w:rsidRPr="00180CA9"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  <w:t>Тошнота, рвота, понос, головокружение, аритмия, нарушение функций печени, острые аллергические реакции.</w:t>
            </w:r>
          </w:p>
        </w:tc>
      </w:tr>
      <w:tr w:rsidR="00EF74C8" w:rsidRPr="00180CA9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Противопоказания к </w:t>
            </w: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>применению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4"/>
                <w:lang w:eastAsia="zh-CN" w:bidi="hi-IN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Беременность, лактация, детский возраст (до 4-х </w:t>
            </w: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>лет), повышенная чувствительность к препарату</w:t>
            </w:r>
          </w:p>
        </w:tc>
      </w:tr>
      <w:tr w:rsidR="00EF74C8" w:rsidRPr="00180CA9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Взаимодействие с другими 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При одновременном применении с варфарином флуконазол повышает протромбиновое время (на 12%), в связи с чем возможно развитие кровотечений (гематомы, кровотечения из носа и ЖКТ, гематурия, мелена). У пациентов, получающих кумариновые антикоагулянты, необходимо постоянно контролировать протромбиновое время.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Многократное применение гидрохлоротиазида одновременно с флуконазолом приводит к увеличению концентрации флуконазола в плазме на 40%. Эффект такой степени выраженности не требует изменения режима дозирования флуконазола у пациентов, получающих одновременно диуретики, однако следует это учитывать.</w:t>
            </w:r>
          </w:p>
        </w:tc>
      </w:tr>
      <w:tr w:rsidR="00EF74C8" w:rsidRPr="00180CA9">
        <w:trPr>
          <w:trHeight w:val="14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EF74C8" w:rsidRPr="00180CA9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Отпускается без рецепта</w:t>
            </w:r>
          </w:p>
        </w:tc>
      </w:tr>
      <w:tr w:rsidR="00EF74C8" w:rsidRPr="00180CA9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В сухом, защищенном от света месте, при температуре 15–25 °C.</w:t>
            </w:r>
          </w:p>
        </w:tc>
      </w:tr>
    </w:tbl>
    <w:p w:rsidR="00EF74C8" w:rsidRP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</w:p>
    <w:p w:rsid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80CA9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EF74C8" w:rsidRP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180CA9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EF74C8" w:rsidRDefault="00EF74C8" w:rsidP="00EF74C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F74C8" w:rsidRPr="00180CA9" w:rsidRDefault="00EF74C8" w:rsidP="00180CA9">
      <w:pPr>
        <w:spacing w:before="120" w:after="120" w:line="240" w:lineRule="auto"/>
        <w:rPr>
          <w:rFonts w:ascii="Times New Roman" w:hAnsi="Times New Roman"/>
          <w:b/>
          <w:sz w:val="28"/>
          <w:szCs w:val="24"/>
        </w:rPr>
      </w:pPr>
      <w:r w:rsidRPr="00180CA9">
        <w:rPr>
          <w:rFonts w:ascii="Times New Roman" w:hAnsi="Times New Roman"/>
          <w:b/>
          <w:sz w:val="28"/>
          <w:szCs w:val="24"/>
        </w:rPr>
        <w:lastRenderedPageBreak/>
        <w:t>Тема: Лечение себореи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5993"/>
      </w:tblGrid>
      <w:tr w:rsidR="00EF74C8" w:rsidRPr="00180CA9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Кетоконазол</w:t>
            </w:r>
            <w:r w:rsidR="00C26F06">
              <w:rPr>
                <w:rFonts w:ascii="Times New Roman" w:hAnsi="Times New Roman"/>
                <w:sz w:val="28"/>
                <w:szCs w:val="24"/>
              </w:rPr>
              <w:t>, крем для наружного применения 2% 15г</w:t>
            </w:r>
          </w:p>
        </w:tc>
      </w:tr>
      <w:tr w:rsidR="00EF74C8" w:rsidRPr="00180CA9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5B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Низорал, Себозол, Микозорал</w:t>
            </w:r>
          </w:p>
        </w:tc>
      </w:tr>
      <w:tr w:rsidR="00EF74C8" w:rsidRPr="00180CA9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EF74C8" w:rsidRPr="00180CA9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5B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B03FC">
              <w:rPr>
                <w:rFonts w:ascii="Times New Roman" w:hAnsi="Times New Roman"/>
                <w:sz w:val="28"/>
                <w:szCs w:val="24"/>
              </w:rPr>
              <w:t>Кетоконазол + Пиритион цинк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(Кето плюс)</w:t>
            </w:r>
          </w:p>
        </w:tc>
      </w:tr>
      <w:tr w:rsidR="00EF74C8" w:rsidRPr="00180CA9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Ингибирование синтеза эргостерола и изменении липидного состава мембраны, что приводит в дальнейшем к гибели грибов.</w:t>
            </w:r>
          </w:p>
        </w:tc>
      </w:tr>
      <w:tr w:rsidR="00EF74C8" w:rsidRPr="00180CA9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Основные фармакологические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Противогрибковое</w:t>
            </w:r>
          </w:p>
        </w:tc>
      </w:tr>
      <w:tr w:rsidR="00EF74C8" w:rsidRPr="00180CA9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Лечение и профилактика грибковых поражений кожи волосистой части головы: отрубевидный лишай; себорейный дерматит; перхоть.</w:t>
            </w:r>
          </w:p>
        </w:tc>
      </w:tr>
      <w:tr w:rsidR="00EF74C8" w:rsidRPr="00180CA9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Шампунь наносят массирующими движениями на волосы и кожу волосистой части головы и оставляют на 3-5 мин; после этого смывают. При </w:t>
            </w:r>
            <w:r w:rsidRPr="00180CA9">
              <w:rPr>
                <w:rFonts w:ascii="Times New Roman" w:hAnsi="Times New Roman"/>
                <w:iCs/>
                <w:sz w:val="28"/>
                <w:szCs w:val="24"/>
              </w:rPr>
              <w:t>лечении себорейного дерматита</w:t>
            </w:r>
            <w:r w:rsidRPr="00180CA9">
              <w:rPr>
                <w:rFonts w:ascii="Times New Roman" w:hAnsi="Times New Roman"/>
                <w:sz w:val="28"/>
                <w:szCs w:val="24"/>
              </w:rPr>
              <w:t>- 2 раза в неделю в течение 1 мес.</w:t>
            </w:r>
          </w:p>
        </w:tc>
      </w:tr>
      <w:tr w:rsidR="00EF74C8" w:rsidRPr="00180CA9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iCs/>
                <w:sz w:val="28"/>
                <w:szCs w:val="24"/>
              </w:rPr>
              <w:t>Местные реакции</w:t>
            </w:r>
            <w:r w:rsidRPr="00180CA9">
              <w:rPr>
                <w:rFonts w:ascii="Times New Roman" w:hAnsi="Times New Roman"/>
                <w:i/>
                <w:iCs/>
                <w:sz w:val="28"/>
                <w:szCs w:val="24"/>
              </w:rPr>
              <w:t>:</w:t>
            </w:r>
            <w:r w:rsidRPr="00180CA9">
              <w:rPr>
                <w:rFonts w:ascii="Times New Roman" w:hAnsi="Times New Roman"/>
                <w:sz w:val="28"/>
                <w:szCs w:val="24"/>
              </w:rPr>
              <w:t xml:space="preserve"> возможны раздражение кожи, зуд; редко - повышенная жирность или сухость волос, усиление выпадения волос; в отдельных случаях - изменение цвета волос.</w:t>
            </w:r>
          </w:p>
        </w:tc>
      </w:tr>
      <w:tr w:rsidR="00EF74C8" w:rsidRPr="00180CA9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Противопоказания к применению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iCs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Повышенная чувствительность к компонентам препарата</w:t>
            </w:r>
          </w:p>
        </w:tc>
      </w:tr>
      <w:tr w:rsidR="00EF74C8" w:rsidRPr="00180CA9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Взаимодействие с другими </w:t>
            </w:r>
          </w:p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Не описаны</w:t>
            </w:r>
          </w:p>
        </w:tc>
      </w:tr>
      <w:tr w:rsidR="00EF74C8" w:rsidRPr="00180CA9">
        <w:trPr>
          <w:trHeight w:val="14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 xml:space="preserve">Наличие ЛП в списках наркотических, психотропных, сильнодействующих, </w:t>
            </w: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>ядовитых, стоящих на ПКУ (указать регламентирующий документ)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lastRenderedPageBreak/>
              <w:t>Нет</w:t>
            </w:r>
          </w:p>
        </w:tc>
      </w:tr>
      <w:tr w:rsidR="00EF74C8" w:rsidRPr="00180CA9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Отпускается без рецепта</w:t>
            </w:r>
          </w:p>
        </w:tc>
      </w:tr>
      <w:tr w:rsidR="00EF74C8" w:rsidRPr="00180CA9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EF74C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0CA9">
              <w:rPr>
                <w:rFonts w:ascii="Times New Roman" w:hAnsi="Times New Roman"/>
                <w:sz w:val="28"/>
                <w:szCs w:val="24"/>
              </w:rPr>
              <w:t>Условия хранения в домашних условиях</w:t>
            </w:r>
          </w:p>
        </w:tc>
        <w:tc>
          <w:tcPr>
            <w:tcW w:w="5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F74C8" w:rsidRPr="00180CA9" w:rsidRDefault="005B03F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</w:t>
            </w:r>
            <w:r w:rsidR="00EF74C8" w:rsidRPr="00180CA9">
              <w:rPr>
                <w:rFonts w:ascii="Times New Roman" w:hAnsi="Times New Roman"/>
                <w:sz w:val="28"/>
                <w:szCs w:val="24"/>
              </w:rPr>
              <w:t>ранить в защищенном от света, недоступном для детей месте при температуре не выше 25°C</w:t>
            </w:r>
          </w:p>
        </w:tc>
      </w:tr>
    </w:tbl>
    <w:p w:rsidR="00EF74C8" w:rsidRP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</w:p>
    <w:p w:rsid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80CA9">
        <w:rPr>
          <w:rFonts w:ascii="Times New Roman" w:hAnsi="Times New Roman"/>
          <w:sz w:val="28"/>
          <w:szCs w:val="24"/>
        </w:rPr>
        <w:t xml:space="preserve">Дата заполнения: </w:t>
      </w:r>
    </w:p>
    <w:p w:rsidR="00EF74C8" w:rsidRPr="00180CA9" w:rsidRDefault="00EF74C8" w:rsidP="00EF74C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180CA9">
        <w:rPr>
          <w:rFonts w:ascii="Times New Roman" w:hAnsi="Times New Roman"/>
          <w:sz w:val="28"/>
          <w:szCs w:val="24"/>
        </w:rPr>
        <w:t>Подпись непосредственного руководителя практики:</w:t>
      </w:r>
    </w:p>
    <w:p w:rsidR="00FD24BF" w:rsidRPr="00FD24BF" w:rsidRDefault="00EF74C8" w:rsidP="00FD24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FD24BF" w:rsidRPr="00FD24BF">
        <w:rPr>
          <w:rFonts w:ascii="Times New Roman" w:hAnsi="Times New Roman"/>
          <w:b/>
          <w:sz w:val="24"/>
          <w:szCs w:val="24"/>
        </w:rPr>
        <w:lastRenderedPageBreak/>
        <w:t>ОТЧЕТ ПО ПРОИЗВОДСТВЕННОЙ ПРАКТИКЕ</w:t>
      </w:r>
    </w:p>
    <w:p w:rsidR="00FD24BF" w:rsidRPr="00FD24BF" w:rsidRDefault="00FD24BF" w:rsidP="00FD24BF">
      <w:pPr>
        <w:spacing w:after="0" w:line="100" w:lineRule="atLeast"/>
      </w:pPr>
      <w:r w:rsidRPr="00FD24BF">
        <w:rPr>
          <w:rFonts w:ascii="Times New Roman" w:hAnsi="Times New Roman"/>
          <w:sz w:val="28"/>
          <w:szCs w:val="28"/>
        </w:rPr>
        <w:t xml:space="preserve">Ф.И.О. обучающегося </w:t>
      </w:r>
      <w:r w:rsidR="00490E4B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FD24BF" w:rsidRPr="00FD24BF" w:rsidRDefault="00FD24BF" w:rsidP="00FD24BF">
      <w:pPr>
        <w:spacing w:after="0" w:line="100" w:lineRule="atLeast"/>
      </w:pPr>
    </w:p>
    <w:p w:rsidR="00FD24BF" w:rsidRPr="00FD24BF" w:rsidRDefault="00FD24BF" w:rsidP="00FD24BF">
      <w:pPr>
        <w:spacing w:after="0" w:line="100" w:lineRule="atLeast"/>
      </w:pPr>
      <w:r w:rsidRPr="00FD24BF">
        <w:rPr>
          <w:rFonts w:ascii="Times New Roman" w:hAnsi="Times New Roman"/>
          <w:sz w:val="28"/>
          <w:szCs w:val="28"/>
        </w:rPr>
        <w:t>Группа__________ Специальность____</w:t>
      </w:r>
      <w:r w:rsidR="00490E4B">
        <w:rPr>
          <w:rFonts w:ascii="Times New Roman" w:hAnsi="Times New Roman"/>
          <w:position w:val="-2"/>
          <w:sz w:val="28"/>
          <w:szCs w:val="28"/>
          <w:u w:val="single"/>
        </w:rPr>
        <w:t xml:space="preserve">           </w:t>
      </w:r>
      <w:r w:rsidRPr="00FD24BF">
        <w:rPr>
          <w:rFonts w:ascii="Times New Roman" w:hAnsi="Times New Roman"/>
          <w:sz w:val="28"/>
          <w:szCs w:val="28"/>
        </w:rPr>
        <w:t>___________________</w:t>
      </w:r>
    </w:p>
    <w:p w:rsidR="00FD24BF" w:rsidRPr="00FD24BF" w:rsidRDefault="00FD24BF" w:rsidP="00FD24BF">
      <w:pPr>
        <w:spacing w:after="0" w:line="100" w:lineRule="atLeast"/>
      </w:pPr>
    </w:p>
    <w:p w:rsidR="00FD24BF" w:rsidRPr="00FD24BF" w:rsidRDefault="00FD24BF" w:rsidP="00FD24BF">
      <w:pPr>
        <w:spacing w:after="0" w:line="100" w:lineRule="atLeast"/>
      </w:pPr>
      <w:r w:rsidRPr="00FD24BF">
        <w:rPr>
          <w:rFonts w:ascii="Times New Roman" w:hAnsi="Times New Roman"/>
          <w:sz w:val="28"/>
          <w:szCs w:val="28"/>
        </w:rPr>
        <w:t xml:space="preserve">Проходившего производственную практику «Организация деятельности аптеки и ее структурных подразделений» с </w:t>
      </w:r>
      <w:r w:rsidR="00490E4B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Pr="00FD24BF">
        <w:rPr>
          <w:rFonts w:ascii="Times New Roman" w:hAnsi="Times New Roman"/>
          <w:sz w:val="28"/>
          <w:szCs w:val="28"/>
        </w:rPr>
        <w:t xml:space="preserve"> по </w:t>
      </w:r>
      <w:r w:rsidR="00490E4B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FD24BF">
        <w:rPr>
          <w:rFonts w:ascii="Times New Roman" w:hAnsi="Times New Roman"/>
          <w:sz w:val="28"/>
          <w:szCs w:val="28"/>
        </w:rPr>
        <w:t>20</w:t>
      </w:r>
      <w:r w:rsidR="00490E4B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FD24B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D24BF">
        <w:rPr>
          <w:rFonts w:ascii="Times New Roman" w:hAnsi="Times New Roman"/>
          <w:sz w:val="28"/>
          <w:szCs w:val="28"/>
        </w:rPr>
        <w:t>г</w:t>
      </w:r>
    </w:p>
    <w:p w:rsidR="00FD24BF" w:rsidRPr="00FD24BF" w:rsidRDefault="00FD24BF" w:rsidP="00FD24BF">
      <w:pPr>
        <w:spacing w:after="0" w:line="100" w:lineRule="atLeast"/>
      </w:pPr>
    </w:p>
    <w:p w:rsidR="00FD24BF" w:rsidRPr="00490E4B" w:rsidRDefault="00FD24BF" w:rsidP="00FD24BF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FD24BF">
        <w:rPr>
          <w:rFonts w:ascii="Times New Roman" w:hAnsi="Times New Roman"/>
          <w:sz w:val="28"/>
          <w:szCs w:val="28"/>
        </w:rPr>
        <w:t xml:space="preserve">На </w:t>
      </w:r>
      <w:r w:rsidR="00490E4B">
        <w:rPr>
          <w:rFonts w:ascii="Times New Roman" w:hAnsi="Times New Roman"/>
          <w:sz w:val="28"/>
          <w:szCs w:val="28"/>
        </w:rPr>
        <w:t>базе</w:t>
      </w:r>
      <w:r w:rsidRPr="00FD24BF">
        <w:rPr>
          <w:rFonts w:ascii="Times New Roman" w:hAnsi="Times New Roman"/>
          <w:position w:val="-2"/>
          <w:sz w:val="28"/>
          <w:szCs w:val="28"/>
        </w:rPr>
        <w:t>____________________________________________________________</w:t>
      </w:r>
    </w:p>
    <w:p w:rsidR="00FD24BF" w:rsidRPr="00FD24BF" w:rsidRDefault="00FD24BF" w:rsidP="00FD24BF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FD24BF">
        <w:rPr>
          <w:rFonts w:ascii="Times New Roman" w:hAnsi="Times New Roman"/>
          <w:sz w:val="28"/>
          <w:szCs w:val="28"/>
        </w:rPr>
        <w:t>Города/района___</w:t>
      </w:r>
      <w:r w:rsidR="00490E4B">
        <w:rPr>
          <w:rFonts w:ascii="Times New Roman" w:hAnsi="Times New Roman"/>
          <w:position w:val="-2"/>
          <w:sz w:val="28"/>
          <w:szCs w:val="28"/>
          <w:u w:val="single"/>
        </w:rPr>
        <w:t xml:space="preserve">                            </w:t>
      </w:r>
      <w:r w:rsidRPr="00FD24BF">
        <w:rPr>
          <w:rFonts w:ascii="Times New Roman" w:hAnsi="Times New Roman"/>
          <w:sz w:val="28"/>
          <w:szCs w:val="28"/>
        </w:rPr>
        <w:t>_____________________________________</w:t>
      </w:r>
    </w:p>
    <w:p w:rsidR="00FD24BF" w:rsidRPr="00FD24BF" w:rsidRDefault="00FD24BF" w:rsidP="00FD2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4BF" w:rsidRPr="00FD24BF" w:rsidRDefault="00FD24BF" w:rsidP="00FD2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4BF">
        <w:rPr>
          <w:rFonts w:ascii="Times New Roman" w:hAnsi="Times New Roman"/>
          <w:sz w:val="28"/>
          <w:szCs w:val="28"/>
        </w:rPr>
        <w:t>За время прохождения мною выполнены следующие объемы работ:</w:t>
      </w:r>
    </w:p>
    <w:p w:rsidR="00FD24BF" w:rsidRPr="00FD24BF" w:rsidRDefault="00FD24BF" w:rsidP="00FD2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4BF" w:rsidRPr="00FD24BF" w:rsidRDefault="00FD24BF" w:rsidP="00FD24BF">
      <w:pPr>
        <w:rPr>
          <w:rFonts w:ascii="Times New Roman" w:hAnsi="Times New Roman"/>
          <w:sz w:val="28"/>
          <w:szCs w:val="28"/>
        </w:rPr>
      </w:pPr>
      <w:r w:rsidRPr="00FD24BF">
        <w:rPr>
          <w:rFonts w:ascii="Times New Roman" w:hAnsi="Times New Roman"/>
          <w:sz w:val="28"/>
          <w:szCs w:val="28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657"/>
      </w:tblGrid>
      <w:tr w:rsidR="00FD24BF" w:rsidRPr="00FD24BF" w:rsidTr="00FD24BF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FD24BF" w:rsidRPr="00FD24BF" w:rsidTr="00FD24B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BF" w:rsidRPr="00FD24BF" w:rsidRDefault="00FD24BF" w:rsidP="00FD24B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24BF" w:rsidRPr="00FD24BF" w:rsidTr="00FD24B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BF" w:rsidRPr="00FD24BF" w:rsidRDefault="00FD24BF" w:rsidP="00FD24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Средства, влияющие на периферическую нервную систему.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М-холиноблокаторы.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Альфа-адреноблокаторы.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Альфа2-адреномиметики.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Бета2-адреномиметики.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AA63B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AA63B7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24BF" w:rsidRPr="00FD24BF" w:rsidTr="00FD24B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BF" w:rsidRPr="00FD24BF" w:rsidRDefault="00FD24BF" w:rsidP="00FD24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Средства, влияющие на центральную нервную систему.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Анальгетики наркотические и ненаркотические.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Снотворные средства.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Транквилизаторы.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24BF" w:rsidRPr="00FD24BF" w:rsidTr="00FD24B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BF" w:rsidRPr="00FD24BF" w:rsidRDefault="00FD24BF" w:rsidP="00FD24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Средства, влияющие на функции сердечно-сосудистой системы.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ИАПФ.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Блокаторы рецепторов ангиотензина </w:t>
            </w:r>
            <w:r w:rsidRPr="00FD24B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Блокаторы «медленных кальциевых каналов».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Диуретики, применяемые в терапии заболеваний сердечно-сосудистой системы. Тиазидные, тиазидоподобные, петлевые, калийсберегающие. Бета1-адреноблокаторы.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Антиангинальные средства. Нитраты.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AA63B7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AA63B7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AA63B7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AA63B7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AA63B7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24BF" w:rsidRPr="00FD24BF" w:rsidTr="00FD24B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BF" w:rsidRPr="00FD24BF" w:rsidRDefault="00FD24BF" w:rsidP="00FD24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Средства, влияющие на функции органов дыхания.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Отхаркивающие и муколитические средства.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Противокашлевые наркотические и ненаркотические средства.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24BF" w:rsidRPr="00FD24BF" w:rsidTr="00FD24B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BF" w:rsidRPr="00FD24BF" w:rsidRDefault="00FD24BF" w:rsidP="00FD24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Средства, влияющие на функции органов пищеварения.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Прокинетические и противорвотные средства.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Анорексигенные средства.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Ферментные препараты.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FD24BF" w:rsidRPr="00FD24BF" w:rsidTr="00FD24B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BF" w:rsidRPr="00FD24BF" w:rsidRDefault="00FD24BF" w:rsidP="00FD24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Слабительные средства. Осмотические слабительные. Раздражающие рецепторы кишечника.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Гепатотропные средства. Холекинетики. Холесекретики. Гепатопротекторы.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D24BF" w:rsidRPr="00FD24BF" w:rsidTr="00FD24B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BF" w:rsidRPr="00FD24BF" w:rsidRDefault="00FD24BF" w:rsidP="00FD24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Средства, влияющие на систему крови.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Гемостатики растительного происхождения.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лечения гипохромных (железодефицитных) анемий.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D24BF" w:rsidRPr="00FD24BF" w:rsidTr="00FD24B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BF" w:rsidRPr="00FD24BF" w:rsidRDefault="00FD24BF" w:rsidP="00FD24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Антиагреганты.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Антикоагулянты прямого действия.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D24BF" w:rsidRPr="00FD24BF" w:rsidTr="00FD24B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BF" w:rsidRPr="00FD24BF" w:rsidRDefault="00FD24BF" w:rsidP="00FD24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Гормональные препараты.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Глюкокортикостероиды для местного применения.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Препараты гормонов щитовидной железы. Антитиреоидные средства.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FD24BF" w:rsidRPr="00FD24BF" w:rsidTr="00FD24B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BF" w:rsidRPr="00FD24BF" w:rsidRDefault="00FD24BF" w:rsidP="00FD24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лечения сахарного диабета </w:t>
            </w:r>
            <w:r w:rsidRPr="00FD24B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FD24B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типов.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Оральные контрацептивы. Монофазные. Двухфазные. Трехфазные.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FD24BF" w:rsidRPr="00FD24BF" w:rsidTr="00FD24B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BF" w:rsidRPr="00FD24BF" w:rsidRDefault="00FD24BF" w:rsidP="00FD24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Противомикробные средства.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Синтетические противомикробные средства. Фторхинолоны.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Антибиотики пенициллинового ряда. Макролиды.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D24BF" w:rsidRPr="00FD24BF" w:rsidTr="00FD24B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BF" w:rsidRPr="00FD24BF" w:rsidRDefault="00FD24BF" w:rsidP="00FD24BF">
            <w:pPr>
              <w:widowControl w:val="0"/>
              <w:numPr>
                <w:ilvl w:val="0"/>
                <w:numId w:val="4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Противопротозойные средства. Производные нитроимидазола.</w:t>
            </w:r>
          </w:p>
          <w:p w:rsidR="00FD24BF" w:rsidRPr="00FD24BF" w:rsidRDefault="00FD24BF" w:rsidP="00FD2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Противогрибковые средства лечения дерматомикозов, онихомикозов, кандидоза, себореи.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4BF" w:rsidRPr="00FD24BF" w:rsidRDefault="00FD24BF" w:rsidP="00FD2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4BF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FD24BF" w:rsidRPr="00FD24BF" w:rsidRDefault="00FD24BF" w:rsidP="00FD24BF">
      <w:pPr>
        <w:rPr>
          <w:rFonts w:ascii="Times New Roman" w:hAnsi="Times New Roman"/>
          <w:sz w:val="28"/>
          <w:szCs w:val="28"/>
        </w:rPr>
      </w:pPr>
    </w:p>
    <w:p w:rsidR="00FD24BF" w:rsidRPr="00FD24BF" w:rsidRDefault="00FD24BF" w:rsidP="00FD24BF">
      <w:pPr>
        <w:rPr>
          <w:rFonts w:ascii="Times New Roman" w:hAnsi="Times New Roman"/>
          <w:sz w:val="28"/>
          <w:szCs w:val="28"/>
        </w:rPr>
      </w:pPr>
      <w:r w:rsidRPr="00FD24BF">
        <w:rPr>
          <w:rFonts w:ascii="Times New Roman" w:hAnsi="Times New Roman"/>
          <w:sz w:val="28"/>
          <w:szCs w:val="28"/>
        </w:rPr>
        <w:t>Б. Текстовой отчет</w:t>
      </w:r>
    </w:p>
    <w:p w:rsidR="00FD24BF" w:rsidRPr="00FD24BF" w:rsidRDefault="00FD24BF" w:rsidP="00FD24BF">
      <w:pPr>
        <w:ind w:firstLine="709"/>
        <w:rPr>
          <w:rFonts w:ascii="Times New Roman" w:hAnsi="Times New Roman"/>
          <w:sz w:val="28"/>
          <w:szCs w:val="28"/>
        </w:rPr>
      </w:pPr>
      <w:r w:rsidRPr="00FD24BF">
        <w:rPr>
          <w:rFonts w:ascii="Times New Roman" w:hAnsi="Times New Roman"/>
          <w:sz w:val="28"/>
          <w:szCs w:val="28"/>
        </w:rPr>
        <w:t>Программа производственной практики выполнена в полном объеме.</w:t>
      </w:r>
    </w:p>
    <w:p w:rsidR="00FD24BF" w:rsidRPr="00FD24BF" w:rsidRDefault="00FD24BF" w:rsidP="00FD24B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D24BF">
        <w:rPr>
          <w:rFonts w:ascii="Times New Roman" w:hAnsi="Times New Roman"/>
          <w:sz w:val="28"/>
          <w:szCs w:val="24"/>
        </w:rPr>
        <w:t xml:space="preserve">За время прохождения практики </w:t>
      </w:r>
    </w:p>
    <w:p w:rsidR="00FD24BF" w:rsidRPr="00FD24BF" w:rsidRDefault="00FD24BF" w:rsidP="00FD24B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D24BF">
        <w:rPr>
          <w:rFonts w:ascii="Times New Roman" w:hAnsi="Times New Roman"/>
          <w:sz w:val="28"/>
          <w:szCs w:val="24"/>
        </w:rPr>
        <w:t>Закреплены знания:</w:t>
      </w:r>
    </w:p>
    <w:p w:rsidR="00FD24BF" w:rsidRPr="00FD24BF" w:rsidRDefault="00FD24BF" w:rsidP="00C2336F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24BF">
        <w:rPr>
          <w:rFonts w:ascii="Times New Roman" w:hAnsi="Times New Roman"/>
          <w:sz w:val="28"/>
          <w:szCs w:val="28"/>
        </w:rPr>
        <w:lastRenderedPageBreak/>
        <w:t>современного ассортимента готовых лекарственных средств, лекарственные средства растительного происхождения, других товаров аптечного ассортимента;</w:t>
      </w:r>
    </w:p>
    <w:p w:rsidR="00FD24BF" w:rsidRPr="00FD24BF" w:rsidRDefault="00FD24BF" w:rsidP="00FD24BF">
      <w:pPr>
        <w:numPr>
          <w:ilvl w:val="0"/>
          <w:numId w:val="5"/>
        </w:numPr>
        <w:spacing w:after="0" w:line="240" w:lineRule="auto"/>
        <w:ind w:right="240"/>
        <w:jc w:val="both"/>
        <w:rPr>
          <w:rFonts w:ascii="Times New Roman" w:hAnsi="Times New Roman"/>
          <w:sz w:val="28"/>
          <w:szCs w:val="28"/>
        </w:rPr>
      </w:pPr>
      <w:r w:rsidRPr="00FD24BF">
        <w:rPr>
          <w:rFonts w:ascii="Times New Roman" w:hAnsi="Times New Roman"/>
          <w:sz w:val="28"/>
          <w:szCs w:val="28"/>
        </w:rPr>
        <w:t>фармакологических групп лекарственных препаратов;</w:t>
      </w:r>
    </w:p>
    <w:p w:rsidR="00FD24BF" w:rsidRPr="00FD24BF" w:rsidRDefault="00FD24BF" w:rsidP="00C2336F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24BF">
        <w:rPr>
          <w:rFonts w:ascii="Times New Roman" w:hAnsi="Times New Roman"/>
          <w:sz w:val="28"/>
          <w:szCs w:val="28"/>
        </w:rPr>
        <w:t>характеристик препаратов, их синонимы и аналоги, показания и способ применения, противопоказания, побочные действия</w:t>
      </w:r>
    </w:p>
    <w:p w:rsidR="00FD24BF" w:rsidRPr="00FD24BF" w:rsidRDefault="00FD24BF" w:rsidP="00FD24B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D24BF" w:rsidRPr="00FD24BF" w:rsidRDefault="00FD24BF" w:rsidP="00FD24B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D24BF">
        <w:rPr>
          <w:rFonts w:ascii="Times New Roman" w:hAnsi="Times New Roman"/>
          <w:sz w:val="28"/>
          <w:szCs w:val="24"/>
        </w:rPr>
        <w:t xml:space="preserve">- отработаны практические умения: </w:t>
      </w:r>
    </w:p>
    <w:p w:rsidR="00FD24BF" w:rsidRPr="00FD24BF" w:rsidRDefault="00FD24BF" w:rsidP="00FD24B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D24BF" w:rsidRPr="00FD24BF" w:rsidRDefault="00FD24BF" w:rsidP="00FD24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4BF">
        <w:rPr>
          <w:rFonts w:ascii="Times New Roman" w:hAnsi="Times New Roman"/>
          <w:sz w:val="28"/>
          <w:szCs w:val="28"/>
        </w:rPr>
        <w:t>Применения современных технологий в работе фармацевта (поиск ЛС по наличию, также можно найти все синонимы и аналоги; привязка по местам хранения; расширение покупки)</w:t>
      </w:r>
    </w:p>
    <w:p w:rsidR="00FD24BF" w:rsidRPr="00FD24BF" w:rsidRDefault="00FD24BF" w:rsidP="00FD24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4BF">
        <w:rPr>
          <w:rFonts w:ascii="Times New Roman" w:hAnsi="Times New Roman"/>
          <w:sz w:val="28"/>
          <w:szCs w:val="28"/>
        </w:rPr>
        <w:t>По соблюдению условий хранения лекарственных средств и товаров аптечного ассортимента (привязка к месту хранения);</w:t>
      </w:r>
    </w:p>
    <w:p w:rsidR="00FD24BF" w:rsidRPr="00FD24BF" w:rsidRDefault="00FD24BF" w:rsidP="00FD24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4BF">
        <w:rPr>
          <w:rFonts w:ascii="Times New Roman" w:hAnsi="Times New Roman"/>
          <w:sz w:val="28"/>
          <w:szCs w:val="28"/>
        </w:rPr>
        <w:t>По оказанию консультативной помощи в целях обеспечения ответственного самолечения (противопоказания, побочные действия).</w:t>
      </w:r>
    </w:p>
    <w:p w:rsidR="00FD24BF" w:rsidRPr="00FD24BF" w:rsidRDefault="00FD24BF" w:rsidP="00FD24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4BF">
        <w:rPr>
          <w:rFonts w:ascii="Times New Roman" w:hAnsi="Times New Roman"/>
          <w:sz w:val="28"/>
          <w:szCs w:val="28"/>
        </w:rPr>
        <w:t>Отпуска препаратов по рецепту врача.</w:t>
      </w:r>
    </w:p>
    <w:p w:rsidR="00FD24BF" w:rsidRPr="00FD24BF" w:rsidRDefault="00FD24BF" w:rsidP="00FD24B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D24BF" w:rsidRPr="00FD24BF" w:rsidRDefault="00FD24BF" w:rsidP="00FD24B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D24BF">
        <w:rPr>
          <w:rFonts w:ascii="Times New Roman" w:hAnsi="Times New Roman"/>
          <w:sz w:val="28"/>
          <w:szCs w:val="24"/>
        </w:rPr>
        <w:t xml:space="preserve">- приобретен практический опыт: </w:t>
      </w:r>
    </w:p>
    <w:p w:rsidR="00FD24BF" w:rsidRPr="00FD24BF" w:rsidRDefault="00FD24BF" w:rsidP="00FD24B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D24BF">
        <w:rPr>
          <w:rFonts w:ascii="Times New Roman" w:hAnsi="Times New Roman"/>
          <w:sz w:val="28"/>
          <w:szCs w:val="24"/>
        </w:rPr>
        <w:t>За время производственной практики я научилась работать на кассовом аппарате, выполнять стандарты предприятия, т.е. приветствовать посетителя аптеки, выявлять потребности, обслуживать по рецептам и выпискам от врача, консультировать по побочным действиям, противопоказаниям, условиям хранения и применения в домашних условиях. Применение в работе безналичного и наличного расчета, программы бонусов и «спасибо от сбербанка». Также научилась расставлять товар по местам хранения с учетом их физико-химических свойств, выкладывать</w:t>
      </w:r>
    </w:p>
    <w:p w:rsidR="00FD24BF" w:rsidRPr="00FD24BF" w:rsidRDefault="00FD24BF" w:rsidP="00FD24BF">
      <w:pPr>
        <w:rPr>
          <w:rFonts w:ascii="Times New Roman" w:hAnsi="Times New Roman"/>
          <w:sz w:val="28"/>
          <w:szCs w:val="28"/>
        </w:rPr>
      </w:pPr>
    </w:p>
    <w:p w:rsidR="00FD24BF" w:rsidRDefault="00FD24BF" w:rsidP="00FD24B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D24BF">
        <w:rPr>
          <w:rFonts w:ascii="Times New Roman" w:hAnsi="Times New Roman"/>
          <w:sz w:val="28"/>
        </w:rPr>
        <w:t>Условия прохождения практики были отличными. Работа в коллективе была позитивной, без напряжения. Отношения сложились хорошие, было приятно работать в аптеке. Отношения с руководством аптеки были отличные, заведующая помогала разобраться в возникающих вопросах, объясняла всю работу аптеки, предоставляла весь необходимый материал. Фармацевты всегда доступно отвечали на возникающие вопросы, охотно делились своим опытом и накопленными умениями. Предложений по организации практики не возникло.</w:t>
      </w:r>
    </w:p>
    <w:p w:rsidR="00FD24BF" w:rsidRDefault="00FD24BF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D24BF" w:rsidRPr="00FD24BF" w:rsidRDefault="00FD24BF" w:rsidP="00FD24BF">
      <w:pPr>
        <w:pStyle w:val="ac"/>
        <w:ind w:left="360"/>
        <w:jc w:val="center"/>
        <w:rPr>
          <w:rFonts w:ascii="Times New Roman" w:hAnsi="Times New Roman" w:cs="Times New Roman"/>
          <w:sz w:val="24"/>
        </w:rPr>
      </w:pPr>
      <w:r w:rsidRPr="00FD24BF">
        <w:rPr>
          <w:rFonts w:ascii="Times New Roman" w:hAnsi="Times New Roman" w:cs="Times New Roman"/>
          <w:sz w:val="24"/>
        </w:rPr>
        <w:lastRenderedPageBreak/>
        <w:t xml:space="preserve">ФГБОУ ВО «КрасГМУ им проф. В.Ф. Войно-Ясенецкого» Минздрава России </w:t>
      </w:r>
    </w:p>
    <w:p w:rsidR="00FD24BF" w:rsidRPr="00FD24BF" w:rsidRDefault="00FD24BF" w:rsidP="00FD24BF">
      <w:pPr>
        <w:pStyle w:val="ac"/>
        <w:ind w:left="360"/>
        <w:jc w:val="center"/>
        <w:rPr>
          <w:rFonts w:ascii="Times New Roman" w:hAnsi="Times New Roman" w:cs="Times New Roman"/>
          <w:sz w:val="24"/>
        </w:rPr>
      </w:pPr>
      <w:r w:rsidRPr="00FD24BF">
        <w:rPr>
          <w:rFonts w:ascii="Times New Roman" w:hAnsi="Times New Roman" w:cs="Times New Roman"/>
          <w:sz w:val="24"/>
        </w:rPr>
        <w:t>Фармацевтический колледж</w:t>
      </w:r>
    </w:p>
    <w:p w:rsidR="00FD24BF" w:rsidRPr="00FD24BF" w:rsidRDefault="00FD24BF" w:rsidP="00FD24BF">
      <w:pPr>
        <w:pStyle w:val="ac"/>
        <w:ind w:left="360"/>
        <w:jc w:val="center"/>
        <w:rPr>
          <w:b/>
          <w:sz w:val="28"/>
          <w:szCs w:val="28"/>
        </w:rPr>
      </w:pPr>
    </w:p>
    <w:p w:rsidR="00FD24BF" w:rsidRDefault="00FD24BF" w:rsidP="00FD24BF">
      <w:pPr>
        <w:pStyle w:val="2"/>
        <w:spacing w:line="23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1" w:name="_Toc359316863"/>
      <w:r w:rsidRPr="00FD24BF">
        <w:rPr>
          <w:rFonts w:ascii="Times New Roman" w:hAnsi="Times New Roman"/>
          <w:color w:val="auto"/>
          <w:sz w:val="24"/>
          <w:szCs w:val="24"/>
        </w:rPr>
        <w:t>ХАРАКТЕРИСТИКА</w:t>
      </w:r>
      <w:bookmarkEnd w:id="21"/>
    </w:p>
    <w:p w:rsidR="00E441DC" w:rsidRPr="00E441DC" w:rsidRDefault="00E441DC" w:rsidP="00E441DC"/>
    <w:p w:rsidR="00FD24BF" w:rsidRPr="00FD24BF" w:rsidRDefault="00FD24BF" w:rsidP="00FD24B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</w:t>
      </w:r>
      <w:r w:rsidRPr="00E441DC">
        <w:rPr>
          <w:rFonts w:ascii="Times New Roman" w:hAnsi="Times New Roman"/>
          <w:sz w:val="28"/>
          <w:u w:val="single"/>
        </w:rPr>
        <w:t xml:space="preserve">Огурчонок Анастасии Сергеевны </w:t>
      </w:r>
      <w:r>
        <w:rPr>
          <w:rFonts w:ascii="Times New Roman" w:hAnsi="Times New Roman"/>
          <w:u w:val="single"/>
        </w:rPr>
        <w:t>___________________</w:t>
      </w:r>
      <w:r w:rsidR="00E441DC">
        <w:rPr>
          <w:rFonts w:ascii="Times New Roman" w:hAnsi="Times New Roman"/>
          <w:u w:val="single"/>
        </w:rPr>
        <w:t>____</w:t>
      </w:r>
    </w:p>
    <w:p w:rsidR="00FD24BF" w:rsidRPr="00FD24BF" w:rsidRDefault="00FD24BF" w:rsidP="00E441DC">
      <w:pPr>
        <w:pStyle w:val="af"/>
        <w:spacing w:line="23" w:lineRule="atLeast"/>
        <w:rPr>
          <w:iCs/>
          <w:sz w:val="24"/>
          <w:szCs w:val="24"/>
        </w:rPr>
      </w:pPr>
      <w:r w:rsidRPr="00FD24BF">
        <w:rPr>
          <w:iCs/>
          <w:sz w:val="24"/>
          <w:szCs w:val="24"/>
        </w:rPr>
        <w:t xml:space="preserve">обучающийся (ая) на </w:t>
      </w:r>
      <w:r w:rsidR="00E441DC">
        <w:rPr>
          <w:iCs/>
          <w:sz w:val="24"/>
          <w:szCs w:val="24"/>
          <w:u w:val="single"/>
        </w:rPr>
        <w:t xml:space="preserve">3 </w:t>
      </w:r>
      <w:r w:rsidRPr="00FD24BF">
        <w:rPr>
          <w:iCs/>
          <w:sz w:val="24"/>
          <w:szCs w:val="24"/>
        </w:rPr>
        <w:t>курсе  по специальности _</w:t>
      </w:r>
      <w:r w:rsidRPr="00FD24BF">
        <w:rPr>
          <w:iCs/>
          <w:sz w:val="24"/>
          <w:szCs w:val="24"/>
          <w:u w:val="single"/>
        </w:rPr>
        <w:t>33.02.01</w:t>
      </w:r>
      <w:r w:rsidRPr="00FD24BF">
        <w:rPr>
          <w:iCs/>
          <w:sz w:val="24"/>
          <w:szCs w:val="24"/>
        </w:rPr>
        <w:t>_  ___</w:t>
      </w:r>
      <w:r w:rsidRPr="00FD24BF">
        <w:rPr>
          <w:iCs/>
          <w:sz w:val="24"/>
          <w:szCs w:val="24"/>
          <w:u w:val="single"/>
        </w:rPr>
        <w:t>Фармация</w:t>
      </w:r>
      <w:r w:rsidRPr="00FD24BF">
        <w:rPr>
          <w:iCs/>
          <w:sz w:val="24"/>
          <w:szCs w:val="24"/>
        </w:rPr>
        <w:t>____</w:t>
      </w:r>
    </w:p>
    <w:p w:rsidR="00FD24BF" w:rsidRPr="00FD24BF" w:rsidRDefault="00FD24BF" w:rsidP="00E441DC">
      <w:pPr>
        <w:pStyle w:val="af"/>
        <w:spacing w:line="23" w:lineRule="atLeast"/>
        <w:jc w:val="both"/>
        <w:rPr>
          <w:iCs/>
          <w:sz w:val="24"/>
          <w:szCs w:val="24"/>
        </w:rPr>
      </w:pPr>
      <w:r w:rsidRPr="00FD24BF">
        <w:rPr>
          <w:iCs/>
          <w:sz w:val="24"/>
          <w:szCs w:val="24"/>
        </w:rPr>
        <w:t xml:space="preserve">успешно прошел (ла)  производственную практику по профессиональному модулю    </w:t>
      </w:r>
    </w:p>
    <w:p w:rsidR="00FD24BF" w:rsidRPr="00FD24BF" w:rsidRDefault="00FD24BF" w:rsidP="00FD24BF">
      <w:pPr>
        <w:pStyle w:val="af"/>
        <w:spacing w:line="23" w:lineRule="atLeast"/>
        <w:rPr>
          <w:iCs/>
          <w:sz w:val="24"/>
          <w:szCs w:val="24"/>
        </w:rPr>
      </w:pPr>
      <w:r w:rsidRPr="00FD24BF">
        <w:rPr>
          <w:iCs/>
          <w:sz w:val="24"/>
          <w:szCs w:val="24"/>
        </w:rPr>
        <w:t>ПМ.</w:t>
      </w:r>
      <w:r w:rsidRPr="00FD24BF">
        <w:rPr>
          <w:sz w:val="24"/>
          <w:szCs w:val="24"/>
        </w:rPr>
        <w:t>01</w:t>
      </w:r>
      <w:r w:rsidRPr="00FD24BF">
        <w:rPr>
          <w:bCs/>
          <w:sz w:val="24"/>
          <w:szCs w:val="24"/>
          <w:u w:val="single"/>
        </w:rPr>
        <w:t>Реализация лекарственных средств и товаров аптечного ассортимента</w:t>
      </w:r>
    </w:p>
    <w:p w:rsidR="00FD24BF" w:rsidRPr="00FD24BF" w:rsidRDefault="00FD24BF" w:rsidP="00FD24BF">
      <w:pPr>
        <w:spacing w:after="0" w:line="23" w:lineRule="atLeast"/>
        <w:rPr>
          <w:rFonts w:ascii="Times New Roman" w:hAnsi="Times New Roman"/>
          <w:sz w:val="24"/>
          <w:szCs w:val="24"/>
          <w:u w:val="single"/>
        </w:rPr>
      </w:pPr>
      <w:r w:rsidRPr="00FD24BF">
        <w:rPr>
          <w:rFonts w:ascii="Times New Roman" w:hAnsi="Times New Roman"/>
          <w:iCs/>
          <w:sz w:val="24"/>
          <w:szCs w:val="24"/>
        </w:rPr>
        <w:t xml:space="preserve">МДК </w:t>
      </w:r>
      <w:r w:rsidRPr="00FD24BF">
        <w:rPr>
          <w:rFonts w:ascii="Times New Roman" w:hAnsi="Times New Roman"/>
          <w:sz w:val="24"/>
          <w:szCs w:val="24"/>
          <w:u w:val="single"/>
        </w:rPr>
        <w:t>01.01. Лекарствоведение (6 семестр)</w:t>
      </w:r>
    </w:p>
    <w:p w:rsidR="00FD24BF" w:rsidRPr="00FD24BF" w:rsidRDefault="00FD24BF" w:rsidP="00FD24BF">
      <w:pPr>
        <w:pStyle w:val="af"/>
        <w:spacing w:line="23" w:lineRule="atLeast"/>
        <w:rPr>
          <w:iCs/>
          <w:sz w:val="24"/>
          <w:szCs w:val="24"/>
        </w:rPr>
      </w:pPr>
    </w:p>
    <w:p w:rsidR="00FD24BF" w:rsidRPr="00FD24BF" w:rsidRDefault="00FD24BF" w:rsidP="00FD24BF">
      <w:pPr>
        <w:pStyle w:val="af"/>
        <w:spacing w:line="23" w:lineRule="atLeast"/>
        <w:rPr>
          <w:iCs/>
          <w:sz w:val="24"/>
          <w:szCs w:val="24"/>
        </w:rPr>
      </w:pPr>
      <w:r w:rsidRPr="00FD24BF">
        <w:rPr>
          <w:iCs/>
          <w:sz w:val="24"/>
          <w:szCs w:val="24"/>
        </w:rPr>
        <w:t>в объеме____ часа с  «</w:t>
      </w:r>
      <w:r w:rsidR="00AA63B7">
        <w:rPr>
          <w:iCs/>
          <w:sz w:val="24"/>
          <w:szCs w:val="24"/>
          <w:u w:val="single"/>
        </w:rPr>
        <w:t xml:space="preserve">      </w:t>
      </w:r>
      <w:r w:rsidRPr="00FD24BF">
        <w:rPr>
          <w:iCs/>
          <w:sz w:val="24"/>
          <w:szCs w:val="24"/>
        </w:rPr>
        <w:t>»</w:t>
      </w:r>
      <w:r w:rsidR="00AA63B7">
        <w:rPr>
          <w:iCs/>
          <w:sz w:val="24"/>
          <w:szCs w:val="24"/>
          <w:u w:val="single"/>
        </w:rPr>
        <w:t xml:space="preserve">          </w:t>
      </w:r>
      <w:r w:rsidRPr="00FD24BF">
        <w:rPr>
          <w:iCs/>
          <w:sz w:val="24"/>
          <w:szCs w:val="24"/>
        </w:rPr>
        <w:t>20</w:t>
      </w:r>
      <w:r w:rsidR="00AA63B7">
        <w:rPr>
          <w:iCs/>
          <w:sz w:val="24"/>
          <w:szCs w:val="24"/>
          <w:u w:val="single"/>
        </w:rPr>
        <w:t xml:space="preserve">     </w:t>
      </w:r>
      <w:r w:rsidRPr="00FD24BF">
        <w:rPr>
          <w:iCs/>
          <w:sz w:val="24"/>
          <w:szCs w:val="24"/>
        </w:rPr>
        <w:t>г.  по «</w:t>
      </w:r>
      <w:r w:rsidR="00AA63B7">
        <w:rPr>
          <w:iCs/>
          <w:sz w:val="24"/>
          <w:szCs w:val="24"/>
          <w:u w:val="single"/>
        </w:rPr>
        <w:t xml:space="preserve">     </w:t>
      </w:r>
      <w:r w:rsidRPr="00FD24BF">
        <w:rPr>
          <w:iCs/>
          <w:sz w:val="24"/>
          <w:szCs w:val="24"/>
        </w:rPr>
        <w:t xml:space="preserve">» </w:t>
      </w:r>
      <w:r w:rsidR="00AA63B7">
        <w:rPr>
          <w:iCs/>
          <w:sz w:val="24"/>
          <w:szCs w:val="24"/>
          <w:u w:val="single"/>
        </w:rPr>
        <w:t xml:space="preserve">          </w:t>
      </w:r>
      <w:r w:rsidR="00E441DC">
        <w:rPr>
          <w:iCs/>
          <w:sz w:val="24"/>
          <w:szCs w:val="24"/>
          <w:u w:val="single"/>
        </w:rPr>
        <w:t xml:space="preserve"> </w:t>
      </w:r>
      <w:r w:rsidRPr="00FD24BF">
        <w:rPr>
          <w:iCs/>
          <w:sz w:val="24"/>
          <w:szCs w:val="24"/>
        </w:rPr>
        <w:t>20</w:t>
      </w:r>
      <w:r w:rsidR="00AA63B7">
        <w:rPr>
          <w:iCs/>
          <w:sz w:val="24"/>
          <w:szCs w:val="24"/>
          <w:u w:val="single"/>
        </w:rPr>
        <w:t xml:space="preserve">     </w:t>
      </w:r>
      <w:r w:rsidRPr="00FD24BF">
        <w:rPr>
          <w:iCs/>
          <w:sz w:val="24"/>
          <w:szCs w:val="24"/>
        </w:rPr>
        <w:t>г.</w:t>
      </w:r>
    </w:p>
    <w:p w:rsidR="00FD24BF" w:rsidRPr="00FD24BF" w:rsidRDefault="00FD24BF" w:rsidP="00FD24BF">
      <w:pPr>
        <w:pStyle w:val="af"/>
        <w:spacing w:line="23" w:lineRule="atLeast"/>
        <w:rPr>
          <w:iCs/>
          <w:sz w:val="24"/>
          <w:szCs w:val="24"/>
        </w:rPr>
      </w:pPr>
    </w:p>
    <w:p w:rsidR="00E441DC" w:rsidRDefault="00FD24BF" w:rsidP="00E441DC">
      <w:pPr>
        <w:pStyle w:val="af"/>
        <w:spacing w:line="23" w:lineRule="atLeast"/>
        <w:rPr>
          <w:position w:val="-2"/>
          <w:sz w:val="28"/>
          <w:szCs w:val="28"/>
        </w:rPr>
      </w:pPr>
      <w:r w:rsidRPr="00FD24BF">
        <w:rPr>
          <w:iCs/>
          <w:sz w:val="24"/>
          <w:szCs w:val="24"/>
        </w:rPr>
        <w:t>в организации</w:t>
      </w:r>
      <w:r w:rsidR="00E441DC" w:rsidRPr="003D1CB2">
        <w:rPr>
          <w:position w:val="-2"/>
          <w:sz w:val="28"/>
          <w:szCs w:val="28"/>
        </w:rPr>
        <w:t>__________________________________________________</w:t>
      </w:r>
      <w:r w:rsidR="00E441DC">
        <w:rPr>
          <w:position w:val="-2"/>
          <w:sz w:val="28"/>
          <w:szCs w:val="28"/>
        </w:rPr>
        <w:t>___</w:t>
      </w:r>
    </w:p>
    <w:p w:rsidR="00FD24BF" w:rsidRPr="00FD24BF" w:rsidRDefault="00FD24BF" w:rsidP="00E441DC">
      <w:pPr>
        <w:pStyle w:val="af"/>
        <w:spacing w:line="23" w:lineRule="atLeast"/>
        <w:jc w:val="center"/>
        <w:rPr>
          <w:i/>
          <w:iCs/>
        </w:rPr>
      </w:pPr>
      <w:r w:rsidRPr="00FD24BF">
        <w:rPr>
          <w:i/>
          <w:iCs/>
        </w:rPr>
        <w:t>наименование организации, юридический адрес</w:t>
      </w:r>
    </w:p>
    <w:p w:rsidR="00FD24BF" w:rsidRPr="00FD24BF" w:rsidRDefault="00FD24BF" w:rsidP="00FD24BF">
      <w:pPr>
        <w:pStyle w:val="af"/>
        <w:rPr>
          <w:iCs/>
          <w:sz w:val="28"/>
          <w:szCs w:val="28"/>
        </w:rPr>
      </w:pPr>
      <w:r w:rsidRPr="00FD24BF">
        <w:rPr>
          <w:iCs/>
          <w:sz w:val="28"/>
          <w:szCs w:val="28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418"/>
      </w:tblGrid>
      <w:tr w:rsidR="00FD24BF" w:rsidRPr="00FD24BF" w:rsidTr="00FD2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  <w:r w:rsidRPr="00FD24BF">
              <w:rPr>
                <w:iCs/>
                <w:sz w:val="24"/>
                <w:szCs w:val="24"/>
              </w:rPr>
              <w:t>Общие/профессиональные компетенции ФГОС СПО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jc w:val="center"/>
              <w:rPr>
                <w:iCs/>
                <w:sz w:val="24"/>
                <w:szCs w:val="24"/>
              </w:rPr>
            </w:pPr>
            <w:r w:rsidRPr="00FD24BF">
              <w:rPr>
                <w:i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jc w:val="center"/>
              <w:rPr>
                <w:iCs/>
                <w:sz w:val="24"/>
                <w:szCs w:val="24"/>
              </w:rPr>
            </w:pPr>
            <w:r w:rsidRPr="00FD24BF">
              <w:rPr>
                <w:iCs/>
                <w:sz w:val="24"/>
                <w:szCs w:val="24"/>
              </w:rPr>
              <w:t xml:space="preserve">Оценка </w:t>
            </w:r>
          </w:p>
          <w:p w:rsidR="00FD24BF" w:rsidRPr="00FD24BF" w:rsidRDefault="00FD24BF">
            <w:pPr>
              <w:pStyle w:val="af"/>
              <w:jc w:val="center"/>
              <w:rPr>
                <w:iCs/>
                <w:sz w:val="24"/>
                <w:szCs w:val="24"/>
              </w:rPr>
            </w:pPr>
            <w:r w:rsidRPr="00FD24BF">
              <w:rPr>
                <w:iCs/>
                <w:sz w:val="24"/>
                <w:szCs w:val="24"/>
              </w:rPr>
              <w:t>(0-2)</w:t>
            </w:r>
          </w:p>
        </w:tc>
      </w:tr>
      <w:tr w:rsidR="00FD24BF" w:rsidRPr="00FD24BF" w:rsidTr="00FD2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  <w:r w:rsidRPr="00FD24BF">
              <w:rPr>
                <w:iCs/>
                <w:sz w:val="24"/>
                <w:szCs w:val="24"/>
              </w:rPr>
              <w:t>ОК.1</w:t>
            </w:r>
            <w:r w:rsidRPr="00FD24BF">
              <w:rPr>
                <w:rFonts w:eastAsia="Calibri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  <w:r w:rsidRPr="00FD24BF">
              <w:rPr>
                <w:iCs/>
                <w:sz w:val="24"/>
                <w:szCs w:val="24"/>
              </w:rPr>
              <w:t>Демонстрирует заинтересованность профессией, имеет сформированное представление о профессиональных обязанностях фармацевта, соблюдает трудовую дисциплину.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</w:p>
        </w:tc>
      </w:tr>
      <w:tr w:rsidR="00FD24BF" w:rsidRPr="00FD24BF" w:rsidTr="00FD2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  <w:r w:rsidRPr="00FD24BF">
              <w:rPr>
                <w:iCs/>
                <w:sz w:val="24"/>
                <w:szCs w:val="24"/>
              </w:rPr>
              <w:t>ОК. 2</w:t>
            </w:r>
            <w:r w:rsidRPr="00FD24BF">
              <w:rPr>
                <w:rFonts w:eastAsia="Calibri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  <w:r w:rsidRPr="00FD24BF">
              <w:rPr>
                <w:iCs/>
                <w:sz w:val="24"/>
                <w:szCs w:val="24"/>
              </w:rPr>
              <w:t>Регулярно ведет дневник и выполняет все виды работ, предусмотренные программой практики. Ответственно и правильно выполняет порученные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</w:p>
        </w:tc>
      </w:tr>
      <w:tr w:rsidR="00FD24BF" w:rsidRPr="00FD24BF" w:rsidTr="00FD2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  <w:r w:rsidRPr="00FD24BF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  <w:r w:rsidRPr="00FD24BF">
              <w:rPr>
                <w:sz w:val="24"/>
                <w:szCs w:val="24"/>
              </w:rPr>
              <w:t>Правильно осуществляет подбор аналогов и синонимов лекарственных препаратов.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</w:p>
        </w:tc>
      </w:tr>
      <w:tr w:rsidR="00FD24BF" w:rsidRPr="00FD24BF" w:rsidTr="00FD2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E441DC">
            <w:pPr>
              <w:pStyle w:val="af"/>
              <w:rPr>
                <w:iCs/>
                <w:sz w:val="24"/>
                <w:szCs w:val="24"/>
              </w:rPr>
            </w:pPr>
            <w:r w:rsidRPr="00FD24BF">
              <w:rPr>
                <w:sz w:val="24"/>
                <w:szCs w:val="24"/>
              </w:rPr>
              <w:t>ОК 4</w:t>
            </w:r>
            <w:r w:rsidR="00FD24BF" w:rsidRPr="00FD24BF">
              <w:rPr>
                <w:sz w:val="24"/>
                <w:szCs w:val="24"/>
              </w:rPr>
              <w:t>.</w:t>
            </w:r>
            <w:r w:rsidR="00FD24BF" w:rsidRPr="00FD24BF">
              <w:rPr>
                <w:rFonts w:eastAsia="Calibri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BF">
              <w:rPr>
                <w:rFonts w:ascii="Times New Roman" w:hAnsi="Times New Roman"/>
                <w:iCs/>
                <w:sz w:val="24"/>
                <w:szCs w:val="24"/>
              </w:rPr>
              <w:t>Осуществляет поиск необходимой информации в справочниках лекарственных средств, государственном реестре лекарственных средств, нормативных документах.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</w:p>
        </w:tc>
      </w:tr>
      <w:tr w:rsidR="00FD24BF" w:rsidRPr="00FD24BF" w:rsidTr="00FD2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E441DC">
            <w:pPr>
              <w:pStyle w:val="af"/>
              <w:rPr>
                <w:rFonts w:eastAsia="Calibri"/>
                <w:sz w:val="24"/>
                <w:szCs w:val="24"/>
              </w:rPr>
            </w:pPr>
            <w:r w:rsidRPr="00FD24BF">
              <w:rPr>
                <w:sz w:val="24"/>
                <w:szCs w:val="24"/>
              </w:rPr>
              <w:t>ОК 5</w:t>
            </w:r>
            <w:r w:rsidR="00FD24BF" w:rsidRPr="00FD24BF">
              <w:rPr>
                <w:sz w:val="24"/>
                <w:szCs w:val="24"/>
              </w:rPr>
              <w:t>.</w:t>
            </w:r>
            <w:r w:rsidR="00FD24BF" w:rsidRPr="00FD24BF">
              <w:rPr>
                <w:rFonts w:eastAsia="Calibri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FD24BF" w:rsidRPr="00FD24BF" w:rsidRDefault="00FD24BF">
            <w:pPr>
              <w:pStyle w:val="af"/>
              <w:rPr>
                <w:sz w:val="24"/>
                <w:szCs w:val="24"/>
              </w:rPr>
            </w:pPr>
            <w:r w:rsidRPr="00FD24BF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4BF">
              <w:rPr>
                <w:rFonts w:ascii="Times New Roman" w:hAnsi="Times New Roman"/>
                <w:iCs/>
                <w:sz w:val="24"/>
                <w:szCs w:val="24"/>
              </w:rPr>
              <w:t>Использует в работе компьютерные программы.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</w:p>
        </w:tc>
      </w:tr>
      <w:tr w:rsidR="00FD24BF" w:rsidRPr="00FD24BF" w:rsidTr="00FD2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rPr>
                <w:rFonts w:eastAsia="Calibri"/>
                <w:sz w:val="24"/>
                <w:szCs w:val="24"/>
              </w:rPr>
            </w:pPr>
            <w:r w:rsidRPr="00FD24BF">
              <w:rPr>
                <w:sz w:val="24"/>
                <w:szCs w:val="24"/>
              </w:rPr>
              <w:t>ОК 6.</w:t>
            </w:r>
            <w:r w:rsidRPr="00FD24BF">
              <w:rPr>
                <w:rFonts w:eastAsia="Calibri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</w:t>
            </w:r>
            <w:r w:rsidRPr="00FD24BF">
              <w:rPr>
                <w:rFonts w:eastAsia="Calibri"/>
                <w:sz w:val="24"/>
                <w:szCs w:val="24"/>
              </w:rPr>
              <w:lastRenderedPageBreak/>
              <w:t>потребителями.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4B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Проявляет корректность и уважение, умеет эффективно общаться к сотрудникам аптеки</w:t>
            </w:r>
            <w:r w:rsidRPr="00FD24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24BF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руководством, посетителями аптеки.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</w:p>
        </w:tc>
      </w:tr>
      <w:tr w:rsidR="00FD24BF" w:rsidRPr="00FD24BF" w:rsidTr="00FD2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22"/>
              <w:spacing w:after="0" w:line="100" w:lineRule="atLeast"/>
              <w:ind w:left="20" w:right="20"/>
              <w:jc w:val="both"/>
              <w:rPr>
                <w:sz w:val="24"/>
                <w:szCs w:val="24"/>
              </w:rPr>
            </w:pPr>
            <w:r w:rsidRPr="00FD24BF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4BF">
              <w:rPr>
                <w:rFonts w:ascii="Times New Roman" w:hAnsi="Times New Roman"/>
                <w:iCs/>
                <w:sz w:val="24"/>
                <w:szCs w:val="24"/>
              </w:rPr>
              <w:t>Ответственно и правильно выполняет порученные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</w:p>
        </w:tc>
      </w:tr>
      <w:tr w:rsidR="00FD24BF" w:rsidRPr="00FD24BF" w:rsidTr="00FD2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BF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4BF">
              <w:rPr>
                <w:rFonts w:ascii="Times New Roman" w:hAnsi="Times New Roman"/>
                <w:iCs/>
                <w:sz w:val="24"/>
                <w:szCs w:val="24"/>
              </w:rPr>
              <w:t>Демонстрирует устойчивое стремление к самосовершенствованию, саморазвитию, успеху.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</w:p>
        </w:tc>
      </w:tr>
      <w:tr w:rsidR="00FD24BF" w:rsidRPr="00FD24BF" w:rsidTr="00FD2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22"/>
              <w:spacing w:after="0" w:line="100" w:lineRule="atLeast"/>
              <w:ind w:left="20" w:right="20"/>
              <w:jc w:val="both"/>
              <w:rPr>
                <w:sz w:val="24"/>
                <w:szCs w:val="24"/>
              </w:rPr>
            </w:pPr>
            <w:r w:rsidRPr="00FD24BF">
              <w:rPr>
                <w:sz w:val="24"/>
                <w:szCs w:val="24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5"/>
              <w:widowControl w:val="0"/>
              <w:spacing w:after="0" w:line="100" w:lineRule="atLeast"/>
              <w:ind w:firstLine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D24BF">
              <w:rPr>
                <w:rFonts w:ascii="Times New Roman" w:hAnsi="Times New Roman"/>
                <w:color w:val="auto"/>
                <w:sz w:val="24"/>
                <w:szCs w:val="24"/>
              </w:rPr>
              <w:t>Демонстрирует толерантное (уважительное) отношения к представителям социальных, культурных и религиозных общностей.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</w:p>
        </w:tc>
      </w:tr>
      <w:tr w:rsidR="00FD24BF" w:rsidRPr="00FD24BF" w:rsidTr="00FD2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22"/>
              <w:spacing w:after="0" w:line="100" w:lineRule="atLeast"/>
              <w:ind w:left="20" w:right="20"/>
              <w:jc w:val="both"/>
              <w:rPr>
                <w:sz w:val="24"/>
                <w:szCs w:val="24"/>
              </w:rPr>
            </w:pPr>
            <w:r w:rsidRPr="00FD24BF">
              <w:rPr>
                <w:sz w:val="24"/>
                <w:szCs w:val="24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5"/>
              <w:widowControl w:val="0"/>
              <w:spacing w:after="0" w:line="100" w:lineRule="atLeast"/>
              <w:ind w:firstLine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D24BF">
              <w:rPr>
                <w:rFonts w:ascii="Times New Roman" w:hAnsi="Times New Roman"/>
                <w:color w:val="auto"/>
                <w:sz w:val="24"/>
                <w:szCs w:val="24"/>
              </w:rPr>
              <w:t>Соблюдает правила и нормы фармацевтической этики и деонтологии при отпуске лекарственных препаратов.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</w:p>
        </w:tc>
      </w:tr>
      <w:tr w:rsidR="00FD24BF" w:rsidRPr="00FD24BF" w:rsidTr="00FD2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22"/>
              <w:spacing w:after="0" w:line="100" w:lineRule="atLeast"/>
              <w:ind w:left="20" w:right="20"/>
              <w:jc w:val="both"/>
              <w:rPr>
                <w:sz w:val="24"/>
                <w:szCs w:val="24"/>
              </w:rPr>
            </w:pPr>
            <w:r w:rsidRPr="00FD24BF">
              <w:rPr>
                <w:sz w:val="24"/>
                <w:szCs w:val="24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E441DC">
            <w:pPr>
              <w:pStyle w:val="a5"/>
              <w:widowControl w:val="0"/>
              <w:spacing w:after="0" w:line="100" w:lineRule="atLeast"/>
              <w:ind w:firstLine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D24BF">
              <w:rPr>
                <w:rFonts w:ascii="Times New Roman" w:hAnsi="Times New Roman"/>
                <w:color w:val="auto"/>
                <w:sz w:val="24"/>
                <w:szCs w:val="24"/>
              </w:rPr>
              <w:t>Соблюдает правила</w:t>
            </w:r>
            <w:r w:rsidR="00FD24BF" w:rsidRPr="00FD24B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</w:p>
        </w:tc>
      </w:tr>
      <w:tr w:rsidR="00FD24BF" w:rsidRPr="00FD24BF" w:rsidTr="00FD2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rPr>
                <w:sz w:val="24"/>
                <w:szCs w:val="24"/>
              </w:rPr>
            </w:pPr>
            <w:r w:rsidRPr="00FD24BF">
              <w:rPr>
                <w:sz w:val="24"/>
                <w:szCs w:val="24"/>
              </w:rPr>
              <w:t>ПК 1.1.</w:t>
            </w:r>
            <w:r w:rsidRPr="00FD24BF">
              <w:rPr>
                <w:rFonts w:eastAsia="Calibri"/>
                <w:sz w:val="24"/>
                <w:szCs w:val="24"/>
              </w:rPr>
      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4BF">
              <w:rPr>
                <w:rFonts w:ascii="Times New Roman" w:hAnsi="Times New Roman"/>
                <w:iCs/>
                <w:sz w:val="24"/>
                <w:szCs w:val="24"/>
              </w:rPr>
              <w:t xml:space="preserve">Владеет и применяет на практике правила приема и хранения </w:t>
            </w:r>
            <w:r w:rsidRPr="00FD24BF">
              <w:rPr>
                <w:rFonts w:ascii="Times New Roman" w:eastAsia="Calibri" w:hAnsi="Times New Roman"/>
                <w:sz w:val="24"/>
                <w:szCs w:val="24"/>
              </w:rPr>
              <w:t xml:space="preserve">лекарственных средств, лекарственного растительного сырья и товаров аптечного ассортимента, </w:t>
            </w:r>
            <w:r w:rsidRPr="00FD24BF">
              <w:rPr>
                <w:rFonts w:ascii="Times New Roman" w:hAnsi="Times New Roman"/>
                <w:iCs/>
                <w:sz w:val="24"/>
                <w:szCs w:val="24"/>
              </w:rPr>
              <w:t>в соответствии с действующей регламентирующей документацией.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</w:p>
        </w:tc>
      </w:tr>
      <w:tr w:rsidR="00FD24BF" w:rsidRPr="00FD24BF" w:rsidTr="00FD2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rPr>
                <w:sz w:val="24"/>
                <w:szCs w:val="24"/>
              </w:rPr>
            </w:pPr>
            <w:r w:rsidRPr="00FD24BF">
              <w:rPr>
                <w:sz w:val="24"/>
                <w:szCs w:val="24"/>
              </w:rPr>
              <w:t>ПК 1.2..</w:t>
            </w:r>
            <w:r w:rsidRPr="00FD24BF">
              <w:rPr>
                <w:rFonts w:eastAsia="Calibri"/>
                <w:sz w:val="24"/>
                <w:szCs w:val="24"/>
              </w:rPr>
              <w:t xml:space="preserve"> 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4BF">
              <w:rPr>
                <w:rFonts w:ascii="Times New Roman" w:hAnsi="Times New Roman"/>
                <w:iCs/>
                <w:sz w:val="24"/>
                <w:szCs w:val="24"/>
              </w:rPr>
              <w:t xml:space="preserve">Владеет порядком отпуска </w:t>
            </w:r>
            <w:r w:rsidRPr="00FD24BF">
              <w:rPr>
                <w:rFonts w:ascii="Times New Roman" w:eastAsia="Calibri" w:hAnsi="Times New Roman"/>
                <w:sz w:val="24"/>
                <w:szCs w:val="24"/>
              </w:rPr>
              <w:t xml:space="preserve">лекарственных средств, </w:t>
            </w:r>
            <w:r w:rsidRPr="00FD24BF">
              <w:rPr>
                <w:rFonts w:ascii="Times New Roman" w:hAnsi="Times New Roman"/>
                <w:iCs/>
                <w:sz w:val="24"/>
                <w:szCs w:val="24"/>
              </w:rPr>
              <w:t>в соответствии с действующей регламентирующей документацией и грамотно осуществляет его на практике.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</w:p>
        </w:tc>
      </w:tr>
      <w:tr w:rsidR="00FD24BF" w:rsidRPr="00FD24BF" w:rsidTr="00FD2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  <w:r w:rsidRPr="00FD24BF">
              <w:rPr>
                <w:iCs/>
                <w:sz w:val="24"/>
                <w:szCs w:val="24"/>
              </w:rPr>
              <w:t>ПК.1.3</w:t>
            </w:r>
            <w:r w:rsidRPr="00FD24BF">
              <w:rPr>
                <w:rFonts w:eastAsia="Calibri"/>
                <w:sz w:val="24"/>
                <w:szCs w:val="24"/>
              </w:rPr>
              <w:t>. Продавать изделия медицинского назначения и другие товары аптечного ассортимента.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  <w:r w:rsidRPr="00FD24BF">
              <w:rPr>
                <w:iCs/>
                <w:sz w:val="24"/>
                <w:szCs w:val="24"/>
              </w:rPr>
              <w:t>Осуществляет реализацию товаров аптечного ассортимента согласно установленному порядку в данной аптечной организации. Работает с кассовым аппаратом, вежливо обслуживает посетителей аптеки.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</w:p>
        </w:tc>
      </w:tr>
      <w:tr w:rsidR="00FD24BF" w:rsidRPr="00FD24BF" w:rsidTr="00FD2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  <w:r w:rsidRPr="00FD24BF">
              <w:rPr>
                <w:iCs/>
                <w:sz w:val="24"/>
                <w:szCs w:val="24"/>
              </w:rPr>
              <w:t>ПК 1.4</w:t>
            </w:r>
            <w:r w:rsidRPr="00FD24BF">
              <w:rPr>
                <w:rFonts w:eastAsia="Calibri"/>
                <w:sz w:val="24"/>
                <w:szCs w:val="24"/>
              </w:rPr>
              <w:t>. Участвовать в оформлении торгового зала.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  <w:r w:rsidRPr="00FD24BF">
              <w:rPr>
                <w:iCs/>
                <w:sz w:val="24"/>
                <w:szCs w:val="24"/>
              </w:rPr>
              <w:t>Правильно идентифицирует фармакологическую принадлежность лекарственных средств.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</w:p>
        </w:tc>
      </w:tr>
      <w:tr w:rsidR="00FD24BF" w:rsidRPr="00FD24BF" w:rsidTr="00FD2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  <w:r w:rsidRPr="00FD24BF">
              <w:rPr>
                <w:iCs/>
                <w:sz w:val="24"/>
                <w:szCs w:val="24"/>
              </w:rPr>
              <w:t>ПК 1.5.</w:t>
            </w:r>
            <w:r w:rsidRPr="00FD24BF">
              <w:rPr>
                <w:rFonts w:eastAsia="Calibri"/>
                <w:sz w:val="24"/>
                <w:szCs w:val="24"/>
              </w:rPr>
              <w:t xml:space="preserve"> Информировать население, </w:t>
            </w:r>
            <w:r w:rsidRPr="00FD24BF">
              <w:rPr>
                <w:rFonts w:eastAsia="Calibri"/>
                <w:sz w:val="24"/>
                <w:szCs w:val="24"/>
              </w:rPr>
              <w:lastRenderedPageBreak/>
              <w:t>медицинских работников учреждений здравоохранения о товарах аптечного ассортимента.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rPr>
                <w:sz w:val="24"/>
                <w:szCs w:val="24"/>
              </w:rPr>
            </w:pPr>
            <w:r w:rsidRPr="00FD24BF">
              <w:rPr>
                <w:sz w:val="24"/>
                <w:szCs w:val="24"/>
              </w:rPr>
              <w:lastRenderedPageBreak/>
              <w:t xml:space="preserve">Грамотно, корректно </w:t>
            </w:r>
            <w:r w:rsidR="00E441DC" w:rsidRPr="00FD24BF">
              <w:rPr>
                <w:sz w:val="24"/>
                <w:szCs w:val="24"/>
              </w:rPr>
              <w:t xml:space="preserve">информирует </w:t>
            </w:r>
            <w:r w:rsidR="00E441DC" w:rsidRPr="00FD24BF">
              <w:rPr>
                <w:sz w:val="24"/>
                <w:szCs w:val="24"/>
              </w:rPr>
              <w:lastRenderedPageBreak/>
              <w:t>об</w:t>
            </w:r>
            <w:r w:rsidRPr="00FD24BF">
              <w:rPr>
                <w:sz w:val="24"/>
                <w:szCs w:val="24"/>
              </w:rPr>
              <w:t xml:space="preserve"> имеющихся товарах аптечного ассортимента.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</w:p>
        </w:tc>
      </w:tr>
      <w:tr w:rsidR="00FD24BF" w:rsidRPr="00FD24BF" w:rsidTr="00FD2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rPr>
                <w:sz w:val="24"/>
                <w:szCs w:val="24"/>
              </w:rPr>
            </w:pPr>
            <w:r w:rsidRPr="00FD24BF">
              <w:rPr>
                <w:iCs/>
                <w:sz w:val="24"/>
                <w:szCs w:val="24"/>
              </w:rPr>
              <w:t>ПК 1.</w:t>
            </w:r>
            <w:r w:rsidR="00E441DC" w:rsidRPr="00FD24BF">
              <w:rPr>
                <w:iCs/>
                <w:sz w:val="24"/>
                <w:szCs w:val="24"/>
              </w:rPr>
              <w:t>6</w:t>
            </w:r>
            <w:r w:rsidR="00E441DC" w:rsidRPr="00FD24BF">
              <w:rPr>
                <w:rFonts w:eastAsia="Calibri"/>
                <w:sz w:val="24"/>
                <w:szCs w:val="24"/>
              </w:rPr>
              <w:t>.</w:t>
            </w:r>
            <w:r w:rsidR="00E441DC" w:rsidRPr="00FD24BF">
              <w:rPr>
                <w:sz w:val="24"/>
                <w:szCs w:val="24"/>
              </w:rPr>
              <w:t xml:space="preserve"> Соблюдать</w:t>
            </w:r>
            <w:r w:rsidRPr="00FD24BF">
              <w:rPr>
                <w:sz w:val="24"/>
                <w:szCs w:val="24"/>
              </w:rPr>
              <w:t xml:space="preserve">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E441DC">
            <w:pPr>
              <w:pStyle w:val="af"/>
              <w:rPr>
                <w:sz w:val="24"/>
                <w:szCs w:val="24"/>
              </w:rPr>
            </w:pPr>
            <w:r w:rsidRPr="00FD24BF">
              <w:rPr>
                <w:sz w:val="24"/>
                <w:szCs w:val="24"/>
              </w:rPr>
              <w:t>Соблюдает правила</w:t>
            </w:r>
            <w:r w:rsidR="00FD24BF" w:rsidRPr="00FD24BF">
              <w:rPr>
                <w:sz w:val="24"/>
                <w:szCs w:val="24"/>
              </w:rPr>
              <w:t xml:space="preserve">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</w:p>
        </w:tc>
      </w:tr>
      <w:tr w:rsidR="00FD24BF" w:rsidRPr="00FD24BF" w:rsidTr="00FD2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210"/>
              <w:widowControl w:val="0"/>
              <w:tabs>
                <w:tab w:val="left" w:pos="993"/>
                <w:tab w:val="left" w:pos="1418"/>
                <w:tab w:val="left" w:pos="1701"/>
              </w:tabs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FD24BF">
              <w:rPr>
                <w:rFonts w:ascii="Times New Roman" w:hAnsi="Times New Roman" w:cs="Times New Roman"/>
                <w:iCs/>
                <w:szCs w:val="24"/>
              </w:rPr>
              <w:t>ПК 1.7.</w:t>
            </w:r>
            <w:r w:rsidRPr="00FD24BF">
              <w:rPr>
                <w:rFonts w:ascii="Times New Roman" w:hAnsi="Times New Roman" w:cs="Times New Roman"/>
                <w:bCs/>
                <w:szCs w:val="24"/>
              </w:rPr>
              <w:t xml:space="preserve"> Оказывать первую медицинскую помощь.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rPr>
                <w:sz w:val="24"/>
                <w:szCs w:val="24"/>
              </w:rPr>
            </w:pPr>
            <w:r w:rsidRPr="00FD24BF">
              <w:rPr>
                <w:sz w:val="24"/>
                <w:szCs w:val="24"/>
              </w:rPr>
              <w:t>Владеет навыками оказания медицинской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</w:p>
        </w:tc>
      </w:tr>
      <w:tr w:rsidR="00FD24BF" w:rsidRPr="00FD24BF" w:rsidTr="00FD2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  <w:r w:rsidRPr="00FD24BF">
              <w:rPr>
                <w:iCs/>
                <w:sz w:val="24"/>
                <w:szCs w:val="24"/>
              </w:rPr>
              <w:t xml:space="preserve">ПК 1.8. </w:t>
            </w:r>
            <w:r w:rsidRPr="00FD24BF">
              <w:rPr>
                <w:bCs/>
                <w:sz w:val="24"/>
                <w:szCs w:val="24"/>
              </w:rPr>
              <w:t xml:space="preserve"> Оформлять документы первичного учета.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rPr>
                <w:sz w:val="24"/>
                <w:szCs w:val="24"/>
              </w:rPr>
            </w:pPr>
            <w:r w:rsidRPr="00FD24BF">
              <w:rPr>
                <w:sz w:val="24"/>
                <w:szCs w:val="24"/>
              </w:rPr>
              <w:t>Осуществляет фармацевтическую экспертизу рецепта.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</w:p>
        </w:tc>
      </w:tr>
      <w:tr w:rsidR="00FD24BF" w:rsidRPr="00FD24BF" w:rsidTr="00E441DC">
        <w:trPr>
          <w:trHeight w:val="4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F" w:rsidRPr="00FD24BF" w:rsidRDefault="00FD24BF">
            <w:pPr>
              <w:pStyle w:val="af"/>
              <w:rPr>
                <w:sz w:val="24"/>
                <w:szCs w:val="24"/>
              </w:rPr>
            </w:pPr>
            <w:r w:rsidRPr="00E441DC">
              <w:rPr>
                <w:b/>
                <w:sz w:val="24"/>
              </w:rPr>
              <w:t xml:space="preserve">Оценка: </w:t>
            </w:r>
            <w:r w:rsidRPr="00E441DC">
              <w:rPr>
                <w:sz w:val="24"/>
              </w:rPr>
              <w:t>Итого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F" w:rsidRPr="00FD24BF" w:rsidRDefault="00FD24BF">
            <w:pPr>
              <w:pStyle w:val="af"/>
              <w:rPr>
                <w:iCs/>
                <w:sz w:val="24"/>
                <w:szCs w:val="24"/>
              </w:rPr>
            </w:pPr>
          </w:p>
        </w:tc>
      </w:tr>
    </w:tbl>
    <w:p w:rsidR="00FD24BF" w:rsidRPr="00FD24BF" w:rsidRDefault="00FD24BF" w:rsidP="00FD24BF">
      <w:pPr>
        <w:pStyle w:val="af"/>
        <w:jc w:val="right"/>
        <w:rPr>
          <w:iCs/>
          <w:sz w:val="24"/>
          <w:szCs w:val="24"/>
        </w:rPr>
      </w:pPr>
    </w:p>
    <w:p w:rsidR="00FD24BF" w:rsidRPr="00FD24BF" w:rsidRDefault="00FD24BF" w:rsidP="00FD24BF">
      <w:pPr>
        <w:pStyle w:val="af"/>
        <w:jc w:val="right"/>
        <w:rPr>
          <w:iCs/>
          <w:sz w:val="24"/>
          <w:szCs w:val="24"/>
        </w:rPr>
      </w:pPr>
      <w:r w:rsidRPr="00FD24BF">
        <w:rPr>
          <w:iCs/>
          <w:sz w:val="24"/>
          <w:szCs w:val="24"/>
        </w:rPr>
        <w:t>«</w:t>
      </w:r>
      <w:r w:rsidR="00AA63B7">
        <w:rPr>
          <w:iCs/>
          <w:sz w:val="24"/>
          <w:szCs w:val="24"/>
          <w:u w:val="single"/>
        </w:rPr>
        <w:t xml:space="preserve">      </w:t>
      </w:r>
      <w:r w:rsidRPr="00FD24BF">
        <w:rPr>
          <w:iCs/>
          <w:sz w:val="24"/>
          <w:szCs w:val="24"/>
        </w:rPr>
        <w:t>»</w:t>
      </w:r>
      <w:r w:rsidR="00AA63B7">
        <w:rPr>
          <w:iCs/>
          <w:sz w:val="24"/>
          <w:szCs w:val="24"/>
          <w:u w:val="single"/>
        </w:rPr>
        <w:t xml:space="preserve">              </w:t>
      </w:r>
      <w:r w:rsidRPr="00FD24BF">
        <w:rPr>
          <w:iCs/>
          <w:sz w:val="24"/>
          <w:szCs w:val="24"/>
        </w:rPr>
        <w:t>г.</w:t>
      </w:r>
    </w:p>
    <w:p w:rsidR="00FD24BF" w:rsidRPr="00FD24BF" w:rsidRDefault="00FD24BF" w:rsidP="00FD24BF">
      <w:pPr>
        <w:pStyle w:val="af"/>
        <w:jc w:val="right"/>
        <w:rPr>
          <w:iCs/>
          <w:sz w:val="24"/>
          <w:szCs w:val="24"/>
        </w:rPr>
      </w:pPr>
    </w:p>
    <w:p w:rsidR="00FD24BF" w:rsidRPr="00FD24BF" w:rsidRDefault="00FD24BF" w:rsidP="00FD24BF">
      <w:pPr>
        <w:pStyle w:val="af"/>
        <w:jc w:val="right"/>
        <w:rPr>
          <w:iCs/>
          <w:sz w:val="24"/>
          <w:szCs w:val="24"/>
        </w:rPr>
      </w:pPr>
      <w:r w:rsidRPr="00FD24BF">
        <w:rPr>
          <w:iCs/>
          <w:sz w:val="24"/>
          <w:szCs w:val="24"/>
        </w:rPr>
        <w:t>Подпись непосредственного руководителя практики _______________/ФИО, должность</w:t>
      </w:r>
    </w:p>
    <w:p w:rsidR="00FD24BF" w:rsidRPr="00FD24BF" w:rsidRDefault="00FD24BF" w:rsidP="00FD24BF">
      <w:pPr>
        <w:pStyle w:val="af"/>
        <w:jc w:val="right"/>
        <w:rPr>
          <w:iCs/>
          <w:sz w:val="24"/>
          <w:szCs w:val="24"/>
        </w:rPr>
      </w:pPr>
    </w:p>
    <w:p w:rsidR="00FD24BF" w:rsidRPr="00FD24BF" w:rsidRDefault="00FD24BF" w:rsidP="00FD24BF">
      <w:pPr>
        <w:pStyle w:val="af"/>
        <w:jc w:val="right"/>
        <w:rPr>
          <w:iCs/>
          <w:sz w:val="24"/>
          <w:szCs w:val="24"/>
        </w:rPr>
      </w:pPr>
      <w:r w:rsidRPr="00FD24BF">
        <w:rPr>
          <w:iCs/>
          <w:sz w:val="24"/>
          <w:szCs w:val="24"/>
        </w:rPr>
        <w:t>Подпись общего руководителя практики    _____________/ФИО, должность</w:t>
      </w:r>
    </w:p>
    <w:p w:rsidR="00FD24BF" w:rsidRPr="00FD24BF" w:rsidRDefault="00FD24BF" w:rsidP="00FD24BF">
      <w:pPr>
        <w:pStyle w:val="ac"/>
        <w:ind w:left="0"/>
        <w:jc w:val="both"/>
        <w:rPr>
          <w:sz w:val="28"/>
          <w:szCs w:val="28"/>
        </w:rPr>
      </w:pPr>
      <w:r w:rsidRPr="00FD24BF">
        <w:rPr>
          <w:sz w:val="28"/>
          <w:szCs w:val="28"/>
        </w:rPr>
        <w:t>МП</w:t>
      </w:r>
    </w:p>
    <w:p w:rsidR="00FD24BF" w:rsidRPr="00FD24BF" w:rsidRDefault="00FD24BF" w:rsidP="00FD24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1DC" w:rsidRPr="00490E4B" w:rsidRDefault="00E441DC">
      <w:pPr>
        <w:spacing w:after="160" w:line="259" w:lineRule="auto"/>
        <w:rPr>
          <w:rFonts w:ascii="Times New Roman" w:hAnsi="Times New Roman"/>
          <w:sz w:val="28"/>
          <w:szCs w:val="24"/>
        </w:rPr>
      </w:pPr>
      <w:r w:rsidRPr="00490E4B">
        <w:rPr>
          <w:rFonts w:ascii="Times New Roman" w:hAnsi="Times New Roman"/>
          <w:sz w:val="28"/>
          <w:szCs w:val="24"/>
        </w:rPr>
        <w:br w:type="page"/>
      </w:r>
    </w:p>
    <w:p w:rsidR="00E441DC" w:rsidRPr="00E441DC" w:rsidRDefault="00E441DC" w:rsidP="00E441DC">
      <w:pPr>
        <w:jc w:val="center"/>
        <w:rPr>
          <w:rFonts w:ascii="Times New Roman" w:hAnsi="Times New Roman"/>
          <w:b/>
          <w:sz w:val="28"/>
          <w:szCs w:val="28"/>
        </w:rPr>
      </w:pPr>
      <w:r w:rsidRPr="00E441DC">
        <w:rPr>
          <w:rFonts w:ascii="Times New Roman" w:hAnsi="Times New Roman"/>
          <w:b/>
          <w:sz w:val="28"/>
          <w:szCs w:val="28"/>
        </w:rPr>
        <w:lastRenderedPageBreak/>
        <w:t>Аттестационный лист производственной практики</w:t>
      </w:r>
    </w:p>
    <w:p w:rsidR="00E441DC" w:rsidRPr="00E441DC" w:rsidRDefault="00E441DC" w:rsidP="00E441D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441DC">
        <w:rPr>
          <w:rFonts w:ascii="Times New Roman" w:hAnsi="Times New Roman"/>
          <w:sz w:val="24"/>
          <w:szCs w:val="24"/>
        </w:rPr>
        <w:t xml:space="preserve">Студент </w:t>
      </w:r>
      <w:r w:rsidR="00490E4B">
        <w:rPr>
          <w:rFonts w:ascii="Times New Roman" w:hAnsi="Times New Roman"/>
          <w:sz w:val="24"/>
          <w:szCs w:val="24"/>
          <w:u w:val="single"/>
        </w:rPr>
        <w:t>______________________________________</w:t>
      </w:r>
    </w:p>
    <w:p w:rsidR="00E441DC" w:rsidRPr="00E441DC" w:rsidRDefault="00E441DC" w:rsidP="00E441DC">
      <w:pPr>
        <w:spacing w:after="0"/>
        <w:rPr>
          <w:rFonts w:ascii="Times New Roman" w:hAnsi="Times New Roman"/>
          <w:sz w:val="24"/>
          <w:szCs w:val="24"/>
        </w:rPr>
      </w:pPr>
      <w:r w:rsidRPr="00E441DC">
        <w:rPr>
          <w:rFonts w:ascii="Times New Roman" w:hAnsi="Times New Roman"/>
          <w:sz w:val="24"/>
          <w:szCs w:val="24"/>
        </w:rPr>
        <w:t>Обучающийся на ____ курсе</w:t>
      </w:r>
      <w:r w:rsidR="00490E4B">
        <w:rPr>
          <w:rFonts w:ascii="Times New Roman" w:hAnsi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441DC">
        <w:rPr>
          <w:rFonts w:ascii="Times New Roman" w:hAnsi="Times New Roman"/>
          <w:sz w:val="24"/>
          <w:szCs w:val="24"/>
        </w:rPr>
        <w:t xml:space="preserve">группе  </w:t>
      </w:r>
    </w:p>
    <w:p w:rsidR="00E441DC" w:rsidRPr="00E441DC" w:rsidRDefault="00E441DC" w:rsidP="00E441DC">
      <w:pPr>
        <w:spacing w:after="0"/>
        <w:rPr>
          <w:rFonts w:ascii="Times New Roman" w:hAnsi="Times New Roman"/>
          <w:sz w:val="24"/>
          <w:szCs w:val="24"/>
        </w:rPr>
      </w:pPr>
      <w:r w:rsidRPr="00E441DC">
        <w:rPr>
          <w:rFonts w:ascii="Times New Roman" w:hAnsi="Times New Roman"/>
          <w:sz w:val="24"/>
          <w:szCs w:val="24"/>
        </w:rPr>
        <w:t xml:space="preserve">по специальности 33.02.01 Фармация </w:t>
      </w:r>
    </w:p>
    <w:p w:rsidR="00E441DC" w:rsidRDefault="00E441DC" w:rsidP="00E441D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441DC">
        <w:rPr>
          <w:rFonts w:ascii="Times New Roman" w:hAnsi="Times New Roman"/>
          <w:sz w:val="24"/>
          <w:szCs w:val="24"/>
        </w:rPr>
        <w:t xml:space="preserve">при прохождении производственной практики </w:t>
      </w:r>
      <w:r w:rsidRPr="00E441DC">
        <w:rPr>
          <w:rFonts w:ascii="Times New Roman" w:hAnsi="Times New Roman"/>
          <w:iCs/>
          <w:sz w:val="24"/>
          <w:szCs w:val="24"/>
        </w:rPr>
        <w:t>по МДК 01.01</w:t>
      </w:r>
      <w:r w:rsidRPr="00E441DC">
        <w:rPr>
          <w:rFonts w:ascii="Times New Roman" w:hAnsi="Times New Roman"/>
          <w:sz w:val="24"/>
          <w:szCs w:val="24"/>
        </w:rPr>
        <w:t xml:space="preserve"> Лекарствоведение</w:t>
      </w:r>
    </w:p>
    <w:p w:rsidR="00E441DC" w:rsidRPr="00E441DC" w:rsidRDefault="00E441DC" w:rsidP="00E441D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441DC">
        <w:rPr>
          <w:rFonts w:ascii="Times New Roman" w:hAnsi="Times New Roman"/>
          <w:iCs/>
          <w:sz w:val="24"/>
          <w:szCs w:val="24"/>
        </w:rPr>
        <w:t xml:space="preserve">ПМ </w:t>
      </w:r>
      <w:r w:rsidRPr="00E441DC">
        <w:rPr>
          <w:rFonts w:ascii="Times New Roman" w:hAnsi="Times New Roman"/>
          <w:sz w:val="24"/>
          <w:szCs w:val="24"/>
        </w:rPr>
        <w:t>01. Реализация лекарственных средств и товаров аптечного ассортимента</w:t>
      </w:r>
    </w:p>
    <w:p w:rsidR="00E441DC" w:rsidRPr="00E441DC" w:rsidRDefault="00E441DC" w:rsidP="00E441DC">
      <w:pPr>
        <w:spacing w:after="0"/>
        <w:rPr>
          <w:rFonts w:ascii="Times New Roman" w:hAnsi="Times New Roman"/>
          <w:sz w:val="24"/>
          <w:szCs w:val="24"/>
        </w:rPr>
      </w:pPr>
      <w:r w:rsidRPr="00E441DC">
        <w:rPr>
          <w:rFonts w:ascii="Times New Roman" w:hAnsi="Times New Roman"/>
          <w:sz w:val="24"/>
          <w:szCs w:val="24"/>
        </w:rPr>
        <w:t xml:space="preserve">с </w:t>
      </w:r>
      <w:r w:rsidR="00490E4B"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Pr="00E441DC">
        <w:rPr>
          <w:rFonts w:ascii="Times New Roman" w:hAnsi="Times New Roman"/>
          <w:sz w:val="24"/>
          <w:szCs w:val="24"/>
        </w:rPr>
        <w:t>20</w:t>
      </w:r>
      <w:r w:rsidR="00490E4B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E441DC">
        <w:rPr>
          <w:rFonts w:ascii="Times New Roman" w:hAnsi="Times New Roman"/>
          <w:sz w:val="24"/>
          <w:szCs w:val="24"/>
        </w:rPr>
        <w:t xml:space="preserve">г. по </w:t>
      </w:r>
      <w:r w:rsidR="00490E4B">
        <w:rPr>
          <w:rFonts w:ascii="Times New Roman" w:hAnsi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441D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19</w:t>
      </w:r>
      <w:r w:rsidRPr="00E441DC">
        <w:rPr>
          <w:rFonts w:ascii="Times New Roman" w:hAnsi="Times New Roman"/>
          <w:sz w:val="24"/>
          <w:szCs w:val="24"/>
        </w:rPr>
        <w:t>г.     в объеме ____ часа</w:t>
      </w:r>
    </w:p>
    <w:p w:rsidR="00E441DC" w:rsidRPr="00E441DC" w:rsidRDefault="00E441DC" w:rsidP="00E441D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441DC">
        <w:rPr>
          <w:rFonts w:ascii="Times New Roman" w:hAnsi="Times New Roman"/>
          <w:sz w:val="24"/>
          <w:szCs w:val="24"/>
        </w:rPr>
        <w:t>в организаци</w:t>
      </w:r>
      <w:r w:rsidR="00490E4B">
        <w:rPr>
          <w:rFonts w:ascii="Times New Roman" w:hAnsi="Times New Roman"/>
          <w:sz w:val="24"/>
          <w:szCs w:val="24"/>
        </w:rPr>
        <w:t>и____________________________________________________</w:t>
      </w:r>
    </w:p>
    <w:p w:rsidR="00E441DC" w:rsidRPr="00E441DC" w:rsidRDefault="00E441DC" w:rsidP="00E441DC">
      <w:pPr>
        <w:spacing w:after="0"/>
        <w:rPr>
          <w:rFonts w:ascii="Times New Roman" w:hAnsi="Times New Roman"/>
          <w:sz w:val="24"/>
          <w:szCs w:val="24"/>
        </w:rPr>
      </w:pPr>
      <w:r w:rsidRPr="00E441DC">
        <w:rPr>
          <w:rFonts w:ascii="Times New Roman" w:hAnsi="Times New Roman"/>
          <w:sz w:val="24"/>
          <w:szCs w:val="24"/>
        </w:rPr>
        <w:t>По результатам производственной практики:</w:t>
      </w:r>
    </w:p>
    <w:p w:rsidR="00E441DC" w:rsidRPr="00E441DC" w:rsidRDefault="00E441DC" w:rsidP="00E441DC">
      <w:pPr>
        <w:pStyle w:val="ac"/>
        <w:numPr>
          <w:ilvl w:val="0"/>
          <w:numId w:val="7"/>
        </w:numPr>
        <w:tabs>
          <w:tab w:val="left" w:pos="708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441DC">
        <w:rPr>
          <w:rFonts w:ascii="Times New Roman" w:hAnsi="Times New Roman" w:cs="Times New Roman"/>
        </w:rPr>
        <w:t>освоил общие компетенции    ОК1, ОК2, ОК3, ОК4, ОК5, ОК6, ОК7, ОК8, ОК9, ОК10, ОК11, ОК12</w:t>
      </w:r>
    </w:p>
    <w:p w:rsidR="00E441DC" w:rsidRPr="00E441DC" w:rsidRDefault="00E441DC" w:rsidP="00E441DC">
      <w:pPr>
        <w:pStyle w:val="ac"/>
        <w:numPr>
          <w:ilvl w:val="0"/>
          <w:numId w:val="7"/>
        </w:numPr>
        <w:tabs>
          <w:tab w:val="left" w:pos="708"/>
        </w:tabs>
        <w:spacing w:after="0"/>
        <w:ind w:left="426" w:hanging="426"/>
        <w:rPr>
          <w:rFonts w:ascii="Times New Roman" w:hAnsi="Times New Roman" w:cs="Times New Roman"/>
        </w:rPr>
      </w:pPr>
      <w:r w:rsidRPr="00E441DC">
        <w:rPr>
          <w:rFonts w:ascii="Times New Roman" w:hAnsi="Times New Roman" w:cs="Times New Roman"/>
        </w:rPr>
        <w:t>освоил профессиональные компетенции   ПК1.1, ПК1.2, ПК1.3, ПК 1.4, ПК 1.5, ПК 1.6, ПК 1.7, ПК 1.8</w:t>
      </w:r>
    </w:p>
    <w:p w:rsidR="00E441DC" w:rsidRPr="00E441DC" w:rsidRDefault="00E441DC" w:rsidP="00E441DC">
      <w:pPr>
        <w:pStyle w:val="ac"/>
        <w:numPr>
          <w:ilvl w:val="0"/>
          <w:numId w:val="7"/>
        </w:numPr>
        <w:tabs>
          <w:tab w:val="left" w:pos="708"/>
        </w:tabs>
        <w:spacing w:after="0"/>
        <w:ind w:left="426" w:hanging="426"/>
        <w:rPr>
          <w:rFonts w:ascii="Times New Roman" w:hAnsi="Times New Roman" w:cs="Times New Roman"/>
        </w:rPr>
      </w:pPr>
      <w:r w:rsidRPr="00E441DC">
        <w:rPr>
          <w:rFonts w:ascii="Times New Roman" w:hAnsi="Times New Roman" w:cs="Times New Roman"/>
        </w:rPr>
        <w:t>не освоил компетенции: нет.</w:t>
      </w:r>
    </w:p>
    <w:p w:rsidR="00E441DC" w:rsidRPr="00E441DC" w:rsidRDefault="00E441DC" w:rsidP="00E441D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6566"/>
        <w:gridCol w:w="1837"/>
      </w:tblGrid>
      <w:tr w:rsidR="00E441DC" w:rsidRPr="00E441DC" w:rsidTr="00E441D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DC" w:rsidRPr="00E441DC" w:rsidRDefault="00E441DC">
            <w:pPr>
              <w:rPr>
                <w:rFonts w:ascii="Times New Roman" w:hAnsi="Times New Roman"/>
                <w:sz w:val="24"/>
                <w:szCs w:val="24"/>
              </w:rPr>
            </w:pPr>
            <w:r w:rsidRPr="00E441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DC" w:rsidRPr="00E441DC" w:rsidRDefault="00E441DC">
            <w:pPr>
              <w:rPr>
                <w:rFonts w:ascii="Times New Roman" w:hAnsi="Times New Roman"/>
                <w:sz w:val="24"/>
                <w:szCs w:val="24"/>
              </w:rPr>
            </w:pPr>
            <w:r w:rsidRPr="00E441DC">
              <w:rPr>
                <w:rFonts w:ascii="Times New Roman" w:hAnsi="Times New Roman"/>
                <w:sz w:val="24"/>
                <w:szCs w:val="24"/>
              </w:rPr>
              <w:t>Этапы аттестации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DC" w:rsidRPr="00E441DC" w:rsidRDefault="00E441DC">
            <w:pPr>
              <w:rPr>
                <w:rFonts w:ascii="Times New Roman" w:hAnsi="Times New Roman"/>
                <w:sz w:val="24"/>
                <w:szCs w:val="24"/>
              </w:rPr>
            </w:pPr>
            <w:r w:rsidRPr="00E441DC">
              <w:rPr>
                <w:rFonts w:ascii="Times New Roman" w:hAnsi="Times New Roman"/>
                <w:sz w:val="24"/>
                <w:szCs w:val="24"/>
              </w:rPr>
              <w:t xml:space="preserve">    Оценка </w:t>
            </w:r>
          </w:p>
        </w:tc>
      </w:tr>
      <w:tr w:rsidR="00E441DC" w:rsidRPr="00E441DC" w:rsidTr="00E441D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C" w:rsidRPr="00E441DC" w:rsidRDefault="00E441DC" w:rsidP="00E441DC">
            <w:pPr>
              <w:pStyle w:val="ac"/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DC" w:rsidRPr="00E441DC" w:rsidRDefault="00E441DC">
            <w:pPr>
              <w:rPr>
                <w:rFonts w:ascii="Times New Roman" w:hAnsi="Times New Roman"/>
                <w:sz w:val="24"/>
                <w:szCs w:val="24"/>
              </w:rPr>
            </w:pPr>
            <w:r w:rsidRPr="00E441DC">
              <w:rPr>
                <w:rFonts w:ascii="Times New Roman" w:hAnsi="Times New Roman"/>
                <w:sz w:val="24"/>
                <w:szCs w:val="24"/>
              </w:rPr>
              <w:t>Оценка общего руководителя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DC" w:rsidRPr="00E441DC" w:rsidRDefault="00E44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1DC" w:rsidRPr="00E441DC" w:rsidTr="00E441DC">
        <w:trPr>
          <w:trHeight w:val="53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C" w:rsidRPr="00E441DC" w:rsidRDefault="00E441DC" w:rsidP="00E441DC">
            <w:pPr>
              <w:pStyle w:val="ac"/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DC" w:rsidRPr="00E441DC" w:rsidRDefault="00E441DC">
            <w:pPr>
              <w:rPr>
                <w:rFonts w:ascii="Times New Roman" w:hAnsi="Times New Roman"/>
                <w:sz w:val="24"/>
                <w:szCs w:val="24"/>
              </w:rPr>
            </w:pPr>
            <w:r w:rsidRPr="00E441DC">
              <w:rPr>
                <w:rFonts w:ascii="Times New Roman" w:hAnsi="Times New Roman"/>
                <w:sz w:val="24"/>
                <w:szCs w:val="24"/>
              </w:rPr>
              <w:t xml:space="preserve">Дневник практики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C" w:rsidRPr="00E441DC" w:rsidRDefault="00E44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1DC" w:rsidRPr="00E441DC" w:rsidTr="00E441D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C" w:rsidRPr="00E441DC" w:rsidRDefault="00E441DC" w:rsidP="00E441DC">
            <w:pPr>
              <w:pStyle w:val="ac"/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DC" w:rsidRPr="00E441DC" w:rsidRDefault="00E441DC">
            <w:pPr>
              <w:rPr>
                <w:rFonts w:ascii="Times New Roman" w:hAnsi="Times New Roman"/>
                <w:sz w:val="24"/>
                <w:szCs w:val="24"/>
              </w:rPr>
            </w:pPr>
            <w:r w:rsidRPr="00E441DC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C" w:rsidRPr="00E441DC" w:rsidRDefault="00E44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1DC" w:rsidRPr="00E441DC" w:rsidTr="00E441D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C" w:rsidRPr="00E441DC" w:rsidRDefault="00E441DC" w:rsidP="00E441DC">
            <w:pPr>
              <w:pStyle w:val="ac"/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DC" w:rsidRPr="00E441DC" w:rsidRDefault="00E441DC">
            <w:pPr>
              <w:rPr>
                <w:rFonts w:ascii="Times New Roman" w:hAnsi="Times New Roman"/>
                <w:sz w:val="24"/>
                <w:szCs w:val="24"/>
              </w:rPr>
            </w:pPr>
            <w:r w:rsidRPr="00E441DC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C" w:rsidRPr="00E441DC" w:rsidRDefault="00E44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1DC" w:rsidRPr="00E441DC" w:rsidTr="00E441D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C" w:rsidRPr="00E441DC" w:rsidRDefault="00E441DC" w:rsidP="00E441DC">
            <w:pPr>
              <w:pStyle w:val="ac"/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DC" w:rsidRPr="00E441DC" w:rsidRDefault="00E441DC">
            <w:pPr>
              <w:rPr>
                <w:rFonts w:ascii="Times New Roman" w:hAnsi="Times New Roman"/>
                <w:sz w:val="24"/>
                <w:szCs w:val="24"/>
              </w:rPr>
            </w:pPr>
            <w:r w:rsidRPr="00E441DC">
              <w:rPr>
                <w:rFonts w:ascii="Times New Roman" w:hAnsi="Times New Roman"/>
                <w:sz w:val="24"/>
                <w:szCs w:val="24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C" w:rsidRPr="00E441DC" w:rsidRDefault="00E44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1DC" w:rsidRPr="00E441DC" w:rsidRDefault="00E441DC" w:rsidP="00E441DC">
      <w:pPr>
        <w:rPr>
          <w:rFonts w:ascii="Times New Roman" w:hAnsi="Times New Roman"/>
          <w:sz w:val="24"/>
          <w:szCs w:val="24"/>
        </w:rPr>
      </w:pPr>
    </w:p>
    <w:p w:rsidR="00E441DC" w:rsidRPr="00E441DC" w:rsidRDefault="00E441DC" w:rsidP="00E441DC">
      <w:pPr>
        <w:spacing w:after="0"/>
        <w:rPr>
          <w:rFonts w:ascii="Times New Roman" w:hAnsi="Times New Roman"/>
          <w:sz w:val="24"/>
          <w:szCs w:val="24"/>
        </w:rPr>
      </w:pPr>
      <w:r w:rsidRPr="00E441DC">
        <w:rPr>
          <w:rFonts w:ascii="Times New Roman" w:hAnsi="Times New Roman"/>
          <w:sz w:val="24"/>
          <w:szCs w:val="24"/>
        </w:rPr>
        <w:t xml:space="preserve">Дата                общий руководитель    _______________   </w:t>
      </w:r>
    </w:p>
    <w:p w:rsidR="00E441DC" w:rsidRPr="00E441DC" w:rsidRDefault="00E441DC" w:rsidP="00E441DC">
      <w:pPr>
        <w:spacing w:after="0"/>
        <w:rPr>
          <w:rFonts w:ascii="Times New Roman" w:hAnsi="Times New Roman"/>
          <w:sz w:val="24"/>
          <w:szCs w:val="24"/>
        </w:rPr>
      </w:pPr>
      <w:r w:rsidRPr="00E441DC">
        <w:rPr>
          <w:rFonts w:ascii="Times New Roman" w:hAnsi="Times New Roman"/>
          <w:sz w:val="24"/>
          <w:szCs w:val="24"/>
        </w:rPr>
        <w:t xml:space="preserve">                                                                         (подпись)    </w:t>
      </w:r>
    </w:p>
    <w:p w:rsidR="00E441DC" w:rsidRPr="00E441DC" w:rsidRDefault="00E441DC" w:rsidP="00E441DC">
      <w:pPr>
        <w:spacing w:after="0"/>
        <w:rPr>
          <w:rFonts w:ascii="Times New Roman" w:hAnsi="Times New Roman"/>
          <w:sz w:val="24"/>
          <w:szCs w:val="24"/>
        </w:rPr>
      </w:pPr>
      <w:r w:rsidRPr="00E441DC">
        <w:rPr>
          <w:rFonts w:ascii="Times New Roman" w:hAnsi="Times New Roman"/>
          <w:sz w:val="24"/>
          <w:szCs w:val="24"/>
        </w:rPr>
        <w:t>МП организации</w:t>
      </w:r>
    </w:p>
    <w:p w:rsidR="00E441DC" w:rsidRPr="00E441DC" w:rsidRDefault="00E441DC" w:rsidP="00E441DC">
      <w:pPr>
        <w:spacing w:after="0"/>
        <w:rPr>
          <w:rFonts w:ascii="Times New Roman" w:hAnsi="Times New Roman"/>
          <w:sz w:val="24"/>
          <w:szCs w:val="24"/>
        </w:rPr>
      </w:pPr>
    </w:p>
    <w:p w:rsidR="00E441DC" w:rsidRDefault="00E441DC" w:rsidP="00E441DC">
      <w:pPr>
        <w:spacing w:after="0"/>
        <w:rPr>
          <w:rFonts w:ascii="Times New Roman" w:hAnsi="Times New Roman"/>
          <w:sz w:val="24"/>
          <w:szCs w:val="24"/>
        </w:rPr>
      </w:pPr>
    </w:p>
    <w:p w:rsidR="002057EE" w:rsidRPr="00E441DC" w:rsidRDefault="002057EE" w:rsidP="00E441DC">
      <w:pPr>
        <w:spacing w:after="0"/>
        <w:rPr>
          <w:rFonts w:ascii="Times New Roman" w:hAnsi="Times New Roman"/>
          <w:sz w:val="24"/>
          <w:szCs w:val="24"/>
        </w:rPr>
      </w:pPr>
    </w:p>
    <w:p w:rsidR="00E441DC" w:rsidRPr="00E441DC" w:rsidRDefault="00E441DC" w:rsidP="00E441DC">
      <w:pPr>
        <w:spacing w:after="0"/>
        <w:rPr>
          <w:rFonts w:ascii="Times New Roman" w:hAnsi="Times New Roman"/>
          <w:sz w:val="24"/>
          <w:szCs w:val="24"/>
        </w:rPr>
      </w:pPr>
      <w:r w:rsidRPr="00E441DC">
        <w:rPr>
          <w:rFonts w:ascii="Times New Roman" w:hAnsi="Times New Roman"/>
          <w:sz w:val="24"/>
          <w:szCs w:val="24"/>
        </w:rPr>
        <w:t xml:space="preserve"> Дата                методический руководитель __________ </w:t>
      </w:r>
    </w:p>
    <w:p w:rsidR="00E441DC" w:rsidRPr="00E441DC" w:rsidRDefault="00E441DC" w:rsidP="00E441DC">
      <w:pPr>
        <w:spacing w:after="0"/>
        <w:rPr>
          <w:rFonts w:ascii="Times New Roman" w:hAnsi="Times New Roman"/>
          <w:sz w:val="24"/>
          <w:szCs w:val="24"/>
        </w:rPr>
      </w:pPr>
      <w:r w:rsidRPr="00E441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(подпись)</w:t>
      </w:r>
    </w:p>
    <w:p w:rsidR="00E441DC" w:rsidRPr="00E441DC" w:rsidRDefault="00E441DC" w:rsidP="00E441DC">
      <w:pPr>
        <w:spacing w:after="0"/>
        <w:rPr>
          <w:rFonts w:ascii="Times New Roman" w:hAnsi="Times New Roman"/>
          <w:sz w:val="24"/>
          <w:szCs w:val="24"/>
        </w:rPr>
      </w:pPr>
      <w:r w:rsidRPr="00E441DC">
        <w:rPr>
          <w:rFonts w:ascii="Times New Roman" w:hAnsi="Times New Roman"/>
          <w:sz w:val="24"/>
          <w:szCs w:val="24"/>
        </w:rPr>
        <w:t>МП учебного отдела</w:t>
      </w:r>
    </w:p>
    <w:p w:rsidR="001A1BDD" w:rsidRPr="00117D6A" w:rsidRDefault="001A1BDD" w:rsidP="00EF74C8">
      <w:pPr>
        <w:spacing w:after="160" w:line="259" w:lineRule="auto"/>
        <w:rPr>
          <w:rFonts w:ascii="Times New Roman" w:hAnsi="Times New Roman"/>
          <w:sz w:val="28"/>
          <w:szCs w:val="24"/>
        </w:rPr>
      </w:pPr>
    </w:p>
    <w:sectPr w:rsidR="001A1BDD" w:rsidRPr="00117D6A" w:rsidSect="005A308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D5" w:rsidRDefault="002962D5" w:rsidP="00C2336F">
      <w:pPr>
        <w:spacing w:after="0" w:line="240" w:lineRule="auto"/>
      </w:pPr>
      <w:r>
        <w:separator/>
      </w:r>
    </w:p>
  </w:endnote>
  <w:endnote w:type="continuationSeparator" w:id="0">
    <w:p w:rsidR="002962D5" w:rsidRDefault="002962D5" w:rsidP="00C2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02425"/>
      <w:docPartObj>
        <w:docPartGallery w:val="Page Numbers (Bottom of Page)"/>
        <w:docPartUnique/>
      </w:docPartObj>
    </w:sdtPr>
    <w:sdtContent>
      <w:p w:rsidR="0036233A" w:rsidRDefault="0036233A">
        <w:pPr>
          <w:pStyle w:val="af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D79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233A" w:rsidRDefault="0036233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D5" w:rsidRDefault="002962D5" w:rsidP="00C2336F">
      <w:pPr>
        <w:spacing w:after="0" w:line="240" w:lineRule="auto"/>
      </w:pPr>
      <w:r>
        <w:separator/>
      </w:r>
    </w:p>
  </w:footnote>
  <w:footnote w:type="continuationSeparator" w:id="0">
    <w:p w:rsidR="002962D5" w:rsidRDefault="002962D5" w:rsidP="00C2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82FA4"/>
    <w:multiLevelType w:val="hybridMultilevel"/>
    <w:tmpl w:val="A43A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F52EF"/>
    <w:multiLevelType w:val="hybridMultilevel"/>
    <w:tmpl w:val="D5C8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A29BB"/>
    <w:multiLevelType w:val="hybridMultilevel"/>
    <w:tmpl w:val="5CE2B406"/>
    <w:lvl w:ilvl="0" w:tplc="66A8A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9358D7"/>
    <w:multiLevelType w:val="hybridMultilevel"/>
    <w:tmpl w:val="F6E0A67E"/>
    <w:lvl w:ilvl="0" w:tplc="42981380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4EA60E7C"/>
    <w:multiLevelType w:val="hybridMultilevel"/>
    <w:tmpl w:val="AE52EEFE"/>
    <w:lvl w:ilvl="0" w:tplc="FB0A4DA8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567337F4"/>
    <w:multiLevelType w:val="hybridMultilevel"/>
    <w:tmpl w:val="B1E07A4C"/>
    <w:lvl w:ilvl="0" w:tplc="429813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A21"/>
    <w:rsid w:val="0000613B"/>
    <w:rsid w:val="00006B24"/>
    <w:rsid w:val="00016DCC"/>
    <w:rsid w:val="00025C52"/>
    <w:rsid w:val="00050D93"/>
    <w:rsid w:val="00073B54"/>
    <w:rsid w:val="00082E11"/>
    <w:rsid w:val="00117D6A"/>
    <w:rsid w:val="001216ED"/>
    <w:rsid w:val="00126E68"/>
    <w:rsid w:val="00152E4B"/>
    <w:rsid w:val="0016777E"/>
    <w:rsid w:val="00172E40"/>
    <w:rsid w:val="00180CA9"/>
    <w:rsid w:val="00194D70"/>
    <w:rsid w:val="001A0D60"/>
    <w:rsid w:val="001A1BDD"/>
    <w:rsid w:val="001A28F4"/>
    <w:rsid w:val="001A696B"/>
    <w:rsid w:val="001B79ED"/>
    <w:rsid w:val="0020445D"/>
    <w:rsid w:val="002057EE"/>
    <w:rsid w:val="002246D0"/>
    <w:rsid w:val="00225D8C"/>
    <w:rsid w:val="002641EA"/>
    <w:rsid w:val="002962D5"/>
    <w:rsid w:val="002C1BF7"/>
    <w:rsid w:val="002C3A4E"/>
    <w:rsid w:val="0030611B"/>
    <w:rsid w:val="00333C2E"/>
    <w:rsid w:val="0036233A"/>
    <w:rsid w:val="00395402"/>
    <w:rsid w:val="003C33DA"/>
    <w:rsid w:val="003D2DD3"/>
    <w:rsid w:val="003F0788"/>
    <w:rsid w:val="003F5448"/>
    <w:rsid w:val="00467715"/>
    <w:rsid w:val="00482A18"/>
    <w:rsid w:val="00490E4B"/>
    <w:rsid w:val="004C346C"/>
    <w:rsid w:val="004D3700"/>
    <w:rsid w:val="0050776A"/>
    <w:rsid w:val="0051269C"/>
    <w:rsid w:val="0056467D"/>
    <w:rsid w:val="005A3089"/>
    <w:rsid w:val="005B03FC"/>
    <w:rsid w:val="005B65F7"/>
    <w:rsid w:val="00623457"/>
    <w:rsid w:val="0063797D"/>
    <w:rsid w:val="00654E2C"/>
    <w:rsid w:val="006744E6"/>
    <w:rsid w:val="00675DC0"/>
    <w:rsid w:val="00682F69"/>
    <w:rsid w:val="00690B7C"/>
    <w:rsid w:val="006C49FA"/>
    <w:rsid w:val="006F54A6"/>
    <w:rsid w:val="00744D5E"/>
    <w:rsid w:val="00766805"/>
    <w:rsid w:val="007861E5"/>
    <w:rsid w:val="007C08F0"/>
    <w:rsid w:val="007D79B7"/>
    <w:rsid w:val="007F42CC"/>
    <w:rsid w:val="008725D4"/>
    <w:rsid w:val="00895DB8"/>
    <w:rsid w:val="008A722E"/>
    <w:rsid w:val="008B325D"/>
    <w:rsid w:val="008D2D6B"/>
    <w:rsid w:val="008F3CF3"/>
    <w:rsid w:val="009005BC"/>
    <w:rsid w:val="009D0810"/>
    <w:rsid w:val="00A06167"/>
    <w:rsid w:val="00A73DA1"/>
    <w:rsid w:val="00AA63B7"/>
    <w:rsid w:val="00AD4515"/>
    <w:rsid w:val="00B2589B"/>
    <w:rsid w:val="00B44611"/>
    <w:rsid w:val="00B56BDB"/>
    <w:rsid w:val="00BD4366"/>
    <w:rsid w:val="00C13449"/>
    <w:rsid w:val="00C2336F"/>
    <w:rsid w:val="00C236D0"/>
    <w:rsid w:val="00C24B66"/>
    <w:rsid w:val="00C26F06"/>
    <w:rsid w:val="00C6518C"/>
    <w:rsid w:val="00C6578B"/>
    <w:rsid w:val="00C920E5"/>
    <w:rsid w:val="00CC2701"/>
    <w:rsid w:val="00CC73CD"/>
    <w:rsid w:val="00CD292D"/>
    <w:rsid w:val="00D06110"/>
    <w:rsid w:val="00D25612"/>
    <w:rsid w:val="00D61048"/>
    <w:rsid w:val="00D74A21"/>
    <w:rsid w:val="00E441DC"/>
    <w:rsid w:val="00E676C9"/>
    <w:rsid w:val="00ED4133"/>
    <w:rsid w:val="00EF74C8"/>
    <w:rsid w:val="00F12515"/>
    <w:rsid w:val="00F13E26"/>
    <w:rsid w:val="00F145D4"/>
    <w:rsid w:val="00F374D8"/>
    <w:rsid w:val="00FD24BF"/>
    <w:rsid w:val="00FF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772E7-B60E-4DFC-9BA1-10013FC9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2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5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A2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A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 Indent"/>
    <w:basedOn w:val="a"/>
    <w:link w:val="a4"/>
    <w:uiPriority w:val="99"/>
    <w:semiHidden/>
    <w:unhideWhenUsed/>
    <w:rsid w:val="00D74A2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74A21"/>
    <w:rPr>
      <w:rFonts w:ascii="Calibri" w:eastAsia="Times New Roman" w:hAnsi="Calibri" w:cs="Times New Roman"/>
      <w:sz w:val="20"/>
      <w:szCs w:val="20"/>
    </w:rPr>
  </w:style>
  <w:style w:type="paragraph" w:customStyle="1" w:styleId="a5">
    <w:name w:val="Базовый"/>
    <w:rsid w:val="00D74A2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6">
    <w:name w:val="Body Text"/>
    <w:basedOn w:val="a"/>
    <w:link w:val="a7"/>
    <w:uiPriority w:val="99"/>
    <w:semiHidden/>
    <w:unhideWhenUsed/>
    <w:rsid w:val="00D74A2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74A21"/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D74A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lainText1">
    <w:name w:val="Plain Text1"/>
    <w:basedOn w:val="a"/>
    <w:uiPriority w:val="99"/>
    <w:rsid w:val="00D74A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D74A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4A21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</w:rPr>
  </w:style>
  <w:style w:type="paragraph" w:customStyle="1" w:styleId="a9">
    <w:name w:val="Перечисление для таблиц"/>
    <w:basedOn w:val="a"/>
    <w:rsid w:val="00D74A21"/>
    <w:pPr>
      <w:tabs>
        <w:tab w:val="left" w:pos="454"/>
        <w:tab w:val="num" w:pos="644"/>
      </w:tabs>
      <w:suppressAutoHyphens/>
      <w:spacing w:after="0" w:line="240" w:lineRule="auto"/>
      <w:ind w:left="227" w:hanging="227"/>
      <w:jc w:val="both"/>
    </w:pPr>
    <w:rPr>
      <w:rFonts w:ascii="Times New Roman" w:hAnsi="Times New Roman"/>
      <w:lang w:eastAsia="ar-SA"/>
    </w:rPr>
  </w:style>
  <w:style w:type="character" w:customStyle="1" w:styleId="aa">
    <w:name w:val="Основной текст_"/>
    <w:link w:val="4"/>
    <w:locked/>
    <w:rsid w:val="00D74A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a"/>
    <w:rsid w:val="00D74A21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</w:rPr>
  </w:style>
  <w:style w:type="paragraph" w:customStyle="1" w:styleId="210">
    <w:name w:val="Список 21"/>
    <w:basedOn w:val="a"/>
    <w:rsid w:val="00D74A21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character" w:customStyle="1" w:styleId="23">
    <w:name w:val="Основной текст2"/>
    <w:rsid w:val="00D74A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styleId="ab">
    <w:name w:val="Normal (Web)"/>
    <w:basedOn w:val="a"/>
    <w:uiPriority w:val="99"/>
    <w:unhideWhenUsed/>
    <w:rsid w:val="002C1B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armaction">
    <w:name w:val="pharm_action"/>
    <w:basedOn w:val="a0"/>
    <w:rsid w:val="002C1BF7"/>
  </w:style>
  <w:style w:type="paragraph" w:styleId="ac">
    <w:name w:val="List Paragraph"/>
    <w:basedOn w:val="a"/>
    <w:uiPriority w:val="34"/>
    <w:qFormat/>
    <w:rsid w:val="002C1BF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converted-space">
    <w:name w:val="apple-converted-space"/>
    <w:basedOn w:val="a0"/>
    <w:rsid w:val="00766805"/>
  </w:style>
  <w:style w:type="character" w:styleId="ad">
    <w:name w:val="Emphasis"/>
    <w:basedOn w:val="a0"/>
    <w:uiPriority w:val="20"/>
    <w:qFormat/>
    <w:rsid w:val="002641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5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e">
    <w:name w:val="Hyperlink"/>
    <w:basedOn w:val="a0"/>
    <w:uiPriority w:val="99"/>
    <w:semiHidden/>
    <w:unhideWhenUsed/>
    <w:rsid w:val="00EF74C8"/>
    <w:rPr>
      <w:color w:val="0000FF"/>
      <w:u w:val="single"/>
    </w:rPr>
  </w:style>
  <w:style w:type="character" w:customStyle="1" w:styleId="block-content">
    <w:name w:val="block-content"/>
    <w:basedOn w:val="a0"/>
    <w:rsid w:val="00EF74C8"/>
  </w:style>
  <w:style w:type="paragraph" w:styleId="af">
    <w:name w:val="footnote text"/>
    <w:basedOn w:val="a"/>
    <w:link w:val="af0"/>
    <w:uiPriority w:val="99"/>
    <w:semiHidden/>
    <w:unhideWhenUsed/>
    <w:rsid w:val="00FD24B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FD2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2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336F"/>
    <w:rPr>
      <w:rFonts w:ascii="Segoe UI" w:eastAsia="Times New Roman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C2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2336F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C2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2336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snet.ru/mnn_index_id_6342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lsnet.ru/mnn_index_id_634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lsnet.ru/mnn_index_id_473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2CF1-63BD-476A-9EDD-7697885E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122</Pages>
  <Words>20748</Words>
  <Characters>118265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Огурчонок</dc:creator>
  <cp:lastModifiedBy>Moore Kaisa</cp:lastModifiedBy>
  <cp:revision>2</cp:revision>
  <cp:lastPrinted>2019-04-14T15:45:00Z</cp:lastPrinted>
  <dcterms:created xsi:type="dcterms:W3CDTF">2020-04-17T06:35:00Z</dcterms:created>
  <dcterms:modified xsi:type="dcterms:W3CDTF">2020-04-17T06:35:00Z</dcterms:modified>
</cp:coreProperties>
</file>