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92D" w:rsidRPr="00526B36" w:rsidRDefault="0042392D" w:rsidP="0042392D">
      <w:pPr>
        <w:spacing w:after="0" w:line="276" w:lineRule="auto"/>
        <w:jc w:val="center"/>
        <w:rPr>
          <w:rFonts w:ascii="Times New Roman" w:eastAsia="Times New Roman" w:hAnsi="Times New Roman" w:cs="Times New Roman"/>
          <w:bCs/>
          <w:sz w:val="28"/>
          <w:szCs w:val="24"/>
          <w:lang w:eastAsia="ru-RU"/>
        </w:rPr>
      </w:pPr>
      <w:r w:rsidRPr="00526B36">
        <w:rPr>
          <w:rFonts w:ascii="Times New Roman" w:eastAsia="Times New Roman" w:hAnsi="Times New Roman" w:cs="Times New Roman"/>
          <w:bCs/>
          <w:sz w:val="28"/>
          <w:szCs w:val="24"/>
          <w:lang w:eastAsia="ru-RU"/>
        </w:rPr>
        <w:t>Федеральное государственное бюджетное образовательное</w:t>
      </w:r>
    </w:p>
    <w:p w:rsidR="0042392D" w:rsidRPr="00526B36" w:rsidRDefault="0042392D" w:rsidP="0042392D">
      <w:pPr>
        <w:spacing w:after="0" w:line="276" w:lineRule="auto"/>
        <w:jc w:val="center"/>
        <w:rPr>
          <w:rFonts w:ascii="Times New Roman" w:eastAsia="Times New Roman" w:hAnsi="Times New Roman" w:cs="Times New Roman"/>
          <w:bCs/>
          <w:sz w:val="28"/>
          <w:szCs w:val="24"/>
          <w:lang w:eastAsia="ru-RU"/>
        </w:rPr>
      </w:pPr>
      <w:r w:rsidRPr="00526B36">
        <w:rPr>
          <w:rFonts w:ascii="Times New Roman" w:eastAsia="Times New Roman" w:hAnsi="Times New Roman" w:cs="Times New Roman"/>
          <w:bCs/>
          <w:sz w:val="28"/>
          <w:szCs w:val="24"/>
          <w:lang w:eastAsia="ru-RU"/>
        </w:rPr>
        <w:t>учреждение высшего образования «Красноярский государственный</w:t>
      </w:r>
    </w:p>
    <w:p w:rsidR="0042392D" w:rsidRPr="00526B36" w:rsidRDefault="0042392D" w:rsidP="0042392D">
      <w:pPr>
        <w:spacing w:after="0" w:line="276" w:lineRule="auto"/>
        <w:jc w:val="center"/>
        <w:rPr>
          <w:rFonts w:ascii="Times New Roman" w:eastAsia="Times New Roman" w:hAnsi="Times New Roman" w:cs="Times New Roman"/>
          <w:bCs/>
          <w:sz w:val="28"/>
          <w:szCs w:val="24"/>
          <w:lang w:eastAsia="ru-RU"/>
        </w:rPr>
      </w:pPr>
      <w:r w:rsidRPr="00526B36">
        <w:rPr>
          <w:rFonts w:ascii="Times New Roman" w:eastAsia="Times New Roman" w:hAnsi="Times New Roman" w:cs="Times New Roman"/>
          <w:bCs/>
          <w:sz w:val="28"/>
          <w:szCs w:val="24"/>
          <w:lang w:eastAsia="ru-RU"/>
        </w:rPr>
        <w:t>медицинский университет имени профессора В.Ф. Войно-Ясенецкого»</w:t>
      </w:r>
    </w:p>
    <w:p w:rsidR="0042392D" w:rsidRPr="00526B36" w:rsidRDefault="0042392D" w:rsidP="0042392D">
      <w:pPr>
        <w:spacing w:after="0" w:line="276" w:lineRule="auto"/>
        <w:jc w:val="center"/>
        <w:rPr>
          <w:rFonts w:ascii="Times New Roman" w:eastAsia="Times New Roman" w:hAnsi="Times New Roman" w:cs="Times New Roman"/>
          <w:bCs/>
          <w:sz w:val="28"/>
          <w:szCs w:val="24"/>
          <w:lang w:eastAsia="ru-RU"/>
        </w:rPr>
      </w:pPr>
      <w:r w:rsidRPr="00526B36">
        <w:rPr>
          <w:rFonts w:ascii="Times New Roman" w:eastAsia="Times New Roman" w:hAnsi="Times New Roman" w:cs="Times New Roman"/>
          <w:bCs/>
          <w:sz w:val="28"/>
          <w:szCs w:val="24"/>
          <w:lang w:eastAsia="ru-RU"/>
        </w:rPr>
        <w:t>Министерства здравоохранения Российской Федерации</w:t>
      </w:r>
    </w:p>
    <w:p w:rsidR="0042392D" w:rsidRPr="00526B36" w:rsidRDefault="0042392D" w:rsidP="0042392D">
      <w:pPr>
        <w:spacing w:after="0" w:line="276" w:lineRule="auto"/>
        <w:jc w:val="center"/>
        <w:rPr>
          <w:rFonts w:ascii="Times New Roman" w:eastAsia="Times New Roman" w:hAnsi="Times New Roman" w:cs="Times New Roman"/>
          <w:bCs/>
          <w:sz w:val="28"/>
          <w:szCs w:val="24"/>
          <w:lang w:eastAsia="ru-RU"/>
        </w:rPr>
      </w:pPr>
    </w:p>
    <w:p w:rsidR="0042392D" w:rsidRPr="00526B36" w:rsidRDefault="0042392D" w:rsidP="0042392D">
      <w:pPr>
        <w:spacing w:after="0" w:line="276" w:lineRule="auto"/>
        <w:jc w:val="center"/>
        <w:rPr>
          <w:rFonts w:ascii="Times New Roman" w:eastAsia="Times New Roman" w:hAnsi="Times New Roman" w:cs="Times New Roman"/>
          <w:bCs/>
          <w:sz w:val="28"/>
          <w:szCs w:val="24"/>
          <w:lang w:eastAsia="ru-RU"/>
        </w:rPr>
      </w:pPr>
      <w:r w:rsidRPr="00526B36">
        <w:rPr>
          <w:rFonts w:ascii="Times New Roman" w:eastAsia="Times New Roman" w:hAnsi="Times New Roman" w:cs="Times New Roman"/>
          <w:bCs/>
          <w:sz w:val="28"/>
          <w:szCs w:val="24"/>
          <w:lang w:eastAsia="ru-RU"/>
        </w:rPr>
        <w:t>Фармацевтический колледж</w:t>
      </w:r>
    </w:p>
    <w:p w:rsidR="0042392D" w:rsidRPr="00526B36" w:rsidRDefault="0042392D" w:rsidP="0042392D">
      <w:pPr>
        <w:spacing w:after="0" w:line="276" w:lineRule="auto"/>
        <w:ind w:firstLine="709"/>
        <w:rPr>
          <w:rFonts w:ascii="Times New Roman" w:eastAsia="Times New Roman" w:hAnsi="Times New Roman" w:cs="Times New Roman"/>
          <w:sz w:val="24"/>
          <w:szCs w:val="24"/>
          <w:lang w:eastAsia="ru-RU"/>
        </w:rPr>
      </w:pPr>
    </w:p>
    <w:p w:rsidR="0042392D" w:rsidRPr="00526B36" w:rsidRDefault="0042392D" w:rsidP="0042392D">
      <w:pPr>
        <w:spacing w:after="0" w:line="276" w:lineRule="auto"/>
        <w:ind w:firstLine="709"/>
        <w:rPr>
          <w:rFonts w:ascii="Times New Roman" w:eastAsia="Times New Roman" w:hAnsi="Times New Roman" w:cs="Times New Roman"/>
          <w:sz w:val="24"/>
          <w:szCs w:val="24"/>
          <w:lang w:eastAsia="ru-RU"/>
        </w:rPr>
      </w:pPr>
    </w:p>
    <w:p w:rsidR="0042392D" w:rsidRPr="00526B36" w:rsidRDefault="0042392D" w:rsidP="0042392D">
      <w:pPr>
        <w:spacing w:after="0" w:line="276" w:lineRule="auto"/>
        <w:ind w:firstLine="709"/>
        <w:rPr>
          <w:rFonts w:ascii="Times New Roman" w:eastAsia="Times New Roman" w:hAnsi="Times New Roman" w:cs="Times New Roman"/>
          <w:sz w:val="24"/>
          <w:szCs w:val="24"/>
          <w:lang w:eastAsia="ru-RU"/>
        </w:rPr>
      </w:pPr>
    </w:p>
    <w:p w:rsidR="0042392D" w:rsidRPr="00526B36" w:rsidRDefault="0042392D" w:rsidP="0042392D">
      <w:pPr>
        <w:spacing w:after="0" w:line="276" w:lineRule="auto"/>
        <w:ind w:firstLine="709"/>
        <w:rPr>
          <w:rFonts w:ascii="Times New Roman" w:eastAsia="Times New Roman" w:hAnsi="Times New Roman" w:cs="Times New Roman"/>
          <w:sz w:val="24"/>
          <w:szCs w:val="24"/>
          <w:lang w:eastAsia="ru-RU"/>
        </w:rPr>
      </w:pPr>
    </w:p>
    <w:p w:rsidR="0042392D" w:rsidRPr="00526B36" w:rsidRDefault="0042392D" w:rsidP="0042392D">
      <w:pPr>
        <w:spacing w:after="0" w:line="276" w:lineRule="auto"/>
        <w:ind w:firstLine="709"/>
        <w:rPr>
          <w:rFonts w:ascii="Times New Roman" w:eastAsia="Times New Roman" w:hAnsi="Times New Roman" w:cs="Times New Roman"/>
          <w:sz w:val="24"/>
          <w:szCs w:val="24"/>
          <w:lang w:eastAsia="ru-RU"/>
        </w:rPr>
      </w:pPr>
    </w:p>
    <w:p w:rsidR="0042392D" w:rsidRPr="00526B36" w:rsidRDefault="0042392D" w:rsidP="0042392D">
      <w:pPr>
        <w:spacing w:after="0" w:line="276" w:lineRule="auto"/>
        <w:ind w:firstLine="709"/>
        <w:rPr>
          <w:rFonts w:ascii="Times New Roman" w:eastAsia="Times New Roman" w:hAnsi="Times New Roman" w:cs="Times New Roman"/>
          <w:sz w:val="24"/>
          <w:szCs w:val="24"/>
          <w:lang w:eastAsia="ru-RU"/>
        </w:rPr>
      </w:pPr>
    </w:p>
    <w:p w:rsidR="0042392D" w:rsidRPr="00526B36" w:rsidRDefault="0042392D" w:rsidP="0042392D">
      <w:pPr>
        <w:spacing w:after="0" w:line="276" w:lineRule="auto"/>
        <w:ind w:firstLine="709"/>
        <w:rPr>
          <w:rFonts w:ascii="Times New Roman" w:eastAsia="Times New Roman" w:hAnsi="Times New Roman" w:cs="Times New Roman"/>
          <w:sz w:val="24"/>
          <w:szCs w:val="24"/>
          <w:lang w:eastAsia="ru-RU"/>
        </w:rPr>
      </w:pPr>
    </w:p>
    <w:p w:rsidR="0042392D" w:rsidRPr="00526B36" w:rsidRDefault="0042392D" w:rsidP="0042392D">
      <w:pPr>
        <w:spacing w:after="0" w:line="276" w:lineRule="auto"/>
        <w:ind w:firstLine="709"/>
        <w:rPr>
          <w:rFonts w:ascii="Times New Roman" w:eastAsia="Times New Roman" w:hAnsi="Times New Roman" w:cs="Times New Roman"/>
          <w:sz w:val="24"/>
          <w:szCs w:val="24"/>
          <w:lang w:eastAsia="ru-RU"/>
        </w:rPr>
      </w:pPr>
    </w:p>
    <w:p w:rsidR="0042392D" w:rsidRPr="00526B36" w:rsidRDefault="0042392D" w:rsidP="0042392D">
      <w:pPr>
        <w:spacing w:after="0" w:line="276" w:lineRule="auto"/>
        <w:ind w:firstLine="709"/>
        <w:rPr>
          <w:rFonts w:ascii="Times New Roman" w:eastAsia="Times New Roman" w:hAnsi="Times New Roman" w:cs="Times New Roman"/>
          <w:sz w:val="24"/>
          <w:szCs w:val="24"/>
          <w:lang w:eastAsia="ru-RU"/>
        </w:rPr>
      </w:pPr>
    </w:p>
    <w:p w:rsidR="0042392D" w:rsidRPr="00526B36" w:rsidRDefault="0042392D" w:rsidP="0042392D">
      <w:pPr>
        <w:spacing w:after="0" w:line="276" w:lineRule="auto"/>
        <w:ind w:firstLine="709"/>
        <w:rPr>
          <w:rFonts w:ascii="Times New Roman" w:eastAsia="Times New Roman" w:hAnsi="Times New Roman" w:cs="Times New Roman"/>
          <w:sz w:val="24"/>
          <w:szCs w:val="24"/>
          <w:lang w:eastAsia="ru-RU"/>
        </w:rPr>
      </w:pPr>
    </w:p>
    <w:p w:rsidR="0042392D" w:rsidRPr="00526B36" w:rsidRDefault="0042392D" w:rsidP="0042392D">
      <w:pPr>
        <w:spacing w:after="0" w:line="276" w:lineRule="auto"/>
        <w:ind w:left="708" w:firstLine="1"/>
        <w:jc w:val="center"/>
        <w:rPr>
          <w:rFonts w:ascii="Times New Roman" w:eastAsia="Times New Roman" w:hAnsi="Times New Roman" w:cs="Times New Roman"/>
          <w:b/>
          <w:caps/>
          <w:sz w:val="36"/>
          <w:szCs w:val="32"/>
          <w:lang w:eastAsia="ru-RU"/>
        </w:rPr>
      </w:pPr>
      <w:r>
        <w:rPr>
          <w:rFonts w:ascii="Times New Roman" w:eastAsia="Times New Roman" w:hAnsi="Times New Roman" w:cs="Times New Roman"/>
          <w:b/>
          <w:sz w:val="32"/>
          <w:szCs w:val="32"/>
          <w:lang w:eastAsia="ru-RU"/>
        </w:rPr>
        <w:t xml:space="preserve">Контроль качества лабораторных </w:t>
      </w:r>
      <w:r w:rsidRPr="00526B36">
        <w:rPr>
          <w:rFonts w:ascii="Times New Roman" w:eastAsia="Times New Roman" w:hAnsi="Times New Roman" w:cs="Times New Roman"/>
          <w:b/>
          <w:sz w:val="32"/>
          <w:szCs w:val="32"/>
          <w:lang w:eastAsia="ru-RU"/>
        </w:rPr>
        <w:t>исследований</w:t>
      </w:r>
    </w:p>
    <w:p w:rsidR="0042392D" w:rsidRPr="00526B36" w:rsidRDefault="0042392D" w:rsidP="0042392D">
      <w:pPr>
        <w:spacing w:after="0" w:line="276" w:lineRule="auto"/>
        <w:rPr>
          <w:rFonts w:ascii="Times New Roman" w:eastAsia="Times New Roman" w:hAnsi="Times New Roman" w:cs="Times New Roman"/>
          <w:b/>
          <w:sz w:val="36"/>
          <w:szCs w:val="36"/>
          <w:lang w:eastAsia="ru-RU"/>
        </w:rPr>
      </w:pPr>
    </w:p>
    <w:p w:rsidR="0042392D" w:rsidRPr="00526B36" w:rsidRDefault="0042392D" w:rsidP="0042392D">
      <w:pPr>
        <w:spacing w:after="0" w:line="276" w:lineRule="auto"/>
        <w:jc w:val="center"/>
        <w:rPr>
          <w:rFonts w:ascii="Times New Roman" w:eastAsia="Times New Roman" w:hAnsi="Times New Roman" w:cs="Times New Roman"/>
          <w:sz w:val="28"/>
          <w:szCs w:val="28"/>
          <w:lang w:eastAsia="ru-RU"/>
        </w:rPr>
      </w:pPr>
      <w:r w:rsidRPr="00526B36">
        <w:rPr>
          <w:rFonts w:ascii="Times New Roman" w:eastAsia="Times New Roman" w:hAnsi="Times New Roman" w:cs="Times New Roman"/>
          <w:sz w:val="28"/>
          <w:szCs w:val="28"/>
          <w:lang w:eastAsia="ru-RU"/>
        </w:rPr>
        <w:t xml:space="preserve">сборник методических указаний для студентов </w:t>
      </w:r>
    </w:p>
    <w:p w:rsidR="0042392D" w:rsidRPr="00526B36" w:rsidRDefault="0042392D" w:rsidP="0042392D">
      <w:pPr>
        <w:spacing w:after="0" w:line="276" w:lineRule="auto"/>
        <w:jc w:val="center"/>
        <w:rPr>
          <w:rFonts w:ascii="Times New Roman" w:eastAsia="Times New Roman" w:hAnsi="Times New Roman" w:cs="Times New Roman"/>
          <w:sz w:val="28"/>
          <w:szCs w:val="28"/>
          <w:lang w:eastAsia="ru-RU"/>
        </w:rPr>
      </w:pPr>
      <w:r w:rsidRPr="00526B36">
        <w:rPr>
          <w:rFonts w:ascii="Times New Roman" w:eastAsia="Times New Roman" w:hAnsi="Times New Roman" w:cs="Times New Roman"/>
          <w:sz w:val="28"/>
          <w:szCs w:val="28"/>
          <w:lang w:eastAsia="ru-RU"/>
        </w:rPr>
        <w:t xml:space="preserve">к практическим занятиям по специальности </w:t>
      </w:r>
    </w:p>
    <w:p w:rsidR="0042392D" w:rsidRDefault="0042392D" w:rsidP="0042392D">
      <w:pPr>
        <w:spacing w:after="0" w:line="276" w:lineRule="auto"/>
        <w:jc w:val="center"/>
        <w:rPr>
          <w:rFonts w:ascii="Times New Roman" w:eastAsia="Times New Roman" w:hAnsi="Times New Roman" w:cs="Times New Roman"/>
          <w:sz w:val="28"/>
          <w:szCs w:val="28"/>
          <w:lang w:eastAsia="ru-RU"/>
        </w:rPr>
      </w:pPr>
      <w:r w:rsidRPr="00526B36">
        <w:rPr>
          <w:rFonts w:ascii="Times New Roman" w:eastAsia="Times New Roman" w:hAnsi="Times New Roman" w:cs="Times New Roman"/>
          <w:sz w:val="28"/>
          <w:szCs w:val="28"/>
          <w:lang w:eastAsia="ru-RU"/>
        </w:rPr>
        <w:t>31.02.03</w:t>
      </w:r>
      <w:r>
        <w:rPr>
          <w:rFonts w:ascii="Times New Roman" w:eastAsia="Times New Roman" w:hAnsi="Times New Roman" w:cs="Times New Roman"/>
          <w:sz w:val="28"/>
          <w:szCs w:val="28"/>
          <w:lang w:eastAsia="ru-RU"/>
        </w:rPr>
        <w:t xml:space="preserve"> – </w:t>
      </w:r>
      <w:r w:rsidRPr="00526B36">
        <w:rPr>
          <w:rFonts w:ascii="Times New Roman" w:eastAsia="Times New Roman" w:hAnsi="Times New Roman" w:cs="Times New Roman"/>
          <w:sz w:val="28"/>
          <w:szCs w:val="28"/>
          <w:lang w:eastAsia="ru-RU"/>
        </w:rPr>
        <w:t>Лабораторная диагностика</w:t>
      </w:r>
    </w:p>
    <w:p w:rsidR="0042392D" w:rsidRPr="00526B36" w:rsidRDefault="0042392D" w:rsidP="0042392D">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(базовой подготовки)</w:t>
      </w:r>
    </w:p>
    <w:p w:rsidR="0042392D" w:rsidRPr="00526B36" w:rsidRDefault="0042392D" w:rsidP="0042392D">
      <w:pPr>
        <w:spacing w:after="0" w:line="276" w:lineRule="auto"/>
        <w:jc w:val="center"/>
        <w:rPr>
          <w:rFonts w:ascii="Times New Roman" w:eastAsia="Times New Roman" w:hAnsi="Times New Roman" w:cs="Times New Roman"/>
          <w:sz w:val="28"/>
          <w:szCs w:val="28"/>
          <w:lang w:eastAsia="ru-RU"/>
        </w:rPr>
      </w:pPr>
    </w:p>
    <w:p w:rsidR="0042392D" w:rsidRPr="00526B36" w:rsidRDefault="0042392D" w:rsidP="0042392D">
      <w:pPr>
        <w:tabs>
          <w:tab w:val="left" w:pos="4140"/>
          <w:tab w:val="center" w:pos="6447"/>
        </w:tabs>
        <w:spacing w:after="0" w:line="276" w:lineRule="auto"/>
        <w:ind w:left="2831" w:firstLine="709"/>
        <w:rPr>
          <w:rFonts w:ascii="Times New Roman" w:eastAsia="Times New Roman" w:hAnsi="Times New Roman" w:cs="Times New Roman"/>
          <w:bCs/>
          <w:sz w:val="28"/>
          <w:szCs w:val="28"/>
          <w:lang w:eastAsia="ru-RU"/>
        </w:rPr>
      </w:pPr>
      <w:r w:rsidRPr="00526B36">
        <w:rPr>
          <w:rFonts w:ascii="Times New Roman" w:eastAsia="Times New Roman" w:hAnsi="Times New Roman" w:cs="Times New Roman"/>
          <w:bCs/>
          <w:sz w:val="28"/>
          <w:szCs w:val="28"/>
          <w:lang w:eastAsia="ru-RU"/>
        </w:rPr>
        <w:tab/>
      </w:r>
    </w:p>
    <w:p w:rsidR="0042392D" w:rsidRPr="00526B36" w:rsidRDefault="0042392D" w:rsidP="0042392D">
      <w:pPr>
        <w:spacing w:after="0" w:line="276" w:lineRule="auto"/>
        <w:ind w:left="2831" w:firstLine="709"/>
        <w:rPr>
          <w:rFonts w:ascii="Times New Roman" w:eastAsia="Times New Roman" w:hAnsi="Times New Roman" w:cs="Times New Roman"/>
          <w:b/>
          <w:sz w:val="28"/>
          <w:szCs w:val="28"/>
          <w:lang w:eastAsia="ru-RU"/>
        </w:rPr>
      </w:pPr>
    </w:p>
    <w:p w:rsidR="0042392D" w:rsidRPr="00526B36" w:rsidRDefault="0042392D" w:rsidP="0042392D">
      <w:pPr>
        <w:spacing w:after="0" w:line="276" w:lineRule="auto"/>
        <w:jc w:val="center"/>
        <w:rPr>
          <w:rFonts w:ascii="Times New Roman" w:eastAsia="Times New Roman" w:hAnsi="Times New Roman" w:cs="Times New Roman"/>
          <w:b/>
          <w:bCs/>
          <w:sz w:val="28"/>
          <w:szCs w:val="28"/>
          <w:lang w:eastAsia="ru-RU"/>
        </w:rPr>
      </w:pPr>
    </w:p>
    <w:p w:rsidR="0042392D" w:rsidRPr="00526B36" w:rsidRDefault="0042392D" w:rsidP="0042392D">
      <w:pPr>
        <w:spacing w:after="0" w:line="276" w:lineRule="auto"/>
        <w:jc w:val="center"/>
        <w:rPr>
          <w:rFonts w:ascii="Times New Roman" w:eastAsia="Times New Roman" w:hAnsi="Times New Roman" w:cs="Times New Roman"/>
          <w:b/>
          <w:bCs/>
          <w:sz w:val="28"/>
          <w:szCs w:val="28"/>
          <w:lang w:eastAsia="ru-RU"/>
        </w:rPr>
      </w:pPr>
    </w:p>
    <w:p w:rsidR="0042392D" w:rsidRPr="00526B36" w:rsidRDefault="0042392D" w:rsidP="0042392D">
      <w:pPr>
        <w:spacing w:after="0" w:line="276" w:lineRule="auto"/>
        <w:jc w:val="center"/>
        <w:rPr>
          <w:rFonts w:ascii="Times New Roman" w:eastAsia="Times New Roman" w:hAnsi="Times New Roman" w:cs="Times New Roman"/>
          <w:b/>
          <w:bCs/>
          <w:sz w:val="28"/>
          <w:szCs w:val="28"/>
          <w:lang w:eastAsia="ru-RU"/>
        </w:rPr>
      </w:pPr>
    </w:p>
    <w:p w:rsidR="0042392D" w:rsidRPr="00526B36" w:rsidRDefault="0042392D" w:rsidP="0042392D">
      <w:pPr>
        <w:spacing w:after="0" w:line="276" w:lineRule="auto"/>
        <w:ind w:firstLine="709"/>
        <w:jc w:val="center"/>
        <w:rPr>
          <w:rFonts w:ascii="Times New Roman" w:eastAsia="Times New Roman" w:hAnsi="Times New Roman" w:cs="Times New Roman"/>
          <w:b/>
          <w:bCs/>
          <w:sz w:val="28"/>
          <w:szCs w:val="28"/>
          <w:lang w:eastAsia="ru-RU"/>
        </w:rPr>
      </w:pPr>
    </w:p>
    <w:p w:rsidR="0042392D" w:rsidRPr="00526B36" w:rsidRDefault="0042392D" w:rsidP="0042392D">
      <w:pPr>
        <w:spacing w:after="0" w:line="276" w:lineRule="auto"/>
        <w:ind w:firstLine="709"/>
        <w:jc w:val="center"/>
        <w:rPr>
          <w:rFonts w:ascii="Times New Roman" w:eastAsia="Times New Roman" w:hAnsi="Times New Roman" w:cs="Times New Roman"/>
          <w:b/>
          <w:bCs/>
          <w:sz w:val="28"/>
          <w:szCs w:val="28"/>
          <w:lang w:eastAsia="ru-RU"/>
        </w:rPr>
      </w:pPr>
    </w:p>
    <w:p w:rsidR="0042392D" w:rsidRPr="00526B36" w:rsidRDefault="0042392D" w:rsidP="0042392D">
      <w:pPr>
        <w:spacing w:after="0" w:line="276" w:lineRule="auto"/>
        <w:ind w:firstLine="709"/>
        <w:jc w:val="center"/>
        <w:rPr>
          <w:rFonts w:ascii="Times New Roman" w:eastAsia="Times New Roman" w:hAnsi="Times New Roman" w:cs="Times New Roman"/>
          <w:b/>
          <w:bCs/>
          <w:sz w:val="28"/>
          <w:szCs w:val="28"/>
          <w:lang w:eastAsia="ru-RU"/>
        </w:rPr>
      </w:pPr>
    </w:p>
    <w:p w:rsidR="0042392D" w:rsidRDefault="0042392D" w:rsidP="0042392D">
      <w:pPr>
        <w:spacing w:after="0" w:line="276" w:lineRule="auto"/>
        <w:rPr>
          <w:rFonts w:ascii="Times New Roman" w:eastAsia="Times New Roman" w:hAnsi="Times New Roman" w:cs="Times New Roman"/>
          <w:b/>
          <w:bCs/>
          <w:sz w:val="28"/>
          <w:szCs w:val="28"/>
          <w:lang w:eastAsia="ru-RU"/>
        </w:rPr>
      </w:pPr>
    </w:p>
    <w:p w:rsidR="0042392D" w:rsidRDefault="0042392D" w:rsidP="0042392D">
      <w:pPr>
        <w:spacing w:after="0" w:line="276" w:lineRule="auto"/>
        <w:rPr>
          <w:rFonts w:ascii="Times New Roman" w:eastAsia="Times New Roman" w:hAnsi="Times New Roman" w:cs="Times New Roman"/>
          <w:b/>
          <w:bCs/>
          <w:sz w:val="28"/>
          <w:szCs w:val="28"/>
          <w:lang w:eastAsia="ru-RU"/>
        </w:rPr>
      </w:pPr>
    </w:p>
    <w:p w:rsidR="0042392D" w:rsidRDefault="0042392D" w:rsidP="0042392D">
      <w:pPr>
        <w:spacing w:after="0" w:line="276" w:lineRule="auto"/>
        <w:rPr>
          <w:rFonts w:ascii="Times New Roman" w:eastAsia="Times New Roman" w:hAnsi="Times New Roman" w:cs="Times New Roman"/>
          <w:b/>
          <w:bCs/>
          <w:sz w:val="28"/>
          <w:szCs w:val="28"/>
          <w:lang w:eastAsia="ru-RU"/>
        </w:rPr>
      </w:pPr>
    </w:p>
    <w:p w:rsidR="0042392D" w:rsidRPr="00526B36" w:rsidRDefault="0042392D" w:rsidP="0042392D">
      <w:pPr>
        <w:spacing w:after="0" w:line="276" w:lineRule="auto"/>
        <w:rPr>
          <w:rFonts w:ascii="Times New Roman" w:eastAsia="Times New Roman" w:hAnsi="Times New Roman" w:cs="Times New Roman"/>
          <w:b/>
          <w:bCs/>
          <w:sz w:val="28"/>
          <w:szCs w:val="28"/>
          <w:lang w:eastAsia="ru-RU"/>
        </w:rPr>
      </w:pPr>
    </w:p>
    <w:p w:rsidR="0042392D" w:rsidRPr="00526B36" w:rsidRDefault="0042392D" w:rsidP="0042392D">
      <w:pPr>
        <w:spacing w:after="0" w:line="276" w:lineRule="auto"/>
        <w:ind w:firstLine="709"/>
        <w:jc w:val="center"/>
        <w:rPr>
          <w:rFonts w:ascii="Times New Roman" w:eastAsia="Times New Roman" w:hAnsi="Times New Roman" w:cs="Times New Roman"/>
          <w:sz w:val="28"/>
          <w:szCs w:val="28"/>
          <w:lang w:eastAsia="ru-RU"/>
        </w:rPr>
      </w:pPr>
    </w:p>
    <w:p w:rsidR="0042392D" w:rsidRPr="00526B36" w:rsidRDefault="0042392D" w:rsidP="0042392D">
      <w:pPr>
        <w:spacing w:after="0" w:line="276" w:lineRule="auto"/>
        <w:ind w:firstLine="709"/>
        <w:jc w:val="center"/>
        <w:rPr>
          <w:rFonts w:ascii="Times New Roman" w:eastAsia="Times New Roman" w:hAnsi="Times New Roman" w:cs="Times New Roman"/>
          <w:sz w:val="28"/>
          <w:szCs w:val="28"/>
          <w:lang w:eastAsia="ru-RU"/>
        </w:rPr>
      </w:pPr>
    </w:p>
    <w:p w:rsidR="0042392D" w:rsidRPr="00526B36" w:rsidRDefault="0042392D" w:rsidP="0042392D">
      <w:pPr>
        <w:spacing w:after="0" w:line="276" w:lineRule="auto"/>
        <w:jc w:val="center"/>
        <w:rPr>
          <w:rFonts w:ascii="Times New Roman" w:eastAsia="Times New Roman" w:hAnsi="Times New Roman" w:cs="Times New Roman"/>
          <w:sz w:val="28"/>
          <w:szCs w:val="28"/>
          <w:lang w:eastAsia="ru-RU"/>
        </w:rPr>
      </w:pPr>
      <w:r w:rsidRPr="00526B36">
        <w:rPr>
          <w:rFonts w:ascii="Times New Roman" w:eastAsia="Times New Roman" w:hAnsi="Times New Roman" w:cs="Times New Roman"/>
          <w:sz w:val="28"/>
          <w:szCs w:val="28"/>
          <w:lang w:eastAsia="ru-RU"/>
        </w:rPr>
        <w:t>Красноярск</w:t>
      </w:r>
    </w:p>
    <w:p w:rsidR="0042392D" w:rsidRPr="00526B36" w:rsidRDefault="0042392D" w:rsidP="0042392D">
      <w:pPr>
        <w:spacing w:after="0" w:line="276" w:lineRule="auto"/>
        <w:jc w:val="center"/>
        <w:rPr>
          <w:rFonts w:ascii="Times New Roman" w:eastAsia="Times New Roman" w:hAnsi="Times New Roman" w:cs="Times New Roman"/>
          <w:sz w:val="28"/>
          <w:szCs w:val="28"/>
          <w:lang w:eastAsia="ru-RU"/>
        </w:rPr>
      </w:pPr>
      <w:r w:rsidRPr="00526B36">
        <w:rPr>
          <w:rFonts w:ascii="Times New Roman" w:eastAsia="Times New Roman" w:hAnsi="Times New Roman" w:cs="Times New Roman"/>
          <w:sz w:val="28"/>
          <w:szCs w:val="28"/>
          <w:lang w:eastAsia="ru-RU"/>
        </w:rPr>
        <w:t>2016</w:t>
      </w:r>
    </w:p>
    <w:p w:rsidR="0042392D" w:rsidRPr="00526B36" w:rsidRDefault="0042392D" w:rsidP="0042392D">
      <w:pPr>
        <w:tabs>
          <w:tab w:val="center" w:pos="4677"/>
          <w:tab w:val="right" w:pos="9355"/>
        </w:tabs>
        <w:spacing w:after="0" w:line="276" w:lineRule="auto"/>
        <w:rPr>
          <w:rFonts w:ascii="Times New Roman" w:eastAsia="Times New Roman" w:hAnsi="Times New Roman" w:cs="Times New Roman"/>
          <w:sz w:val="24"/>
          <w:szCs w:val="24"/>
        </w:rPr>
      </w:pPr>
    </w:p>
    <w:p w:rsidR="0042392D" w:rsidRPr="00526B36" w:rsidRDefault="0042392D" w:rsidP="0042392D">
      <w:pPr>
        <w:tabs>
          <w:tab w:val="center" w:pos="4677"/>
          <w:tab w:val="right" w:pos="9355"/>
        </w:tabs>
        <w:spacing w:after="0" w:line="276" w:lineRule="auto"/>
        <w:rPr>
          <w:rFonts w:ascii="Times New Roman" w:eastAsia="Times New Roman" w:hAnsi="Times New Roman" w:cs="Times New Roman"/>
          <w:sz w:val="24"/>
          <w:szCs w:val="24"/>
        </w:rPr>
      </w:pPr>
    </w:p>
    <w:p w:rsidR="0042392D" w:rsidRPr="00C95009" w:rsidRDefault="0042392D" w:rsidP="0042392D">
      <w:pPr>
        <w:tabs>
          <w:tab w:val="center" w:pos="4677"/>
          <w:tab w:val="right" w:pos="9355"/>
        </w:tabs>
        <w:spacing w:after="0" w:line="240" w:lineRule="auto"/>
        <w:rPr>
          <w:rFonts w:ascii="Times New Roman" w:eastAsia="Times New Roman" w:hAnsi="Times New Roman" w:cs="Times New Roman"/>
          <w:sz w:val="28"/>
          <w:szCs w:val="28"/>
          <w:lang w:eastAsia="ru-RU"/>
        </w:rPr>
      </w:pPr>
      <w:r w:rsidRPr="00C95009">
        <w:rPr>
          <w:rFonts w:ascii="Times New Roman" w:eastAsia="Times New Roman" w:hAnsi="Times New Roman" w:cs="Times New Roman"/>
          <w:sz w:val="28"/>
          <w:szCs w:val="28"/>
          <w:lang w:eastAsia="ru-RU"/>
        </w:rPr>
        <w:t xml:space="preserve">УДК </w:t>
      </w:r>
      <w:r>
        <w:rPr>
          <w:rFonts w:ascii="Times New Roman" w:eastAsia="Times New Roman" w:hAnsi="Times New Roman" w:cs="Times New Roman"/>
          <w:sz w:val="28"/>
          <w:szCs w:val="28"/>
          <w:lang w:eastAsia="ru-RU"/>
        </w:rPr>
        <w:t>616-07(07)</w:t>
      </w:r>
    </w:p>
    <w:p w:rsidR="0042392D" w:rsidRPr="00C95009" w:rsidRDefault="0042392D" w:rsidP="0042392D">
      <w:pPr>
        <w:tabs>
          <w:tab w:val="center" w:pos="4677"/>
          <w:tab w:val="right" w:pos="9355"/>
        </w:tabs>
        <w:spacing w:after="0" w:line="240" w:lineRule="auto"/>
        <w:rPr>
          <w:rFonts w:ascii="Times New Roman" w:eastAsia="Times New Roman" w:hAnsi="Times New Roman" w:cs="Times New Roman"/>
          <w:sz w:val="28"/>
          <w:szCs w:val="28"/>
          <w:lang w:eastAsia="ru-RU"/>
        </w:rPr>
      </w:pPr>
      <w:r w:rsidRPr="00C95009">
        <w:rPr>
          <w:rFonts w:ascii="Times New Roman" w:eastAsia="Times New Roman" w:hAnsi="Times New Roman" w:cs="Times New Roman"/>
          <w:sz w:val="28"/>
          <w:szCs w:val="28"/>
          <w:lang w:eastAsia="ru-RU"/>
        </w:rPr>
        <w:t xml:space="preserve">ББК </w:t>
      </w:r>
      <w:r>
        <w:rPr>
          <w:rFonts w:ascii="Times New Roman" w:eastAsia="Times New Roman" w:hAnsi="Times New Roman" w:cs="Times New Roman"/>
          <w:sz w:val="28"/>
          <w:szCs w:val="28"/>
          <w:lang w:eastAsia="ru-RU"/>
        </w:rPr>
        <w:t>53.45</w:t>
      </w:r>
    </w:p>
    <w:p w:rsidR="0042392D" w:rsidRPr="00C95009" w:rsidRDefault="0042392D" w:rsidP="0042392D">
      <w:pPr>
        <w:tabs>
          <w:tab w:val="center" w:pos="4677"/>
          <w:tab w:val="right" w:pos="935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65 </w:t>
      </w:r>
    </w:p>
    <w:p w:rsidR="0042392D" w:rsidRPr="00526B36" w:rsidRDefault="0042392D" w:rsidP="0042392D">
      <w:pPr>
        <w:tabs>
          <w:tab w:val="center" w:pos="4677"/>
          <w:tab w:val="right" w:pos="9355"/>
        </w:tabs>
        <w:spacing w:after="0" w:line="276" w:lineRule="auto"/>
        <w:rPr>
          <w:rFonts w:ascii="Times New Roman" w:eastAsia="Times New Roman" w:hAnsi="Times New Roman" w:cs="Times New Roman"/>
          <w:sz w:val="28"/>
          <w:szCs w:val="28"/>
          <w:lang w:eastAsia="ru-RU"/>
        </w:rPr>
      </w:pPr>
    </w:p>
    <w:p w:rsidR="0042392D" w:rsidRPr="00526B36" w:rsidRDefault="0042392D" w:rsidP="0042392D">
      <w:pPr>
        <w:tabs>
          <w:tab w:val="left" w:pos="8647"/>
          <w:tab w:val="left" w:pos="8931"/>
          <w:tab w:val="left" w:pos="9072"/>
          <w:tab w:val="left" w:pos="9214"/>
        </w:tabs>
        <w:spacing w:after="0" w:line="276"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 качества лабораторных</w:t>
      </w:r>
      <w:r w:rsidRPr="00526B36">
        <w:rPr>
          <w:rFonts w:ascii="Times New Roman" w:eastAsia="Times New Roman" w:hAnsi="Times New Roman" w:cs="Times New Roman"/>
          <w:sz w:val="28"/>
          <w:szCs w:val="28"/>
          <w:lang w:eastAsia="ru-RU"/>
        </w:rPr>
        <w:t>исследований : сб. метод. указаний для студентов к практ. занятиям по специальности 31.02.03 –</w:t>
      </w:r>
      <w:r w:rsidRPr="00526B36">
        <w:rPr>
          <w:rFonts w:ascii="Times New Roman" w:eastAsia="Times New Roman" w:hAnsi="Times New Roman" w:cs="Times New Roman"/>
          <w:bCs/>
          <w:sz w:val="28"/>
          <w:szCs w:val="28"/>
          <w:lang w:eastAsia="ru-RU"/>
        </w:rPr>
        <w:t xml:space="preserve"> Лабораторная диагностика</w:t>
      </w:r>
      <w:r>
        <w:rPr>
          <w:rFonts w:ascii="Times New Roman" w:eastAsia="Times New Roman" w:hAnsi="Times New Roman" w:cs="Times New Roman"/>
          <w:bCs/>
          <w:sz w:val="28"/>
          <w:szCs w:val="28"/>
          <w:lang w:eastAsia="ru-RU"/>
        </w:rPr>
        <w:t xml:space="preserve"> (базовой подготовки) </w:t>
      </w:r>
      <w:r w:rsidRPr="00526B36">
        <w:rPr>
          <w:rFonts w:ascii="Times New Roman" w:eastAsia="Times New Roman" w:hAnsi="Times New Roman" w:cs="Times New Roman"/>
          <w:sz w:val="28"/>
          <w:szCs w:val="28"/>
          <w:lang w:eastAsia="ru-RU"/>
        </w:rPr>
        <w:t>/ сост. Г. В. Перфильева ; Фармацевтический колледж. – Красноярск : тип. КрасГМУ, 2016</w:t>
      </w:r>
      <w:r>
        <w:rPr>
          <w:rFonts w:ascii="Times New Roman" w:eastAsia="Times New Roman" w:hAnsi="Times New Roman" w:cs="Times New Roman"/>
          <w:sz w:val="28"/>
          <w:szCs w:val="28"/>
          <w:lang w:eastAsia="ru-RU"/>
        </w:rPr>
        <w:t xml:space="preserve">. </w:t>
      </w:r>
      <w:r w:rsidRPr="00526B36">
        <w:rPr>
          <w:rFonts w:ascii="Times New Roman" w:eastAsia="Times New Roman" w:hAnsi="Times New Roman" w:cs="Times New Roman"/>
          <w:sz w:val="28"/>
          <w:szCs w:val="28"/>
          <w:lang w:eastAsia="ru-RU"/>
        </w:rPr>
        <w:t>–</w:t>
      </w:r>
      <w:r w:rsidR="00CF7B81">
        <w:rPr>
          <w:rFonts w:ascii="Times New Roman" w:eastAsia="Times New Roman" w:hAnsi="Times New Roman" w:cs="Times New Roman"/>
          <w:sz w:val="28"/>
          <w:szCs w:val="28"/>
          <w:lang w:eastAsia="ru-RU"/>
        </w:rPr>
        <w:t>72</w:t>
      </w:r>
      <w:r w:rsidRPr="00526B36">
        <w:rPr>
          <w:rFonts w:ascii="Times New Roman" w:eastAsia="Times New Roman" w:hAnsi="Times New Roman" w:cs="Times New Roman"/>
          <w:sz w:val="28"/>
          <w:szCs w:val="28"/>
          <w:lang w:eastAsia="ru-RU"/>
        </w:rPr>
        <w:t>с.</w:t>
      </w:r>
    </w:p>
    <w:p w:rsidR="0042392D" w:rsidRPr="00526B36" w:rsidRDefault="0042392D" w:rsidP="0042392D">
      <w:pPr>
        <w:tabs>
          <w:tab w:val="center" w:pos="-5220"/>
          <w:tab w:val="right" w:pos="9355"/>
        </w:tabs>
        <w:spacing w:after="0" w:line="276" w:lineRule="auto"/>
        <w:jc w:val="both"/>
        <w:rPr>
          <w:rFonts w:ascii="Times New Roman" w:eastAsia="Times New Roman" w:hAnsi="Times New Roman" w:cs="Times New Roman"/>
          <w:sz w:val="24"/>
          <w:szCs w:val="24"/>
        </w:rPr>
      </w:pPr>
    </w:p>
    <w:p w:rsidR="0042392D" w:rsidRPr="00526B36" w:rsidRDefault="0042392D" w:rsidP="0042392D">
      <w:pPr>
        <w:tabs>
          <w:tab w:val="center" w:pos="-5220"/>
          <w:tab w:val="right" w:pos="9355"/>
        </w:tabs>
        <w:spacing w:after="0" w:line="276" w:lineRule="auto"/>
        <w:jc w:val="both"/>
        <w:rPr>
          <w:rFonts w:ascii="Times New Roman" w:eastAsia="Times New Roman" w:hAnsi="Times New Roman" w:cs="Times New Roman"/>
          <w:sz w:val="24"/>
          <w:szCs w:val="24"/>
        </w:rPr>
      </w:pPr>
    </w:p>
    <w:p w:rsidR="0042392D" w:rsidRPr="00526B36" w:rsidRDefault="0042392D" w:rsidP="0042392D">
      <w:pPr>
        <w:tabs>
          <w:tab w:val="center" w:pos="-5220"/>
          <w:tab w:val="right" w:pos="9355"/>
        </w:tabs>
        <w:spacing w:after="0" w:line="276" w:lineRule="auto"/>
        <w:jc w:val="both"/>
        <w:rPr>
          <w:rFonts w:ascii="Times New Roman" w:eastAsia="Times New Roman" w:hAnsi="Times New Roman" w:cs="Times New Roman"/>
          <w:sz w:val="28"/>
          <w:szCs w:val="28"/>
        </w:rPr>
      </w:pPr>
      <w:r w:rsidRPr="00526B36">
        <w:rPr>
          <w:rFonts w:ascii="Times New Roman" w:eastAsia="Times New Roman" w:hAnsi="Times New Roman" w:cs="Times New Roman"/>
          <w:b/>
          <w:sz w:val="28"/>
          <w:szCs w:val="28"/>
        </w:rPr>
        <w:t>Составитель:</w:t>
      </w:r>
      <w:r w:rsidRPr="00526B36">
        <w:rPr>
          <w:rFonts w:ascii="Times New Roman" w:eastAsia="Times New Roman" w:hAnsi="Times New Roman" w:cs="Times New Roman"/>
          <w:sz w:val="28"/>
          <w:szCs w:val="28"/>
        </w:rPr>
        <w:t xml:space="preserve">  Перфильева Г.В.</w:t>
      </w:r>
    </w:p>
    <w:p w:rsidR="0042392D" w:rsidRPr="00526B36" w:rsidRDefault="0042392D" w:rsidP="0042392D">
      <w:pPr>
        <w:tabs>
          <w:tab w:val="center" w:pos="-5220"/>
          <w:tab w:val="right" w:pos="9355"/>
        </w:tabs>
        <w:spacing w:after="0" w:line="276" w:lineRule="auto"/>
        <w:jc w:val="both"/>
        <w:rPr>
          <w:rFonts w:ascii="Times New Roman" w:eastAsia="Times New Roman" w:hAnsi="Times New Roman" w:cs="Times New Roman"/>
          <w:sz w:val="28"/>
          <w:szCs w:val="28"/>
        </w:rPr>
      </w:pPr>
    </w:p>
    <w:p w:rsidR="0042392D" w:rsidRDefault="0042392D" w:rsidP="0042392D">
      <w:pPr>
        <w:tabs>
          <w:tab w:val="center" w:pos="-5220"/>
          <w:tab w:val="right" w:pos="9355"/>
        </w:tabs>
        <w:spacing w:after="0" w:line="276" w:lineRule="auto"/>
        <w:jc w:val="both"/>
        <w:rPr>
          <w:rFonts w:ascii="Times New Roman" w:eastAsia="Times New Roman" w:hAnsi="Times New Roman" w:cs="Times New Roman"/>
          <w:sz w:val="28"/>
          <w:szCs w:val="28"/>
        </w:rPr>
      </w:pPr>
      <w:r w:rsidRPr="00526B36">
        <w:rPr>
          <w:rFonts w:ascii="Times New Roman" w:eastAsia="Times New Roman" w:hAnsi="Times New Roman" w:cs="Times New Roman"/>
          <w:sz w:val="28"/>
          <w:szCs w:val="28"/>
        </w:rPr>
        <w:tab/>
      </w:r>
    </w:p>
    <w:p w:rsidR="0042392D" w:rsidRPr="00526B36" w:rsidRDefault="0042392D" w:rsidP="0042392D">
      <w:pPr>
        <w:tabs>
          <w:tab w:val="center" w:pos="-5220"/>
          <w:tab w:val="right" w:pos="9355"/>
        </w:tabs>
        <w:spacing w:after="0" w:line="276" w:lineRule="auto"/>
        <w:jc w:val="both"/>
        <w:rPr>
          <w:rFonts w:ascii="Times New Roman" w:eastAsia="Times New Roman" w:hAnsi="Times New Roman" w:cs="Times New Roman"/>
          <w:sz w:val="28"/>
          <w:szCs w:val="28"/>
        </w:rPr>
      </w:pPr>
      <w:r w:rsidRPr="00526B36">
        <w:rPr>
          <w:rFonts w:ascii="Times New Roman" w:eastAsia="Times New Roman" w:hAnsi="Times New Roman" w:cs="Times New Roman"/>
          <w:sz w:val="28"/>
          <w:szCs w:val="28"/>
        </w:rPr>
        <w:tab/>
      </w:r>
    </w:p>
    <w:p w:rsidR="0042392D" w:rsidRPr="00526B36" w:rsidRDefault="0042392D" w:rsidP="0042392D">
      <w:pPr>
        <w:tabs>
          <w:tab w:val="center" w:pos="-5220"/>
          <w:tab w:val="right" w:pos="9355"/>
        </w:tabs>
        <w:spacing w:after="0" w:line="276" w:lineRule="auto"/>
        <w:jc w:val="both"/>
        <w:rPr>
          <w:rFonts w:ascii="Times New Roman" w:eastAsia="Times New Roman" w:hAnsi="Times New Roman" w:cs="Times New Roman"/>
          <w:sz w:val="24"/>
          <w:szCs w:val="24"/>
        </w:rPr>
      </w:pPr>
    </w:p>
    <w:p w:rsidR="0042392D" w:rsidRPr="00526B36" w:rsidRDefault="0042392D" w:rsidP="0042392D">
      <w:pPr>
        <w:tabs>
          <w:tab w:val="center" w:pos="-5220"/>
          <w:tab w:val="right" w:pos="9355"/>
        </w:tabs>
        <w:spacing w:after="0" w:line="276" w:lineRule="auto"/>
        <w:jc w:val="both"/>
        <w:rPr>
          <w:rFonts w:ascii="Times New Roman" w:eastAsia="Times New Roman" w:hAnsi="Times New Roman" w:cs="Times New Roman"/>
          <w:sz w:val="28"/>
          <w:szCs w:val="28"/>
        </w:rPr>
      </w:pPr>
    </w:p>
    <w:p w:rsidR="0042392D" w:rsidRPr="00526B36" w:rsidRDefault="0042392D" w:rsidP="0042392D">
      <w:pPr>
        <w:tabs>
          <w:tab w:val="center" w:pos="-5220"/>
          <w:tab w:val="left" w:pos="0"/>
          <w:tab w:val="left" w:pos="8931"/>
          <w:tab w:val="right" w:pos="9072"/>
        </w:tabs>
        <w:spacing w:after="0" w:line="276" w:lineRule="auto"/>
        <w:ind w:right="140"/>
        <w:jc w:val="both"/>
        <w:rPr>
          <w:rFonts w:ascii="Times New Roman" w:eastAsia="Times New Roman" w:hAnsi="Times New Roman" w:cs="Times New Roman"/>
          <w:sz w:val="28"/>
          <w:szCs w:val="28"/>
        </w:rPr>
      </w:pPr>
      <w:r w:rsidRPr="00526B36">
        <w:rPr>
          <w:rFonts w:ascii="Times New Roman" w:eastAsia="Times New Roman" w:hAnsi="Times New Roman" w:cs="Times New Roman"/>
          <w:sz w:val="28"/>
          <w:szCs w:val="28"/>
        </w:rPr>
        <w:t>Сборник методических указаний к практическим занятиям предназначендля</w:t>
      </w:r>
      <w:r w:rsidRPr="007667AD">
        <w:rPr>
          <w:rFonts w:ascii="Times New Roman" w:eastAsia="Times New Roman" w:hAnsi="Times New Roman" w:cs="Times New Roman"/>
          <w:sz w:val="28"/>
          <w:szCs w:val="28"/>
          <w:lang w:eastAsia="ru-RU"/>
        </w:rPr>
        <w:t xml:space="preserve"> аудиторной работы обучающихся</w:t>
      </w:r>
      <w:r w:rsidRPr="00526B36">
        <w:rPr>
          <w:rFonts w:ascii="Times New Roman" w:eastAsia="Times New Roman" w:hAnsi="Times New Roman" w:cs="Times New Roman"/>
          <w:sz w:val="28"/>
          <w:szCs w:val="28"/>
        </w:rPr>
        <w:t xml:space="preserve">. Составлен в соответствии с ФГОС СПО </w:t>
      </w:r>
      <w:r>
        <w:rPr>
          <w:rFonts w:ascii="Times New Roman" w:eastAsia="Times New Roman" w:hAnsi="Times New Roman" w:cs="Times New Roman"/>
          <w:sz w:val="28"/>
          <w:szCs w:val="28"/>
        </w:rPr>
        <w:t>(</w:t>
      </w:r>
      <w:r w:rsidRPr="00526B36">
        <w:rPr>
          <w:rFonts w:ascii="Times New Roman" w:eastAsia="Times New Roman" w:hAnsi="Times New Roman" w:cs="Times New Roman"/>
          <w:sz w:val="28"/>
          <w:szCs w:val="28"/>
        </w:rPr>
        <w:t>2014 г.</w:t>
      </w:r>
      <w:r>
        <w:rPr>
          <w:rFonts w:ascii="Times New Roman" w:eastAsia="Times New Roman" w:hAnsi="Times New Roman" w:cs="Times New Roman"/>
          <w:sz w:val="28"/>
          <w:szCs w:val="28"/>
        </w:rPr>
        <w:t>)</w:t>
      </w:r>
      <w:r w:rsidRPr="00526B36">
        <w:rPr>
          <w:rFonts w:ascii="Times New Roman" w:eastAsia="Times New Roman" w:hAnsi="Times New Roman" w:cs="Times New Roman"/>
          <w:sz w:val="28"/>
          <w:szCs w:val="28"/>
        </w:rPr>
        <w:t xml:space="preserve"> по специальности 31.02.03 – Лабораторная диагностика, рабочей программой дисциплины (2015 г.) и СТО СМК 4.2.01-11.Выпуск 3.</w:t>
      </w:r>
    </w:p>
    <w:p w:rsidR="0042392D" w:rsidRPr="00526B36" w:rsidRDefault="0042392D" w:rsidP="0042392D">
      <w:pPr>
        <w:tabs>
          <w:tab w:val="center" w:pos="-5220"/>
          <w:tab w:val="right" w:pos="9355"/>
        </w:tabs>
        <w:spacing w:after="0" w:line="276" w:lineRule="auto"/>
        <w:jc w:val="both"/>
        <w:rPr>
          <w:rFonts w:ascii="Times New Roman" w:eastAsia="Times New Roman" w:hAnsi="Times New Roman" w:cs="Times New Roman"/>
          <w:sz w:val="24"/>
          <w:szCs w:val="24"/>
        </w:rPr>
      </w:pPr>
    </w:p>
    <w:p w:rsidR="0042392D" w:rsidRPr="00526B36" w:rsidRDefault="0042392D" w:rsidP="0042392D">
      <w:pPr>
        <w:tabs>
          <w:tab w:val="center" w:pos="-5220"/>
          <w:tab w:val="right" w:pos="9355"/>
        </w:tabs>
        <w:spacing w:after="0" w:line="276" w:lineRule="auto"/>
        <w:rPr>
          <w:rFonts w:ascii="Times New Roman" w:eastAsia="Times New Roman" w:hAnsi="Times New Roman" w:cs="Times New Roman"/>
          <w:sz w:val="24"/>
          <w:szCs w:val="24"/>
        </w:rPr>
      </w:pPr>
    </w:p>
    <w:p w:rsidR="0042392D" w:rsidRPr="00526B36" w:rsidRDefault="0042392D" w:rsidP="0042392D">
      <w:pPr>
        <w:tabs>
          <w:tab w:val="center" w:pos="-5220"/>
          <w:tab w:val="right" w:pos="9355"/>
        </w:tabs>
        <w:spacing w:after="0" w:line="276" w:lineRule="auto"/>
        <w:rPr>
          <w:rFonts w:ascii="Times New Roman" w:eastAsia="Times New Roman" w:hAnsi="Times New Roman" w:cs="Times New Roman"/>
          <w:sz w:val="24"/>
          <w:szCs w:val="24"/>
        </w:rPr>
      </w:pPr>
    </w:p>
    <w:p w:rsidR="0042392D" w:rsidRPr="00526B36" w:rsidRDefault="0042392D" w:rsidP="0042392D">
      <w:pPr>
        <w:tabs>
          <w:tab w:val="center" w:pos="-5220"/>
          <w:tab w:val="right" w:pos="9355"/>
        </w:tabs>
        <w:spacing w:after="0" w:line="276" w:lineRule="auto"/>
        <w:rPr>
          <w:rFonts w:ascii="Times New Roman" w:eastAsia="Times New Roman" w:hAnsi="Times New Roman" w:cs="Times New Roman"/>
          <w:sz w:val="24"/>
          <w:szCs w:val="24"/>
        </w:rPr>
      </w:pPr>
    </w:p>
    <w:p w:rsidR="0042392D" w:rsidRPr="00526B36" w:rsidRDefault="0042392D" w:rsidP="0042392D">
      <w:pPr>
        <w:tabs>
          <w:tab w:val="center" w:pos="-5220"/>
          <w:tab w:val="right" w:pos="9355"/>
        </w:tabs>
        <w:spacing w:after="0" w:line="276" w:lineRule="auto"/>
        <w:rPr>
          <w:rFonts w:ascii="Times New Roman" w:eastAsia="Times New Roman" w:hAnsi="Times New Roman" w:cs="Times New Roman"/>
          <w:sz w:val="24"/>
          <w:szCs w:val="24"/>
        </w:rPr>
      </w:pPr>
    </w:p>
    <w:p w:rsidR="0042392D" w:rsidRPr="00526B36" w:rsidRDefault="0042392D" w:rsidP="0042392D">
      <w:pPr>
        <w:tabs>
          <w:tab w:val="center" w:pos="-5220"/>
          <w:tab w:val="right" w:pos="9355"/>
        </w:tabs>
        <w:spacing w:after="0" w:line="276" w:lineRule="auto"/>
        <w:rPr>
          <w:rFonts w:ascii="Times New Roman" w:eastAsia="Times New Roman" w:hAnsi="Times New Roman" w:cs="Times New Roman"/>
          <w:sz w:val="24"/>
          <w:szCs w:val="24"/>
        </w:rPr>
      </w:pPr>
    </w:p>
    <w:p w:rsidR="0042392D" w:rsidRPr="00526B36" w:rsidRDefault="0042392D" w:rsidP="0042392D">
      <w:pPr>
        <w:tabs>
          <w:tab w:val="center" w:pos="-5220"/>
          <w:tab w:val="right" w:pos="9355"/>
        </w:tabs>
        <w:spacing w:after="0" w:line="276" w:lineRule="auto"/>
        <w:rPr>
          <w:rFonts w:ascii="Times New Roman" w:eastAsia="Times New Roman" w:hAnsi="Times New Roman" w:cs="Times New Roman"/>
          <w:sz w:val="24"/>
          <w:szCs w:val="24"/>
        </w:rPr>
      </w:pPr>
    </w:p>
    <w:p w:rsidR="0042392D" w:rsidRPr="00526B36" w:rsidRDefault="0042392D" w:rsidP="0042392D">
      <w:pPr>
        <w:tabs>
          <w:tab w:val="center" w:pos="-5220"/>
          <w:tab w:val="right" w:pos="9355"/>
        </w:tabs>
        <w:spacing w:after="0" w:line="276" w:lineRule="auto"/>
        <w:rPr>
          <w:rFonts w:ascii="Times New Roman" w:eastAsia="Times New Roman" w:hAnsi="Times New Roman" w:cs="Times New Roman"/>
          <w:sz w:val="24"/>
          <w:szCs w:val="24"/>
        </w:rPr>
      </w:pPr>
    </w:p>
    <w:p w:rsidR="0042392D" w:rsidRPr="00526B36" w:rsidRDefault="0042392D" w:rsidP="0042392D">
      <w:pPr>
        <w:tabs>
          <w:tab w:val="center" w:pos="-5220"/>
          <w:tab w:val="right" w:pos="9355"/>
        </w:tabs>
        <w:spacing w:after="0" w:line="276" w:lineRule="auto"/>
        <w:jc w:val="both"/>
        <w:rPr>
          <w:rFonts w:ascii="Times New Roman" w:eastAsia="Times New Roman" w:hAnsi="Times New Roman" w:cs="Times New Roman"/>
          <w:sz w:val="28"/>
          <w:szCs w:val="28"/>
        </w:rPr>
      </w:pPr>
    </w:p>
    <w:p w:rsidR="0042392D" w:rsidRPr="0042392D" w:rsidRDefault="0042392D" w:rsidP="0042392D">
      <w:pPr>
        <w:tabs>
          <w:tab w:val="center" w:pos="-5220"/>
          <w:tab w:val="right" w:pos="8789"/>
        </w:tabs>
        <w:spacing w:after="0" w:line="276" w:lineRule="auto"/>
        <w:ind w:right="424"/>
        <w:jc w:val="both"/>
        <w:rPr>
          <w:rFonts w:ascii="Times New Roman" w:eastAsia="Times New Roman" w:hAnsi="Times New Roman" w:cs="Times New Roman"/>
          <w:sz w:val="28"/>
          <w:szCs w:val="28"/>
        </w:rPr>
      </w:pPr>
      <w:r w:rsidRPr="00526B36">
        <w:rPr>
          <w:rFonts w:ascii="Times New Roman" w:eastAsia="Times New Roman" w:hAnsi="Times New Roman" w:cs="Times New Roman"/>
          <w:sz w:val="28"/>
          <w:szCs w:val="28"/>
        </w:rPr>
        <w:t xml:space="preserve">Утверждено к печати методическим советом Фармацевтического колледжа </w:t>
      </w:r>
      <w:r w:rsidRPr="0042392D">
        <w:rPr>
          <w:rFonts w:ascii="Times New Roman" w:eastAsia="Times New Roman" w:hAnsi="Times New Roman" w:cs="Times New Roman"/>
          <w:sz w:val="28"/>
          <w:szCs w:val="28"/>
        </w:rPr>
        <w:t>(Протокол № 3 от «</w:t>
      </w:r>
      <w:r w:rsidRPr="0042392D">
        <w:rPr>
          <w:rFonts w:ascii="Times New Roman" w:eastAsia="Times New Roman" w:hAnsi="Times New Roman" w:cs="Times New Roman"/>
          <w:sz w:val="28"/>
          <w:szCs w:val="28"/>
          <w:u w:val="single"/>
        </w:rPr>
        <w:t>14</w:t>
      </w:r>
      <w:r w:rsidRPr="0042392D">
        <w:rPr>
          <w:rFonts w:ascii="Times New Roman" w:eastAsia="Times New Roman" w:hAnsi="Times New Roman" w:cs="Times New Roman"/>
          <w:sz w:val="28"/>
          <w:szCs w:val="28"/>
        </w:rPr>
        <w:t xml:space="preserve">» </w:t>
      </w:r>
      <w:r w:rsidRPr="0042392D">
        <w:rPr>
          <w:rFonts w:ascii="Times New Roman" w:eastAsia="Times New Roman" w:hAnsi="Times New Roman" w:cs="Times New Roman"/>
          <w:sz w:val="28"/>
          <w:szCs w:val="28"/>
          <w:u w:val="single"/>
        </w:rPr>
        <w:t>ноября</w:t>
      </w:r>
      <w:r w:rsidR="00D718EC">
        <w:rPr>
          <w:rFonts w:ascii="Times New Roman" w:eastAsia="Times New Roman" w:hAnsi="Times New Roman" w:cs="Times New Roman"/>
          <w:sz w:val="28"/>
          <w:szCs w:val="28"/>
          <w:u w:val="single"/>
        </w:rPr>
        <w:t xml:space="preserve"> </w:t>
      </w:r>
      <w:r w:rsidRPr="0042392D">
        <w:rPr>
          <w:rFonts w:ascii="Times New Roman" w:eastAsia="Times New Roman" w:hAnsi="Times New Roman" w:cs="Times New Roman"/>
          <w:sz w:val="28"/>
          <w:szCs w:val="28"/>
        </w:rPr>
        <w:t>2016 г).</w:t>
      </w:r>
    </w:p>
    <w:p w:rsidR="0042392D" w:rsidRPr="0042392D" w:rsidRDefault="0042392D" w:rsidP="0042392D">
      <w:pPr>
        <w:tabs>
          <w:tab w:val="center" w:pos="-5220"/>
          <w:tab w:val="right" w:pos="8789"/>
        </w:tabs>
        <w:spacing w:after="0" w:line="276" w:lineRule="auto"/>
        <w:ind w:right="424"/>
        <w:jc w:val="both"/>
        <w:rPr>
          <w:rFonts w:ascii="Times New Roman" w:eastAsia="Times New Roman" w:hAnsi="Times New Roman" w:cs="Times New Roman"/>
          <w:sz w:val="28"/>
          <w:szCs w:val="28"/>
        </w:rPr>
      </w:pPr>
    </w:p>
    <w:p w:rsidR="0042392D" w:rsidRPr="00526B36" w:rsidRDefault="0042392D" w:rsidP="0042392D">
      <w:pPr>
        <w:tabs>
          <w:tab w:val="center" w:pos="-5220"/>
          <w:tab w:val="right" w:pos="9355"/>
        </w:tabs>
        <w:spacing w:after="0" w:line="276" w:lineRule="auto"/>
        <w:jc w:val="both"/>
        <w:rPr>
          <w:rFonts w:ascii="Times New Roman" w:eastAsia="Times New Roman" w:hAnsi="Times New Roman" w:cs="Times New Roman"/>
          <w:sz w:val="24"/>
          <w:szCs w:val="24"/>
        </w:rPr>
      </w:pPr>
    </w:p>
    <w:p w:rsidR="0042392D" w:rsidRPr="00526B36" w:rsidRDefault="0042392D" w:rsidP="0042392D">
      <w:pPr>
        <w:tabs>
          <w:tab w:val="center" w:pos="-5220"/>
          <w:tab w:val="right" w:pos="9355"/>
        </w:tabs>
        <w:spacing w:after="0" w:line="276" w:lineRule="auto"/>
        <w:jc w:val="both"/>
        <w:rPr>
          <w:rFonts w:ascii="Times New Roman" w:eastAsia="Times New Roman" w:hAnsi="Times New Roman" w:cs="Times New Roman"/>
          <w:sz w:val="24"/>
          <w:szCs w:val="24"/>
        </w:rPr>
      </w:pPr>
    </w:p>
    <w:p w:rsidR="0042392D" w:rsidRDefault="0042392D" w:rsidP="0042392D">
      <w:pPr>
        <w:tabs>
          <w:tab w:val="center" w:pos="-5220"/>
          <w:tab w:val="right" w:pos="9355"/>
        </w:tabs>
        <w:spacing w:after="0" w:line="276" w:lineRule="auto"/>
        <w:jc w:val="both"/>
        <w:rPr>
          <w:rFonts w:ascii="Calibri" w:eastAsia="Times New Roman" w:hAnsi="Calibri" w:cs="Times New Roman"/>
          <w:sz w:val="24"/>
          <w:szCs w:val="24"/>
        </w:rPr>
      </w:pPr>
    </w:p>
    <w:p w:rsidR="0042392D" w:rsidRPr="00526B36" w:rsidRDefault="0042392D" w:rsidP="0042392D">
      <w:pPr>
        <w:tabs>
          <w:tab w:val="center" w:pos="-5220"/>
          <w:tab w:val="right" w:pos="9355"/>
        </w:tabs>
        <w:spacing w:after="0" w:line="276" w:lineRule="auto"/>
        <w:jc w:val="both"/>
        <w:rPr>
          <w:rFonts w:ascii="Calibri" w:eastAsia="Times New Roman" w:hAnsi="Calibri" w:cs="Times New Roman"/>
          <w:sz w:val="24"/>
          <w:szCs w:val="24"/>
        </w:rPr>
      </w:pPr>
    </w:p>
    <w:p w:rsidR="0042392D" w:rsidRPr="00526B36" w:rsidRDefault="0042392D" w:rsidP="0042392D">
      <w:pPr>
        <w:tabs>
          <w:tab w:val="center" w:pos="-5220"/>
          <w:tab w:val="right" w:pos="9355"/>
        </w:tabs>
        <w:spacing w:after="0" w:line="276" w:lineRule="auto"/>
        <w:jc w:val="both"/>
        <w:rPr>
          <w:rFonts w:ascii="Calibri" w:eastAsia="Times New Roman" w:hAnsi="Calibri" w:cs="Times New Roman"/>
          <w:sz w:val="24"/>
          <w:szCs w:val="24"/>
        </w:rPr>
      </w:pPr>
    </w:p>
    <w:p w:rsidR="0042392D" w:rsidRPr="00526B36" w:rsidRDefault="0042392D" w:rsidP="0042392D">
      <w:pPr>
        <w:tabs>
          <w:tab w:val="center" w:pos="-5220"/>
          <w:tab w:val="right" w:pos="9355"/>
        </w:tabs>
        <w:spacing w:after="0" w:line="276" w:lineRule="auto"/>
        <w:ind w:left="5387"/>
        <w:rPr>
          <w:rFonts w:ascii="Times New Roman" w:eastAsia="Times New Roman" w:hAnsi="Times New Roman" w:cs="Times New Roman"/>
          <w:sz w:val="24"/>
          <w:szCs w:val="24"/>
        </w:rPr>
      </w:pPr>
      <w:r w:rsidRPr="00526B36">
        <w:rPr>
          <w:rFonts w:ascii="Times New Roman" w:eastAsia="Times New Roman" w:hAnsi="Times New Roman" w:cs="Times New Roman"/>
          <w:sz w:val="24"/>
          <w:szCs w:val="24"/>
        </w:rPr>
        <w:t>© ФГБОУ ВО КрасГМУ</w:t>
      </w:r>
    </w:p>
    <w:p w:rsidR="0042392D" w:rsidRPr="00526B36" w:rsidRDefault="0042392D" w:rsidP="0042392D">
      <w:pPr>
        <w:tabs>
          <w:tab w:val="center" w:pos="-5220"/>
          <w:tab w:val="right" w:pos="9355"/>
        </w:tabs>
        <w:spacing w:after="0" w:line="276" w:lineRule="auto"/>
        <w:ind w:left="5387"/>
        <w:rPr>
          <w:rFonts w:ascii="Times New Roman" w:eastAsia="Times New Roman" w:hAnsi="Times New Roman" w:cs="Times New Roman"/>
          <w:sz w:val="24"/>
          <w:szCs w:val="24"/>
        </w:rPr>
      </w:pPr>
      <w:r w:rsidRPr="00526B36">
        <w:rPr>
          <w:rFonts w:ascii="Times New Roman" w:eastAsia="Times New Roman" w:hAnsi="Times New Roman" w:cs="Times New Roman"/>
          <w:sz w:val="24"/>
          <w:szCs w:val="24"/>
        </w:rPr>
        <w:t>им. проф. В.Ф.Войно- Ясенецкого</w:t>
      </w:r>
    </w:p>
    <w:p w:rsidR="0042392D" w:rsidRPr="00526B36" w:rsidRDefault="0042392D" w:rsidP="0042392D">
      <w:pPr>
        <w:tabs>
          <w:tab w:val="center" w:pos="-5220"/>
          <w:tab w:val="right" w:pos="9355"/>
        </w:tabs>
        <w:spacing w:after="0" w:line="276" w:lineRule="auto"/>
        <w:ind w:left="5387"/>
      </w:pPr>
      <w:r w:rsidRPr="00526B36">
        <w:rPr>
          <w:rFonts w:ascii="Times New Roman" w:eastAsia="Times New Roman" w:hAnsi="Times New Roman" w:cs="Times New Roman"/>
          <w:sz w:val="24"/>
          <w:szCs w:val="24"/>
        </w:rPr>
        <w:t>Минздрава России, 2016</w:t>
      </w:r>
    </w:p>
    <w:sdt>
      <w:sdtPr>
        <w:rPr>
          <w:rFonts w:asciiTheme="minorHAnsi" w:eastAsiaTheme="minorHAnsi" w:hAnsiTheme="minorHAnsi" w:cstheme="minorBidi"/>
          <w:color w:val="auto"/>
          <w:sz w:val="22"/>
          <w:szCs w:val="22"/>
          <w:lang w:eastAsia="en-US"/>
        </w:rPr>
        <w:id w:val="922215276"/>
        <w:docPartObj>
          <w:docPartGallery w:val="Table of Contents"/>
          <w:docPartUnique/>
        </w:docPartObj>
      </w:sdtPr>
      <w:sdtEndPr>
        <w:rPr>
          <w:b/>
          <w:bCs/>
        </w:rPr>
      </w:sdtEndPr>
      <w:sdtContent>
        <w:p w:rsidR="000A5621" w:rsidRPr="000A5621" w:rsidRDefault="000A5621" w:rsidP="000A5621">
          <w:pPr>
            <w:pStyle w:val="a9"/>
            <w:jc w:val="center"/>
            <w:rPr>
              <w:rFonts w:ascii="Times New Roman" w:hAnsi="Times New Roman" w:cs="Times New Roman"/>
              <w:b/>
              <w:caps/>
              <w:color w:val="auto"/>
              <w:sz w:val="28"/>
            </w:rPr>
          </w:pPr>
          <w:r w:rsidRPr="000A5621">
            <w:rPr>
              <w:rFonts w:ascii="Times New Roman" w:hAnsi="Times New Roman" w:cs="Times New Roman"/>
              <w:b/>
              <w:caps/>
              <w:color w:val="auto"/>
              <w:sz w:val="28"/>
            </w:rPr>
            <w:t>Оглавление</w:t>
          </w:r>
        </w:p>
        <w:p w:rsidR="000A5621" w:rsidRPr="000A5621" w:rsidRDefault="000A5621" w:rsidP="000A5621">
          <w:pPr>
            <w:rPr>
              <w:lang w:eastAsia="ru-RU"/>
            </w:rPr>
          </w:pPr>
        </w:p>
        <w:p w:rsidR="00117269" w:rsidRPr="00117269" w:rsidRDefault="00624348">
          <w:pPr>
            <w:pStyle w:val="12"/>
            <w:tabs>
              <w:tab w:val="right" w:leader="dot" w:pos="9345"/>
            </w:tabs>
            <w:rPr>
              <w:rFonts w:ascii="Times New Roman" w:eastAsiaTheme="minorEastAsia" w:hAnsi="Times New Roman" w:cs="Times New Roman"/>
              <w:noProof/>
              <w:sz w:val="24"/>
              <w:szCs w:val="24"/>
              <w:lang w:eastAsia="ru-RU"/>
            </w:rPr>
          </w:pPr>
          <w:r w:rsidRPr="00117269">
            <w:rPr>
              <w:rFonts w:ascii="Times New Roman" w:hAnsi="Times New Roman" w:cs="Times New Roman"/>
              <w:sz w:val="24"/>
              <w:szCs w:val="24"/>
            </w:rPr>
            <w:fldChar w:fldCharType="begin"/>
          </w:r>
          <w:r w:rsidR="000A5621" w:rsidRPr="00117269">
            <w:rPr>
              <w:rFonts w:ascii="Times New Roman" w:hAnsi="Times New Roman" w:cs="Times New Roman"/>
              <w:sz w:val="24"/>
              <w:szCs w:val="24"/>
            </w:rPr>
            <w:instrText xml:space="preserve"> TOC \o "1-3" \h \z \u </w:instrText>
          </w:r>
          <w:r w:rsidRPr="00117269">
            <w:rPr>
              <w:rFonts w:ascii="Times New Roman" w:hAnsi="Times New Roman" w:cs="Times New Roman"/>
              <w:sz w:val="24"/>
              <w:szCs w:val="24"/>
            </w:rPr>
            <w:fldChar w:fldCharType="separate"/>
          </w:r>
          <w:hyperlink w:anchor="_Toc466050810" w:history="1">
            <w:r w:rsidR="00117269" w:rsidRPr="00117269">
              <w:rPr>
                <w:rStyle w:val="aa"/>
                <w:rFonts w:ascii="Times New Roman" w:eastAsia="Times New Roman" w:hAnsi="Times New Roman" w:cs="Times New Roman"/>
                <w:caps/>
                <w:noProof/>
                <w:sz w:val="24"/>
                <w:szCs w:val="24"/>
                <w:lang w:eastAsia="ru-RU"/>
              </w:rPr>
              <w:t>Практическое занятие № 1Изучение управления и контроля качества лабораторных исследований.</w:t>
            </w:r>
            <w:r w:rsidR="00117269" w:rsidRPr="00117269">
              <w:rPr>
                <w:rFonts w:ascii="Times New Roman" w:hAnsi="Times New Roman" w:cs="Times New Roman"/>
                <w:noProof/>
                <w:webHidden/>
                <w:sz w:val="24"/>
                <w:szCs w:val="24"/>
              </w:rPr>
              <w:tab/>
            </w:r>
            <w:r w:rsidRPr="00117269">
              <w:rPr>
                <w:rFonts w:ascii="Times New Roman" w:hAnsi="Times New Roman" w:cs="Times New Roman"/>
                <w:noProof/>
                <w:webHidden/>
                <w:sz w:val="24"/>
                <w:szCs w:val="24"/>
              </w:rPr>
              <w:fldChar w:fldCharType="begin"/>
            </w:r>
            <w:r w:rsidR="00117269" w:rsidRPr="00117269">
              <w:rPr>
                <w:rFonts w:ascii="Times New Roman" w:hAnsi="Times New Roman" w:cs="Times New Roman"/>
                <w:noProof/>
                <w:webHidden/>
                <w:sz w:val="24"/>
                <w:szCs w:val="24"/>
              </w:rPr>
              <w:instrText xml:space="preserve"> PAGEREF _Toc466050810 \h </w:instrText>
            </w:r>
            <w:r w:rsidRPr="00117269">
              <w:rPr>
                <w:rFonts w:ascii="Times New Roman" w:hAnsi="Times New Roman" w:cs="Times New Roman"/>
                <w:noProof/>
                <w:webHidden/>
                <w:sz w:val="24"/>
                <w:szCs w:val="24"/>
              </w:rPr>
            </w:r>
            <w:r w:rsidRPr="00117269">
              <w:rPr>
                <w:rFonts w:ascii="Times New Roman" w:hAnsi="Times New Roman" w:cs="Times New Roman"/>
                <w:noProof/>
                <w:webHidden/>
                <w:sz w:val="24"/>
                <w:szCs w:val="24"/>
              </w:rPr>
              <w:fldChar w:fldCharType="separate"/>
            </w:r>
            <w:r w:rsidR="00DD781D">
              <w:rPr>
                <w:rFonts w:ascii="Times New Roman" w:hAnsi="Times New Roman" w:cs="Times New Roman"/>
                <w:noProof/>
                <w:webHidden/>
                <w:sz w:val="24"/>
                <w:szCs w:val="24"/>
              </w:rPr>
              <w:t>4</w:t>
            </w:r>
            <w:r w:rsidRPr="00117269">
              <w:rPr>
                <w:rFonts w:ascii="Times New Roman" w:hAnsi="Times New Roman" w:cs="Times New Roman"/>
                <w:noProof/>
                <w:webHidden/>
                <w:sz w:val="24"/>
                <w:szCs w:val="24"/>
              </w:rPr>
              <w:fldChar w:fldCharType="end"/>
            </w:r>
          </w:hyperlink>
        </w:p>
        <w:p w:rsidR="00117269" w:rsidRPr="00117269" w:rsidRDefault="00350392">
          <w:pPr>
            <w:pStyle w:val="12"/>
            <w:tabs>
              <w:tab w:val="right" w:leader="dot" w:pos="9345"/>
            </w:tabs>
            <w:rPr>
              <w:rFonts w:ascii="Times New Roman" w:eastAsiaTheme="minorEastAsia" w:hAnsi="Times New Roman" w:cs="Times New Roman"/>
              <w:noProof/>
              <w:sz w:val="24"/>
              <w:szCs w:val="24"/>
              <w:lang w:eastAsia="ru-RU"/>
            </w:rPr>
          </w:pPr>
          <w:hyperlink w:anchor="_Toc466050811" w:history="1">
            <w:r w:rsidR="00117269" w:rsidRPr="00117269">
              <w:rPr>
                <w:rStyle w:val="aa"/>
                <w:rFonts w:ascii="Times New Roman" w:eastAsia="Times New Roman" w:hAnsi="Times New Roman" w:cs="Times New Roman"/>
                <w:caps/>
                <w:noProof/>
                <w:sz w:val="24"/>
                <w:szCs w:val="24"/>
                <w:lang w:eastAsia="ru-RU"/>
              </w:rPr>
              <w:t>практическое занятие № 2 Проведение внутрилабораторного контроля качества методом контрольных карт. первый этап</w:t>
            </w:r>
            <w:r w:rsidR="00117269" w:rsidRPr="00117269">
              <w:rPr>
                <w:rFonts w:ascii="Times New Roman" w:hAnsi="Times New Roman" w:cs="Times New Roman"/>
                <w:noProof/>
                <w:webHidden/>
                <w:sz w:val="24"/>
                <w:szCs w:val="24"/>
              </w:rPr>
              <w:tab/>
            </w:r>
            <w:r w:rsidR="00624348" w:rsidRPr="00117269">
              <w:rPr>
                <w:rFonts w:ascii="Times New Roman" w:hAnsi="Times New Roman" w:cs="Times New Roman"/>
                <w:noProof/>
                <w:webHidden/>
                <w:sz w:val="24"/>
                <w:szCs w:val="24"/>
              </w:rPr>
              <w:fldChar w:fldCharType="begin"/>
            </w:r>
            <w:r w:rsidR="00117269" w:rsidRPr="00117269">
              <w:rPr>
                <w:rFonts w:ascii="Times New Roman" w:hAnsi="Times New Roman" w:cs="Times New Roman"/>
                <w:noProof/>
                <w:webHidden/>
                <w:sz w:val="24"/>
                <w:szCs w:val="24"/>
              </w:rPr>
              <w:instrText xml:space="preserve"> PAGEREF _Toc466050811 \h </w:instrText>
            </w:r>
            <w:r w:rsidR="00624348" w:rsidRPr="00117269">
              <w:rPr>
                <w:rFonts w:ascii="Times New Roman" w:hAnsi="Times New Roman" w:cs="Times New Roman"/>
                <w:noProof/>
                <w:webHidden/>
                <w:sz w:val="24"/>
                <w:szCs w:val="24"/>
              </w:rPr>
            </w:r>
            <w:r w:rsidR="00624348" w:rsidRPr="00117269">
              <w:rPr>
                <w:rFonts w:ascii="Times New Roman" w:hAnsi="Times New Roman" w:cs="Times New Roman"/>
                <w:noProof/>
                <w:webHidden/>
                <w:sz w:val="24"/>
                <w:szCs w:val="24"/>
              </w:rPr>
              <w:fldChar w:fldCharType="separate"/>
            </w:r>
            <w:r w:rsidR="00DD781D">
              <w:rPr>
                <w:rFonts w:ascii="Times New Roman" w:hAnsi="Times New Roman" w:cs="Times New Roman"/>
                <w:noProof/>
                <w:webHidden/>
                <w:sz w:val="24"/>
                <w:szCs w:val="24"/>
              </w:rPr>
              <w:t>9</w:t>
            </w:r>
            <w:r w:rsidR="00624348" w:rsidRPr="00117269">
              <w:rPr>
                <w:rFonts w:ascii="Times New Roman" w:hAnsi="Times New Roman" w:cs="Times New Roman"/>
                <w:noProof/>
                <w:webHidden/>
                <w:sz w:val="24"/>
                <w:szCs w:val="24"/>
              </w:rPr>
              <w:fldChar w:fldCharType="end"/>
            </w:r>
          </w:hyperlink>
        </w:p>
        <w:p w:rsidR="00117269" w:rsidRPr="00117269" w:rsidRDefault="00350392">
          <w:pPr>
            <w:pStyle w:val="12"/>
            <w:tabs>
              <w:tab w:val="right" w:leader="dot" w:pos="9345"/>
            </w:tabs>
            <w:rPr>
              <w:rFonts w:ascii="Times New Roman" w:eastAsiaTheme="minorEastAsia" w:hAnsi="Times New Roman" w:cs="Times New Roman"/>
              <w:noProof/>
              <w:sz w:val="24"/>
              <w:szCs w:val="24"/>
              <w:lang w:eastAsia="ru-RU"/>
            </w:rPr>
          </w:pPr>
          <w:hyperlink w:anchor="_Toc466050812" w:history="1">
            <w:r w:rsidR="00117269" w:rsidRPr="00117269">
              <w:rPr>
                <w:rStyle w:val="aa"/>
                <w:rFonts w:ascii="Times New Roman" w:eastAsia="Times New Roman" w:hAnsi="Times New Roman" w:cs="Times New Roman"/>
                <w:caps/>
                <w:noProof/>
                <w:sz w:val="24"/>
                <w:szCs w:val="24"/>
                <w:lang w:eastAsia="ru-RU"/>
              </w:rPr>
              <w:t>практическое занятие № 3 Проведение внутрилабораторного контроля качества методом контрольных карт. второй этап</w:t>
            </w:r>
            <w:r w:rsidR="00117269" w:rsidRPr="00117269">
              <w:rPr>
                <w:rFonts w:ascii="Times New Roman" w:hAnsi="Times New Roman" w:cs="Times New Roman"/>
                <w:noProof/>
                <w:webHidden/>
                <w:sz w:val="24"/>
                <w:szCs w:val="24"/>
              </w:rPr>
              <w:tab/>
            </w:r>
            <w:r w:rsidR="00624348" w:rsidRPr="00117269">
              <w:rPr>
                <w:rFonts w:ascii="Times New Roman" w:hAnsi="Times New Roman" w:cs="Times New Roman"/>
                <w:noProof/>
                <w:webHidden/>
                <w:sz w:val="24"/>
                <w:szCs w:val="24"/>
              </w:rPr>
              <w:fldChar w:fldCharType="begin"/>
            </w:r>
            <w:r w:rsidR="00117269" w:rsidRPr="00117269">
              <w:rPr>
                <w:rFonts w:ascii="Times New Roman" w:hAnsi="Times New Roman" w:cs="Times New Roman"/>
                <w:noProof/>
                <w:webHidden/>
                <w:sz w:val="24"/>
                <w:szCs w:val="24"/>
              </w:rPr>
              <w:instrText xml:space="preserve"> PAGEREF _Toc466050812 \h </w:instrText>
            </w:r>
            <w:r w:rsidR="00624348" w:rsidRPr="00117269">
              <w:rPr>
                <w:rFonts w:ascii="Times New Roman" w:hAnsi="Times New Roman" w:cs="Times New Roman"/>
                <w:noProof/>
                <w:webHidden/>
                <w:sz w:val="24"/>
                <w:szCs w:val="24"/>
              </w:rPr>
            </w:r>
            <w:r w:rsidR="00624348" w:rsidRPr="00117269">
              <w:rPr>
                <w:rFonts w:ascii="Times New Roman" w:hAnsi="Times New Roman" w:cs="Times New Roman"/>
                <w:noProof/>
                <w:webHidden/>
                <w:sz w:val="24"/>
                <w:szCs w:val="24"/>
              </w:rPr>
              <w:fldChar w:fldCharType="separate"/>
            </w:r>
            <w:r w:rsidR="00DD781D">
              <w:rPr>
                <w:rFonts w:ascii="Times New Roman" w:hAnsi="Times New Roman" w:cs="Times New Roman"/>
                <w:noProof/>
                <w:webHidden/>
                <w:sz w:val="24"/>
                <w:szCs w:val="24"/>
              </w:rPr>
              <w:t>15</w:t>
            </w:r>
            <w:r w:rsidR="00624348" w:rsidRPr="00117269">
              <w:rPr>
                <w:rFonts w:ascii="Times New Roman" w:hAnsi="Times New Roman" w:cs="Times New Roman"/>
                <w:noProof/>
                <w:webHidden/>
                <w:sz w:val="24"/>
                <w:szCs w:val="24"/>
              </w:rPr>
              <w:fldChar w:fldCharType="end"/>
            </w:r>
          </w:hyperlink>
        </w:p>
        <w:p w:rsidR="00117269" w:rsidRPr="00117269" w:rsidRDefault="00350392">
          <w:pPr>
            <w:pStyle w:val="12"/>
            <w:tabs>
              <w:tab w:val="right" w:leader="dot" w:pos="9345"/>
            </w:tabs>
            <w:rPr>
              <w:rFonts w:ascii="Times New Roman" w:eastAsiaTheme="minorEastAsia" w:hAnsi="Times New Roman" w:cs="Times New Roman"/>
              <w:noProof/>
              <w:sz w:val="24"/>
              <w:szCs w:val="24"/>
              <w:lang w:eastAsia="ru-RU"/>
            </w:rPr>
          </w:pPr>
          <w:hyperlink w:anchor="_Toc466050813" w:history="1">
            <w:r w:rsidR="00117269">
              <w:rPr>
                <w:rStyle w:val="aa"/>
                <w:rFonts w:ascii="Times New Roman" w:eastAsia="Times New Roman" w:hAnsi="Times New Roman" w:cs="Times New Roman"/>
                <w:caps/>
                <w:noProof/>
                <w:sz w:val="24"/>
                <w:szCs w:val="24"/>
                <w:lang w:eastAsia="ru-RU"/>
              </w:rPr>
              <w:t>практическое занятие №</w:t>
            </w:r>
            <w:r w:rsidR="00117269" w:rsidRPr="00117269">
              <w:rPr>
                <w:rStyle w:val="aa"/>
                <w:rFonts w:ascii="Times New Roman" w:eastAsia="Times New Roman" w:hAnsi="Times New Roman" w:cs="Times New Roman"/>
                <w:caps/>
                <w:noProof/>
                <w:sz w:val="24"/>
                <w:szCs w:val="24"/>
                <w:lang w:eastAsia="ru-RU"/>
              </w:rPr>
              <w:t>4 Проведение внутрилабораторного контроля качества методом контрольных карт. третий этап</w:t>
            </w:r>
            <w:r w:rsidR="00117269" w:rsidRPr="00117269">
              <w:rPr>
                <w:rFonts w:ascii="Times New Roman" w:hAnsi="Times New Roman" w:cs="Times New Roman"/>
                <w:noProof/>
                <w:webHidden/>
                <w:sz w:val="24"/>
                <w:szCs w:val="24"/>
              </w:rPr>
              <w:tab/>
            </w:r>
            <w:r w:rsidR="00624348" w:rsidRPr="00117269">
              <w:rPr>
                <w:rFonts w:ascii="Times New Roman" w:hAnsi="Times New Roman" w:cs="Times New Roman"/>
                <w:noProof/>
                <w:webHidden/>
                <w:sz w:val="24"/>
                <w:szCs w:val="24"/>
              </w:rPr>
              <w:fldChar w:fldCharType="begin"/>
            </w:r>
            <w:r w:rsidR="00117269" w:rsidRPr="00117269">
              <w:rPr>
                <w:rFonts w:ascii="Times New Roman" w:hAnsi="Times New Roman" w:cs="Times New Roman"/>
                <w:noProof/>
                <w:webHidden/>
                <w:sz w:val="24"/>
                <w:szCs w:val="24"/>
              </w:rPr>
              <w:instrText xml:space="preserve"> PAGEREF _Toc466050813 \h </w:instrText>
            </w:r>
            <w:r w:rsidR="00624348" w:rsidRPr="00117269">
              <w:rPr>
                <w:rFonts w:ascii="Times New Roman" w:hAnsi="Times New Roman" w:cs="Times New Roman"/>
                <w:noProof/>
                <w:webHidden/>
                <w:sz w:val="24"/>
                <w:szCs w:val="24"/>
              </w:rPr>
            </w:r>
            <w:r w:rsidR="00624348" w:rsidRPr="00117269">
              <w:rPr>
                <w:rFonts w:ascii="Times New Roman" w:hAnsi="Times New Roman" w:cs="Times New Roman"/>
                <w:noProof/>
                <w:webHidden/>
                <w:sz w:val="24"/>
                <w:szCs w:val="24"/>
              </w:rPr>
              <w:fldChar w:fldCharType="separate"/>
            </w:r>
            <w:r w:rsidR="00DD781D">
              <w:rPr>
                <w:rFonts w:ascii="Times New Roman" w:hAnsi="Times New Roman" w:cs="Times New Roman"/>
                <w:noProof/>
                <w:webHidden/>
                <w:sz w:val="24"/>
                <w:szCs w:val="24"/>
              </w:rPr>
              <w:t>18</w:t>
            </w:r>
            <w:r w:rsidR="00624348" w:rsidRPr="00117269">
              <w:rPr>
                <w:rFonts w:ascii="Times New Roman" w:hAnsi="Times New Roman" w:cs="Times New Roman"/>
                <w:noProof/>
                <w:webHidden/>
                <w:sz w:val="24"/>
                <w:szCs w:val="24"/>
              </w:rPr>
              <w:fldChar w:fldCharType="end"/>
            </w:r>
          </w:hyperlink>
        </w:p>
        <w:p w:rsidR="00117269" w:rsidRPr="00117269" w:rsidRDefault="00350392" w:rsidP="00117269">
          <w:pPr>
            <w:pStyle w:val="22"/>
            <w:tabs>
              <w:tab w:val="right" w:leader="dot" w:pos="9345"/>
            </w:tabs>
            <w:ind w:left="0"/>
            <w:jc w:val="both"/>
            <w:rPr>
              <w:rFonts w:ascii="Times New Roman" w:eastAsiaTheme="minorEastAsia" w:hAnsi="Times New Roman" w:cs="Times New Roman"/>
              <w:noProof/>
              <w:sz w:val="24"/>
              <w:szCs w:val="24"/>
              <w:lang w:eastAsia="ru-RU"/>
            </w:rPr>
          </w:pPr>
          <w:hyperlink w:anchor="_Toc466050814" w:history="1">
            <w:r w:rsidR="00117269">
              <w:rPr>
                <w:rStyle w:val="aa"/>
                <w:rFonts w:ascii="Times New Roman" w:eastAsia="Times New Roman" w:hAnsi="Times New Roman" w:cs="Times New Roman"/>
                <w:caps/>
                <w:noProof/>
                <w:sz w:val="24"/>
                <w:szCs w:val="24"/>
                <w:lang w:eastAsia="ru-RU"/>
              </w:rPr>
              <w:t>практическое занятие №</w:t>
            </w:r>
            <w:r w:rsidR="00117269" w:rsidRPr="00117269">
              <w:rPr>
                <w:rStyle w:val="aa"/>
                <w:rFonts w:ascii="Times New Roman" w:eastAsia="Times New Roman" w:hAnsi="Times New Roman" w:cs="Times New Roman"/>
                <w:caps/>
                <w:noProof/>
                <w:sz w:val="24"/>
                <w:szCs w:val="24"/>
                <w:lang w:eastAsia="ru-RU"/>
              </w:rPr>
              <w:t xml:space="preserve">5 </w:t>
            </w:r>
            <w:r w:rsidR="00117269" w:rsidRPr="00117269">
              <w:rPr>
                <w:rStyle w:val="aa"/>
                <w:rFonts w:ascii="Times New Roman" w:eastAsia="Times New Roman" w:hAnsi="Times New Roman" w:cs="Times New Roman"/>
                <w:bCs/>
                <w:caps/>
                <w:noProof/>
                <w:sz w:val="24"/>
                <w:szCs w:val="24"/>
                <w:lang w:eastAsia="ru-RU"/>
              </w:rPr>
              <w:t>Проведение внутрилабораторного контроля качества гематологических и общеклинических методов исследования</w:t>
            </w:r>
            <w:r w:rsidR="00117269" w:rsidRPr="00117269">
              <w:rPr>
                <w:rStyle w:val="aa"/>
                <w:rFonts w:ascii="Times New Roman" w:eastAsia="Times New Roman" w:hAnsi="Times New Roman" w:cs="Times New Roman"/>
                <w:caps/>
                <w:noProof/>
                <w:sz w:val="24"/>
                <w:szCs w:val="24"/>
                <w:lang w:eastAsia="ru-RU"/>
              </w:rPr>
              <w:t>.</w:t>
            </w:r>
            <w:r w:rsidR="00117269" w:rsidRPr="00117269">
              <w:rPr>
                <w:rFonts w:ascii="Times New Roman" w:hAnsi="Times New Roman" w:cs="Times New Roman"/>
                <w:noProof/>
                <w:webHidden/>
                <w:sz w:val="24"/>
                <w:szCs w:val="24"/>
              </w:rPr>
              <w:tab/>
            </w:r>
            <w:r w:rsidR="00624348" w:rsidRPr="00117269">
              <w:rPr>
                <w:rFonts w:ascii="Times New Roman" w:hAnsi="Times New Roman" w:cs="Times New Roman"/>
                <w:noProof/>
                <w:webHidden/>
                <w:sz w:val="24"/>
                <w:szCs w:val="24"/>
              </w:rPr>
              <w:fldChar w:fldCharType="begin"/>
            </w:r>
            <w:r w:rsidR="00117269" w:rsidRPr="00117269">
              <w:rPr>
                <w:rFonts w:ascii="Times New Roman" w:hAnsi="Times New Roman" w:cs="Times New Roman"/>
                <w:noProof/>
                <w:webHidden/>
                <w:sz w:val="24"/>
                <w:szCs w:val="24"/>
              </w:rPr>
              <w:instrText xml:space="preserve"> PAGEREF _Toc466050814 \h </w:instrText>
            </w:r>
            <w:r w:rsidR="00624348" w:rsidRPr="00117269">
              <w:rPr>
                <w:rFonts w:ascii="Times New Roman" w:hAnsi="Times New Roman" w:cs="Times New Roman"/>
                <w:noProof/>
                <w:webHidden/>
                <w:sz w:val="24"/>
                <w:szCs w:val="24"/>
              </w:rPr>
            </w:r>
            <w:r w:rsidR="00624348" w:rsidRPr="00117269">
              <w:rPr>
                <w:rFonts w:ascii="Times New Roman" w:hAnsi="Times New Roman" w:cs="Times New Roman"/>
                <w:noProof/>
                <w:webHidden/>
                <w:sz w:val="24"/>
                <w:szCs w:val="24"/>
              </w:rPr>
              <w:fldChar w:fldCharType="separate"/>
            </w:r>
            <w:r w:rsidR="00DD781D">
              <w:rPr>
                <w:rFonts w:ascii="Times New Roman" w:hAnsi="Times New Roman" w:cs="Times New Roman"/>
                <w:noProof/>
                <w:webHidden/>
                <w:sz w:val="24"/>
                <w:szCs w:val="24"/>
              </w:rPr>
              <w:t>25</w:t>
            </w:r>
            <w:r w:rsidR="00624348" w:rsidRPr="00117269">
              <w:rPr>
                <w:rFonts w:ascii="Times New Roman" w:hAnsi="Times New Roman" w:cs="Times New Roman"/>
                <w:noProof/>
                <w:webHidden/>
                <w:sz w:val="24"/>
                <w:szCs w:val="24"/>
              </w:rPr>
              <w:fldChar w:fldCharType="end"/>
            </w:r>
          </w:hyperlink>
        </w:p>
        <w:p w:rsidR="00117269" w:rsidRPr="00117269" w:rsidRDefault="00350392">
          <w:pPr>
            <w:pStyle w:val="12"/>
            <w:tabs>
              <w:tab w:val="right" w:leader="dot" w:pos="9345"/>
            </w:tabs>
            <w:rPr>
              <w:rFonts w:ascii="Times New Roman" w:eastAsiaTheme="minorEastAsia" w:hAnsi="Times New Roman" w:cs="Times New Roman"/>
              <w:noProof/>
              <w:sz w:val="24"/>
              <w:szCs w:val="24"/>
              <w:lang w:eastAsia="ru-RU"/>
            </w:rPr>
          </w:pPr>
          <w:hyperlink w:anchor="_Toc466050816" w:history="1">
            <w:r w:rsidR="00117269" w:rsidRPr="00117269">
              <w:rPr>
                <w:rStyle w:val="aa"/>
                <w:rFonts w:ascii="Times New Roman" w:eastAsia="Times New Roman" w:hAnsi="Times New Roman" w:cs="Times New Roman"/>
                <w:caps/>
                <w:noProof/>
                <w:sz w:val="24"/>
                <w:szCs w:val="24"/>
                <w:lang w:eastAsia="ru-RU"/>
              </w:rPr>
              <w:t xml:space="preserve">Практическое занятие № 6 </w:t>
            </w:r>
            <w:r w:rsidR="00117269" w:rsidRPr="00117269">
              <w:rPr>
                <w:rStyle w:val="aa"/>
                <w:rFonts w:ascii="Times New Roman" w:eastAsia="Times New Roman" w:hAnsi="Times New Roman" w:cs="Times New Roman"/>
                <w:bCs/>
                <w:caps/>
                <w:noProof/>
                <w:sz w:val="24"/>
                <w:szCs w:val="24"/>
                <w:lang w:eastAsia="ru-RU"/>
              </w:rPr>
              <w:t>Проведение внутрилабораторного контроля качества биохимических и коагулологических методов исследования</w:t>
            </w:r>
            <w:r w:rsidR="00117269" w:rsidRPr="00117269">
              <w:rPr>
                <w:rFonts w:ascii="Times New Roman" w:hAnsi="Times New Roman" w:cs="Times New Roman"/>
                <w:noProof/>
                <w:webHidden/>
                <w:sz w:val="24"/>
                <w:szCs w:val="24"/>
              </w:rPr>
              <w:tab/>
            </w:r>
            <w:r w:rsidR="00624348" w:rsidRPr="00117269">
              <w:rPr>
                <w:rFonts w:ascii="Times New Roman" w:hAnsi="Times New Roman" w:cs="Times New Roman"/>
                <w:noProof/>
                <w:webHidden/>
                <w:sz w:val="24"/>
                <w:szCs w:val="24"/>
              </w:rPr>
              <w:fldChar w:fldCharType="begin"/>
            </w:r>
            <w:r w:rsidR="00117269" w:rsidRPr="00117269">
              <w:rPr>
                <w:rFonts w:ascii="Times New Roman" w:hAnsi="Times New Roman" w:cs="Times New Roman"/>
                <w:noProof/>
                <w:webHidden/>
                <w:sz w:val="24"/>
                <w:szCs w:val="24"/>
              </w:rPr>
              <w:instrText xml:space="preserve"> PAGEREF _Toc466050816 \h </w:instrText>
            </w:r>
            <w:r w:rsidR="00624348" w:rsidRPr="00117269">
              <w:rPr>
                <w:rFonts w:ascii="Times New Roman" w:hAnsi="Times New Roman" w:cs="Times New Roman"/>
                <w:noProof/>
                <w:webHidden/>
                <w:sz w:val="24"/>
                <w:szCs w:val="24"/>
              </w:rPr>
            </w:r>
            <w:r w:rsidR="00624348" w:rsidRPr="00117269">
              <w:rPr>
                <w:rFonts w:ascii="Times New Roman" w:hAnsi="Times New Roman" w:cs="Times New Roman"/>
                <w:noProof/>
                <w:webHidden/>
                <w:sz w:val="24"/>
                <w:szCs w:val="24"/>
              </w:rPr>
              <w:fldChar w:fldCharType="separate"/>
            </w:r>
            <w:r w:rsidR="00DD781D">
              <w:rPr>
                <w:rFonts w:ascii="Times New Roman" w:hAnsi="Times New Roman" w:cs="Times New Roman"/>
                <w:noProof/>
                <w:webHidden/>
                <w:sz w:val="24"/>
                <w:szCs w:val="24"/>
              </w:rPr>
              <w:t>32</w:t>
            </w:r>
            <w:r w:rsidR="00624348" w:rsidRPr="00117269">
              <w:rPr>
                <w:rFonts w:ascii="Times New Roman" w:hAnsi="Times New Roman" w:cs="Times New Roman"/>
                <w:noProof/>
                <w:webHidden/>
                <w:sz w:val="24"/>
                <w:szCs w:val="24"/>
              </w:rPr>
              <w:fldChar w:fldCharType="end"/>
            </w:r>
          </w:hyperlink>
        </w:p>
        <w:p w:rsidR="00117269" w:rsidRPr="00117269" w:rsidRDefault="00350392">
          <w:pPr>
            <w:pStyle w:val="12"/>
            <w:tabs>
              <w:tab w:val="right" w:leader="dot" w:pos="9345"/>
            </w:tabs>
            <w:rPr>
              <w:rFonts w:ascii="Times New Roman" w:eastAsiaTheme="minorEastAsia" w:hAnsi="Times New Roman" w:cs="Times New Roman"/>
              <w:noProof/>
              <w:sz w:val="24"/>
              <w:szCs w:val="24"/>
              <w:lang w:eastAsia="ru-RU"/>
            </w:rPr>
          </w:pPr>
          <w:hyperlink w:anchor="_Toc466050817" w:history="1">
            <w:r w:rsidR="00117269" w:rsidRPr="00117269">
              <w:rPr>
                <w:rStyle w:val="aa"/>
                <w:rFonts w:ascii="Times New Roman" w:eastAsia="Times New Roman" w:hAnsi="Times New Roman" w:cs="Times New Roman"/>
                <w:caps/>
                <w:noProof/>
                <w:sz w:val="24"/>
                <w:szCs w:val="24"/>
                <w:lang w:eastAsia="ru-RU"/>
              </w:rPr>
              <w:t xml:space="preserve">Практическое занятие № 7 </w:t>
            </w:r>
            <w:r w:rsidR="00117269" w:rsidRPr="00117269">
              <w:rPr>
                <w:rStyle w:val="aa"/>
                <w:rFonts w:ascii="Times New Roman" w:eastAsia="Times New Roman" w:hAnsi="Times New Roman" w:cs="Times New Roman"/>
                <w:bCs/>
                <w:caps/>
                <w:noProof/>
                <w:sz w:val="24"/>
                <w:szCs w:val="24"/>
                <w:lang w:eastAsia="ru-RU"/>
              </w:rPr>
              <w:t>Проведение внутрилабораторного контроля микробиологических методов исследования</w:t>
            </w:r>
            <w:r w:rsidR="00117269" w:rsidRPr="00117269">
              <w:rPr>
                <w:rStyle w:val="aa"/>
                <w:rFonts w:ascii="Times New Roman" w:eastAsia="Times New Roman" w:hAnsi="Times New Roman" w:cs="Times New Roman"/>
                <w:caps/>
                <w:noProof/>
                <w:sz w:val="24"/>
                <w:szCs w:val="24"/>
                <w:lang w:eastAsia="ru-RU"/>
              </w:rPr>
              <w:t>.</w:t>
            </w:r>
            <w:r w:rsidR="00117269" w:rsidRPr="00117269">
              <w:rPr>
                <w:rFonts w:ascii="Times New Roman" w:hAnsi="Times New Roman" w:cs="Times New Roman"/>
                <w:noProof/>
                <w:webHidden/>
                <w:sz w:val="24"/>
                <w:szCs w:val="24"/>
              </w:rPr>
              <w:tab/>
            </w:r>
            <w:r w:rsidR="00624348" w:rsidRPr="00117269">
              <w:rPr>
                <w:rFonts w:ascii="Times New Roman" w:hAnsi="Times New Roman" w:cs="Times New Roman"/>
                <w:noProof/>
                <w:webHidden/>
                <w:sz w:val="24"/>
                <w:szCs w:val="24"/>
              </w:rPr>
              <w:fldChar w:fldCharType="begin"/>
            </w:r>
            <w:r w:rsidR="00117269" w:rsidRPr="00117269">
              <w:rPr>
                <w:rFonts w:ascii="Times New Roman" w:hAnsi="Times New Roman" w:cs="Times New Roman"/>
                <w:noProof/>
                <w:webHidden/>
                <w:sz w:val="24"/>
                <w:szCs w:val="24"/>
              </w:rPr>
              <w:instrText xml:space="preserve"> PAGEREF _Toc466050817 \h </w:instrText>
            </w:r>
            <w:r w:rsidR="00624348" w:rsidRPr="00117269">
              <w:rPr>
                <w:rFonts w:ascii="Times New Roman" w:hAnsi="Times New Roman" w:cs="Times New Roman"/>
                <w:noProof/>
                <w:webHidden/>
                <w:sz w:val="24"/>
                <w:szCs w:val="24"/>
              </w:rPr>
            </w:r>
            <w:r w:rsidR="00624348" w:rsidRPr="00117269">
              <w:rPr>
                <w:rFonts w:ascii="Times New Roman" w:hAnsi="Times New Roman" w:cs="Times New Roman"/>
                <w:noProof/>
                <w:webHidden/>
                <w:sz w:val="24"/>
                <w:szCs w:val="24"/>
              </w:rPr>
              <w:fldChar w:fldCharType="separate"/>
            </w:r>
            <w:r w:rsidR="00DD781D">
              <w:rPr>
                <w:rFonts w:ascii="Times New Roman" w:hAnsi="Times New Roman" w:cs="Times New Roman"/>
                <w:noProof/>
                <w:webHidden/>
                <w:sz w:val="24"/>
                <w:szCs w:val="24"/>
              </w:rPr>
              <w:t>39</w:t>
            </w:r>
            <w:r w:rsidR="00624348" w:rsidRPr="00117269">
              <w:rPr>
                <w:rFonts w:ascii="Times New Roman" w:hAnsi="Times New Roman" w:cs="Times New Roman"/>
                <w:noProof/>
                <w:webHidden/>
                <w:sz w:val="24"/>
                <w:szCs w:val="24"/>
              </w:rPr>
              <w:fldChar w:fldCharType="end"/>
            </w:r>
          </w:hyperlink>
        </w:p>
        <w:p w:rsidR="00117269" w:rsidRPr="00117269" w:rsidRDefault="00350392">
          <w:pPr>
            <w:pStyle w:val="12"/>
            <w:tabs>
              <w:tab w:val="right" w:leader="dot" w:pos="9345"/>
            </w:tabs>
            <w:rPr>
              <w:rFonts w:ascii="Times New Roman" w:eastAsiaTheme="minorEastAsia" w:hAnsi="Times New Roman" w:cs="Times New Roman"/>
              <w:noProof/>
              <w:sz w:val="24"/>
              <w:szCs w:val="24"/>
              <w:lang w:eastAsia="ru-RU"/>
            </w:rPr>
          </w:pPr>
          <w:hyperlink w:anchor="_Toc466050818" w:history="1">
            <w:r w:rsidR="00117269" w:rsidRPr="00117269">
              <w:rPr>
                <w:rStyle w:val="aa"/>
                <w:rFonts w:ascii="Times New Roman" w:eastAsia="Times New Roman" w:hAnsi="Times New Roman" w:cs="Times New Roman"/>
                <w:caps/>
                <w:noProof/>
                <w:sz w:val="24"/>
                <w:szCs w:val="24"/>
                <w:lang w:eastAsia="ru-RU"/>
              </w:rPr>
              <w:t>Практическое занятие № 8 Проведение внутрилабораторного контроля качества с использованием проб пациентов и методом кумулятивных сумм</w:t>
            </w:r>
            <w:r w:rsidR="00117269" w:rsidRPr="00117269">
              <w:rPr>
                <w:rFonts w:ascii="Times New Roman" w:hAnsi="Times New Roman" w:cs="Times New Roman"/>
                <w:noProof/>
                <w:webHidden/>
                <w:sz w:val="24"/>
                <w:szCs w:val="24"/>
              </w:rPr>
              <w:tab/>
            </w:r>
            <w:r w:rsidR="00624348" w:rsidRPr="00117269">
              <w:rPr>
                <w:rFonts w:ascii="Times New Roman" w:hAnsi="Times New Roman" w:cs="Times New Roman"/>
                <w:noProof/>
                <w:webHidden/>
                <w:sz w:val="24"/>
                <w:szCs w:val="24"/>
              </w:rPr>
              <w:fldChar w:fldCharType="begin"/>
            </w:r>
            <w:r w:rsidR="00117269" w:rsidRPr="00117269">
              <w:rPr>
                <w:rFonts w:ascii="Times New Roman" w:hAnsi="Times New Roman" w:cs="Times New Roman"/>
                <w:noProof/>
                <w:webHidden/>
                <w:sz w:val="24"/>
                <w:szCs w:val="24"/>
              </w:rPr>
              <w:instrText xml:space="preserve"> PAGEREF _Toc466050818 \h </w:instrText>
            </w:r>
            <w:r w:rsidR="00624348" w:rsidRPr="00117269">
              <w:rPr>
                <w:rFonts w:ascii="Times New Roman" w:hAnsi="Times New Roman" w:cs="Times New Roman"/>
                <w:noProof/>
                <w:webHidden/>
                <w:sz w:val="24"/>
                <w:szCs w:val="24"/>
              </w:rPr>
            </w:r>
            <w:r w:rsidR="00624348" w:rsidRPr="00117269">
              <w:rPr>
                <w:rFonts w:ascii="Times New Roman" w:hAnsi="Times New Roman" w:cs="Times New Roman"/>
                <w:noProof/>
                <w:webHidden/>
                <w:sz w:val="24"/>
                <w:szCs w:val="24"/>
              </w:rPr>
              <w:fldChar w:fldCharType="separate"/>
            </w:r>
            <w:r w:rsidR="00DD781D">
              <w:rPr>
                <w:rFonts w:ascii="Times New Roman" w:hAnsi="Times New Roman" w:cs="Times New Roman"/>
                <w:noProof/>
                <w:webHidden/>
                <w:sz w:val="24"/>
                <w:szCs w:val="24"/>
              </w:rPr>
              <w:t>43</w:t>
            </w:r>
            <w:r w:rsidR="00624348" w:rsidRPr="00117269">
              <w:rPr>
                <w:rFonts w:ascii="Times New Roman" w:hAnsi="Times New Roman" w:cs="Times New Roman"/>
                <w:noProof/>
                <w:webHidden/>
                <w:sz w:val="24"/>
                <w:szCs w:val="24"/>
              </w:rPr>
              <w:fldChar w:fldCharType="end"/>
            </w:r>
          </w:hyperlink>
        </w:p>
        <w:p w:rsidR="00117269" w:rsidRPr="00117269" w:rsidRDefault="00350392">
          <w:pPr>
            <w:pStyle w:val="12"/>
            <w:tabs>
              <w:tab w:val="right" w:leader="dot" w:pos="9345"/>
            </w:tabs>
            <w:rPr>
              <w:rFonts w:ascii="Times New Roman" w:eastAsiaTheme="minorEastAsia" w:hAnsi="Times New Roman" w:cs="Times New Roman"/>
              <w:noProof/>
              <w:sz w:val="24"/>
              <w:szCs w:val="24"/>
              <w:lang w:eastAsia="ru-RU"/>
            </w:rPr>
          </w:pPr>
          <w:hyperlink w:anchor="_Toc466050819" w:history="1">
            <w:r w:rsidR="00117269" w:rsidRPr="00117269">
              <w:rPr>
                <w:rStyle w:val="aa"/>
                <w:rFonts w:ascii="Times New Roman" w:eastAsia="Times New Roman" w:hAnsi="Times New Roman" w:cs="Times New Roman"/>
                <w:bCs/>
                <w:caps/>
                <w:noProof/>
                <w:sz w:val="24"/>
                <w:szCs w:val="24"/>
                <w:lang w:eastAsia="ru-RU"/>
              </w:rPr>
              <w:t xml:space="preserve">Практическое занятие № 9 </w:t>
            </w:r>
            <w:r w:rsidR="00117269" w:rsidRPr="00117269">
              <w:rPr>
                <w:rStyle w:val="aa"/>
                <w:rFonts w:ascii="Times New Roman" w:eastAsia="Calibri" w:hAnsi="Times New Roman" w:cs="Times New Roman"/>
                <w:bCs/>
                <w:caps/>
                <w:noProof/>
                <w:sz w:val="24"/>
                <w:szCs w:val="24"/>
              </w:rPr>
              <w:t>Внешняя оценка качества. Оценка работы лаборатории по гистограммам и графику Юдена</w:t>
            </w:r>
            <w:r w:rsidR="00117269" w:rsidRPr="00117269">
              <w:rPr>
                <w:rStyle w:val="aa"/>
                <w:rFonts w:ascii="Times New Roman" w:eastAsia="Calibri" w:hAnsi="Times New Roman" w:cs="Times New Roman"/>
                <w:caps/>
                <w:noProof/>
                <w:sz w:val="24"/>
                <w:szCs w:val="24"/>
              </w:rPr>
              <w:t>.</w:t>
            </w:r>
            <w:r w:rsidR="00117269" w:rsidRPr="00117269">
              <w:rPr>
                <w:rFonts w:ascii="Times New Roman" w:hAnsi="Times New Roman" w:cs="Times New Roman"/>
                <w:noProof/>
                <w:webHidden/>
                <w:sz w:val="24"/>
                <w:szCs w:val="24"/>
              </w:rPr>
              <w:tab/>
            </w:r>
            <w:r w:rsidR="00624348" w:rsidRPr="00117269">
              <w:rPr>
                <w:rFonts w:ascii="Times New Roman" w:hAnsi="Times New Roman" w:cs="Times New Roman"/>
                <w:noProof/>
                <w:webHidden/>
                <w:sz w:val="24"/>
                <w:szCs w:val="24"/>
              </w:rPr>
              <w:fldChar w:fldCharType="begin"/>
            </w:r>
            <w:r w:rsidR="00117269" w:rsidRPr="00117269">
              <w:rPr>
                <w:rFonts w:ascii="Times New Roman" w:hAnsi="Times New Roman" w:cs="Times New Roman"/>
                <w:noProof/>
                <w:webHidden/>
                <w:sz w:val="24"/>
                <w:szCs w:val="24"/>
              </w:rPr>
              <w:instrText xml:space="preserve"> PAGEREF _Toc466050819 \h </w:instrText>
            </w:r>
            <w:r w:rsidR="00624348" w:rsidRPr="00117269">
              <w:rPr>
                <w:rFonts w:ascii="Times New Roman" w:hAnsi="Times New Roman" w:cs="Times New Roman"/>
                <w:noProof/>
                <w:webHidden/>
                <w:sz w:val="24"/>
                <w:szCs w:val="24"/>
              </w:rPr>
            </w:r>
            <w:r w:rsidR="00624348" w:rsidRPr="00117269">
              <w:rPr>
                <w:rFonts w:ascii="Times New Roman" w:hAnsi="Times New Roman" w:cs="Times New Roman"/>
                <w:noProof/>
                <w:webHidden/>
                <w:sz w:val="24"/>
                <w:szCs w:val="24"/>
              </w:rPr>
              <w:fldChar w:fldCharType="separate"/>
            </w:r>
            <w:r w:rsidR="00DD781D">
              <w:rPr>
                <w:rFonts w:ascii="Times New Roman" w:hAnsi="Times New Roman" w:cs="Times New Roman"/>
                <w:noProof/>
                <w:webHidden/>
                <w:sz w:val="24"/>
                <w:szCs w:val="24"/>
              </w:rPr>
              <w:t>49</w:t>
            </w:r>
            <w:r w:rsidR="00624348" w:rsidRPr="00117269">
              <w:rPr>
                <w:rFonts w:ascii="Times New Roman" w:hAnsi="Times New Roman" w:cs="Times New Roman"/>
                <w:noProof/>
                <w:webHidden/>
                <w:sz w:val="24"/>
                <w:szCs w:val="24"/>
              </w:rPr>
              <w:fldChar w:fldCharType="end"/>
            </w:r>
          </w:hyperlink>
        </w:p>
        <w:p w:rsidR="00117269" w:rsidRPr="00117269" w:rsidRDefault="00350392" w:rsidP="00117269">
          <w:pPr>
            <w:pStyle w:val="22"/>
            <w:tabs>
              <w:tab w:val="right" w:leader="dot" w:pos="9345"/>
            </w:tabs>
            <w:ind w:left="0"/>
            <w:rPr>
              <w:rFonts w:ascii="Times New Roman" w:eastAsiaTheme="minorEastAsia" w:hAnsi="Times New Roman" w:cs="Times New Roman"/>
              <w:noProof/>
              <w:sz w:val="24"/>
              <w:szCs w:val="24"/>
              <w:lang w:eastAsia="ru-RU"/>
            </w:rPr>
          </w:pPr>
          <w:hyperlink w:anchor="_Toc466050820" w:history="1">
            <w:r w:rsidR="00117269" w:rsidRPr="00117269">
              <w:rPr>
                <w:rStyle w:val="aa"/>
                <w:rFonts w:ascii="Times New Roman" w:eastAsia="Times New Roman" w:hAnsi="Times New Roman" w:cs="Times New Roman"/>
                <w:caps/>
                <w:noProof/>
                <w:sz w:val="24"/>
                <w:szCs w:val="24"/>
                <w:lang w:eastAsia="ru-RU"/>
              </w:rPr>
              <w:t>Практическое Занятие № 10 Итоговое занятие.</w:t>
            </w:r>
            <w:r w:rsidR="00117269" w:rsidRPr="00117269">
              <w:rPr>
                <w:rFonts w:ascii="Times New Roman" w:hAnsi="Times New Roman" w:cs="Times New Roman"/>
                <w:noProof/>
                <w:webHidden/>
                <w:sz w:val="24"/>
                <w:szCs w:val="24"/>
              </w:rPr>
              <w:tab/>
            </w:r>
            <w:r w:rsidR="00624348" w:rsidRPr="00117269">
              <w:rPr>
                <w:rFonts w:ascii="Times New Roman" w:hAnsi="Times New Roman" w:cs="Times New Roman"/>
                <w:noProof/>
                <w:webHidden/>
                <w:sz w:val="24"/>
                <w:szCs w:val="24"/>
              </w:rPr>
              <w:fldChar w:fldCharType="begin"/>
            </w:r>
            <w:r w:rsidR="00117269" w:rsidRPr="00117269">
              <w:rPr>
                <w:rFonts w:ascii="Times New Roman" w:hAnsi="Times New Roman" w:cs="Times New Roman"/>
                <w:noProof/>
                <w:webHidden/>
                <w:sz w:val="24"/>
                <w:szCs w:val="24"/>
              </w:rPr>
              <w:instrText xml:space="preserve"> PAGEREF _Toc466050820 \h </w:instrText>
            </w:r>
            <w:r w:rsidR="00624348" w:rsidRPr="00117269">
              <w:rPr>
                <w:rFonts w:ascii="Times New Roman" w:hAnsi="Times New Roman" w:cs="Times New Roman"/>
                <w:noProof/>
                <w:webHidden/>
                <w:sz w:val="24"/>
                <w:szCs w:val="24"/>
              </w:rPr>
            </w:r>
            <w:r w:rsidR="00624348" w:rsidRPr="00117269">
              <w:rPr>
                <w:rFonts w:ascii="Times New Roman" w:hAnsi="Times New Roman" w:cs="Times New Roman"/>
                <w:noProof/>
                <w:webHidden/>
                <w:sz w:val="24"/>
                <w:szCs w:val="24"/>
              </w:rPr>
              <w:fldChar w:fldCharType="separate"/>
            </w:r>
            <w:r w:rsidR="00DD781D">
              <w:rPr>
                <w:rFonts w:ascii="Times New Roman" w:hAnsi="Times New Roman" w:cs="Times New Roman"/>
                <w:noProof/>
                <w:webHidden/>
                <w:sz w:val="24"/>
                <w:szCs w:val="24"/>
              </w:rPr>
              <w:t>63</w:t>
            </w:r>
            <w:r w:rsidR="00624348" w:rsidRPr="00117269">
              <w:rPr>
                <w:rFonts w:ascii="Times New Roman" w:hAnsi="Times New Roman" w:cs="Times New Roman"/>
                <w:noProof/>
                <w:webHidden/>
                <w:sz w:val="24"/>
                <w:szCs w:val="24"/>
              </w:rPr>
              <w:fldChar w:fldCharType="end"/>
            </w:r>
          </w:hyperlink>
        </w:p>
        <w:p w:rsidR="00117269" w:rsidRPr="00117269" w:rsidRDefault="00350392">
          <w:pPr>
            <w:pStyle w:val="12"/>
            <w:tabs>
              <w:tab w:val="right" w:leader="dot" w:pos="9345"/>
            </w:tabs>
            <w:rPr>
              <w:rFonts w:ascii="Times New Roman" w:eastAsiaTheme="minorEastAsia" w:hAnsi="Times New Roman" w:cs="Times New Roman"/>
              <w:noProof/>
              <w:sz w:val="24"/>
              <w:szCs w:val="24"/>
              <w:lang w:eastAsia="ru-RU"/>
            </w:rPr>
          </w:pPr>
          <w:hyperlink w:anchor="_Toc466050821" w:history="1">
            <w:r w:rsidR="00117269" w:rsidRPr="00117269">
              <w:rPr>
                <w:rStyle w:val="aa"/>
                <w:rFonts w:ascii="Times New Roman" w:eastAsia="Times New Roman" w:hAnsi="Times New Roman" w:cs="Times New Roman"/>
                <w:caps/>
                <w:noProof/>
                <w:sz w:val="24"/>
                <w:szCs w:val="24"/>
                <w:lang w:eastAsia="ru-RU"/>
              </w:rPr>
              <w:t>Приложение</w:t>
            </w:r>
            <w:r w:rsidR="00117269" w:rsidRPr="00117269">
              <w:rPr>
                <w:rFonts w:ascii="Times New Roman" w:hAnsi="Times New Roman" w:cs="Times New Roman"/>
                <w:noProof/>
                <w:webHidden/>
                <w:sz w:val="24"/>
                <w:szCs w:val="24"/>
              </w:rPr>
              <w:tab/>
            </w:r>
            <w:r w:rsidR="00624348" w:rsidRPr="00117269">
              <w:rPr>
                <w:rFonts w:ascii="Times New Roman" w:hAnsi="Times New Roman" w:cs="Times New Roman"/>
                <w:noProof/>
                <w:webHidden/>
                <w:sz w:val="24"/>
                <w:szCs w:val="24"/>
              </w:rPr>
              <w:fldChar w:fldCharType="begin"/>
            </w:r>
            <w:r w:rsidR="00117269" w:rsidRPr="00117269">
              <w:rPr>
                <w:rFonts w:ascii="Times New Roman" w:hAnsi="Times New Roman" w:cs="Times New Roman"/>
                <w:noProof/>
                <w:webHidden/>
                <w:sz w:val="24"/>
                <w:szCs w:val="24"/>
              </w:rPr>
              <w:instrText xml:space="preserve"> PAGEREF _Toc466050821 \h </w:instrText>
            </w:r>
            <w:r w:rsidR="00624348" w:rsidRPr="00117269">
              <w:rPr>
                <w:rFonts w:ascii="Times New Roman" w:hAnsi="Times New Roman" w:cs="Times New Roman"/>
                <w:noProof/>
                <w:webHidden/>
                <w:sz w:val="24"/>
                <w:szCs w:val="24"/>
              </w:rPr>
            </w:r>
            <w:r w:rsidR="00624348" w:rsidRPr="00117269">
              <w:rPr>
                <w:rFonts w:ascii="Times New Roman" w:hAnsi="Times New Roman" w:cs="Times New Roman"/>
                <w:noProof/>
                <w:webHidden/>
                <w:sz w:val="24"/>
                <w:szCs w:val="24"/>
              </w:rPr>
              <w:fldChar w:fldCharType="separate"/>
            </w:r>
            <w:r w:rsidR="00DD781D">
              <w:rPr>
                <w:rFonts w:ascii="Times New Roman" w:hAnsi="Times New Roman" w:cs="Times New Roman"/>
                <w:noProof/>
                <w:webHidden/>
                <w:sz w:val="24"/>
                <w:szCs w:val="24"/>
              </w:rPr>
              <w:t>65</w:t>
            </w:r>
            <w:r w:rsidR="00624348" w:rsidRPr="00117269">
              <w:rPr>
                <w:rFonts w:ascii="Times New Roman" w:hAnsi="Times New Roman" w:cs="Times New Roman"/>
                <w:noProof/>
                <w:webHidden/>
                <w:sz w:val="24"/>
                <w:szCs w:val="24"/>
              </w:rPr>
              <w:fldChar w:fldCharType="end"/>
            </w:r>
          </w:hyperlink>
        </w:p>
        <w:p w:rsidR="00117269" w:rsidRPr="00117269" w:rsidRDefault="00350392" w:rsidP="00117269">
          <w:pPr>
            <w:pStyle w:val="22"/>
            <w:tabs>
              <w:tab w:val="right" w:leader="dot" w:pos="9345"/>
            </w:tabs>
            <w:ind w:left="0"/>
            <w:rPr>
              <w:rFonts w:ascii="Times New Roman" w:eastAsiaTheme="minorEastAsia" w:hAnsi="Times New Roman" w:cs="Times New Roman"/>
              <w:noProof/>
              <w:sz w:val="24"/>
              <w:szCs w:val="24"/>
              <w:lang w:eastAsia="ru-RU"/>
            </w:rPr>
          </w:pPr>
          <w:hyperlink w:anchor="_Toc466050822" w:history="1">
            <w:r w:rsidR="00117269" w:rsidRPr="00117269">
              <w:rPr>
                <w:rStyle w:val="aa"/>
                <w:rFonts w:ascii="Times New Roman" w:eastAsiaTheme="majorEastAsia" w:hAnsi="Times New Roman" w:cs="Times New Roman"/>
                <w:caps/>
                <w:noProof/>
                <w:sz w:val="24"/>
                <w:szCs w:val="24"/>
              </w:rPr>
              <w:t>Рекомендуемая литература</w:t>
            </w:r>
            <w:r w:rsidR="00117269" w:rsidRPr="00117269">
              <w:rPr>
                <w:rFonts w:ascii="Times New Roman" w:hAnsi="Times New Roman" w:cs="Times New Roman"/>
                <w:noProof/>
                <w:webHidden/>
                <w:sz w:val="24"/>
                <w:szCs w:val="24"/>
              </w:rPr>
              <w:tab/>
            </w:r>
            <w:r w:rsidR="00624348" w:rsidRPr="00117269">
              <w:rPr>
                <w:rFonts w:ascii="Times New Roman" w:hAnsi="Times New Roman" w:cs="Times New Roman"/>
                <w:noProof/>
                <w:webHidden/>
                <w:sz w:val="24"/>
                <w:szCs w:val="24"/>
              </w:rPr>
              <w:fldChar w:fldCharType="begin"/>
            </w:r>
            <w:r w:rsidR="00117269" w:rsidRPr="00117269">
              <w:rPr>
                <w:rFonts w:ascii="Times New Roman" w:hAnsi="Times New Roman" w:cs="Times New Roman"/>
                <w:noProof/>
                <w:webHidden/>
                <w:sz w:val="24"/>
                <w:szCs w:val="24"/>
              </w:rPr>
              <w:instrText xml:space="preserve"> PAGEREF _Toc466050822 \h </w:instrText>
            </w:r>
            <w:r w:rsidR="00624348" w:rsidRPr="00117269">
              <w:rPr>
                <w:rFonts w:ascii="Times New Roman" w:hAnsi="Times New Roman" w:cs="Times New Roman"/>
                <w:noProof/>
                <w:webHidden/>
                <w:sz w:val="24"/>
                <w:szCs w:val="24"/>
              </w:rPr>
            </w:r>
            <w:r w:rsidR="00624348" w:rsidRPr="00117269">
              <w:rPr>
                <w:rFonts w:ascii="Times New Roman" w:hAnsi="Times New Roman" w:cs="Times New Roman"/>
                <w:noProof/>
                <w:webHidden/>
                <w:sz w:val="24"/>
                <w:szCs w:val="24"/>
              </w:rPr>
              <w:fldChar w:fldCharType="separate"/>
            </w:r>
            <w:r w:rsidR="00DD781D">
              <w:rPr>
                <w:rFonts w:ascii="Times New Roman" w:hAnsi="Times New Roman" w:cs="Times New Roman"/>
                <w:noProof/>
                <w:webHidden/>
                <w:sz w:val="24"/>
                <w:szCs w:val="24"/>
              </w:rPr>
              <w:t>71</w:t>
            </w:r>
            <w:r w:rsidR="00624348" w:rsidRPr="00117269">
              <w:rPr>
                <w:rFonts w:ascii="Times New Roman" w:hAnsi="Times New Roman" w:cs="Times New Roman"/>
                <w:noProof/>
                <w:webHidden/>
                <w:sz w:val="24"/>
                <w:szCs w:val="24"/>
              </w:rPr>
              <w:fldChar w:fldCharType="end"/>
            </w:r>
          </w:hyperlink>
        </w:p>
        <w:p w:rsidR="000A5621" w:rsidRDefault="00624348" w:rsidP="007A3916">
          <w:pPr>
            <w:spacing w:line="360" w:lineRule="auto"/>
            <w:jc w:val="both"/>
          </w:pPr>
          <w:r w:rsidRPr="00117269">
            <w:rPr>
              <w:rFonts w:ascii="Times New Roman" w:hAnsi="Times New Roman" w:cs="Times New Roman"/>
              <w:bCs/>
              <w:sz w:val="24"/>
              <w:szCs w:val="24"/>
            </w:rPr>
            <w:fldChar w:fldCharType="end"/>
          </w:r>
        </w:p>
      </w:sdtContent>
    </w:sdt>
    <w:p w:rsidR="000A5621" w:rsidRPr="000A5621" w:rsidRDefault="000A5621" w:rsidP="00F1643E">
      <w:pPr>
        <w:pStyle w:val="1"/>
        <w:jc w:val="center"/>
        <w:rPr>
          <w:rFonts w:ascii="Times New Roman" w:eastAsia="Times New Roman" w:hAnsi="Times New Roman" w:cs="Times New Roman"/>
          <w:b/>
          <w:caps/>
          <w:color w:val="auto"/>
          <w:sz w:val="28"/>
          <w:lang w:eastAsia="ru-RU"/>
        </w:rPr>
      </w:pPr>
    </w:p>
    <w:p w:rsidR="000A5621" w:rsidRDefault="000A5621">
      <w:pPr>
        <w:rPr>
          <w:rFonts w:ascii="Times New Roman" w:eastAsia="Times New Roman" w:hAnsi="Times New Roman" w:cs="Times New Roman"/>
          <w:b/>
          <w:caps/>
          <w:sz w:val="28"/>
          <w:szCs w:val="32"/>
          <w:lang w:eastAsia="ru-RU"/>
        </w:rPr>
      </w:pPr>
      <w:r>
        <w:rPr>
          <w:rFonts w:ascii="Times New Roman" w:eastAsia="Times New Roman" w:hAnsi="Times New Roman" w:cs="Times New Roman"/>
          <w:b/>
          <w:caps/>
          <w:sz w:val="28"/>
          <w:lang w:eastAsia="ru-RU"/>
        </w:rPr>
        <w:br w:type="page"/>
      </w:r>
    </w:p>
    <w:p w:rsidR="00316264" w:rsidRPr="00F1643E" w:rsidRDefault="00F1643E" w:rsidP="00F1643E">
      <w:pPr>
        <w:pStyle w:val="1"/>
        <w:jc w:val="center"/>
        <w:rPr>
          <w:rFonts w:ascii="Times New Roman" w:eastAsia="Times New Roman" w:hAnsi="Times New Roman" w:cs="Times New Roman"/>
          <w:b/>
          <w:caps/>
          <w:color w:val="auto"/>
          <w:sz w:val="28"/>
          <w:lang w:eastAsia="ru-RU"/>
        </w:rPr>
      </w:pPr>
      <w:bookmarkStart w:id="0" w:name="_Toc466050810"/>
      <w:r w:rsidRPr="00F1643E">
        <w:rPr>
          <w:rFonts w:ascii="Times New Roman" w:eastAsia="Times New Roman" w:hAnsi="Times New Roman" w:cs="Times New Roman"/>
          <w:b/>
          <w:caps/>
          <w:color w:val="auto"/>
          <w:sz w:val="28"/>
          <w:lang w:eastAsia="ru-RU"/>
        </w:rPr>
        <w:lastRenderedPageBreak/>
        <w:t>Практическое з</w:t>
      </w:r>
      <w:r w:rsidR="00316264" w:rsidRPr="00F1643E">
        <w:rPr>
          <w:rFonts w:ascii="Times New Roman" w:eastAsia="Times New Roman" w:hAnsi="Times New Roman" w:cs="Times New Roman"/>
          <w:b/>
          <w:caps/>
          <w:color w:val="auto"/>
          <w:sz w:val="28"/>
          <w:lang w:eastAsia="ru-RU"/>
        </w:rPr>
        <w:t>анятие № 1Изучение управления и контроля кач</w:t>
      </w:r>
      <w:r w:rsidRPr="00F1643E">
        <w:rPr>
          <w:rFonts w:ascii="Times New Roman" w:eastAsia="Times New Roman" w:hAnsi="Times New Roman" w:cs="Times New Roman"/>
          <w:b/>
          <w:caps/>
          <w:color w:val="auto"/>
          <w:sz w:val="28"/>
          <w:lang w:eastAsia="ru-RU"/>
        </w:rPr>
        <w:t>ества лабораторных исследований</w:t>
      </w:r>
      <w:r w:rsidR="00316264" w:rsidRPr="00F1643E">
        <w:rPr>
          <w:rFonts w:ascii="Times New Roman" w:eastAsia="Times New Roman" w:hAnsi="Times New Roman" w:cs="Times New Roman"/>
          <w:b/>
          <w:caps/>
          <w:color w:val="auto"/>
          <w:sz w:val="28"/>
          <w:lang w:eastAsia="ru-RU"/>
        </w:rPr>
        <w:t>.</w:t>
      </w:r>
      <w:bookmarkEnd w:id="0"/>
    </w:p>
    <w:p w:rsidR="00316264" w:rsidRPr="00F1643E" w:rsidRDefault="00316264" w:rsidP="00F1643E">
      <w:pPr>
        <w:spacing w:after="0" w:line="276" w:lineRule="auto"/>
        <w:jc w:val="both"/>
        <w:rPr>
          <w:rFonts w:ascii="Times New Roman" w:eastAsia="Times New Roman" w:hAnsi="Times New Roman" w:cs="Times New Roman"/>
          <w:b/>
          <w:bCs/>
          <w:color w:val="000000"/>
          <w:sz w:val="28"/>
          <w:szCs w:val="28"/>
          <w:lang w:eastAsia="ru-RU"/>
        </w:rPr>
      </w:pPr>
    </w:p>
    <w:p w:rsidR="00F1643E" w:rsidRDefault="00316264" w:rsidP="00F1643E">
      <w:pPr>
        <w:spacing w:after="0" w:line="276" w:lineRule="auto"/>
        <w:jc w:val="both"/>
        <w:rPr>
          <w:rFonts w:ascii="Times New Roman" w:eastAsia="Times New Roman" w:hAnsi="Times New Roman" w:cs="Times New Roman"/>
          <w:b/>
          <w:bCs/>
          <w:color w:val="000000"/>
          <w:sz w:val="28"/>
          <w:szCs w:val="28"/>
          <w:lang w:eastAsia="ru-RU"/>
        </w:rPr>
      </w:pPr>
      <w:r w:rsidRPr="00F1643E">
        <w:rPr>
          <w:rFonts w:ascii="Times New Roman" w:eastAsia="Times New Roman" w:hAnsi="Times New Roman" w:cs="Times New Roman"/>
          <w:b/>
          <w:bCs/>
          <w:color w:val="000000"/>
          <w:sz w:val="28"/>
          <w:szCs w:val="28"/>
          <w:lang w:eastAsia="ru-RU"/>
        </w:rPr>
        <w:t xml:space="preserve">Значение темы: </w:t>
      </w:r>
    </w:p>
    <w:p w:rsidR="00316264" w:rsidRPr="00F1643E" w:rsidRDefault="00316264" w:rsidP="00F1643E">
      <w:pPr>
        <w:spacing w:after="0" w:line="276" w:lineRule="auto"/>
        <w:ind w:firstLine="708"/>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Контроль качества клинических исследований является одним из важнейших направлений в совершенствовании управления качеством медицинской помощи населению Российской Федерации и направлен на повышение надежности результатов клинических лабораторных исследований. Организация и обеспечение контроля качества лабораторных исследований является обязанностью сотрудника, уполномоченного обеспечивать качество проводимых исследований.</w:t>
      </w:r>
    </w:p>
    <w:p w:rsidR="00316264" w:rsidRPr="00F1643E" w:rsidRDefault="002940A1" w:rsidP="002940A1">
      <w:pPr>
        <w:spacing w:after="0" w:line="276" w:lineRule="auto"/>
        <w:ind w:firstLine="708"/>
        <w:jc w:val="both"/>
        <w:rPr>
          <w:rFonts w:ascii="Times New Roman" w:eastAsia="Times New Roman" w:hAnsi="Times New Roman" w:cs="Times New Roman"/>
          <w:color w:val="000000"/>
          <w:sz w:val="28"/>
          <w:szCs w:val="28"/>
          <w:lang w:eastAsia="ru-RU"/>
        </w:rPr>
      </w:pPr>
      <w:r w:rsidRPr="002940A1">
        <w:rPr>
          <w:rFonts w:ascii="Times New Roman" w:eastAsia="Times New Roman" w:hAnsi="Times New Roman" w:cs="Times New Roman"/>
          <w:color w:val="000000"/>
          <w:sz w:val="28"/>
          <w:szCs w:val="28"/>
          <w:lang w:eastAsia="ru-RU"/>
        </w:rPr>
        <w:t xml:space="preserve">На основе теоретических знаний и практических умений обучающийся должен  </w:t>
      </w:r>
    </w:p>
    <w:p w:rsidR="00316264" w:rsidRPr="00F1643E" w:rsidRDefault="00316264" w:rsidP="00F1643E">
      <w:pPr>
        <w:spacing w:after="0" w:line="276" w:lineRule="auto"/>
        <w:jc w:val="both"/>
        <w:rPr>
          <w:rFonts w:ascii="Times New Roman" w:eastAsia="Times New Roman" w:hAnsi="Times New Roman" w:cs="Times New Roman"/>
          <w:b/>
          <w:color w:val="000000"/>
          <w:sz w:val="28"/>
          <w:szCs w:val="28"/>
          <w:lang w:eastAsia="ru-RU"/>
        </w:rPr>
      </w:pPr>
      <w:r w:rsidRPr="00F1643E">
        <w:rPr>
          <w:rFonts w:ascii="Times New Roman" w:eastAsia="Times New Roman" w:hAnsi="Times New Roman" w:cs="Times New Roman"/>
          <w:b/>
          <w:color w:val="000000"/>
          <w:sz w:val="28"/>
          <w:szCs w:val="28"/>
          <w:lang w:eastAsia="ru-RU"/>
        </w:rPr>
        <w:t>Знать:</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 xml:space="preserve"> - структуру управления и особенности лабораторной службы в системе здравоохранения Российской Федерации; </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 систему проведения контроля качества лабораторных исследований;</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 методы статистической оценки результат</w:t>
      </w:r>
      <w:r w:rsidR="002940A1">
        <w:rPr>
          <w:rFonts w:ascii="Times New Roman" w:eastAsia="Times New Roman" w:hAnsi="Times New Roman" w:cs="Times New Roman"/>
          <w:color w:val="000000"/>
          <w:sz w:val="28"/>
          <w:szCs w:val="28"/>
          <w:lang w:eastAsia="ru-RU"/>
        </w:rPr>
        <w:t>ов проведения контроля качества</w:t>
      </w:r>
      <w:r w:rsidRPr="00F1643E">
        <w:rPr>
          <w:rFonts w:ascii="Times New Roman" w:eastAsia="Times New Roman" w:hAnsi="Times New Roman" w:cs="Times New Roman"/>
          <w:color w:val="000000"/>
          <w:sz w:val="28"/>
          <w:szCs w:val="28"/>
          <w:lang w:eastAsia="ru-RU"/>
        </w:rPr>
        <w:t xml:space="preserve">; </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 правила выявления случайных и систематических ошибок;</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 xml:space="preserve">- нормативно-правовые документы, регламентирующие деятельность лабораторной службы. </w:t>
      </w:r>
    </w:p>
    <w:p w:rsidR="00316264" w:rsidRPr="00F1643E" w:rsidRDefault="00316264" w:rsidP="00F1643E">
      <w:pPr>
        <w:spacing w:after="0" w:line="276" w:lineRule="auto"/>
        <w:jc w:val="both"/>
        <w:rPr>
          <w:rFonts w:ascii="Times New Roman" w:eastAsia="Times New Roman" w:hAnsi="Times New Roman" w:cs="Times New Roman"/>
          <w:b/>
          <w:color w:val="000000"/>
          <w:sz w:val="28"/>
          <w:szCs w:val="28"/>
          <w:lang w:eastAsia="ru-RU"/>
        </w:rPr>
      </w:pPr>
      <w:r w:rsidRPr="00F1643E">
        <w:rPr>
          <w:rFonts w:ascii="Times New Roman" w:eastAsia="Times New Roman" w:hAnsi="Times New Roman" w:cs="Times New Roman"/>
          <w:b/>
          <w:color w:val="000000"/>
          <w:sz w:val="28"/>
          <w:szCs w:val="28"/>
          <w:lang w:eastAsia="ru-RU"/>
        </w:rPr>
        <w:t>Уметь:</w:t>
      </w:r>
    </w:p>
    <w:p w:rsidR="00316264" w:rsidRPr="00F1643E" w:rsidRDefault="00316264" w:rsidP="00F1643E">
      <w:pPr>
        <w:spacing w:after="0" w:line="276" w:lineRule="auto"/>
        <w:jc w:val="both"/>
        <w:rPr>
          <w:rFonts w:ascii="Times New Roman" w:eastAsia="Times New Roman" w:hAnsi="Times New Roman" w:cs="Times New Roman"/>
          <w:b/>
          <w:color w:val="000000"/>
          <w:sz w:val="28"/>
          <w:szCs w:val="28"/>
          <w:lang w:eastAsia="ru-RU"/>
        </w:rPr>
      </w:pPr>
      <w:r w:rsidRPr="00F1643E">
        <w:rPr>
          <w:rFonts w:ascii="Times New Roman" w:eastAsia="Times New Roman" w:hAnsi="Times New Roman" w:cs="Times New Roman"/>
          <w:b/>
          <w:color w:val="000000"/>
          <w:sz w:val="28"/>
          <w:szCs w:val="28"/>
          <w:lang w:eastAsia="ru-RU"/>
        </w:rPr>
        <w:t xml:space="preserve">-     </w:t>
      </w:r>
      <w:r w:rsidRPr="00F1643E">
        <w:rPr>
          <w:rFonts w:ascii="Times New Roman" w:eastAsia="Times New Roman" w:hAnsi="Times New Roman" w:cs="Times New Roman"/>
          <w:color w:val="000000"/>
          <w:sz w:val="28"/>
          <w:szCs w:val="28"/>
          <w:lang w:eastAsia="ru-RU"/>
        </w:rPr>
        <w:t>оценить воспроизводимость и правильность измерений;</w:t>
      </w:r>
    </w:p>
    <w:p w:rsidR="002940A1" w:rsidRDefault="002940A1" w:rsidP="00F1643E">
      <w:pPr>
        <w:spacing w:after="0" w:line="276" w:lineRule="auto"/>
        <w:jc w:val="both"/>
        <w:rPr>
          <w:rFonts w:ascii="Times New Roman" w:eastAsia="Calibri" w:hAnsi="Times New Roman" w:cs="Times New Roman"/>
          <w:sz w:val="28"/>
          <w:szCs w:val="28"/>
        </w:rPr>
      </w:pPr>
    </w:p>
    <w:p w:rsidR="00316264" w:rsidRPr="00F1643E" w:rsidRDefault="00316264" w:rsidP="002940A1">
      <w:pPr>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общими компетенциями</w:t>
      </w:r>
      <w:r w:rsidRPr="00F1643E">
        <w:rPr>
          <w:rFonts w:ascii="Times New Roman" w:eastAsia="Calibri" w:hAnsi="Times New Roman" w:cs="Times New Roman"/>
          <w:sz w:val="28"/>
          <w:szCs w:val="28"/>
        </w:rPr>
        <w:t>:</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1</w:t>
      </w:r>
      <w:r w:rsidRPr="00F1643E">
        <w:rPr>
          <w:rFonts w:ascii="Times New Roman" w:eastAsia="Times New Roman" w:hAnsi="Times New Roman" w:cs="Times New Roman"/>
          <w:color w:val="000000"/>
          <w:sz w:val="28"/>
          <w:szCs w:val="28"/>
          <w:lang w:eastAsia="ru-RU"/>
        </w:rPr>
        <w:tab/>
        <w:t>Понимать сущность и социальную значимость своей будущей профессии, проявлять к ней устойчивый интерес.</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4</w:t>
      </w:r>
      <w:r w:rsidRPr="00F1643E">
        <w:rPr>
          <w:rFonts w:ascii="Times New Roman" w:eastAsia="Times New Roman" w:hAnsi="Times New Roman" w:cs="Times New Roman"/>
          <w:color w:val="000000"/>
          <w:sz w:val="28"/>
          <w:szCs w:val="28"/>
          <w:lang w:eastAsia="ru-RU"/>
        </w:rPr>
        <w:tab/>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5</w:t>
      </w:r>
      <w:r w:rsidRPr="00F1643E">
        <w:rPr>
          <w:rFonts w:ascii="Times New Roman" w:eastAsia="Times New Roman" w:hAnsi="Times New Roman" w:cs="Times New Roman"/>
          <w:color w:val="000000"/>
          <w:sz w:val="28"/>
          <w:szCs w:val="28"/>
          <w:lang w:eastAsia="ru-RU"/>
        </w:rPr>
        <w:tab/>
        <w:t>Использовать информационно-коммуникационные технологии для совершенствования профессиональной деятельности.</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6</w:t>
      </w:r>
      <w:r w:rsidRPr="00F1643E">
        <w:rPr>
          <w:rFonts w:ascii="Times New Roman" w:eastAsia="Times New Roman" w:hAnsi="Times New Roman" w:cs="Times New Roman"/>
          <w:color w:val="000000"/>
          <w:sz w:val="28"/>
          <w:szCs w:val="28"/>
          <w:lang w:eastAsia="ru-RU"/>
        </w:rPr>
        <w:tab/>
        <w:t>Работать в коллективе и команде, эффективно общаться с коллегами, руководством, потребителями.</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7</w:t>
      </w:r>
      <w:r w:rsidRPr="00F1643E">
        <w:rPr>
          <w:rFonts w:ascii="Times New Roman" w:eastAsia="Times New Roman" w:hAnsi="Times New Roman" w:cs="Times New Roman"/>
          <w:color w:val="000000"/>
          <w:sz w:val="28"/>
          <w:szCs w:val="28"/>
          <w:lang w:eastAsia="ru-RU"/>
        </w:rPr>
        <w:tab/>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9</w:t>
      </w:r>
      <w:r w:rsidRPr="00F1643E">
        <w:rPr>
          <w:rFonts w:ascii="Times New Roman" w:eastAsia="Times New Roman" w:hAnsi="Times New Roman" w:cs="Times New Roman"/>
          <w:color w:val="000000"/>
          <w:sz w:val="28"/>
          <w:szCs w:val="28"/>
          <w:lang w:eastAsia="ru-RU"/>
        </w:rPr>
        <w:tab/>
        <w:t>Быть готовым к смене технологий в профессиональной деятельности.</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lastRenderedPageBreak/>
        <w:t>ОК 10</w:t>
      </w:r>
      <w:r w:rsidRPr="00F1643E">
        <w:rPr>
          <w:rFonts w:ascii="Times New Roman" w:eastAsia="Times New Roman" w:hAnsi="Times New Roman" w:cs="Times New Roman"/>
          <w:color w:val="000000"/>
          <w:sz w:val="28"/>
          <w:szCs w:val="28"/>
          <w:lang w:eastAsia="ru-RU"/>
        </w:rPr>
        <w:tab/>
        <w:t>Бережно относиться к историческому наследию и культурным традициям народа, уважать социальные, культурные и религиозные различия.</w:t>
      </w:r>
    </w:p>
    <w:p w:rsidR="00316264" w:rsidRDefault="00F1643E" w:rsidP="00F1643E">
      <w:pPr>
        <w:spacing w:after="0" w:line="276"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План изучения темы</w:t>
      </w:r>
    </w:p>
    <w:p w:rsidR="00F1643E" w:rsidRPr="00F1643E" w:rsidRDefault="00F1643E" w:rsidP="00F1643E">
      <w:pPr>
        <w:spacing w:after="0" w:line="276" w:lineRule="auto"/>
        <w:jc w:val="center"/>
        <w:rPr>
          <w:rFonts w:ascii="Times New Roman" w:eastAsia="Times New Roman" w:hAnsi="Times New Roman" w:cs="Times New Roman"/>
          <w:b/>
          <w:color w:val="000000"/>
          <w:sz w:val="28"/>
          <w:szCs w:val="28"/>
          <w:lang w:eastAsia="ru-RU"/>
        </w:rPr>
      </w:pPr>
    </w:p>
    <w:p w:rsidR="00316264" w:rsidRPr="00F1643E" w:rsidRDefault="00316264" w:rsidP="00F1643E">
      <w:pPr>
        <w:spacing w:after="0" w:line="276" w:lineRule="auto"/>
        <w:jc w:val="both"/>
        <w:rPr>
          <w:rFonts w:ascii="Times New Roman" w:eastAsia="Times New Roman" w:hAnsi="Times New Roman" w:cs="Times New Roman"/>
          <w:b/>
          <w:color w:val="000000"/>
          <w:sz w:val="28"/>
          <w:szCs w:val="28"/>
          <w:lang w:eastAsia="ru-RU"/>
        </w:rPr>
      </w:pPr>
      <w:r w:rsidRPr="00F1643E">
        <w:rPr>
          <w:rFonts w:ascii="Times New Roman" w:eastAsia="Times New Roman" w:hAnsi="Times New Roman" w:cs="Times New Roman"/>
          <w:b/>
          <w:color w:val="000000"/>
          <w:sz w:val="28"/>
          <w:szCs w:val="28"/>
          <w:lang w:eastAsia="ru-RU"/>
        </w:rPr>
        <w:t>1.Контроль и</w:t>
      </w:r>
      <w:r w:rsidR="00F1643E">
        <w:rPr>
          <w:rFonts w:ascii="Times New Roman" w:eastAsia="Times New Roman" w:hAnsi="Times New Roman" w:cs="Times New Roman"/>
          <w:b/>
          <w:color w:val="000000"/>
          <w:sz w:val="28"/>
          <w:szCs w:val="28"/>
          <w:lang w:eastAsia="ru-RU"/>
        </w:rPr>
        <w:t>сходного уровня знаний:</w:t>
      </w:r>
    </w:p>
    <w:p w:rsidR="00316264" w:rsidRPr="00F1643E" w:rsidRDefault="00F1643E" w:rsidP="00F1643E">
      <w:p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Ответьте на</w:t>
      </w:r>
      <w:r w:rsidR="00316264" w:rsidRPr="00F1643E">
        <w:rPr>
          <w:rFonts w:ascii="Times New Roman" w:eastAsia="Times New Roman" w:hAnsi="Times New Roman" w:cs="Times New Roman"/>
          <w:color w:val="000000"/>
          <w:sz w:val="28"/>
          <w:szCs w:val="28"/>
          <w:lang w:eastAsia="ru-RU"/>
        </w:rPr>
        <w:t xml:space="preserve"> вопросы:</w:t>
      </w:r>
    </w:p>
    <w:p w:rsidR="00316264" w:rsidRPr="00F1643E" w:rsidRDefault="00350392" w:rsidP="00F1643E">
      <w:p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16264" w:rsidRPr="00F1643E">
        <w:rPr>
          <w:rFonts w:ascii="Times New Roman" w:eastAsia="Times New Roman" w:hAnsi="Times New Roman" w:cs="Times New Roman"/>
          <w:color w:val="000000"/>
          <w:sz w:val="28"/>
          <w:szCs w:val="28"/>
          <w:lang w:eastAsia="ru-RU"/>
        </w:rPr>
        <w:t>. Дай</w:t>
      </w:r>
      <w:r w:rsidR="00F1643E">
        <w:rPr>
          <w:rFonts w:ascii="Times New Roman" w:eastAsia="Times New Roman" w:hAnsi="Times New Roman" w:cs="Times New Roman"/>
          <w:color w:val="000000"/>
          <w:sz w:val="28"/>
          <w:szCs w:val="28"/>
          <w:lang w:eastAsia="ru-RU"/>
        </w:rPr>
        <w:t xml:space="preserve">те определение </w:t>
      </w:r>
      <w:r w:rsidR="00316264" w:rsidRPr="00F1643E">
        <w:rPr>
          <w:rFonts w:ascii="Times New Roman" w:eastAsia="Times New Roman" w:hAnsi="Times New Roman" w:cs="Times New Roman"/>
          <w:color w:val="000000"/>
          <w:sz w:val="28"/>
          <w:szCs w:val="28"/>
          <w:lang w:eastAsia="ru-RU"/>
        </w:rPr>
        <w:t>– контроль качества лабораторных исследований.</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3. Назовите цель контроля качества.</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4. Назовите задачи контроля качества.</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5. Назовите виды контроля качества.</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 xml:space="preserve">6. </w:t>
      </w:r>
      <w:r w:rsidR="00350392">
        <w:rPr>
          <w:rFonts w:ascii="Times New Roman" w:eastAsia="Times New Roman" w:hAnsi="Times New Roman" w:cs="Times New Roman"/>
          <w:color w:val="000000"/>
          <w:sz w:val="28"/>
          <w:szCs w:val="28"/>
          <w:lang w:eastAsia="ru-RU"/>
        </w:rPr>
        <w:t>назовите о</w:t>
      </w:r>
      <w:r w:rsidRPr="00F1643E">
        <w:rPr>
          <w:rFonts w:ascii="Times New Roman" w:eastAsia="Times New Roman" w:hAnsi="Times New Roman" w:cs="Times New Roman"/>
          <w:color w:val="000000"/>
          <w:sz w:val="28"/>
          <w:szCs w:val="28"/>
          <w:lang w:eastAsia="ru-RU"/>
        </w:rPr>
        <w:t>сновные аналитиче</w:t>
      </w:r>
      <w:r w:rsidR="00350392">
        <w:rPr>
          <w:rFonts w:ascii="Times New Roman" w:eastAsia="Times New Roman" w:hAnsi="Times New Roman" w:cs="Times New Roman"/>
          <w:color w:val="000000"/>
          <w:sz w:val="28"/>
          <w:szCs w:val="28"/>
          <w:lang w:eastAsia="ru-RU"/>
        </w:rPr>
        <w:t>ские критерии контроля качества, дайте им определение</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 xml:space="preserve">7. </w:t>
      </w:r>
      <w:r w:rsidR="00350392">
        <w:rPr>
          <w:rFonts w:ascii="Times New Roman" w:eastAsia="Times New Roman" w:hAnsi="Times New Roman" w:cs="Times New Roman"/>
          <w:color w:val="000000"/>
          <w:sz w:val="28"/>
          <w:szCs w:val="28"/>
          <w:lang w:eastAsia="ru-RU"/>
        </w:rPr>
        <w:t>приведите примеры систематических, случайных погрешностей</w:t>
      </w:r>
      <w:r w:rsidRPr="00F1643E">
        <w:rPr>
          <w:rFonts w:ascii="Times New Roman" w:eastAsia="Times New Roman" w:hAnsi="Times New Roman" w:cs="Times New Roman"/>
          <w:color w:val="000000"/>
          <w:sz w:val="28"/>
          <w:szCs w:val="28"/>
          <w:lang w:eastAsia="ru-RU"/>
        </w:rPr>
        <w:t>.</w:t>
      </w:r>
    </w:p>
    <w:p w:rsidR="00316264" w:rsidRPr="00F1643E" w:rsidRDefault="00F831D1" w:rsidP="00F1643E">
      <w:p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bookmarkStart w:id="1" w:name="_GoBack"/>
      <w:bookmarkEnd w:id="1"/>
      <w:r w:rsidR="00316264" w:rsidRPr="00F1643E">
        <w:rPr>
          <w:rFonts w:ascii="Times New Roman" w:eastAsia="Times New Roman" w:hAnsi="Times New Roman" w:cs="Times New Roman"/>
          <w:color w:val="000000"/>
          <w:sz w:val="28"/>
          <w:szCs w:val="28"/>
          <w:lang w:eastAsia="ru-RU"/>
        </w:rPr>
        <w:t>. Основные факторы, влияющие на результаты лабораторного исследования на каждом из этапов исследования (преаналитическом, аналитическом, постаналитическом).</w:t>
      </w:r>
    </w:p>
    <w:p w:rsidR="00571932" w:rsidRDefault="00571932" w:rsidP="00F1643E">
      <w:pPr>
        <w:spacing w:after="0" w:line="276" w:lineRule="auto"/>
        <w:rPr>
          <w:rFonts w:ascii="Times New Roman" w:eastAsia="Times New Roman" w:hAnsi="Times New Roman" w:cs="Times New Roman"/>
          <w:b/>
          <w:bCs/>
          <w:color w:val="000000"/>
          <w:sz w:val="28"/>
          <w:szCs w:val="28"/>
          <w:lang w:eastAsia="ru-RU"/>
        </w:rPr>
      </w:pPr>
    </w:p>
    <w:p w:rsidR="00316264" w:rsidRPr="00F1643E" w:rsidRDefault="00316264" w:rsidP="00F1643E">
      <w:pPr>
        <w:spacing w:after="0" w:line="276" w:lineRule="auto"/>
        <w:rPr>
          <w:rFonts w:ascii="Times New Roman" w:eastAsia="Times New Roman" w:hAnsi="Times New Roman" w:cs="Times New Roman"/>
          <w:b/>
          <w:bCs/>
          <w:color w:val="000000"/>
          <w:sz w:val="28"/>
          <w:szCs w:val="28"/>
          <w:lang w:eastAsia="ru-RU"/>
        </w:rPr>
      </w:pPr>
      <w:r w:rsidRPr="00F1643E">
        <w:rPr>
          <w:rFonts w:ascii="Times New Roman" w:eastAsia="Times New Roman" w:hAnsi="Times New Roman" w:cs="Times New Roman"/>
          <w:b/>
          <w:bCs/>
          <w:color w:val="000000"/>
          <w:sz w:val="28"/>
          <w:szCs w:val="28"/>
          <w:lang w:eastAsia="ru-RU"/>
        </w:rPr>
        <w:t>2. Содержание темы.</w:t>
      </w:r>
    </w:p>
    <w:p w:rsidR="00316264" w:rsidRPr="00F1643E" w:rsidRDefault="00316264" w:rsidP="00F1643E">
      <w:pPr>
        <w:spacing w:after="0" w:line="276" w:lineRule="auto"/>
        <w:ind w:firstLine="709"/>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Внутрилабораторный контроль качества клинических исследований является одним из важнейших направлений в совершенствовании управления качеством медицинской помощи населению Российской Федерации и направлен на повышение надежности результатов клинических лабораторных исследований.</w:t>
      </w:r>
    </w:p>
    <w:p w:rsidR="00316264" w:rsidRPr="00F1643E" w:rsidRDefault="00316264" w:rsidP="00F1643E">
      <w:pPr>
        <w:spacing w:after="0" w:line="276" w:lineRule="auto"/>
        <w:ind w:firstLine="709"/>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Организация и обеспечение внутрилабораторного контроля качества лабораторных исследований является обязанностью сотрудника, уполномоченного обеспечивать качество проводимых исследований.</w:t>
      </w:r>
    </w:p>
    <w:p w:rsidR="00316264" w:rsidRPr="00F1643E" w:rsidRDefault="00316264" w:rsidP="00F1643E">
      <w:pPr>
        <w:spacing w:after="0" w:line="276" w:lineRule="auto"/>
        <w:ind w:firstLine="709"/>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Проведение процедур внутрилабораторного контроля качества регламентируется нормативными документами:</w:t>
      </w:r>
    </w:p>
    <w:p w:rsidR="00EF2532" w:rsidRDefault="00EF2532" w:rsidP="00F1643E">
      <w:pPr>
        <w:spacing w:after="0" w:line="276"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приказ МЗ РФ №45 от 07.02.2000г. «О системе мер по повышению качества клинических лабораторных исследований в учреждениях здравоохранения РФ»;</w:t>
      </w:r>
    </w:p>
    <w:p w:rsidR="00EF2532" w:rsidRDefault="00EF2532" w:rsidP="00F1643E">
      <w:pPr>
        <w:spacing w:after="0" w:line="276"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ОСТ 91500.13.0001 – 2003 «Правила проведения внутрилабораторного контроля качества количественных </w:t>
      </w:r>
      <w:r w:rsidRPr="00EF2532">
        <w:rPr>
          <w:rFonts w:ascii="Times New Roman" w:eastAsia="Times New Roman" w:hAnsi="Times New Roman" w:cs="Times New Roman"/>
          <w:bCs/>
          <w:color w:val="000000"/>
          <w:sz w:val="28"/>
          <w:szCs w:val="28"/>
          <w:lang w:eastAsia="ru-RU"/>
        </w:rPr>
        <w:t>клинических лабораторных</w:t>
      </w:r>
      <w:r>
        <w:rPr>
          <w:rFonts w:ascii="Times New Roman" w:eastAsia="Times New Roman" w:hAnsi="Times New Roman" w:cs="Times New Roman"/>
          <w:bCs/>
          <w:color w:val="000000"/>
          <w:sz w:val="28"/>
          <w:szCs w:val="28"/>
          <w:lang w:eastAsia="ru-RU"/>
        </w:rPr>
        <w:t xml:space="preserve"> исследований с использованием контрольных материалов»;</w:t>
      </w:r>
    </w:p>
    <w:p w:rsidR="00316264" w:rsidRPr="00F1643E" w:rsidRDefault="00316264" w:rsidP="00F1643E">
      <w:pPr>
        <w:spacing w:after="0" w:line="276" w:lineRule="auto"/>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 ГОСТ Р 53133.1—2008 Технологии лабораторные медицинские. Контроль качества клинических лабораторных исследований. Часть 1 Пределы допускаемых погрешностей результатов измерения аналитов в клинико-диагностических лабораториях</w:t>
      </w:r>
    </w:p>
    <w:p w:rsidR="00316264" w:rsidRPr="00F1643E" w:rsidRDefault="00316264" w:rsidP="00F1643E">
      <w:pPr>
        <w:spacing w:after="0" w:line="276" w:lineRule="auto"/>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lastRenderedPageBreak/>
        <w:t>- ГОСТ Р 53133.2—2008 Технологии лабораторные медицинские. Контроль качества клинических лабораторных исследований. Часть 2 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w:t>
      </w:r>
    </w:p>
    <w:p w:rsidR="00316264" w:rsidRPr="00F1643E" w:rsidRDefault="00316264" w:rsidP="00F1643E">
      <w:pPr>
        <w:spacing w:after="0" w:line="276" w:lineRule="auto"/>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 ГОСТ Р 53133.3—2008 Технологии лабораторные медицинские. Контроль качества клинических лабораторных исследований</w:t>
      </w:r>
    </w:p>
    <w:p w:rsidR="00316264" w:rsidRPr="00F1643E" w:rsidRDefault="00316264" w:rsidP="00F1643E">
      <w:pPr>
        <w:spacing w:after="0" w:line="276" w:lineRule="auto"/>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 ГОСТ Р 53133.4—2008 Технологии лабораторные медицинские. Контроль качества клинических лабораторных исследований</w:t>
      </w:r>
    </w:p>
    <w:p w:rsidR="00316264" w:rsidRPr="00F1643E" w:rsidRDefault="00316264" w:rsidP="00F1643E">
      <w:pPr>
        <w:spacing w:after="0" w:line="276" w:lineRule="auto"/>
        <w:ind w:firstLine="709"/>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Цель проведения внутрилабораторного контроля качества - достижение стабильности диагностической системы в лабораториях.</w:t>
      </w:r>
    </w:p>
    <w:p w:rsidR="00316264" w:rsidRPr="00F1643E" w:rsidRDefault="00316264" w:rsidP="00F1643E">
      <w:pPr>
        <w:spacing w:after="0" w:line="276" w:lineRule="auto"/>
        <w:ind w:firstLine="709"/>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Нормативные документы устанавливают средства, способы и порядок проведения внутрилабораторного контроля качества количественных методов клинических исследований с использованием контрольных материалов и проб пациентов.</w:t>
      </w:r>
    </w:p>
    <w:p w:rsidR="00316264" w:rsidRPr="00F1643E" w:rsidRDefault="00316264" w:rsidP="00F1643E">
      <w:pPr>
        <w:spacing w:after="0" w:line="276" w:lineRule="auto"/>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Методы внутрилабораторного контроля качества направлены на выявление случайных (контроль воспроизводимости) и систематических (контроль правильности) погрешностей на аналитическом этапе лабораторного исследования.</w:t>
      </w:r>
    </w:p>
    <w:p w:rsidR="00316264" w:rsidRPr="00F1643E" w:rsidRDefault="00316264" w:rsidP="00F1643E">
      <w:pPr>
        <w:spacing w:after="0" w:line="276" w:lineRule="auto"/>
        <w:ind w:firstLine="709"/>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Контрольные материалы, используемые в клинико-диагностических лабораториях для проведения внутрилабораторного контроля качества, должны быть рекомендованы к применению Министерством здравоохранения Российской Федерации и могут быть с аттестованными и неаттестованными значениями контролируемых показателей</w:t>
      </w:r>
    </w:p>
    <w:p w:rsidR="00316264" w:rsidRPr="00F1643E" w:rsidRDefault="00316264" w:rsidP="00F1643E">
      <w:pPr>
        <w:spacing w:after="0" w:line="276" w:lineRule="auto"/>
        <w:ind w:firstLine="709"/>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Контрольные материалы с аттестованными значениями показателей используются для контроля правильности и воспроизводимости результатов лабораторного анализа, с аттестованными - только для контроля воспроизводимости.</w:t>
      </w:r>
    </w:p>
    <w:p w:rsidR="00316264" w:rsidRDefault="00316264" w:rsidP="00F1643E">
      <w:pPr>
        <w:spacing w:after="0" w:line="276" w:lineRule="auto"/>
        <w:ind w:firstLine="709"/>
        <w:jc w:val="both"/>
        <w:rPr>
          <w:rFonts w:ascii="Times New Roman" w:eastAsia="TimesNewRomanPSMT"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 xml:space="preserve">Правильность измерений оценивается с помощью коэффициента относительной систематической погрешности В.  Воспроизводимость измерений оценивается посредством расчета среднеквадратического отклонения S и коэффициента вариации </w:t>
      </w:r>
      <w:r w:rsidRPr="00F1643E">
        <w:rPr>
          <w:rFonts w:ascii="Times New Roman" w:eastAsia="TimesNewRomanPSMT" w:hAnsi="Times New Roman" w:cs="Times New Roman"/>
          <w:bCs/>
          <w:color w:val="000000"/>
          <w:sz w:val="28"/>
          <w:szCs w:val="28"/>
          <w:lang w:eastAsia="ru-RU"/>
        </w:rPr>
        <w:t>CV.</w:t>
      </w:r>
    </w:p>
    <w:p w:rsidR="0049798A" w:rsidRPr="0049798A" w:rsidRDefault="0049798A" w:rsidP="0049798A">
      <w:pPr>
        <w:spacing w:after="0" w:line="276" w:lineRule="auto"/>
        <w:ind w:firstLine="709"/>
        <w:jc w:val="both"/>
        <w:rPr>
          <w:rFonts w:ascii="Times New Roman" w:eastAsia="TimesNewRomanPSMT" w:hAnsi="Times New Roman" w:cs="Times New Roman"/>
          <w:bCs/>
          <w:iCs/>
          <w:color w:val="000000"/>
          <w:sz w:val="28"/>
          <w:szCs w:val="28"/>
          <w:lang w:eastAsia="ru-RU"/>
        </w:rPr>
      </w:pPr>
      <w:r w:rsidRPr="0049798A">
        <w:rPr>
          <w:rFonts w:ascii="Times New Roman" w:eastAsia="TimesNewRomanPSMT" w:hAnsi="Times New Roman" w:cs="Times New Roman"/>
          <w:bCs/>
          <w:iCs/>
          <w:color w:val="000000"/>
          <w:sz w:val="28"/>
          <w:szCs w:val="28"/>
          <w:lang w:eastAsia="ru-RU"/>
        </w:rPr>
        <w:t>Источниками погрешностей, выявляемых системой внутрилабораторного контроля качества, могут быть внутренние  (лабораторные) и внешние факторы.  К внешним факторам относятся принцип аналитического метода, качество приборов и реактивов, калибровочных средств. К внутренним - несоблюдение условий, установленных методикой проведени</w:t>
      </w:r>
      <w:r w:rsidR="007A3916">
        <w:rPr>
          <w:rFonts w:ascii="Times New Roman" w:eastAsia="TimesNewRomanPSMT" w:hAnsi="Times New Roman" w:cs="Times New Roman"/>
          <w:bCs/>
          <w:iCs/>
          <w:color w:val="000000"/>
          <w:sz w:val="28"/>
          <w:szCs w:val="28"/>
          <w:lang w:eastAsia="ru-RU"/>
        </w:rPr>
        <w:t xml:space="preserve">я аналитического исследования: </w:t>
      </w:r>
      <w:r w:rsidRPr="0049798A">
        <w:rPr>
          <w:rFonts w:ascii="Times New Roman" w:eastAsia="TimesNewRomanPSMT" w:hAnsi="Times New Roman" w:cs="Times New Roman"/>
          <w:bCs/>
          <w:iCs/>
          <w:color w:val="000000"/>
          <w:sz w:val="28"/>
          <w:szCs w:val="28"/>
          <w:lang w:eastAsia="ru-RU"/>
        </w:rPr>
        <w:lastRenderedPageBreak/>
        <w:t>времени, температуры, объемов, правил приготовления и хранения реактивов и т.п.</w:t>
      </w:r>
    </w:p>
    <w:p w:rsidR="0049798A" w:rsidRPr="0049798A" w:rsidRDefault="0049798A" w:rsidP="0049798A">
      <w:pPr>
        <w:spacing w:after="0" w:line="276" w:lineRule="auto"/>
        <w:ind w:firstLine="709"/>
        <w:jc w:val="both"/>
        <w:rPr>
          <w:rFonts w:ascii="Times New Roman" w:eastAsia="TimesNewRomanPSMT" w:hAnsi="Times New Roman" w:cs="Times New Roman"/>
          <w:bCs/>
          <w:iCs/>
          <w:color w:val="000000"/>
          <w:sz w:val="28"/>
          <w:szCs w:val="28"/>
          <w:lang w:eastAsia="ru-RU"/>
        </w:rPr>
      </w:pPr>
      <w:r w:rsidRPr="0049798A">
        <w:rPr>
          <w:rFonts w:ascii="Times New Roman" w:eastAsia="TimesNewRomanPSMT" w:hAnsi="Times New Roman" w:cs="Times New Roman"/>
          <w:bCs/>
          <w:iCs/>
          <w:color w:val="000000"/>
          <w:sz w:val="28"/>
          <w:szCs w:val="28"/>
          <w:lang w:eastAsia="ru-RU"/>
        </w:rPr>
        <w:t>В зависимости от характера влияния на результаты аналитического исследованияразлич</w:t>
      </w:r>
      <w:r w:rsidR="007A3916">
        <w:rPr>
          <w:rFonts w:ascii="Times New Roman" w:eastAsia="TimesNewRomanPSMT" w:hAnsi="Times New Roman" w:cs="Times New Roman"/>
          <w:bCs/>
          <w:iCs/>
          <w:color w:val="000000"/>
          <w:sz w:val="28"/>
          <w:szCs w:val="28"/>
          <w:lang w:eastAsia="ru-RU"/>
        </w:rPr>
        <w:t>ают систематические и случайные</w:t>
      </w:r>
      <w:r w:rsidRPr="0049798A">
        <w:rPr>
          <w:rFonts w:ascii="Times New Roman" w:eastAsia="TimesNewRomanPSMT" w:hAnsi="Times New Roman" w:cs="Times New Roman"/>
          <w:bCs/>
          <w:iCs/>
          <w:color w:val="000000"/>
          <w:sz w:val="28"/>
          <w:szCs w:val="28"/>
          <w:lang w:eastAsia="ru-RU"/>
        </w:rPr>
        <w:t xml:space="preserve"> погрешности, которые выявляются с  помощью</w:t>
      </w:r>
      <w:r w:rsidR="00350392">
        <w:rPr>
          <w:rFonts w:ascii="Times New Roman" w:eastAsia="TimesNewRomanPSMT" w:hAnsi="Times New Roman" w:cs="Times New Roman"/>
          <w:bCs/>
          <w:iCs/>
          <w:color w:val="000000"/>
          <w:sz w:val="28"/>
          <w:szCs w:val="28"/>
          <w:lang w:eastAsia="ru-RU"/>
        </w:rPr>
        <w:t xml:space="preserve"> </w:t>
      </w:r>
      <w:r w:rsidRPr="0049798A">
        <w:rPr>
          <w:rFonts w:ascii="Times New Roman" w:eastAsia="TimesNewRomanPSMT" w:hAnsi="Times New Roman" w:cs="Times New Roman"/>
          <w:bCs/>
          <w:iCs/>
          <w:color w:val="000000"/>
          <w:sz w:val="28"/>
          <w:szCs w:val="28"/>
          <w:lang w:eastAsia="ru-RU"/>
        </w:rPr>
        <w:t>многократного исследования контрольного материала в аналитических сериях.</w:t>
      </w:r>
    </w:p>
    <w:p w:rsidR="00350392" w:rsidRPr="00350392" w:rsidRDefault="0049798A" w:rsidP="00350392">
      <w:pPr>
        <w:spacing w:after="0" w:line="240" w:lineRule="auto"/>
        <w:ind w:firstLine="709"/>
        <w:jc w:val="both"/>
        <w:rPr>
          <w:rFonts w:ascii="Times New Roman" w:eastAsia="Times New Roman" w:hAnsi="Times New Roman" w:cs="Times New Roman"/>
          <w:color w:val="000000"/>
          <w:sz w:val="28"/>
          <w:szCs w:val="24"/>
          <w:lang w:eastAsia="ru-RU"/>
        </w:rPr>
      </w:pPr>
      <w:r w:rsidRPr="0049798A">
        <w:rPr>
          <w:rFonts w:ascii="Times New Roman" w:eastAsia="TimesNewRomanPSMT" w:hAnsi="Times New Roman" w:cs="Times New Roman"/>
          <w:b/>
          <w:bCs/>
          <w:iCs/>
          <w:color w:val="000000"/>
          <w:sz w:val="28"/>
          <w:szCs w:val="28"/>
          <w:lang w:eastAsia="ru-RU"/>
        </w:rPr>
        <w:t>Случайная погрешность</w:t>
      </w:r>
      <w:r w:rsidR="00350392">
        <w:rPr>
          <w:rFonts w:ascii="Times New Roman" w:eastAsia="TimesNewRomanPSMT" w:hAnsi="Times New Roman" w:cs="Times New Roman"/>
          <w:b/>
          <w:bCs/>
          <w:iCs/>
          <w:color w:val="000000"/>
          <w:sz w:val="28"/>
          <w:szCs w:val="28"/>
          <w:lang w:eastAsia="ru-RU"/>
        </w:rPr>
        <w:t xml:space="preserve"> </w:t>
      </w:r>
      <w:r w:rsidRPr="0049798A">
        <w:rPr>
          <w:rFonts w:ascii="Times New Roman" w:eastAsia="TimesNewRomanPSMT" w:hAnsi="Times New Roman" w:cs="Times New Roman"/>
          <w:bCs/>
          <w:color w:val="000000"/>
          <w:sz w:val="28"/>
          <w:szCs w:val="28"/>
          <w:lang w:eastAsia="ru-RU"/>
        </w:rPr>
        <w:t xml:space="preserve">отражает разброс измерений и проявляется в различии между собой результатов повторных измерений определяемого показателя в одной и той же пробе.  Случайные погрешности обуславливаются влиянием большого числа факторов, которые нельзя выделить, учесть по отдельности и полностью устранить. </w:t>
      </w:r>
      <w:r w:rsidR="00350392" w:rsidRPr="00350392">
        <w:rPr>
          <w:rFonts w:ascii="Times New Roman" w:eastAsia="Times New Roman" w:hAnsi="Times New Roman" w:cs="Times New Roman"/>
          <w:color w:val="000000"/>
          <w:sz w:val="28"/>
          <w:szCs w:val="24"/>
          <w:lang w:eastAsia="ru-RU"/>
        </w:rPr>
        <w:t>Случайные ошибки сопутствуют любому измерению, как бы тщательно оно не проводилось, и проявляются в некотором различии результатов измерения одного и того же элемента, выполненного данным методом. Эти развития обусловлены колебаниями:</w:t>
      </w:r>
    </w:p>
    <w:p w:rsidR="00350392" w:rsidRPr="00350392" w:rsidRDefault="00350392" w:rsidP="00350392">
      <w:pPr>
        <w:numPr>
          <w:ilvl w:val="0"/>
          <w:numId w:val="45"/>
        </w:numPr>
        <w:spacing w:after="0" w:line="240" w:lineRule="auto"/>
        <w:jc w:val="both"/>
        <w:rPr>
          <w:rFonts w:ascii="Times New Roman" w:eastAsia="Times New Roman" w:hAnsi="Times New Roman" w:cs="Times New Roman"/>
          <w:color w:val="000000"/>
          <w:sz w:val="28"/>
          <w:szCs w:val="24"/>
          <w:lang w:eastAsia="ru-RU"/>
        </w:rPr>
      </w:pPr>
      <w:r w:rsidRPr="00350392">
        <w:rPr>
          <w:rFonts w:ascii="Times New Roman" w:eastAsia="Times New Roman" w:hAnsi="Times New Roman" w:cs="Times New Roman"/>
          <w:color w:val="000000"/>
          <w:sz w:val="28"/>
          <w:szCs w:val="24"/>
          <w:lang w:eastAsia="ru-RU"/>
        </w:rPr>
        <w:t>свойств пробы - негомогенность, неравномерность перемешивания;</w:t>
      </w:r>
    </w:p>
    <w:p w:rsidR="00350392" w:rsidRPr="00350392" w:rsidRDefault="00350392" w:rsidP="00350392">
      <w:pPr>
        <w:numPr>
          <w:ilvl w:val="0"/>
          <w:numId w:val="45"/>
        </w:numPr>
        <w:spacing w:after="0" w:line="240" w:lineRule="auto"/>
        <w:jc w:val="both"/>
        <w:rPr>
          <w:rFonts w:ascii="Times New Roman" w:eastAsia="Times New Roman" w:hAnsi="Times New Roman" w:cs="Times New Roman"/>
          <w:color w:val="000000"/>
          <w:sz w:val="28"/>
          <w:szCs w:val="24"/>
          <w:lang w:eastAsia="ru-RU"/>
        </w:rPr>
      </w:pPr>
      <w:r w:rsidRPr="00350392">
        <w:rPr>
          <w:rFonts w:ascii="Times New Roman" w:eastAsia="Times New Roman" w:hAnsi="Times New Roman" w:cs="Times New Roman"/>
          <w:color w:val="000000"/>
          <w:sz w:val="28"/>
          <w:szCs w:val="24"/>
          <w:lang w:eastAsia="ru-RU"/>
        </w:rPr>
        <w:t>точности измерительного инструмента - пипеток, мерной посуды, термо- и фотометрических приборов, счетных камер;</w:t>
      </w:r>
    </w:p>
    <w:p w:rsidR="00350392" w:rsidRPr="00350392" w:rsidRDefault="00350392" w:rsidP="00350392">
      <w:pPr>
        <w:numPr>
          <w:ilvl w:val="0"/>
          <w:numId w:val="45"/>
        </w:numPr>
        <w:spacing w:after="0" w:line="240" w:lineRule="auto"/>
        <w:jc w:val="both"/>
        <w:rPr>
          <w:rFonts w:ascii="Times New Roman" w:eastAsia="Times New Roman" w:hAnsi="Times New Roman" w:cs="Times New Roman"/>
          <w:color w:val="000000"/>
          <w:sz w:val="28"/>
          <w:szCs w:val="24"/>
          <w:lang w:eastAsia="ru-RU"/>
        </w:rPr>
      </w:pPr>
      <w:r w:rsidRPr="00350392">
        <w:rPr>
          <w:rFonts w:ascii="Times New Roman" w:eastAsia="Times New Roman" w:hAnsi="Times New Roman" w:cs="Times New Roman"/>
          <w:color w:val="000000"/>
          <w:sz w:val="28"/>
          <w:szCs w:val="24"/>
          <w:lang w:eastAsia="ru-RU"/>
        </w:rPr>
        <w:t>точности работы персонала лаборатории - неточное пипетирование или считывание результатов, ошибка утомления, неверный подбор класса точности инструментов, психологическая ошибка, например, оказание предпочтения каким-либо цифрам и т.д.</w:t>
      </w:r>
    </w:p>
    <w:p w:rsidR="0049798A" w:rsidRPr="0049798A" w:rsidRDefault="0049798A" w:rsidP="00350392">
      <w:pPr>
        <w:spacing w:after="0" w:line="276" w:lineRule="auto"/>
        <w:ind w:firstLine="709"/>
        <w:jc w:val="both"/>
        <w:rPr>
          <w:rFonts w:ascii="Times New Roman" w:eastAsia="TimesNewRomanPSMT" w:hAnsi="Times New Roman" w:cs="Times New Roman"/>
          <w:bCs/>
          <w:color w:val="000000"/>
          <w:sz w:val="28"/>
          <w:szCs w:val="28"/>
          <w:lang w:eastAsia="ru-RU"/>
        </w:rPr>
      </w:pPr>
    </w:p>
    <w:p w:rsidR="00350392" w:rsidRPr="00350392" w:rsidRDefault="00350392" w:rsidP="00350392">
      <w:pPr>
        <w:spacing w:after="0" w:line="240" w:lineRule="auto"/>
        <w:ind w:firstLine="708"/>
        <w:jc w:val="both"/>
        <w:rPr>
          <w:rFonts w:ascii="Times New Roman" w:eastAsia="Times New Roman" w:hAnsi="Times New Roman" w:cs="Times New Roman"/>
          <w:color w:val="000000"/>
          <w:sz w:val="28"/>
          <w:szCs w:val="24"/>
          <w:lang w:eastAsia="ru-RU"/>
        </w:rPr>
      </w:pPr>
      <w:r w:rsidRPr="00350392">
        <w:rPr>
          <w:rFonts w:ascii="Times New Roman" w:eastAsia="Times New Roman" w:hAnsi="Times New Roman" w:cs="Times New Roman"/>
          <w:b/>
          <w:color w:val="000000"/>
          <w:sz w:val="28"/>
          <w:szCs w:val="24"/>
          <w:lang w:eastAsia="ru-RU"/>
        </w:rPr>
        <w:t>К систематическим ошибкам</w:t>
      </w:r>
      <w:r w:rsidRPr="00350392">
        <w:rPr>
          <w:rFonts w:ascii="Times New Roman" w:eastAsia="Times New Roman" w:hAnsi="Times New Roman" w:cs="Times New Roman"/>
          <w:color w:val="000000"/>
          <w:sz w:val="28"/>
          <w:szCs w:val="24"/>
          <w:lang w:eastAsia="ru-RU"/>
        </w:rPr>
        <w:t xml:space="preserve"> относятся погрешности, происходящие от определенных причин. Одинаковые по знаку, они либо увеличивают, либо уменьшают истинные результаты. После выяснения причины, вызывающей систематическую ошибку, ее можно устранить или ввести поправочный коэффициент.</w:t>
      </w:r>
    </w:p>
    <w:p w:rsidR="00350392" w:rsidRPr="00350392" w:rsidRDefault="00350392" w:rsidP="00350392">
      <w:pPr>
        <w:spacing w:after="0" w:line="240" w:lineRule="auto"/>
        <w:jc w:val="both"/>
        <w:rPr>
          <w:rFonts w:ascii="Times New Roman" w:eastAsia="Times New Roman" w:hAnsi="Times New Roman" w:cs="Times New Roman"/>
          <w:color w:val="000000"/>
          <w:sz w:val="28"/>
          <w:szCs w:val="24"/>
          <w:lang w:eastAsia="ru-RU"/>
        </w:rPr>
      </w:pPr>
      <w:r w:rsidRPr="00350392">
        <w:rPr>
          <w:rFonts w:ascii="Times New Roman" w:eastAsia="Times New Roman" w:hAnsi="Times New Roman" w:cs="Times New Roman"/>
          <w:color w:val="000000"/>
          <w:sz w:val="28"/>
          <w:szCs w:val="24"/>
          <w:lang w:eastAsia="ru-RU"/>
        </w:rPr>
        <w:t>Причиной систематических ошибок являются:</w:t>
      </w:r>
    </w:p>
    <w:p w:rsidR="00350392" w:rsidRPr="00350392" w:rsidRDefault="00350392" w:rsidP="00350392">
      <w:pPr>
        <w:numPr>
          <w:ilvl w:val="0"/>
          <w:numId w:val="44"/>
        </w:numPr>
        <w:spacing w:after="0" w:line="240" w:lineRule="auto"/>
        <w:jc w:val="both"/>
        <w:rPr>
          <w:rFonts w:ascii="Times New Roman" w:eastAsia="Times New Roman" w:hAnsi="Times New Roman" w:cs="Times New Roman"/>
          <w:color w:val="000000"/>
          <w:sz w:val="28"/>
          <w:szCs w:val="24"/>
          <w:lang w:eastAsia="ru-RU"/>
        </w:rPr>
      </w:pPr>
      <w:r w:rsidRPr="00350392">
        <w:rPr>
          <w:rFonts w:ascii="Times New Roman" w:eastAsia="Times New Roman" w:hAnsi="Times New Roman" w:cs="Times New Roman"/>
          <w:color w:val="000000"/>
          <w:sz w:val="28"/>
          <w:szCs w:val="24"/>
          <w:lang w:eastAsia="ru-RU"/>
        </w:rPr>
        <w:t>методические ошибки, обусловленные возможностью метода анализа; наиболее серьезная, и трудно устранимая причина искажений результатов;</w:t>
      </w:r>
    </w:p>
    <w:p w:rsidR="00350392" w:rsidRPr="00350392" w:rsidRDefault="00350392" w:rsidP="00350392">
      <w:pPr>
        <w:numPr>
          <w:ilvl w:val="0"/>
          <w:numId w:val="44"/>
        </w:numPr>
        <w:spacing w:after="0" w:line="240" w:lineRule="auto"/>
        <w:jc w:val="both"/>
        <w:rPr>
          <w:rFonts w:ascii="Times New Roman" w:eastAsia="Times New Roman" w:hAnsi="Times New Roman" w:cs="Times New Roman"/>
          <w:color w:val="000000"/>
          <w:sz w:val="28"/>
          <w:szCs w:val="24"/>
          <w:lang w:eastAsia="ru-RU"/>
        </w:rPr>
      </w:pPr>
      <w:r w:rsidRPr="00350392">
        <w:rPr>
          <w:rFonts w:ascii="Times New Roman" w:eastAsia="Times New Roman" w:hAnsi="Times New Roman" w:cs="Times New Roman"/>
          <w:color w:val="000000"/>
          <w:sz w:val="28"/>
          <w:szCs w:val="24"/>
          <w:lang w:eastAsia="ru-RU"/>
        </w:rPr>
        <w:t>ошибки, зависящие от применяемых приборов и реактивов, определяются точностью приборов, загрязнением реактивов продуктами разрушения тары, взаимодействием с воздушной средой и испарениями других реактивов и др.;</w:t>
      </w:r>
    </w:p>
    <w:p w:rsidR="00350392" w:rsidRPr="00350392" w:rsidRDefault="00350392" w:rsidP="00350392">
      <w:pPr>
        <w:numPr>
          <w:ilvl w:val="0"/>
          <w:numId w:val="44"/>
        </w:numPr>
        <w:spacing w:after="0" w:line="240" w:lineRule="auto"/>
        <w:jc w:val="both"/>
        <w:rPr>
          <w:rFonts w:ascii="Times New Roman" w:eastAsia="Times New Roman" w:hAnsi="Times New Roman" w:cs="Times New Roman"/>
          <w:color w:val="000000"/>
          <w:sz w:val="28"/>
          <w:szCs w:val="24"/>
          <w:lang w:eastAsia="ru-RU"/>
        </w:rPr>
      </w:pPr>
      <w:r w:rsidRPr="00350392">
        <w:rPr>
          <w:rFonts w:ascii="Times New Roman" w:eastAsia="Times New Roman" w:hAnsi="Times New Roman" w:cs="Times New Roman"/>
          <w:color w:val="000000"/>
          <w:sz w:val="28"/>
          <w:szCs w:val="24"/>
          <w:lang w:eastAsia="ru-RU"/>
        </w:rPr>
        <w:t>ошибки оперативные, происходящие от неправильного или неточного выполнения операции, например, изменение времени окрашивания, неправильное выливание растворов из пипеток;</w:t>
      </w:r>
    </w:p>
    <w:p w:rsidR="00350392" w:rsidRPr="00350392" w:rsidRDefault="00350392" w:rsidP="00350392">
      <w:pPr>
        <w:numPr>
          <w:ilvl w:val="0"/>
          <w:numId w:val="44"/>
        </w:numPr>
        <w:spacing w:after="0" w:line="240" w:lineRule="auto"/>
        <w:jc w:val="both"/>
        <w:rPr>
          <w:rFonts w:ascii="Times New Roman" w:eastAsia="Times New Roman" w:hAnsi="Times New Roman" w:cs="Times New Roman"/>
          <w:color w:val="000000"/>
          <w:sz w:val="28"/>
          <w:szCs w:val="24"/>
          <w:lang w:eastAsia="ru-RU"/>
        </w:rPr>
      </w:pPr>
      <w:r w:rsidRPr="00350392">
        <w:rPr>
          <w:rFonts w:ascii="Times New Roman" w:eastAsia="Times New Roman" w:hAnsi="Times New Roman" w:cs="Times New Roman"/>
          <w:color w:val="000000"/>
          <w:sz w:val="28"/>
          <w:szCs w:val="24"/>
          <w:lang w:eastAsia="ru-RU"/>
        </w:rPr>
        <w:t>ошибки индивидуальные, зависящие от личных способностей оператора, его органов чувств, привычек.</w:t>
      </w:r>
    </w:p>
    <w:p w:rsidR="00350392" w:rsidRPr="00350392" w:rsidRDefault="00350392" w:rsidP="00350392">
      <w:pPr>
        <w:spacing w:after="0" w:line="240" w:lineRule="auto"/>
        <w:jc w:val="both"/>
        <w:rPr>
          <w:rFonts w:ascii="Times New Roman" w:eastAsia="Times New Roman" w:hAnsi="Times New Roman" w:cs="Times New Roman"/>
          <w:color w:val="000000"/>
          <w:sz w:val="24"/>
          <w:szCs w:val="24"/>
          <w:lang w:eastAsia="ru-RU"/>
        </w:rPr>
      </w:pPr>
      <w:r w:rsidRPr="00350392">
        <w:rPr>
          <w:rFonts w:ascii="Times New Roman" w:eastAsia="Times New Roman" w:hAnsi="Times New Roman" w:cs="Times New Roman"/>
          <w:color w:val="000000"/>
          <w:sz w:val="28"/>
          <w:szCs w:val="24"/>
          <w:lang w:eastAsia="ru-RU"/>
        </w:rPr>
        <w:t xml:space="preserve">Величина систематической ошибки влияет </w:t>
      </w:r>
      <w:r w:rsidRPr="00350392">
        <w:rPr>
          <w:rFonts w:ascii="Times New Roman" w:eastAsia="Times New Roman" w:hAnsi="Times New Roman" w:cs="Times New Roman"/>
          <w:color w:val="000000"/>
          <w:sz w:val="24"/>
          <w:szCs w:val="24"/>
          <w:lang w:eastAsia="ru-RU"/>
        </w:rPr>
        <w:t>на всю серию определений и характеризует правильность результатов анализа.</w:t>
      </w:r>
    </w:p>
    <w:p w:rsidR="00316264" w:rsidRPr="00F1643E" w:rsidRDefault="00316264" w:rsidP="00F1643E">
      <w:pPr>
        <w:autoSpaceDE w:val="0"/>
        <w:autoSpaceDN w:val="0"/>
        <w:adjustRightInd w:val="0"/>
        <w:spacing w:after="0" w:line="276" w:lineRule="auto"/>
        <w:jc w:val="both"/>
        <w:rPr>
          <w:rFonts w:ascii="Times New Roman" w:eastAsia="TimesNewRomanPS-ItalicMT" w:hAnsi="Times New Roman" w:cs="Times New Roman"/>
          <w:b/>
          <w:iCs/>
          <w:sz w:val="28"/>
          <w:szCs w:val="28"/>
        </w:rPr>
      </w:pPr>
    </w:p>
    <w:p w:rsidR="00866C39" w:rsidRDefault="00866C39" w:rsidP="0095321C">
      <w:pPr>
        <w:autoSpaceDE w:val="0"/>
        <w:autoSpaceDN w:val="0"/>
        <w:adjustRightInd w:val="0"/>
        <w:spacing w:after="0" w:line="276" w:lineRule="auto"/>
        <w:jc w:val="both"/>
        <w:rPr>
          <w:rFonts w:ascii="Times New Roman" w:eastAsia="TimesNewRomanPSMT" w:hAnsi="Times New Roman" w:cs="Times New Roman"/>
          <w:b/>
          <w:sz w:val="28"/>
          <w:szCs w:val="28"/>
        </w:rPr>
      </w:pPr>
      <w:r w:rsidRPr="00866C39">
        <w:rPr>
          <w:rFonts w:ascii="Times New Roman" w:eastAsia="TimesNewRomanPSMT" w:hAnsi="Times New Roman" w:cs="Times New Roman"/>
          <w:b/>
          <w:sz w:val="28"/>
          <w:szCs w:val="28"/>
        </w:rPr>
        <w:t>3. Самостоятельная работа.</w:t>
      </w:r>
    </w:p>
    <w:p w:rsidR="0095321C" w:rsidRPr="0095321C" w:rsidRDefault="0095321C" w:rsidP="0095321C">
      <w:pPr>
        <w:autoSpaceDE w:val="0"/>
        <w:autoSpaceDN w:val="0"/>
        <w:adjustRightInd w:val="0"/>
        <w:spacing w:after="0" w:line="276" w:lineRule="auto"/>
        <w:jc w:val="both"/>
        <w:rPr>
          <w:rFonts w:ascii="Times New Roman" w:eastAsia="TimesNewRomanPSMT" w:hAnsi="Times New Roman" w:cs="Times New Roman"/>
          <w:b/>
          <w:sz w:val="28"/>
          <w:szCs w:val="28"/>
        </w:rPr>
      </w:pPr>
    </w:p>
    <w:p w:rsidR="00866C39" w:rsidRDefault="00C04202" w:rsidP="00866C39">
      <w:pPr>
        <w:autoSpaceDE w:val="0"/>
        <w:autoSpaceDN w:val="0"/>
        <w:adjustRightInd w:val="0"/>
        <w:spacing w:after="0" w:line="276"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1. Изучите предложенные нормативные документы и заполните таблицу:</w:t>
      </w:r>
    </w:p>
    <w:p w:rsidR="00C04202" w:rsidRDefault="00C04202" w:rsidP="00C04202">
      <w:pPr>
        <w:tabs>
          <w:tab w:val="left" w:pos="1627"/>
        </w:tabs>
        <w:autoSpaceDE w:val="0"/>
        <w:autoSpaceDN w:val="0"/>
        <w:adjustRightInd w:val="0"/>
        <w:spacing w:after="0" w:line="276" w:lineRule="auto"/>
        <w:ind w:firstLine="708"/>
        <w:jc w:val="both"/>
        <w:rPr>
          <w:rFonts w:ascii="Times New Roman" w:eastAsia="TimesNewRomanPSMT" w:hAnsi="Times New Roman" w:cs="Times New Roman"/>
          <w:b/>
          <w:sz w:val="28"/>
          <w:szCs w:val="28"/>
        </w:rPr>
      </w:pPr>
      <w:r>
        <w:rPr>
          <w:rFonts w:ascii="Times New Roman" w:eastAsia="TimesNewRomanPSMT" w:hAnsi="Times New Roman" w:cs="Times New Roman"/>
          <w:sz w:val="28"/>
          <w:szCs w:val="28"/>
        </w:rPr>
        <w:tab/>
      </w:r>
      <w:r>
        <w:rPr>
          <w:rFonts w:ascii="Times New Roman" w:eastAsia="TimesNewRomanPSMT" w:hAnsi="Times New Roman" w:cs="Times New Roman"/>
          <w:b/>
          <w:sz w:val="28"/>
          <w:szCs w:val="28"/>
        </w:rPr>
        <w:t>Таблица 1 – Нормативные документы, регламентирующие проведение контроля качества.</w:t>
      </w:r>
    </w:p>
    <w:p w:rsidR="00C04202" w:rsidRDefault="00C04202" w:rsidP="00C04202">
      <w:pPr>
        <w:tabs>
          <w:tab w:val="left" w:pos="1627"/>
        </w:tabs>
        <w:autoSpaceDE w:val="0"/>
        <w:autoSpaceDN w:val="0"/>
        <w:adjustRightInd w:val="0"/>
        <w:spacing w:after="0" w:line="276" w:lineRule="auto"/>
        <w:ind w:firstLine="708"/>
        <w:jc w:val="both"/>
        <w:rPr>
          <w:rFonts w:ascii="Times New Roman" w:eastAsia="TimesNewRomanPSMT" w:hAnsi="Times New Roman" w:cs="Times New Roman"/>
          <w:b/>
          <w:sz w:val="28"/>
          <w:szCs w:val="28"/>
        </w:rPr>
      </w:pPr>
    </w:p>
    <w:tbl>
      <w:tblPr>
        <w:tblStyle w:val="a3"/>
        <w:tblW w:w="0" w:type="auto"/>
        <w:tblLook w:val="04A0" w:firstRow="1" w:lastRow="0" w:firstColumn="1" w:lastColumn="0" w:noHBand="0" w:noVBand="1"/>
      </w:tblPr>
      <w:tblGrid>
        <w:gridCol w:w="3397"/>
        <w:gridCol w:w="2722"/>
        <w:gridCol w:w="3226"/>
      </w:tblGrid>
      <w:tr w:rsidR="0049798A" w:rsidTr="0049798A">
        <w:tc>
          <w:tcPr>
            <w:tcW w:w="3397" w:type="dxa"/>
          </w:tcPr>
          <w:p w:rsid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t>Нормативный документ</w:t>
            </w:r>
          </w:p>
        </w:tc>
        <w:tc>
          <w:tcPr>
            <w:tcW w:w="2722" w:type="dxa"/>
          </w:tcPr>
          <w:p w:rsid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t>Название документа</w:t>
            </w:r>
          </w:p>
        </w:tc>
        <w:tc>
          <w:tcPr>
            <w:tcW w:w="3226" w:type="dxa"/>
          </w:tcPr>
          <w:p w:rsid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t>Содержание документа</w:t>
            </w:r>
          </w:p>
        </w:tc>
      </w:tr>
      <w:tr w:rsidR="0049798A" w:rsidRPr="00EF2532" w:rsidTr="0049798A">
        <w:tc>
          <w:tcPr>
            <w:tcW w:w="3397" w:type="dxa"/>
          </w:tcPr>
          <w:p w:rsidR="0049798A" w:rsidRPr="00EF2532"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r>
              <w:rPr>
                <w:rFonts w:ascii="Times New Roman" w:eastAsia="TimesNewRomanPSMT" w:hAnsi="Times New Roman" w:cs="Times New Roman"/>
                <w:bCs/>
                <w:sz w:val="28"/>
                <w:szCs w:val="28"/>
              </w:rPr>
              <w:t>МЗ РФ №45 от 07.02.2000</w:t>
            </w:r>
          </w:p>
        </w:tc>
        <w:tc>
          <w:tcPr>
            <w:tcW w:w="2722" w:type="dxa"/>
          </w:tcPr>
          <w:p w:rsidR="0049798A" w:rsidRPr="00EF2532"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p>
        </w:tc>
        <w:tc>
          <w:tcPr>
            <w:tcW w:w="3226" w:type="dxa"/>
          </w:tcPr>
          <w:p w:rsidR="0049798A" w:rsidRPr="00EF2532"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p>
        </w:tc>
      </w:tr>
      <w:tr w:rsidR="0049798A" w:rsidRPr="00EF2532" w:rsidTr="0049798A">
        <w:tc>
          <w:tcPr>
            <w:tcW w:w="3397" w:type="dxa"/>
          </w:tcPr>
          <w:p w:rsidR="0049798A" w:rsidRPr="00EF2532"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r w:rsidRPr="00EF2532">
              <w:rPr>
                <w:rFonts w:ascii="Times New Roman" w:eastAsia="TimesNewRomanPSMT" w:hAnsi="Times New Roman" w:cs="Times New Roman"/>
                <w:bCs/>
                <w:sz w:val="28"/>
                <w:szCs w:val="28"/>
              </w:rPr>
              <w:t>ОСТ 91500.13.0001 – 2003</w:t>
            </w:r>
          </w:p>
        </w:tc>
        <w:tc>
          <w:tcPr>
            <w:tcW w:w="2722" w:type="dxa"/>
          </w:tcPr>
          <w:p w:rsidR="0049798A" w:rsidRPr="00EF2532"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p>
        </w:tc>
        <w:tc>
          <w:tcPr>
            <w:tcW w:w="3226" w:type="dxa"/>
          </w:tcPr>
          <w:p w:rsidR="0049798A" w:rsidRPr="00EF2532"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p>
        </w:tc>
      </w:tr>
      <w:tr w:rsidR="0049798A" w:rsidRPr="0049798A" w:rsidTr="0049798A">
        <w:tc>
          <w:tcPr>
            <w:tcW w:w="3397" w:type="dxa"/>
          </w:tcPr>
          <w:p w:rsidR="0049798A" w:rsidRP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r w:rsidRPr="0049798A">
              <w:rPr>
                <w:rFonts w:ascii="Times New Roman" w:eastAsia="TimesNewRomanPSMT" w:hAnsi="Times New Roman" w:cs="Times New Roman"/>
                <w:bCs/>
                <w:sz w:val="28"/>
                <w:szCs w:val="28"/>
              </w:rPr>
              <w:t>ГОСТ Р 53133.1—2008</w:t>
            </w:r>
          </w:p>
        </w:tc>
        <w:tc>
          <w:tcPr>
            <w:tcW w:w="2722" w:type="dxa"/>
          </w:tcPr>
          <w:p w:rsidR="0049798A" w:rsidRP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p>
        </w:tc>
        <w:tc>
          <w:tcPr>
            <w:tcW w:w="3226" w:type="dxa"/>
          </w:tcPr>
          <w:p w:rsidR="0049798A" w:rsidRP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p>
        </w:tc>
      </w:tr>
      <w:tr w:rsidR="0049798A" w:rsidRPr="0049798A" w:rsidTr="0049798A">
        <w:tc>
          <w:tcPr>
            <w:tcW w:w="3397" w:type="dxa"/>
          </w:tcPr>
          <w:p w:rsidR="0049798A" w:rsidRP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r w:rsidRPr="0049798A">
              <w:rPr>
                <w:rFonts w:ascii="Times New Roman" w:eastAsia="TimesNewRomanPSMT" w:hAnsi="Times New Roman" w:cs="Times New Roman"/>
                <w:bCs/>
                <w:sz w:val="28"/>
                <w:szCs w:val="28"/>
              </w:rPr>
              <w:t>ГОСТ Р 53133.2—2008</w:t>
            </w:r>
          </w:p>
        </w:tc>
        <w:tc>
          <w:tcPr>
            <w:tcW w:w="2722" w:type="dxa"/>
          </w:tcPr>
          <w:p w:rsidR="0049798A" w:rsidRP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p>
        </w:tc>
        <w:tc>
          <w:tcPr>
            <w:tcW w:w="3226" w:type="dxa"/>
          </w:tcPr>
          <w:p w:rsidR="0049798A" w:rsidRP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p>
        </w:tc>
      </w:tr>
      <w:tr w:rsidR="0049798A" w:rsidRPr="0049798A" w:rsidTr="0049798A">
        <w:tc>
          <w:tcPr>
            <w:tcW w:w="3397" w:type="dxa"/>
          </w:tcPr>
          <w:p w:rsidR="0049798A" w:rsidRP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r w:rsidRPr="0049798A">
              <w:rPr>
                <w:rFonts w:ascii="Times New Roman" w:eastAsia="TimesNewRomanPSMT" w:hAnsi="Times New Roman" w:cs="Times New Roman"/>
                <w:bCs/>
                <w:sz w:val="28"/>
                <w:szCs w:val="28"/>
              </w:rPr>
              <w:t>ГОСТ Р 53133.3—2008</w:t>
            </w:r>
          </w:p>
        </w:tc>
        <w:tc>
          <w:tcPr>
            <w:tcW w:w="2722" w:type="dxa"/>
          </w:tcPr>
          <w:p w:rsidR="0049798A" w:rsidRP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p>
        </w:tc>
        <w:tc>
          <w:tcPr>
            <w:tcW w:w="3226" w:type="dxa"/>
          </w:tcPr>
          <w:p w:rsidR="0049798A" w:rsidRP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p>
        </w:tc>
      </w:tr>
      <w:tr w:rsidR="0049798A" w:rsidRPr="0049798A" w:rsidTr="0049798A">
        <w:tc>
          <w:tcPr>
            <w:tcW w:w="3397" w:type="dxa"/>
          </w:tcPr>
          <w:p w:rsidR="0049798A" w:rsidRP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r w:rsidRPr="0049798A">
              <w:rPr>
                <w:rFonts w:ascii="Times New Roman" w:eastAsia="TimesNewRomanPSMT" w:hAnsi="Times New Roman" w:cs="Times New Roman"/>
                <w:bCs/>
                <w:sz w:val="28"/>
                <w:szCs w:val="28"/>
              </w:rPr>
              <w:t>ГОСТ Р 53133.4—2008</w:t>
            </w:r>
          </w:p>
        </w:tc>
        <w:tc>
          <w:tcPr>
            <w:tcW w:w="2722" w:type="dxa"/>
          </w:tcPr>
          <w:p w:rsidR="0049798A" w:rsidRP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p>
        </w:tc>
        <w:tc>
          <w:tcPr>
            <w:tcW w:w="3226" w:type="dxa"/>
          </w:tcPr>
          <w:p w:rsidR="0049798A" w:rsidRP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sz w:val="28"/>
                <w:szCs w:val="28"/>
              </w:rPr>
            </w:pPr>
          </w:p>
        </w:tc>
      </w:tr>
      <w:tr w:rsidR="0049798A" w:rsidTr="0049798A">
        <w:tc>
          <w:tcPr>
            <w:tcW w:w="3397" w:type="dxa"/>
          </w:tcPr>
          <w:p w:rsid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b/>
                <w:sz w:val="28"/>
                <w:szCs w:val="28"/>
              </w:rPr>
            </w:pPr>
          </w:p>
        </w:tc>
        <w:tc>
          <w:tcPr>
            <w:tcW w:w="2722" w:type="dxa"/>
          </w:tcPr>
          <w:p w:rsid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b/>
                <w:sz w:val="28"/>
                <w:szCs w:val="28"/>
              </w:rPr>
            </w:pPr>
          </w:p>
        </w:tc>
        <w:tc>
          <w:tcPr>
            <w:tcW w:w="3226" w:type="dxa"/>
          </w:tcPr>
          <w:p w:rsidR="0049798A" w:rsidRDefault="0049798A" w:rsidP="00C04202">
            <w:pPr>
              <w:tabs>
                <w:tab w:val="left" w:pos="1627"/>
              </w:tabs>
              <w:autoSpaceDE w:val="0"/>
              <w:autoSpaceDN w:val="0"/>
              <w:adjustRightInd w:val="0"/>
              <w:spacing w:line="276" w:lineRule="auto"/>
              <w:jc w:val="both"/>
              <w:rPr>
                <w:rFonts w:ascii="Times New Roman" w:eastAsia="TimesNewRomanPSMT" w:hAnsi="Times New Roman" w:cs="Times New Roman"/>
                <w:b/>
                <w:sz w:val="28"/>
                <w:szCs w:val="28"/>
              </w:rPr>
            </w:pPr>
          </w:p>
        </w:tc>
      </w:tr>
    </w:tbl>
    <w:p w:rsidR="00C04202" w:rsidRPr="00C04202" w:rsidRDefault="00C04202" w:rsidP="00C04202">
      <w:pPr>
        <w:tabs>
          <w:tab w:val="left" w:pos="1627"/>
        </w:tabs>
        <w:autoSpaceDE w:val="0"/>
        <w:autoSpaceDN w:val="0"/>
        <w:adjustRightInd w:val="0"/>
        <w:spacing w:after="0" w:line="276" w:lineRule="auto"/>
        <w:ind w:firstLine="708"/>
        <w:jc w:val="both"/>
        <w:rPr>
          <w:rFonts w:ascii="Times New Roman" w:eastAsia="TimesNewRomanPSMT" w:hAnsi="Times New Roman" w:cs="Times New Roman"/>
          <w:b/>
          <w:sz w:val="28"/>
          <w:szCs w:val="28"/>
        </w:rPr>
      </w:pPr>
    </w:p>
    <w:p w:rsidR="00350392" w:rsidRDefault="00350392" w:rsidP="00866C39">
      <w:pPr>
        <w:autoSpaceDE w:val="0"/>
        <w:autoSpaceDN w:val="0"/>
        <w:adjustRightInd w:val="0"/>
        <w:spacing w:after="0" w:line="276" w:lineRule="auto"/>
        <w:ind w:firstLine="708"/>
        <w:jc w:val="both"/>
        <w:rPr>
          <w:rFonts w:ascii="Times New Roman" w:eastAsia="TimesNewRomanPSMT" w:hAnsi="Times New Roman" w:cs="Times New Roman"/>
          <w:sz w:val="28"/>
          <w:szCs w:val="28"/>
        </w:rPr>
      </w:pPr>
    </w:p>
    <w:p w:rsidR="00350392" w:rsidRDefault="00350392" w:rsidP="00866C39">
      <w:pPr>
        <w:autoSpaceDE w:val="0"/>
        <w:autoSpaceDN w:val="0"/>
        <w:adjustRightInd w:val="0"/>
        <w:spacing w:after="0" w:line="276" w:lineRule="auto"/>
        <w:ind w:firstLine="708"/>
        <w:jc w:val="both"/>
        <w:rPr>
          <w:rFonts w:ascii="Times New Roman" w:eastAsia="TimesNewRomanPSMT" w:hAnsi="Times New Roman" w:cs="Times New Roman"/>
          <w:sz w:val="28"/>
          <w:szCs w:val="28"/>
        </w:rPr>
      </w:pPr>
    </w:p>
    <w:p w:rsidR="00866C39" w:rsidRDefault="00350392" w:rsidP="00866C39">
      <w:pPr>
        <w:autoSpaceDE w:val="0"/>
        <w:autoSpaceDN w:val="0"/>
        <w:adjustRightInd w:val="0"/>
        <w:spacing w:after="0" w:line="276"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r w:rsidR="00316264" w:rsidRPr="00866C39">
        <w:rPr>
          <w:rFonts w:ascii="Times New Roman" w:eastAsia="TimesNewRomanPSMT" w:hAnsi="Times New Roman" w:cs="Times New Roman"/>
          <w:sz w:val="28"/>
          <w:szCs w:val="28"/>
        </w:rPr>
        <w:t xml:space="preserve">. </w:t>
      </w:r>
      <w:r w:rsidR="00866C39" w:rsidRPr="00866C39">
        <w:rPr>
          <w:rFonts w:ascii="Times New Roman" w:eastAsia="TimesNewRomanPSMT" w:hAnsi="Times New Roman" w:cs="Times New Roman"/>
          <w:sz w:val="28"/>
          <w:szCs w:val="28"/>
        </w:rPr>
        <w:t xml:space="preserve">Заполните таблицы, используя </w:t>
      </w:r>
      <w:r>
        <w:rPr>
          <w:rFonts w:ascii="Times New Roman" w:eastAsia="TimesNewRomanPSMT" w:hAnsi="Times New Roman" w:cs="Times New Roman"/>
          <w:sz w:val="28"/>
          <w:szCs w:val="28"/>
        </w:rPr>
        <w:t>теоретический</w:t>
      </w:r>
      <w:r w:rsidR="00866C39" w:rsidRPr="00866C39">
        <w:rPr>
          <w:rFonts w:ascii="Times New Roman" w:eastAsia="TimesNewRomanPSMT" w:hAnsi="Times New Roman" w:cs="Times New Roman"/>
          <w:sz w:val="28"/>
          <w:szCs w:val="28"/>
        </w:rPr>
        <w:t xml:space="preserve"> материал</w:t>
      </w:r>
      <w:r>
        <w:rPr>
          <w:rFonts w:ascii="Times New Roman" w:eastAsia="TimesNewRomanPSMT" w:hAnsi="Times New Roman" w:cs="Times New Roman"/>
          <w:sz w:val="28"/>
          <w:szCs w:val="28"/>
        </w:rPr>
        <w:t xml:space="preserve"> из лекции №1</w:t>
      </w:r>
      <w:r w:rsidR="00866C39" w:rsidRPr="00866C39">
        <w:rPr>
          <w:rFonts w:ascii="Times New Roman" w:eastAsia="TimesNewRomanPSMT" w:hAnsi="Times New Roman" w:cs="Times New Roman"/>
          <w:sz w:val="28"/>
          <w:szCs w:val="28"/>
        </w:rPr>
        <w:t>:</w:t>
      </w:r>
    </w:p>
    <w:p w:rsidR="00D718EC" w:rsidRPr="00866C39" w:rsidRDefault="00D718EC" w:rsidP="00866C39">
      <w:pPr>
        <w:autoSpaceDE w:val="0"/>
        <w:autoSpaceDN w:val="0"/>
        <w:adjustRightInd w:val="0"/>
        <w:spacing w:after="0" w:line="276" w:lineRule="auto"/>
        <w:ind w:firstLine="708"/>
        <w:jc w:val="both"/>
        <w:rPr>
          <w:rFonts w:ascii="Times New Roman" w:eastAsia="TimesNewRomanPSMT" w:hAnsi="Times New Roman" w:cs="Times New Roman"/>
          <w:sz w:val="28"/>
          <w:szCs w:val="28"/>
        </w:rPr>
      </w:pPr>
    </w:p>
    <w:p w:rsidR="00350392" w:rsidRDefault="00350392" w:rsidP="00350392">
      <w:pPr>
        <w:autoSpaceDE w:val="0"/>
        <w:autoSpaceDN w:val="0"/>
        <w:adjustRightInd w:val="0"/>
        <w:spacing w:after="0" w:line="276"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З</w:t>
      </w:r>
      <w:r w:rsidR="00866C39">
        <w:rPr>
          <w:rFonts w:ascii="Times New Roman" w:eastAsia="TimesNewRomanPSMT" w:hAnsi="Times New Roman" w:cs="Times New Roman"/>
          <w:sz w:val="28"/>
          <w:szCs w:val="28"/>
        </w:rPr>
        <w:t>аполните Т</w:t>
      </w:r>
      <w:r w:rsidR="00316264" w:rsidRPr="00866C39">
        <w:rPr>
          <w:rFonts w:ascii="Times New Roman" w:eastAsia="TimesNewRomanPSMT" w:hAnsi="Times New Roman" w:cs="Times New Roman"/>
          <w:sz w:val="28"/>
          <w:szCs w:val="28"/>
        </w:rPr>
        <w:t>аблицу</w:t>
      </w:r>
      <w:r w:rsidR="00C04202">
        <w:rPr>
          <w:rFonts w:ascii="Times New Roman" w:eastAsia="TimesNewRomanPSMT" w:hAnsi="Times New Roman" w:cs="Times New Roman"/>
          <w:sz w:val="28"/>
          <w:szCs w:val="28"/>
        </w:rPr>
        <w:t xml:space="preserve"> 2</w:t>
      </w:r>
      <w:r w:rsidR="00866C39">
        <w:rPr>
          <w:rFonts w:ascii="Times New Roman" w:eastAsia="TimesNewRomanPSMT" w:hAnsi="Times New Roman" w:cs="Times New Roman"/>
          <w:sz w:val="28"/>
          <w:szCs w:val="28"/>
        </w:rPr>
        <w:t>.</w:t>
      </w:r>
      <w:r w:rsidR="00D718EC">
        <w:rPr>
          <w:rFonts w:ascii="Times New Roman" w:eastAsia="TimesNewRomanPSMT" w:hAnsi="Times New Roman" w:cs="Times New Roman"/>
          <w:sz w:val="28"/>
          <w:szCs w:val="28"/>
        </w:rPr>
        <w:t xml:space="preserve"> </w:t>
      </w:r>
      <w:r w:rsidR="00866C39" w:rsidRPr="00866C39">
        <w:rPr>
          <w:rFonts w:ascii="Times New Roman" w:eastAsia="TimesNewRomanPSMT" w:hAnsi="Times New Roman" w:cs="Times New Roman"/>
          <w:sz w:val="28"/>
          <w:szCs w:val="28"/>
        </w:rPr>
        <w:t>распределяя</w:t>
      </w:r>
      <w:r w:rsidR="00866C39">
        <w:rPr>
          <w:rFonts w:ascii="Times New Roman" w:eastAsia="TimesNewRomanPSMT" w:hAnsi="Times New Roman" w:cs="Times New Roman"/>
          <w:sz w:val="28"/>
          <w:szCs w:val="28"/>
        </w:rPr>
        <w:t xml:space="preserve"> представленные данные в зависимости от и</w:t>
      </w:r>
      <w:r w:rsidR="0049798A">
        <w:rPr>
          <w:rFonts w:ascii="Times New Roman" w:eastAsia="TimesNewRomanPSMT" w:hAnsi="Times New Roman" w:cs="Times New Roman"/>
          <w:sz w:val="28"/>
          <w:szCs w:val="28"/>
        </w:rPr>
        <w:t>х принадлежности</w:t>
      </w:r>
      <w:r w:rsidR="00866C39">
        <w:rPr>
          <w:rFonts w:ascii="Times New Roman" w:eastAsia="TimesNewRomanPSMT" w:hAnsi="Times New Roman" w:cs="Times New Roman"/>
          <w:sz w:val="28"/>
          <w:szCs w:val="28"/>
        </w:rPr>
        <w:t xml:space="preserve"> определенному этапу</w:t>
      </w:r>
      <w:r>
        <w:rPr>
          <w:rFonts w:ascii="Times New Roman" w:eastAsia="TimesNewRomanPSMT" w:hAnsi="Times New Roman" w:cs="Times New Roman"/>
          <w:sz w:val="28"/>
          <w:szCs w:val="28"/>
        </w:rPr>
        <w:t xml:space="preserve"> исследования</w:t>
      </w:r>
      <w:r w:rsidR="00316264" w:rsidRPr="00866C39">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w:t>
      </w:r>
    </w:p>
    <w:p w:rsidR="00350392" w:rsidRDefault="00316264" w:rsidP="00350392">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диагностические и лечебные процедуры,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расчет </w:t>
      </w:r>
      <w:r w:rsidR="00D718EC">
        <w:rPr>
          <w:rFonts w:ascii="Times New Roman" w:eastAsia="Calibri" w:hAnsi="Times New Roman" w:cs="Times New Roman"/>
          <w:sz w:val="28"/>
          <w:szCs w:val="28"/>
        </w:rPr>
        <w:t>результатов</w:t>
      </w:r>
      <w:r w:rsidRPr="00F1643E">
        <w:rPr>
          <w:rFonts w:ascii="Times New Roman" w:eastAsia="Calibri" w:hAnsi="Times New Roman" w:cs="Times New Roman"/>
          <w:sz w:val="28"/>
          <w:szCs w:val="28"/>
        </w:rPr>
        <w:t xml:space="preserve">,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возраст,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предварительный диагноз,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качество и условия хранения реагентов,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дозирование,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проведение реакции,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диета,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обработка проб в лаборатории,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валидация,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пол,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перенос от пробы к пробе,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принимаемые лекарственные средства,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lastRenderedPageBreak/>
        <w:t xml:space="preserve">измерение,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курение, </w:t>
      </w:r>
    </w:p>
    <w:p w:rsidR="00350392"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степень физической активности, </w:t>
      </w:r>
    </w:p>
    <w:p w:rsidR="00316264" w:rsidRPr="00F1643E" w:rsidRDefault="00316264" w:rsidP="00866C39">
      <w:pPr>
        <w:autoSpaceDE w:val="0"/>
        <w:autoSpaceDN w:val="0"/>
        <w:adjustRightInd w:val="0"/>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ус</w:t>
      </w:r>
      <w:r w:rsidR="00D718EC">
        <w:rPr>
          <w:rFonts w:ascii="Times New Roman" w:eastAsia="Calibri" w:hAnsi="Times New Roman" w:cs="Times New Roman"/>
          <w:sz w:val="28"/>
          <w:szCs w:val="28"/>
        </w:rPr>
        <w:t>ловия взятия пробы биоматериала</w:t>
      </w:r>
      <w:r w:rsidRPr="00F1643E">
        <w:rPr>
          <w:rFonts w:ascii="Times New Roman" w:eastAsia="Calibri" w:hAnsi="Times New Roman" w:cs="Times New Roman"/>
          <w:sz w:val="28"/>
          <w:szCs w:val="28"/>
        </w:rPr>
        <w:t>.</w:t>
      </w:r>
    </w:p>
    <w:p w:rsidR="00866C39" w:rsidRDefault="00866C39" w:rsidP="00866C39">
      <w:pPr>
        <w:autoSpaceDE w:val="0"/>
        <w:autoSpaceDN w:val="0"/>
        <w:adjustRightInd w:val="0"/>
        <w:spacing w:after="0" w:line="276" w:lineRule="auto"/>
        <w:ind w:firstLine="708"/>
        <w:rPr>
          <w:rFonts w:ascii="Times New Roman" w:eastAsia="TimesNewRomanPSMT" w:hAnsi="Times New Roman" w:cs="Times New Roman"/>
          <w:b/>
          <w:sz w:val="28"/>
          <w:szCs w:val="28"/>
        </w:rPr>
      </w:pPr>
    </w:p>
    <w:p w:rsidR="00316264" w:rsidRDefault="00C04202" w:rsidP="00866C39">
      <w:pPr>
        <w:autoSpaceDE w:val="0"/>
        <w:autoSpaceDN w:val="0"/>
        <w:adjustRightInd w:val="0"/>
        <w:spacing w:after="0" w:line="276" w:lineRule="auto"/>
        <w:ind w:firstLine="708"/>
        <w:jc w:val="both"/>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t>Таблица 2</w:t>
      </w:r>
      <w:r w:rsidR="00F1643E">
        <w:rPr>
          <w:rFonts w:ascii="Times New Roman" w:eastAsia="TimesNewRomanPSMT" w:hAnsi="Times New Roman" w:cs="Times New Roman"/>
          <w:b/>
          <w:sz w:val="28"/>
          <w:szCs w:val="28"/>
        </w:rPr>
        <w:t xml:space="preserve"> - </w:t>
      </w:r>
      <w:r w:rsidR="00316264" w:rsidRPr="00F1643E">
        <w:rPr>
          <w:rFonts w:ascii="Times New Roman" w:eastAsia="TimesNewRomanPSMT" w:hAnsi="Times New Roman" w:cs="Times New Roman"/>
          <w:b/>
          <w:sz w:val="28"/>
          <w:szCs w:val="28"/>
        </w:rPr>
        <w:t>Контроль качества преаналитического, аналитического, постаналитического этапов лабораторных исследований</w:t>
      </w:r>
    </w:p>
    <w:tbl>
      <w:tblPr>
        <w:tblStyle w:val="11"/>
        <w:tblW w:w="0" w:type="auto"/>
        <w:tblLook w:val="04A0" w:firstRow="1" w:lastRow="0" w:firstColumn="1" w:lastColumn="0" w:noHBand="0" w:noVBand="1"/>
      </w:tblPr>
      <w:tblGrid>
        <w:gridCol w:w="3190"/>
        <w:gridCol w:w="3190"/>
        <w:gridCol w:w="3191"/>
      </w:tblGrid>
      <w:tr w:rsidR="00316264" w:rsidRPr="00F1643E" w:rsidTr="00316264">
        <w:tc>
          <w:tcPr>
            <w:tcW w:w="3190" w:type="dxa"/>
          </w:tcPr>
          <w:p w:rsidR="00316264" w:rsidRPr="00F1643E" w:rsidRDefault="00316264" w:rsidP="00F1643E">
            <w:pPr>
              <w:spacing w:line="276" w:lineRule="auto"/>
              <w:jc w:val="center"/>
              <w:rPr>
                <w:rFonts w:ascii="Times New Roman" w:eastAsia="Times New Roman" w:hAnsi="Times New Roman" w:cs="Times New Roman"/>
                <w:b/>
                <w:color w:val="000000"/>
                <w:sz w:val="24"/>
                <w:szCs w:val="28"/>
                <w:lang w:eastAsia="ru-RU"/>
              </w:rPr>
            </w:pPr>
            <w:r w:rsidRPr="00F1643E">
              <w:rPr>
                <w:rFonts w:ascii="Times New Roman" w:eastAsia="Times New Roman" w:hAnsi="Times New Roman" w:cs="Times New Roman"/>
                <w:b/>
                <w:color w:val="000000"/>
                <w:sz w:val="24"/>
                <w:szCs w:val="28"/>
                <w:lang w:eastAsia="ru-RU"/>
              </w:rPr>
              <w:t>Преаналитический этап</w:t>
            </w:r>
          </w:p>
        </w:tc>
        <w:tc>
          <w:tcPr>
            <w:tcW w:w="3190" w:type="dxa"/>
          </w:tcPr>
          <w:p w:rsidR="00316264" w:rsidRPr="00F1643E" w:rsidRDefault="00316264" w:rsidP="00F1643E">
            <w:pPr>
              <w:spacing w:line="276" w:lineRule="auto"/>
              <w:jc w:val="center"/>
              <w:rPr>
                <w:rFonts w:ascii="Times New Roman" w:eastAsia="Times New Roman" w:hAnsi="Times New Roman" w:cs="Times New Roman"/>
                <w:b/>
                <w:color w:val="000000"/>
                <w:sz w:val="24"/>
                <w:szCs w:val="28"/>
                <w:lang w:eastAsia="ru-RU"/>
              </w:rPr>
            </w:pPr>
            <w:r w:rsidRPr="00F1643E">
              <w:rPr>
                <w:rFonts w:ascii="Times New Roman" w:eastAsia="Times New Roman" w:hAnsi="Times New Roman" w:cs="Times New Roman"/>
                <w:b/>
                <w:color w:val="000000"/>
                <w:sz w:val="24"/>
                <w:szCs w:val="28"/>
                <w:lang w:eastAsia="ru-RU"/>
              </w:rPr>
              <w:t>Аналитический этап</w:t>
            </w:r>
          </w:p>
        </w:tc>
        <w:tc>
          <w:tcPr>
            <w:tcW w:w="3191" w:type="dxa"/>
          </w:tcPr>
          <w:p w:rsidR="00316264" w:rsidRPr="00F1643E" w:rsidRDefault="00316264" w:rsidP="00F1643E">
            <w:pPr>
              <w:spacing w:line="276" w:lineRule="auto"/>
              <w:jc w:val="center"/>
              <w:rPr>
                <w:rFonts w:ascii="Times New Roman" w:eastAsia="Times New Roman" w:hAnsi="Times New Roman" w:cs="Times New Roman"/>
                <w:b/>
                <w:color w:val="000000"/>
                <w:sz w:val="24"/>
                <w:szCs w:val="28"/>
                <w:lang w:eastAsia="ru-RU"/>
              </w:rPr>
            </w:pPr>
            <w:r w:rsidRPr="00F1643E">
              <w:rPr>
                <w:rFonts w:ascii="Times New Roman" w:eastAsia="Times New Roman" w:hAnsi="Times New Roman" w:cs="Times New Roman"/>
                <w:b/>
                <w:color w:val="000000"/>
                <w:sz w:val="24"/>
                <w:szCs w:val="28"/>
                <w:lang w:eastAsia="ru-RU"/>
              </w:rPr>
              <w:t>Постаналитический этап</w:t>
            </w:r>
          </w:p>
        </w:tc>
      </w:tr>
      <w:tr w:rsidR="00316264" w:rsidRPr="00F1643E" w:rsidTr="00316264">
        <w:tc>
          <w:tcPr>
            <w:tcW w:w="3190" w:type="dxa"/>
          </w:tcPr>
          <w:p w:rsidR="00316264" w:rsidRPr="00F1643E" w:rsidRDefault="00316264" w:rsidP="00F1643E">
            <w:pPr>
              <w:spacing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1.</w:t>
            </w:r>
          </w:p>
        </w:tc>
        <w:tc>
          <w:tcPr>
            <w:tcW w:w="3190" w:type="dxa"/>
          </w:tcPr>
          <w:p w:rsidR="00316264" w:rsidRPr="00F1643E" w:rsidRDefault="00316264" w:rsidP="00F1643E">
            <w:pPr>
              <w:spacing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1.</w:t>
            </w:r>
          </w:p>
        </w:tc>
        <w:tc>
          <w:tcPr>
            <w:tcW w:w="3191" w:type="dxa"/>
          </w:tcPr>
          <w:p w:rsidR="00316264" w:rsidRPr="00F1643E" w:rsidRDefault="00316264" w:rsidP="00F1643E">
            <w:pPr>
              <w:spacing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1.</w:t>
            </w:r>
          </w:p>
        </w:tc>
      </w:tr>
      <w:tr w:rsidR="00316264" w:rsidRPr="00117269" w:rsidTr="00316264">
        <w:tc>
          <w:tcPr>
            <w:tcW w:w="3190" w:type="dxa"/>
          </w:tcPr>
          <w:p w:rsidR="00316264" w:rsidRPr="00117269" w:rsidRDefault="00316264" w:rsidP="00F1643E">
            <w:pPr>
              <w:spacing w:line="276" w:lineRule="auto"/>
              <w:jc w:val="both"/>
              <w:rPr>
                <w:rFonts w:ascii="Times New Roman" w:eastAsia="Times New Roman" w:hAnsi="Times New Roman" w:cs="Times New Roman"/>
                <w:sz w:val="28"/>
                <w:szCs w:val="28"/>
                <w:lang w:eastAsia="ru-RU"/>
              </w:rPr>
            </w:pPr>
            <w:r w:rsidRPr="00117269">
              <w:rPr>
                <w:rFonts w:ascii="Times New Roman" w:eastAsia="Times New Roman" w:hAnsi="Times New Roman" w:cs="Times New Roman"/>
                <w:sz w:val="28"/>
                <w:szCs w:val="28"/>
                <w:lang w:eastAsia="ru-RU"/>
              </w:rPr>
              <w:t>2.</w:t>
            </w:r>
          </w:p>
        </w:tc>
        <w:tc>
          <w:tcPr>
            <w:tcW w:w="3190" w:type="dxa"/>
          </w:tcPr>
          <w:p w:rsidR="00316264" w:rsidRPr="00117269" w:rsidRDefault="00316264" w:rsidP="00F1643E">
            <w:pPr>
              <w:spacing w:line="276" w:lineRule="auto"/>
              <w:jc w:val="both"/>
              <w:rPr>
                <w:rFonts w:ascii="Times New Roman" w:eastAsia="Times New Roman" w:hAnsi="Times New Roman" w:cs="Times New Roman"/>
                <w:sz w:val="28"/>
                <w:szCs w:val="28"/>
                <w:lang w:eastAsia="ru-RU"/>
              </w:rPr>
            </w:pPr>
            <w:r w:rsidRPr="00117269">
              <w:rPr>
                <w:rFonts w:ascii="Times New Roman" w:eastAsia="Times New Roman" w:hAnsi="Times New Roman" w:cs="Times New Roman"/>
                <w:sz w:val="28"/>
                <w:szCs w:val="28"/>
                <w:lang w:eastAsia="ru-RU"/>
              </w:rPr>
              <w:t>2.</w:t>
            </w:r>
          </w:p>
        </w:tc>
        <w:tc>
          <w:tcPr>
            <w:tcW w:w="3191" w:type="dxa"/>
          </w:tcPr>
          <w:p w:rsidR="00316264" w:rsidRPr="00117269" w:rsidRDefault="00316264" w:rsidP="00F1643E">
            <w:pPr>
              <w:spacing w:line="276" w:lineRule="auto"/>
              <w:jc w:val="both"/>
              <w:rPr>
                <w:rFonts w:ascii="Times New Roman" w:eastAsia="Times New Roman" w:hAnsi="Times New Roman" w:cs="Times New Roman"/>
                <w:sz w:val="28"/>
                <w:szCs w:val="28"/>
                <w:lang w:eastAsia="ru-RU"/>
              </w:rPr>
            </w:pPr>
            <w:r w:rsidRPr="00117269">
              <w:rPr>
                <w:rFonts w:ascii="Times New Roman" w:eastAsia="Times New Roman" w:hAnsi="Times New Roman" w:cs="Times New Roman"/>
                <w:sz w:val="28"/>
                <w:szCs w:val="28"/>
                <w:lang w:eastAsia="ru-RU"/>
              </w:rPr>
              <w:t>2.</w:t>
            </w:r>
          </w:p>
        </w:tc>
      </w:tr>
    </w:tbl>
    <w:p w:rsidR="00866C39" w:rsidRPr="00866C39" w:rsidRDefault="00866C39" w:rsidP="00E671CD">
      <w:pPr>
        <w:spacing w:after="0" w:line="276" w:lineRule="auto"/>
        <w:jc w:val="both"/>
        <w:rPr>
          <w:rFonts w:ascii="Times New Roman" w:eastAsia="Times New Roman" w:hAnsi="Times New Roman" w:cs="Times New Roman"/>
          <w:color w:val="000000"/>
          <w:sz w:val="28"/>
          <w:szCs w:val="28"/>
          <w:lang w:eastAsia="ru-RU"/>
        </w:rPr>
      </w:pPr>
    </w:p>
    <w:p w:rsidR="00866C39" w:rsidRPr="00866C39" w:rsidRDefault="00866C39" w:rsidP="00866C39">
      <w:pPr>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866C39">
        <w:rPr>
          <w:rFonts w:ascii="Times New Roman" w:eastAsia="Times New Roman" w:hAnsi="Times New Roman" w:cs="Times New Roman"/>
          <w:b/>
          <w:color w:val="000000"/>
          <w:sz w:val="28"/>
          <w:szCs w:val="28"/>
          <w:lang w:eastAsia="ru-RU"/>
        </w:rPr>
        <w:t>4. Итоговый контроль знаний.</w:t>
      </w:r>
    </w:p>
    <w:p w:rsidR="00866C39" w:rsidRDefault="00866C39" w:rsidP="00866C39">
      <w:pPr>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866C39">
        <w:rPr>
          <w:rFonts w:ascii="Times New Roman" w:eastAsia="Times New Roman" w:hAnsi="Times New Roman" w:cs="Times New Roman"/>
          <w:color w:val="000000"/>
          <w:sz w:val="28"/>
          <w:szCs w:val="28"/>
          <w:lang w:eastAsia="ru-RU"/>
        </w:rPr>
        <w:t>Тестирование.</w:t>
      </w:r>
    </w:p>
    <w:p w:rsidR="0095321C" w:rsidRPr="0095321C" w:rsidRDefault="0095321C" w:rsidP="00866C39">
      <w:pPr>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866C39" w:rsidRPr="00866C39" w:rsidRDefault="00866C39" w:rsidP="00866C39">
      <w:pPr>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866C39">
        <w:rPr>
          <w:rFonts w:ascii="Times New Roman" w:eastAsia="Times New Roman" w:hAnsi="Times New Roman" w:cs="Times New Roman"/>
          <w:b/>
          <w:color w:val="000000"/>
          <w:sz w:val="28"/>
          <w:szCs w:val="28"/>
          <w:lang w:eastAsia="ru-RU"/>
        </w:rPr>
        <w:t>5. Подведение итогов.</w:t>
      </w:r>
    </w:p>
    <w:p w:rsidR="00866C39" w:rsidRPr="0095321C" w:rsidRDefault="00866C39" w:rsidP="00866C39">
      <w:pPr>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866C39">
        <w:rPr>
          <w:rFonts w:ascii="Times New Roman" w:eastAsia="Times New Roman" w:hAnsi="Times New Roman" w:cs="Times New Roman"/>
          <w:color w:val="000000"/>
          <w:sz w:val="28"/>
          <w:szCs w:val="28"/>
          <w:lang w:eastAsia="ru-RU"/>
        </w:rPr>
        <w:t xml:space="preserve">Итоговая оценка за занятие складывается из оценки за устный ответ, </w:t>
      </w:r>
      <w:r w:rsidR="00C04202">
        <w:rPr>
          <w:rFonts w:ascii="Times New Roman" w:eastAsia="Times New Roman" w:hAnsi="Times New Roman" w:cs="Times New Roman"/>
          <w:color w:val="000000"/>
          <w:sz w:val="28"/>
          <w:szCs w:val="28"/>
          <w:lang w:eastAsia="ru-RU"/>
        </w:rPr>
        <w:t>заполнения таблиц</w:t>
      </w:r>
      <w:r w:rsidRPr="00866C39">
        <w:rPr>
          <w:rFonts w:ascii="Times New Roman" w:eastAsia="Times New Roman" w:hAnsi="Times New Roman" w:cs="Times New Roman"/>
          <w:color w:val="000000"/>
          <w:sz w:val="28"/>
          <w:szCs w:val="28"/>
          <w:lang w:eastAsia="ru-RU"/>
        </w:rPr>
        <w:t>, решения тестовых заданий, ведения рабочей тетради.</w:t>
      </w:r>
    </w:p>
    <w:p w:rsidR="00AE07CA" w:rsidRPr="00117269" w:rsidRDefault="00866C39" w:rsidP="00117269">
      <w:pPr>
        <w:overflowPunct w:val="0"/>
        <w:autoSpaceDE w:val="0"/>
        <w:autoSpaceDN w:val="0"/>
        <w:adjustRightInd w:val="0"/>
        <w:spacing w:after="0" w:line="276" w:lineRule="auto"/>
        <w:textAlignment w:val="baseline"/>
        <w:rPr>
          <w:rFonts w:ascii="Times New Roman" w:eastAsia="Times New Roman" w:hAnsi="Times New Roman" w:cs="Times New Roman"/>
          <w:b/>
          <w:sz w:val="28"/>
          <w:szCs w:val="28"/>
          <w:lang w:eastAsia="ru-RU"/>
        </w:rPr>
      </w:pPr>
      <w:r w:rsidRPr="00117269">
        <w:rPr>
          <w:rFonts w:ascii="Times New Roman" w:eastAsia="Times New Roman" w:hAnsi="Times New Roman" w:cs="Times New Roman"/>
          <w:b/>
          <w:sz w:val="28"/>
          <w:szCs w:val="28"/>
          <w:lang w:eastAsia="ru-RU"/>
        </w:rPr>
        <w:t>6. Домашнее задание:</w:t>
      </w:r>
    </w:p>
    <w:p w:rsidR="00866C39" w:rsidRDefault="00F24EA0" w:rsidP="007A391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AE07CA" w:rsidRPr="00AE07CA">
        <w:rPr>
          <w:rFonts w:ascii="Times New Roman" w:eastAsia="Times New Roman" w:hAnsi="Times New Roman" w:cs="Times New Roman"/>
          <w:color w:val="000000"/>
          <w:sz w:val="28"/>
          <w:szCs w:val="28"/>
          <w:lang w:eastAsia="ru-RU"/>
        </w:rPr>
        <w:t>). 170-183</w:t>
      </w:r>
      <w:r w:rsidR="007A3916">
        <w:rPr>
          <w:rFonts w:ascii="Times New Roman" w:eastAsia="Times New Roman" w:hAnsi="Times New Roman" w:cs="Times New Roman"/>
          <w:color w:val="000000"/>
          <w:sz w:val="28"/>
          <w:szCs w:val="28"/>
          <w:lang w:eastAsia="ru-RU"/>
        </w:rPr>
        <w:tab/>
      </w:r>
    </w:p>
    <w:p w:rsidR="00117269" w:rsidRDefault="0042392D" w:rsidP="0042392D">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p>
    <w:p w:rsidR="00117269" w:rsidRPr="00117269" w:rsidRDefault="00117269" w:rsidP="00117269">
      <w:pPr>
        <w:pStyle w:val="1"/>
        <w:jc w:val="center"/>
        <w:rPr>
          <w:rFonts w:ascii="Times New Roman" w:eastAsia="Times New Roman" w:hAnsi="Times New Roman" w:cs="Times New Roman"/>
          <w:b/>
          <w:caps/>
          <w:color w:val="auto"/>
          <w:sz w:val="28"/>
          <w:szCs w:val="28"/>
          <w:lang w:eastAsia="ru-RU"/>
        </w:rPr>
      </w:pPr>
      <w:bookmarkStart w:id="2" w:name="_Toc466050811"/>
      <w:r w:rsidRPr="00117269">
        <w:rPr>
          <w:rFonts w:ascii="Times New Roman" w:eastAsia="Times New Roman" w:hAnsi="Times New Roman" w:cs="Times New Roman"/>
          <w:b/>
          <w:caps/>
          <w:color w:val="auto"/>
          <w:sz w:val="28"/>
          <w:szCs w:val="28"/>
          <w:lang w:eastAsia="ru-RU"/>
        </w:rPr>
        <w:t>практическое занятие № 2 Проведение внутрилабораторного контроля качества методом контрольных карт. первый этап</w:t>
      </w:r>
      <w:bookmarkEnd w:id="2"/>
    </w:p>
    <w:p w:rsidR="00117269" w:rsidRDefault="00117269" w:rsidP="007A391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117269" w:rsidRDefault="00117269" w:rsidP="00117269">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 xml:space="preserve">Значение темы: </w:t>
      </w:r>
    </w:p>
    <w:p w:rsidR="00117269" w:rsidRPr="00F1643E" w:rsidRDefault="00117269" w:rsidP="00117269">
      <w:pPr>
        <w:spacing w:after="0" w:line="276" w:lineRule="auto"/>
        <w:ind w:firstLine="708"/>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Контроль качества клинических исследований является одним из важнейших направлений в совершенствовании управления качеством медицинской помощи населению Российской Федерации и направлен на повышение надежности результатов клинических лабораторных исследований. Организация и обеспечение контроля качества лабораторных исследований является обязанностью сотрудника, уполномоченного обеспечивать качество проводимых исследований.</w:t>
      </w:r>
    </w:p>
    <w:p w:rsidR="00117269" w:rsidRDefault="00117269" w:rsidP="00117269">
      <w:pPr>
        <w:spacing w:after="0" w:line="276" w:lineRule="auto"/>
        <w:jc w:val="both"/>
        <w:rPr>
          <w:rFonts w:ascii="Times New Roman" w:eastAsia="Calibri" w:hAnsi="Times New Roman" w:cs="Times New Roman"/>
          <w:b/>
          <w:sz w:val="28"/>
          <w:szCs w:val="28"/>
        </w:rPr>
      </w:pPr>
    </w:p>
    <w:p w:rsidR="00117269" w:rsidRPr="00F1643E" w:rsidRDefault="00117269" w:rsidP="00117269">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Знать:</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b/>
          <w:sz w:val="28"/>
          <w:szCs w:val="28"/>
        </w:rPr>
        <w:t xml:space="preserve">- </w:t>
      </w:r>
      <w:r w:rsidRPr="00F1643E">
        <w:rPr>
          <w:rFonts w:ascii="Times New Roman" w:eastAsia="Calibri" w:hAnsi="Times New Roman" w:cs="Times New Roman"/>
          <w:sz w:val="28"/>
          <w:szCs w:val="28"/>
        </w:rPr>
        <w:t>проведение внутрилабораторного контроля качества</w:t>
      </w:r>
      <w:r>
        <w:rPr>
          <w:rFonts w:ascii="Times New Roman" w:eastAsia="Calibri" w:hAnsi="Times New Roman" w:cs="Times New Roman"/>
          <w:sz w:val="28"/>
          <w:szCs w:val="28"/>
        </w:rPr>
        <w:t xml:space="preserve"> бихимических и коагуляционных</w:t>
      </w:r>
      <w:r w:rsidRPr="00F1643E">
        <w:rPr>
          <w:rFonts w:ascii="Times New Roman" w:eastAsia="Calibri" w:hAnsi="Times New Roman" w:cs="Times New Roman"/>
          <w:sz w:val="28"/>
          <w:szCs w:val="28"/>
        </w:rPr>
        <w:t xml:space="preserve"> исследований;</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lastRenderedPageBreak/>
        <w:t>- использование аттестованных и неаттестованных контрольных материалов для контроля качества;</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приготовление контрольных материалов;</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оценка воспроизводимости и правильности измерений;</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осуществление контроля качества с построением контрольных карт;</w:t>
      </w:r>
    </w:p>
    <w:p w:rsidR="00117269" w:rsidRPr="00F1643E" w:rsidRDefault="00117269" w:rsidP="00117269">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Уметь:</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пользоваться контрольными материалами;</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готовить некоторые виды контрольных материалов;</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оценить воспроизводимость и правильность измерений.</w:t>
      </w:r>
    </w:p>
    <w:p w:rsidR="00117269" w:rsidRPr="00F1643E" w:rsidRDefault="00117269" w:rsidP="00117269">
      <w:pPr>
        <w:spacing w:after="0" w:line="276" w:lineRule="auto"/>
        <w:jc w:val="both"/>
        <w:rPr>
          <w:rFonts w:ascii="Times New Roman" w:eastAsia="Calibri" w:hAnsi="Times New Roman" w:cs="Times New Roman"/>
          <w:sz w:val="28"/>
          <w:szCs w:val="28"/>
        </w:rPr>
      </w:pP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общими компетенциями</w:t>
      </w:r>
      <w:r w:rsidRPr="00F1643E">
        <w:rPr>
          <w:rFonts w:ascii="Times New Roman" w:eastAsia="Calibri" w:hAnsi="Times New Roman" w:cs="Times New Roman"/>
          <w:sz w:val="28"/>
          <w:szCs w:val="28"/>
        </w:rPr>
        <w:t>:</w:t>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val="en-US" w:eastAsia="ru-RU"/>
        </w:rPr>
        <w:t>OK</w:t>
      </w:r>
      <w:r w:rsidRPr="003076BB">
        <w:rPr>
          <w:rFonts w:ascii="Times New Roman" w:eastAsia="Times New Roman" w:hAnsi="Times New Roman" w:cs="Times New Roman"/>
          <w:color w:val="000000"/>
          <w:sz w:val="28"/>
          <w:szCs w:val="28"/>
          <w:lang w:eastAsia="ru-RU"/>
        </w:rPr>
        <w:t xml:space="preserve"> 1. Понимать сущность и социальную значимость своей будущей профессии, проявлять к ней устойчивый интерес.</w:t>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2</w:t>
      </w:r>
      <w:r w:rsidRPr="003076BB">
        <w:rPr>
          <w:rFonts w:ascii="Times New Roman" w:eastAsia="Times New Roman" w:hAnsi="Times New Roman" w:cs="Times New Roman"/>
          <w:color w:val="000000"/>
          <w:sz w:val="28"/>
          <w:szCs w:val="28"/>
          <w:lang w:eastAsia="ru-RU"/>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9. Ориентироваться в условиях смены технологий в профессиональной деятельности.</w:t>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13</w:t>
      </w:r>
      <w:r w:rsidRPr="003076BB">
        <w:rPr>
          <w:rFonts w:ascii="Times New Roman" w:eastAsia="Times New Roman" w:hAnsi="Times New Roman" w:cs="Times New Roman"/>
          <w:color w:val="000000"/>
          <w:sz w:val="28"/>
          <w:szCs w:val="28"/>
          <w:lang w:eastAsia="ru-RU"/>
        </w:rPr>
        <w:tab/>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117269" w:rsidRPr="00F1643E" w:rsidRDefault="00117269" w:rsidP="00117269">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профессиональными компетенциями</w:t>
      </w:r>
    </w:p>
    <w:p w:rsidR="00117269" w:rsidRPr="00285DF0"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3.1 Готовить рабочее место для проведения лабораторных биохимических исследований.</w:t>
      </w:r>
    </w:p>
    <w:p w:rsidR="00117269" w:rsidRPr="00285DF0"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3.2 Проводить лабораторные биохимические исследования биологических материалов; участвовать в контроле качества.</w:t>
      </w:r>
    </w:p>
    <w:p w:rsidR="00117269" w:rsidRPr="00285DF0"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3.3 Регистрировать результаты лабораторных биохимических исследований.</w:t>
      </w:r>
    </w:p>
    <w:p w:rsidR="00117269" w:rsidRPr="00285DF0"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3.4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117269" w:rsidRDefault="00117269" w:rsidP="003B7594">
      <w:pPr>
        <w:tabs>
          <w:tab w:val="left" w:pos="4065"/>
        </w:tabs>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План изучения темы</w:t>
      </w:r>
    </w:p>
    <w:p w:rsidR="00117269" w:rsidRPr="00F1643E" w:rsidRDefault="00117269" w:rsidP="00117269">
      <w:pPr>
        <w:spacing w:after="0" w:line="276" w:lineRule="auto"/>
        <w:rPr>
          <w:rFonts w:ascii="Times New Roman" w:eastAsia="Calibri" w:hAnsi="Times New Roman" w:cs="Times New Roman"/>
          <w:b/>
          <w:sz w:val="28"/>
          <w:szCs w:val="28"/>
        </w:rPr>
      </w:pPr>
    </w:p>
    <w:p w:rsidR="00117269" w:rsidRPr="00F1643E" w:rsidRDefault="00117269" w:rsidP="00117269">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1.Ко</w:t>
      </w:r>
      <w:r>
        <w:rPr>
          <w:rFonts w:ascii="Times New Roman" w:eastAsia="Calibri" w:hAnsi="Times New Roman" w:cs="Times New Roman"/>
          <w:b/>
          <w:sz w:val="28"/>
          <w:szCs w:val="28"/>
        </w:rPr>
        <w:t>нтроль исходного уровня знаний.</w:t>
      </w:r>
    </w:p>
    <w:p w:rsidR="00117269" w:rsidRPr="00117269" w:rsidRDefault="00117269" w:rsidP="0011726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117269">
        <w:rPr>
          <w:rFonts w:ascii="Times New Roman" w:eastAsia="Times New Roman" w:hAnsi="Times New Roman" w:cs="Times New Roman"/>
          <w:color w:val="000000"/>
          <w:sz w:val="28"/>
          <w:szCs w:val="28"/>
          <w:lang w:eastAsia="ru-RU"/>
        </w:rPr>
        <w:t>Дайте определение – контроль качества лабораторных исследований.</w:t>
      </w:r>
    </w:p>
    <w:p w:rsidR="00117269" w:rsidRPr="00117269" w:rsidRDefault="00117269" w:rsidP="0011726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117269">
        <w:rPr>
          <w:rFonts w:ascii="Times New Roman" w:eastAsia="Times New Roman" w:hAnsi="Times New Roman" w:cs="Times New Roman"/>
          <w:color w:val="000000"/>
          <w:sz w:val="28"/>
          <w:szCs w:val="28"/>
          <w:lang w:eastAsia="ru-RU"/>
        </w:rPr>
        <w:t>Назовите цель контроля качества.</w:t>
      </w:r>
    </w:p>
    <w:p w:rsidR="00117269" w:rsidRPr="00117269" w:rsidRDefault="00117269" w:rsidP="0011726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3. </w:t>
      </w:r>
      <w:r w:rsidRPr="00117269">
        <w:rPr>
          <w:rFonts w:ascii="Times New Roman" w:eastAsia="Times New Roman" w:hAnsi="Times New Roman" w:cs="Times New Roman"/>
          <w:color w:val="000000"/>
          <w:sz w:val="28"/>
          <w:szCs w:val="28"/>
          <w:lang w:eastAsia="ru-RU"/>
        </w:rPr>
        <w:t>Назовите задачи контроля качества.</w:t>
      </w:r>
    </w:p>
    <w:p w:rsidR="00117269" w:rsidRPr="00117269" w:rsidRDefault="00117269" w:rsidP="0011726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117269">
        <w:rPr>
          <w:rFonts w:ascii="Times New Roman" w:eastAsia="Times New Roman" w:hAnsi="Times New Roman" w:cs="Times New Roman"/>
          <w:color w:val="000000"/>
          <w:sz w:val="28"/>
          <w:szCs w:val="28"/>
          <w:lang w:eastAsia="ru-RU"/>
        </w:rPr>
        <w:t>. Назовите виды контроля качества.</w:t>
      </w:r>
    </w:p>
    <w:p w:rsidR="00117269" w:rsidRPr="00117269" w:rsidRDefault="00117269" w:rsidP="0011726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117269">
        <w:rPr>
          <w:rFonts w:ascii="Times New Roman" w:eastAsia="Times New Roman" w:hAnsi="Times New Roman" w:cs="Times New Roman"/>
          <w:color w:val="000000"/>
          <w:sz w:val="28"/>
          <w:szCs w:val="28"/>
          <w:lang w:eastAsia="ru-RU"/>
        </w:rPr>
        <w:t>. Основные аналитические критерии контроля качества.</w:t>
      </w:r>
    </w:p>
    <w:p w:rsidR="00117269" w:rsidRPr="00117269" w:rsidRDefault="00117269" w:rsidP="0011726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117269">
        <w:rPr>
          <w:rFonts w:ascii="Times New Roman" w:eastAsia="Times New Roman" w:hAnsi="Times New Roman" w:cs="Times New Roman"/>
          <w:color w:val="000000"/>
          <w:sz w:val="28"/>
          <w:szCs w:val="28"/>
          <w:lang w:eastAsia="ru-RU"/>
        </w:rPr>
        <w:t>. Системные, случайные погрешности.</w:t>
      </w:r>
    </w:p>
    <w:p w:rsidR="00117269" w:rsidRPr="00117269" w:rsidRDefault="00117269" w:rsidP="0011726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117269">
        <w:rPr>
          <w:rFonts w:ascii="Times New Roman" w:eastAsia="Times New Roman" w:hAnsi="Times New Roman" w:cs="Times New Roman"/>
          <w:color w:val="000000"/>
          <w:sz w:val="28"/>
          <w:szCs w:val="28"/>
          <w:lang w:eastAsia="ru-RU"/>
        </w:rPr>
        <w:t>. Источники погрешностей, выявляемых системой внутирлабораторного контроля.</w:t>
      </w:r>
    </w:p>
    <w:p w:rsidR="00117269" w:rsidRPr="00117269" w:rsidRDefault="00195A66" w:rsidP="0011726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117269" w:rsidRPr="00117269">
        <w:rPr>
          <w:rFonts w:ascii="Times New Roman" w:eastAsia="Times New Roman" w:hAnsi="Times New Roman" w:cs="Times New Roman"/>
          <w:color w:val="000000"/>
          <w:sz w:val="28"/>
          <w:szCs w:val="28"/>
          <w:lang w:eastAsia="ru-RU"/>
        </w:rPr>
        <w:t xml:space="preserve">. Назовите основные статистические величины, вычисляемые при проведении контроля качества. </w:t>
      </w:r>
    </w:p>
    <w:p w:rsidR="00117269" w:rsidRPr="00117269" w:rsidRDefault="00195A66" w:rsidP="0011726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117269" w:rsidRPr="00117269">
        <w:rPr>
          <w:rFonts w:ascii="Times New Roman" w:eastAsia="Times New Roman" w:hAnsi="Times New Roman" w:cs="Times New Roman"/>
          <w:color w:val="000000"/>
          <w:sz w:val="28"/>
          <w:szCs w:val="28"/>
          <w:lang w:eastAsia="ru-RU"/>
        </w:rPr>
        <w:t>.Назовите этапы проведения внутрилабораторного контроля качества, дайте характеристику каждому этапу.</w:t>
      </w:r>
    </w:p>
    <w:p w:rsidR="00117269" w:rsidRPr="00117269" w:rsidRDefault="00195A66" w:rsidP="005F3104">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17269" w:rsidRPr="00117269">
        <w:rPr>
          <w:rFonts w:ascii="Times New Roman" w:eastAsia="Times New Roman" w:hAnsi="Times New Roman" w:cs="Times New Roman"/>
          <w:color w:val="000000"/>
          <w:sz w:val="28"/>
          <w:szCs w:val="28"/>
          <w:lang w:eastAsia="ru-RU"/>
        </w:rPr>
        <w:t xml:space="preserve">. </w:t>
      </w:r>
      <w:r w:rsidR="005F3104">
        <w:rPr>
          <w:rFonts w:ascii="Times New Roman" w:eastAsia="Times New Roman" w:hAnsi="Times New Roman" w:cs="Times New Roman"/>
          <w:color w:val="000000"/>
          <w:sz w:val="28"/>
          <w:szCs w:val="28"/>
          <w:lang w:eastAsia="ru-RU"/>
        </w:rPr>
        <w:t xml:space="preserve">Охарактеризуйте первый этап </w:t>
      </w:r>
      <w:r w:rsidR="005F3104" w:rsidRPr="005F3104">
        <w:rPr>
          <w:rFonts w:ascii="Times New Roman" w:eastAsia="Times New Roman" w:hAnsi="Times New Roman" w:cs="Times New Roman"/>
          <w:color w:val="000000"/>
          <w:sz w:val="28"/>
          <w:szCs w:val="28"/>
          <w:lang w:eastAsia="ru-RU"/>
        </w:rPr>
        <w:t>внутрилабораторного контроля качества</w:t>
      </w:r>
      <w:r w:rsidR="00117269" w:rsidRPr="00117269">
        <w:rPr>
          <w:rFonts w:ascii="Times New Roman" w:eastAsia="Times New Roman" w:hAnsi="Times New Roman" w:cs="Times New Roman"/>
          <w:color w:val="000000"/>
          <w:sz w:val="28"/>
          <w:szCs w:val="28"/>
          <w:lang w:eastAsia="ru-RU"/>
        </w:rPr>
        <w:t>.</w:t>
      </w:r>
    </w:p>
    <w:p w:rsidR="00117269" w:rsidRPr="00117269" w:rsidRDefault="00195A66" w:rsidP="0011726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117269" w:rsidRPr="00117269">
        <w:rPr>
          <w:rFonts w:ascii="Times New Roman" w:eastAsia="Times New Roman" w:hAnsi="Times New Roman" w:cs="Times New Roman"/>
          <w:color w:val="000000"/>
          <w:sz w:val="28"/>
          <w:szCs w:val="28"/>
          <w:lang w:eastAsia="ru-RU"/>
        </w:rPr>
        <w:t xml:space="preserve">. Контрольные материалы, назначение, виды, характеристика контрольных материалов для отдельных видов исследований. </w:t>
      </w:r>
    </w:p>
    <w:p w:rsidR="00117269" w:rsidRPr="00117269" w:rsidRDefault="00195A66" w:rsidP="0011726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12</w:t>
      </w:r>
      <w:r w:rsidR="00117269" w:rsidRPr="00117269">
        <w:rPr>
          <w:rFonts w:ascii="Times New Roman" w:eastAsia="Times New Roman" w:hAnsi="Times New Roman" w:cs="Times New Roman"/>
          <w:color w:val="000000"/>
          <w:sz w:val="28"/>
          <w:szCs w:val="28"/>
          <w:lang w:eastAsia="ru-RU"/>
        </w:rPr>
        <w:t>. Приготовление контрольных материалов собственного приготовления.</w:t>
      </w:r>
    </w:p>
    <w:p w:rsidR="00117269" w:rsidRPr="00117269" w:rsidRDefault="00117269" w:rsidP="0011726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bCs/>
          <w:color w:val="000000"/>
          <w:sz w:val="28"/>
          <w:szCs w:val="28"/>
          <w:lang w:eastAsia="ru-RU"/>
        </w:rPr>
      </w:pPr>
    </w:p>
    <w:p w:rsidR="00195A66" w:rsidRDefault="00195A66" w:rsidP="00195A66">
      <w:pPr>
        <w:spacing w:after="0" w:line="276"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 Содержание темы.</w:t>
      </w:r>
    </w:p>
    <w:p w:rsidR="00195A66" w:rsidRDefault="00195A66" w:rsidP="00195A66">
      <w:pPr>
        <w:spacing w:after="0" w:line="276" w:lineRule="auto"/>
        <w:ind w:firstLine="708"/>
        <w:jc w:val="both"/>
        <w:rPr>
          <w:rFonts w:ascii="Times New Roman" w:eastAsia="Times New Roman" w:hAnsi="Times New Roman" w:cs="Times New Roman"/>
          <w:b/>
          <w:bCs/>
          <w:color w:val="000000"/>
          <w:sz w:val="28"/>
          <w:szCs w:val="28"/>
          <w:lang w:eastAsia="ru-RU"/>
        </w:rPr>
      </w:pPr>
      <w:r w:rsidRPr="00195A66">
        <w:rPr>
          <w:rFonts w:ascii="Times New Roman" w:eastAsia="Times New Roman" w:hAnsi="Times New Roman" w:cs="Times New Roman"/>
          <w:bCs/>
          <w:color w:val="000000"/>
          <w:sz w:val="28"/>
          <w:szCs w:val="28"/>
          <w:lang w:eastAsia="ru-RU"/>
        </w:rPr>
        <w:t>Методы внутрилабораторного контроля качества направлены на выявление случайных (контроль воспроизводимости) и систематических (контроль правильности) погрешностей на аналитическом этапе лабораторного исследования.</w:t>
      </w:r>
    </w:p>
    <w:p w:rsidR="00195A66" w:rsidRDefault="00195A66" w:rsidP="00195A66">
      <w:pPr>
        <w:spacing w:after="0" w:line="276" w:lineRule="auto"/>
        <w:ind w:firstLine="708"/>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Контрольные материалы, используемые в клинико-диагностических лабораториях для проведения внутрилабораторного контроля качества, должны быть рекомендованы к применению Министерством здравоохранения Российской Федерации и могут быть с аттестованными и неаттестованными значениями контролируемых показателей</w:t>
      </w:r>
      <w:r>
        <w:rPr>
          <w:rFonts w:ascii="Times New Roman" w:eastAsia="Times New Roman" w:hAnsi="Times New Roman" w:cs="Times New Roman"/>
          <w:bCs/>
          <w:color w:val="000000"/>
          <w:sz w:val="28"/>
          <w:szCs w:val="28"/>
          <w:lang w:eastAsia="ru-RU"/>
        </w:rPr>
        <w:t xml:space="preserve">. </w:t>
      </w:r>
    </w:p>
    <w:p w:rsidR="00195A66" w:rsidRPr="00195A66" w:rsidRDefault="00195A66" w:rsidP="00195A66">
      <w:pPr>
        <w:spacing w:after="0" w:line="276" w:lineRule="auto"/>
        <w:ind w:firstLine="708"/>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 xml:space="preserve">Контрольными называются </w:t>
      </w:r>
      <w:r w:rsidRPr="00195A66">
        <w:rPr>
          <w:rFonts w:ascii="Times New Roman" w:eastAsia="Times New Roman" w:hAnsi="Times New Roman" w:cs="Times New Roman"/>
          <w:b/>
          <w:bCs/>
          <w:color w:val="000000"/>
          <w:sz w:val="28"/>
          <w:szCs w:val="28"/>
          <w:lang w:eastAsia="ru-RU"/>
        </w:rPr>
        <w:t xml:space="preserve">однородные материалы, </w:t>
      </w:r>
      <w:r w:rsidRPr="00195A66">
        <w:rPr>
          <w:rFonts w:ascii="Times New Roman" w:eastAsia="Times New Roman" w:hAnsi="Times New Roman" w:cs="Times New Roman"/>
          <w:bCs/>
          <w:color w:val="000000"/>
          <w:sz w:val="28"/>
          <w:szCs w:val="28"/>
          <w:lang w:eastAsia="ru-RU"/>
        </w:rPr>
        <w:t>ре</w:t>
      </w:r>
      <w:r w:rsidRPr="00195A66">
        <w:rPr>
          <w:rFonts w:ascii="Times New Roman" w:eastAsia="Times New Roman" w:hAnsi="Times New Roman" w:cs="Times New Roman"/>
          <w:bCs/>
          <w:color w:val="000000"/>
          <w:sz w:val="28"/>
          <w:szCs w:val="28"/>
          <w:lang w:eastAsia="ru-RU"/>
        </w:rPr>
        <w:softHyphen/>
        <w:t xml:space="preserve">зультаты исследования которых </w:t>
      </w:r>
      <w:r w:rsidRPr="00195A66">
        <w:rPr>
          <w:rFonts w:ascii="Times New Roman" w:eastAsia="Times New Roman" w:hAnsi="Times New Roman" w:cs="Times New Roman"/>
          <w:b/>
          <w:bCs/>
          <w:color w:val="000000"/>
          <w:sz w:val="28"/>
          <w:szCs w:val="28"/>
          <w:lang w:eastAsia="ru-RU"/>
        </w:rPr>
        <w:t xml:space="preserve">используются для оценки </w:t>
      </w:r>
      <w:r w:rsidRPr="00195A66">
        <w:rPr>
          <w:rFonts w:ascii="Times New Roman" w:eastAsia="Times New Roman" w:hAnsi="Times New Roman" w:cs="Times New Roman"/>
          <w:bCs/>
          <w:color w:val="000000"/>
          <w:sz w:val="28"/>
          <w:szCs w:val="28"/>
          <w:lang w:eastAsia="ru-RU"/>
        </w:rPr>
        <w:t>по</w:t>
      </w:r>
      <w:r w:rsidRPr="00195A66">
        <w:rPr>
          <w:rFonts w:ascii="Times New Roman" w:eastAsia="Times New Roman" w:hAnsi="Times New Roman" w:cs="Times New Roman"/>
          <w:bCs/>
          <w:color w:val="000000"/>
          <w:sz w:val="28"/>
          <w:szCs w:val="28"/>
          <w:lang w:eastAsia="ru-RU"/>
        </w:rPr>
        <w:softHyphen/>
        <w:t>грешности выполняемого аналитического измерения. Это ве</w:t>
      </w:r>
      <w:r w:rsidRPr="00195A66">
        <w:rPr>
          <w:rFonts w:ascii="Times New Roman" w:eastAsia="Times New Roman" w:hAnsi="Times New Roman" w:cs="Times New Roman"/>
          <w:bCs/>
          <w:color w:val="000000"/>
          <w:sz w:val="28"/>
          <w:szCs w:val="28"/>
          <w:lang w:eastAsia="ru-RU"/>
        </w:rPr>
        <w:softHyphen/>
        <w:t>щества, которые максимально подобны образцу пациента, а концентрация компонентов в них дана в определенном диа</w:t>
      </w:r>
      <w:r w:rsidRPr="00195A66">
        <w:rPr>
          <w:rFonts w:ascii="Times New Roman" w:eastAsia="Times New Roman" w:hAnsi="Times New Roman" w:cs="Times New Roman"/>
          <w:bCs/>
          <w:color w:val="000000"/>
          <w:sz w:val="28"/>
          <w:szCs w:val="28"/>
          <w:lang w:eastAsia="ru-RU"/>
        </w:rPr>
        <w:softHyphen/>
        <w:t>пазоне значений.</w:t>
      </w:r>
    </w:p>
    <w:p w:rsidR="00195A66" w:rsidRPr="00D718EC" w:rsidRDefault="00195A66" w:rsidP="00D718EC">
      <w:pPr>
        <w:spacing w:after="0" w:line="276" w:lineRule="auto"/>
        <w:ind w:firstLine="708"/>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При внутрилабораторном контроле качества лабораторных исследований применяются контрольные материалы промыш</w:t>
      </w:r>
      <w:r w:rsidRPr="00195A66">
        <w:rPr>
          <w:rFonts w:ascii="Times New Roman" w:eastAsia="Times New Roman" w:hAnsi="Times New Roman" w:cs="Times New Roman"/>
          <w:bCs/>
          <w:color w:val="000000"/>
          <w:sz w:val="28"/>
          <w:szCs w:val="28"/>
          <w:lang w:eastAsia="ru-RU"/>
        </w:rPr>
        <w:softHyphen/>
        <w:t>ленного производства как с не установленными, так и с установ</w:t>
      </w:r>
      <w:r w:rsidRPr="00195A66">
        <w:rPr>
          <w:rFonts w:ascii="Times New Roman" w:eastAsia="Times New Roman" w:hAnsi="Times New Roman" w:cs="Times New Roman"/>
          <w:bCs/>
          <w:color w:val="000000"/>
          <w:sz w:val="28"/>
          <w:szCs w:val="28"/>
          <w:lang w:eastAsia="ru-RU"/>
        </w:rPr>
        <w:softHyphen/>
        <w:t>ленными значениями контролируемых параметров, которые ука</w:t>
      </w:r>
      <w:r w:rsidRPr="00195A66">
        <w:rPr>
          <w:rFonts w:ascii="Times New Roman" w:eastAsia="Times New Roman" w:hAnsi="Times New Roman" w:cs="Times New Roman"/>
          <w:bCs/>
          <w:color w:val="000000"/>
          <w:sz w:val="28"/>
          <w:szCs w:val="28"/>
          <w:lang w:eastAsia="ru-RU"/>
        </w:rPr>
        <w:softHyphen/>
        <w:t>заны в их паспортах.</w:t>
      </w:r>
    </w:p>
    <w:p w:rsidR="00195A66" w:rsidRDefault="00195A66" w:rsidP="00195A66">
      <w:pPr>
        <w:spacing w:after="0" w:line="276" w:lineRule="auto"/>
        <w:ind w:firstLine="708"/>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Контрольные материалы с аттестованными значениями показателей используются для контроля правильности и воспроизводимости результатов лабораторного анализа, с аттестованными - только для контроля воспроизводимости.</w:t>
      </w:r>
    </w:p>
    <w:p w:rsidR="00195A66" w:rsidRPr="00195A66" w:rsidRDefault="00195A66" w:rsidP="00195A66">
      <w:pPr>
        <w:spacing w:after="0" w:line="276" w:lineRule="auto"/>
        <w:ind w:firstLine="708"/>
        <w:jc w:val="both"/>
        <w:rPr>
          <w:rFonts w:ascii="Times New Roman" w:eastAsia="Times New Roman" w:hAnsi="Times New Roman" w:cs="Times New Roman"/>
          <w:b/>
          <w:bCs/>
          <w:color w:val="000000"/>
          <w:sz w:val="28"/>
          <w:szCs w:val="28"/>
          <w:lang w:eastAsia="ru-RU"/>
        </w:rPr>
      </w:pPr>
      <w:r w:rsidRPr="00195A66">
        <w:rPr>
          <w:rFonts w:ascii="Times New Roman" w:eastAsia="Times New Roman" w:hAnsi="Times New Roman" w:cs="Times New Roman"/>
          <w:b/>
          <w:bCs/>
          <w:color w:val="000000"/>
          <w:sz w:val="28"/>
          <w:szCs w:val="28"/>
          <w:lang w:eastAsia="ru-RU"/>
        </w:rPr>
        <w:lastRenderedPageBreak/>
        <w:t>Контрольные материалы должны соответствовать следующим требованиям:</w:t>
      </w:r>
    </w:p>
    <w:p w:rsidR="00195A66" w:rsidRPr="00195A66" w:rsidRDefault="00195A66" w:rsidP="00195A66">
      <w:pPr>
        <w:numPr>
          <w:ilvl w:val="0"/>
          <w:numId w:val="22"/>
        </w:numPr>
        <w:spacing w:after="0" w:line="276" w:lineRule="auto"/>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стабильность при хранении;</w:t>
      </w:r>
    </w:p>
    <w:p w:rsidR="00195A66" w:rsidRPr="00195A66" w:rsidRDefault="00195A66" w:rsidP="00195A66">
      <w:pPr>
        <w:numPr>
          <w:ilvl w:val="0"/>
          <w:numId w:val="22"/>
        </w:numPr>
        <w:spacing w:after="0" w:line="276" w:lineRule="auto"/>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минимальные межфлаконные вариации;</w:t>
      </w:r>
    </w:p>
    <w:p w:rsidR="00195A66" w:rsidRPr="00195A66" w:rsidRDefault="00195A66" w:rsidP="00195A66">
      <w:pPr>
        <w:numPr>
          <w:ilvl w:val="0"/>
          <w:numId w:val="22"/>
        </w:numPr>
        <w:spacing w:after="0" w:line="276" w:lineRule="auto"/>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гомогенность;</w:t>
      </w:r>
    </w:p>
    <w:p w:rsidR="00195A66" w:rsidRPr="00195A66" w:rsidRDefault="00195A66" w:rsidP="00195A66">
      <w:pPr>
        <w:numPr>
          <w:ilvl w:val="0"/>
          <w:numId w:val="22"/>
        </w:numPr>
        <w:spacing w:after="0" w:line="276" w:lineRule="auto"/>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простота в использовании;</w:t>
      </w:r>
    </w:p>
    <w:p w:rsidR="00195A66" w:rsidRPr="00195A66" w:rsidRDefault="00195A66" w:rsidP="00195A66">
      <w:pPr>
        <w:numPr>
          <w:ilvl w:val="0"/>
          <w:numId w:val="22"/>
        </w:numPr>
        <w:spacing w:after="0" w:line="276" w:lineRule="auto"/>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та же матрица, что и материал для исследования;</w:t>
      </w:r>
    </w:p>
    <w:p w:rsidR="00195A66" w:rsidRPr="00195A66" w:rsidRDefault="00195A66" w:rsidP="00195A66">
      <w:pPr>
        <w:numPr>
          <w:ilvl w:val="0"/>
          <w:numId w:val="22"/>
        </w:numPr>
        <w:spacing w:after="0" w:line="276" w:lineRule="auto"/>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концентрация вещества в контрольном материале должна быть в пределах нормы и патологических областей.</w:t>
      </w:r>
    </w:p>
    <w:p w:rsidR="00195A66" w:rsidRPr="00195A66" w:rsidRDefault="00195A66" w:rsidP="00195A66">
      <w:pPr>
        <w:spacing w:after="0" w:line="276" w:lineRule="auto"/>
        <w:ind w:firstLine="708"/>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Для биохимических, иммунохимических и гормональных ис</w:t>
      </w:r>
      <w:r w:rsidRPr="00195A66">
        <w:rPr>
          <w:rFonts w:ascii="Times New Roman" w:eastAsia="Times New Roman" w:hAnsi="Times New Roman" w:cs="Times New Roman"/>
          <w:bCs/>
          <w:color w:val="000000"/>
          <w:sz w:val="28"/>
          <w:szCs w:val="28"/>
          <w:lang w:eastAsia="ru-RU"/>
        </w:rPr>
        <w:softHyphen/>
        <w:t xml:space="preserve">следований выпускаются контрольные материалы (контрольные сыворотки) промышленного производства, которые разделяются на </w:t>
      </w:r>
      <w:r w:rsidRPr="00195A66">
        <w:rPr>
          <w:rFonts w:ascii="Times New Roman" w:eastAsia="Times New Roman" w:hAnsi="Times New Roman" w:cs="Times New Roman"/>
          <w:b/>
          <w:bCs/>
          <w:color w:val="000000"/>
          <w:sz w:val="28"/>
          <w:szCs w:val="28"/>
          <w:lang w:eastAsia="ru-RU"/>
        </w:rPr>
        <w:t>универсальные и специальные.</w:t>
      </w:r>
    </w:p>
    <w:p w:rsidR="00195A66" w:rsidRPr="00195A66" w:rsidRDefault="00195A66" w:rsidP="00195A66">
      <w:pPr>
        <w:spacing w:after="0" w:line="276" w:lineRule="auto"/>
        <w:ind w:firstLine="708"/>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
          <w:bCs/>
          <w:color w:val="000000"/>
          <w:sz w:val="28"/>
          <w:szCs w:val="28"/>
          <w:lang w:eastAsia="ru-RU"/>
        </w:rPr>
        <w:t xml:space="preserve">Универсальные </w:t>
      </w:r>
      <w:r w:rsidRPr="00195A66">
        <w:rPr>
          <w:rFonts w:ascii="Times New Roman" w:eastAsia="Times New Roman" w:hAnsi="Times New Roman" w:cs="Times New Roman"/>
          <w:bCs/>
          <w:color w:val="000000"/>
          <w:sz w:val="28"/>
          <w:szCs w:val="28"/>
          <w:lang w:eastAsia="ru-RU"/>
        </w:rPr>
        <w:t>контрольные сыворотки содержат большое количество компонентов, концентрация или активность которых исследована по широкому спектру методов.</w:t>
      </w:r>
    </w:p>
    <w:p w:rsidR="00195A66" w:rsidRDefault="00195A66" w:rsidP="00195A66">
      <w:pPr>
        <w:spacing w:after="0" w:line="276" w:lineRule="auto"/>
        <w:ind w:firstLine="708"/>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
          <w:bCs/>
          <w:color w:val="000000"/>
          <w:sz w:val="28"/>
          <w:szCs w:val="28"/>
          <w:lang w:eastAsia="ru-RU"/>
        </w:rPr>
        <w:t xml:space="preserve">Специальные </w:t>
      </w:r>
      <w:r w:rsidRPr="00195A66">
        <w:rPr>
          <w:rFonts w:ascii="Times New Roman" w:eastAsia="Times New Roman" w:hAnsi="Times New Roman" w:cs="Times New Roman"/>
          <w:bCs/>
          <w:color w:val="000000"/>
          <w:sz w:val="28"/>
          <w:szCs w:val="28"/>
          <w:lang w:eastAsia="ru-RU"/>
        </w:rPr>
        <w:t>контрольные сыворотки предназначены для контроля качества определения</w:t>
      </w:r>
      <w:r>
        <w:rPr>
          <w:rFonts w:ascii="Times New Roman" w:eastAsia="Times New Roman" w:hAnsi="Times New Roman" w:cs="Times New Roman"/>
          <w:bCs/>
          <w:color w:val="000000"/>
          <w:sz w:val="28"/>
          <w:szCs w:val="28"/>
          <w:lang w:eastAsia="ru-RU"/>
        </w:rPr>
        <w:t xml:space="preserve"> отдельных компонентов, с диагностической целью.</w:t>
      </w:r>
    </w:p>
    <w:p w:rsidR="00195A66" w:rsidRPr="00195A66" w:rsidRDefault="00195A66" w:rsidP="00195A66">
      <w:pPr>
        <w:spacing w:after="0" w:line="276" w:lineRule="auto"/>
        <w:ind w:firstLine="708"/>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Подготовка контрольного материала к исследованию прово</w:t>
      </w:r>
      <w:r w:rsidRPr="00195A66">
        <w:rPr>
          <w:rFonts w:ascii="Times New Roman" w:eastAsia="Times New Roman" w:hAnsi="Times New Roman" w:cs="Times New Roman"/>
          <w:bCs/>
          <w:color w:val="000000"/>
          <w:sz w:val="28"/>
          <w:szCs w:val="28"/>
          <w:lang w:eastAsia="ru-RU"/>
        </w:rPr>
        <w:softHyphen/>
        <w:t>дится в соответствии с инструкцией производителя.</w:t>
      </w:r>
    </w:p>
    <w:p w:rsidR="00195A66" w:rsidRPr="00195A66" w:rsidRDefault="00195A66" w:rsidP="00195A66">
      <w:pPr>
        <w:spacing w:after="0" w:line="276" w:lineRule="auto"/>
        <w:ind w:firstLine="708"/>
        <w:jc w:val="both"/>
        <w:rPr>
          <w:rFonts w:ascii="Times New Roman" w:eastAsia="Times New Roman" w:hAnsi="Times New Roman" w:cs="Times New Roman"/>
          <w:b/>
          <w:bCs/>
          <w:iCs/>
          <w:color w:val="000000"/>
          <w:sz w:val="28"/>
          <w:szCs w:val="28"/>
          <w:lang w:eastAsia="ru-RU"/>
        </w:rPr>
      </w:pPr>
      <w:r w:rsidRPr="00195A66">
        <w:rPr>
          <w:rFonts w:ascii="Times New Roman" w:eastAsia="Times New Roman" w:hAnsi="Times New Roman" w:cs="Times New Roman"/>
          <w:b/>
          <w:bCs/>
          <w:iCs/>
          <w:color w:val="000000"/>
          <w:sz w:val="28"/>
          <w:szCs w:val="28"/>
          <w:lang w:eastAsia="ru-RU"/>
        </w:rPr>
        <w:t>Осо</w:t>
      </w:r>
      <w:r>
        <w:rPr>
          <w:rFonts w:ascii="Times New Roman" w:eastAsia="Times New Roman" w:hAnsi="Times New Roman" w:cs="Times New Roman"/>
          <w:b/>
          <w:bCs/>
          <w:iCs/>
          <w:color w:val="000000"/>
          <w:sz w:val="28"/>
          <w:szCs w:val="28"/>
          <w:lang w:eastAsia="ru-RU"/>
        </w:rPr>
        <w:t>бое внимание следует обращать на</w:t>
      </w:r>
      <w:r w:rsidRPr="00195A66">
        <w:rPr>
          <w:rFonts w:ascii="Times New Roman" w:eastAsia="Times New Roman" w:hAnsi="Times New Roman" w:cs="Times New Roman"/>
          <w:b/>
          <w:bCs/>
          <w:iCs/>
          <w:color w:val="000000"/>
          <w:sz w:val="28"/>
          <w:szCs w:val="28"/>
          <w:lang w:eastAsia="ru-RU"/>
        </w:rPr>
        <w:t>:</w:t>
      </w:r>
    </w:p>
    <w:p w:rsidR="00195A66" w:rsidRPr="00195A66" w:rsidRDefault="00195A66" w:rsidP="00195A66">
      <w:pPr>
        <w:numPr>
          <w:ilvl w:val="0"/>
          <w:numId w:val="22"/>
        </w:numPr>
        <w:spacing w:after="0" w:line="276" w:lineRule="auto"/>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аккуратное вскрытие флакона, чтобы избежать потерь ма</w:t>
      </w:r>
      <w:r w:rsidRPr="00195A66">
        <w:rPr>
          <w:rFonts w:ascii="Times New Roman" w:eastAsia="Times New Roman" w:hAnsi="Times New Roman" w:cs="Times New Roman"/>
          <w:bCs/>
          <w:color w:val="000000"/>
          <w:sz w:val="28"/>
          <w:szCs w:val="28"/>
          <w:lang w:eastAsia="ru-RU"/>
        </w:rPr>
        <w:softHyphen/>
        <w:t>териала;</w:t>
      </w:r>
    </w:p>
    <w:p w:rsidR="00195A66" w:rsidRPr="00195A66" w:rsidRDefault="00195A66" w:rsidP="00195A66">
      <w:pPr>
        <w:numPr>
          <w:ilvl w:val="0"/>
          <w:numId w:val="22"/>
        </w:numPr>
        <w:spacing w:after="0" w:line="276" w:lineRule="auto"/>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 xml:space="preserve">точное пипетирование </w:t>
      </w:r>
      <w:r>
        <w:rPr>
          <w:rFonts w:ascii="Times New Roman" w:eastAsia="Times New Roman" w:hAnsi="Times New Roman" w:cs="Times New Roman"/>
          <w:bCs/>
          <w:color w:val="000000"/>
          <w:sz w:val="28"/>
          <w:szCs w:val="28"/>
          <w:lang w:eastAsia="ru-RU"/>
        </w:rPr>
        <w:t>растворителя — бидистиллирован</w:t>
      </w:r>
      <w:r w:rsidRPr="00195A66">
        <w:rPr>
          <w:rFonts w:ascii="Times New Roman" w:eastAsia="Times New Roman" w:hAnsi="Times New Roman" w:cs="Times New Roman"/>
          <w:bCs/>
          <w:color w:val="000000"/>
          <w:sz w:val="28"/>
          <w:szCs w:val="28"/>
          <w:lang w:eastAsia="ru-RU"/>
        </w:rPr>
        <w:t>ной или деионизированной воды (для анализа кальция, фосфора, железа, хлоридов);</w:t>
      </w:r>
    </w:p>
    <w:p w:rsidR="00195A66" w:rsidRPr="00195A66" w:rsidRDefault="00195A66" w:rsidP="00195A66">
      <w:pPr>
        <w:numPr>
          <w:ilvl w:val="0"/>
          <w:numId w:val="22"/>
        </w:numPr>
        <w:spacing w:after="0" w:line="276" w:lineRule="auto"/>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осторожное перемешивание содержимого после того, как флакон закрыт пробкой — так, чтобы омыть частички ма</w:t>
      </w:r>
      <w:r w:rsidRPr="00195A66">
        <w:rPr>
          <w:rFonts w:ascii="Times New Roman" w:eastAsia="Times New Roman" w:hAnsi="Times New Roman" w:cs="Times New Roman"/>
          <w:bCs/>
          <w:color w:val="000000"/>
          <w:sz w:val="28"/>
          <w:szCs w:val="28"/>
          <w:lang w:eastAsia="ru-RU"/>
        </w:rPr>
        <w:softHyphen/>
        <w:t>териала на пробке (не допуская пенообразования);</w:t>
      </w:r>
    </w:p>
    <w:p w:rsidR="00195A66" w:rsidRPr="00195A66" w:rsidRDefault="00195A66" w:rsidP="00195A66">
      <w:pPr>
        <w:numPr>
          <w:ilvl w:val="0"/>
          <w:numId w:val="22"/>
        </w:numPr>
        <w:spacing w:after="0" w:line="276" w:lineRule="auto"/>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соблюдение времени растворения.</w:t>
      </w:r>
    </w:p>
    <w:p w:rsidR="00195A66" w:rsidRDefault="00195A66" w:rsidP="00195A66">
      <w:pPr>
        <w:spacing w:after="0" w:line="276" w:lineRule="auto"/>
        <w:ind w:firstLine="708"/>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Для экономного использования контрольного материала со</w:t>
      </w:r>
      <w:r w:rsidRPr="00195A66">
        <w:rPr>
          <w:rFonts w:ascii="Times New Roman" w:eastAsia="Times New Roman" w:hAnsi="Times New Roman" w:cs="Times New Roman"/>
          <w:bCs/>
          <w:color w:val="000000"/>
          <w:sz w:val="28"/>
          <w:szCs w:val="28"/>
          <w:lang w:eastAsia="ru-RU"/>
        </w:rPr>
        <w:softHyphen/>
        <w:t>держимое флакона после его растворения и перемешивания раз</w:t>
      </w:r>
      <w:r w:rsidRPr="00195A66">
        <w:rPr>
          <w:rFonts w:ascii="Times New Roman" w:eastAsia="Times New Roman" w:hAnsi="Times New Roman" w:cs="Times New Roman"/>
          <w:bCs/>
          <w:color w:val="000000"/>
          <w:sz w:val="28"/>
          <w:szCs w:val="28"/>
          <w:lang w:eastAsia="ru-RU"/>
        </w:rPr>
        <w:softHyphen/>
        <w:t>ливают в пробирки или флаконы с герметичными крышками на объемы, достаточные для поведения контроля исследований в те</w:t>
      </w:r>
      <w:r w:rsidRPr="00195A66">
        <w:rPr>
          <w:rFonts w:ascii="Times New Roman" w:eastAsia="Times New Roman" w:hAnsi="Times New Roman" w:cs="Times New Roman"/>
          <w:bCs/>
          <w:color w:val="000000"/>
          <w:sz w:val="28"/>
          <w:szCs w:val="28"/>
          <w:lang w:eastAsia="ru-RU"/>
        </w:rPr>
        <w:softHyphen/>
        <w:t xml:space="preserve">чение одного дня (но не менее 0,5 мл), и замораживают при -20°С и более низких температурах. </w:t>
      </w:r>
    </w:p>
    <w:p w:rsidR="00195A66" w:rsidRPr="00195A66" w:rsidRDefault="00195A66" w:rsidP="00195A66">
      <w:pPr>
        <w:spacing w:after="0" w:line="276" w:lineRule="auto"/>
        <w:ind w:firstLine="708"/>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 xml:space="preserve">Допускается только </w:t>
      </w:r>
      <w:r w:rsidRPr="00195A66">
        <w:rPr>
          <w:rFonts w:ascii="Times New Roman" w:eastAsia="Times New Roman" w:hAnsi="Times New Roman" w:cs="Times New Roman"/>
          <w:b/>
          <w:bCs/>
          <w:color w:val="000000"/>
          <w:sz w:val="28"/>
          <w:szCs w:val="28"/>
          <w:lang w:eastAsia="ru-RU"/>
        </w:rPr>
        <w:t xml:space="preserve">однократное замораживание </w:t>
      </w:r>
      <w:r w:rsidRPr="00195A66">
        <w:rPr>
          <w:rFonts w:ascii="Times New Roman" w:eastAsia="Times New Roman" w:hAnsi="Times New Roman" w:cs="Times New Roman"/>
          <w:bCs/>
          <w:color w:val="000000"/>
          <w:sz w:val="28"/>
          <w:szCs w:val="28"/>
          <w:lang w:eastAsia="ru-RU"/>
        </w:rPr>
        <w:t>и оттаивание контрольной сыворотки и только для тех компонентов и методов, для которых оно допустимо.</w:t>
      </w:r>
    </w:p>
    <w:p w:rsidR="00195A66" w:rsidRPr="00195A66" w:rsidRDefault="00195A66" w:rsidP="00195A66">
      <w:pPr>
        <w:spacing w:after="0" w:line="276" w:lineRule="auto"/>
        <w:ind w:firstLine="708"/>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 xml:space="preserve">Оттаивание контрольной сыворотки следует проводить при </w:t>
      </w:r>
      <w:r w:rsidRPr="00195A66">
        <w:rPr>
          <w:rFonts w:ascii="Times New Roman" w:eastAsia="Times New Roman" w:hAnsi="Times New Roman" w:cs="Times New Roman"/>
          <w:b/>
          <w:bCs/>
          <w:color w:val="000000"/>
          <w:sz w:val="28"/>
          <w:szCs w:val="28"/>
          <w:lang w:eastAsia="ru-RU"/>
        </w:rPr>
        <w:t xml:space="preserve">комнатной температуре. </w:t>
      </w:r>
      <w:r w:rsidRPr="00195A66">
        <w:rPr>
          <w:rFonts w:ascii="Times New Roman" w:eastAsia="Times New Roman" w:hAnsi="Times New Roman" w:cs="Times New Roman"/>
          <w:bCs/>
          <w:color w:val="000000"/>
          <w:sz w:val="28"/>
          <w:szCs w:val="28"/>
          <w:lang w:eastAsia="ru-RU"/>
        </w:rPr>
        <w:t>Контрольные материалы должны иссле</w:t>
      </w:r>
      <w:r w:rsidRPr="00195A66">
        <w:rPr>
          <w:rFonts w:ascii="Times New Roman" w:eastAsia="Times New Roman" w:hAnsi="Times New Roman" w:cs="Times New Roman"/>
          <w:bCs/>
          <w:color w:val="000000"/>
          <w:sz w:val="28"/>
          <w:szCs w:val="28"/>
          <w:lang w:eastAsia="ru-RU"/>
        </w:rPr>
        <w:softHyphen/>
        <w:t>доваться так же, как обычные пробы пациентов, т.е. в тех же се</w:t>
      </w:r>
      <w:r w:rsidRPr="00195A66">
        <w:rPr>
          <w:rFonts w:ascii="Times New Roman" w:eastAsia="Times New Roman" w:hAnsi="Times New Roman" w:cs="Times New Roman"/>
          <w:bCs/>
          <w:color w:val="000000"/>
          <w:sz w:val="28"/>
          <w:szCs w:val="28"/>
          <w:lang w:eastAsia="ru-RU"/>
        </w:rPr>
        <w:softHyphen/>
        <w:t>риях и в тех же условиях.</w:t>
      </w:r>
    </w:p>
    <w:p w:rsidR="00195A66" w:rsidRPr="00195A66" w:rsidRDefault="00195A66" w:rsidP="00195A66">
      <w:pPr>
        <w:spacing w:after="0" w:line="276" w:lineRule="auto"/>
        <w:ind w:firstLine="708"/>
        <w:jc w:val="both"/>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lastRenderedPageBreak/>
        <w:t>Результаты исследования компонентов в контрольной сыво</w:t>
      </w:r>
      <w:r w:rsidRPr="00195A66">
        <w:rPr>
          <w:rFonts w:ascii="Times New Roman" w:eastAsia="Times New Roman" w:hAnsi="Times New Roman" w:cs="Times New Roman"/>
          <w:bCs/>
          <w:color w:val="000000"/>
          <w:sz w:val="28"/>
          <w:szCs w:val="28"/>
          <w:lang w:eastAsia="ru-RU"/>
        </w:rPr>
        <w:softHyphen/>
        <w:t xml:space="preserve">ротке сравниваются с метод-зависимыми </w:t>
      </w:r>
      <w:r w:rsidRPr="00195A66">
        <w:rPr>
          <w:rFonts w:ascii="Times New Roman" w:eastAsia="Times New Roman" w:hAnsi="Times New Roman" w:cs="Times New Roman"/>
          <w:b/>
          <w:bCs/>
          <w:color w:val="000000"/>
          <w:sz w:val="28"/>
          <w:szCs w:val="28"/>
          <w:lang w:eastAsia="ru-RU"/>
        </w:rPr>
        <w:t>установленными значениями</w:t>
      </w:r>
    </w:p>
    <w:p w:rsidR="00195A66" w:rsidRDefault="00195A66" w:rsidP="00195A66">
      <w:pPr>
        <w:spacing w:after="0" w:line="276" w:lineRule="auto"/>
        <w:ind w:firstLine="708"/>
        <w:jc w:val="both"/>
        <w:rPr>
          <w:rFonts w:ascii="Times New Roman" w:eastAsia="Times New Roman" w:hAnsi="Times New Roman" w:cs="Times New Roman"/>
          <w:b/>
          <w:bCs/>
          <w:color w:val="000000"/>
          <w:sz w:val="28"/>
          <w:szCs w:val="28"/>
          <w:lang w:eastAsia="ru-RU"/>
        </w:rPr>
      </w:pPr>
      <w:r w:rsidRPr="00195A66">
        <w:rPr>
          <w:rFonts w:ascii="Times New Roman" w:eastAsia="Times New Roman" w:hAnsi="Times New Roman" w:cs="Times New Roman"/>
          <w:bCs/>
          <w:color w:val="000000"/>
          <w:sz w:val="28"/>
          <w:szCs w:val="28"/>
          <w:lang w:eastAsia="ru-RU"/>
        </w:rPr>
        <w:t>Контроль воспроизводимости проводится методом построения контрольных карт.</w:t>
      </w:r>
    </w:p>
    <w:p w:rsidR="00D718EC" w:rsidRDefault="00D718EC" w:rsidP="00195A66">
      <w:pPr>
        <w:spacing w:after="0" w:line="276" w:lineRule="auto"/>
        <w:ind w:firstLine="708"/>
        <w:jc w:val="both"/>
        <w:rPr>
          <w:rFonts w:ascii="Times New Roman" w:eastAsia="Times New Roman" w:hAnsi="Times New Roman" w:cs="Times New Roman"/>
          <w:b/>
          <w:bCs/>
          <w:color w:val="000000"/>
          <w:sz w:val="28"/>
          <w:szCs w:val="28"/>
          <w:lang w:eastAsia="ru-RU"/>
        </w:rPr>
      </w:pPr>
    </w:p>
    <w:p w:rsidR="00195A66" w:rsidRPr="00195A66" w:rsidRDefault="00195A66" w:rsidP="00195A66">
      <w:pPr>
        <w:spacing w:after="0" w:line="276" w:lineRule="auto"/>
        <w:ind w:firstLine="708"/>
        <w:jc w:val="both"/>
        <w:rPr>
          <w:rFonts w:ascii="Times New Roman" w:eastAsia="Times New Roman" w:hAnsi="Times New Roman" w:cs="Times New Roman"/>
          <w:b/>
          <w:bCs/>
          <w:color w:val="000000"/>
          <w:sz w:val="28"/>
          <w:szCs w:val="28"/>
          <w:lang w:eastAsia="ru-RU"/>
        </w:rPr>
      </w:pPr>
      <w:r w:rsidRPr="00195A66">
        <w:rPr>
          <w:rFonts w:ascii="Times New Roman" w:eastAsia="Times New Roman" w:hAnsi="Times New Roman" w:cs="Times New Roman"/>
          <w:b/>
          <w:bCs/>
          <w:color w:val="000000"/>
          <w:sz w:val="28"/>
          <w:szCs w:val="28"/>
          <w:lang w:eastAsia="ru-RU"/>
        </w:rPr>
        <w:t>Порядок проведения внутрилабораторного контроля качества:</w:t>
      </w:r>
    </w:p>
    <w:p w:rsidR="00195A66" w:rsidRPr="00195A66" w:rsidRDefault="00195A66" w:rsidP="00195A6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 xml:space="preserve">      Введение и осуществление внутрилабораторного контроля качества для каждой из методик состоит из трех последовательных стадий.</w:t>
      </w:r>
    </w:p>
    <w:p w:rsidR="00195A66" w:rsidRPr="00195A66" w:rsidRDefault="00195A66" w:rsidP="00195A6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 xml:space="preserve">      1. Оценка внутрисерийной воспроизводимости методики.</w:t>
      </w:r>
    </w:p>
    <w:p w:rsidR="00195A66" w:rsidRPr="00195A66" w:rsidRDefault="00195A66" w:rsidP="00195A6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 xml:space="preserve">      2. Оценка систематической погрешности и общей воспроизводимости методики, построения контрольных карт.</w:t>
      </w:r>
    </w:p>
    <w:p w:rsidR="00195A66" w:rsidRPr="00195A66" w:rsidRDefault="00195A66" w:rsidP="00195A6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bCs/>
          <w:color w:val="000000"/>
          <w:sz w:val="28"/>
          <w:szCs w:val="28"/>
          <w:lang w:eastAsia="ru-RU"/>
        </w:rPr>
      </w:pPr>
      <w:r w:rsidRPr="00195A66">
        <w:rPr>
          <w:rFonts w:ascii="Times New Roman" w:eastAsia="Times New Roman" w:hAnsi="Times New Roman" w:cs="Times New Roman"/>
          <w:bCs/>
          <w:color w:val="000000"/>
          <w:sz w:val="28"/>
          <w:szCs w:val="28"/>
          <w:lang w:eastAsia="ru-RU"/>
        </w:rPr>
        <w:t xml:space="preserve">      3. Проведение оперативного (текущего) контроля качества результатов лабораторных исследований в каждой аналитической серии. Оценка по правилам </w:t>
      </w:r>
      <w:r>
        <w:rPr>
          <w:rFonts w:ascii="Times New Roman" w:eastAsia="Times New Roman" w:hAnsi="Times New Roman" w:cs="Times New Roman"/>
          <w:b/>
          <w:bCs/>
          <w:color w:val="000000"/>
          <w:sz w:val="28"/>
          <w:szCs w:val="28"/>
          <w:lang w:val="en-US" w:eastAsia="ru-RU"/>
        </w:rPr>
        <w:t>Westgard</w:t>
      </w:r>
      <w:r w:rsidRPr="00195A66">
        <w:rPr>
          <w:rFonts w:ascii="Times New Roman" w:eastAsia="Times New Roman" w:hAnsi="Times New Roman" w:cs="Times New Roman"/>
          <w:b/>
          <w:bCs/>
          <w:color w:val="000000"/>
          <w:sz w:val="28"/>
          <w:szCs w:val="28"/>
          <w:lang w:eastAsia="ru-RU"/>
        </w:rPr>
        <w:t xml:space="preserve">. </w:t>
      </w:r>
    </w:p>
    <w:p w:rsidR="00117269" w:rsidRDefault="00117269" w:rsidP="007A391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195A66" w:rsidRDefault="00195A66" w:rsidP="00195A6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 Самостоятельная работа студентов.</w:t>
      </w:r>
    </w:p>
    <w:p w:rsidR="00195A66" w:rsidRPr="00195A66" w:rsidRDefault="00195A66" w:rsidP="00195A66">
      <w:pPr>
        <w:autoSpaceDE w:val="0"/>
        <w:autoSpaceDN w:val="0"/>
        <w:adjustRightInd w:val="0"/>
        <w:spacing w:after="0" w:line="276"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r w:rsidRPr="00195A66">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Заполните таблицу</w:t>
      </w:r>
      <w:r w:rsidRPr="00195A66">
        <w:rPr>
          <w:rFonts w:ascii="Times New Roman" w:eastAsia="TimesNewRomanPSMT" w:hAnsi="Times New Roman" w:cs="Times New Roman"/>
          <w:sz w:val="28"/>
          <w:szCs w:val="28"/>
        </w:rPr>
        <w:t>, используя дополнительный материал:</w:t>
      </w:r>
    </w:p>
    <w:p w:rsidR="00195A66" w:rsidRPr="00195A66" w:rsidRDefault="00195A66" w:rsidP="00195A66">
      <w:pPr>
        <w:spacing w:after="0" w:line="276" w:lineRule="auto"/>
        <w:ind w:firstLine="708"/>
        <w:rPr>
          <w:rFonts w:ascii="Times New Roman" w:eastAsia="Calibri" w:hAnsi="Times New Roman" w:cs="Times New Roman"/>
          <w:b/>
          <w:sz w:val="28"/>
          <w:szCs w:val="28"/>
        </w:rPr>
      </w:pPr>
      <w:r w:rsidRPr="00195A66">
        <w:rPr>
          <w:rFonts w:ascii="Times New Roman" w:eastAsia="Calibri" w:hAnsi="Times New Roman" w:cs="Times New Roman"/>
          <w:b/>
          <w:sz w:val="28"/>
          <w:szCs w:val="28"/>
        </w:rPr>
        <w:t xml:space="preserve">Таблица 3 - </w:t>
      </w:r>
      <w:r w:rsidRPr="00195A66">
        <w:rPr>
          <w:rFonts w:ascii="Times New Roman" w:eastAsia="TimesNewRomanPSMT" w:hAnsi="Times New Roman" w:cs="Times New Roman"/>
          <w:b/>
          <w:sz w:val="28"/>
          <w:szCs w:val="28"/>
        </w:rPr>
        <w:t>Контрольный материал для исследований</w:t>
      </w:r>
    </w:p>
    <w:p w:rsidR="00195A66" w:rsidRPr="00195A66" w:rsidRDefault="00195A66" w:rsidP="00195A66">
      <w:pPr>
        <w:spacing w:after="0" w:line="276" w:lineRule="auto"/>
        <w:jc w:val="both"/>
        <w:rPr>
          <w:rFonts w:ascii="Times New Roman" w:eastAsia="Calibri" w:hAnsi="Times New Roman" w:cs="Times New Roman"/>
          <w:b/>
          <w:sz w:val="28"/>
          <w:szCs w:val="28"/>
        </w:rPr>
      </w:pPr>
    </w:p>
    <w:tbl>
      <w:tblPr>
        <w:tblStyle w:val="120"/>
        <w:tblW w:w="0" w:type="auto"/>
        <w:tblLook w:val="04A0" w:firstRow="1" w:lastRow="0" w:firstColumn="1" w:lastColumn="0" w:noHBand="0" w:noVBand="1"/>
      </w:tblPr>
      <w:tblGrid>
        <w:gridCol w:w="2392"/>
        <w:gridCol w:w="2393"/>
        <w:gridCol w:w="2393"/>
        <w:gridCol w:w="2393"/>
      </w:tblGrid>
      <w:tr w:rsidR="00195A66" w:rsidRPr="00195A66" w:rsidTr="003B7594">
        <w:tc>
          <w:tcPr>
            <w:tcW w:w="2392" w:type="dxa"/>
          </w:tcPr>
          <w:p w:rsidR="00195A66" w:rsidRPr="00195A66" w:rsidRDefault="00195A66" w:rsidP="00195A66">
            <w:pPr>
              <w:spacing w:line="276" w:lineRule="auto"/>
              <w:jc w:val="center"/>
              <w:rPr>
                <w:rFonts w:ascii="Times New Roman" w:eastAsia="Calibri" w:hAnsi="Times New Roman" w:cs="Times New Roman"/>
                <w:b/>
                <w:sz w:val="24"/>
                <w:szCs w:val="28"/>
              </w:rPr>
            </w:pPr>
            <w:r w:rsidRPr="00195A66">
              <w:rPr>
                <w:rFonts w:ascii="Times New Roman" w:eastAsia="Calibri" w:hAnsi="Times New Roman" w:cs="Times New Roman"/>
                <w:b/>
                <w:sz w:val="24"/>
                <w:szCs w:val="28"/>
              </w:rPr>
              <w:t>Контрольный материал для диагностических целей</w:t>
            </w:r>
          </w:p>
        </w:tc>
        <w:tc>
          <w:tcPr>
            <w:tcW w:w="2393" w:type="dxa"/>
          </w:tcPr>
          <w:p w:rsidR="00195A66" w:rsidRPr="00195A66" w:rsidRDefault="00195A66" w:rsidP="00195A66">
            <w:pPr>
              <w:spacing w:line="276" w:lineRule="auto"/>
              <w:jc w:val="center"/>
              <w:rPr>
                <w:rFonts w:ascii="Times New Roman" w:eastAsia="Calibri" w:hAnsi="Times New Roman" w:cs="Times New Roman"/>
                <w:b/>
                <w:sz w:val="24"/>
                <w:szCs w:val="28"/>
              </w:rPr>
            </w:pPr>
            <w:r w:rsidRPr="00195A66">
              <w:rPr>
                <w:rFonts w:ascii="Times New Roman" w:eastAsia="Calibri" w:hAnsi="Times New Roman" w:cs="Times New Roman"/>
                <w:b/>
                <w:sz w:val="24"/>
                <w:szCs w:val="28"/>
              </w:rPr>
              <w:t>Контрольный материал для гематологических исследований</w:t>
            </w:r>
          </w:p>
        </w:tc>
        <w:tc>
          <w:tcPr>
            <w:tcW w:w="2393" w:type="dxa"/>
          </w:tcPr>
          <w:p w:rsidR="00195A66" w:rsidRPr="00195A66" w:rsidRDefault="00195A66" w:rsidP="00195A66">
            <w:pPr>
              <w:spacing w:line="276" w:lineRule="auto"/>
              <w:jc w:val="center"/>
              <w:rPr>
                <w:rFonts w:ascii="Times New Roman" w:eastAsia="Calibri" w:hAnsi="Times New Roman" w:cs="Times New Roman"/>
                <w:b/>
                <w:sz w:val="24"/>
                <w:szCs w:val="28"/>
              </w:rPr>
            </w:pPr>
            <w:r w:rsidRPr="00195A66">
              <w:rPr>
                <w:rFonts w:ascii="Times New Roman" w:eastAsia="Calibri" w:hAnsi="Times New Roman" w:cs="Times New Roman"/>
                <w:b/>
                <w:sz w:val="24"/>
                <w:szCs w:val="28"/>
              </w:rPr>
              <w:t>Контрольный материал для коагулогических исследований</w:t>
            </w:r>
          </w:p>
        </w:tc>
        <w:tc>
          <w:tcPr>
            <w:tcW w:w="2393" w:type="dxa"/>
          </w:tcPr>
          <w:p w:rsidR="00195A66" w:rsidRPr="00195A66" w:rsidRDefault="00195A66" w:rsidP="00195A66">
            <w:pPr>
              <w:spacing w:line="276" w:lineRule="auto"/>
              <w:jc w:val="center"/>
              <w:rPr>
                <w:rFonts w:ascii="Times New Roman" w:eastAsia="Calibri" w:hAnsi="Times New Roman" w:cs="Times New Roman"/>
                <w:b/>
                <w:sz w:val="24"/>
                <w:szCs w:val="28"/>
              </w:rPr>
            </w:pPr>
            <w:r w:rsidRPr="00195A66">
              <w:rPr>
                <w:rFonts w:ascii="Times New Roman" w:eastAsia="Calibri" w:hAnsi="Times New Roman" w:cs="Times New Roman"/>
                <w:b/>
                <w:sz w:val="24"/>
                <w:szCs w:val="28"/>
              </w:rPr>
              <w:t>Контрольный материал для исследования мочи</w:t>
            </w:r>
          </w:p>
        </w:tc>
      </w:tr>
      <w:tr w:rsidR="00195A66" w:rsidRPr="00195A66" w:rsidTr="003B7594">
        <w:tc>
          <w:tcPr>
            <w:tcW w:w="2392" w:type="dxa"/>
          </w:tcPr>
          <w:p w:rsidR="00195A66" w:rsidRPr="00195A66" w:rsidRDefault="00195A66" w:rsidP="00195A66">
            <w:pPr>
              <w:spacing w:line="276" w:lineRule="auto"/>
              <w:jc w:val="both"/>
              <w:rPr>
                <w:rFonts w:ascii="Times New Roman" w:eastAsia="Calibri" w:hAnsi="Times New Roman" w:cs="Times New Roman"/>
                <w:sz w:val="28"/>
                <w:szCs w:val="28"/>
              </w:rPr>
            </w:pPr>
            <w:r w:rsidRPr="00195A66">
              <w:rPr>
                <w:rFonts w:ascii="Times New Roman" w:eastAsia="Calibri" w:hAnsi="Times New Roman" w:cs="Times New Roman"/>
                <w:sz w:val="28"/>
                <w:szCs w:val="28"/>
              </w:rPr>
              <w:t>1.</w:t>
            </w:r>
          </w:p>
        </w:tc>
        <w:tc>
          <w:tcPr>
            <w:tcW w:w="2393" w:type="dxa"/>
          </w:tcPr>
          <w:p w:rsidR="00195A66" w:rsidRPr="00195A66" w:rsidRDefault="00195A66" w:rsidP="00195A66">
            <w:pPr>
              <w:spacing w:line="276" w:lineRule="auto"/>
              <w:jc w:val="both"/>
              <w:rPr>
                <w:rFonts w:ascii="Times New Roman" w:eastAsia="Calibri" w:hAnsi="Times New Roman" w:cs="Times New Roman"/>
                <w:sz w:val="28"/>
                <w:szCs w:val="28"/>
              </w:rPr>
            </w:pPr>
            <w:r w:rsidRPr="00195A66">
              <w:rPr>
                <w:rFonts w:ascii="Times New Roman" w:eastAsia="Calibri" w:hAnsi="Times New Roman" w:cs="Times New Roman"/>
                <w:sz w:val="28"/>
                <w:szCs w:val="28"/>
              </w:rPr>
              <w:t>1.</w:t>
            </w:r>
          </w:p>
        </w:tc>
        <w:tc>
          <w:tcPr>
            <w:tcW w:w="2393" w:type="dxa"/>
          </w:tcPr>
          <w:p w:rsidR="00195A66" w:rsidRPr="00195A66" w:rsidRDefault="00195A66" w:rsidP="00195A66">
            <w:pPr>
              <w:spacing w:line="276" w:lineRule="auto"/>
              <w:jc w:val="both"/>
              <w:rPr>
                <w:rFonts w:ascii="Times New Roman" w:eastAsia="Calibri" w:hAnsi="Times New Roman" w:cs="Times New Roman"/>
                <w:sz w:val="28"/>
                <w:szCs w:val="28"/>
              </w:rPr>
            </w:pPr>
            <w:r w:rsidRPr="00195A66">
              <w:rPr>
                <w:rFonts w:ascii="Times New Roman" w:eastAsia="Calibri" w:hAnsi="Times New Roman" w:cs="Times New Roman"/>
                <w:sz w:val="28"/>
                <w:szCs w:val="28"/>
              </w:rPr>
              <w:t>1.</w:t>
            </w:r>
          </w:p>
        </w:tc>
        <w:tc>
          <w:tcPr>
            <w:tcW w:w="2393" w:type="dxa"/>
          </w:tcPr>
          <w:p w:rsidR="00195A66" w:rsidRPr="00195A66" w:rsidRDefault="00195A66" w:rsidP="00195A66">
            <w:pPr>
              <w:spacing w:line="276" w:lineRule="auto"/>
              <w:jc w:val="both"/>
              <w:rPr>
                <w:rFonts w:ascii="Times New Roman" w:eastAsia="Calibri" w:hAnsi="Times New Roman" w:cs="Times New Roman"/>
                <w:sz w:val="28"/>
                <w:szCs w:val="28"/>
              </w:rPr>
            </w:pPr>
            <w:r w:rsidRPr="00195A66">
              <w:rPr>
                <w:rFonts w:ascii="Times New Roman" w:eastAsia="Calibri" w:hAnsi="Times New Roman" w:cs="Times New Roman"/>
                <w:sz w:val="28"/>
                <w:szCs w:val="28"/>
              </w:rPr>
              <w:t>1.</w:t>
            </w:r>
          </w:p>
        </w:tc>
      </w:tr>
      <w:tr w:rsidR="00195A66" w:rsidRPr="00195A66" w:rsidTr="003B7594">
        <w:tc>
          <w:tcPr>
            <w:tcW w:w="2392" w:type="dxa"/>
          </w:tcPr>
          <w:p w:rsidR="00195A66" w:rsidRPr="00195A66" w:rsidRDefault="00195A66" w:rsidP="00195A66">
            <w:pPr>
              <w:spacing w:line="276" w:lineRule="auto"/>
              <w:jc w:val="both"/>
              <w:rPr>
                <w:rFonts w:ascii="Times New Roman" w:eastAsia="Calibri" w:hAnsi="Times New Roman" w:cs="Times New Roman"/>
                <w:sz w:val="28"/>
                <w:szCs w:val="28"/>
              </w:rPr>
            </w:pPr>
            <w:r w:rsidRPr="00195A66">
              <w:rPr>
                <w:rFonts w:ascii="Times New Roman" w:eastAsia="Calibri" w:hAnsi="Times New Roman" w:cs="Times New Roman"/>
                <w:sz w:val="28"/>
                <w:szCs w:val="28"/>
              </w:rPr>
              <w:t>2.</w:t>
            </w:r>
          </w:p>
        </w:tc>
        <w:tc>
          <w:tcPr>
            <w:tcW w:w="2393" w:type="dxa"/>
          </w:tcPr>
          <w:p w:rsidR="00195A66" w:rsidRPr="00195A66" w:rsidRDefault="00195A66" w:rsidP="00195A66">
            <w:pPr>
              <w:spacing w:line="276" w:lineRule="auto"/>
              <w:jc w:val="both"/>
              <w:rPr>
                <w:rFonts w:ascii="Times New Roman" w:eastAsia="Calibri" w:hAnsi="Times New Roman" w:cs="Times New Roman"/>
                <w:sz w:val="28"/>
                <w:szCs w:val="28"/>
              </w:rPr>
            </w:pPr>
            <w:r w:rsidRPr="00195A66">
              <w:rPr>
                <w:rFonts w:ascii="Times New Roman" w:eastAsia="Calibri" w:hAnsi="Times New Roman" w:cs="Times New Roman"/>
                <w:sz w:val="28"/>
                <w:szCs w:val="28"/>
              </w:rPr>
              <w:t>2.</w:t>
            </w:r>
          </w:p>
        </w:tc>
        <w:tc>
          <w:tcPr>
            <w:tcW w:w="2393" w:type="dxa"/>
          </w:tcPr>
          <w:p w:rsidR="00195A66" w:rsidRPr="00195A66" w:rsidRDefault="00195A66" w:rsidP="00195A66">
            <w:pPr>
              <w:spacing w:line="276" w:lineRule="auto"/>
              <w:jc w:val="both"/>
              <w:rPr>
                <w:rFonts w:ascii="Times New Roman" w:eastAsia="Calibri" w:hAnsi="Times New Roman" w:cs="Times New Roman"/>
                <w:sz w:val="28"/>
                <w:szCs w:val="28"/>
              </w:rPr>
            </w:pPr>
            <w:r w:rsidRPr="00195A66">
              <w:rPr>
                <w:rFonts w:ascii="Times New Roman" w:eastAsia="Calibri" w:hAnsi="Times New Roman" w:cs="Times New Roman"/>
                <w:sz w:val="28"/>
                <w:szCs w:val="28"/>
              </w:rPr>
              <w:t>2.</w:t>
            </w:r>
          </w:p>
        </w:tc>
        <w:tc>
          <w:tcPr>
            <w:tcW w:w="2393" w:type="dxa"/>
          </w:tcPr>
          <w:p w:rsidR="00195A66" w:rsidRPr="00195A66" w:rsidRDefault="00195A66" w:rsidP="00195A66">
            <w:pPr>
              <w:spacing w:line="276" w:lineRule="auto"/>
              <w:jc w:val="both"/>
              <w:rPr>
                <w:rFonts w:ascii="Times New Roman" w:eastAsia="Calibri" w:hAnsi="Times New Roman" w:cs="Times New Roman"/>
                <w:sz w:val="28"/>
                <w:szCs w:val="28"/>
              </w:rPr>
            </w:pPr>
            <w:r w:rsidRPr="00195A66">
              <w:rPr>
                <w:rFonts w:ascii="Times New Roman" w:eastAsia="Calibri" w:hAnsi="Times New Roman" w:cs="Times New Roman"/>
                <w:sz w:val="28"/>
                <w:szCs w:val="28"/>
              </w:rPr>
              <w:t>2.</w:t>
            </w:r>
          </w:p>
        </w:tc>
      </w:tr>
    </w:tbl>
    <w:p w:rsidR="00195A66" w:rsidRDefault="00195A66" w:rsidP="00195A66">
      <w:pPr>
        <w:spacing w:after="0" w:line="276" w:lineRule="auto"/>
        <w:ind w:firstLine="708"/>
        <w:jc w:val="both"/>
        <w:rPr>
          <w:rFonts w:ascii="Times New Roman" w:eastAsia="Times New Roman" w:hAnsi="Times New Roman" w:cs="Times New Roman"/>
          <w:color w:val="000000"/>
          <w:sz w:val="28"/>
          <w:szCs w:val="28"/>
          <w:lang w:eastAsia="ru-RU"/>
        </w:rPr>
      </w:pPr>
    </w:p>
    <w:p w:rsidR="00195A66" w:rsidRPr="00195A66" w:rsidRDefault="00195A66" w:rsidP="00195A66">
      <w:pPr>
        <w:spacing w:after="0" w:line="276"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195A66">
        <w:rPr>
          <w:rFonts w:ascii="Times New Roman" w:eastAsia="Times New Roman" w:hAnsi="Times New Roman" w:cs="Times New Roman"/>
          <w:color w:val="000000"/>
          <w:sz w:val="28"/>
          <w:szCs w:val="28"/>
          <w:lang w:eastAsia="ru-RU"/>
        </w:rPr>
        <w:t>. Перечислите основные требования, предъявляемые к контрольному материалу.</w:t>
      </w:r>
    </w:p>
    <w:p w:rsidR="00195A66" w:rsidRDefault="00195A66" w:rsidP="00195A66">
      <w:pPr>
        <w:spacing w:after="0" w:line="276"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195A66">
        <w:rPr>
          <w:rFonts w:ascii="Times New Roman" w:eastAsia="Times New Roman" w:hAnsi="Times New Roman" w:cs="Times New Roman"/>
          <w:color w:val="000000"/>
          <w:sz w:val="28"/>
          <w:szCs w:val="28"/>
          <w:lang w:eastAsia="ru-RU"/>
        </w:rPr>
        <w:t>. Перечислите типичные ошибки, возникающие при ма</w:t>
      </w:r>
      <w:r>
        <w:rPr>
          <w:rFonts w:ascii="Times New Roman" w:eastAsia="Times New Roman" w:hAnsi="Times New Roman" w:cs="Times New Roman"/>
          <w:color w:val="000000"/>
          <w:sz w:val="28"/>
          <w:szCs w:val="28"/>
          <w:lang w:eastAsia="ru-RU"/>
        </w:rPr>
        <w:t>нипуляции с средствами контроля.</w:t>
      </w:r>
    </w:p>
    <w:p w:rsidR="005F3104" w:rsidRDefault="005F3104" w:rsidP="005F3104">
      <w:pPr>
        <w:shd w:val="clear" w:color="auto" w:fill="FFFFFF"/>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Ознакомьтесь с предложенным контрольным материалом - Контрольной сывороткой Биоконт С. Определите контролируемые показатели, методы исследования. Подготовьте контрольную сыворотку к исследованию согласно инструкции.</w:t>
      </w:r>
    </w:p>
    <w:p w:rsidR="005F3104" w:rsidRPr="0007172A" w:rsidRDefault="005F3104" w:rsidP="005F3104">
      <w:pPr>
        <w:shd w:val="clear" w:color="auto" w:fill="FFFFFF"/>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07172A">
        <w:rPr>
          <w:rFonts w:ascii="Times New Roman" w:eastAsia="Times New Roman" w:hAnsi="Times New Roman" w:cs="Times New Roman"/>
          <w:sz w:val="28"/>
          <w:szCs w:val="28"/>
          <w:lang w:eastAsia="ru-RU"/>
        </w:rPr>
        <w:t xml:space="preserve">Оцените внутрисерийную воспроизводимость методики определения общего белка в контрольном материале на фотометре </w:t>
      </w:r>
      <w:r w:rsidRPr="0007172A">
        <w:rPr>
          <w:rFonts w:ascii="Times New Roman" w:eastAsia="Times New Roman" w:hAnsi="Times New Roman" w:cs="Times New Roman"/>
          <w:sz w:val="28"/>
          <w:szCs w:val="28"/>
          <w:lang w:val="en-US" w:eastAsia="ru-RU"/>
        </w:rPr>
        <w:t>StatFax</w:t>
      </w:r>
      <w:r w:rsidRPr="0007172A">
        <w:rPr>
          <w:rFonts w:ascii="Times New Roman" w:eastAsia="Times New Roman" w:hAnsi="Times New Roman" w:cs="Times New Roman"/>
          <w:sz w:val="28"/>
          <w:szCs w:val="28"/>
          <w:lang w:eastAsia="ru-RU"/>
        </w:rPr>
        <w:t xml:space="preserve"> .</w:t>
      </w:r>
    </w:p>
    <w:p w:rsidR="005F3104" w:rsidRPr="0007172A" w:rsidRDefault="005F3104" w:rsidP="005F3104">
      <w:pPr>
        <w:numPr>
          <w:ilvl w:val="0"/>
          <w:numId w:val="14"/>
        </w:numPr>
        <w:shd w:val="clear" w:color="auto" w:fill="FFFFFF"/>
        <w:spacing w:after="0" w:line="276" w:lineRule="auto"/>
        <w:jc w:val="both"/>
        <w:rPr>
          <w:rFonts w:ascii="Times New Roman" w:eastAsia="Times New Roman" w:hAnsi="Times New Roman" w:cs="Times New Roman"/>
          <w:sz w:val="28"/>
          <w:szCs w:val="28"/>
          <w:lang w:eastAsia="ru-RU"/>
        </w:rPr>
      </w:pPr>
      <w:r w:rsidRPr="0007172A">
        <w:rPr>
          <w:rFonts w:ascii="Times New Roman" w:eastAsia="Times New Roman" w:hAnsi="Times New Roman" w:cs="Times New Roman"/>
          <w:sz w:val="28"/>
          <w:szCs w:val="28"/>
          <w:lang w:eastAsia="ru-RU"/>
        </w:rPr>
        <w:t>Подготовьте оборудование, реактивы и  посуду необходимые для данного исследования;</w:t>
      </w:r>
    </w:p>
    <w:p w:rsidR="005F3104" w:rsidRPr="0007172A" w:rsidRDefault="005F3104" w:rsidP="005F3104">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07172A">
        <w:rPr>
          <w:rFonts w:ascii="Times New Roman" w:eastAsia="Times New Roman" w:hAnsi="Times New Roman" w:cs="Times New Roman"/>
          <w:sz w:val="28"/>
          <w:szCs w:val="28"/>
          <w:lang w:eastAsia="ru-RU"/>
        </w:rPr>
        <w:lastRenderedPageBreak/>
        <w:t>Проведите определение содержания общего белка в контрольной</w:t>
      </w:r>
      <w:r>
        <w:rPr>
          <w:rFonts w:ascii="Times New Roman" w:eastAsia="Times New Roman" w:hAnsi="Times New Roman" w:cs="Times New Roman"/>
          <w:sz w:val="28"/>
          <w:szCs w:val="28"/>
          <w:lang w:eastAsia="ru-RU"/>
        </w:rPr>
        <w:t xml:space="preserve"> сыворотки биуретовым  методом, хапишите результаты в таблицу представленную в Приложении 4;</w:t>
      </w:r>
    </w:p>
    <w:p w:rsidR="005F3104" w:rsidRPr="0007172A" w:rsidRDefault="005F3104" w:rsidP="005F3104">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07172A">
        <w:rPr>
          <w:rFonts w:ascii="Times New Roman" w:eastAsia="Times New Roman" w:hAnsi="Times New Roman" w:cs="Times New Roman"/>
          <w:sz w:val="28"/>
          <w:szCs w:val="28"/>
          <w:lang w:eastAsia="ru-RU"/>
        </w:rPr>
        <w:t>Проведите дезинфекцию лабораторной посуды, инструментария, средств защиты и утилизацию отработанного материала;</w:t>
      </w:r>
    </w:p>
    <w:p w:rsidR="005F3104" w:rsidRPr="0007172A" w:rsidRDefault="005F3104" w:rsidP="005F3104">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07172A">
        <w:rPr>
          <w:rFonts w:ascii="Times New Roman" w:eastAsia="Times New Roman" w:hAnsi="Times New Roman" w:cs="Times New Roman"/>
          <w:sz w:val="28"/>
          <w:szCs w:val="28"/>
          <w:lang w:eastAsia="ru-RU"/>
        </w:rPr>
        <w:t xml:space="preserve">Рассчитайте: Х, </w:t>
      </w:r>
      <w:r w:rsidRPr="0007172A">
        <w:rPr>
          <w:rFonts w:ascii="Times New Roman" w:eastAsia="Times New Roman" w:hAnsi="Times New Roman" w:cs="Times New Roman"/>
          <w:sz w:val="28"/>
          <w:szCs w:val="28"/>
          <w:lang w:val="en-US" w:eastAsia="ru-RU"/>
        </w:rPr>
        <w:t>S</w:t>
      </w:r>
      <w:r w:rsidRPr="0007172A">
        <w:rPr>
          <w:rFonts w:ascii="Times New Roman" w:eastAsia="Times New Roman" w:hAnsi="Times New Roman" w:cs="Times New Roman"/>
          <w:sz w:val="28"/>
          <w:szCs w:val="28"/>
          <w:lang w:eastAsia="ru-RU"/>
        </w:rPr>
        <w:t xml:space="preserve">, </w:t>
      </w:r>
      <w:r w:rsidRPr="0007172A">
        <w:rPr>
          <w:rFonts w:ascii="Times New Roman" w:eastAsia="Times New Roman" w:hAnsi="Times New Roman" w:cs="Times New Roman"/>
          <w:sz w:val="28"/>
          <w:szCs w:val="28"/>
          <w:lang w:val="en-US" w:eastAsia="ru-RU"/>
        </w:rPr>
        <w:t>CV</w:t>
      </w:r>
      <w:r w:rsidRPr="0007172A">
        <w:rPr>
          <w:rFonts w:ascii="Times New Roman" w:eastAsia="Times New Roman" w:hAnsi="Times New Roman" w:cs="Times New Roman"/>
          <w:sz w:val="28"/>
          <w:szCs w:val="28"/>
          <w:vertAlign w:val="subscript"/>
          <w:lang w:eastAsia="ru-RU"/>
        </w:rPr>
        <w:t>10</w:t>
      </w:r>
      <w:r w:rsidRPr="0007172A">
        <w:rPr>
          <w:rFonts w:ascii="Times New Roman" w:eastAsia="Times New Roman" w:hAnsi="Times New Roman" w:cs="Times New Roman"/>
          <w:sz w:val="28"/>
          <w:szCs w:val="28"/>
          <w:lang w:eastAsia="ru-RU"/>
        </w:rPr>
        <w:t xml:space="preserve">. </w:t>
      </w:r>
    </w:p>
    <w:p w:rsidR="00195A66" w:rsidRPr="005F3104" w:rsidRDefault="005F3104" w:rsidP="005F3104">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07172A">
        <w:rPr>
          <w:rFonts w:ascii="Times New Roman" w:eastAsia="Times New Roman" w:hAnsi="Times New Roman" w:cs="Times New Roman"/>
          <w:sz w:val="28"/>
          <w:szCs w:val="28"/>
          <w:lang w:eastAsia="ru-RU"/>
        </w:rPr>
        <w:t>Оцените внутрисерийную воспроизводимость методики</w:t>
      </w:r>
      <w:r>
        <w:rPr>
          <w:rFonts w:ascii="Times New Roman" w:eastAsia="Times New Roman" w:hAnsi="Times New Roman" w:cs="Times New Roman"/>
          <w:sz w:val="28"/>
          <w:szCs w:val="28"/>
          <w:lang w:eastAsia="ru-RU"/>
        </w:rPr>
        <w:t xml:space="preserve"> используя Приложение 2.</w:t>
      </w:r>
    </w:p>
    <w:p w:rsidR="00195A66" w:rsidRPr="00195A66" w:rsidRDefault="00195A66" w:rsidP="00195A6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195A66">
        <w:rPr>
          <w:rFonts w:ascii="Times New Roman" w:eastAsia="Times New Roman" w:hAnsi="Times New Roman" w:cs="Times New Roman"/>
          <w:b/>
          <w:color w:val="000000"/>
          <w:sz w:val="28"/>
          <w:szCs w:val="28"/>
          <w:lang w:eastAsia="ru-RU"/>
        </w:rPr>
        <w:t xml:space="preserve">4. Итоговый контроль </w:t>
      </w:r>
      <w:r w:rsidRPr="00195A66">
        <w:rPr>
          <w:rFonts w:ascii="Times New Roman" w:eastAsia="Times New Roman" w:hAnsi="Times New Roman" w:cs="Times New Roman"/>
          <w:color w:val="000000"/>
          <w:sz w:val="28"/>
          <w:szCs w:val="28"/>
          <w:lang w:eastAsia="ru-RU"/>
        </w:rPr>
        <w:t>(</w:t>
      </w:r>
      <w:r w:rsidR="005F3104">
        <w:rPr>
          <w:rFonts w:ascii="Times New Roman" w:eastAsia="Times New Roman" w:hAnsi="Times New Roman" w:cs="Times New Roman"/>
          <w:color w:val="000000"/>
          <w:sz w:val="28"/>
          <w:szCs w:val="28"/>
          <w:lang w:eastAsia="ru-RU"/>
        </w:rPr>
        <w:t>решение задач</w:t>
      </w:r>
      <w:r w:rsidRPr="00195A66">
        <w:rPr>
          <w:rFonts w:ascii="Times New Roman" w:eastAsia="Times New Roman" w:hAnsi="Times New Roman" w:cs="Times New Roman"/>
          <w:color w:val="000000"/>
          <w:sz w:val="28"/>
          <w:szCs w:val="28"/>
          <w:lang w:eastAsia="ru-RU"/>
        </w:rPr>
        <w:t>)</w:t>
      </w:r>
    </w:p>
    <w:p w:rsidR="005F3104" w:rsidRPr="00195A66" w:rsidRDefault="005F3104" w:rsidP="005F3104">
      <w:pPr>
        <w:spacing w:after="0" w:line="276" w:lineRule="auto"/>
        <w:jc w:val="both"/>
        <w:rPr>
          <w:rFonts w:ascii="Times New Roman" w:eastAsia="Times New Roman" w:hAnsi="Times New Roman" w:cs="Times New Roman"/>
          <w:bCs/>
          <w:sz w:val="28"/>
          <w:szCs w:val="28"/>
          <w:lang w:eastAsia="ru-RU"/>
        </w:rPr>
      </w:pPr>
      <w:r w:rsidRPr="00195A66">
        <w:rPr>
          <w:rFonts w:ascii="Times New Roman" w:eastAsia="Times New Roman" w:hAnsi="Times New Roman" w:cs="Times New Roman"/>
          <w:b/>
          <w:bCs/>
          <w:sz w:val="28"/>
          <w:szCs w:val="28"/>
          <w:lang w:eastAsia="ru-RU"/>
        </w:rPr>
        <w:t>Задача 1.</w:t>
      </w:r>
      <w:r w:rsidRPr="00195A66">
        <w:rPr>
          <w:rFonts w:ascii="Times New Roman" w:eastAsia="Times New Roman" w:hAnsi="Times New Roman" w:cs="Times New Roman"/>
          <w:bCs/>
          <w:sz w:val="28"/>
          <w:szCs w:val="28"/>
          <w:lang w:eastAsia="ru-RU"/>
        </w:rPr>
        <w:t xml:space="preserve"> Оцените внутрисерийную воспроизводимость методики определения хлоридов в контрольном материале при проведении внутрилаборатного контроля.</w:t>
      </w:r>
    </w:p>
    <w:tbl>
      <w:tblPr>
        <w:tblStyle w:val="110"/>
        <w:tblW w:w="0" w:type="auto"/>
        <w:tblLook w:val="04A0" w:firstRow="1" w:lastRow="0" w:firstColumn="1" w:lastColumn="0" w:noHBand="0" w:noVBand="1"/>
      </w:tblPr>
      <w:tblGrid>
        <w:gridCol w:w="1148"/>
        <w:gridCol w:w="2654"/>
        <w:gridCol w:w="2894"/>
        <w:gridCol w:w="2652"/>
      </w:tblGrid>
      <w:tr w:rsidR="005F3104" w:rsidRPr="00195A66" w:rsidTr="003B7594">
        <w:trPr>
          <w:cantSplit/>
          <w:trHeight w:val="905"/>
        </w:trPr>
        <w:tc>
          <w:tcPr>
            <w:tcW w:w="1148"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r>
              <w:rPr>
                <w:rFonts w:ascii="Times New Roman" w:eastAsia="Times New Roman" w:hAnsi="Times New Roman" w:cs="Times New Roman"/>
                <w:bCs/>
                <w:color w:val="000000"/>
                <w:sz w:val="28"/>
                <w:szCs w:val="28"/>
                <w:lang w:eastAsia="ru-RU"/>
              </w:rPr>
              <w:tab/>
            </w:r>
            <w:r w:rsidRPr="00195A66">
              <w:rPr>
                <w:rFonts w:ascii="Times New Roman" w:eastAsia="Times New Roman" w:hAnsi="Times New Roman" w:cs="Times New Roman"/>
                <w:bCs/>
                <w:color w:val="000000"/>
                <w:sz w:val="28"/>
                <w:szCs w:val="28"/>
                <w:lang w:val="en-US" w:eastAsia="ru-RU"/>
              </w:rPr>
              <w:t>n</w:t>
            </w:r>
          </w:p>
        </w:tc>
        <w:tc>
          <w:tcPr>
            <w:tcW w:w="2654" w:type="dxa"/>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p>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val="en-US" w:eastAsia="ru-RU"/>
              </w:rPr>
              <w:t>X</w:t>
            </w:r>
            <w:r w:rsidRPr="00195A66">
              <w:rPr>
                <w:rFonts w:ascii="Times New Roman" w:eastAsia="Times New Roman" w:hAnsi="Times New Roman" w:cs="Times New Roman"/>
                <w:bCs/>
                <w:color w:val="000000"/>
                <w:sz w:val="28"/>
                <w:szCs w:val="28"/>
                <w:lang w:eastAsia="ru-RU"/>
              </w:rPr>
              <w:t>, ммоль/л</w:t>
            </w:r>
          </w:p>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p>
        </w:tc>
        <w:tc>
          <w:tcPr>
            <w:tcW w:w="2894" w:type="dxa"/>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snapToGrid w:val="0"/>
                <w:color w:val="000000"/>
                <w:sz w:val="28"/>
                <w:szCs w:val="28"/>
                <w:lang w:eastAsia="ru-RU"/>
              </w:rPr>
              <w:t>‌</w:t>
            </w:r>
            <w:r w:rsidRPr="00195A66">
              <w:rPr>
                <w:rFonts w:ascii="Times New Roman" w:eastAsia="Times New Roman" w:hAnsi="Times New Roman" w:cs="Times New Roman"/>
                <w:bCs/>
                <w:snapToGrid w:val="0"/>
                <w:color w:val="000000"/>
                <w:sz w:val="28"/>
                <w:szCs w:val="28"/>
                <w:lang w:val="en-US" w:eastAsia="ru-RU"/>
              </w:rPr>
              <w:t>X</w:t>
            </w:r>
            <w:r w:rsidRPr="00195A66">
              <w:rPr>
                <w:rFonts w:ascii="Times New Roman" w:eastAsia="Times New Roman" w:hAnsi="Times New Roman" w:cs="Times New Roman"/>
                <w:bCs/>
                <w:snapToGrid w:val="0"/>
                <w:color w:val="000000"/>
                <w:sz w:val="28"/>
                <w:szCs w:val="28"/>
                <w:lang w:eastAsia="ru-RU"/>
              </w:rPr>
              <w:t xml:space="preserve"> – Х</w:t>
            </w:r>
            <w:r w:rsidRPr="00195A66">
              <w:rPr>
                <w:rFonts w:ascii="Times New Roman" w:eastAsia="Times New Roman" w:hAnsi="Times New Roman" w:cs="Times New Roman"/>
                <w:bCs/>
                <w:snapToGrid w:val="0"/>
                <w:color w:val="000000"/>
                <w:sz w:val="28"/>
                <w:szCs w:val="28"/>
                <w:vertAlign w:val="subscript"/>
                <w:lang w:eastAsia="ru-RU"/>
              </w:rPr>
              <w:t>ср</w:t>
            </w:r>
            <w:r w:rsidRPr="00195A66">
              <w:rPr>
                <w:rFonts w:ascii="Times New Roman" w:eastAsia="Times New Roman" w:hAnsi="Times New Roman" w:cs="Times New Roman"/>
                <w:bCs/>
                <w:snapToGrid w:val="0"/>
                <w:color w:val="000000"/>
                <w:sz w:val="28"/>
                <w:szCs w:val="28"/>
                <w:lang w:eastAsia="ru-RU"/>
              </w:rPr>
              <w:t>‌</w:t>
            </w:r>
          </w:p>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p>
        </w:tc>
        <w:tc>
          <w:tcPr>
            <w:tcW w:w="2652" w:type="dxa"/>
            <w:vAlign w:val="center"/>
          </w:tcPr>
          <w:p w:rsidR="005F3104" w:rsidRPr="00195A66" w:rsidRDefault="005F3104" w:rsidP="003B7594">
            <w:pPr>
              <w:spacing w:line="276" w:lineRule="auto"/>
              <w:jc w:val="center"/>
              <w:rPr>
                <w:rFonts w:ascii="Times New Roman" w:eastAsia="Calibri" w:hAnsi="Times New Roman" w:cs="Times New Roman"/>
                <w:snapToGrid w:val="0"/>
                <w:sz w:val="28"/>
                <w:szCs w:val="28"/>
              </w:rPr>
            </w:pPr>
          </w:p>
          <w:p w:rsidR="005F3104" w:rsidRPr="00195A66" w:rsidRDefault="005F3104" w:rsidP="003B7594">
            <w:pPr>
              <w:spacing w:line="276" w:lineRule="auto"/>
              <w:jc w:val="center"/>
              <w:rPr>
                <w:rFonts w:ascii="Times New Roman" w:eastAsia="Calibri" w:hAnsi="Times New Roman" w:cs="Times New Roman"/>
                <w:snapToGrid w:val="0"/>
                <w:sz w:val="28"/>
                <w:szCs w:val="28"/>
                <w:vertAlign w:val="superscript"/>
              </w:rPr>
            </w:pPr>
            <w:r w:rsidRPr="00195A66">
              <w:rPr>
                <w:rFonts w:ascii="Times New Roman" w:eastAsia="Calibri" w:hAnsi="Times New Roman" w:cs="Times New Roman"/>
                <w:snapToGrid w:val="0"/>
                <w:sz w:val="28"/>
                <w:szCs w:val="28"/>
              </w:rPr>
              <w:t>(</w:t>
            </w:r>
            <w:r w:rsidRPr="00195A66">
              <w:rPr>
                <w:rFonts w:ascii="Times New Roman" w:eastAsia="Calibri" w:hAnsi="Times New Roman" w:cs="Times New Roman"/>
                <w:snapToGrid w:val="0"/>
                <w:sz w:val="28"/>
                <w:szCs w:val="28"/>
                <w:lang w:val="en-US"/>
              </w:rPr>
              <w:t>X</w:t>
            </w:r>
            <w:r w:rsidRPr="00195A66">
              <w:rPr>
                <w:rFonts w:ascii="Times New Roman" w:eastAsia="Calibri" w:hAnsi="Times New Roman" w:cs="Times New Roman"/>
                <w:snapToGrid w:val="0"/>
                <w:sz w:val="28"/>
                <w:szCs w:val="28"/>
              </w:rPr>
              <w:t xml:space="preserve"> – </w:t>
            </w:r>
            <w:r w:rsidRPr="00195A66">
              <w:rPr>
                <w:rFonts w:ascii="Times New Roman" w:eastAsia="Calibri" w:hAnsi="Times New Roman" w:cs="Times New Roman"/>
                <w:snapToGrid w:val="0"/>
                <w:sz w:val="28"/>
                <w:szCs w:val="28"/>
                <w:lang w:val="en-US"/>
              </w:rPr>
              <w:t>X</w:t>
            </w:r>
            <w:r w:rsidRPr="00195A66">
              <w:rPr>
                <w:rFonts w:ascii="Times New Roman" w:eastAsia="Calibri" w:hAnsi="Times New Roman" w:cs="Times New Roman"/>
                <w:snapToGrid w:val="0"/>
                <w:sz w:val="28"/>
                <w:szCs w:val="28"/>
                <w:vertAlign w:val="subscript"/>
              </w:rPr>
              <w:t>ср</w:t>
            </w:r>
            <w:r w:rsidRPr="00195A66">
              <w:rPr>
                <w:rFonts w:ascii="Times New Roman" w:eastAsia="Calibri" w:hAnsi="Times New Roman" w:cs="Times New Roman"/>
                <w:snapToGrid w:val="0"/>
                <w:sz w:val="28"/>
                <w:szCs w:val="28"/>
              </w:rPr>
              <w:t>)</w:t>
            </w:r>
            <w:r w:rsidRPr="00195A66">
              <w:rPr>
                <w:rFonts w:ascii="Times New Roman" w:eastAsia="Calibri" w:hAnsi="Times New Roman" w:cs="Times New Roman"/>
                <w:snapToGrid w:val="0"/>
                <w:sz w:val="28"/>
                <w:szCs w:val="28"/>
                <w:vertAlign w:val="superscript"/>
              </w:rPr>
              <w:t>2</w:t>
            </w:r>
          </w:p>
          <w:p w:rsidR="005F3104" w:rsidRPr="00195A66" w:rsidRDefault="005F3104" w:rsidP="003B7594">
            <w:pPr>
              <w:spacing w:line="276" w:lineRule="auto"/>
              <w:jc w:val="center"/>
              <w:rPr>
                <w:rFonts w:ascii="Times New Roman" w:eastAsia="Times New Roman" w:hAnsi="Times New Roman" w:cs="Times New Roman"/>
                <w:bCs/>
                <w:color w:val="000000"/>
                <w:sz w:val="28"/>
                <w:szCs w:val="28"/>
                <w:vertAlign w:val="superscript"/>
                <w:lang w:eastAsia="ru-RU"/>
              </w:rPr>
            </w:pPr>
          </w:p>
        </w:tc>
      </w:tr>
      <w:tr w:rsidR="005F3104" w:rsidRPr="00195A66" w:rsidTr="003B7594">
        <w:trPr>
          <w:trHeight w:val="320"/>
        </w:trPr>
        <w:tc>
          <w:tcPr>
            <w:tcW w:w="114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1</w:t>
            </w:r>
          </w:p>
        </w:tc>
        <w:tc>
          <w:tcPr>
            <w:tcW w:w="265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98</w:t>
            </w:r>
          </w:p>
        </w:tc>
        <w:tc>
          <w:tcPr>
            <w:tcW w:w="289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20"/>
        </w:trPr>
        <w:tc>
          <w:tcPr>
            <w:tcW w:w="114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2</w:t>
            </w:r>
          </w:p>
        </w:tc>
        <w:tc>
          <w:tcPr>
            <w:tcW w:w="265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102</w:t>
            </w:r>
          </w:p>
        </w:tc>
        <w:tc>
          <w:tcPr>
            <w:tcW w:w="289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05"/>
        </w:trPr>
        <w:tc>
          <w:tcPr>
            <w:tcW w:w="114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3</w:t>
            </w:r>
          </w:p>
        </w:tc>
        <w:tc>
          <w:tcPr>
            <w:tcW w:w="265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100</w:t>
            </w:r>
          </w:p>
        </w:tc>
        <w:tc>
          <w:tcPr>
            <w:tcW w:w="289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20"/>
        </w:trPr>
        <w:tc>
          <w:tcPr>
            <w:tcW w:w="114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4</w:t>
            </w:r>
          </w:p>
        </w:tc>
        <w:tc>
          <w:tcPr>
            <w:tcW w:w="265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101</w:t>
            </w:r>
          </w:p>
        </w:tc>
        <w:tc>
          <w:tcPr>
            <w:tcW w:w="289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20"/>
        </w:trPr>
        <w:tc>
          <w:tcPr>
            <w:tcW w:w="114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5</w:t>
            </w:r>
          </w:p>
        </w:tc>
        <w:tc>
          <w:tcPr>
            <w:tcW w:w="265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102</w:t>
            </w:r>
          </w:p>
        </w:tc>
        <w:tc>
          <w:tcPr>
            <w:tcW w:w="289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20"/>
        </w:trPr>
        <w:tc>
          <w:tcPr>
            <w:tcW w:w="114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6</w:t>
            </w:r>
          </w:p>
        </w:tc>
        <w:tc>
          <w:tcPr>
            <w:tcW w:w="265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98</w:t>
            </w:r>
          </w:p>
        </w:tc>
        <w:tc>
          <w:tcPr>
            <w:tcW w:w="289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05"/>
        </w:trPr>
        <w:tc>
          <w:tcPr>
            <w:tcW w:w="114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7</w:t>
            </w:r>
          </w:p>
        </w:tc>
        <w:tc>
          <w:tcPr>
            <w:tcW w:w="265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100</w:t>
            </w:r>
          </w:p>
        </w:tc>
        <w:tc>
          <w:tcPr>
            <w:tcW w:w="289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20"/>
        </w:trPr>
        <w:tc>
          <w:tcPr>
            <w:tcW w:w="114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8</w:t>
            </w:r>
          </w:p>
        </w:tc>
        <w:tc>
          <w:tcPr>
            <w:tcW w:w="265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99</w:t>
            </w:r>
          </w:p>
        </w:tc>
        <w:tc>
          <w:tcPr>
            <w:tcW w:w="289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20"/>
        </w:trPr>
        <w:tc>
          <w:tcPr>
            <w:tcW w:w="114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9</w:t>
            </w:r>
          </w:p>
        </w:tc>
        <w:tc>
          <w:tcPr>
            <w:tcW w:w="265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98</w:t>
            </w:r>
          </w:p>
        </w:tc>
        <w:tc>
          <w:tcPr>
            <w:tcW w:w="289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20"/>
        </w:trPr>
        <w:tc>
          <w:tcPr>
            <w:tcW w:w="114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10</w:t>
            </w:r>
          </w:p>
        </w:tc>
        <w:tc>
          <w:tcPr>
            <w:tcW w:w="265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102</w:t>
            </w:r>
          </w:p>
        </w:tc>
        <w:tc>
          <w:tcPr>
            <w:tcW w:w="289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20"/>
        </w:trPr>
        <w:tc>
          <w:tcPr>
            <w:tcW w:w="114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Ʃ</w:t>
            </w:r>
          </w:p>
        </w:tc>
        <w:tc>
          <w:tcPr>
            <w:tcW w:w="265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894"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bl>
    <w:p w:rsidR="005F3104" w:rsidRPr="00195A66" w:rsidRDefault="005F3104" w:rsidP="005F3104">
      <w:pPr>
        <w:spacing w:after="0" w:line="276" w:lineRule="auto"/>
        <w:rPr>
          <w:rFonts w:ascii="Times New Roman" w:eastAsia="Times New Roman" w:hAnsi="Times New Roman" w:cs="Times New Roman"/>
          <w:bCs/>
          <w:color w:val="000000"/>
          <w:sz w:val="28"/>
          <w:szCs w:val="28"/>
          <w:lang w:eastAsia="ru-RU"/>
        </w:rPr>
      </w:pPr>
    </w:p>
    <w:p w:rsidR="005F3104" w:rsidRPr="00195A66" w:rsidRDefault="005F3104" w:rsidP="005F3104">
      <w:pPr>
        <w:spacing w:after="0" w:line="276" w:lineRule="auto"/>
        <w:jc w:val="both"/>
        <w:rPr>
          <w:rFonts w:ascii="Times New Roman" w:eastAsia="Times New Roman" w:hAnsi="Times New Roman" w:cs="Times New Roman"/>
          <w:bCs/>
          <w:sz w:val="28"/>
          <w:szCs w:val="28"/>
          <w:lang w:eastAsia="ru-RU"/>
        </w:rPr>
      </w:pPr>
      <w:r w:rsidRPr="00195A66">
        <w:rPr>
          <w:rFonts w:ascii="Times New Roman" w:eastAsia="Times New Roman" w:hAnsi="Times New Roman" w:cs="Times New Roman"/>
          <w:b/>
          <w:bCs/>
          <w:sz w:val="28"/>
          <w:szCs w:val="28"/>
          <w:lang w:eastAsia="ru-RU"/>
        </w:rPr>
        <w:t>Задача 2.</w:t>
      </w:r>
      <w:r w:rsidRPr="00195A66">
        <w:rPr>
          <w:rFonts w:ascii="Times New Roman" w:eastAsia="Times New Roman" w:hAnsi="Times New Roman" w:cs="Times New Roman"/>
          <w:bCs/>
          <w:sz w:val="28"/>
          <w:szCs w:val="28"/>
          <w:lang w:eastAsia="ru-RU"/>
        </w:rPr>
        <w:t xml:space="preserve"> Оцените внутрисерийную воспроизводимость методики определения гемоглобина в контрольном материале, полученных при проведении внутрилаборатного контроля.</w:t>
      </w:r>
    </w:p>
    <w:tbl>
      <w:tblPr>
        <w:tblStyle w:val="110"/>
        <w:tblW w:w="0" w:type="auto"/>
        <w:tblLook w:val="04A0" w:firstRow="1" w:lastRow="0" w:firstColumn="1" w:lastColumn="0" w:noHBand="0" w:noVBand="1"/>
      </w:tblPr>
      <w:tblGrid>
        <w:gridCol w:w="1128"/>
        <w:gridCol w:w="2607"/>
        <w:gridCol w:w="2843"/>
        <w:gridCol w:w="2605"/>
      </w:tblGrid>
      <w:tr w:rsidR="005F3104" w:rsidRPr="00195A66" w:rsidTr="003B7594">
        <w:trPr>
          <w:cantSplit/>
          <w:trHeight w:val="891"/>
        </w:trPr>
        <w:tc>
          <w:tcPr>
            <w:tcW w:w="1128"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n</w:t>
            </w:r>
          </w:p>
        </w:tc>
        <w:tc>
          <w:tcPr>
            <w:tcW w:w="2607" w:type="dxa"/>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p>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val="en-US" w:eastAsia="ru-RU"/>
              </w:rPr>
              <w:t>X</w:t>
            </w:r>
            <w:r w:rsidRPr="00195A66">
              <w:rPr>
                <w:rFonts w:ascii="Times New Roman" w:eastAsia="Times New Roman" w:hAnsi="Times New Roman" w:cs="Times New Roman"/>
                <w:bCs/>
                <w:color w:val="000000"/>
                <w:sz w:val="28"/>
                <w:szCs w:val="28"/>
                <w:lang w:eastAsia="ru-RU"/>
              </w:rPr>
              <w:t>, г/л</w:t>
            </w:r>
          </w:p>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p>
        </w:tc>
        <w:tc>
          <w:tcPr>
            <w:tcW w:w="2843" w:type="dxa"/>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snapToGrid w:val="0"/>
                <w:color w:val="000000"/>
                <w:sz w:val="28"/>
                <w:szCs w:val="28"/>
                <w:lang w:eastAsia="ru-RU"/>
              </w:rPr>
              <w:t>‌</w:t>
            </w:r>
            <w:r w:rsidRPr="00195A66">
              <w:rPr>
                <w:rFonts w:ascii="Times New Roman" w:eastAsia="Times New Roman" w:hAnsi="Times New Roman" w:cs="Times New Roman"/>
                <w:bCs/>
                <w:snapToGrid w:val="0"/>
                <w:color w:val="000000"/>
                <w:sz w:val="28"/>
                <w:szCs w:val="28"/>
                <w:lang w:val="en-US" w:eastAsia="ru-RU"/>
              </w:rPr>
              <w:t>X</w:t>
            </w:r>
            <w:r w:rsidRPr="00195A66">
              <w:rPr>
                <w:rFonts w:ascii="Times New Roman" w:eastAsia="Times New Roman" w:hAnsi="Times New Roman" w:cs="Times New Roman"/>
                <w:bCs/>
                <w:snapToGrid w:val="0"/>
                <w:color w:val="000000"/>
                <w:sz w:val="28"/>
                <w:szCs w:val="28"/>
                <w:lang w:eastAsia="ru-RU"/>
              </w:rPr>
              <w:t xml:space="preserve"> – Х</w:t>
            </w:r>
            <w:r w:rsidRPr="00195A66">
              <w:rPr>
                <w:rFonts w:ascii="Times New Roman" w:eastAsia="Times New Roman" w:hAnsi="Times New Roman" w:cs="Times New Roman"/>
                <w:bCs/>
                <w:snapToGrid w:val="0"/>
                <w:color w:val="000000"/>
                <w:sz w:val="28"/>
                <w:szCs w:val="28"/>
                <w:vertAlign w:val="subscript"/>
                <w:lang w:eastAsia="ru-RU"/>
              </w:rPr>
              <w:t>ср</w:t>
            </w:r>
            <w:r w:rsidRPr="00195A66">
              <w:rPr>
                <w:rFonts w:ascii="Times New Roman" w:eastAsia="Times New Roman" w:hAnsi="Times New Roman" w:cs="Times New Roman"/>
                <w:bCs/>
                <w:snapToGrid w:val="0"/>
                <w:color w:val="000000"/>
                <w:sz w:val="28"/>
                <w:szCs w:val="28"/>
                <w:lang w:eastAsia="ru-RU"/>
              </w:rPr>
              <w:t>‌</w:t>
            </w:r>
          </w:p>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val="en-US" w:eastAsia="ru-RU"/>
              </w:rPr>
            </w:pPr>
          </w:p>
        </w:tc>
        <w:tc>
          <w:tcPr>
            <w:tcW w:w="2605" w:type="dxa"/>
            <w:vAlign w:val="center"/>
          </w:tcPr>
          <w:p w:rsidR="005F3104" w:rsidRPr="00195A66" w:rsidRDefault="005F3104" w:rsidP="003B7594">
            <w:pPr>
              <w:spacing w:line="276" w:lineRule="auto"/>
              <w:jc w:val="center"/>
              <w:rPr>
                <w:rFonts w:ascii="Times New Roman" w:eastAsia="Calibri" w:hAnsi="Times New Roman" w:cs="Times New Roman"/>
                <w:snapToGrid w:val="0"/>
                <w:sz w:val="28"/>
                <w:szCs w:val="28"/>
              </w:rPr>
            </w:pPr>
          </w:p>
          <w:p w:rsidR="005F3104" w:rsidRPr="00195A66" w:rsidRDefault="005F3104" w:rsidP="003B7594">
            <w:pPr>
              <w:spacing w:line="276" w:lineRule="auto"/>
              <w:jc w:val="center"/>
              <w:rPr>
                <w:rFonts w:ascii="Times New Roman" w:eastAsia="Calibri" w:hAnsi="Times New Roman" w:cs="Times New Roman"/>
                <w:snapToGrid w:val="0"/>
                <w:sz w:val="28"/>
                <w:szCs w:val="28"/>
                <w:vertAlign w:val="superscript"/>
              </w:rPr>
            </w:pPr>
            <w:r w:rsidRPr="00195A66">
              <w:rPr>
                <w:rFonts w:ascii="Times New Roman" w:eastAsia="Calibri" w:hAnsi="Times New Roman" w:cs="Times New Roman"/>
                <w:snapToGrid w:val="0"/>
                <w:sz w:val="28"/>
                <w:szCs w:val="28"/>
              </w:rPr>
              <w:t>(</w:t>
            </w:r>
            <w:r w:rsidRPr="00195A66">
              <w:rPr>
                <w:rFonts w:ascii="Times New Roman" w:eastAsia="Calibri" w:hAnsi="Times New Roman" w:cs="Times New Roman"/>
                <w:snapToGrid w:val="0"/>
                <w:sz w:val="28"/>
                <w:szCs w:val="28"/>
                <w:lang w:val="en-US"/>
              </w:rPr>
              <w:t>X</w:t>
            </w:r>
            <w:r w:rsidRPr="00195A66">
              <w:rPr>
                <w:rFonts w:ascii="Times New Roman" w:eastAsia="Calibri" w:hAnsi="Times New Roman" w:cs="Times New Roman"/>
                <w:snapToGrid w:val="0"/>
                <w:sz w:val="28"/>
                <w:szCs w:val="28"/>
              </w:rPr>
              <w:t xml:space="preserve"> – </w:t>
            </w:r>
            <w:r w:rsidRPr="00195A66">
              <w:rPr>
                <w:rFonts w:ascii="Times New Roman" w:eastAsia="Calibri" w:hAnsi="Times New Roman" w:cs="Times New Roman"/>
                <w:snapToGrid w:val="0"/>
                <w:sz w:val="28"/>
                <w:szCs w:val="28"/>
                <w:lang w:val="en-US"/>
              </w:rPr>
              <w:t>X</w:t>
            </w:r>
            <w:r w:rsidRPr="00195A66">
              <w:rPr>
                <w:rFonts w:ascii="Times New Roman" w:eastAsia="Calibri" w:hAnsi="Times New Roman" w:cs="Times New Roman"/>
                <w:snapToGrid w:val="0"/>
                <w:sz w:val="28"/>
                <w:szCs w:val="28"/>
                <w:vertAlign w:val="subscript"/>
              </w:rPr>
              <w:t>ср</w:t>
            </w:r>
            <w:r w:rsidRPr="00195A66">
              <w:rPr>
                <w:rFonts w:ascii="Times New Roman" w:eastAsia="Calibri" w:hAnsi="Times New Roman" w:cs="Times New Roman"/>
                <w:snapToGrid w:val="0"/>
                <w:sz w:val="28"/>
                <w:szCs w:val="28"/>
              </w:rPr>
              <w:t>)</w:t>
            </w:r>
            <w:r w:rsidRPr="00195A66">
              <w:rPr>
                <w:rFonts w:ascii="Times New Roman" w:eastAsia="Calibri" w:hAnsi="Times New Roman" w:cs="Times New Roman"/>
                <w:snapToGrid w:val="0"/>
                <w:sz w:val="28"/>
                <w:szCs w:val="28"/>
                <w:vertAlign w:val="superscript"/>
              </w:rPr>
              <w:t>2</w:t>
            </w:r>
          </w:p>
          <w:p w:rsidR="005F3104" w:rsidRPr="00195A66" w:rsidRDefault="005F3104" w:rsidP="003B7594">
            <w:pPr>
              <w:spacing w:line="276" w:lineRule="auto"/>
              <w:jc w:val="center"/>
              <w:rPr>
                <w:rFonts w:ascii="Times New Roman" w:eastAsia="Times New Roman" w:hAnsi="Times New Roman" w:cs="Times New Roman"/>
                <w:bCs/>
                <w:color w:val="000000"/>
                <w:sz w:val="28"/>
                <w:szCs w:val="28"/>
                <w:vertAlign w:val="superscript"/>
                <w:lang w:eastAsia="ru-RU"/>
              </w:rPr>
            </w:pPr>
          </w:p>
        </w:tc>
      </w:tr>
      <w:tr w:rsidR="005F3104" w:rsidRPr="00195A66" w:rsidTr="003B7594">
        <w:trPr>
          <w:trHeight w:val="315"/>
        </w:trPr>
        <w:tc>
          <w:tcPr>
            <w:tcW w:w="112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1</w:t>
            </w:r>
          </w:p>
        </w:tc>
        <w:tc>
          <w:tcPr>
            <w:tcW w:w="2607"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120</w:t>
            </w:r>
          </w:p>
        </w:tc>
        <w:tc>
          <w:tcPr>
            <w:tcW w:w="2843"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15"/>
        </w:trPr>
        <w:tc>
          <w:tcPr>
            <w:tcW w:w="112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2</w:t>
            </w:r>
          </w:p>
        </w:tc>
        <w:tc>
          <w:tcPr>
            <w:tcW w:w="2607"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119</w:t>
            </w:r>
          </w:p>
        </w:tc>
        <w:tc>
          <w:tcPr>
            <w:tcW w:w="2843"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01"/>
        </w:trPr>
        <w:tc>
          <w:tcPr>
            <w:tcW w:w="112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3</w:t>
            </w:r>
          </w:p>
        </w:tc>
        <w:tc>
          <w:tcPr>
            <w:tcW w:w="2607"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121</w:t>
            </w:r>
          </w:p>
        </w:tc>
        <w:tc>
          <w:tcPr>
            <w:tcW w:w="2843"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15"/>
        </w:trPr>
        <w:tc>
          <w:tcPr>
            <w:tcW w:w="112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4</w:t>
            </w:r>
          </w:p>
        </w:tc>
        <w:tc>
          <w:tcPr>
            <w:tcW w:w="2607"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120</w:t>
            </w:r>
          </w:p>
        </w:tc>
        <w:tc>
          <w:tcPr>
            <w:tcW w:w="2843"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15"/>
        </w:trPr>
        <w:tc>
          <w:tcPr>
            <w:tcW w:w="112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lastRenderedPageBreak/>
              <w:t>5</w:t>
            </w:r>
          </w:p>
        </w:tc>
        <w:tc>
          <w:tcPr>
            <w:tcW w:w="2607"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122</w:t>
            </w:r>
          </w:p>
        </w:tc>
        <w:tc>
          <w:tcPr>
            <w:tcW w:w="2843"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15"/>
        </w:trPr>
        <w:tc>
          <w:tcPr>
            <w:tcW w:w="112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6</w:t>
            </w:r>
          </w:p>
        </w:tc>
        <w:tc>
          <w:tcPr>
            <w:tcW w:w="2607"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121</w:t>
            </w:r>
          </w:p>
        </w:tc>
        <w:tc>
          <w:tcPr>
            <w:tcW w:w="2843"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01"/>
        </w:trPr>
        <w:tc>
          <w:tcPr>
            <w:tcW w:w="112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7</w:t>
            </w:r>
          </w:p>
        </w:tc>
        <w:tc>
          <w:tcPr>
            <w:tcW w:w="2607"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120</w:t>
            </w:r>
          </w:p>
        </w:tc>
        <w:tc>
          <w:tcPr>
            <w:tcW w:w="2843"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30"/>
        </w:trPr>
        <w:tc>
          <w:tcPr>
            <w:tcW w:w="112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8</w:t>
            </w:r>
          </w:p>
        </w:tc>
        <w:tc>
          <w:tcPr>
            <w:tcW w:w="2607"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123</w:t>
            </w:r>
          </w:p>
        </w:tc>
        <w:tc>
          <w:tcPr>
            <w:tcW w:w="2843"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01"/>
        </w:trPr>
        <w:tc>
          <w:tcPr>
            <w:tcW w:w="112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9</w:t>
            </w:r>
          </w:p>
        </w:tc>
        <w:tc>
          <w:tcPr>
            <w:tcW w:w="2607"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121</w:t>
            </w:r>
          </w:p>
        </w:tc>
        <w:tc>
          <w:tcPr>
            <w:tcW w:w="2843"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15"/>
        </w:trPr>
        <w:tc>
          <w:tcPr>
            <w:tcW w:w="112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10</w:t>
            </w:r>
          </w:p>
        </w:tc>
        <w:tc>
          <w:tcPr>
            <w:tcW w:w="2607"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r w:rsidRPr="00195A66">
              <w:rPr>
                <w:rFonts w:ascii="Times New Roman" w:eastAsia="Times New Roman" w:hAnsi="Times New Roman" w:cs="Times New Roman"/>
                <w:bCs/>
                <w:color w:val="000000"/>
                <w:sz w:val="28"/>
                <w:szCs w:val="28"/>
                <w:lang w:eastAsia="ru-RU"/>
              </w:rPr>
              <w:t>119</w:t>
            </w:r>
          </w:p>
        </w:tc>
        <w:tc>
          <w:tcPr>
            <w:tcW w:w="2843"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r w:rsidR="005F3104" w:rsidRPr="00195A66" w:rsidTr="003B7594">
        <w:trPr>
          <w:trHeight w:val="315"/>
        </w:trPr>
        <w:tc>
          <w:tcPr>
            <w:tcW w:w="1128" w:type="dxa"/>
          </w:tcPr>
          <w:p w:rsidR="005F3104" w:rsidRPr="00195A66" w:rsidRDefault="005F3104" w:rsidP="003B7594">
            <w:pPr>
              <w:spacing w:line="276" w:lineRule="auto"/>
              <w:rPr>
                <w:rFonts w:ascii="Times New Roman" w:eastAsia="Times New Roman" w:hAnsi="Times New Roman" w:cs="Times New Roman"/>
                <w:bCs/>
                <w:color w:val="000000"/>
                <w:sz w:val="28"/>
                <w:szCs w:val="28"/>
                <w:lang w:val="en-US" w:eastAsia="ru-RU"/>
              </w:rPr>
            </w:pPr>
            <w:r w:rsidRPr="00195A66">
              <w:rPr>
                <w:rFonts w:ascii="Times New Roman" w:eastAsia="Times New Roman" w:hAnsi="Times New Roman" w:cs="Times New Roman"/>
                <w:bCs/>
                <w:color w:val="000000"/>
                <w:sz w:val="28"/>
                <w:szCs w:val="28"/>
                <w:lang w:val="en-US" w:eastAsia="ru-RU"/>
              </w:rPr>
              <w:t>Ʃ</w:t>
            </w:r>
          </w:p>
        </w:tc>
        <w:tc>
          <w:tcPr>
            <w:tcW w:w="2607"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843"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5F3104" w:rsidRPr="00195A66" w:rsidRDefault="005F3104" w:rsidP="003B7594">
            <w:pPr>
              <w:spacing w:line="276" w:lineRule="auto"/>
              <w:jc w:val="center"/>
              <w:rPr>
                <w:rFonts w:ascii="Times New Roman" w:eastAsia="Times New Roman" w:hAnsi="Times New Roman" w:cs="Times New Roman"/>
                <w:bCs/>
                <w:color w:val="000000"/>
                <w:sz w:val="28"/>
                <w:szCs w:val="28"/>
                <w:lang w:eastAsia="ru-RU"/>
              </w:rPr>
            </w:pPr>
          </w:p>
        </w:tc>
      </w:tr>
    </w:tbl>
    <w:p w:rsidR="005F3104" w:rsidRPr="00195A66" w:rsidRDefault="005F3104" w:rsidP="005F3104">
      <w:pPr>
        <w:spacing w:after="0" w:line="276" w:lineRule="auto"/>
        <w:rPr>
          <w:rFonts w:ascii="Times New Roman" w:eastAsia="Times New Roman" w:hAnsi="Times New Roman" w:cs="Times New Roman"/>
          <w:bCs/>
          <w:color w:val="000000"/>
          <w:sz w:val="28"/>
          <w:szCs w:val="28"/>
          <w:lang w:eastAsia="ru-RU"/>
        </w:rPr>
      </w:pPr>
    </w:p>
    <w:p w:rsidR="005F3104" w:rsidRPr="00195A66" w:rsidRDefault="005F3104" w:rsidP="005F3104">
      <w:pPr>
        <w:spacing w:after="0" w:line="276" w:lineRule="auto"/>
        <w:jc w:val="both"/>
        <w:rPr>
          <w:rFonts w:ascii="Times New Roman" w:eastAsia="Times New Roman" w:hAnsi="Times New Roman" w:cs="Times New Roman"/>
          <w:bCs/>
          <w:sz w:val="28"/>
          <w:szCs w:val="28"/>
          <w:lang w:eastAsia="ru-RU"/>
        </w:rPr>
      </w:pPr>
      <w:r w:rsidRPr="00195A66">
        <w:rPr>
          <w:rFonts w:ascii="Times New Roman" w:eastAsia="Times New Roman" w:hAnsi="Times New Roman" w:cs="Times New Roman"/>
          <w:b/>
          <w:bCs/>
          <w:sz w:val="28"/>
          <w:szCs w:val="28"/>
          <w:lang w:eastAsia="ru-RU"/>
        </w:rPr>
        <w:t>Задача 3.</w:t>
      </w:r>
      <w:r w:rsidRPr="00195A66">
        <w:rPr>
          <w:rFonts w:ascii="Times New Roman" w:eastAsia="Times New Roman" w:hAnsi="Times New Roman" w:cs="Times New Roman"/>
          <w:bCs/>
          <w:sz w:val="28"/>
          <w:szCs w:val="28"/>
          <w:lang w:eastAsia="ru-RU"/>
        </w:rPr>
        <w:t xml:space="preserve"> Оцените внутрисерийную воспроизводимость методики определения общего белка в контрольном материале, полученных при проведении внутрилаборатного контроля.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046"/>
        <w:gridCol w:w="2286"/>
        <w:gridCol w:w="2286"/>
      </w:tblGrid>
      <w:tr w:rsidR="005F3104" w:rsidRPr="00195A66" w:rsidTr="003B7594">
        <w:trPr>
          <w:trHeight w:val="309"/>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r>
              <w:rPr>
                <w:rFonts w:ascii="Times New Roman" w:eastAsia="Times New Roman" w:hAnsi="Times New Roman" w:cs="Times New Roman"/>
                <w:bCs/>
                <w:sz w:val="28"/>
                <w:szCs w:val="28"/>
                <w:lang w:eastAsia="ru-RU"/>
              </w:rPr>
              <w:tab/>
            </w:r>
            <w:r w:rsidRPr="00195A66">
              <w:rPr>
                <w:rFonts w:ascii="Times New Roman" w:eastAsia="Calibri" w:hAnsi="Times New Roman" w:cs="Times New Roman"/>
                <w:sz w:val="28"/>
                <w:szCs w:val="28"/>
                <w:lang w:val="en-US"/>
              </w:rPr>
              <w:t>n</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lang w:val="en-US"/>
              </w:rPr>
              <w:t>X</w:t>
            </w:r>
            <w:r w:rsidRPr="00195A66">
              <w:rPr>
                <w:rFonts w:ascii="Times New Roman" w:eastAsia="Calibri" w:hAnsi="Times New Roman" w:cs="Times New Roman"/>
                <w:snapToGrid w:val="0"/>
                <w:sz w:val="28"/>
                <w:szCs w:val="28"/>
              </w:rPr>
              <w:t>, ммоль/л</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w:t>
            </w:r>
            <w:r w:rsidRPr="00195A66">
              <w:rPr>
                <w:rFonts w:ascii="Times New Roman" w:eastAsia="Calibri" w:hAnsi="Times New Roman" w:cs="Times New Roman"/>
                <w:snapToGrid w:val="0"/>
                <w:sz w:val="28"/>
                <w:szCs w:val="28"/>
                <w:lang w:val="en-US"/>
              </w:rPr>
              <w:t>X</w:t>
            </w:r>
            <w:r w:rsidRPr="00195A66">
              <w:rPr>
                <w:rFonts w:ascii="Times New Roman" w:eastAsia="Calibri" w:hAnsi="Times New Roman" w:cs="Times New Roman"/>
                <w:snapToGrid w:val="0"/>
                <w:sz w:val="28"/>
                <w:szCs w:val="28"/>
              </w:rPr>
              <w:t xml:space="preserve"> – Х</w:t>
            </w:r>
            <w:r w:rsidRPr="00195A66">
              <w:rPr>
                <w:rFonts w:ascii="Times New Roman" w:eastAsia="Calibri" w:hAnsi="Times New Roman" w:cs="Times New Roman"/>
                <w:snapToGrid w:val="0"/>
                <w:sz w:val="28"/>
                <w:szCs w:val="28"/>
                <w:vertAlign w:val="subscript"/>
              </w:rPr>
              <w:t>ср</w:t>
            </w:r>
            <w:r w:rsidRPr="00195A66">
              <w:rPr>
                <w:rFonts w:ascii="Times New Roman" w:eastAsia="Calibri" w:hAnsi="Times New Roman" w:cs="Times New Roman"/>
                <w:snapToGrid w:val="0"/>
                <w:sz w:val="28"/>
                <w:szCs w:val="28"/>
              </w:rPr>
              <w:t>‌</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vertAlign w:val="superscript"/>
              </w:rPr>
            </w:pPr>
            <w:r w:rsidRPr="00195A66">
              <w:rPr>
                <w:rFonts w:ascii="Times New Roman" w:eastAsia="Calibri" w:hAnsi="Times New Roman" w:cs="Times New Roman"/>
                <w:snapToGrid w:val="0"/>
                <w:sz w:val="28"/>
                <w:szCs w:val="28"/>
              </w:rPr>
              <w:t>(</w:t>
            </w:r>
            <w:r w:rsidRPr="00195A66">
              <w:rPr>
                <w:rFonts w:ascii="Times New Roman" w:eastAsia="Calibri" w:hAnsi="Times New Roman" w:cs="Times New Roman"/>
                <w:snapToGrid w:val="0"/>
                <w:sz w:val="28"/>
                <w:szCs w:val="28"/>
                <w:lang w:val="en-US"/>
              </w:rPr>
              <w:t>X</w:t>
            </w:r>
            <w:r w:rsidRPr="00195A66">
              <w:rPr>
                <w:rFonts w:ascii="Times New Roman" w:eastAsia="Calibri" w:hAnsi="Times New Roman" w:cs="Times New Roman"/>
                <w:snapToGrid w:val="0"/>
                <w:sz w:val="28"/>
                <w:szCs w:val="28"/>
              </w:rPr>
              <w:t xml:space="preserve"> – </w:t>
            </w:r>
            <w:r w:rsidRPr="00195A66">
              <w:rPr>
                <w:rFonts w:ascii="Times New Roman" w:eastAsia="Calibri" w:hAnsi="Times New Roman" w:cs="Times New Roman"/>
                <w:snapToGrid w:val="0"/>
                <w:sz w:val="28"/>
                <w:szCs w:val="28"/>
                <w:lang w:val="en-US"/>
              </w:rPr>
              <w:t>X</w:t>
            </w:r>
            <w:r w:rsidRPr="00195A66">
              <w:rPr>
                <w:rFonts w:ascii="Times New Roman" w:eastAsia="Calibri" w:hAnsi="Times New Roman" w:cs="Times New Roman"/>
                <w:snapToGrid w:val="0"/>
                <w:sz w:val="28"/>
                <w:szCs w:val="28"/>
                <w:vertAlign w:val="subscript"/>
              </w:rPr>
              <w:t>ср</w:t>
            </w:r>
            <w:r w:rsidRPr="00195A66">
              <w:rPr>
                <w:rFonts w:ascii="Times New Roman" w:eastAsia="Calibri" w:hAnsi="Times New Roman" w:cs="Times New Roman"/>
                <w:snapToGrid w:val="0"/>
                <w:sz w:val="28"/>
                <w:szCs w:val="28"/>
              </w:rPr>
              <w:t>)</w:t>
            </w:r>
            <w:r w:rsidRPr="00195A66">
              <w:rPr>
                <w:rFonts w:ascii="Times New Roman" w:eastAsia="Calibri" w:hAnsi="Times New Roman" w:cs="Times New Roman"/>
                <w:snapToGrid w:val="0"/>
                <w:sz w:val="28"/>
                <w:szCs w:val="28"/>
                <w:vertAlign w:val="superscript"/>
              </w:rPr>
              <w:t>2</w:t>
            </w:r>
          </w:p>
          <w:p w:rsidR="005F3104" w:rsidRPr="00195A66" w:rsidRDefault="005F3104" w:rsidP="003B7594">
            <w:pPr>
              <w:spacing w:after="0" w:line="276" w:lineRule="auto"/>
              <w:jc w:val="center"/>
              <w:rPr>
                <w:rFonts w:ascii="Times New Roman" w:eastAsia="Calibri" w:hAnsi="Times New Roman" w:cs="Times New Roman"/>
                <w:snapToGrid w:val="0"/>
                <w:sz w:val="28"/>
                <w:szCs w:val="28"/>
                <w:vertAlign w:val="superscript"/>
              </w:rPr>
            </w:pPr>
          </w:p>
        </w:tc>
      </w:tr>
      <w:tr w:rsidR="005F3104" w:rsidRPr="00195A66" w:rsidTr="003B7594">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1</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70</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r>
      <w:tr w:rsidR="005F3104" w:rsidRPr="00195A66" w:rsidTr="003B7594">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2</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73</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r>
      <w:tr w:rsidR="005F3104" w:rsidRPr="00195A66" w:rsidTr="003B7594">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3</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72</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r>
      <w:tr w:rsidR="005F3104" w:rsidRPr="00195A66" w:rsidTr="003B7594">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4</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69</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r>
      <w:tr w:rsidR="005F3104" w:rsidRPr="00195A66" w:rsidTr="003B7594">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5</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71</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r>
      <w:tr w:rsidR="005F3104" w:rsidRPr="00195A66" w:rsidTr="003B7594">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6</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73</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r>
      <w:tr w:rsidR="005F3104" w:rsidRPr="00195A66" w:rsidTr="003B7594">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7</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70</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r>
      <w:tr w:rsidR="005F3104" w:rsidRPr="00195A66" w:rsidTr="003B7594">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8</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68</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r>
      <w:tr w:rsidR="005F3104" w:rsidRPr="00195A66" w:rsidTr="003B7594">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9</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71</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r>
      <w:tr w:rsidR="005F3104" w:rsidRPr="00195A66" w:rsidTr="003B7594">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10</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r w:rsidRPr="00195A66">
              <w:rPr>
                <w:rFonts w:ascii="Times New Roman" w:eastAsia="Calibri" w:hAnsi="Times New Roman" w:cs="Times New Roman"/>
                <w:snapToGrid w:val="0"/>
                <w:sz w:val="28"/>
                <w:szCs w:val="28"/>
              </w:rPr>
              <w:t>70</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r>
      <w:tr w:rsidR="005F3104" w:rsidRPr="00195A66" w:rsidTr="003B7594">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rPr>
                <w:rFonts w:ascii="Times New Roman" w:eastAsia="Calibri" w:hAnsi="Times New Roman" w:cs="Times New Roman"/>
                <w:snapToGrid w:val="0"/>
                <w:sz w:val="28"/>
                <w:szCs w:val="28"/>
              </w:rPr>
            </w:pPr>
            <w:r w:rsidRPr="00195A66">
              <w:rPr>
                <w:rFonts w:ascii="Times New Roman" w:eastAsia="Calibri" w:hAnsi="Times New Roman" w:cs="Times New Roman"/>
                <w:sz w:val="28"/>
                <w:szCs w:val="28"/>
                <w:lang w:val="en-US"/>
              </w:rPr>
              <w:t>Ʃ</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5F3104" w:rsidRPr="00195A66" w:rsidRDefault="005F3104" w:rsidP="003B7594">
            <w:pPr>
              <w:spacing w:after="0" w:line="276" w:lineRule="auto"/>
              <w:jc w:val="center"/>
              <w:rPr>
                <w:rFonts w:ascii="Times New Roman" w:eastAsia="Calibri" w:hAnsi="Times New Roman" w:cs="Times New Roman"/>
                <w:snapToGrid w:val="0"/>
                <w:sz w:val="28"/>
                <w:szCs w:val="28"/>
              </w:rPr>
            </w:pPr>
          </w:p>
        </w:tc>
      </w:tr>
    </w:tbl>
    <w:p w:rsidR="005F3104" w:rsidRPr="00195A66" w:rsidRDefault="005F3104" w:rsidP="005F3104">
      <w:pPr>
        <w:spacing w:after="0" w:line="276" w:lineRule="auto"/>
        <w:jc w:val="both"/>
        <w:rPr>
          <w:rFonts w:ascii="Times New Roman" w:eastAsia="Calibri" w:hAnsi="Times New Roman" w:cs="Times New Roman"/>
          <w:b/>
          <w:sz w:val="28"/>
          <w:szCs w:val="28"/>
        </w:rPr>
      </w:pPr>
    </w:p>
    <w:p w:rsidR="00195A66" w:rsidRPr="00195A66" w:rsidRDefault="00195A66" w:rsidP="00195A6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195A66">
        <w:rPr>
          <w:rFonts w:ascii="Times New Roman" w:eastAsia="Times New Roman" w:hAnsi="Times New Roman" w:cs="Times New Roman"/>
          <w:b/>
          <w:color w:val="000000"/>
          <w:sz w:val="28"/>
          <w:szCs w:val="28"/>
          <w:lang w:eastAsia="ru-RU"/>
        </w:rPr>
        <w:t>5. Подведение итогов.</w:t>
      </w:r>
    </w:p>
    <w:p w:rsidR="00195A66" w:rsidRPr="00195A66" w:rsidRDefault="00195A66" w:rsidP="00195A6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195A66">
        <w:rPr>
          <w:rFonts w:ascii="Times New Roman" w:eastAsia="Times New Roman" w:hAnsi="Times New Roman" w:cs="Times New Roman"/>
          <w:color w:val="000000"/>
          <w:sz w:val="28"/>
          <w:szCs w:val="28"/>
          <w:lang w:eastAsia="ru-RU"/>
        </w:rPr>
        <w:t>Итоговая оценка за занятие складывается из оценки за устный ответ, заполнения таблиц, проведения практической работы, решения ситуационных задач, ведения рабочей тетради.</w:t>
      </w:r>
    </w:p>
    <w:p w:rsidR="00195A66" w:rsidRPr="00195A66" w:rsidRDefault="00195A66" w:rsidP="00195A6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p>
    <w:p w:rsidR="00195A66" w:rsidRPr="00195A66" w:rsidRDefault="00195A66" w:rsidP="00195A6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195A66">
        <w:rPr>
          <w:rFonts w:ascii="Times New Roman" w:eastAsia="Times New Roman" w:hAnsi="Times New Roman" w:cs="Times New Roman"/>
          <w:b/>
          <w:color w:val="000000"/>
          <w:sz w:val="28"/>
          <w:szCs w:val="28"/>
          <w:lang w:eastAsia="ru-RU"/>
        </w:rPr>
        <w:t xml:space="preserve">6. Домашнее задание: </w:t>
      </w:r>
    </w:p>
    <w:p w:rsidR="00195A66" w:rsidRPr="00195A66" w:rsidRDefault="00195A66" w:rsidP="00195A6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195A66">
        <w:rPr>
          <w:rFonts w:ascii="Times New Roman" w:eastAsia="Times New Roman" w:hAnsi="Times New Roman" w:cs="Times New Roman"/>
          <w:color w:val="000000"/>
          <w:sz w:val="28"/>
          <w:szCs w:val="28"/>
          <w:lang w:eastAsia="ru-RU"/>
        </w:rPr>
        <w:t>(3) с. 183 – 196.</w:t>
      </w:r>
    </w:p>
    <w:p w:rsidR="00195A66" w:rsidRDefault="00195A66" w:rsidP="007A391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117269" w:rsidRPr="00117269" w:rsidRDefault="00117269" w:rsidP="00117269">
      <w:pPr>
        <w:pStyle w:val="1"/>
        <w:jc w:val="center"/>
        <w:rPr>
          <w:rFonts w:ascii="Times New Roman" w:eastAsia="Times New Roman" w:hAnsi="Times New Roman" w:cs="Times New Roman"/>
          <w:b/>
          <w:caps/>
          <w:color w:val="auto"/>
          <w:sz w:val="28"/>
          <w:lang w:eastAsia="ru-RU"/>
        </w:rPr>
      </w:pPr>
      <w:bookmarkStart w:id="3" w:name="_Toc466050812"/>
      <w:r w:rsidRPr="00117269">
        <w:rPr>
          <w:rFonts w:ascii="Times New Roman" w:eastAsia="Times New Roman" w:hAnsi="Times New Roman" w:cs="Times New Roman"/>
          <w:b/>
          <w:caps/>
          <w:color w:val="auto"/>
          <w:sz w:val="28"/>
          <w:lang w:eastAsia="ru-RU"/>
        </w:rPr>
        <w:t>практическое занятие № 3 Проведение внутрилабораторного контроля качества методом контрольных карт. второй этап</w:t>
      </w:r>
      <w:bookmarkEnd w:id="3"/>
    </w:p>
    <w:p w:rsidR="00117269" w:rsidRDefault="00117269" w:rsidP="007A391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117269" w:rsidRDefault="00117269" w:rsidP="00117269">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 xml:space="preserve">Значение темы: </w:t>
      </w:r>
    </w:p>
    <w:p w:rsidR="00117269" w:rsidRPr="00F1643E" w:rsidRDefault="00117269" w:rsidP="00117269">
      <w:pPr>
        <w:spacing w:after="0" w:line="276" w:lineRule="auto"/>
        <w:ind w:firstLine="708"/>
        <w:jc w:val="both"/>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lastRenderedPageBreak/>
        <w:t>Контроль качества клинических исследований является одним из важнейших направлений в совершенствовании управления качеством медицинской помощи населению Российской Федерации и направлен на повышение надежности результатов клинических лабораторных исследований. Организация и обеспечение контроля качества лабораторных исследований является обязанностью сотрудника, уполномоченного обеспечивать качество проводимых исследований.</w:t>
      </w:r>
    </w:p>
    <w:p w:rsidR="00117269" w:rsidRDefault="00117269" w:rsidP="00117269">
      <w:pPr>
        <w:spacing w:after="0" w:line="276" w:lineRule="auto"/>
        <w:jc w:val="both"/>
        <w:rPr>
          <w:rFonts w:ascii="Times New Roman" w:eastAsia="Calibri" w:hAnsi="Times New Roman" w:cs="Times New Roman"/>
          <w:b/>
          <w:sz w:val="28"/>
          <w:szCs w:val="28"/>
        </w:rPr>
      </w:pPr>
    </w:p>
    <w:p w:rsidR="00117269" w:rsidRPr="00F1643E" w:rsidRDefault="00117269" w:rsidP="00117269">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Знать:</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b/>
          <w:sz w:val="28"/>
          <w:szCs w:val="28"/>
        </w:rPr>
        <w:t xml:space="preserve">- </w:t>
      </w:r>
      <w:r w:rsidRPr="00F1643E">
        <w:rPr>
          <w:rFonts w:ascii="Times New Roman" w:eastAsia="Calibri" w:hAnsi="Times New Roman" w:cs="Times New Roman"/>
          <w:sz w:val="28"/>
          <w:szCs w:val="28"/>
        </w:rPr>
        <w:t>проведение внутрилабораторного контроля качества</w:t>
      </w:r>
      <w:r w:rsidR="005F26FD">
        <w:rPr>
          <w:rFonts w:ascii="Times New Roman" w:eastAsia="Calibri" w:hAnsi="Times New Roman" w:cs="Times New Roman"/>
          <w:sz w:val="28"/>
          <w:szCs w:val="28"/>
        </w:rPr>
        <w:t>лабораторных</w:t>
      </w:r>
      <w:r w:rsidRPr="00F1643E">
        <w:rPr>
          <w:rFonts w:ascii="Times New Roman" w:eastAsia="Calibri" w:hAnsi="Times New Roman" w:cs="Times New Roman"/>
          <w:sz w:val="28"/>
          <w:szCs w:val="28"/>
        </w:rPr>
        <w:t xml:space="preserve"> исследований;</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использование аттестованных и неаттестованных контрольных материалов для контроля качества;</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приготовление контрольных материалов;</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оценка воспроизводимости и правильности измерений;</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осуществление контроля качества с построением контрольных карт;</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ведение контрольных карт;</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оценка соответствия результатов контроля качества существующим критериям;</w:t>
      </w:r>
    </w:p>
    <w:p w:rsidR="00117269" w:rsidRPr="00F1643E" w:rsidRDefault="00117269" w:rsidP="00117269">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Уметь:</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пользоваться контрольными материалами;</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готовить некоторые виды контрольных материалов;</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вести контрольную карту;</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оценить воспроизводимость и правильность измерений.</w:t>
      </w:r>
    </w:p>
    <w:p w:rsidR="00117269" w:rsidRPr="00F1643E" w:rsidRDefault="00117269" w:rsidP="00117269">
      <w:pPr>
        <w:spacing w:after="0" w:line="276" w:lineRule="auto"/>
        <w:jc w:val="both"/>
        <w:rPr>
          <w:rFonts w:ascii="Times New Roman" w:eastAsia="Calibri" w:hAnsi="Times New Roman" w:cs="Times New Roman"/>
          <w:sz w:val="28"/>
          <w:szCs w:val="28"/>
        </w:rPr>
      </w:pP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общими компетенциями</w:t>
      </w:r>
      <w:r w:rsidRPr="00F1643E">
        <w:rPr>
          <w:rFonts w:ascii="Times New Roman" w:eastAsia="Calibri" w:hAnsi="Times New Roman" w:cs="Times New Roman"/>
          <w:sz w:val="28"/>
          <w:szCs w:val="28"/>
        </w:rPr>
        <w:t>:</w:t>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val="en-US" w:eastAsia="ru-RU"/>
        </w:rPr>
        <w:t>OK</w:t>
      </w:r>
      <w:r w:rsidRPr="003076BB">
        <w:rPr>
          <w:rFonts w:ascii="Times New Roman" w:eastAsia="Times New Roman" w:hAnsi="Times New Roman" w:cs="Times New Roman"/>
          <w:color w:val="000000"/>
          <w:sz w:val="28"/>
          <w:szCs w:val="28"/>
          <w:lang w:eastAsia="ru-RU"/>
        </w:rPr>
        <w:t xml:space="preserve"> 1. Понимать сущность и социальную значимость своей будущей профессии, проявлять к ней устойчивый интерес.</w:t>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2</w:t>
      </w:r>
      <w:r w:rsidRPr="003076BB">
        <w:rPr>
          <w:rFonts w:ascii="Times New Roman" w:eastAsia="Times New Roman" w:hAnsi="Times New Roman" w:cs="Times New Roman"/>
          <w:color w:val="000000"/>
          <w:sz w:val="28"/>
          <w:szCs w:val="28"/>
          <w:lang w:eastAsia="ru-RU"/>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17269" w:rsidRPr="00117269"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117269">
        <w:rPr>
          <w:rFonts w:ascii="Times New Roman" w:eastAsia="Times New Roman" w:hAnsi="Times New Roman" w:cs="Times New Roman"/>
          <w:color w:val="000000"/>
          <w:sz w:val="28"/>
          <w:szCs w:val="28"/>
          <w:lang w:eastAsia="ru-RU"/>
        </w:rPr>
        <w:t>ОК 6</w:t>
      </w:r>
      <w:r w:rsidRPr="00117269">
        <w:rPr>
          <w:rFonts w:ascii="Times New Roman" w:eastAsia="Times New Roman" w:hAnsi="Times New Roman" w:cs="Times New Roman"/>
          <w:color w:val="000000"/>
          <w:sz w:val="28"/>
          <w:szCs w:val="28"/>
          <w:lang w:eastAsia="ru-RU"/>
        </w:rPr>
        <w:tab/>
        <w:t>Работать в коллективе и команде, эффективно общаться с коллегами, руководством, потребителями.</w:t>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9. Ориентироваться в условиях смены технологий в профессиональной деятельности.</w:t>
      </w:r>
    </w:p>
    <w:p w:rsidR="00117269" w:rsidRPr="00F1643E" w:rsidRDefault="00117269" w:rsidP="00117269">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профессиональными компетенциями</w:t>
      </w:r>
    </w:p>
    <w:p w:rsidR="00117269" w:rsidRPr="00285DF0"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lastRenderedPageBreak/>
        <w:t>ПК 3.2 Проводить лабораторные биохимические исследования биологических материалов; участвовать в контроле качества.</w:t>
      </w:r>
    </w:p>
    <w:p w:rsidR="00117269" w:rsidRPr="00285DF0"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3.3 Регистрировать результаты лабораторных биохимических исследований.</w:t>
      </w:r>
    </w:p>
    <w:p w:rsidR="003B7594" w:rsidRPr="003B7594" w:rsidRDefault="003B7594" w:rsidP="003B7594">
      <w:pPr>
        <w:tabs>
          <w:tab w:val="left" w:pos="2625"/>
        </w:tabs>
        <w:overflowPunct w:val="0"/>
        <w:autoSpaceDE w:val="0"/>
        <w:autoSpaceDN w:val="0"/>
        <w:adjustRightInd w:val="0"/>
        <w:spacing w:after="0" w:line="276" w:lineRule="auto"/>
        <w:jc w:val="center"/>
        <w:textAlignment w:val="baseline"/>
        <w:rPr>
          <w:rFonts w:ascii="Times New Roman" w:eastAsia="Times New Roman" w:hAnsi="Times New Roman" w:cs="Times New Roman"/>
          <w:b/>
          <w:color w:val="000000"/>
          <w:sz w:val="28"/>
          <w:szCs w:val="28"/>
          <w:lang w:eastAsia="ru-RU"/>
        </w:rPr>
      </w:pPr>
      <w:r w:rsidRPr="003B7594">
        <w:rPr>
          <w:rFonts w:ascii="Times New Roman" w:eastAsia="Times New Roman" w:hAnsi="Times New Roman" w:cs="Times New Roman"/>
          <w:b/>
          <w:color w:val="000000"/>
          <w:sz w:val="28"/>
          <w:szCs w:val="28"/>
          <w:lang w:eastAsia="ru-RU"/>
        </w:rPr>
        <w:t>План изучения темы</w:t>
      </w:r>
    </w:p>
    <w:p w:rsidR="00117269" w:rsidRDefault="00117269" w:rsidP="007A391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3B7594" w:rsidRPr="003B7594" w:rsidRDefault="003B7594" w:rsidP="003B7594">
      <w:pPr>
        <w:tabs>
          <w:tab w:val="left" w:pos="2625"/>
        </w:tabs>
        <w:overflowPunct w:val="0"/>
        <w:autoSpaceDE w:val="0"/>
        <w:autoSpaceDN w:val="0"/>
        <w:adjustRightInd w:val="0"/>
        <w:spacing w:after="0" w:line="276" w:lineRule="auto"/>
        <w:ind w:left="360"/>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 </w:t>
      </w:r>
      <w:r w:rsidRPr="003B7594">
        <w:rPr>
          <w:rFonts w:ascii="Times New Roman" w:eastAsia="Times New Roman" w:hAnsi="Times New Roman" w:cs="Times New Roman"/>
          <w:b/>
          <w:color w:val="000000"/>
          <w:sz w:val="28"/>
          <w:szCs w:val="28"/>
          <w:lang w:eastAsia="ru-RU"/>
        </w:rPr>
        <w:t>Контроль исходного уровня.</w:t>
      </w:r>
    </w:p>
    <w:p w:rsidR="007A1E55" w:rsidRPr="007A1E55" w:rsidRDefault="007A1E55" w:rsidP="007A1E55">
      <w:pPr>
        <w:tabs>
          <w:tab w:val="left" w:pos="2625"/>
        </w:tabs>
        <w:overflowPunct w:val="0"/>
        <w:autoSpaceDE w:val="0"/>
        <w:autoSpaceDN w:val="0"/>
        <w:adjustRightInd w:val="0"/>
        <w:spacing w:after="0" w:line="276" w:lineRule="auto"/>
        <w:ind w:left="360"/>
        <w:jc w:val="both"/>
        <w:textAlignment w:val="baseline"/>
        <w:rPr>
          <w:rFonts w:ascii="Times New Roman" w:eastAsia="Times New Roman" w:hAnsi="Times New Roman" w:cs="Times New Roman"/>
          <w:color w:val="000000"/>
          <w:sz w:val="28"/>
          <w:szCs w:val="28"/>
          <w:lang w:eastAsia="ru-RU"/>
        </w:rPr>
      </w:pPr>
      <w:r w:rsidRPr="007A1E55">
        <w:rPr>
          <w:rFonts w:ascii="Times New Roman" w:eastAsia="Times New Roman" w:hAnsi="Times New Roman" w:cs="Times New Roman"/>
          <w:color w:val="000000"/>
          <w:sz w:val="28"/>
          <w:szCs w:val="28"/>
          <w:lang w:eastAsia="ru-RU"/>
        </w:rPr>
        <w:t>Ответьте на вопросы:</w:t>
      </w:r>
    </w:p>
    <w:p w:rsidR="007A1E55" w:rsidRPr="007A1E55" w:rsidRDefault="007A1E55" w:rsidP="007A1E55">
      <w:pPr>
        <w:numPr>
          <w:ilvl w:val="0"/>
          <w:numId w:val="2"/>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7A1E55">
        <w:rPr>
          <w:rFonts w:ascii="Times New Roman" w:eastAsia="Times New Roman" w:hAnsi="Times New Roman" w:cs="Times New Roman"/>
          <w:bCs/>
          <w:color w:val="000000"/>
          <w:sz w:val="28"/>
          <w:szCs w:val="28"/>
          <w:lang w:eastAsia="ru-RU"/>
        </w:rPr>
        <w:t>Приказы, регламентирующие проведение контроля качества лабораторных исследований.</w:t>
      </w:r>
    </w:p>
    <w:p w:rsidR="007A1E55" w:rsidRPr="007A1E55" w:rsidRDefault="007A1E55" w:rsidP="007A1E55">
      <w:pPr>
        <w:numPr>
          <w:ilvl w:val="0"/>
          <w:numId w:val="2"/>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7A1E55">
        <w:rPr>
          <w:rFonts w:ascii="Times New Roman" w:eastAsia="Times New Roman" w:hAnsi="Times New Roman" w:cs="Times New Roman"/>
          <w:color w:val="000000"/>
          <w:sz w:val="28"/>
          <w:szCs w:val="28"/>
          <w:lang w:eastAsia="ru-RU"/>
        </w:rPr>
        <w:t>Результаты внутрилабораторного контроля качества должны быть отражены в формах отчетности, перечислите.</w:t>
      </w:r>
    </w:p>
    <w:p w:rsidR="007A1E55" w:rsidRPr="007A1E55" w:rsidRDefault="007A1E55" w:rsidP="007A1E55">
      <w:pPr>
        <w:numPr>
          <w:ilvl w:val="0"/>
          <w:numId w:val="2"/>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7A1E55">
        <w:rPr>
          <w:rFonts w:ascii="Times New Roman" w:eastAsia="Times New Roman" w:hAnsi="Times New Roman" w:cs="Times New Roman"/>
          <w:bCs/>
          <w:color w:val="000000"/>
          <w:sz w:val="28"/>
          <w:szCs w:val="28"/>
          <w:lang w:eastAsia="ru-RU"/>
        </w:rPr>
        <w:t>Каким методом оценивают воспроизводимость?</w:t>
      </w:r>
    </w:p>
    <w:p w:rsidR="007A1E55" w:rsidRPr="007A1E55" w:rsidRDefault="007A1E55" w:rsidP="007A1E55">
      <w:pPr>
        <w:numPr>
          <w:ilvl w:val="0"/>
          <w:numId w:val="2"/>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7A1E55">
        <w:rPr>
          <w:rFonts w:ascii="Times New Roman" w:eastAsia="Times New Roman" w:hAnsi="Times New Roman" w:cs="Times New Roman"/>
          <w:bCs/>
          <w:color w:val="000000"/>
          <w:sz w:val="28"/>
          <w:szCs w:val="28"/>
          <w:lang w:eastAsia="ru-RU"/>
        </w:rPr>
        <w:t>Контрольные материалы: определение, требования, виды.</w:t>
      </w:r>
    </w:p>
    <w:p w:rsidR="007A1E55" w:rsidRPr="007A1E55" w:rsidRDefault="007A1E55" w:rsidP="007A1E55">
      <w:pPr>
        <w:numPr>
          <w:ilvl w:val="0"/>
          <w:numId w:val="2"/>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7A1E55">
        <w:rPr>
          <w:rFonts w:ascii="Times New Roman" w:eastAsia="Times New Roman" w:hAnsi="Times New Roman" w:cs="Times New Roman"/>
          <w:bCs/>
          <w:color w:val="000000"/>
          <w:sz w:val="28"/>
          <w:szCs w:val="28"/>
          <w:lang w:eastAsia="ru-RU"/>
        </w:rPr>
        <w:t>Основные статистические понятия.</w:t>
      </w:r>
    </w:p>
    <w:p w:rsidR="007A1E55" w:rsidRPr="007A1E55" w:rsidRDefault="007A1E55" w:rsidP="007A1E55">
      <w:pPr>
        <w:numPr>
          <w:ilvl w:val="0"/>
          <w:numId w:val="2"/>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7A1E55">
        <w:rPr>
          <w:rFonts w:ascii="Times New Roman" w:eastAsia="Times New Roman" w:hAnsi="Times New Roman" w:cs="Times New Roman"/>
          <w:bCs/>
          <w:color w:val="000000"/>
          <w:sz w:val="28"/>
          <w:szCs w:val="28"/>
          <w:lang w:eastAsia="ru-RU"/>
        </w:rPr>
        <w:t>Порядок проведения контроля качества.</w:t>
      </w:r>
    </w:p>
    <w:p w:rsidR="007A1E55" w:rsidRPr="007A1E55" w:rsidRDefault="007A1E55" w:rsidP="007A1E55">
      <w:pPr>
        <w:numPr>
          <w:ilvl w:val="0"/>
          <w:numId w:val="2"/>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Правила п</w:t>
      </w:r>
      <w:r w:rsidRPr="007A1E55">
        <w:rPr>
          <w:rFonts w:ascii="Times New Roman" w:eastAsia="Times New Roman" w:hAnsi="Times New Roman" w:cs="Times New Roman"/>
          <w:bCs/>
          <w:color w:val="000000"/>
          <w:sz w:val="28"/>
          <w:szCs w:val="28"/>
          <w:lang w:eastAsia="ru-RU"/>
        </w:rPr>
        <w:t>остроение контрольных карт Шухарта.</w:t>
      </w:r>
    </w:p>
    <w:p w:rsidR="007A1E55" w:rsidRDefault="007A1E55"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7A1E55" w:rsidRDefault="003B7594"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2. </w:t>
      </w:r>
      <w:r w:rsidRPr="003B7594">
        <w:rPr>
          <w:rFonts w:ascii="Times New Roman" w:eastAsia="Times New Roman" w:hAnsi="Times New Roman" w:cs="Times New Roman"/>
          <w:b/>
          <w:color w:val="000000"/>
          <w:sz w:val="28"/>
          <w:szCs w:val="28"/>
          <w:lang w:eastAsia="ru-RU"/>
        </w:rPr>
        <w:t>Содержание темы</w:t>
      </w:r>
    </w:p>
    <w:p w:rsidR="007A1E55" w:rsidRDefault="007A1E55"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p>
    <w:p w:rsidR="007A1E55" w:rsidRPr="007A1E55" w:rsidRDefault="007A1E55" w:rsidP="007A1E55">
      <w:pPr>
        <w:tabs>
          <w:tab w:val="left" w:pos="2625"/>
        </w:tabs>
        <w:overflowPunct w:val="0"/>
        <w:autoSpaceDE w:val="0"/>
        <w:autoSpaceDN w:val="0"/>
        <w:adjustRightInd w:val="0"/>
        <w:spacing w:after="0"/>
        <w:jc w:val="center"/>
        <w:textAlignment w:val="baseline"/>
        <w:rPr>
          <w:rFonts w:ascii="Times New Roman" w:hAnsi="Times New Roman"/>
          <w:color w:val="000000"/>
          <w:sz w:val="28"/>
          <w:szCs w:val="28"/>
        </w:rPr>
      </w:pPr>
      <w:r w:rsidRPr="007A1E55">
        <w:rPr>
          <w:rFonts w:ascii="Times New Roman" w:hAnsi="Times New Roman"/>
          <w:color w:val="000000"/>
          <w:sz w:val="28"/>
          <w:szCs w:val="28"/>
        </w:rPr>
        <w:t>Порядок проведения внутрилабораторного контроля качества:</w:t>
      </w:r>
    </w:p>
    <w:p w:rsidR="007A1E55" w:rsidRPr="007A1E55" w:rsidRDefault="007A1E55"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7A1E55">
        <w:rPr>
          <w:rFonts w:ascii="Times New Roman" w:eastAsia="Times New Roman" w:hAnsi="Times New Roman" w:cs="Times New Roman"/>
          <w:color w:val="000000"/>
          <w:sz w:val="28"/>
          <w:szCs w:val="28"/>
          <w:lang w:eastAsia="ru-RU"/>
        </w:rPr>
        <w:t xml:space="preserve">      Введение и осуществление внутрилабораторного контроля качества для каждой из методик состоит из трех последовательных стадий.</w:t>
      </w:r>
    </w:p>
    <w:p w:rsidR="007A1E55" w:rsidRPr="007A1E55" w:rsidRDefault="007A1E55"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7A1E55">
        <w:rPr>
          <w:rFonts w:ascii="Times New Roman" w:eastAsia="Times New Roman" w:hAnsi="Times New Roman" w:cs="Times New Roman"/>
          <w:color w:val="000000"/>
          <w:sz w:val="28"/>
          <w:szCs w:val="28"/>
          <w:lang w:eastAsia="ru-RU"/>
        </w:rPr>
        <w:t xml:space="preserve">      1. Оценка внутрисерийной воспроизводимости методики.</w:t>
      </w:r>
    </w:p>
    <w:p w:rsidR="007A1E55" w:rsidRPr="007A1E55" w:rsidRDefault="007A1E55"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7A1E55">
        <w:rPr>
          <w:rFonts w:ascii="Times New Roman" w:eastAsia="Times New Roman" w:hAnsi="Times New Roman" w:cs="Times New Roman"/>
          <w:color w:val="000000"/>
          <w:sz w:val="28"/>
          <w:szCs w:val="28"/>
          <w:lang w:eastAsia="ru-RU"/>
        </w:rPr>
        <w:t xml:space="preserve">      2. Оценка систематической погрешности и общей воспроизводимости методики, построения контрольных карт.</w:t>
      </w:r>
    </w:p>
    <w:p w:rsidR="007A1E55" w:rsidRDefault="007A1E55"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7A1E55">
        <w:rPr>
          <w:rFonts w:ascii="Times New Roman" w:eastAsia="Times New Roman" w:hAnsi="Times New Roman" w:cs="Times New Roman"/>
          <w:color w:val="000000"/>
          <w:sz w:val="28"/>
          <w:szCs w:val="28"/>
          <w:lang w:eastAsia="ru-RU"/>
        </w:rPr>
        <w:t xml:space="preserve">      3. Проведение оперативного (текущего) контроля качества результатов лабораторных исследований в каждой аналитической серии. Оценка по правилам </w:t>
      </w:r>
      <w:r w:rsidRPr="007A1E55">
        <w:rPr>
          <w:rFonts w:ascii="Times New Roman" w:eastAsia="Times New Roman" w:hAnsi="Times New Roman" w:cs="Times New Roman"/>
          <w:color w:val="000000"/>
          <w:sz w:val="28"/>
          <w:szCs w:val="28"/>
          <w:lang w:val="en-US" w:eastAsia="ru-RU"/>
        </w:rPr>
        <w:t>Westgarda</w:t>
      </w:r>
    </w:p>
    <w:p w:rsidR="007A1E55" w:rsidRPr="007A1E55" w:rsidRDefault="007A1E55"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7A1E55">
        <w:rPr>
          <w:rFonts w:ascii="Times New Roman" w:eastAsia="Times New Roman" w:hAnsi="Times New Roman" w:cs="Times New Roman"/>
          <w:color w:val="000000"/>
          <w:sz w:val="28"/>
          <w:szCs w:val="28"/>
          <w:lang w:eastAsia="ru-RU"/>
        </w:rPr>
        <w:t>Контрольная карта, построенная по установочной серии измерений представляет собой график, на оси абсцисс которого откладывается номер аналитической серии, а на оси ординат – значения определяемого показателя в контрольном материале. Контрольные карты строятся для каждого лабораторного показателя и для каждого контрольного материала, предназначенного для оперативного контроля.</w:t>
      </w:r>
    </w:p>
    <w:p w:rsidR="003B7594" w:rsidRDefault="003B7594" w:rsidP="003B7594">
      <w:pPr>
        <w:tabs>
          <w:tab w:val="left" w:pos="2625"/>
        </w:tabs>
        <w:overflowPunct w:val="0"/>
        <w:autoSpaceDE w:val="0"/>
        <w:autoSpaceDN w:val="0"/>
        <w:adjustRightInd w:val="0"/>
        <w:spacing w:after="0" w:line="276" w:lineRule="auto"/>
        <w:ind w:left="360"/>
        <w:jc w:val="both"/>
        <w:textAlignment w:val="baseline"/>
        <w:rPr>
          <w:rFonts w:ascii="Times New Roman" w:eastAsia="Times New Roman" w:hAnsi="Times New Roman" w:cs="Times New Roman"/>
          <w:b/>
          <w:color w:val="000000"/>
          <w:sz w:val="28"/>
          <w:szCs w:val="28"/>
          <w:lang w:eastAsia="ru-RU"/>
        </w:rPr>
      </w:pPr>
    </w:p>
    <w:p w:rsidR="003B7594" w:rsidRPr="003B7594" w:rsidRDefault="003B7594"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3. </w:t>
      </w:r>
      <w:r w:rsidRPr="003B7594">
        <w:rPr>
          <w:rFonts w:ascii="Times New Roman" w:eastAsia="Times New Roman" w:hAnsi="Times New Roman" w:cs="Times New Roman"/>
          <w:b/>
          <w:color w:val="000000"/>
          <w:sz w:val="28"/>
          <w:szCs w:val="28"/>
          <w:lang w:eastAsia="ru-RU"/>
        </w:rPr>
        <w:t>Самостоятельная работа студентов</w:t>
      </w:r>
    </w:p>
    <w:p w:rsidR="007A1E55" w:rsidRPr="007A1E55" w:rsidRDefault="007A1E55"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7A1E55">
        <w:rPr>
          <w:rFonts w:ascii="Times New Roman" w:eastAsia="Times New Roman" w:hAnsi="Times New Roman" w:cs="Times New Roman"/>
          <w:bCs/>
          <w:color w:val="000000"/>
          <w:sz w:val="28"/>
          <w:szCs w:val="28"/>
          <w:lang w:eastAsia="ru-RU"/>
        </w:rPr>
        <w:t>Решение ситуационных задач:</w:t>
      </w:r>
    </w:p>
    <w:p w:rsidR="007A1E55" w:rsidRPr="007A1E55" w:rsidRDefault="007A1E55"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bCs/>
          <w:color w:val="000000"/>
          <w:sz w:val="28"/>
          <w:szCs w:val="28"/>
          <w:lang w:eastAsia="ru-RU"/>
        </w:rPr>
      </w:pPr>
      <w:r w:rsidRPr="007A1E55">
        <w:rPr>
          <w:rFonts w:ascii="Times New Roman" w:eastAsia="Times New Roman" w:hAnsi="Times New Roman" w:cs="Times New Roman"/>
          <w:b/>
          <w:bCs/>
          <w:color w:val="000000"/>
          <w:sz w:val="28"/>
          <w:szCs w:val="28"/>
          <w:lang w:eastAsia="ru-RU"/>
        </w:rPr>
        <w:t>Задача 1</w:t>
      </w:r>
    </w:p>
    <w:p w:rsidR="007A1E55" w:rsidRPr="007A1E55" w:rsidRDefault="007A1E55"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7A1E55">
        <w:rPr>
          <w:rFonts w:ascii="Times New Roman" w:eastAsia="Times New Roman" w:hAnsi="Times New Roman" w:cs="Times New Roman"/>
          <w:bCs/>
          <w:color w:val="000000"/>
          <w:sz w:val="28"/>
          <w:szCs w:val="28"/>
          <w:lang w:eastAsia="ru-RU"/>
        </w:rPr>
        <w:lastRenderedPageBreak/>
        <w:t xml:space="preserve">Провести </w:t>
      </w:r>
      <w:r w:rsidR="005020E8">
        <w:rPr>
          <w:rFonts w:ascii="Times New Roman" w:eastAsia="Times New Roman" w:hAnsi="Times New Roman" w:cs="Times New Roman"/>
          <w:bCs/>
          <w:color w:val="000000"/>
          <w:sz w:val="28"/>
          <w:szCs w:val="28"/>
          <w:lang w:eastAsia="ru-RU"/>
        </w:rPr>
        <w:t xml:space="preserve">определение хлоридов, </w:t>
      </w:r>
      <w:r w:rsidR="005020E8" w:rsidRPr="005020E8">
        <w:rPr>
          <w:rFonts w:ascii="Times New Roman" w:eastAsia="Times New Roman" w:hAnsi="Times New Roman" w:cs="Times New Roman"/>
          <w:bCs/>
          <w:color w:val="000000"/>
          <w:sz w:val="28"/>
          <w:szCs w:val="28"/>
          <w:lang w:eastAsia="ru-RU"/>
        </w:rPr>
        <w:t xml:space="preserve">аттестованного и неаттестованного контрольных материалов на фотометре Stat Fax </w:t>
      </w:r>
      <w:r w:rsidRPr="007A1E55">
        <w:rPr>
          <w:rFonts w:ascii="Times New Roman" w:eastAsia="Times New Roman" w:hAnsi="Times New Roman" w:cs="Times New Roman"/>
          <w:bCs/>
          <w:color w:val="000000"/>
          <w:sz w:val="28"/>
          <w:szCs w:val="28"/>
          <w:lang w:eastAsia="ru-RU"/>
        </w:rPr>
        <w:t xml:space="preserve">при проведении внутрилаборатного контроля. </w:t>
      </w:r>
      <w:r w:rsidRPr="007A1E55">
        <w:rPr>
          <w:rFonts w:ascii="Times New Roman" w:eastAsia="Times New Roman" w:hAnsi="Times New Roman" w:cs="Times New Roman"/>
          <w:color w:val="000000"/>
          <w:sz w:val="28"/>
          <w:szCs w:val="28"/>
          <w:lang w:eastAsia="ru-RU"/>
        </w:rPr>
        <w:t xml:space="preserve">Рассчитайте: Х, </w:t>
      </w:r>
      <w:r w:rsidRPr="007A1E55">
        <w:rPr>
          <w:rFonts w:ascii="Times New Roman" w:eastAsia="Times New Roman" w:hAnsi="Times New Roman" w:cs="Times New Roman"/>
          <w:color w:val="000000"/>
          <w:sz w:val="28"/>
          <w:szCs w:val="28"/>
          <w:lang w:val="en-US" w:eastAsia="ru-RU"/>
        </w:rPr>
        <w:t>S</w:t>
      </w:r>
      <w:r w:rsidRPr="007A1E55">
        <w:rPr>
          <w:rFonts w:ascii="Times New Roman" w:eastAsia="Times New Roman" w:hAnsi="Times New Roman" w:cs="Times New Roman"/>
          <w:color w:val="000000"/>
          <w:sz w:val="28"/>
          <w:szCs w:val="28"/>
          <w:lang w:eastAsia="ru-RU"/>
        </w:rPr>
        <w:t xml:space="preserve">, </w:t>
      </w:r>
      <w:r w:rsidRPr="007A1E55">
        <w:rPr>
          <w:rFonts w:ascii="Times New Roman" w:eastAsia="Times New Roman" w:hAnsi="Times New Roman" w:cs="Times New Roman"/>
          <w:color w:val="000000"/>
          <w:sz w:val="28"/>
          <w:szCs w:val="28"/>
          <w:lang w:val="en-US" w:eastAsia="ru-RU"/>
        </w:rPr>
        <w:t>CV</w:t>
      </w:r>
      <w:r w:rsidRPr="007A1E55">
        <w:rPr>
          <w:rFonts w:ascii="Times New Roman" w:eastAsia="Times New Roman" w:hAnsi="Times New Roman" w:cs="Times New Roman"/>
          <w:color w:val="000000"/>
          <w:sz w:val="28"/>
          <w:szCs w:val="28"/>
          <w:vertAlign w:val="subscript"/>
          <w:lang w:eastAsia="ru-RU"/>
        </w:rPr>
        <w:t>10</w:t>
      </w:r>
      <w:r w:rsidRPr="007A1E55">
        <w:rPr>
          <w:rFonts w:ascii="Times New Roman" w:eastAsia="Times New Roman" w:hAnsi="Times New Roman" w:cs="Times New Roman"/>
          <w:color w:val="000000"/>
          <w:sz w:val="28"/>
          <w:szCs w:val="28"/>
          <w:lang w:eastAsia="ru-RU"/>
        </w:rPr>
        <w:t xml:space="preserve">. </w:t>
      </w:r>
      <w:r w:rsidRPr="007A1E55">
        <w:rPr>
          <w:rFonts w:ascii="Times New Roman" w:eastAsia="Times New Roman" w:hAnsi="Times New Roman" w:cs="Times New Roman"/>
          <w:bCs/>
          <w:color w:val="000000"/>
          <w:sz w:val="28"/>
          <w:szCs w:val="28"/>
          <w:lang w:eastAsia="ru-RU"/>
        </w:rPr>
        <w:t xml:space="preserve">Оцените внутрисерийную воспроизводимость. </w:t>
      </w:r>
      <w:r w:rsidRPr="007A1E55">
        <w:rPr>
          <w:rFonts w:ascii="Times New Roman" w:eastAsia="Times New Roman" w:hAnsi="Times New Roman" w:cs="Times New Roman"/>
          <w:color w:val="000000"/>
          <w:sz w:val="28"/>
          <w:szCs w:val="28"/>
          <w:lang w:eastAsia="ru-RU"/>
        </w:rPr>
        <w:t>Регистрация результатов измерения. Построить контрольную карту.</w:t>
      </w:r>
    </w:p>
    <w:p w:rsidR="007A1E55" w:rsidRPr="007A1E55" w:rsidRDefault="007A1E55"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7A1E55">
        <w:rPr>
          <w:rFonts w:ascii="Times New Roman" w:eastAsia="Times New Roman" w:hAnsi="Times New Roman" w:cs="Times New Roman"/>
          <w:b/>
          <w:color w:val="000000"/>
          <w:sz w:val="28"/>
          <w:szCs w:val="28"/>
          <w:lang w:eastAsia="ru-RU"/>
        </w:rPr>
        <w:t>Задача 2</w:t>
      </w:r>
    </w:p>
    <w:p w:rsidR="007A1E55" w:rsidRPr="007A1E55" w:rsidRDefault="007A1E55"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Провести измерения общего </w:t>
      </w:r>
      <w:r w:rsidRPr="007A1E55">
        <w:rPr>
          <w:rFonts w:ascii="Times New Roman" w:eastAsia="Times New Roman" w:hAnsi="Times New Roman" w:cs="Times New Roman"/>
          <w:color w:val="000000"/>
          <w:sz w:val="28"/>
          <w:szCs w:val="28"/>
          <w:lang w:eastAsia="ru-RU"/>
        </w:rPr>
        <w:t>белка, аттестованного и неаттестованного контрольных материалов на фотометре Stat Fax</w:t>
      </w:r>
      <w:r w:rsidRPr="007A1E55">
        <w:rPr>
          <w:rFonts w:ascii="Times New Roman" w:eastAsia="Times New Roman" w:hAnsi="Times New Roman" w:cs="Times New Roman"/>
          <w:bCs/>
          <w:color w:val="000000"/>
          <w:sz w:val="28"/>
          <w:szCs w:val="28"/>
          <w:lang w:eastAsia="ru-RU"/>
        </w:rPr>
        <w:t xml:space="preserve"> при проведении внутрилаборатного контроля.</w:t>
      </w:r>
      <w:r w:rsidRPr="007A1E55">
        <w:rPr>
          <w:rFonts w:ascii="Times New Roman" w:eastAsia="Times New Roman" w:hAnsi="Times New Roman" w:cs="Times New Roman"/>
          <w:color w:val="000000"/>
          <w:sz w:val="28"/>
          <w:szCs w:val="28"/>
          <w:lang w:eastAsia="ru-RU"/>
        </w:rPr>
        <w:t xml:space="preserve"> Рассчитайте: Хср, </w:t>
      </w:r>
      <w:r w:rsidRPr="007A1E55">
        <w:rPr>
          <w:rFonts w:ascii="Times New Roman" w:eastAsia="Times New Roman" w:hAnsi="Times New Roman" w:cs="Times New Roman"/>
          <w:color w:val="000000"/>
          <w:sz w:val="28"/>
          <w:szCs w:val="28"/>
          <w:lang w:val="en-US" w:eastAsia="ru-RU"/>
        </w:rPr>
        <w:t>S</w:t>
      </w:r>
      <w:r w:rsidRPr="007A1E55">
        <w:rPr>
          <w:rFonts w:ascii="Times New Roman" w:eastAsia="Times New Roman" w:hAnsi="Times New Roman" w:cs="Times New Roman"/>
          <w:color w:val="000000"/>
          <w:sz w:val="28"/>
          <w:szCs w:val="28"/>
          <w:lang w:eastAsia="ru-RU"/>
        </w:rPr>
        <w:t xml:space="preserve">, </w:t>
      </w:r>
      <w:r w:rsidRPr="007A1E55">
        <w:rPr>
          <w:rFonts w:ascii="Times New Roman" w:eastAsia="Times New Roman" w:hAnsi="Times New Roman" w:cs="Times New Roman"/>
          <w:color w:val="000000"/>
          <w:sz w:val="28"/>
          <w:szCs w:val="28"/>
          <w:lang w:val="en-US" w:eastAsia="ru-RU"/>
        </w:rPr>
        <w:t>CV</w:t>
      </w:r>
      <w:r w:rsidRPr="007A1E55">
        <w:rPr>
          <w:rFonts w:ascii="Times New Roman" w:eastAsia="Times New Roman" w:hAnsi="Times New Roman" w:cs="Times New Roman"/>
          <w:color w:val="000000"/>
          <w:sz w:val="28"/>
          <w:szCs w:val="28"/>
          <w:vertAlign w:val="subscript"/>
          <w:lang w:eastAsia="ru-RU"/>
        </w:rPr>
        <w:t>20</w:t>
      </w:r>
      <w:r w:rsidRPr="007A1E55">
        <w:rPr>
          <w:rFonts w:ascii="Times New Roman" w:eastAsia="Times New Roman" w:hAnsi="Times New Roman" w:cs="Times New Roman"/>
          <w:color w:val="000000"/>
          <w:sz w:val="28"/>
          <w:szCs w:val="28"/>
          <w:lang w:eastAsia="ru-RU"/>
        </w:rPr>
        <w:t>, В</w:t>
      </w:r>
      <w:r w:rsidRPr="007A1E55">
        <w:rPr>
          <w:rFonts w:ascii="Times New Roman" w:eastAsia="Times New Roman" w:hAnsi="Times New Roman" w:cs="Times New Roman"/>
          <w:color w:val="000000"/>
          <w:sz w:val="28"/>
          <w:szCs w:val="28"/>
          <w:vertAlign w:val="subscript"/>
          <w:lang w:eastAsia="ru-RU"/>
        </w:rPr>
        <w:t>20.</w:t>
      </w:r>
      <w:r w:rsidRPr="007A1E55">
        <w:rPr>
          <w:rFonts w:ascii="Times New Roman" w:eastAsia="Times New Roman" w:hAnsi="Times New Roman" w:cs="Times New Roman"/>
          <w:color w:val="000000"/>
          <w:sz w:val="28"/>
          <w:szCs w:val="28"/>
          <w:lang w:eastAsia="ru-RU"/>
        </w:rPr>
        <w:t xml:space="preserve"> Оцените систематическую погрешность и общую воспроизводимость методики. Постройте контрольную карту. Регистрация результатов измерения.</w:t>
      </w:r>
    </w:p>
    <w:p w:rsidR="003B7594" w:rsidRDefault="003B7594"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p>
    <w:p w:rsidR="003B7594" w:rsidRDefault="003B7594"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4. </w:t>
      </w:r>
      <w:r w:rsidRPr="003B7594">
        <w:rPr>
          <w:rFonts w:ascii="Times New Roman" w:eastAsia="Times New Roman" w:hAnsi="Times New Roman" w:cs="Times New Roman"/>
          <w:b/>
          <w:color w:val="000000"/>
          <w:sz w:val="28"/>
          <w:szCs w:val="28"/>
          <w:lang w:eastAsia="ru-RU"/>
        </w:rPr>
        <w:t>Итоговый контроль</w:t>
      </w:r>
    </w:p>
    <w:p w:rsidR="003B7594" w:rsidRDefault="003B7594"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Тестирование</w:t>
      </w:r>
    </w:p>
    <w:p w:rsidR="003B7594" w:rsidRPr="003B7594" w:rsidRDefault="003B7594" w:rsidP="003B7594">
      <w:pPr>
        <w:tabs>
          <w:tab w:val="left" w:pos="2625"/>
        </w:tabs>
        <w:overflowPunct w:val="0"/>
        <w:autoSpaceDE w:val="0"/>
        <w:autoSpaceDN w:val="0"/>
        <w:adjustRightInd w:val="0"/>
        <w:spacing w:after="0" w:line="276" w:lineRule="auto"/>
        <w:ind w:left="360"/>
        <w:jc w:val="both"/>
        <w:textAlignment w:val="baseline"/>
        <w:rPr>
          <w:rFonts w:ascii="Times New Roman" w:eastAsia="Times New Roman" w:hAnsi="Times New Roman" w:cs="Times New Roman"/>
          <w:color w:val="000000"/>
          <w:sz w:val="28"/>
          <w:szCs w:val="28"/>
          <w:lang w:eastAsia="ru-RU"/>
        </w:rPr>
      </w:pPr>
    </w:p>
    <w:p w:rsidR="003B7594" w:rsidRPr="003B7594" w:rsidRDefault="003B7594"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5. </w:t>
      </w:r>
      <w:r w:rsidRPr="003B7594">
        <w:rPr>
          <w:rFonts w:ascii="Times New Roman" w:eastAsia="Times New Roman" w:hAnsi="Times New Roman" w:cs="Times New Roman"/>
          <w:b/>
          <w:color w:val="000000"/>
          <w:sz w:val="28"/>
          <w:szCs w:val="28"/>
          <w:lang w:eastAsia="ru-RU"/>
        </w:rPr>
        <w:t>Подведение итогов.</w:t>
      </w:r>
    </w:p>
    <w:p w:rsidR="003B7594" w:rsidRPr="007A1E55" w:rsidRDefault="003B7594" w:rsidP="007A1E55">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7A1E55">
        <w:rPr>
          <w:rFonts w:ascii="Times New Roman" w:eastAsia="Times New Roman" w:hAnsi="Times New Roman" w:cs="Times New Roman"/>
          <w:color w:val="000000"/>
          <w:sz w:val="28"/>
          <w:szCs w:val="28"/>
          <w:lang w:eastAsia="ru-RU"/>
        </w:rPr>
        <w:t xml:space="preserve">Итоговая оценка за занятие складывается из оценки за устный ответ, проведения практической работы, решения ситуационных задач, </w:t>
      </w:r>
      <w:r w:rsidR="007A1E55" w:rsidRPr="007A1E55">
        <w:rPr>
          <w:rFonts w:ascii="Times New Roman" w:eastAsia="Times New Roman" w:hAnsi="Times New Roman" w:cs="Times New Roman"/>
          <w:color w:val="000000"/>
          <w:sz w:val="28"/>
          <w:szCs w:val="28"/>
          <w:lang w:eastAsia="ru-RU"/>
        </w:rPr>
        <w:t>построении карт Шухарта</w:t>
      </w:r>
      <w:r w:rsidR="007A1E55" w:rsidRPr="007A1E55">
        <w:rPr>
          <w:rFonts w:ascii="Times New Roman" w:eastAsia="Times New Roman" w:hAnsi="Times New Roman" w:cs="Times New Roman"/>
          <w:b/>
          <w:color w:val="000000"/>
          <w:sz w:val="28"/>
          <w:szCs w:val="28"/>
          <w:lang w:eastAsia="ru-RU"/>
        </w:rPr>
        <w:t>,</w:t>
      </w:r>
      <w:r w:rsidRPr="007A1E55">
        <w:rPr>
          <w:rFonts w:ascii="Times New Roman" w:eastAsia="Times New Roman" w:hAnsi="Times New Roman" w:cs="Times New Roman"/>
          <w:color w:val="000000"/>
          <w:sz w:val="28"/>
          <w:szCs w:val="28"/>
          <w:lang w:eastAsia="ru-RU"/>
        </w:rPr>
        <w:t>ведения рабочей тетради.</w:t>
      </w:r>
    </w:p>
    <w:p w:rsidR="00E45D29" w:rsidRDefault="00E45D29" w:rsidP="00E45D2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p>
    <w:p w:rsidR="003B7594" w:rsidRPr="00E45D29" w:rsidRDefault="003B7594" w:rsidP="00E45D2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E45D29">
        <w:rPr>
          <w:rFonts w:ascii="Times New Roman" w:eastAsia="Times New Roman" w:hAnsi="Times New Roman" w:cs="Times New Roman"/>
          <w:b/>
          <w:color w:val="000000"/>
          <w:sz w:val="28"/>
          <w:szCs w:val="28"/>
          <w:lang w:eastAsia="ru-RU"/>
        </w:rPr>
        <w:t xml:space="preserve">6. Домашнее задание: </w:t>
      </w:r>
    </w:p>
    <w:p w:rsidR="003B7594" w:rsidRPr="003B7594" w:rsidRDefault="003B7594" w:rsidP="003B7594">
      <w:pPr>
        <w:pStyle w:val="a4"/>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3B7594">
        <w:rPr>
          <w:rFonts w:ascii="Times New Roman" w:eastAsia="Times New Roman" w:hAnsi="Times New Roman" w:cs="Times New Roman"/>
          <w:color w:val="000000"/>
          <w:sz w:val="28"/>
          <w:szCs w:val="28"/>
          <w:lang w:eastAsia="ru-RU"/>
        </w:rPr>
        <w:t>(3) с. 183 – 196.</w:t>
      </w:r>
    </w:p>
    <w:p w:rsidR="003B7594" w:rsidRDefault="003B7594" w:rsidP="007A391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7A1E55" w:rsidRDefault="007A1E55" w:rsidP="007A391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117269" w:rsidRPr="00117269" w:rsidRDefault="00117269" w:rsidP="00117269">
      <w:pPr>
        <w:pStyle w:val="1"/>
        <w:jc w:val="center"/>
        <w:rPr>
          <w:rFonts w:ascii="Times New Roman" w:eastAsia="Times New Roman" w:hAnsi="Times New Roman" w:cs="Times New Roman"/>
          <w:b/>
          <w:caps/>
          <w:color w:val="auto"/>
          <w:sz w:val="28"/>
          <w:lang w:eastAsia="ru-RU"/>
        </w:rPr>
      </w:pPr>
      <w:bookmarkStart w:id="4" w:name="_Toc466050813"/>
      <w:r w:rsidRPr="00117269">
        <w:rPr>
          <w:rFonts w:ascii="Times New Roman" w:eastAsia="Times New Roman" w:hAnsi="Times New Roman" w:cs="Times New Roman"/>
          <w:b/>
          <w:caps/>
          <w:color w:val="auto"/>
          <w:sz w:val="28"/>
          <w:lang w:eastAsia="ru-RU"/>
        </w:rPr>
        <w:t>практическое занятие № 4 Проведение внутрилабораторного контроля качества методом контрольных карт. третий этап</w:t>
      </w:r>
      <w:bookmarkEnd w:id="4"/>
    </w:p>
    <w:p w:rsidR="00117269" w:rsidRDefault="00117269" w:rsidP="00117269">
      <w:pPr>
        <w:spacing w:after="0" w:line="276" w:lineRule="auto"/>
        <w:jc w:val="both"/>
        <w:rPr>
          <w:rFonts w:ascii="Times New Roman" w:eastAsia="Calibri" w:hAnsi="Times New Roman" w:cs="Times New Roman"/>
          <w:b/>
          <w:sz w:val="28"/>
          <w:szCs w:val="28"/>
        </w:rPr>
      </w:pPr>
    </w:p>
    <w:p w:rsidR="00117269" w:rsidRDefault="00117269" w:rsidP="00117269">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 xml:space="preserve">Значение темы: </w:t>
      </w:r>
    </w:p>
    <w:p w:rsidR="00117269" w:rsidRDefault="00117269" w:rsidP="00117269">
      <w:pPr>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Проведение оперативного контроля качества количественных методов лабораторных исследований предполагает ежесерийное измерение показателя в контрольных материалах и оценку приемлемости результатов исследования проб пациентов. Приемлемость результатов измерений проб пациентов каждой аналитической серии оценивают по результатам исследования контрольных материалов, с помощью контрольных правил.</w:t>
      </w:r>
    </w:p>
    <w:p w:rsidR="00117269" w:rsidRDefault="00117269" w:rsidP="00117269">
      <w:pPr>
        <w:spacing w:after="0" w:line="276" w:lineRule="auto"/>
        <w:jc w:val="both"/>
        <w:rPr>
          <w:rFonts w:ascii="Times New Roman" w:eastAsia="Calibri" w:hAnsi="Times New Roman" w:cs="Times New Roman"/>
          <w:b/>
          <w:sz w:val="28"/>
          <w:szCs w:val="28"/>
        </w:rPr>
      </w:pPr>
    </w:p>
    <w:p w:rsidR="00117269" w:rsidRPr="00F1643E" w:rsidRDefault="00117269" w:rsidP="00117269">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Знать:</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b/>
          <w:sz w:val="28"/>
          <w:szCs w:val="28"/>
        </w:rPr>
        <w:lastRenderedPageBreak/>
        <w:t xml:space="preserve">- </w:t>
      </w:r>
      <w:r w:rsidRPr="00F1643E">
        <w:rPr>
          <w:rFonts w:ascii="Times New Roman" w:eastAsia="Calibri" w:hAnsi="Times New Roman" w:cs="Times New Roman"/>
          <w:sz w:val="28"/>
          <w:szCs w:val="28"/>
        </w:rPr>
        <w:t>проведение внутрилабораторного контроля качества</w:t>
      </w:r>
      <w:r w:rsidR="005020E8">
        <w:rPr>
          <w:rFonts w:ascii="Times New Roman" w:eastAsia="Calibri" w:hAnsi="Times New Roman" w:cs="Times New Roman"/>
          <w:sz w:val="28"/>
          <w:szCs w:val="28"/>
        </w:rPr>
        <w:t>лабораторных</w:t>
      </w:r>
      <w:r w:rsidRPr="00F1643E">
        <w:rPr>
          <w:rFonts w:ascii="Times New Roman" w:eastAsia="Calibri" w:hAnsi="Times New Roman" w:cs="Times New Roman"/>
          <w:sz w:val="28"/>
          <w:szCs w:val="28"/>
        </w:rPr>
        <w:t xml:space="preserve"> исследований;</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использование аттестованных и неаттестованных контрольных материалов для контроля качества;</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приготовление контрольных материалов;</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оценка воспроизводимости и правильности измерений;</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осуществление контроля качества с построением контрольных карт;</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ведение контрольных карт;</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оценка соответствия результатов контроля качества существующим критериям;</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выбор и использование прикладных программ контроля качества.</w:t>
      </w:r>
    </w:p>
    <w:p w:rsidR="00117269" w:rsidRPr="00F1643E" w:rsidRDefault="00117269" w:rsidP="00117269">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Уметь:</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пользоваться контрольными материалами;</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готовить некоторые виды контрольных материалов;</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вести контрольную карту;</w:t>
      </w:r>
    </w:p>
    <w:p w:rsidR="00117269" w:rsidRPr="00F1643E" w:rsidRDefault="00117269" w:rsidP="00117269">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оценить воспроизводимость и правильность измерений.</w:t>
      </w:r>
    </w:p>
    <w:p w:rsidR="00117269" w:rsidRPr="00F1643E" w:rsidRDefault="00117269" w:rsidP="00117269">
      <w:pPr>
        <w:spacing w:after="0" w:line="276" w:lineRule="auto"/>
        <w:jc w:val="both"/>
        <w:rPr>
          <w:rFonts w:ascii="Times New Roman" w:eastAsia="Calibri" w:hAnsi="Times New Roman" w:cs="Times New Roman"/>
          <w:sz w:val="28"/>
          <w:szCs w:val="28"/>
        </w:rPr>
      </w:pPr>
    </w:p>
    <w:p w:rsidR="00117269" w:rsidRPr="00F1643E" w:rsidRDefault="00117269" w:rsidP="0028223D">
      <w:pPr>
        <w:tabs>
          <w:tab w:val="left" w:pos="7740"/>
        </w:tabs>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общими компетенциями</w:t>
      </w:r>
      <w:r w:rsidRPr="00F1643E">
        <w:rPr>
          <w:rFonts w:ascii="Times New Roman" w:eastAsia="Calibri" w:hAnsi="Times New Roman" w:cs="Times New Roman"/>
          <w:sz w:val="28"/>
          <w:szCs w:val="28"/>
        </w:rPr>
        <w:t>:</w:t>
      </w:r>
      <w:r w:rsidR="0028223D">
        <w:rPr>
          <w:rFonts w:ascii="Times New Roman" w:eastAsia="Calibri" w:hAnsi="Times New Roman" w:cs="Times New Roman"/>
          <w:sz w:val="28"/>
          <w:szCs w:val="28"/>
        </w:rPr>
        <w:tab/>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val="en-US" w:eastAsia="ru-RU"/>
        </w:rPr>
        <w:t>OK</w:t>
      </w:r>
      <w:r w:rsidRPr="003076BB">
        <w:rPr>
          <w:rFonts w:ascii="Times New Roman" w:eastAsia="Times New Roman" w:hAnsi="Times New Roman" w:cs="Times New Roman"/>
          <w:color w:val="000000"/>
          <w:sz w:val="28"/>
          <w:szCs w:val="28"/>
          <w:lang w:eastAsia="ru-RU"/>
        </w:rPr>
        <w:t xml:space="preserve"> 1. Понимать сущность и социальную значимость своей будущей профессии, проявлять к ней устойчивый интерес.</w:t>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2</w:t>
      </w:r>
      <w:r w:rsidRPr="003076BB">
        <w:rPr>
          <w:rFonts w:ascii="Times New Roman" w:eastAsia="Times New Roman" w:hAnsi="Times New Roman" w:cs="Times New Roman"/>
          <w:color w:val="000000"/>
          <w:sz w:val="28"/>
          <w:szCs w:val="28"/>
          <w:lang w:eastAsia="ru-RU"/>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17269" w:rsidRPr="00F1643E"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3</w:t>
      </w:r>
      <w:r w:rsidRPr="00F1643E">
        <w:rPr>
          <w:rFonts w:ascii="Times New Roman" w:eastAsia="Times New Roman" w:hAnsi="Times New Roman" w:cs="Times New Roman"/>
          <w:color w:val="000000"/>
          <w:sz w:val="28"/>
          <w:szCs w:val="28"/>
          <w:lang w:eastAsia="ru-RU"/>
        </w:rPr>
        <w:tab/>
        <w:t>Решать проблемы, оценивать риски и принимать решения в нестандартных ситуациях.</w:t>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17269" w:rsidRPr="00117269"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117269">
        <w:rPr>
          <w:rFonts w:ascii="Times New Roman" w:eastAsia="Times New Roman" w:hAnsi="Times New Roman" w:cs="Times New Roman"/>
          <w:color w:val="000000"/>
          <w:sz w:val="28"/>
          <w:szCs w:val="28"/>
          <w:lang w:eastAsia="ru-RU"/>
        </w:rPr>
        <w:t>ОК 6</w:t>
      </w:r>
      <w:r w:rsidRPr="00117269">
        <w:rPr>
          <w:rFonts w:ascii="Times New Roman" w:eastAsia="Times New Roman" w:hAnsi="Times New Roman" w:cs="Times New Roman"/>
          <w:color w:val="000000"/>
          <w:sz w:val="28"/>
          <w:szCs w:val="28"/>
          <w:lang w:eastAsia="ru-RU"/>
        </w:rPr>
        <w:tab/>
        <w:t>Работать в коллективе и команде, эффективно общаться с коллегами, руководством, потребителями.</w:t>
      </w:r>
    </w:p>
    <w:p w:rsidR="00117269" w:rsidRPr="00117269"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117269">
        <w:rPr>
          <w:rFonts w:ascii="Times New Roman" w:eastAsia="Times New Roman" w:hAnsi="Times New Roman" w:cs="Times New Roman"/>
          <w:color w:val="000000"/>
          <w:sz w:val="28"/>
          <w:szCs w:val="28"/>
          <w:lang w:eastAsia="ru-RU"/>
        </w:rPr>
        <w:t>ОК 7</w:t>
      </w:r>
      <w:r w:rsidRPr="00117269">
        <w:rPr>
          <w:rFonts w:ascii="Times New Roman" w:eastAsia="Times New Roman" w:hAnsi="Times New Roman" w:cs="Times New Roman"/>
          <w:color w:val="000000"/>
          <w:sz w:val="28"/>
          <w:szCs w:val="28"/>
          <w:lang w:eastAsia="ru-RU"/>
        </w:rPr>
        <w:tab/>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9. Ориентироваться в условиях смены технологий в профессиональной деятельности.</w:t>
      </w:r>
    </w:p>
    <w:p w:rsidR="00117269" w:rsidRPr="003076BB"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13</w:t>
      </w:r>
      <w:r w:rsidRPr="003076BB">
        <w:rPr>
          <w:rFonts w:ascii="Times New Roman" w:eastAsia="Times New Roman" w:hAnsi="Times New Roman" w:cs="Times New Roman"/>
          <w:color w:val="000000"/>
          <w:sz w:val="28"/>
          <w:szCs w:val="28"/>
          <w:lang w:eastAsia="ru-RU"/>
        </w:rPr>
        <w:tab/>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117269" w:rsidRPr="00F1643E" w:rsidRDefault="00117269" w:rsidP="00117269">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профессиональными компетенциями</w:t>
      </w:r>
    </w:p>
    <w:p w:rsidR="00117269" w:rsidRPr="00285DF0"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lastRenderedPageBreak/>
        <w:t>ПК 3.2 Проводить лабораторные биохимические исследования биологических материалов; участвовать в контроле качества.</w:t>
      </w:r>
    </w:p>
    <w:p w:rsidR="00117269" w:rsidRPr="00285DF0"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3.3 Регистрировать результаты лабораторных биохимических исследований.</w:t>
      </w:r>
    </w:p>
    <w:p w:rsidR="0042392D" w:rsidRDefault="0042392D" w:rsidP="003B7594">
      <w:pPr>
        <w:spacing w:after="0" w:line="276" w:lineRule="auto"/>
        <w:jc w:val="center"/>
        <w:rPr>
          <w:rFonts w:ascii="Times New Roman" w:eastAsia="Calibri" w:hAnsi="Times New Roman" w:cs="Times New Roman"/>
          <w:b/>
          <w:sz w:val="28"/>
          <w:szCs w:val="28"/>
        </w:rPr>
      </w:pPr>
    </w:p>
    <w:p w:rsidR="0042392D" w:rsidRDefault="0042392D" w:rsidP="003B7594">
      <w:pPr>
        <w:spacing w:after="0" w:line="276" w:lineRule="auto"/>
        <w:jc w:val="center"/>
        <w:rPr>
          <w:rFonts w:ascii="Times New Roman" w:eastAsia="Calibri" w:hAnsi="Times New Roman" w:cs="Times New Roman"/>
          <w:b/>
          <w:sz w:val="28"/>
          <w:szCs w:val="28"/>
        </w:rPr>
      </w:pPr>
    </w:p>
    <w:p w:rsidR="003B7594" w:rsidRDefault="003B7594" w:rsidP="003B7594">
      <w:pPr>
        <w:spacing w:after="0"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 xml:space="preserve">План изучения </w:t>
      </w:r>
      <w:r>
        <w:rPr>
          <w:rFonts w:ascii="Times New Roman" w:eastAsia="Calibri" w:hAnsi="Times New Roman" w:cs="Times New Roman"/>
          <w:b/>
          <w:sz w:val="28"/>
          <w:szCs w:val="28"/>
        </w:rPr>
        <w:t>темы</w:t>
      </w:r>
    </w:p>
    <w:p w:rsidR="003B7594" w:rsidRDefault="003B7594" w:rsidP="003B7594">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p>
    <w:p w:rsidR="003B7594" w:rsidRPr="003B7594" w:rsidRDefault="003B7594" w:rsidP="003B7594">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3B7594">
        <w:rPr>
          <w:rFonts w:ascii="Times New Roman" w:eastAsia="Times New Roman" w:hAnsi="Times New Roman" w:cs="Times New Roman"/>
          <w:b/>
          <w:color w:val="000000"/>
          <w:sz w:val="28"/>
          <w:szCs w:val="28"/>
          <w:lang w:eastAsia="ru-RU"/>
        </w:rPr>
        <w:t>1.Контроль исходного уровня знаний.</w:t>
      </w:r>
    </w:p>
    <w:p w:rsidR="003B7594" w:rsidRPr="003B7594" w:rsidRDefault="003B7594" w:rsidP="003B7594">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3B7594">
        <w:rPr>
          <w:rFonts w:ascii="Times New Roman" w:eastAsia="Times New Roman" w:hAnsi="Times New Roman" w:cs="Times New Roman"/>
          <w:color w:val="000000"/>
          <w:sz w:val="28"/>
          <w:szCs w:val="28"/>
          <w:lang w:eastAsia="ru-RU"/>
        </w:rPr>
        <w:t>Ответьте на вопросы:</w:t>
      </w:r>
    </w:p>
    <w:p w:rsidR="00644F11" w:rsidRPr="00644F11" w:rsidRDefault="00644F11" w:rsidP="00644F11">
      <w:pPr>
        <w:numPr>
          <w:ilvl w:val="0"/>
          <w:numId w:val="24"/>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644F11">
        <w:rPr>
          <w:rFonts w:ascii="Times New Roman" w:eastAsia="Times New Roman" w:hAnsi="Times New Roman" w:cs="Times New Roman"/>
          <w:bCs/>
          <w:color w:val="000000"/>
          <w:sz w:val="28"/>
          <w:szCs w:val="28"/>
          <w:lang w:eastAsia="ru-RU"/>
        </w:rPr>
        <w:t>Дать определение  термину -  контроль качества лабораторных исследований.</w:t>
      </w:r>
    </w:p>
    <w:p w:rsidR="00644F11" w:rsidRPr="00644F11" w:rsidRDefault="00644F11" w:rsidP="00644F11">
      <w:pPr>
        <w:numPr>
          <w:ilvl w:val="0"/>
          <w:numId w:val="24"/>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644F11">
        <w:rPr>
          <w:rFonts w:ascii="Times New Roman" w:eastAsia="Times New Roman" w:hAnsi="Times New Roman" w:cs="Times New Roman"/>
          <w:bCs/>
          <w:color w:val="000000"/>
          <w:sz w:val="28"/>
          <w:szCs w:val="28"/>
          <w:lang w:eastAsia="ru-RU"/>
        </w:rPr>
        <w:t>Назовите цель контроля качества.</w:t>
      </w:r>
    </w:p>
    <w:p w:rsidR="00644F11" w:rsidRPr="00644F11" w:rsidRDefault="00644F11" w:rsidP="00644F11">
      <w:pPr>
        <w:numPr>
          <w:ilvl w:val="0"/>
          <w:numId w:val="24"/>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644F11">
        <w:rPr>
          <w:rFonts w:ascii="Times New Roman" w:eastAsia="Times New Roman" w:hAnsi="Times New Roman" w:cs="Times New Roman"/>
          <w:bCs/>
          <w:color w:val="000000"/>
          <w:sz w:val="28"/>
          <w:szCs w:val="28"/>
          <w:lang w:eastAsia="ru-RU"/>
        </w:rPr>
        <w:t>Назовите этапы контроля качества</w:t>
      </w:r>
    </w:p>
    <w:p w:rsidR="00644F11" w:rsidRPr="00644F11" w:rsidRDefault="00644F11" w:rsidP="00644F11">
      <w:pPr>
        <w:numPr>
          <w:ilvl w:val="0"/>
          <w:numId w:val="24"/>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644F11">
        <w:rPr>
          <w:rFonts w:ascii="Times New Roman" w:eastAsia="Times New Roman" w:hAnsi="Times New Roman" w:cs="Times New Roman"/>
          <w:bCs/>
          <w:color w:val="000000"/>
          <w:sz w:val="28"/>
          <w:szCs w:val="28"/>
          <w:lang w:eastAsia="ru-RU"/>
        </w:rPr>
        <w:t>Назовите основные принципы внутрилабораторного контроля качества.</w:t>
      </w:r>
    </w:p>
    <w:p w:rsidR="00644F11" w:rsidRPr="00644F11" w:rsidRDefault="00644F11" w:rsidP="00644F11">
      <w:pPr>
        <w:numPr>
          <w:ilvl w:val="0"/>
          <w:numId w:val="24"/>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644F11">
        <w:rPr>
          <w:rFonts w:ascii="Times New Roman" w:eastAsia="Times New Roman" w:hAnsi="Times New Roman" w:cs="Times New Roman"/>
          <w:bCs/>
          <w:color w:val="000000"/>
          <w:sz w:val="28"/>
          <w:szCs w:val="28"/>
          <w:lang w:eastAsia="ru-RU"/>
        </w:rPr>
        <w:t>Назовите виды контроля качества.</w:t>
      </w:r>
    </w:p>
    <w:p w:rsidR="00644F11" w:rsidRPr="00644F11" w:rsidRDefault="00644F11" w:rsidP="00644F11">
      <w:pPr>
        <w:numPr>
          <w:ilvl w:val="0"/>
          <w:numId w:val="24"/>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644F11">
        <w:rPr>
          <w:rFonts w:ascii="Times New Roman" w:eastAsia="Times New Roman" w:hAnsi="Times New Roman" w:cs="Times New Roman"/>
          <w:bCs/>
          <w:color w:val="000000"/>
          <w:sz w:val="28"/>
          <w:szCs w:val="28"/>
          <w:lang w:eastAsia="ru-RU"/>
        </w:rPr>
        <w:t>Назовите этапы проведения внутрилабораторного контроля качества</w:t>
      </w:r>
    </w:p>
    <w:p w:rsidR="00644F11" w:rsidRPr="00644F11" w:rsidRDefault="00644F11" w:rsidP="00644F11">
      <w:pPr>
        <w:numPr>
          <w:ilvl w:val="0"/>
          <w:numId w:val="24"/>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644F11">
        <w:rPr>
          <w:rFonts w:ascii="Times New Roman" w:eastAsia="Times New Roman" w:hAnsi="Times New Roman" w:cs="Times New Roman"/>
          <w:bCs/>
          <w:color w:val="000000"/>
          <w:sz w:val="28"/>
          <w:szCs w:val="28"/>
          <w:lang w:eastAsia="ru-RU"/>
        </w:rPr>
        <w:t>Каким образом (с помощью чего) можно контролировать точность техники и правильность выполнения методики?</w:t>
      </w:r>
    </w:p>
    <w:p w:rsidR="00644F11" w:rsidRPr="00644F11" w:rsidRDefault="00644F11" w:rsidP="00644F11">
      <w:pPr>
        <w:numPr>
          <w:ilvl w:val="0"/>
          <w:numId w:val="24"/>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644F11">
        <w:rPr>
          <w:rFonts w:ascii="Times New Roman" w:eastAsia="Times New Roman" w:hAnsi="Times New Roman" w:cs="Times New Roman"/>
          <w:bCs/>
          <w:color w:val="000000"/>
          <w:sz w:val="28"/>
          <w:szCs w:val="28"/>
          <w:lang w:eastAsia="ru-RU"/>
        </w:rPr>
        <w:t>Виды и назначения контрольного материала.</w:t>
      </w:r>
    </w:p>
    <w:p w:rsidR="00644F11" w:rsidRPr="00644F11" w:rsidRDefault="00644F11" w:rsidP="00644F11">
      <w:pPr>
        <w:numPr>
          <w:ilvl w:val="0"/>
          <w:numId w:val="24"/>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644F11">
        <w:rPr>
          <w:rFonts w:ascii="Times New Roman" w:eastAsia="Times New Roman" w:hAnsi="Times New Roman" w:cs="Times New Roman"/>
          <w:bCs/>
          <w:color w:val="000000"/>
          <w:sz w:val="28"/>
          <w:szCs w:val="28"/>
          <w:lang w:eastAsia="ru-RU"/>
        </w:rPr>
        <w:t>Требования к контрольному материалу.</w:t>
      </w:r>
    </w:p>
    <w:p w:rsidR="00644F11" w:rsidRPr="00644F11" w:rsidRDefault="00644F11" w:rsidP="00644F11">
      <w:pPr>
        <w:numPr>
          <w:ilvl w:val="0"/>
          <w:numId w:val="24"/>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644F11">
        <w:rPr>
          <w:rFonts w:ascii="Times New Roman" w:eastAsia="Times New Roman" w:hAnsi="Times New Roman" w:cs="Times New Roman"/>
          <w:bCs/>
          <w:color w:val="000000"/>
          <w:sz w:val="28"/>
          <w:szCs w:val="28"/>
          <w:lang w:eastAsia="ru-RU"/>
        </w:rPr>
        <w:t>Основные аналитические критерии контроля качества: точность измерения, погрешность, аналитическая серия, воспроизводимость, правильность, установленное значение.</w:t>
      </w:r>
    </w:p>
    <w:p w:rsidR="00644F11" w:rsidRPr="00644F11" w:rsidRDefault="00644F11" w:rsidP="00644F11">
      <w:pPr>
        <w:numPr>
          <w:ilvl w:val="0"/>
          <w:numId w:val="24"/>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644F11">
        <w:rPr>
          <w:rFonts w:ascii="Times New Roman" w:eastAsia="Times New Roman" w:hAnsi="Times New Roman" w:cs="Times New Roman"/>
          <w:bCs/>
          <w:color w:val="000000"/>
          <w:sz w:val="28"/>
          <w:szCs w:val="28"/>
          <w:lang w:eastAsia="ru-RU"/>
        </w:rPr>
        <w:t xml:space="preserve">Назовите основные статистические величины, вычисляемые при проведении контроля качества и какие критерии контроля качества они характеризуют? </w:t>
      </w:r>
    </w:p>
    <w:p w:rsidR="00644F11" w:rsidRPr="00644F11" w:rsidRDefault="00644F11" w:rsidP="00644F11">
      <w:pPr>
        <w:numPr>
          <w:ilvl w:val="0"/>
          <w:numId w:val="24"/>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Cs/>
          <w:color w:val="000000"/>
          <w:sz w:val="28"/>
          <w:szCs w:val="28"/>
          <w:lang w:eastAsia="ru-RU"/>
        </w:rPr>
      </w:pPr>
      <w:r w:rsidRPr="00644F11">
        <w:rPr>
          <w:rFonts w:ascii="Times New Roman" w:eastAsia="Times New Roman" w:hAnsi="Times New Roman" w:cs="Times New Roman"/>
          <w:bCs/>
          <w:color w:val="000000"/>
          <w:sz w:val="28"/>
          <w:szCs w:val="28"/>
          <w:lang w:eastAsia="ru-RU"/>
        </w:rPr>
        <w:t>Каким образом можно автоматизировать вычисление данных величин при отсутствии в лаборатории специализированного программного обеспечения?</w:t>
      </w:r>
    </w:p>
    <w:p w:rsidR="00117269" w:rsidRDefault="00117269" w:rsidP="007A391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117269" w:rsidRPr="003B7594" w:rsidRDefault="003B7594" w:rsidP="007A3916">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3B7594">
        <w:rPr>
          <w:rFonts w:ascii="Times New Roman" w:eastAsia="Times New Roman" w:hAnsi="Times New Roman" w:cs="Times New Roman"/>
          <w:b/>
          <w:color w:val="000000"/>
          <w:sz w:val="28"/>
          <w:szCs w:val="28"/>
          <w:lang w:eastAsia="ru-RU"/>
        </w:rPr>
        <w:t>2. Содержание темы:</w:t>
      </w:r>
    </w:p>
    <w:p w:rsidR="003B7594" w:rsidRPr="00F1643E" w:rsidRDefault="003B7594" w:rsidP="003B7594">
      <w:pPr>
        <w:spacing w:after="0" w:line="276" w:lineRule="auto"/>
        <w:ind w:firstLine="709"/>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С использованием построенных контрольных карт осуществляют текущий контроль качества результатов определения исследуемого показателя. С этой целью, который проводится в каждой аналитической серии проводится по одному измерению в каждом из двух контрольных материалов; или два измерения в одном и том же контрольном материале, если используется единственный материал (в последнем случае на контрольную карту наносят по две точки на серию). При этом образцы </w:t>
      </w:r>
      <w:r w:rsidRPr="00F1643E">
        <w:rPr>
          <w:rFonts w:ascii="Times New Roman" w:eastAsia="Calibri" w:hAnsi="Times New Roman" w:cs="Times New Roman"/>
          <w:sz w:val="28"/>
          <w:szCs w:val="28"/>
        </w:rPr>
        <w:lastRenderedPageBreak/>
        <w:t>контрольных материалов распределяют равномерно среди анализируемых проб пациентов, в каждой серии для каждого из двух материалов выполняют по одному определению.</w:t>
      </w:r>
    </w:p>
    <w:p w:rsidR="003B7594" w:rsidRPr="00F1643E" w:rsidRDefault="003B7594" w:rsidP="003B7594">
      <w:pPr>
        <w:spacing w:after="0" w:line="276" w:lineRule="auto"/>
        <w:ind w:firstLine="709"/>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Для оперативного контроля качества лаборатория должна использовать два аттестованных контрольных материала в двух диапазонах определяемых показателей, однако возможно использование и двух не аттестованных контрольных материалов в двух диапазонах определяемых показателей. В последнем случае в ходе ежедневных исследований, возможно, проконтролировать только воспроизводимость выполняемых анализов.</w:t>
      </w:r>
    </w:p>
    <w:p w:rsidR="003B7594" w:rsidRPr="00F1643E" w:rsidRDefault="003B7594" w:rsidP="003B7594">
      <w:pPr>
        <w:spacing w:after="0" w:line="276" w:lineRule="auto"/>
        <w:ind w:firstLine="709"/>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Оценка приемлемости результатов проб пациентов в данной аналитической серии проводится по результатам измерения контрольных материалов с использованием контрольных правил Westgard .</w:t>
      </w:r>
    </w:p>
    <w:p w:rsidR="003B7594" w:rsidRPr="00F1643E" w:rsidRDefault="003B7594" w:rsidP="003B7594">
      <w:pPr>
        <w:spacing w:after="0" w:line="276" w:lineRule="auto"/>
        <w:jc w:val="both"/>
        <w:rPr>
          <w:rFonts w:ascii="Times New Roman" w:eastAsia="Times New Roman" w:hAnsi="Times New Roman" w:cs="Times New Roman"/>
          <w:b/>
          <w:color w:val="000000"/>
          <w:sz w:val="28"/>
          <w:szCs w:val="28"/>
          <w:lang w:eastAsia="ru-RU"/>
        </w:rPr>
      </w:pPr>
    </w:p>
    <w:p w:rsidR="003B7594" w:rsidRPr="00F1643E" w:rsidRDefault="003B7594" w:rsidP="003B7594">
      <w:pPr>
        <w:spacing w:after="0" w:line="276" w:lineRule="auto"/>
        <w:jc w:val="both"/>
        <w:rPr>
          <w:rFonts w:ascii="Times New Roman" w:eastAsia="Times New Roman" w:hAnsi="Times New Roman" w:cs="Times New Roman"/>
          <w:b/>
          <w:color w:val="000000"/>
          <w:sz w:val="28"/>
          <w:szCs w:val="28"/>
          <w:lang w:eastAsia="ru-RU"/>
        </w:rPr>
      </w:pPr>
      <w:r w:rsidRPr="00F1643E">
        <w:rPr>
          <w:rFonts w:ascii="Times New Roman" w:eastAsia="Times New Roman" w:hAnsi="Times New Roman" w:cs="Times New Roman"/>
          <w:b/>
          <w:color w:val="000000"/>
          <w:sz w:val="28"/>
          <w:szCs w:val="28"/>
          <w:lang w:eastAsia="ru-RU"/>
        </w:rPr>
        <w:t>Последовательность выполнения:</w:t>
      </w:r>
    </w:p>
    <w:p w:rsidR="003B7594" w:rsidRPr="00F1643E" w:rsidRDefault="003B7594" w:rsidP="003B7594">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1. Провести калибровку аналитической системы в соответствии с методикой.</w:t>
      </w:r>
    </w:p>
    <w:p w:rsidR="003B7594" w:rsidRPr="00F1643E" w:rsidRDefault="003B7594" w:rsidP="003B7594">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2. Образцы контрольных материалов равномерно распределить среди анализируемых проб пациентов.</w:t>
      </w:r>
    </w:p>
    <w:p w:rsidR="003B7594" w:rsidRPr="00F1643E" w:rsidRDefault="003B7594" w:rsidP="003B7594">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3. Провести в каждой аналитической серии однократное измерение показателя в контрольных материалах и образцах пациентов (число измерений в аналитической серии не ограничивается).</w:t>
      </w:r>
    </w:p>
    <w:p w:rsidR="003B7594" w:rsidRPr="00F1643E" w:rsidRDefault="003B7594" w:rsidP="003B7594">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4. Нанести точки, соответствующие результатам контрольных измерений, на соответствующие контрольные карты.</w:t>
      </w:r>
    </w:p>
    <w:p w:rsidR="003B7594" w:rsidRPr="00F1643E" w:rsidRDefault="003B7594" w:rsidP="003B7594">
      <w:pPr>
        <w:spacing w:after="0" w:line="276" w:lineRule="auto"/>
        <w:ind w:firstLine="709"/>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 xml:space="preserve">При отклонении результатов контрольных измерений за контрольный предел, ограниченный контрольными правилами </w:t>
      </w:r>
      <w:r w:rsidRPr="00F1643E">
        <w:rPr>
          <w:rFonts w:ascii="Times New Roman" w:eastAsia="Times New Roman" w:hAnsi="Times New Roman" w:cs="Times New Roman"/>
          <w:b/>
          <w:i/>
          <w:color w:val="000000"/>
          <w:sz w:val="28"/>
          <w:szCs w:val="28"/>
          <w:lang w:eastAsia="ru-RU"/>
        </w:rPr>
        <w:t>Westgard</w:t>
      </w:r>
      <w:r w:rsidRPr="00F1643E">
        <w:rPr>
          <w:rFonts w:ascii="Times New Roman" w:eastAsia="Times New Roman" w:hAnsi="Times New Roman" w:cs="Times New Roman"/>
          <w:color w:val="000000"/>
          <w:sz w:val="28"/>
          <w:szCs w:val="28"/>
          <w:lang w:eastAsia="ru-RU"/>
        </w:rPr>
        <w:t>,  пользуются алгоритмом.</w:t>
      </w:r>
    </w:p>
    <w:p w:rsidR="003B7594" w:rsidRPr="00F1643E" w:rsidRDefault="003B7594" w:rsidP="003B7594">
      <w:pPr>
        <w:shd w:val="clear" w:color="auto" w:fill="FFFFFF"/>
        <w:tabs>
          <w:tab w:val="left" w:pos="978"/>
          <w:tab w:val="center" w:pos="4677"/>
        </w:tabs>
        <w:spacing w:after="100" w:afterAutospacing="1" w:line="276"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Pr>
          <w:rFonts w:ascii="Times New Roman" w:eastAsia="Times New Roman" w:hAnsi="Times New Roman" w:cs="Times New Roman"/>
          <w:b/>
          <w:bCs/>
          <w:sz w:val="28"/>
          <w:szCs w:val="28"/>
          <w:lang w:eastAsia="ru-RU"/>
        </w:rPr>
        <w:tab/>
      </w:r>
      <w:r w:rsidRPr="00F1643E">
        <w:rPr>
          <w:rFonts w:ascii="Times New Roman" w:eastAsia="Times New Roman" w:hAnsi="Times New Roman" w:cs="Times New Roman"/>
          <w:b/>
          <w:bCs/>
          <w:sz w:val="28"/>
          <w:szCs w:val="28"/>
          <w:lang w:eastAsia="ru-RU"/>
        </w:rPr>
        <w:t>Контрольные правила Вестгарда</w:t>
      </w:r>
    </w:p>
    <w:tbl>
      <w:tblPr>
        <w:tblW w:w="0" w:type="auto"/>
        <w:tblLayout w:type="fixed"/>
        <w:tblCellMar>
          <w:left w:w="0" w:type="dxa"/>
          <w:right w:w="0" w:type="dxa"/>
        </w:tblCellMar>
        <w:tblLook w:val="04A0" w:firstRow="1" w:lastRow="0" w:firstColumn="1" w:lastColumn="0" w:noHBand="0" w:noVBand="1"/>
      </w:tblPr>
      <w:tblGrid>
        <w:gridCol w:w="2235"/>
        <w:gridCol w:w="7100"/>
      </w:tblGrid>
      <w:tr w:rsidR="003B7594" w:rsidRPr="007A3916" w:rsidTr="003B7594">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b/>
                <w:sz w:val="24"/>
                <w:szCs w:val="28"/>
                <w:lang w:eastAsia="ru-RU"/>
              </w:rPr>
            </w:pPr>
            <w:r w:rsidRPr="007A3916">
              <w:rPr>
                <w:rFonts w:ascii="Times New Roman" w:eastAsia="Times New Roman" w:hAnsi="Times New Roman" w:cs="Times New Roman"/>
                <w:b/>
                <w:bCs/>
                <w:sz w:val="24"/>
                <w:szCs w:val="28"/>
                <w:lang w:eastAsia="ru-RU"/>
              </w:rPr>
              <w:t>Название правила Вестгарда</w:t>
            </w:r>
          </w:p>
        </w:tc>
        <w:tc>
          <w:tcPr>
            <w:tcW w:w="71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center"/>
              <w:rPr>
                <w:rFonts w:ascii="Times New Roman" w:eastAsia="Times New Roman" w:hAnsi="Times New Roman" w:cs="Times New Roman"/>
                <w:b/>
                <w:sz w:val="24"/>
                <w:szCs w:val="28"/>
                <w:lang w:eastAsia="ru-RU"/>
              </w:rPr>
            </w:pPr>
            <w:r w:rsidRPr="007A3916">
              <w:rPr>
                <w:rFonts w:ascii="Times New Roman" w:eastAsia="Times New Roman" w:hAnsi="Times New Roman" w:cs="Times New Roman"/>
                <w:b/>
                <w:bCs/>
                <w:sz w:val="24"/>
                <w:szCs w:val="28"/>
                <w:lang w:eastAsia="ru-RU"/>
              </w:rPr>
              <w:t>Формулировка правил</w:t>
            </w:r>
          </w:p>
        </w:tc>
      </w:tr>
      <w:tr w:rsidR="003B7594" w:rsidRPr="007A3916" w:rsidTr="003B7594">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b/>
                <w:bCs/>
                <w:sz w:val="24"/>
                <w:szCs w:val="28"/>
                <w:lang w:eastAsia="ru-RU"/>
              </w:rPr>
              <w:t>1  </w:t>
            </w:r>
            <w:r w:rsidRPr="007A3916">
              <w:rPr>
                <w:rFonts w:ascii="Times New Roman" w:eastAsia="Times New Roman" w:hAnsi="Times New Roman" w:cs="Times New Roman"/>
                <w:b/>
                <w:bCs/>
                <w:sz w:val="24"/>
                <w:szCs w:val="28"/>
                <w:vertAlign w:val="subscript"/>
                <w:lang w:eastAsia="ru-RU"/>
              </w:rPr>
              <w:t>2S</w:t>
            </w:r>
            <w:r w:rsidRPr="007A3916">
              <w:rPr>
                <w:rFonts w:ascii="Times New Roman" w:eastAsia="Times New Roman" w:hAnsi="Times New Roman" w:cs="Times New Roman"/>
                <w:sz w:val="24"/>
                <w:szCs w:val="28"/>
                <w:lang w:eastAsia="ru-RU"/>
              </w:rPr>
              <w:t>(предупредительный признак)</w:t>
            </w:r>
          </w:p>
        </w:tc>
        <w:tc>
          <w:tcPr>
            <w:tcW w:w="7100" w:type="dxa"/>
            <w:tcBorders>
              <w:top w:val="nil"/>
              <w:left w:val="nil"/>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sz w:val="24"/>
                <w:szCs w:val="28"/>
                <w:lang w:eastAsia="ru-RU"/>
              </w:rPr>
              <w:t>Если  одно контрольное измерение оказалось за пределами</w:t>
            </w:r>
            <w:r w:rsidRPr="007A3916">
              <w:rPr>
                <w:rFonts w:ascii="Times New Roman" w:eastAsia="Times New Roman" w:hAnsi="Times New Roman" w:cs="Times New Roman"/>
                <w:b/>
                <w:bCs/>
                <w:sz w:val="24"/>
                <w:szCs w:val="28"/>
                <w:lang w:eastAsia="ru-RU"/>
              </w:rPr>
              <w:t>Хср.±2S, </w:t>
            </w:r>
            <w:r w:rsidRPr="007A3916">
              <w:rPr>
                <w:rFonts w:ascii="Times New Roman" w:eastAsia="Times New Roman" w:hAnsi="Times New Roman" w:cs="Times New Roman"/>
                <w:sz w:val="24"/>
                <w:szCs w:val="28"/>
                <w:lang w:eastAsia="ru-RU"/>
              </w:rPr>
              <w:t>тогда проводится проверка нижеследующих контрольных</w:t>
            </w:r>
            <w:r w:rsidRPr="007A3916">
              <w:rPr>
                <w:rFonts w:ascii="Times New Roman" w:eastAsia="Times New Roman" w:hAnsi="Times New Roman" w:cs="Times New Roman"/>
                <w:b/>
                <w:bCs/>
                <w:sz w:val="24"/>
                <w:szCs w:val="28"/>
                <w:lang w:eastAsia="ru-RU"/>
              </w:rPr>
              <w:t> </w:t>
            </w:r>
            <w:r w:rsidRPr="007A3916">
              <w:rPr>
                <w:rFonts w:ascii="Times New Roman" w:eastAsia="Times New Roman" w:hAnsi="Times New Roman" w:cs="Times New Roman"/>
                <w:sz w:val="24"/>
                <w:szCs w:val="28"/>
                <w:lang w:eastAsia="ru-RU"/>
              </w:rPr>
              <w:t>признаков  </w:t>
            </w:r>
          </w:p>
        </w:tc>
      </w:tr>
      <w:tr w:rsidR="003B7594" w:rsidRPr="007A3916" w:rsidTr="003B7594">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b/>
                <w:bCs/>
                <w:sz w:val="24"/>
                <w:szCs w:val="28"/>
                <w:lang w:eastAsia="ru-RU"/>
              </w:rPr>
              <w:t>Контрольные признаки</w:t>
            </w:r>
          </w:p>
        </w:tc>
        <w:tc>
          <w:tcPr>
            <w:tcW w:w="7100" w:type="dxa"/>
            <w:tcBorders>
              <w:top w:val="nil"/>
              <w:left w:val="nil"/>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sz w:val="24"/>
                <w:szCs w:val="28"/>
                <w:lang w:eastAsia="ru-RU"/>
              </w:rPr>
              <w:t> </w:t>
            </w:r>
          </w:p>
        </w:tc>
      </w:tr>
      <w:tr w:rsidR="003B7594" w:rsidRPr="007A3916" w:rsidTr="003B7594">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b/>
                <w:bCs/>
                <w:sz w:val="24"/>
                <w:szCs w:val="28"/>
                <w:lang w:eastAsia="ru-RU"/>
              </w:rPr>
              <w:t>1 </w:t>
            </w:r>
            <w:r w:rsidRPr="007A3916">
              <w:rPr>
                <w:rFonts w:ascii="Times New Roman" w:eastAsia="Times New Roman" w:hAnsi="Times New Roman" w:cs="Times New Roman"/>
                <w:b/>
                <w:bCs/>
                <w:sz w:val="24"/>
                <w:szCs w:val="28"/>
                <w:vertAlign w:val="subscript"/>
                <w:lang w:eastAsia="ru-RU"/>
              </w:rPr>
              <w:t>3S</w:t>
            </w:r>
          </w:p>
        </w:tc>
        <w:tc>
          <w:tcPr>
            <w:tcW w:w="7100" w:type="dxa"/>
            <w:tcBorders>
              <w:top w:val="nil"/>
              <w:left w:val="nil"/>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sz w:val="24"/>
                <w:szCs w:val="28"/>
                <w:lang w:eastAsia="ru-RU"/>
              </w:rPr>
              <w:t>Одно  контрольное измерение выходит за пределы</w:t>
            </w:r>
            <w:r w:rsidRPr="007A3916">
              <w:rPr>
                <w:rFonts w:ascii="Times New Roman" w:eastAsia="Times New Roman" w:hAnsi="Times New Roman" w:cs="Times New Roman"/>
                <w:b/>
                <w:bCs/>
                <w:sz w:val="24"/>
                <w:szCs w:val="28"/>
                <w:lang w:eastAsia="ru-RU"/>
              </w:rPr>
              <w:t> Хср.±3S</w:t>
            </w:r>
          </w:p>
        </w:tc>
      </w:tr>
      <w:tr w:rsidR="003B7594" w:rsidRPr="007A3916" w:rsidTr="003B7594">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b/>
                <w:bCs/>
                <w:sz w:val="24"/>
                <w:szCs w:val="28"/>
                <w:lang w:eastAsia="ru-RU"/>
              </w:rPr>
              <w:t>2 </w:t>
            </w:r>
            <w:r w:rsidRPr="007A3916">
              <w:rPr>
                <w:rFonts w:ascii="Times New Roman" w:eastAsia="Times New Roman" w:hAnsi="Times New Roman" w:cs="Times New Roman"/>
                <w:b/>
                <w:bCs/>
                <w:sz w:val="24"/>
                <w:szCs w:val="28"/>
                <w:vertAlign w:val="subscript"/>
                <w:lang w:eastAsia="ru-RU"/>
              </w:rPr>
              <w:t>2S</w:t>
            </w:r>
          </w:p>
        </w:tc>
        <w:tc>
          <w:tcPr>
            <w:tcW w:w="7100" w:type="dxa"/>
            <w:tcBorders>
              <w:top w:val="nil"/>
              <w:left w:val="nil"/>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sz w:val="24"/>
                <w:szCs w:val="28"/>
                <w:lang w:eastAsia="ru-RU"/>
              </w:rPr>
              <w:t>Два </w:t>
            </w:r>
            <w:r w:rsidRPr="007A3916">
              <w:rPr>
                <w:rFonts w:ascii="Times New Roman" w:eastAsia="Times New Roman" w:hAnsi="Times New Roman" w:cs="Times New Roman"/>
                <w:b/>
                <w:bCs/>
                <w:sz w:val="24"/>
                <w:szCs w:val="28"/>
                <w:lang w:eastAsia="ru-RU"/>
              </w:rPr>
              <w:t> </w:t>
            </w:r>
            <w:r w:rsidRPr="007A3916">
              <w:rPr>
                <w:rFonts w:ascii="Times New Roman" w:eastAsia="Times New Roman" w:hAnsi="Times New Roman" w:cs="Times New Roman"/>
                <w:sz w:val="24"/>
                <w:szCs w:val="28"/>
                <w:lang w:eastAsia="ru-RU"/>
              </w:rPr>
              <w:t>последних контрольных измерения превышают предел</w:t>
            </w:r>
            <w:r w:rsidRPr="007A3916">
              <w:rPr>
                <w:rFonts w:ascii="Times New Roman" w:eastAsia="Times New Roman" w:hAnsi="Times New Roman" w:cs="Times New Roman"/>
                <w:b/>
                <w:bCs/>
                <w:sz w:val="24"/>
                <w:szCs w:val="28"/>
                <w:lang w:eastAsia="ru-RU"/>
              </w:rPr>
              <w:t>Хср.+2S </w:t>
            </w:r>
            <w:r w:rsidRPr="007A3916">
              <w:rPr>
                <w:rFonts w:ascii="Times New Roman" w:eastAsia="Times New Roman" w:hAnsi="Times New Roman" w:cs="Times New Roman"/>
                <w:sz w:val="24"/>
                <w:szCs w:val="28"/>
                <w:lang w:eastAsia="ru-RU"/>
              </w:rPr>
              <w:t>или лежат ниже</w:t>
            </w:r>
            <w:r w:rsidRPr="007A3916">
              <w:rPr>
                <w:rFonts w:ascii="Times New Roman" w:eastAsia="Times New Roman" w:hAnsi="Times New Roman" w:cs="Times New Roman"/>
                <w:b/>
                <w:bCs/>
                <w:sz w:val="24"/>
                <w:szCs w:val="28"/>
                <w:lang w:eastAsia="ru-RU"/>
              </w:rPr>
              <w:t> Хср.-2S</w:t>
            </w:r>
          </w:p>
        </w:tc>
      </w:tr>
      <w:tr w:rsidR="003B7594" w:rsidRPr="007A3916" w:rsidTr="003B7594">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b/>
                <w:bCs/>
                <w:sz w:val="24"/>
                <w:szCs w:val="28"/>
                <w:lang w:eastAsia="ru-RU"/>
              </w:rPr>
              <w:t>R </w:t>
            </w:r>
            <w:r w:rsidRPr="007A3916">
              <w:rPr>
                <w:rFonts w:ascii="Times New Roman" w:eastAsia="Times New Roman" w:hAnsi="Times New Roman" w:cs="Times New Roman"/>
                <w:b/>
                <w:bCs/>
                <w:sz w:val="24"/>
                <w:szCs w:val="28"/>
                <w:vertAlign w:val="subscript"/>
                <w:lang w:eastAsia="ru-RU"/>
              </w:rPr>
              <w:t>4S</w:t>
            </w:r>
          </w:p>
        </w:tc>
        <w:tc>
          <w:tcPr>
            <w:tcW w:w="7100" w:type="dxa"/>
            <w:tcBorders>
              <w:top w:val="nil"/>
              <w:left w:val="nil"/>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sz w:val="24"/>
                <w:szCs w:val="28"/>
                <w:lang w:eastAsia="ru-RU"/>
              </w:rPr>
              <w:t>Два </w:t>
            </w:r>
            <w:r w:rsidRPr="007A3916">
              <w:rPr>
                <w:rFonts w:ascii="Times New Roman" w:eastAsia="Times New Roman" w:hAnsi="Times New Roman" w:cs="Times New Roman"/>
                <w:b/>
                <w:bCs/>
                <w:sz w:val="24"/>
                <w:szCs w:val="28"/>
                <w:lang w:eastAsia="ru-RU"/>
              </w:rPr>
              <w:t> </w:t>
            </w:r>
            <w:r w:rsidRPr="007A3916">
              <w:rPr>
                <w:rFonts w:ascii="Times New Roman" w:eastAsia="Times New Roman" w:hAnsi="Times New Roman" w:cs="Times New Roman"/>
                <w:sz w:val="24"/>
                <w:szCs w:val="28"/>
                <w:lang w:eastAsia="ru-RU"/>
              </w:rPr>
              <w:t>контрольных  измерения одной аналитической серии находятся по разные стороны от коридора </w:t>
            </w:r>
            <w:r w:rsidRPr="007A3916">
              <w:rPr>
                <w:rFonts w:ascii="Times New Roman" w:eastAsia="Times New Roman" w:hAnsi="Times New Roman" w:cs="Times New Roman"/>
                <w:b/>
                <w:bCs/>
                <w:sz w:val="24"/>
                <w:szCs w:val="28"/>
                <w:lang w:eastAsia="ru-RU"/>
              </w:rPr>
              <w:t>Хср.±2S</w:t>
            </w:r>
            <w:r w:rsidRPr="007A3916">
              <w:rPr>
                <w:rFonts w:ascii="Times New Roman" w:eastAsia="Times New Roman" w:hAnsi="Times New Roman" w:cs="Times New Roman"/>
                <w:sz w:val="24"/>
                <w:szCs w:val="28"/>
                <w:lang w:eastAsia="ru-RU"/>
              </w:rPr>
              <w:t xml:space="preserve"> (этот признак  не проверяется при одном измерении в серии одного </w:t>
            </w:r>
            <w:r w:rsidRPr="007A3916">
              <w:rPr>
                <w:rFonts w:ascii="Times New Roman" w:eastAsia="Times New Roman" w:hAnsi="Times New Roman" w:cs="Times New Roman"/>
                <w:sz w:val="24"/>
                <w:szCs w:val="28"/>
                <w:lang w:eastAsia="ru-RU"/>
              </w:rPr>
              <w:lastRenderedPageBreak/>
              <w:t>контрольного материала)</w:t>
            </w:r>
          </w:p>
        </w:tc>
      </w:tr>
      <w:tr w:rsidR="003B7594" w:rsidRPr="007A3916" w:rsidTr="003B7594">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b/>
                <w:bCs/>
                <w:sz w:val="24"/>
                <w:szCs w:val="28"/>
                <w:lang w:eastAsia="ru-RU"/>
              </w:rPr>
              <w:lastRenderedPageBreak/>
              <w:t>4 </w:t>
            </w:r>
            <w:r w:rsidRPr="007A3916">
              <w:rPr>
                <w:rFonts w:ascii="Times New Roman" w:eastAsia="Times New Roman" w:hAnsi="Times New Roman" w:cs="Times New Roman"/>
                <w:b/>
                <w:bCs/>
                <w:sz w:val="24"/>
                <w:szCs w:val="28"/>
                <w:vertAlign w:val="subscript"/>
                <w:lang w:eastAsia="ru-RU"/>
              </w:rPr>
              <w:t>1S</w:t>
            </w:r>
          </w:p>
        </w:tc>
        <w:tc>
          <w:tcPr>
            <w:tcW w:w="7100" w:type="dxa"/>
            <w:tcBorders>
              <w:top w:val="nil"/>
              <w:left w:val="nil"/>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sz w:val="24"/>
                <w:szCs w:val="28"/>
                <w:lang w:eastAsia="ru-RU"/>
              </w:rPr>
              <w:t>Четыре  последних контрольных измерения превышают предел </w:t>
            </w:r>
            <w:r w:rsidRPr="007A3916">
              <w:rPr>
                <w:rFonts w:ascii="Times New Roman" w:eastAsia="Times New Roman" w:hAnsi="Times New Roman" w:cs="Times New Roman"/>
                <w:b/>
                <w:bCs/>
                <w:sz w:val="24"/>
                <w:szCs w:val="28"/>
                <w:lang w:eastAsia="ru-RU"/>
              </w:rPr>
              <w:t>Хср.+1S</w:t>
            </w:r>
            <w:r w:rsidRPr="007A3916">
              <w:rPr>
                <w:rFonts w:ascii="Times New Roman" w:eastAsia="Times New Roman" w:hAnsi="Times New Roman" w:cs="Times New Roman"/>
                <w:sz w:val="24"/>
                <w:szCs w:val="28"/>
                <w:lang w:eastAsia="ru-RU"/>
              </w:rPr>
              <w:t> или лежат ниже</w:t>
            </w:r>
            <w:r w:rsidRPr="007A3916">
              <w:rPr>
                <w:rFonts w:ascii="Times New Roman" w:eastAsia="Times New Roman" w:hAnsi="Times New Roman" w:cs="Times New Roman"/>
                <w:b/>
                <w:bCs/>
                <w:sz w:val="24"/>
                <w:szCs w:val="28"/>
                <w:lang w:eastAsia="ru-RU"/>
              </w:rPr>
              <w:t> Хср.-1S</w:t>
            </w:r>
          </w:p>
        </w:tc>
      </w:tr>
      <w:tr w:rsidR="003B7594" w:rsidRPr="007A3916" w:rsidTr="003B7594">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b/>
                <w:bCs/>
                <w:sz w:val="24"/>
                <w:szCs w:val="28"/>
                <w:lang w:eastAsia="ru-RU"/>
              </w:rPr>
              <w:t>10 Х</w:t>
            </w:r>
          </w:p>
        </w:tc>
        <w:tc>
          <w:tcPr>
            <w:tcW w:w="7100" w:type="dxa"/>
            <w:tcBorders>
              <w:top w:val="nil"/>
              <w:left w:val="nil"/>
              <w:bottom w:val="single" w:sz="8" w:space="0" w:color="auto"/>
              <w:right w:val="single" w:sz="8" w:space="0" w:color="auto"/>
            </w:tcBorders>
            <w:tcMar>
              <w:top w:w="0" w:type="dxa"/>
              <w:left w:w="108" w:type="dxa"/>
              <w:bottom w:w="0" w:type="dxa"/>
              <w:right w:w="108" w:type="dxa"/>
            </w:tcMar>
            <w:hideMark/>
          </w:tcPr>
          <w:p w:rsidR="003B7594" w:rsidRPr="007A3916" w:rsidRDefault="003B7594" w:rsidP="003B7594">
            <w:pPr>
              <w:spacing w:before="100" w:beforeAutospacing="1" w:after="100" w:afterAutospacing="1" w:line="276" w:lineRule="auto"/>
              <w:jc w:val="both"/>
              <w:rPr>
                <w:rFonts w:ascii="Times New Roman" w:eastAsia="Times New Roman" w:hAnsi="Times New Roman" w:cs="Times New Roman"/>
                <w:sz w:val="24"/>
                <w:szCs w:val="28"/>
                <w:lang w:eastAsia="ru-RU"/>
              </w:rPr>
            </w:pPr>
            <w:r w:rsidRPr="007A3916">
              <w:rPr>
                <w:rFonts w:ascii="Times New Roman" w:eastAsia="Times New Roman" w:hAnsi="Times New Roman" w:cs="Times New Roman"/>
                <w:sz w:val="24"/>
                <w:szCs w:val="28"/>
                <w:lang w:eastAsia="ru-RU"/>
              </w:rPr>
              <w:t>Десять  последних контрольных измерений лежат по одну сторону от </w:t>
            </w:r>
            <w:r w:rsidRPr="007A3916">
              <w:rPr>
                <w:rFonts w:ascii="Times New Roman" w:eastAsia="Times New Roman" w:hAnsi="Times New Roman" w:cs="Times New Roman"/>
                <w:b/>
                <w:bCs/>
                <w:sz w:val="24"/>
                <w:szCs w:val="28"/>
                <w:lang w:eastAsia="ru-RU"/>
              </w:rPr>
              <w:t>Хср.</w:t>
            </w:r>
          </w:p>
        </w:tc>
      </w:tr>
    </w:tbl>
    <w:p w:rsidR="003B7594" w:rsidRPr="00F1643E" w:rsidRDefault="003B7594" w:rsidP="003B7594">
      <w:pPr>
        <w:shd w:val="clear" w:color="auto" w:fill="FFFFFF"/>
        <w:spacing w:before="100" w:beforeAutospacing="1" w:after="100" w:afterAutospacing="1" w:line="276" w:lineRule="auto"/>
        <w:ind w:firstLine="709"/>
        <w:jc w:val="both"/>
        <w:rPr>
          <w:rFonts w:ascii="Times New Roman" w:eastAsia="Times New Roman" w:hAnsi="Times New Roman" w:cs="Times New Roman"/>
          <w:sz w:val="28"/>
          <w:szCs w:val="28"/>
          <w:lang w:eastAsia="ru-RU"/>
        </w:rPr>
      </w:pPr>
      <w:r w:rsidRPr="00F1643E">
        <w:rPr>
          <w:rFonts w:ascii="Times New Roman" w:eastAsia="Times New Roman" w:hAnsi="Times New Roman" w:cs="Times New Roman"/>
          <w:sz w:val="28"/>
          <w:szCs w:val="28"/>
          <w:lang w:eastAsia="ru-RU"/>
        </w:rPr>
        <w:t>Если присутствует хотя бы один из вышеперечисленных контрольных признаков, то аналитическая серия бракуется. Следует найти источник ошибки, устранить причину, после чего переделывается вся серия и контрольные материалы пробы пациентов. Если ни один из контрольных признаков не выявлен, серия принимается, результаты пациентов сообщаются врачам.</w:t>
      </w:r>
    </w:p>
    <w:p w:rsidR="00644F11" w:rsidRPr="00644F11" w:rsidRDefault="0090048E"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90048E">
        <w:rPr>
          <w:rFonts w:ascii="Times New Roman" w:eastAsia="Times New Roman" w:hAnsi="Times New Roman" w:cs="Times New Roman"/>
          <w:b/>
          <w:color w:val="000000"/>
          <w:sz w:val="28"/>
          <w:szCs w:val="28"/>
          <w:lang w:eastAsia="ru-RU"/>
        </w:rPr>
        <w:t>3. Самостоятельная работа студентов</w:t>
      </w:r>
      <w:r w:rsidR="00644F11">
        <w:rPr>
          <w:rFonts w:ascii="Times New Roman" w:eastAsia="Times New Roman" w:hAnsi="Times New Roman" w:cs="Times New Roman"/>
          <w:b/>
          <w:color w:val="000000"/>
          <w:sz w:val="28"/>
          <w:szCs w:val="28"/>
          <w:lang w:eastAsia="ru-RU"/>
        </w:rPr>
        <w:t>.</w:t>
      </w:r>
    </w:p>
    <w:p w:rsidR="00644F11" w:rsidRPr="00644F11" w:rsidRDefault="00644F11" w:rsidP="00644F11">
      <w:pPr>
        <w:spacing w:after="0" w:line="240" w:lineRule="auto"/>
        <w:jc w:val="both"/>
        <w:rPr>
          <w:rFonts w:ascii="Times New Roman" w:eastAsia="Calibri" w:hAnsi="Times New Roman" w:cs="Times New Roman"/>
          <w:sz w:val="28"/>
          <w:szCs w:val="28"/>
        </w:rPr>
      </w:pPr>
      <w:r w:rsidRPr="00644F11">
        <w:rPr>
          <w:rFonts w:ascii="Times New Roman" w:eastAsia="Calibri" w:hAnsi="Times New Roman" w:cs="Times New Roman"/>
          <w:sz w:val="28"/>
          <w:szCs w:val="28"/>
        </w:rPr>
        <w:t>Для решения проблемной ситуации, придерживайтесь схемы действия специалиста:</w:t>
      </w:r>
    </w:p>
    <w:p w:rsidR="00644F11" w:rsidRDefault="00644F11" w:rsidP="00644F11">
      <w:pPr>
        <w:spacing w:after="0" w:line="240" w:lineRule="auto"/>
        <w:jc w:val="center"/>
        <w:rPr>
          <w:rFonts w:ascii="Times New Roman" w:eastAsia="Calibri" w:hAnsi="Times New Roman" w:cs="Times New Roman"/>
          <w:b/>
          <w:sz w:val="28"/>
          <w:szCs w:val="28"/>
        </w:rPr>
      </w:pPr>
      <w:r w:rsidRPr="00644F11">
        <w:rPr>
          <w:rFonts w:ascii="Calibri" w:eastAsia="Calibri" w:hAnsi="Calibri" w:cs="Times New Roman"/>
          <w:noProof/>
          <w:sz w:val="28"/>
          <w:szCs w:val="28"/>
          <w:lang w:eastAsia="ru-RU"/>
        </w:rPr>
        <w:drawing>
          <wp:inline distT="0" distB="0" distL="0" distR="0">
            <wp:extent cx="2726334" cy="1403497"/>
            <wp:effectExtent l="19050" t="0" r="0" b="0"/>
            <wp:docPr id="1" name="Рисунок 1" descr="http://www2.asu.ru/cppkp/index.files/ucheb.files/innov/Part2/files/pic/pic_1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asu.ru/cppkp/index.files/ucheb.files/innov/Part2/files/pic/pic_1_5.gif"/>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4480" cy="1407691"/>
                    </a:xfrm>
                    <a:prstGeom prst="rect">
                      <a:avLst/>
                    </a:prstGeom>
                    <a:noFill/>
                    <a:ln>
                      <a:noFill/>
                    </a:ln>
                  </pic:spPr>
                </pic:pic>
              </a:graphicData>
            </a:graphic>
          </wp:inline>
        </w:drawing>
      </w:r>
    </w:p>
    <w:p w:rsidR="00644F11" w:rsidRPr="00644F11" w:rsidRDefault="00644F11" w:rsidP="00644F11">
      <w:pPr>
        <w:spacing w:after="0" w:line="240" w:lineRule="auto"/>
        <w:jc w:val="center"/>
        <w:rPr>
          <w:rFonts w:ascii="Times New Roman" w:eastAsia="Calibri" w:hAnsi="Times New Roman" w:cs="Times New Roman"/>
          <w:b/>
          <w:sz w:val="28"/>
          <w:szCs w:val="28"/>
        </w:rPr>
      </w:pPr>
    </w:p>
    <w:p w:rsidR="00644F11" w:rsidRDefault="00644F11" w:rsidP="00644F11">
      <w:pPr>
        <w:spacing w:after="0" w:line="240" w:lineRule="auto"/>
        <w:rPr>
          <w:rFonts w:ascii="Times New Roman" w:eastAsia="Calibri" w:hAnsi="Times New Roman" w:cs="Times New Roman"/>
          <w:sz w:val="28"/>
          <w:szCs w:val="28"/>
        </w:rPr>
      </w:pPr>
      <w:r w:rsidRPr="00644F11">
        <w:rPr>
          <w:rFonts w:ascii="Times New Roman" w:eastAsia="Calibri" w:hAnsi="Times New Roman" w:cs="Times New Roman"/>
          <w:sz w:val="28"/>
          <w:szCs w:val="28"/>
        </w:rPr>
        <w:t>Решите п</w:t>
      </w:r>
      <w:r>
        <w:rPr>
          <w:rFonts w:ascii="Times New Roman" w:eastAsia="Calibri" w:hAnsi="Times New Roman" w:cs="Times New Roman"/>
          <w:sz w:val="28"/>
          <w:szCs w:val="28"/>
        </w:rPr>
        <w:t>редложенную ситуационную задачу:</w:t>
      </w:r>
    </w:p>
    <w:p w:rsidR="00644F11" w:rsidRPr="00644F11" w:rsidRDefault="00644F11" w:rsidP="00644F11">
      <w:pPr>
        <w:spacing w:after="0" w:line="240" w:lineRule="auto"/>
        <w:rPr>
          <w:rFonts w:ascii="Times New Roman" w:eastAsia="Calibri" w:hAnsi="Times New Roman" w:cs="Times New Roman"/>
          <w:sz w:val="28"/>
          <w:szCs w:val="28"/>
        </w:rPr>
      </w:pP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СИТУАЦИОННАЯ ЗАДАЧА</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 являетесь сотрудниками</w:t>
      </w:r>
      <w:r w:rsidRPr="00644F11">
        <w:rPr>
          <w:rFonts w:ascii="Times New Roman" w:eastAsia="Times New Roman" w:hAnsi="Times New Roman" w:cs="Times New Roman"/>
          <w:color w:val="000000"/>
          <w:sz w:val="28"/>
          <w:szCs w:val="28"/>
          <w:lang w:eastAsia="ru-RU"/>
        </w:rPr>
        <w:t xml:space="preserve"> экспресс лаборатории. </w:t>
      </w:r>
      <w:r w:rsidRPr="00644F11">
        <w:rPr>
          <w:rFonts w:ascii="Times New Roman" w:eastAsia="Times New Roman" w:hAnsi="Times New Roman" w:cs="Times New Roman"/>
          <w:color w:val="000000"/>
          <w:sz w:val="28"/>
          <w:szCs w:val="28"/>
          <w:lang w:eastAsia="ru-RU"/>
        </w:rPr>
        <w:br/>
        <w:t>В лабораторию поступила новая серия набора реагентов для определения общего белка.</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b/>
          <w:color w:val="000000"/>
          <w:sz w:val="28"/>
          <w:szCs w:val="28"/>
          <w:lang w:eastAsia="ru-RU"/>
        </w:rPr>
        <w:t>ЗАДАНИЕ 1:</w:t>
      </w:r>
      <w:r w:rsidRPr="00644F11">
        <w:rPr>
          <w:rFonts w:ascii="Times New Roman" w:eastAsia="Times New Roman" w:hAnsi="Times New Roman" w:cs="Times New Roman"/>
          <w:color w:val="000000"/>
          <w:sz w:val="28"/>
          <w:szCs w:val="28"/>
          <w:lang w:eastAsia="ru-RU"/>
        </w:rPr>
        <w:t xml:space="preserve"> Ответьте на поставленный вопрос.</w:t>
      </w:r>
    </w:p>
    <w:p w:rsidR="00644F11" w:rsidRPr="00644F11" w:rsidRDefault="00644F11" w:rsidP="00644F11">
      <w:pPr>
        <w:tabs>
          <w:tab w:val="left" w:pos="2010"/>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b/>
          <w:color w:val="000000"/>
          <w:sz w:val="28"/>
          <w:szCs w:val="28"/>
          <w:lang w:eastAsia="ru-RU"/>
        </w:rPr>
        <w:t>Вопрос:</w:t>
      </w:r>
      <w:r w:rsidRPr="00644F11">
        <w:rPr>
          <w:rFonts w:ascii="Times New Roman" w:eastAsia="Times New Roman" w:hAnsi="Times New Roman" w:cs="Times New Roman"/>
          <w:color w:val="000000"/>
          <w:sz w:val="28"/>
          <w:szCs w:val="28"/>
          <w:lang w:eastAsia="ru-RU"/>
        </w:rPr>
        <w:t xml:space="preserve"> Каковы действия сотрудников в рамках мероприятия внутрилабораторного контроля качества?</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p>
    <w:p w:rsid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Задание для группы №1</w:t>
      </w:r>
    </w:p>
    <w:p w:rsidR="00E45D29" w:rsidRPr="00644F11" w:rsidRDefault="00E45D29"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ДОПОЛНИТЕЛЬНАЯ ИНФОРМАЦИЯ:</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С  01.03.13 г.,  в течение 18 дней, сотрудники лаборатории проводили исследования контрольного материала в связи с переходом на новую серию набора реагентов для определения общего белка. Работ</w:t>
      </w:r>
      <w:r>
        <w:rPr>
          <w:rFonts w:ascii="Times New Roman" w:eastAsia="Times New Roman" w:hAnsi="Times New Roman" w:cs="Times New Roman"/>
          <w:color w:val="000000"/>
          <w:sz w:val="28"/>
          <w:szCs w:val="28"/>
          <w:lang w:eastAsia="ru-RU"/>
        </w:rPr>
        <w:t xml:space="preserve">а проводилась на </w:t>
      </w:r>
      <w:r>
        <w:rPr>
          <w:rFonts w:ascii="Times New Roman" w:eastAsia="Times New Roman" w:hAnsi="Times New Roman" w:cs="Times New Roman"/>
          <w:color w:val="000000"/>
          <w:sz w:val="28"/>
          <w:szCs w:val="28"/>
          <w:lang w:eastAsia="ru-RU"/>
        </w:rPr>
        <w:lastRenderedPageBreak/>
        <w:t>фотометре Stat Fax</w:t>
      </w:r>
      <w:r w:rsidRPr="00644F11">
        <w:rPr>
          <w:rFonts w:ascii="Times New Roman" w:eastAsia="Times New Roman" w:hAnsi="Times New Roman" w:cs="Times New Roman"/>
          <w:color w:val="000000"/>
          <w:sz w:val="28"/>
          <w:szCs w:val="28"/>
          <w:lang w:eastAsia="ru-RU"/>
        </w:rPr>
        <w:t>. В лаборатории отсутствует программное обеспечение автоматизированного подсчета результатов контроля качества.</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ЗАДАНИЕ 2:</w:t>
      </w:r>
      <w:r w:rsidRPr="00644F11">
        <w:rPr>
          <w:rFonts w:ascii="Times New Roman" w:eastAsia="Times New Roman" w:hAnsi="Times New Roman" w:cs="Times New Roman"/>
          <w:color w:val="000000"/>
          <w:sz w:val="28"/>
          <w:szCs w:val="28"/>
          <w:lang w:eastAsia="ru-RU"/>
        </w:rPr>
        <w:t>Ответьте на поставленные вопросы.</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Вопросы:</w:t>
      </w:r>
    </w:p>
    <w:p w:rsidR="00644F11" w:rsidRPr="00644F11" w:rsidRDefault="00644F11" w:rsidP="00644F11">
      <w:pPr>
        <w:numPr>
          <w:ilvl w:val="0"/>
          <w:numId w:val="25"/>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Каковы действия сотрудников лаборатории в данной ситуации?</w:t>
      </w:r>
    </w:p>
    <w:p w:rsidR="00644F11" w:rsidRPr="00644F11" w:rsidRDefault="00644F11" w:rsidP="00644F11">
      <w:pPr>
        <w:numPr>
          <w:ilvl w:val="0"/>
          <w:numId w:val="25"/>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Каким образом можно автоматизировать работу по проведению контроля качества лабораторных исследований?</w:t>
      </w:r>
    </w:p>
    <w:p w:rsidR="00644F11" w:rsidRPr="00644F11" w:rsidRDefault="00644F11" w:rsidP="00644F11">
      <w:pPr>
        <w:numPr>
          <w:ilvl w:val="0"/>
          <w:numId w:val="25"/>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Опишите последовательность действий сотрудников вашей лаборатории.</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ЗАДАНИЕ 3:</w:t>
      </w:r>
    </w:p>
    <w:p w:rsidR="00644F11" w:rsidRPr="00644F11" w:rsidRDefault="00644F11" w:rsidP="00644F11">
      <w:pPr>
        <w:numPr>
          <w:ilvl w:val="0"/>
          <w:numId w:val="27"/>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Оцените результаты исследования контрольного материала, по вашей контрольной карте, полученные при проведении текущего (оперативного) контроля за 5 рабочих дней.</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tbl>
      <w:tblPr>
        <w:tblStyle w:val="a3"/>
        <w:tblW w:w="0" w:type="auto"/>
        <w:tblInd w:w="1384" w:type="dxa"/>
        <w:tblLook w:val="04A0" w:firstRow="1" w:lastRow="0" w:firstColumn="1" w:lastColumn="0" w:noHBand="0" w:noVBand="1"/>
      </w:tblPr>
      <w:tblGrid>
        <w:gridCol w:w="2835"/>
        <w:gridCol w:w="2552"/>
      </w:tblGrid>
      <w:tr w:rsidR="00644F11" w:rsidRPr="00644F11" w:rsidTr="00B5339E">
        <w:tc>
          <w:tcPr>
            <w:tcW w:w="2835"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Серия (дата)</w:t>
            </w:r>
          </w:p>
        </w:tc>
        <w:tc>
          <w:tcPr>
            <w:tcW w:w="2552"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Результаты исследования, г/л</w:t>
            </w:r>
          </w:p>
        </w:tc>
      </w:tr>
      <w:tr w:rsidR="00644F11" w:rsidRPr="00644F11" w:rsidTr="00B5339E">
        <w:tc>
          <w:tcPr>
            <w:tcW w:w="2835"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21</w:t>
            </w:r>
          </w:p>
        </w:tc>
        <w:tc>
          <w:tcPr>
            <w:tcW w:w="2552"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p>
        </w:tc>
      </w:tr>
      <w:tr w:rsidR="00644F11" w:rsidRPr="00644F11" w:rsidTr="00B5339E">
        <w:tc>
          <w:tcPr>
            <w:tcW w:w="2835"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22</w:t>
            </w:r>
          </w:p>
        </w:tc>
        <w:tc>
          <w:tcPr>
            <w:tcW w:w="2552"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p>
        </w:tc>
      </w:tr>
      <w:tr w:rsidR="00644F11" w:rsidRPr="00644F11" w:rsidTr="00B5339E">
        <w:tc>
          <w:tcPr>
            <w:tcW w:w="2835"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23</w:t>
            </w:r>
          </w:p>
        </w:tc>
        <w:tc>
          <w:tcPr>
            <w:tcW w:w="2552"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p>
        </w:tc>
      </w:tr>
      <w:tr w:rsidR="00644F11" w:rsidRPr="00644F11" w:rsidTr="00B5339E">
        <w:tc>
          <w:tcPr>
            <w:tcW w:w="2835"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24</w:t>
            </w:r>
          </w:p>
        </w:tc>
        <w:tc>
          <w:tcPr>
            <w:tcW w:w="2552"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p>
        </w:tc>
      </w:tr>
      <w:tr w:rsidR="00644F11" w:rsidRPr="00644F11" w:rsidTr="00B5339E">
        <w:tc>
          <w:tcPr>
            <w:tcW w:w="2835"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25</w:t>
            </w:r>
          </w:p>
        </w:tc>
        <w:tc>
          <w:tcPr>
            <w:tcW w:w="2552"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p>
        </w:tc>
      </w:tr>
    </w:tbl>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br/>
        <w:t>Ответьте на поставленные вопросы</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Вопросы:</w:t>
      </w:r>
    </w:p>
    <w:p w:rsidR="00644F11" w:rsidRPr="00644F11" w:rsidRDefault="00644F11" w:rsidP="00644F11">
      <w:pPr>
        <w:numPr>
          <w:ilvl w:val="0"/>
          <w:numId w:val="26"/>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Чем вы руководствовались при оценке результатов исследования контрольного материала?</w:t>
      </w:r>
    </w:p>
    <w:p w:rsidR="00644F11" w:rsidRPr="00644F11" w:rsidRDefault="00644F11" w:rsidP="00644F11">
      <w:pPr>
        <w:numPr>
          <w:ilvl w:val="0"/>
          <w:numId w:val="26"/>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Определите тип ошибки, если такова имеется.</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Задание для группы №2</w:t>
      </w:r>
    </w:p>
    <w:p w:rsidR="00E45D29" w:rsidRPr="00644F11" w:rsidRDefault="00E45D29"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ДОПОЛНИТЕЛЬНАЯ ИНФОРМАЦИЯ:</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 xml:space="preserve">С  01.03.13 г.,  в течение 18 дней, сотрудники лаборатории проводили исследования контрольного материала в связи с переходом на новую серию набора реагентов для определения общего белка. </w:t>
      </w:r>
      <w:r w:rsidR="008F4DF4">
        <w:rPr>
          <w:rFonts w:ascii="Times New Roman" w:eastAsia="Times New Roman" w:hAnsi="Times New Roman" w:cs="Times New Roman"/>
          <w:color w:val="000000"/>
          <w:sz w:val="28"/>
          <w:szCs w:val="28"/>
          <w:lang w:eastAsia="ru-RU"/>
        </w:rPr>
        <w:t>Работа проводилась на фото</w:t>
      </w:r>
      <w:r w:rsidRPr="00644F11">
        <w:rPr>
          <w:rFonts w:ascii="Times New Roman" w:eastAsia="Times New Roman" w:hAnsi="Times New Roman" w:cs="Times New Roman"/>
          <w:color w:val="000000"/>
          <w:sz w:val="28"/>
          <w:szCs w:val="28"/>
          <w:lang w:eastAsia="ru-RU"/>
        </w:rPr>
        <w:t xml:space="preserve">метре </w:t>
      </w:r>
      <w:r>
        <w:rPr>
          <w:rFonts w:ascii="Times New Roman" w:eastAsia="Times New Roman" w:hAnsi="Times New Roman" w:cs="Times New Roman"/>
          <w:color w:val="000000"/>
          <w:sz w:val="28"/>
          <w:szCs w:val="28"/>
          <w:lang w:eastAsia="ru-RU"/>
        </w:rPr>
        <w:t>Stat Fax</w:t>
      </w:r>
      <w:r w:rsidRPr="00644F11">
        <w:rPr>
          <w:rFonts w:ascii="Times New Roman" w:eastAsia="Times New Roman" w:hAnsi="Times New Roman" w:cs="Times New Roman"/>
          <w:color w:val="000000"/>
          <w:sz w:val="28"/>
          <w:szCs w:val="28"/>
          <w:lang w:eastAsia="ru-RU"/>
        </w:rPr>
        <w:t>. В лаборатории отсутствует программное обеспечение автоматизированного подсчета результатов контроля качества.</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ЗАДАНИЕ 2:</w:t>
      </w:r>
      <w:r w:rsidRPr="00644F11">
        <w:rPr>
          <w:rFonts w:ascii="Times New Roman" w:eastAsia="Times New Roman" w:hAnsi="Times New Roman" w:cs="Times New Roman"/>
          <w:color w:val="000000"/>
          <w:sz w:val="28"/>
          <w:szCs w:val="28"/>
          <w:lang w:eastAsia="ru-RU"/>
        </w:rPr>
        <w:t>Ответьте на поставленные вопросы.</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Вопросы:</w:t>
      </w:r>
    </w:p>
    <w:p w:rsidR="00644F11" w:rsidRPr="00644F11" w:rsidRDefault="00644F11" w:rsidP="00644F11">
      <w:pPr>
        <w:numPr>
          <w:ilvl w:val="0"/>
          <w:numId w:val="28"/>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Каковы действия сотрудников лаборатории в данной ситуации?</w:t>
      </w:r>
    </w:p>
    <w:p w:rsidR="00644F11" w:rsidRPr="00644F11" w:rsidRDefault="00644F11" w:rsidP="00644F11">
      <w:pPr>
        <w:numPr>
          <w:ilvl w:val="0"/>
          <w:numId w:val="28"/>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Каким образом можно автоматизировать работу по проведению контроля качества лабораторных исследований?</w:t>
      </w:r>
    </w:p>
    <w:p w:rsidR="00644F11" w:rsidRPr="00644F11" w:rsidRDefault="00644F11" w:rsidP="00644F11">
      <w:pPr>
        <w:numPr>
          <w:ilvl w:val="0"/>
          <w:numId w:val="28"/>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Опишите последовательность действий сотрудников вашей лаборатории.</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ЗАДАНИЕ 3:</w:t>
      </w:r>
    </w:p>
    <w:p w:rsidR="00644F11" w:rsidRPr="00644F11" w:rsidRDefault="00644F11" w:rsidP="00644F11">
      <w:pPr>
        <w:numPr>
          <w:ilvl w:val="0"/>
          <w:numId w:val="29"/>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Оцените результаты исследования контрольного материала, по вашей контрольной карте, полученные при проведении текущего (оперативного) контроля за 5 рабочих дней.</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tbl>
      <w:tblPr>
        <w:tblStyle w:val="a3"/>
        <w:tblW w:w="0" w:type="auto"/>
        <w:tblInd w:w="1384" w:type="dxa"/>
        <w:tblLook w:val="04A0" w:firstRow="1" w:lastRow="0" w:firstColumn="1" w:lastColumn="0" w:noHBand="0" w:noVBand="1"/>
      </w:tblPr>
      <w:tblGrid>
        <w:gridCol w:w="2835"/>
        <w:gridCol w:w="2552"/>
      </w:tblGrid>
      <w:tr w:rsidR="00644F11" w:rsidRPr="00644F11" w:rsidTr="00B5339E">
        <w:tc>
          <w:tcPr>
            <w:tcW w:w="2835"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Серия (дата)</w:t>
            </w:r>
          </w:p>
        </w:tc>
        <w:tc>
          <w:tcPr>
            <w:tcW w:w="2552"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Результаты исследования, г/л</w:t>
            </w:r>
          </w:p>
        </w:tc>
      </w:tr>
      <w:tr w:rsidR="00644F11" w:rsidRPr="00644F11" w:rsidTr="00B5339E">
        <w:tc>
          <w:tcPr>
            <w:tcW w:w="2835"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21</w:t>
            </w:r>
          </w:p>
        </w:tc>
        <w:tc>
          <w:tcPr>
            <w:tcW w:w="2552"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p>
        </w:tc>
      </w:tr>
      <w:tr w:rsidR="00644F11" w:rsidRPr="00644F11" w:rsidTr="00B5339E">
        <w:tc>
          <w:tcPr>
            <w:tcW w:w="2835"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22</w:t>
            </w:r>
          </w:p>
        </w:tc>
        <w:tc>
          <w:tcPr>
            <w:tcW w:w="2552"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p>
        </w:tc>
      </w:tr>
      <w:tr w:rsidR="00644F11" w:rsidRPr="00644F11" w:rsidTr="00B5339E">
        <w:tc>
          <w:tcPr>
            <w:tcW w:w="2835"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23</w:t>
            </w:r>
          </w:p>
        </w:tc>
        <w:tc>
          <w:tcPr>
            <w:tcW w:w="2552"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p>
        </w:tc>
      </w:tr>
      <w:tr w:rsidR="00644F11" w:rsidRPr="00644F11" w:rsidTr="00B5339E">
        <w:tc>
          <w:tcPr>
            <w:tcW w:w="2835"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24</w:t>
            </w:r>
          </w:p>
        </w:tc>
        <w:tc>
          <w:tcPr>
            <w:tcW w:w="2552"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p>
        </w:tc>
      </w:tr>
      <w:tr w:rsidR="00644F11" w:rsidRPr="00644F11" w:rsidTr="00B5339E">
        <w:tc>
          <w:tcPr>
            <w:tcW w:w="2835"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25</w:t>
            </w:r>
          </w:p>
        </w:tc>
        <w:tc>
          <w:tcPr>
            <w:tcW w:w="2552" w:type="dxa"/>
          </w:tcPr>
          <w:p w:rsidR="00644F11" w:rsidRPr="00644F11" w:rsidRDefault="00644F11" w:rsidP="00644F11">
            <w:pPr>
              <w:tabs>
                <w:tab w:val="left" w:pos="2625"/>
              </w:tabs>
              <w:overflowPunct w:val="0"/>
              <w:autoSpaceDE w:val="0"/>
              <w:autoSpaceDN w:val="0"/>
              <w:adjustRightInd w:val="0"/>
              <w:spacing w:line="276" w:lineRule="auto"/>
              <w:jc w:val="both"/>
              <w:textAlignment w:val="baseline"/>
              <w:rPr>
                <w:rFonts w:ascii="Times New Roman" w:eastAsia="Times New Roman" w:hAnsi="Times New Roman" w:cs="Times New Roman"/>
                <w:color w:val="000000"/>
                <w:sz w:val="28"/>
                <w:szCs w:val="28"/>
                <w:lang w:eastAsia="ru-RU"/>
              </w:rPr>
            </w:pPr>
          </w:p>
        </w:tc>
      </w:tr>
    </w:tbl>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br/>
        <w:t>Ответьте на поставленные вопросы</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644F11">
        <w:rPr>
          <w:rFonts w:ascii="Times New Roman" w:eastAsia="Times New Roman" w:hAnsi="Times New Roman" w:cs="Times New Roman"/>
          <w:b/>
          <w:color w:val="000000"/>
          <w:sz w:val="28"/>
          <w:szCs w:val="28"/>
          <w:lang w:eastAsia="ru-RU"/>
        </w:rPr>
        <w:t>Вопросы:</w:t>
      </w:r>
    </w:p>
    <w:p w:rsidR="00644F11" w:rsidRPr="00644F11" w:rsidRDefault="00644F11" w:rsidP="00644F11">
      <w:pPr>
        <w:numPr>
          <w:ilvl w:val="0"/>
          <w:numId w:val="30"/>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Чем вы руководствовались при оценке результатов исследования контрольного материала?</w:t>
      </w:r>
    </w:p>
    <w:p w:rsidR="00644F11" w:rsidRPr="00644F11" w:rsidRDefault="00644F11" w:rsidP="00644F11">
      <w:pPr>
        <w:numPr>
          <w:ilvl w:val="0"/>
          <w:numId w:val="30"/>
        </w:num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t>Определите тип ошибки, если такова имеется.</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E45D29" w:rsidRPr="00E45D29" w:rsidRDefault="00E45D29" w:rsidP="00E45D2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E45D29">
        <w:rPr>
          <w:rFonts w:ascii="Times New Roman" w:eastAsia="Times New Roman" w:hAnsi="Times New Roman" w:cs="Times New Roman"/>
          <w:b/>
          <w:color w:val="000000"/>
          <w:sz w:val="28"/>
          <w:szCs w:val="28"/>
          <w:lang w:eastAsia="ru-RU"/>
        </w:rPr>
        <w:t>4. Итоговый контроль</w:t>
      </w:r>
    </w:p>
    <w:p w:rsidR="00E45D29" w:rsidRPr="00E45D29" w:rsidRDefault="00DE2431" w:rsidP="00E45D2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Оценка контрольных карт Шухарта</w:t>
      </w:r>
    </w:p>
    <w:p w:rsidR="00E45D29" w:rsidRPr="00E45D29" w:rsidRDefault="00E45D29" w:rsidP="00E45D2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p>
    <w:p w:rsidR="00E45D29" w:rsidRPr="00E45D29" w:rsidRDefault="00E45D29" w:rsidP="00E45D2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E45D29">
        <w:rPr>
          <w:rFonts w:ascii="Times New Roman" w:eastAsia="Times New Roman" w:hAnsi="Times New Roman" w:cs="Times New Roman"/>
          <w:b/>
          <w:color w:val="000000"/>
          <w:sz w:val="28"/>
          <w:szCs w:val="28"/>
          <w:lang w:eastAsia="ru-RU"/>
        </w:rPr>
        <w:t>5. Подведение итогов.</w:t>
      </w:r>
    </w:p>
    <w:p w:rsidR="00E45D29" w:rsidRPr="00E45D29" w:rsidRDefault="00E45D29" w:rsidP="00E45D2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E45D29">
        <w:rPr>
          <w:rFonts w:ascii="Times New Roman" w:eastAsia="Times New Roman" w:hAnsi="Times New Roman" w:cs="Times New Roman"/>
          <w:color w:val="000000"/>
          <w:sz w:val="28"/>
          <w:szCs w:val="28"/>
          <w:lang w:eastAsia="ru-RU"/>
        </w:rPr>
        <w:t>Итоговая оценка за занятие складывается из оценки за устный ответ, заполнения таблиц, проведения практической работы, решения ситуационных задач, ведения рабочей тетради.</w:t>
      </w:r>
    </w:p>
    <w:p w:rsidR="00E45D29" w:rsidRPr="00E45D29" w:rsidRDefault="00E45D29" w:rsidP="00E45D2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p>
    <w:p w:rsidR="003B7594" w:rsidRPr="00E45D29" w:rsidRDefault="003B7594" w:rsidP="00E45D2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E45D29">
        <w:rPr>
          <w:rFonts w:ascii="Times New Roman" w:eastAsia="Times New Roman" w:hAnsi="Times New Roman" w:cs="Times New Roman"/>
          <w:b/>
          <w:color w:val="000000"/>
          <w:sz w:val="28"/>
          <w:szCs w:val="28"/>
          <w:lang w:eastAsia="ru-RU"/>
        </w:rPr>
        <w:t xml:space="preserve">6. Домашнее задание: </w:t>
      </w:r>
    </w:p>
    <w:p w:rsidR="00E45D29" w:rsidRPr="00E45D29" w:rsidRDefault="00E45D29" w:rsidP="00E45D29">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b/>
          <w:color w:val="000000"/>
          <w:sz w:val="28"/>
          <w:szCs w:val="28"/>
          <w:lang w:eastAsia="ru-RU"/>
        </w:rPr>
      </w:pPr>
      <w:r w:rsidRPr="00E45D29">
        <w:rPr>
          <w:rFonts w:ascii="Times New Roman" w:eastAsia="Times New Roman" w:hAnsi="Times New Roman" w:cs="Times New Roman"/>
          <w:color w:val="000000"/>
          <w:sz w:val="28"/>
          <w:szCs w:val="28"/>
          <w:lang w:eastAsia="ru-RU"/>
        </w:rPr>
        <w:t>(3) с. 183 – 196.</w:t>
      </w:r>
    </w:p>
    <w:p w:rsidR="00644F11" w:rsidRPr="00644F11" w:rsidRDefault="00644F11" w:rsidP="00644F11">
      <w:pPr>
        <w:tabs>
          <w:tab w:val="left" w:pos="2625"/>
        </w:tab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644F11">
        <w:rPr>
          <w:rFonts w:ascii="Times New Roman" w:eastAsia="Times New Roman" w:hAnsi="Times New Roman" w:cs="Times New Roman"/>
          <w:color w:val="000000"/>
          <w:sz w:val="28"/>
          <w:szCs w:val="28"/>
          <w:lang w:eastAsia="ru-RU"/>
        </w:rPr>
        <w:lastRenderedPageBreak/>
        <w:br w:type="page"/>
      </w:r>
    </w:p>
    <w:p w:rsidR="00316264" w:rsidRPr="000A5621" w:rsidRDefault="00F1643E" w:rsidP="000A5621">
      <w:pPr>
        <w:pStyle w:val="2"/>
        <w:jc w:val="center"/>
        <w:rPr>
          <w:rFonts w:ascii="Times New Roman" w:eastAsia="Times New Roman" w:hAnsi="Times New Roman" w:cs="Times New Roman"/>
          <w:b/>
          <w:caps/>
          <w:color w:val="auto"/>
          <w:sz w:val="28"/>
          <w:szCs w:val="28"/>
          <w:lang w:eastAsia="ru-RU"/>
        </w:rPr>
      </w:pPr>
      <w:bookmarkStart w:id="5" w:name="_Toc466050814"/>
      <w:r w:rsidRPr="000A5621">
        <w:rPr>
          <w:rFonts w:ascii="Times New Roman" w:eastAsia="Times New Roman" w:hAnsi="Times New Roman" w:cs="Times New Roman"/>
          <w:b/>
          <w:caps/>
          <w:color w:val="auto"/>
          <w:sz w:val="28"/>
          <w:szCs w:val="28"/>
          <w:lang w:eastAsia="ru-RU"/>
        </w:rPr>
        <w:lastRenderedPageBreak/>
        <w:t>практическое з</w:t>
      </w:r>
      <w:r w:rsidR="00316264" w:rsidRPr="000A5621">
        <w:rPr>
          <w:rFonts w:ascii="Times New Roman" w:eastAsia="Times New Roman" w:hAnsi="Times New Roman" w:cs="Times New Roman"/>
          <w:b/>
          <w:caps/>
          <w:color w:val="auto"/>
          <w:sz w:val="28"/>
          <w:szCs w:val="28"/>
          <w:lang w:eastAsia="ru-RU"/>
        </w:rPr>
        <w:t xml:space="preserve">анятие № </w:t>
      </w:r>
      <w:r w:rsidR="00117269">
        <w:rPr>
          <w:rFonts w:ascii="Times New Roman" w:eastAsia="Times New Roman" w:hAnsi="Times New Roman" w:cs="Times New Roman"/>
          <w:b/>
          <w:caps/>
          <w:color w:val="auto"/>
          <w:sz w:val="28"/>
          <w:szCs w:val="28"/>
          <w:lang w:eastAsia="ru-RU"/>
        </w:rPr>
        <w:t xml:space="preserve">5 </w:t>
      </w:r>
      <w:r w:rsidR="0049798A" w:rsidRPr="0049798A">
        <w:rPr>
          <w:rFonts w:ascii="Times New Roman" w:eastAsia="Times New Roman" w:hAnsi="Times New Roman" w:cs="Times New Roman"/>
          <w:b/>
          <w:bCs/>
          <w:caps/>
          <w:color w:val="auto"/>
          <w:sz w:val="28"/>
          <w:szCs w:val="28"/>
          <w:lang w:eastAsia="ru-RU"/>
        </w:rPr>
        <w:t>Проведение внутрилабораторного контроля качества гематологических и общеклинических методов исследования</w:t>
      </w:r>
      <w:r w:rsidR="00316264" w:rsidRPr="000A5621">
        <w:rPr>
          <w:rFonts w:ascii="Times New Roman" w:eastAsia="Times New Roman" w:hAnsi="Times New Roman" w:cs="Times New Roman"/>
          <w:b/>
          <w:caps/>
          <w:color w:val="auto"/>
          <w:sz w:val="28"/>
          <w:szCs w:val="28"/>
          <w:lang w:eastAsia="ru-RU"/>
        </w:rPr>
        <w:t>.</w:t>
      </w:r>
      <w:bookmarkEnd w:id="5"/>
    </w:p>
    <w:p w:rsidR="00F1643E" w:rsidRPr="00F1643E" w:rsidRDefault="00F1643E" w:rsidP="00F1643E">
      <w:pPr>
        <w:spacing w:after="0" w:line="276" w:lineRule="auto"/>
        <w:jc w:val="center"/>
        <w:rPr>
          <w:rFonts w:ascii="Times New Roman" w:eastAsia="Times New Roman" w:hAnsi="Times New Roman" w:cs="Times New Roman"/>
          <w:bCs/>
          <w:color w:val="000000"/>
          <w:sz w:val="28"/>
          <w:szCs w:val="28"/>
          <w:lang w:eastAsia="ru-RU"/>
        </w:rPr>
      </w:pPr>
    </w:p>
    <w:p w:rsid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 xml:space="preserve">Значение темы: </w:t>
      </w:r>
    </w:p>
    <w:p w:rsidR="00AE07CA" w:rsidRDefault="00AE07CA" w:rsidP="00AE07CA">
      <w:pPr>
        <w:spacing w:after="0" w:line="276" w:lineRule="auto"/>
        <w:ind w:firstLine="708"/>
        <w:jc w:val="both"/>
        <w:rPr>
          <w:rFonts w:ascii="Times New Roman" w:eastAsia="Calibri" w:hAnsi="Times New Roman" w:cs="Times New Roman"/>
          <w:sz w:val="28"/>
          <w:szCs w:val="28"/>
        </w:rPr>
      </w:pPr>
      <w:r w:rsidRPr="00AE07CA">
        <w:rPr>
          <w:rFonts w:ascii="Times New Roman" w:eastAsia="Calibri" w:hAnsi="Times New Roman" w:cs="Times New Roman"/>
          <w:sz w:val="28"/>
          <w:szCs w:val="28"/>
        </w:rPr>
        <w:t>Внутрилабораторный контроль качества клинических исследований является одним из важнейших направлений в совершенствовании управления качеством медицинской помощи населению Российской Федерации и направлен на повышение надежности результатов клинических лабораторных исследований.</w:t>
      </w:r>
    </w:p>
    <w:p w:rsidR="00AE07CA" w:rsidRPr="00AE07CA" w:rsidRDefault="00AE07CA" w:rsidP="00AE07CA">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связи со спецификой гематологических исследований контроль качества их предполагает наличие определенных контрольных средств и материалов, которые не используются в других видах лабораторных исследованиях.</w:t>
      </w:r>
    </w:p>
    <w:p w:rsidR="00316264" w:rsidRPr="00F1643E" w:rsidRDefault="00B46730" w:rsidP="0095321C">
      <w:pPr>
        <w:spacing w:after="0" w:line="276" w:lineRule="auto"/>
        <w:ind w:firstLine="708"/>
        <w:jc w:val="both"/>
        <w:rPr>
          <w:rFonts w:ascii="Times New Roman" w:eastAsia="Calibri" w:hAnsi="Times New Roman" w:cs="Times New Roman"/>
          <w:b/>
          <w:sz w:val="28"/>
          <w:szCs w:val="28"/>
        </w:rPr>
      </w:pPr>
      <w:r w:rsidRPr="00B46730">
        <w:rPr>
          <w:rFonts w:ascii="Times New Roman" w:eastAsia="Calibri" w:hAnsi="Times New Roman" w:cs="Times New Roman"/>
          <w:sz w:val="28"/>
          <w:szCs w:val="28"/>
        </w:rPr>
        <w:t>На основе теоретических знаний и практиче</w:t>
      </w:r>
      <w:r w:rsidR="0095321C">
        <w:rPr>
          <w:rFonts w:ascii="Times New Roman" w:eastAsia="Calibri" w:hAnsi="Times New Roman" w:cs="Times New Roman"/>
          <w:sz w:val="28"/>
          <w:szCs w:val="28"/>
        </w:rPr>
        <w:t xml:space="preserve">ских умений обучающийся должен </w:t>
      </w:r>
      <w:r>
        <w:rPr>
          <w:rFonts w:ascii="Times New Roman" w:eastAsia="Calibri" w:hAnsi="Times New Roman" w:cs="Times New Roman"/>
          <w:sz w:val="28"/>
          <w:szCs w:val="28"/>
        </w:rPr>
        <w:t>з</w:t>
      </w:r>
      <w:r w:rsidR="00316264" w:rsidRPr="00F1643E">
        <w:rPr>
          <w:rFonts w:ascii="Times New Roman" w:eastAsia="Calibri" w:hAnsi="Times New Roman" w:cs="Times New Roman"/>
          <w:b/>
          <w:sz w:val="28"/>
          <w:szCs w:val="28"/>
        </w:rPr>
        <w:t>нать:</w:t>
      </w:r>
    </w:p>
    <w:p w:rsidR="00316264" w:rsidRPr="00F1643E" w:rsidRDefault="00316264" w:rsidP="0095321C">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b/>
          <w:sz w:val="28"/>
          <w:szCs w:val="28"/>
        </w:rPr>
        <w:t xml:space="preserve">- </w:t>
      </w:r>
      <w:r w:rsidRPr="00F1643E">
        <w:rPr>
          <w:rFonts w:ascii="Times New Roman" w:eastAsia="Calibri" w:hAnsi="Times New Roman" w:cs="Times New Roman"/>
          <w:sz w:val="28"/>
          <w:szCs w:val="28"/>
        </w:rPr>
        <w:t xml:space="preserve">проведение внутрилабораторного контроля качества </w:t>
      </w:r>
      <w:r w:rsidR="00B34D57">
        <w:rPr>
          <w:rFonts w:ascii="Times New Roman" w:eastAsia="Calibri" w:hAnsi="Times New Roman" w:cs="Times New Roman"/>
          <w:sz w:val="28"/>
          <w:szCs w:val="28"/>
        </w:rPr>
        <w:t xml:space="preserve">гематологических и общеклинических </w:t>
      </w:r>
      <w:r w:rsidRPr="00F1643E">
        <w:rPr>
          <w:rFonts w:ascii="Times New Roman" w:eastAsia="Calibri" w:hAnsi="Times New Roman" w:cs="Times New Roman"/>
          <w:sz w:val="28"/>
          <w:szCs w:val="28"/>
        </w:rPr>
        <w:t>исследований;</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использование аттестованных и неаттестованных контрольных материалов для контроля качества;</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приготовление контрольных материалов;</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оценка воспроизводимости и правильности измерений;</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осуществление контроля качества с построением контрольных карт;</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ведение контрольных карт;</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оценка соответствия результатов контроля качества существующим критериям;</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выбор и использование прикладных программ контроля качества.</w:t>
      </w:r>
    </w:p>
    <w:p w:rsidR="00316264" w:rsidRP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Уметь:</w:t>
      </w:r>
    </w:p>
    <w:p w:rsidR="005F26FD" w:rsidRPr="005F26FD" w:rsidRDefault="005F26FD" w:rsidP="005F26FD">
      <w:pPr>
        <w:spacing w:after="0" w:line="276" w:lineRule="auto"/>
        <w:jc w:val="both"/>
        <w:rPr>
          <w:rFonts w:ascii="Times New Roman" w:eastAsia="Calibri" w:hAnsi="Times New Roman" w:cs="Times New Roman"/>
          <w:sz w:val="28"/>
          <w:szCs w:val="28"/>
        </w:rPr>
      </w:pPr>
      <w:r w:rsidRPr="005F26FD">
        <w:rPr>
          <w:rFonts w:ascii="Times New Roman" w:eastAsia="Calibri" w:hAnsi="Times New Roman" w:cs="Times New Roman"/>
          <w:sz w:val="28"/>
          <w:szCs w:val="28"/>
        </w:rPr>
        <w:t>- подготовка контрольного материала к работе</w:t>
      </w:r>
    </w:p>
    <w:p w:rsidR="005F26FD" w:rsidRPr="005F26FD" w:rsidRDefault="005F26FD" w:rsidP="005F26FD">
      <w:pPr>
        <w:spacing w:after="0" w:line="276" w:lineRule="auto"/>
        <w:jc w:val="both"/>
        <w:rPr>
          <w:rFonts w:ascii="Times New Roman" w:eastAsia="Calibri" w:hAnsi="Times New Roman" w:cs="Times New Roman"/>
          <w:sz w:val="28"/>
          <w:szCs w:val="28"/>
        </w:rPr>
      </w:pPr>
      <w:r w:rsidRPr="005F26FD">
        <w:rPr>
          <w:rFonts w:ascii="Times New Roman" w:eastAsia="Calibri" w:hAnsi="Times New Roman" w:cs="Times New Roman"/>
          <w:sz w:val="28"/>
          <w:szCs w:val="28"/>
        </w:rPr>
        <w:t>- участие в проведении контроля качества гематологических лабораторных исследований</w:t>
      </w:r>
    </w:p>
    <w:p w:rsidR="005F26FD" w:rsidRPr="005F26FD" w:rsidRDefault="005F26FD" w:rsidP="005F26FD">
      <w:pPr>
        <w:spacing w:after="0" w:line="276" w:lineRule="auto"/>
        <w:jc w:val="both"/>
        <w:rPr>
          <w:rFonts w:ascii="Times New Roman" w:eastAsia="Calibri" w:hAnsi="Times New Roman" w:cs="Times New Roman"/>
          <w:sz w:val="28"/>
          <w:szCs w:val="28"/>
        </w:rPr>
      </w:pPr>
      <w:r w:rsidRPr="005F26FD">
        <w:rPr>
          <w:rFonts w:ascii="Times New Roman" w:eastAsia="Calibri" w:hAnsi="Times New Roman" w:cs="Times New Roman"/>
          <w:sz w:val="28"/>
          <w:szCs w:val="28"/>
        </w:rPr>
        <w:t>- построение и оценка контрольных карт</w:t>
      </w:r>
    </w:p>
    <w:p w:rsidR="00316264" w:rsidRPr="00F1643E" w:rsidRDefault="00316264" w:rsidP="00F1643E">
      <w:pPr>
        <w:spacing w:after="0" w:line="276" w:lineRule="auto"/>
        <w:jc w:val="both"/>
        <w:rPr>
          <w:rFonts w:ascii="Times New Roman" w:eastAsia="Calibri" w:hAnsi="Times New Roman" w:cs="Times New Roman"/>
          <w:sz w:val="28"/>
          <w:szCs w:val="28"/>
        </w:rPr>
      </w:pPr>
    </w:p>
    <w:p w:rsidR="00316264" w:rsidRPr="00F1643E" w:rsidRDefault="00316264" w:rsidP="00B46730">
      <w:pPr>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общими компетенциями</w:t>
      </w:r>
      <w:r w:rsidRPr="00F1643E">
        <w:rPr>
          <w:rFonts w:ascii="Times New Roman" w:eastAsia="Calibri" w:hAnsi="Times New Roman" w:cs="Times New Roman"/>
          <w:sz w:val="28"/>
          <w:szCs w:val="28"/>
        </w:rPr>
        <w:t>:</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2</w:t>
      </w:r>
      <w:r w:rsidRPr="00F1643E">
        <w:rPr>
          <w:rFonts w:ascii="Times New Roman" w:eastAsia="Times New Roman" w:hAnsi="Times New Roman" w:cs="Times New Roman"/>
          <w:color w:val="000000"/>
          <w:sz w:val="28"/>
          <w:szCs w:val="28"/>
          <w:lang w:eastAsia="ru-RU"/>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lastRenderedPageBreak/>
        <w:t>ОК 3</w:t>
      </w:r>
      <w:r w:rsidRPr="00F1643E">
        <w:rPr>
          <w:rFonts w:ascii="Times New Roman" w:eastAsia="Times New Roman" w:hAnsi="Times New Roman" w:cs="Times New Roman"/>
          <w:color w:val="000000"/>
          <w:sz w:val="28"/>
          <w:szCs w:val="28"/>
          <w:lang w:eastAsia="ru-RU"/>
        </w:rPr>
        <w:tab/>
        <w:t>Решать проблемы, оценивать риски и принимать решения в нестандартных ситуациях.</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4</w:t>
      </w:r>
      <w:r w:rsidRPr="00F1643E">
        <w:rPr>
          <w:rFonts w:ascii="Times New Roman" w:eastAsia="Times New Roman" w:hAnsi="Times New Roman" w:cs="Times New Roman"/>
          <w:color w:val="000000"/>
          <w:sz w:val="28"/>
          <w:szCs w:val="28"/>
          <w:lang w:eastAsia="ru-RU"/>
        </w:rPr>
        <w:tab/>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5</w:t>
      </w:r>
      <w:r w:rsidRPr="00F1643E">
        <w:rPr>
          <w:rFonts w:ascii="Times New Roman" w:eastAsia="Times New Roman" w:hAnsi="Times New Roman" w:cs="Times New Roman"/>
          <w:color w:val="000000"/>
          <w:sz w:val="28"/>
          <w:szCs w:val="28"/>
          <w:lang w:eastAsia="ru-RU"/>
        </w:rPr>
        <w:tab/>
        <w:t>Использовать информационно-коммуникационные технологии для совершенствования профессиональной деятельности.</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6</w:t>
      </w:r>
      <w:r w:rsidRPr="00F1643E">
        <w:rPr>
          <w:rFonts w:ascii="Times New Roman" w:eastAsia="Times New Roman" w:hAnsi="Times New Roman" w:cs="Times New Roman"/>
          <w:color w:val="000000"/>
          <w:sz w:val="28"/>
          <w:szCs w:val="28"/>
          <w:lang w:eastAsia="ru-RU"/>
        </w:rPr>
        <w:tab/>
        <w:t>Работать в коллективе и команде, эффективно общаться с коллегами, руководством, потребителями.</w:t>
      </w:r>
    </w:p>
    <w:p w:rsidR="00316264"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7</w:t>
      </w:r>
      <w:r w:rsidRPr="00F1643E">
        <w:rPr>
          <w:rFonts w:ascii="Times New Roman" w:eastAsia="Times New Roman" w:hAnsi="Times New Roman" w:cs="Times New Roman"/>
          <w:color w:val="000000"/>
          <w:sz w:val="28"/>
          <w:szCs w:val="28"/>
          <w:lang w:eastAsia="ru-RU"/>
        </w:rPr>
        <w:tab/>
        <w:t>Ставить цели, мотивировать деятельность подчиненных, организовывать и контролировать их работу с принятием на себя ответственности з</w:t>
      </w:r>
      <w:r w:rsidR="00F1643E">
        <w:rPr>
          <w:rFonts w:ascii="Times New Roman" w:eastAsia="Times New Roman" w:hAnsi="Times New Roman" w:cs="Times New Roman"/>
          <w:color w:val="000000"/>
          <w:sz w:val="28"/>
          <w:szCs w:val="28"/>
          <w:lang w:eastAsia="ru-RU"/>
        </w:rPr>
        <w:t>а результат выполнения заданий.</w:t>
      </w:r>
    </w:p>
    <w:p w:rsidR="004F06A4" w:rsidRPr="003076BB" w:rsidRDefault="004F06A4" w:rsidP="004F06A4">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12</w:t>
      </w:r>
      <w:r w:rsidRPr="003076BB">
        <w:rPr>
          <w:rFonts w:ascii="Times New Roman" w:eastAsia="Times New Roman" w:hAnsi="Times New Roman" w:cs="Times New Roman"/>
          <w:color w:val="000000"/>
          <w:sz w:val="28"/>
          <w:szCs w:val="28"/>
          <w:lang w:eastAsia="ru-RU"/>
        </w:rPr>
        <w:tab/>
        <w:t>Оказывать первую медицинскую помощь при неотложных состояниях.</w:t>
      </w:r>
    </w:p>
    <w:p w:rsidR="004F06A4" w:rsidRPr="003076BB" w:rsidRDefault="004F06A4" w:rsidP="004F06A4">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13</w:t>
      </w:r>
      <w:r w:rsidRPr="003076BB">
        <w:rPr>
          <w:rFonts w:ascii="Times New Roman" w:eastAsia="Times New Roman" w:hAnsi="Times New Roman" w:cs="Times New Roman"/>
          <w:color w:val="000000"/>
          <w:sz w:val="28"/>
          <w:szCs w:val="28"/>
          <w:lang w:eastAsia="ru-RU"/>
        </w:rPr>
        <w:tab/>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4F06A4" w:rsidRPr="00F1643E" w:rsidRDefault="004F06A4" w:rsidP="00F1643E">
      <w:pPr>
        <w:spacing w:after="0" w:line="276" w:lineRule="auto"/>
        <w:jc w:val="both"/>
        <w:rPr>
          <w:rFonts w:ascii="Times New Roman" w:eastAsia="Times New Roman" w:hAnsi="Times New Roman" w:cs="Times New Roman"/>
          <w:color w:val="000000"/>
          <w:sz w:val="28"/>
          <w:szCs w:val="28"/>
          <w:lang w:eastAsia="ru-RU"/>
        </w:rPr>
      </w:pPr>
    </w:p>
    <w:p w:rsidR="00316264" w:rsidRPr="00F1643E" w:rsidRDefault="00316264" w:rsidP="00B46730">
      <w:pPr>
        <w:spacing w:after="0" w:line="276" w:lineRule="auto"/>
        <w:ind w:firstLine="708"/>
        <w:jc w:val="both"/>
        <w:rPr>
          <w:rFonts w:ascii="Times New Roman" w:eastAsia="Calibri" w:hAnsi="Times New Roman" w:cs="Times New Roman"/>
          <w:b/>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профессиональными компетенциями</w:t>
      </w:r>
    </w:p>
    <w:p w:rsidR="00117269" w:rsidRPr="00117269"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117269">
        <w:rPr>
          <w:rFonts w:ascii="Times New Roman" w:eastAsia="Times New Roman" w:hAnsi="Times New Roman" w:cs="Times New Roman"/>
          <w:color w:val="000000"/>
          <w:sz w:val="28"/>
          <w:szCs w:val="28"/>
          <w:lang w:eastAsia="ru-RU"/>
        </w:rPr>
        <w:t>ПК 3.2 Проводить лабораторные биохимические исследования биологических материалов; участвовать в контроле качества.</w:t>
      </w:r>
    </w:p>
    <w:p w:rsidR="00117269" w:rsidRPr="00117269"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117269">
        <w:rPr>
          <w:rFonts w:ascii="Times New Roman" w:eastAsia="Times New Roman" w:hAnsi="Times New Roman" w:cs="Times New Roman"/>
          <w:color w:val="000000"/>
          <w:sz w:val="28"/>
          <w:szCs w:val="28"/>
          <w:lang w:eastAsia="ru-RU"/>
        </w:rPr>
        <w:t>ПК 3.4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316264" w:rsidRDefault="00316264" w:rsidP="00F1643E">
      <w:pPr>
        <w:spacing w:after="0"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 xml:space="preserve">План изучения </w:t>
      </w:r>
      <w:r w:rsidR="00F1643E">
        <w:rPr>
          <w:rFonts w:ascii="Times New Roman" w:eastAsia="Calibri" w:hAnsi="Times New Roman" w:cs="Times New Roman"/>
          <w:b/>
          <w:sz w:val="28"/>
          <w:szCs w:val="28"/>
        </w:rPr>
        <w:t>темы</w:t>
      </w:r>
    </w:p>
    <w:p w:rsidR="00F1643E" w:rsidRPr="00F1643E" w:rsidRDefault="00F1643E" w:rsidP="00F1643E">
      <w:pPr>
        <w:spacing w:after="0" w:line="276" w:lineRule="auto"/>
        <w:jc w:val="center"/>
        <w:rPr>
          <w:rFonts w:ascii="Times New Roman" w:eastAsia="Calibri" w:hAnsi="Times New Roman" w:cs="Times New Roman"/>
          <w:b/>
          <w:sz w:val="28"/>
          <w:szCs w:val="28"/>
        </w:rPr>
      </w:pPr>
    </w:p>
    <w:p w:rsidR="00316264" w:rsidRP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1.Ко</w:t>
      </w:r>
      <w:r w:rsidR="00F1643E">
        <w:rPr>
          <w:rFonts w:ascii="Times New Roman" w:eastAsia="Calibri" w:hAnsi="Times New Roman" w:cs="Times New Roman"/>
          <w:b/>
          <w:sz w:val="28"/>
          <w:szCs w:val="28"/>
        </w:rPr>
        <w:t>нтроль исходного уровня знаний.</w:t>
      </w:r>
    </w:p>
    <w:p w:rsidR="00316264" w:rsidRPr="00F1643E" w:rsidRDefault="00F1643E"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Ответьте на вопросы</w:t>
      </w:r>
      <w:r w:rsidR="00316264" w:rsidRPr="00F1643E">
        <w:rPr>
          <w:rFonts w:ascii="Times New Roman" w:eastAsia="Calibri" w:hAnsi="Times New Roman" w:cs="Times New Roman"/>
          <w:sz w:val="28"/>
          <w:szCs w:val="28"/>
        </w:rPr>
        <w:t>:</w:t>
      </w:r>
    </w:p>
    <w:p w:rsidR="00316264" w:rsidRPr="00F1643E" w:rsidRDefault="00316264" w:rsidP="00145C51">
      <w:pPr>
        <w:numPr>
          <w:ilvl w:val="0"/>
          <w:numId w:val="43"/>
        </w:numPr>
        <w:tabs>
          <w:tab w:val="left" w:pos="426"/>
        </w:tabs>
        <w:spacing w:after="0" w:line="276" w:lineRule="auto"/>
        <w:jc w:val="both"/>
        <w:rPr>
          <w:rFonts w:ascii="Times New Roman" w:eastAsia="Calibri" w:hAnsi="Times New Roman" w:cs="Times New Roman"/>
          <w:bCs/>
          <w:sz w:val="28"/>
          <w:szCs w:val="28"/>
        </w:rPr>
      </w:pPr>
      <w:r w:rsidRPr="00F1643E">
        <w:rPr>
          <w:rFonts w:ascii="Times New Roman" w:eastAsia="Calibri" w:hAnsi="Times New Roman" w:cs="Times New Roman"/>
          <w:bCs/>
          <w:sz w:val="28"/>
          <w:szCs w:val="28"/>
        </w:rPr>
        <w:t>Приказы, регламентирующие проведение контроля качества лабораторных исследований.</w:t>
      </w:r>
    </w:p>
    <w:p w:rsidR="00316264" w:rsidRPr="00F1643E" w:rsidRDefault="0095321C" w:rsidP="00145C51">
      <w:pPr>
        <w:numPr>
          <w:ilvl w:val="0"/>
          <w:numId w:val="43"/>
        </w:numPr>
        <w:tabs>
          <w:tab w:val="left" w:pos="426"/>
        </w:tabs>
        <w:spacing w:after="0" w:line="276" w:lineRule="auto"/>
        <w:jc w:val="both"/>
        <w:rPr>
          <w:rFonts w:ascii="Times New Roman" w:eastAsia="Calibri" w:hAnsi="Times New Roman" w:cs="Times New Roman"/>
          <w:bCs/>
          <w:sz w:val="28"/>
          <w:szCs w:val="28"/>
        </w:rPr>
      </w:pPr>
      <w:r>
        <w:rPr>
          <w:rFonts w:ascii="Times New Roman" w:eastAsia="Calibri" w:hAnsi="Times New Roman" w:cs="Times New Roman"/>
          <w:sz w:val="28"/>
          <w:szCs w:val="28"/>
        </w:rPr>
        <w:t>Формы отчетности результатов</w:t>
      </w:r>
      <w:r w:rsidR="00316264" w:rsidRPr="00F1643E">
        <w:rPr>
          <w:rFonts w:ascii="Times New Roman" w:eastAsia="Calibri" w:hAnsi="Times New Roman" w:cs="Times New Roman"/>
          <w:sz w:val="28"/>
          <w:szCs w:val="28"/>
        </w:rPr>
        <w:t xml:space="preserve"> внутри</w:t>
      </w:r>
      <w:r>
        <w:rPr>
          <w:rFonts w:ascii="Times New Roman" w:eastAsia="Calibri" w:hAnsi="Times New Roman" w:cs="Times New Roman"/>
          <w:sz w:val="28"/>
          <w:szCs w:val="28"/>
        </w:rPr>
        <w:t xml:space="preserve">лабораторного контроля качества, </w:t>
      </w:r>
      <w:r w:rsidR="00316264" w:rsidRPr="00F1643E">
        <w:rPr>
          <w:rFonts w:ascii="Times New Roman" w:eastAsia="Calibri" w:hAnsi="Times New Roman" w:cs="Times New Roman"/>
          <w:sz w:val="28"/>
          <w:szCs w:val="28"/>
        </w:rPr>
        <w:t>перечислите.</w:t>
      </w:r>
    </w:p>
    <w:p w:rsidR="00316264" w:rsidRPr="00F1643E" w:rsidRDefault="00316264" w:rsidP="00145C51">
      <w:pPr>
        <w:numPr>
          <w:ilvl w:val="0"/>
          <w:numId w:val="43"/>
        </w:numPr>
        <w:tabs>
          <w:tab w:val="left" w:pos="426"/>
        </w:tabs>
        <w:spacing w:after="0" w:line="276" w:lineRule="auto"/>
        <w:jc w:val="both"/>
        <w:rPr>
          <w:rFonts w:ascii="Times New Roman" w:eastAsia="Calibri" w:hAnsi="Times New Roman" w:cs="Times New Roman"/>
          <w:bCs/>
          <w:sz w:val="28"/>
          <w:szCs w:val="28"/>
        </w:rPr>
      </w:pPr>
      <w:r w:rsidRPr="00F1643E">
        <w:rPr>
          <w:rFonts w:ascii="Times New Roman" w:eastAsia="Calibri" w:hAnsi="Times New Roman" w:cs="Times New Roman"/>
          <w:bCs/>
          <w:sz w:val="28"/>
          <w:szCs w:val="28"/>
        </w:rPr>
        <w:t>Каким методом оценивают воспроизводимость?</w:t>
      </w:r>
    </w:p>
    <w:p w:rsidR="00316264" w:rsidRPr="00F1643E" w:rsidRDefault="00316264" w:rsidP="00145C51">
      <w:pPr>
        <w:numPr>
          <w:ilvl w:val="0"/>
          <w:numId w:val="43"/>
        </w:numPr>
        <w:tabs>
          <w:tab w:val="left" w:pos="426"/>
        </w:tabs>
        <w:spacing w:after="0" w:line="276" w:lineRule="auto"/>
        <w:jc w:val="both"/>
        <w:rPr>
          <w:rFonts w:ascii="Times New Roman" w:eastAsia="Calibri" w:hAnsi="Times New Roman" w:cs="Times New Roman"/>
          <w:bCs/>
          <w:sz w:val="28"/>
          <w:szCs w:val="28"/>
        </w:rPr>
      </w:pPr>
      <w:r w:rsidRPr="00F1643E">
        <w:rPr>
          <w:rFonts w:ascii="Times New Roman" w:eastAsia="Calibri" w:hAnsi="Times New Roman" w:cs="Times New Roman"/>
          <w:bCs/>
          <w:sz w:val="28"/>
          <w:szCs w:val="28"/>
        </w:rPr>
        <w:t>Контрольные материалы</w:t>
      </w:r>
      <w:r w:rsidR="00B34D57">
        <w:rPr>
          <w:rFonts w:ascii="Times New Roman" w:eastAsia="Calibri" w:hAnsi="Times New Roman" w:cs="Times New Roman"/>
          <w:bCs/>
          <w:sz w:val="28"/>
          <w:szCs w:val="28"/>
        </w:rPr>
        <w:t xml:space="preserve"> для гематологических исследований</w:t>
      </w:r>
      <w:r w:rsidRPr="00F1643E">
        <w:rPr>
          <w:rFonts w:ascii="Times New Roman" w:eastAsia="Calibri" w:hAnsi="Times New Roman" w:cs="Times New Roman"/>
          <w:bCs/>
          <w:sz w:val="28"/>
          <w:szCs w:val="28"/>
        </w:rPr>
        <w:t>: определение, требования, виды.</w:t>
      </w:r>
    </w:p>
    <w:p w:rsidR="00B34D57" w:rsidRPr="00B34D57" w:rsidRDefault="00B34D57" w:rsidP="00145C51">
      <w:pPr>
        <w:pStyle w:val="a4"/>
        <w:numPr>
          <w:ilvl w:val="0"/>
          <w:numId w:val="43"/>
        </w:numPr>
        <w:spacing w:after="0" w:line="276" w:lineRule="auto"/>
        <w:jc w:val="both"/>
        <w:rPr>
          <w:rFonts w:ascii="Times New Roman" w:eastAsia="Calibri" w:hAnsi="Times New Roman" w:cs="Times New Roman"/>
          <w:bCs/>
          <w:sz w:val="28"/>
          <w:szCs w:val="28"/>
        </w:rPr>
      </w:pPr>
      <w:r w:rsidRPr="00B34D57">
        <w:rPr>
          <w:rFonts w:ascii="Times New Roman" w:eastAsia="Calibri" w:hAnsi="Times New Roman" w:cs="Times New Roman"/>
          <w:bCs/>
          <w:sz w:val="28"/>
          <w:szCs w:val="28"/>
        </w:rPr>
        <w:t xml:space="preserve">Контрольные материалы для </w:t>
      </w:r>
      <w:r>
        <w:rPr>
          <w:rFonts w:ascii="Times New Roman" w:eastAsia="Calibri" w:hAnsi="Times New Roman" w:cs="Times New Roman"/>
          <w:bCs/>
          <w:sz w:val="28"/>
          <w:szCs w:val="28"/>
        </w:rPr>
        <w:t>общеклинических</w:t>
      </w:r>
      <w:r w:rsidRPr="00B34D57">
        <w:rPr>
          <w:rFonts w:ascii="Times New Roman" w:eastAsia="Calibri" w:hAnsi="Times New Roman" w:cs="Times New Roman"/>
          <w:bCs/>
          <w:sz w:val="28"/>
          <w:szCs w:val="28"/>
        </w:rPr>
        <w:t xml:space="preserve"> исследований: определение, требования, виды.</w:t>
      </w:r>
    </w:p>
    <w:p w:rsidR="00316264" w:rsidRPr="00F1643E" w:rsidRDefault="00316264" w:rsidP="00145C51">
      <w:pPr>
        <w:numPr>
          <w:ilvl w:val="0"/>
          <w:numId w:val="43"/>
        </w:numPr>
        <w:tabs>
          <w:tab w:val="left" w:pos="426"/>
        </w:tabs>
        <w:spacing w:after="0" w:line="276" w:lineRule="auto"/>
        <w:jc w:val="both"/>
        <w:rPr>
          <w:rFonts w:ascii="Times New Roman" w:eastAsia="Calibri" w:hAnsi="Times New Roman" w:cs="Times New Roman"/>
          <w:bCs/>
          <w:sz w:val="28"/>
          <w:szCs w:val="28"/>
        </w:rPr>
      </w:pPr>
      <w:r w:rsidRPr="00F1643E">
        <w:rPr>
          <w:rFonts w:ascii="Times New Roman" w:eastAsia="Calibri" w:hAnsi="Times New Roman" w:cs="Times New Roman"/>
          <w:bCs/>
          <w:sz w:val="28"/>
          <w:szCs w:val="28"/>
        </w:rPr>
        <w:t>Основные статистические понятия.</w:t>
      </w:r>
    </w:p>
    <w:p w:rsidR="00316264" w:rsidRPr="00F1643E" w:rsidRDefault="00316264" w:rsidP="00145C51">
      <w:pPr>
        <w:numPr>
          <w:ilvl w:val="0"/>
          <w:numId w:val="43"/>
        </w:numPr>
        <w:tabs>
          <w:tab w:val="left" w:pos="426"/>
        </w:tabs>
        <w:spacing w:after="0" w:line="276" w:lineRule="auto"/>
        <w:jc w:val="both"/>
        <w:rPr>
          <w:rFonts w:ascii="Times New Roman" w:eastAsia="Calibri" w:hAnsi="Times New Roman" w:cs="Times New Roman"/>
          <w:bCs/>
          <w:sz w:val="28"/>
          <w:szCs w:val="28"/>
        </w:rPr>
      </w:pPr>
      <w:r w:rsidRPr="00F1643E">
        <w:rPr>
          <w:rFonts w:ascii="Times New Roman" w:eastAsia="Calibri" w:hAnsi="Times New Roman" w:cs="Times New Roman"/>
          <w:bCs/>
          <w:sz w:val="28"/>
          <w:szCs w:val="28"/>
        </w:rPr>
        <w:t>Порядок проведения контроля качества.</w:t>
      </w:r>
    </w:p>
    <w:p w:rsidR="00316264" w:rsidRPr="00F1643E" w:rsidRDefault="00316264" w:rsidP="00145C51">
      <w:pPr>
        <w:numPr>
          <w:ilvl w:val="0"/>
          <w:numId w:val="43"/>
        </w:numPr>
        <w:tabs>
          <w:tab w:val="left" w:pos="426"/>
        </w:tabs>
        <w:spacing w:after="0" w:line="276" w:lineRule="auto"/>
        <w:jc w:val="both"/>
        <w:rPr>
          <w:rFonts w:ascii="Times New Roman" w:eastAsia="Calibri" w:hAnsi="Times New Roman" w:cs="Times New Roman"/>
          <w:bCs/>
          <w:sz w:val="28"/>
          <w:szCs w:val="28"/>
        </w:rPr>
      </w:pPr>
      <w:r w:rsidRPr="00F1643E">
        <w:rPr>
          <w:rFonts w:ascii="Times New Roman" w:eastAsia="Calibri" w:hAnsi="Times New Roman" w:cs="Times New Roman"/>
          <w:bCs/>
          <w:sz w:val="28"/>
          <w:szCs w:val="28"/>
        </w:rPr>
        <w:lastRenderedPageBreak/>
        <w:t>Построение контрольных карт Шухарта.</w:t>
      </w:r>
    </w:p>
    <w:p w:rsidR="00316264" w:rsidRPr="00F1643E" w:rsidRDefault="00316264" w:rsidP="00145C51">
      <w:pPr>
        <w:numPr>
          <w:ilvl w:val="0"/>
          <w:numId w:val="43"/>
        </w:numPr>
        <w:autoSpaceDE w:val="0"/>
        <w:autoSpaceDN w:val="0"/>
        <w:adjustRightInd w:val="0"/>
        <w:spacing w:after="0" w:line="276" w:lineRule="auto"/>
        <w:contextualSpacing/>
        <w:jc w:val="both"/>
        <w:rPr>
          <w:rFonts w:ascii="Times New Roman" w:eastAsia="TimesNewRomanPSMT" w:hAnsi="Times New Roman" w:cs="Times New Roman"/>
          <w:sz w:val="28"/>
          <w:szCs w:val="28"/>
        </w:rPr>
      </w:pPr>
      <w:r w:rsidRPr="00F1643E">
        <w:rPr>
          <w:rFonts w:ascii="Times New Roman" w:eastAsia="TimesNewRomanPSMT" w:hAnsi="Times New Roman" w:cs="Times New Roman"/>
          <w:sz w:val="28"/>
          <w:szCs w:val="28"/>
        </w:rPr>
        <w:t>Предупредительные критерии при воспроизводимости результатов внутрилабораторного контроля качества.</w:t>
      </w:r>
    </w:p>
    <w:p w:rsidR="00316264" w:rsidRPr="00F1643E" w:rsidRDefault="00316264" w:rsidP="00145C51">
      <w:pPr>
        <w:numPr>
          <w:ilvl w:val="0"/>
          <w:numId w:val="43"/>
        </w:numPr>
        <w:autoSpaceDE w:val="0"/>
        <w:autoSpaceDN w:val="0"/>
        <w:adjustRightInd w:val="0"/>
        <w:spacing w:after="0" w:line="276" w:lineRule="auto"/>
        <w:contextualSpacing/>
        <w:jc w:val="both"/>
        <w:rPr>
          <w:rFonts w:ascii="Times New Roman" w:eastAsia="TimesNewRomanPSMT" w:hAnsi="Times New Roman" w:cs="Times New Roman"/>
          <w:sz w:val="28"/>
          <w:szCs w:val="28"/>
        </w:rPr>
      </w:pPr>
      <w:r w:rsidRPr="00F1643E">
        <w:rPr>
          <w:rFonts w:ascii="Times New Roman" w:eastAsia="TimesNewRomanPSMT" w:hAnsi="Times New Roman" w:cs="Times New Roman"/>
          <w:sz w:val="28"/>
          <w:szCs w:val="28"/>
        </w:rPr>
        <w:t>Контрольные критерии при воспроизводимости результатов внутрилабораторного контроля качества.</w:t>
      </w:r>
    </w:p>
    <w:p w:rsidR="00316264" w:rsidRPr="00F1643E" w:rsidRDefault="00316264" w:rsidP="00F1643E">
      <w:pPr>
        <w:tabs>
          <w:tab w:val="left" w:pos="426"/>
        </w:tabs>
        <w:spacing w:after="0" w:line="276" w:lineRule="auto"/>
        <w:rPr>
          <w:rFonts w:ascii="Times New Roman" w:eastAsia="Calibri" w:hAnsi="Times New Roman" w:cs="Times New Roman"/>
          <w:bCs/>
          <w:sz w:val="28"/>
          <w:szCs w:val="28"/>
        </w:rPr>
      </w:pPr>
    </w:p>
    <w:p w:rsidR="00316264" w:rsidRP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2. Содержание темы.</w:t>
      </w:r>
    </w:p>
    <w:p w:rsidR="00E1785A" w:rsidRPr="00E1785A" w:rsidRDefault="00E1785A" w:rsidP="00E1785A">
      <w:pPr>
        <w:spacing w:after="0" w:line="276" w:lineRule="auto"/>
        <w:ind w:firstLine="708"/>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В связи со спецификой гематологических исследований кон</w:t>
      </w:r>
      <w:r w:rsidRPr="00E1785A">
        <w:rPr>
          <w:rFonts w:ascii="Times New Roman" w:eastAsia="Calibri" w:hAnsi="Times New Roman" w:cs="Times New Roman"/>
          <w:sz w:val="28"/>
          <w:szCs w:val="28"/>
        </w:rPr>
        <w:softHyphen/>
        <w:t>троль качества их предполагает наличие определенных контроль</w:t>
      </w:r>
      <w:r w:rsidRPr="00E1785A">
        <w:rPr>
          <w:rFonts w:ascii="Times New Roman" w:eastAsia="Calibri" w:hAnsi="Times New Roman" w:cs="Times New Roman"/>
          <w:sz w:val="28"/>
          <w:szCs w:val="28"/>
        </w:rPr>
        <w:softHyphen/>
        <w:t>ных средств и материалов, которые не используются в других ви</w:t>
      </w:r>
      <w:r w:rsidRPr="00E1785A">
        <w:rPr>
          <w:rFonts w:ascii="Times New Roman" w:eastAsia="Calibri" w:hAnsi="Times New Roman" w:cs="Times New Roman"/>
          <w:sz w:val="28"/>
          <w:szCs w:val="28"/>
        </w:rPr>
        <w:softHyphen/>
        <w:t>дах лабораторных исследований.</w:t>
      </w:r>
    </w:p>
    <w:p w:rsidR="00E1785A" w:rsidRPr="00E1785A" w:rsidRDefault="00E1785A" w:rsidP="00E1785A">
      <w:p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В настоящее время для этих целей рекомендуются следую</w:t>
      </w:r>
      <w:r w:rsidRPr="00E1785A">
        <w:rPr>
          <w:rFonts w:ascii="Times New Roman" w:eastAsia="Calibri" w:hAnsi="Times New Roman" w:cs="Times New Roman"/>
          <w:sz w:val="28"/>
          <w:szCs w:val="28"/>
        </w:rPr>
        <w:softHyphen/>
        <w:t>щие контрольные материалы:</w:t>
      </w:r>
    </w:p>
    <w:p w:rsidR="00E1785A" w:rsidRPr="00E1785A" w:rsidRDefault="00E1785A" w:rsidP="00E1785A">
      <w:pPr>
        <w:numPr>
          <w:ilvl w:val="0"/>
          <w:numId w:val="22"/>
        </w:num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донорская кровь;</w:t>
      </w:r>
    </w:p>
    <w:p w:rsidR="00E1785A" w:rsidRPr="00E1785A" w:rsidRDefault="00E1785A" w:rsidP="00E1785A">
      <w:pPr>
        <w:numPr>
          <w:ilvl w:val="0"/>
          <w:numId w:val="22"/>
        </w:num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раствор гемолизированной крови;</w:t>
      </w:r>
    </w:p>
    <w:p w:rsidR="00E1785A" w:rsidRDefault="00E1785A" w:rsidP="00F1643E">
      <w:pPr>
        <w:numPr>
          <w:ilvl w:val="0"/>
          <w:numId w:val="22"/>
        </w:num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консервированная кровь;</w:t>
      </w:r>
    </w:p>
    <w:p w:rsidR="00E1785A" w:rsidRPr="00E1785A" w:rsidRDefault="00E1785A" w:rsidP="00E1785A">
      <w:pPr>
        <w:numPr>
          <w:ilvl w:val="0"/>
          <w:numId w:val="22"/>
        </w:num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фиксированные клетки крови (суспензия);</w:t>
      </w:r>
    </w:p>
    <w:p w:rsidR="00E1785A" w:rsidRPr="00E1785A" w:rsidRDefault="00E1785A" w:rsidP="00E1785A">
      <w:pPr>
        <w:numPr>
          <w:ilvl w:val="0"/>
          <w:numId w:val="22"/>
        </w:num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клетки синтетических и других материалов, имитирующие клетки крови;</w:t>
      </w:r>
    </w:p>
    <w:p w:rsidR="00E1785A" w:rsidRPr="00E1785A" w:rsidRDefault="00E1785A" w:rsidP="00E1785A">
      <w:pPr>
        <w:numPr>
          <w:ilvl w:val="0"/>
          <w:numId w:val="22"/>
        </w:num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контрольные мазки (окрашенные и неокрашенные, нор</w:t>
      </w:r>
      <w:r w:rsidRPr="00E1785A">
        <w:rPr>
          <w:rFonts w:ascii="Times New Roman" w:eastAsia="Calibri" w:hAnsi="Times New Roman" w:cs="Times New Roman"/>
          <w:sz w:val="28"/>
          <w:szCs w:val="28"/>
        </w:rPr>
        <w:softHyphen/>
        <w:t>мальные и патологические).</w:t>
      </w:r>
    </w:p>
    <w:p w:rsidR="00E1785A" w:rsidRPr="00E1785A" w:rsidRDefault="00E1785A" w:rsidP="00E1785A">
      <w:pPr>
        <w:pStyle w:val="a4"/>
        <w:numPr>
          <w:ilvl w:val="0"/>
          <w:numId w:val="34"/>
        </w:num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 xml:space="preserve">Для </w:t>
      </w:r>
      <w:r w:rsidRPr="001739AB">
        <w:rPr>
          <w:rFonts w:ascii="Times New Roman" w:eastAsia="Calibri" w:hAnsi="Times New Roman" w:cs="Times New Roman"/>
          <w:b/>
          <w:sz w:val="28"/>
          <w:szCs w:val="28"/>
        </w:rPr>
        <w:t>контроля качества определениягемоглобина</w:t>
      </w:r>
      <w:r w:rsidRPr="00E1785A">
        <w:rPr>
          <w:rFonts w:ascii="Times New Roman" w:eastAsia="Calibri" w:hAnsi="Times New Roman" w:cs="Times New Roman"/>
          <w:sz w:val="28"/>
          <w:szCs w:val="28"/>
        </w:rPr>
        <w:t xml:space="preserve"> используются специальные контрольные растворы:</w:t>
      </w:r>
    </w:p>
    <w:p w:rsidR="00E1785A" w:rsidRPr="00E1785A" w:rsidRDefault="00E1785A" w:rsidP="00E1785A">
      <w:pPr>
        <w:numPr>
          <w:ilvl w:val="0"/>
          <w:numId w:val="31"/>
        </w:num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донорская кровь;</w:t>
      </w:r>
    </w:p>
    <w:p w:rsidR="00E1785A" w:rsidRPr="00E1785A" w:rsidRDefault="00E1785A" w:rsidP="00E1785A">
      <w:pPr>
        <w:numPr>
          <w:ilvl w:val="0"/>
          <w:numId w:val="31"/>
        </w:num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гемолизированная кровь;</w:t>
      </w:r>
    </w:p>
    <w:p w:rsidR="00E1785A" w:rsidRPr="00E1785A" w:rsidRDefault="00E1785A" w:rsidP="00E1785A">
      <w:pPr>
        <w:numPr>
          <w:ilvl w:val="0"/>
          <w:numId w:val="31"/>
        </w:num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консервированная кровь.</w:t>
      </w:r>
    </w:p>
    <w:p w:rsidR="00E1785A" w:rsidRPr="00E1785A" w:rsidRDefault="00E1785A" w:rsidP="00E1785A">
      <w:pPr>
        <w:spacing w:after="0" w:line="276" w:lineRule="auto"/>
        <w:ind w:firstLine="708"/>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Для контроля воспроизводимости определения гемогло</w:t>
      </w:r>
      <w:r w:rsidRPr="00E1785A">
        <w:rPr>
          <w:rFonts w:ascii="Times New Roman" w:eastAsia="Calibri" w:hAnsi="Times New Roman" w:cs="Times New Roman"/>
          <w:sz w:val="28"/>
          <w:szCs w:val="28"/>
        </w:rPr>
        <w:softHyphen/>
        <w:t xml:space="preserve">бина применяют </w:t>
      </w:r>
      <w:r>
        <w:rPr>
          <w:rFonts w:ascii="Times New Roman" w:eastAsia="Calibri" w:hAnsi="Times New Roman" w:cs="Times New Roman"/>
          <w:sz w:val="28"/>
          <w:szCs w:val="28"/>
        </w:rPr>
        <w:t>растворы гемолизированной крови</w:t>
      </w:r>
      <w:r w:rsidRPr="00E1785A">
        <w:rPr>
          <w:rFonts w:ascii="Times New Roman" w:eastAsia="Calibri" w:hAnsi="Times New Roman" w:cs="Times New Roman"/>
          <w:sz w:val="28"/>
          <w:szCs w:val="28"/>
        </w:rPr>
        <w:t>.</w:t>
      </w:r>
    </w:p>
    <w:p w:rsidR="00E1785A" w:rsidRPr="00E1785A" w:rsidRDefault="00E1785A" w:rsidP="00E1785A">
      <w:p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Раствор гемолизированной крови должен быть стабильным не менее года при условии хранения в холодильнике (при —20°С) в темной склянке.</w:t>
      </w:r>
    </w:p>
    <w:p w:rsidR="00E1785A" w:rsidRPr="00E1785A" w:rsidRDefault="00E1785A" w:rsidP="00E1785A">
      <w:p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 xml:space="preserve">Для </w:t>
      </w:r>
      <w:r w:rsidRPr="001739AB">
        <w:rPr>
          <w:rFonts w:ascii="Times New Roman" w:eastAsia="Calibri" w:hAnsi="Times New Roman" w:cs="Times New Roman"/>
          <w:bCs/>
          <w:sz w:val="28"/>
          <w:szCs w:val="28"/>
        </w:rPr>
        <w:t xml:space="preserve">оценки воспроизводимости </w:t>
      </w:r>
      <w:r w:rsidRPr="001739AB">
        <w:rPr>
          <w:rFonts w:ascii="Times New Roman" w:eastAsia="Calibri" w:hAnsi="Times New Roman" w:cs="Times New Roman"/>
          <w:sz w:val="28"/>
          <w:szCs w:val="28"/>
        </w:rPr>
        <w:t>определения гемоглобина ге</w:t>
      </w:r>
      <w:r w:rsidRPr="001739AB">
        <w:rPr>
          <w:rFonts w:ascii="Times New Roman" w:eastAsia="Calibri" w:hAnsi="Times New Roman" w:cs="Times New Roman"/>
          <w:sz w:val="28"/>
          <w:szCs w:val="28"/>
        </w:rPr>
        <w:softHyphen/>
        <w:t>молизат исследуют в течение 20 дней, из</w:t>
      </w:r>
      <w:r w:rsidRPr="00E1785A">
        <w:rPr>
          <w:rFonts w:ascii="Times New Roman" w:eastAsia="Calibri" w:hAnsi="Times New Roman" w:cs="Times New Roman"/>
          <w:sz w:val="28"/>
          <w:szCs w:val="28"/>
        </w:rPr>
        <w:t xml:space="preserve"> полученных данных рас</w:t>
      </w:r>
      <w:r w:rsidRPr="00E1785A">
        <w:rPr>
          <w:rFonts w:ascii="Times New Roman" w:eastAsia="Calibri" w:hAnsi="Times New Roman" w:cs="Times New Roman"/>
          <w:sz w:val="28"/>
          <w:szCs w:val="28"/>
        </w:rPr>
        <w:softHyphen/>
        <w:t xml:space="preserve">считывают X, </w:t>
      </w:r>
      <w:r w:rsidRPr="00E1785A">
        <w:rPr>
          <w:rFonts w:ascii="Times New Roman" w:eastAsia="Calibri" w:hAnsi="Times New Roman" w:cs="Times New Roman"/>
          <w:sz w:val="28"/>
          <w:szCs w:val="28"/>
          <w:lang w:val="en-US"/>
        </w:rPr>
        <w:t>S</w:t>
      </w:r>
      <w:r w:rsidRPr="00E1785A">
        <w:rPr>
          <w:rFonts w:ascii="Times New Roman" w:eastAsia="Calibri" w:hAnsi="Times New Roman" w:cs="Times New Roman"/>
          <w:sz w:val="28"/>
          <w:szCs w:val="28"/>
        </w:rPr>
        <w:t>, V, контрольные пределы (X ±2</w:t>
      </w:r>
      <w:r w:rsidRPr="00E1785A">
        <w:rPr>
          <w:rFonts w:ascii="Times New Roman" w:eastAsia="Calibri" w:hAnsi="Times New Roman" w:cs="Times New Roman"/>
          <w:sz w:val="28"/>
          <w:szCs w:val="28"/>
          <w:lang w:val="en-US"/>
        </w:rPr>
        <w:t>S</w:t>
      </w:r>
      <w:r w:rsidRPr="00E1785A">
        <w:rPr>
          <w:rFonts w:ascii="Times New Roman" w:eastAsia="Calibri" w:hAnsi="Times New Roman" w:cs="Times New Roman"/>
          <w:sz w:val="28"/>
          <w:szCs w:val="28"/>
        </w:rPr>
        <w:t>) и строят кон</w:t>
      </w:r>
      <w:r w:rsidRPr="00E1785A">
        <w:rPr>
          <w:rFonts w:ascii="Times New Roman" w:eastAsia="Calibri" w:hAnsi="Times New Roman" w:cs="Times New Roman"/>
          <w:sz w:val="28"/>
          <w:szCs w:val="28"/>
        </w:rPr>
        <w:softHyphen/>
        <w:t>трольную карту.</w:t>
      </w:r>
    </w:p>
    <w:p w:rsidR="00E1785A" w:rsidRDefault="00E1785A" w:rsidP="00E1785A">
      <w:pPr>
        <w:spacing w:after="0" w:line="276" w:lineRule="auto"/>
        <w:jc w:val="both"/>
        <w:rPr>
          <w:rFonts w:ascii="Times New Roman" w:eastAsia="Calibri" w:hAnsi="Times New Roman" w:cs="Times New Roman"/>
          <w:b/>
          <w:bCs/>
          <w:sz w:val="28"/>
          <w:szCs w:val="28"/>
        </w:rPr>
      </w:pPr>
      <w:r w:rsidRPr="00E1785A">
        <w:rPr>
          <w:rFonts w:ascii="Times New Roman" w:eastAsia="Calibri" w:hAnsi="Times New Roman" w:cs="Times New Roman"/>
          <w:sz w:val="28"/>
          <w:szCs w:val="28"/>
        </w:rPr>
        <w:t xml:space="preserve">Коэффициент вариации метода не должен </w:t>
      </w:r>
      <w:r w:rsidRPr="00E1785A">
        <w:rPr>
          <w:rFonts w:ascii="Times New Roman" w:eastAsia="Calibri" w:hAnsi="Times New Roman" w:cs="Times New Roman"/>
          <w:b/>
          <w:bCs/>
          <w:sz w:val="28"/>
          <w:szCs w:val="28"/>
        </w:rPr>
        <w:t>превышать 5%.</w:t>
      </w:r>
    </w:p>
    <w:p w:rsidR="00E1785A" w:rsidRPr="00E1785A" w:rsidRDefault="00E1785A" w:rsidP="00E1785A">
      <w:pPr>
        <w:pStyle w:val="a4"/>
        <w:numPr>
          <w:ilvl w:val="0"/>
          <w:numId w:val="34"/>
        </w:numPr>
        <w:spacing w:after="0" w:line="276" w:lineRule="auto"/>
        <w:rPr>
          <w:rFonts w:ascii="Times New Roman" w:eastAsia="Calibri" w:hAnsi="Times New Roman" w:cs="Times New Roman"/>
          <w:sz w:val="28"/>
          <w:szCs w:val="28"/>
        </w:rPr>
      </w:pPr>
      <w:r w:rsidRPr="00E1785A">
        <w:rPr>
          <w:rFonts w:ascii="Times New Roman" w:eastAsia="Calibri" w:hAnsi="Times New Roman" w:cs="Times New Roman"/>
          <w:sz w:val="28"/>
          <w:szCs w:val="28"/>
        </w:rPr>
        <w:t xml:space="preserve">К контрольным материалам, применяемым для </w:t>
      </w:r>
      <w:r w:rsidRPr="001739AB">
        <w:rPr>
          <w:rFonts w:ascii="Times New Roman" w:eastAsia="Calibri" w:hAnsi="Times New Roman" w:cs="Times New Roman"/>
          <w:b/>
          <w:sz w:val="28"/>
          <w:szCs w:val="28"/>
        </w:rPr>
        <w:t>контроля каче</w:t>
      </w:r>
      <w:r w:rsidRPr="001739AB">
        <w:rPr>
          <w:rFonts w:ascii="Times New Roman" w:eastAsia="Calibri" w:hAnsi="Times New Roman" w:cs="Times New Roman"/>
          <w:b/>
          <w:sz w:val="28"/>
          <w:szCs w:val="28"/>
        </w:rPr>
        <w:softHyphen/>
        <w:t>ства подсчета клеток крови</w:t>
      </w:r>
      <w:r w:rsidRPr="00E1785A">
        <w:rPr>
          <w:rFonts w:ascii="Times New Roman" w:eastAsia="Calibri" w:hAnsi="Times New Roman" w:cs="Times New Roman"/>
          <w:sz w:val="28"/>
          <w:szCs w:val="28"/>
        </w:rPr>
        <w:t>, предъявляется ряд дополнительных требований:</w:t>
      </w:r>
    </w:p>
    <w:p w:rsidR="00E1785A" w:rsidRPr="00E1785A" w:rsidRDefault="00E1785A" w:rsidP="00E1785A">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1785A">
        <w:rPr>
          <w:rFonts w:ascii="Times New Roman" w:eastAsia="Calibri" w:hAnsi="Times New Roman" w:cs="Times New Roman"/>
          <w:sz w:val="28"/>
          <w:szCs w:val="28"/>
        </w:rPr>
        <w:t>Материал должен легко приводиться в гомогенное состоя</w:t>
      </w:r>
      <w:r w:rsidRPr="00E1785A">
        <w:rPr>
          <w:rFonts w:ascii="Times New Roman" w:eastAsia="Calibri" w:hAnsi="Times New Roman" w:cs="Times New Roman"/>
          <w:sz w:val="28"/>
          <w:szCs w:val="28"/>
        </w:rPr>
        <w:softHyphen/>
        <w:t>ние, не агглютинироваться.</w:t>
      </w:r>
    </w:p>
    <w:p w:rsidR="00E1785A" w:rsidRDefault="00E1785A" w:rsidP="00E1785A">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E1785A">
        <w:rPr>
          <w:rFonts w:ascii="Times New Roman" w:eastAsia="Calibri" w:hAnsi="Times New Roman" w:cs="Times New Roman"/>
          <w:sz w:val="28"/>
          <w:szCs w:val="28"/>
        </w:rPr>
        <w:t>Физиологические константы и реологические свойства материала, находящегося в растворе жидкости (вязкость, плотность, индекс рефракции, электропроводность), должны соответствовать этим параметрам в крови, а форма и размер частиц — аналогичным клеткам крови.</w:t>
      </w:r>
    </w:p>
    <w:p w:rsidR="00E1785A" w:rsidRPr="00E1785A" w:rsidRDefault="00E1785A" w:rsidP="00E1785A">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1785A">
        <w:rPr>
          <w:rFonts w:ascii="Times New Roman" w:eastAsia="Calibri" w:hAnsi="Times New Roman" w:cs="Times New Roman"/>
          <w:sz w:val="28"/>
          <w:szCs w:val="28"/>
        </w:rPr>
        <w:t>Контрольный материал должен быть химически инертным. Исходя из перечисленных выше критериев и требований, вкачестве контрольных материалов предложены следующие:</w:t>
      </w:r>
    </w:p>
    <w:p w:rsidR="00E1785A" w:rsidRPr="00E1785A" w:rsidRDefault="00E1785A" w:rsidP="00E1785A">
      <w:pPr>
        <w:pStyle w:val="a4"/>
        <w:numPr>
          <w:ilvl w:val="0"/>
          <w:numId w:val="36"/>
        </w:numPr>
        <w:spacing w:after="0" w:line="276" w:lineRule="auto"/>
        <w:rPr>
          <w:rFonts w:ascii="Times New Roman" w:eastAsia="Calibri" w:hAnsi="Times New Roman" w:cs="Times New Roman"/>
          <w:sz w:val="28"/>
          <w:szCs w:val="28"/>
        </w:rPr>
      </w:pPr>
      <w:r w:rsidRPr="00E1785A">
        <w:rPr>
          <w:rFonts w:ascii="Times New Roman" w:eastAsia="Calibri" w:hAnsi="Times New Roman" w:cs="Times New Roman"/>
          <w:sz w:val="28"/>
          <w:szCs w:val="28"/>
        </w:rPr>
        <w:t>консервированная или стабилизированная кровь;</w:t>
      </w:r>
    </w:p>
    <w:p w:rsidR="00E1785A" w:rsidRPr="00E1785A" w:rsidRDefault="00E1785A" w:rsidP="00E1785A">
      <w:pPr>
        <w:pStyle w:val="a4"/>
        <w:numPr>
          <w:ilvl w:val="0"/>
          <w:numId w:val="36"/>
        </w:numPr>
        <w:spacing w:after="0" w:line="276" w:lineRule="auto"/>
        <w:rPr>
          <w:rFonts w:ascii="Times New Roman" w:eastAsia="Calibri" w:hAnsi="Times New Roman" w:cs="Times New Roman"/>
          <w:sz w:val="28"/>
          <w:szCs w:val="28"/>
        </w:rPr>
      </w:pPr>
      <w:r w:rsidRPr="00E1785A">
        <w:rPr>
          <w:rFonts w:ascii="Times New Roman" w:eastAsia="Calibri" w:hAnsi="Times New Roman" w:cs="Times New Roman"/>
          <w:sz w:val="28"/>
          <w:szCs w:val="28"/>
        </w:rPr>
        <w:t>фиксированные клетки крови человека или животных (суспензии);</w:t>
      </w:r>
    </w:p>
    <w:p w:rsidR="00E1785A" w:rsidRPr="00E1785A" w:rsidRDefault="00E1785A" w:rsidP="001739AB">
      <w:pPr>
        <w:pStyle w:val="a4"/>
        <w:numPr>
          <w:ilvl w:val="0"/>
          <w:numId w:val="36"/>
        </w:num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искусственные частицы, имитирующие клетки крови;</w:t>
      </w:r>
    </w:p>
    <w:p w:rsidR="00E1785A" w:rsidRDefault="00E1785A" w:rsidP="001739AB">
      <w:pPr>
        <w:pStyle w:val="a4"/>
        <w:numPr>
          <w:ilvl w:val="0"/>
          <w:numId w:val="36"/>
        </w:numPr>
        <w:spacing w:after="0" w:line="276" w:lineRule="auto"/>
        <w:jc w:val="both"/>
        <w:rPr>
          <w:rFonts w:ascii="Times New Roman" w:eastAsia="Calibri" w:hAnsi="Times New Roman" w:cs="Times New Roman"/>
          <w:sz w:val="28"/>
          <w:szCs w:val="28"/>
        </w:rPr>
      </w:pPr>
      <w:r w:rsidRPr="00E1785A">
        <w:rPr>
          <w:rFonts w:ascii="Times New Roman" w:eastAsia="Calibri" w:hAnsi="Times New Roman" w:cs="Times New Roman"/>
          <w:sz w:val="28"/>
          <w:szCs w:val="28"/>
        </w:rPr>
        <w:t>контрольные мазки крови.</w:t>
      </w:r>
    </w:p>
    <w:p w:rsidR="001739AB" w:rsidRDefault="001739AB" w:rsidP="001739AB">
      <w:pPr>
        <w:pStyle w:val="a4"/>
        <w:spacing w:after="0" w:line="276" w:lineRule="auto"/>
        <w:jc w:val="both"/>
        <w:rPr>
          <w:rFonts w:ascii="Times New Roman" w:eastAsia="Calibri" w:hAnsi="Times New Roman" w:cs="Times New Roman"/>
          <w:sz w:val="28"/>
          <w:szCs w:val="28"/>
        </w:rPr>
      </w:pPr>
    </w:p>
    <w:p w:rsidR="001739AB" w:rsidRPr="001739AB" w:rsidRDefault="001739AB" w:rsidP="001739AB">
      <w:pPr>
        <w:pStyle w:val="a4"/>
        <w:numPr>
          <w:ilvl w:val="0"/>
          <w:numId w:val="34"/>
        </w:numPr>
        <w:spacing w:after="0" w:line="276" w:lineRule="auto"/>
        <w:jc w:val="both"/>
        <w:rPr>
          <w:rFonts w:ascii="Times New Roman" w:eastAsia="Calibri" w:hAnsi="Times New Roman" w:cs="Times New Roman"/>
          <w:sz w:val="28"/>
          <w:szCs w:val="28"/>
        </w:rPr>
      </w:pPr>
      <w:r w:rsidRPr="001739AB">
        <w:rPr>
          <w:rFonts w:ascii="Times New Roman" w:eastAsia="Calibri" w:hAnsi="Times New Roman" w:cs="Times New Roman"/>
          <w:b/>
          <w:sz w:val="28"/>
          <w:szCs w:val="28"/>
        </w:rPr>
        <w:t>Контроль качества определения эритроцитов</w:t>
      </w:r>
      <w:r>
        <w:rPr>
          <w:rFonts w:ascii="Times New Roman" w:eastAsia="Calibri" w:hAnsi="Times New Roman" w:cs="Times New Roman"/>
          <w:sz w:val="28"/>
          <w:szCs w:val="28"/>
        </w:rPr>
        <w:t xml:space="preserve"> с помощью кон</w:t>
      </w:r>
      <w:r w:rsidRPr="001739AB">
        <w:rPr>
          <w:rFonts w:ascii="Times New Roman" w:eastAsia="Calibri" w:hAnsi="Times New Roman" w:cs="Times New Roman"/>
          <w:sz w:val="28"/>
          <w:szCs w:val="28"/>
        </w:rPr>
        <w:t>трольных материалов осущест</w:t>
      </w:r>
      <w:r>
        <w:rPr>
          <w:rFonts w:ascii="Times New Roman" w:eastAsia="Calibri" w:hAnsi="Times New Roman" w:cs="Times New Roman"/>
          <w:sz w:val="28"/>
          <w:szCs w:val="28"/>
        </w:rPr>
        <w:t>вляется по принципу опосредован</w:t>
      </w:r>
      <w:r w:rsidRPr="001739AB">
        <w:rPr>
          <w:rFonts w:ascii="Times New Roman" w:eastAsia="Calibri" w:hAnsi="Times New Roman" w:cs="Times New Roman"/>
          <w:sz w:val="28"/>
          <w:szCs w:val="28"/>
        </w:rPr>
        <w:t>ного контроля методом контрольных карт.</w:t>
      </w:r>
    </w:p>
    <w:p w:rsidR="001739AB" w:rsidRPr="001739AB" w:rsidRDefault="001739AB" w:rsidP="001739AB">
      <w:pPr>
        <w:spacing w:after="0" w:line="276" w:lineRule="auto"/>
        <w:jc w:val="both"/>
        <w:rPr>
          <w:rFonts w:ascii="Times New Roman" w:eastAsia="Calibri" w:hAnsi="Times New Roman" w:cs="Times New Roman"/>
          <w:sz w:val="28"/>
          <w:szCs w:val="28"/>
        </w:rPr>
      </w:pPr>
      <w:r w:rsidRPr="001739AB">
        <w:rPr>
          <w:rFonts w:ascii="Times New Roman" w:eastAsia="Calibri" w:hAnsi="Times New Roman" w:cs="Times New Roman"/>
          <w:sz w:val="28"/>
          <w:szCs w:val="28"/>
        </w:rPr>
        <w:t>В течение 20 дней проводя</w:t>
      </w:r>
      <w:r>
        <w:rPr>
          <w:rFonts w:ascii="Times New Roman" w:eastAsia="Calibri" w:hAnsi="Times New Roman" w:cs="Times New Roman"/>
          <w:sz w:val="28"/>
          <w:szCs w:val="28"/>
        </w:rPr>
        <w:t>т 20 определений количества эри</w:t>
      </w:r>
      <w:r w:rsidRPr="001739AB">
        <w:rPr>
          <w:rFonts w:ascii="Times New Roman" w:eastAsia="Calibri" w:hAnsi="Times New Roman" w:cs="Times New Roman"/>
          <w:sz w:val="28"/>
          <w:szCs w:val="28"/>
        </w:rPr>
        <w:t>троцитов в консервированной крови, рассчитыв</w:t>
      </w:r>
      <w:r>
        <w:rPr>
          <w:rFonts w:ascii="Times New Roman" w:eastAsia="Calibri" w:hAnsi="Times New Roman" w:cs="Times New Roman"/>
          <w:sz w:val="28"/>
          <w:szCs w:val="28"/>
        </w:rPr>
        <w:t>ают контроль</w:t>
      </w:r>
      <w:r w:rsidRPr="001739AB">
        <w:rPr>
          <w:rFonts w:ascii="Times New Roman" w:eastAsia="Calibri" w:hAnsi="Times New Roman" w:cs="Times New Roman"/>
          <w:sz w:val="28"/>
          <w:szCs w:val="28"/>
        </w:rPr>
        <w:t>ные пределы и строят контрольную карту.</w:t>
      </w:r>
    </w:p>
    <w:p w:rsidR="001739AB" w:rsidRPr="001739AB" w:rsidRDefault="001739AB" w:rsidP="001739AB">
      <w:pPr>
        <w:spacing w:after="0" w:line="276" w:lineRule="auto"/>
        <w:jc w:val="both"/>
        <w:rPr>
          <w:rFonts w:ascii="Times New Roman" w:eastAsia="Calibri" w:hAnsi="Times New Roman" w:cs="Times New Roman"/>
          <w:sz w:val="28"/>
          <w:szCs w:val="28"/>
        </w:rPr>
      </w:pPr>
      <w:r w:rsidRPr="001739AB">
        <w:rPr>
          <w:rFonts w:ascii="Times New Roman" w:eastAsia="Calibri" w:hAnsi="Times New Roman" w:cs="Times New Roman"/>
          <w:sz w:val="28"/>
          <w:szCs w:val="28"/>
        </w:rPr>
        <w:t>Коэффициент вариации</w:t>
      </w:r>
      <w:r>
        <w:rPr>
          <w:rFonts w:ascii="Times New Roman" w:eastAsia="Calibri" w:hAnsi="Times New Roman" w:cs="Times New Roman"/>
          <w:sz w:val="28"/>
          <w:szCs w:val="28"/>
        </w:rPr>
        <w:t xml:space="preserve"> при подсчете эритроцитов в контрольном </w:t>
      </w:r>
      <w:r w:rsidRPr="001739AB">
        <w:rPr>
          <w:rFonts w:ascii="Times New Roman" w:eastAsia="Calibri" w:hAnsi="Times New Roman" w:cs="Times New Roman"/>
          <w:sz w:val="28"/>
          <w:szCs w:val="28"/>
        </w:rPr>
        <w:t>материале не должен превышать 5%.Сравнительно высокий коэффициент вариации обусловлен тем, что существуют объективные причины неточностей при определении количества эритроцитов в крови:</w:t>
      </w:r>
    </w:p>
    <w:p w:rsidR="001739AB" w:rsidRPr="001739AB" w:rsidRDefault="001739AB" w:rsidP="001739AB">
      <w:pPr>
        <w:pStyle w:val="a4"/>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w:t>
      </w:r>
      <w:r w:rsidRPr="001739AB">
        <w:rPr>
          <w:rFonts w:ascii="Times New Roman" w:eastAsia="Calibri" w:hAnsi="Times New Roman" w:cs="Times New Roman"/>
          <w:sz w:val="28"/>
          <w:szCs w:val="28"/>
        </w:rPr>
        <w:t>статистическая ошибка, обусловленная подсчетом малогоколичества клеток в крови;</w:t>
      </w:r>
    </w:p>
    <w:p w:rsidR="001739AB" w:rsidRPr="001739AB" w:rsidRDefault="001739AB" w:rsidP="001739AB">
      <w:pPr>
        <w:pStyle w:val="a4"/>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б) </w:t>
      </w:r>
      <w:r w:rsidRPr="001739AB">
        <w:rPr>
          <w:rFonts w:ascii="Times New Roman" w:eastAsia="Calibri" w:hAnsi="Times New Roman" w:cs="Times New Roman"/>
          <w:sz w:val="28"/>
          <w:szCs w:val="28"/>
        </w:rPr>
        <w:t>распределительная ошибка, обусловленная неравномер</w:t>
      </w:r>
      <w:r w:rsidRPr="001739AB">
        <w:rPr>
          <w:rFonts w:ascii="Times New Roman" w:eastAsia="Calibri" w:hAnsi="Times New Roman" w:cs="Times New Roman"/>
          <w:sz w:val="28"/>
          <w:szCs w:val="28"/>
        </w:rPr>
        <w:softHyphen/>
        <w:t>ным распределением клеток в камере;</w:t>
      </w:r>
    </w:p>
    <w:p w:rsidR="001739AB" w:rsidRPr="001739AB" w:rsidRDefault="001739AB" w:rsidP="001739AB">
      <w:pPr>
        <w:pStyle w:val="a4"/>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Pr="001739AB">
        <w:rPr>
          <w:rFonts w:ascii="Times New Roman" w:eastAsia="Calibri" w:hAnsi="Times New Roman" w:cs="Times New Roman"/>
          <w:sz w:val="28"/>
          <w:szCs w:val="28"/>
        </w:rPr>
        <w:t>механическая ошибка, обусловленная техническим несо</w:t>
      </w:r>
      <w:r w:rsidRPr="001739AB">
        <w:rPr>
          <w:rFonts w:ascii="Times New Roman" w:eastAsia="Calibri" w:hAnsi="Times New Roman" w:cs="Times New Roman"/>
          <w:sz w:val="28"/>
          <w:szCs w:val="28"/>
        </w:rPr>
        <w:softHyphen/>
        <w:t>вершенством в устройстве счетной камеры.</w:t>
      </w:r>
    </w:p>
    <w:p w:rsidR="001739AB" w:rsidRDefault="001739AB" w:rsidP="001739AB">
      <w:pPr>
        <w:tabs>
          <w:tab w:val="center" w:pos="4677"/>
        </w:tabs>
        <w:spacing w:after="0" w:line="276" w:lineRule="auto"/>
        <w:jc w:val="both"/>
        <w:rPr>
          <w:rFonts w:ascii="Times New Roman" w:eastAsia="Calibri" w:hAnsi="Times New Roman" w:cs="Times New Roman"/>
          <w:sz w:val="28"/>
          <w:szCs w:val="28"/>
        </w:rPr>
      </w:pPr>
    </w:p>
    <w:p w:rsidR="001739AB" w:rsidRPr="001739AB" w:rsidRDefault="001739AB" w:rsidP="001739AB">
      <w:pPr>
        <w:pStyle w:val="a4"/>
        <w:numPr>
          <w:ilvl w:val="0"/>
          <w:numId w:val="34"/>
        </w:numPr>
        <w:tabs>
          <w:tab w:val="center" w:pos="4677"/>
        </w:tabs>
        <w:spacing w:after="0" w:line="276" w:lineRule="auto"/>
        <w:jc w:val="both"/>
        <w:rPr>
          <w:rFonts w:ascii="Times New Roman" w:eastAsia="Calibri" w:hAnsi="Times New Roman" w:cs="Times New Roman"/>
          <w:b/>
          <w:sz w:val="28"/>
          <w:szCs w:val="28"/>
        </w:rPr>
      </w:pPr>
      <w:r w:rsidRPr="001739AB">
        <w:rPr>
          <w:rFonts w:ascii="Times New Roman" w:eastAsia="Calibri" w:hAnsi="Times New Roman" w:cs="Times New Roman"/>
          <w:b/>
          <w:sz w:val="28"/>
          <w:szCs w:val="28"/>
        </w:rPr>
        <w:t>Контроль качества подсчета</w:t>
      </w:r>
      <w:r w:rsidRPr="001739AB">
        <w:rPr>
          <w:rFonts w:ascii="Times New Roman" w:eastAsia="Calibri" w:hAnsi="Times New Roman" w:cs="Times New Roman"/>
          <w:b/>
          <w:sz w:val="28"/>
          <w:szCs w:val="28"/>
        </w:rPr>
        <w:tab/>
      </w:r>
      <w:bookmarkStart w:id="6" w:name="bookmark6"/>
      <w:r w:rsidR="00A504D9">
        <w:rPr>
          <w:rFonts w:ascii="Times New Roman" w:eastAsia="Calibri" w:hAnsi="Times New Roman" w:cs="Times New Roman"/>
          <w:b/>
          <w:sz w:val="28"/>
          <w:szCs w:val="28"/>
        </w:rPr>
        <w:t xml:space="preserve"> </w:t>
      </w:r>
      <w:r w:rsidRPr="001739AB">
        <w:rPr>
          <w:rFonts w:ascii="Times New Roman" w:eastAsia="Calibri" w:hAnsi="Times New Roman" w:cs="Times New Roman"/>
          <w:b/>
          <w:sz w:val="28"/>
          <w:szCs w:val="28"/>
        </w:rPr>
        <w:t>лейкоцитарной формулы</w:t>
      </w:r>
      <w:bookmarkEnd w:id="6"/>
      <w:r w:rsidRPr="001739AB">
        <w:rPr>
          <w:rFonts w:ascii="Times New Roman" w:eastAsia="Calibri" w:hAnsi="Times New Roman" w:cs="Times New Roman"/>
          <w:b/>
          <w:sz w:val="28"/>
          <w:szCs w:val="28"/>
        </w:rPr>
        <w:t>.</w:t>
      </w:r>
    </w:p>
    <w:p w:rsidR="001739AB" w:rsidRPr="001739AB" w:rsidRDefault="001739AB" w:rsidP="001739AB">
      <w:pPr>
        <w:spacing w:after="0" w:line="276" w:lineRule="auto"/>
        <w:ind w:firstLine="360"/>
        <w:jc w:val="both"/>
        <w:rPr>
          <w:rFonts w:ascii="Times New Roman" w:eastAsia="Calibri" w:hAnsi="Times New Roman" w:cs="Times New Roman"/>
          <w:sz w:val="28"/>
          <w:szCs w:val="28"/>
        </w:rPr>
      </w:pPr>
      <w:r w:rsidRPr="001739AB">
        <w:rPr>
          <w:rFonts w:ascii="Times New Roman" w:eastAsia="Calibri" w:hAnsi="Times New Roman" w:cs="Times New Roman"/>
          <w:sz w:val="28"/>
          <w:szCs w:val="28"/>
        </w:rPr>
        <w:t>Необходимой предпосылкой для правильного учета морфологи</w:t>
      </w:r>
      <w:r w:rsidRPr="001739AB">
        <w:rPr>
          <w:rFonts w:ascii="Times New Roman" w:eastAsia="Calibri" w:hAnsi="Times New Roman" w:cs="Times New Roman"/>
          <w:sz w:val="28"/>
          <w:szCs w:val="28"/>
        </w:rPr>
        <w:softHyphen/>
        <w:t xml:space="preserve">ческих особенностей клеток крови является удачно сделанный и хорошо </w:t>
      </w:r>
      <w:r>
        <w:rPr>
          <w:rFonts w:ascii="Times New Roman" w:eastAsia="Calibri" w:hAnsi="Times New Roman" w:cs="Times New Roman"/>
          <w:sz w:val="28"/>
          <w:szCs w:val="28"/>
        </w:rPr>
        <w:t>о</w:t>
      </w:r>
      <w:r w:rsidRPr="001739AB">
        <w:rPr>
          <w:rFonts w:ascii="Times New Roman" w:eastAsia="Calibri" w:hAnsi="Times New Roman" w:cs="Times New Roman"/>
          <w:sz w:val="28"/>
          <w:szCs w:val="28"/>
        </w:rPr>
        <w:t>крашенный мазок крови.Невыполнение одного из этих условий ведет к неправильно</w:t>
      </w:r>
      <w:r w:rsidRPr="001739AB">
        <w:rPr>
          <w:rFonts w:ascii="Times New Roman" w:eastAsia="Calibri" w:hAnsi="Times New Roman" w:cs="Times New Roman"/>
          <w:sz w:val="28"/>
          <w:szCs w:val="28"/>
        </w:rPr>
        <w:softHyphen/>
        <w:t>му распределению клеток крови или плохому выявлению их мор</w:t>
      </w:r>
      <w:r w:rsidRPr="001739AB">
        <w:rPr>
          <w:rFonts w:ascii="Times New Roman" w:eastAsia="Calibri" w:hAnsi="Times New Roman" w:cs="Times New Roman"/>
          <w:sz w:val="28"/>
          <w:szCs w:val="28"/>
        </w:rPr>
        <w:softHyphen/>
        <w:t>фологических особенностей, а вместе с тем и к ошибкам в опре</w:t>
      </w:r>
      <w:r w:rsidRPr="001739AB">
        <w:rPr>
          <w:rFonts w:ascii="Times New Roman" w:eastAsia="Calibri" w:hAnsi="Times New Roman" w:cs="Times New Roman"/>
          <w:sz w:val="28"/>
          <w:szCs w:val="28"/>
        </w:rPr>
        <w:softHyphen/>
        <w:t>делении. Хорошо сделанный мазок крови должен отвечать следу</w:t>
      </w:r>
      <w:r w:rsidRPr="001739AB">
        <w:rPr>
          <w:rFonts w:ascii="Times New Roman" w:eastAsia="Calibri" w:hAnsi="Times New Roman" w:cs="Times New Roman"/>
          <w:sz w:val="28"/>
          <w:szCs w:val="28"/>
        </w:rPr>
        <w:softHyphen/>
        <w:t>ющим условиям:</w:t>
      </w:r>
    </w:p>
    <w:p w:rsidR="001739AB" w:rsidRPr="001739AB" w:rsidRDefault="001739AB" w:rsidP="001739AB">
      <w:pPr>
        <w:pStyle w:val="a4"/>
        <w:numPr>
          <w:ilvl w:val="0"/>
          <w:numId w:val="37"/>
        </w:numPr>
        <w:spacing w:after="0" w:line="276" w:lineRule="auto"/>
        <w:jc w:val="both"/>
        <w:rPr>
          <w:rFonts w:ascii="Times New Roman" w:eastAsia="Calibri" w:hAnsi="Times New Roman" w:cs="Times New Roman"/>
          <w:sz w:val="28"/>
          <w:szCs w:val="28"/>
        </w:rPr>
      </w:pPr>
      <w:r w:rsidRPr="001739AB">
        <w:rPr>
          <w:rFonts w:ascii="Times New Roman" w:eastAsia="Calibri" w:hAnsi="Times New Roman" w:cs="Times New Roman"/>
          <w:sz w:val="28"/>
          <w:szCs w:val="28"/>
        </w:rPr>
        <w:t>Он начинается на 1—1,5 см от узкого края предметного стекла и кончаться в 2—3 см от его другого края.</w:t>
      </w:r>
    </w:p>
    <w:p w:rsidR="001739AB" w:rsidRPr="001739AB" w:rsidRDefault="001739AB" w:rsidP="001739AB">
      <w:pPr>
        <w:pStyle w:val="a4"/>
        <w:numPr>
          <w:ilvl w:val="0"/>
          <w:numId w:val="37"/>
        </w:numPr>
        <w:spacing w:line="276" w:lineRule="auto"/>
        <w:jc w:val="both"/>
        <w:rPr>
          <w:rFonts w:ascii="Times New Roman" w:eastAsia="Calibri" w:hAnsi="Times New Roman" w:cs="Times New Roman"/>
          <w:sz w:val="28"/>
          <w:szCs w:val="28"/>
        </w:rPr>
      </w:pPr>
      <w:r w:rsidRPr="001739AB">
        <w:rPr>
          <w:rFonts w:ascii="Times New Roman" w:eastAsia="Calibri" w:hAnsi="Times New Roman" w:cs="Times New Roman"/>
          <w:sz w:val="28"/>
          <w:szCs w:val="28"/>
        </w:rPr>
        <w:lastRenderedPageBreak/>
        <w:t>Мазок должен быть равномерной толщины, а не волно</w:t>
      </w:r>
      <w:r w:rsidRPr="001739AB">
        <w:rPr>
          <w:rFonts w:ascii="Times New Roman" w:eastAsia="Calibri" w:hAnsi="Times New Roman" w:cs="Times New Roman"/>
          <w:sz w:val="28"/>
          <w:szCs w:val="28"/>
        </w:rPr>
        <w:softHyphen/>
        <w:t>образным.</w:t>
      </w:r>
    </w:p>
    <w:p w:rsidR="001739AB" w:rsidRPr="001739AB" w:rsidRDefault="001739AB" w:rsidP="001739AB">
      <w:pPr>
        <w:pStyle w:val="a4"/>
        <w:spacing w:line="276" w:lineRule="auto"/>
        <w:jc w:val="both"/>
        <w:rPr>
          <w:rFonts w:ascii="Times New Roman" w:eastAsia="Calibri" w:hAnsi="Times New Roman" w:cs="Times New Roman"/>
          <w:sz w:val="28"/>
          <w:szCs w:val="28"/>
        </w:rPr>
      </w:pPr>
      <w:r w:rsidRPr="001739AB">
        <w:rPr>
          <w:rFonts w:ascii="Times New Roman" w:eastAsia="Calibri" w:hAnsi="Times New Roman" w:cs="Times New Roman"/>
          <w:sz w:val="28"/>
          <w:szCs w:val="28"/>
        </w:rPr>
        <w:t>Хороший мазок крови толще всего в начале, постепенно утончается и заканчивается в виде следа, как бы оставленного тонкой щеткой.</w:t>
      </w:r>
    </w:p>
    <w:p w:rsidR="001739AB" w:rsidRPr="001739AB" w:rsidRDefault="001739AB" w:rsidP="001739AB">
      <w:pPr>
        <w:pStyle w:val="a4"/>
        <w:numPr>
          <w:ilvl w:val="0"/>
          <w:numId w:val="37"/>
        </w:numPr>
        <w:spacing w:line="276" w:lineRule="auto"/>
        <w:jc w:val="both"/>
        <w:rPr>
          <w:rFonts w:ascii="Times New Roman" w:eastAsia="Calibri" w:hAnsi="Times New Roman" w:cs="Times New Roman"/>
          <w:sz w:val="28"/>
          <w:szCs w:val="28"/>
        </w:rPr>
      </w:pPr>
      <w:r w:rsidRPr="001739AB">
        <w:rPr>
          <w:rFonts w:ascii="Times New Roman" w:eastAsia="Calibri" w:hAnsi="Times New Roman" w:cs="Times New Roman"/>
          <w:sz w:val="28"/>
          <w:szCs w:val="28"/>
        </w:rPr>
        <w:t>Мазок должен быть «свободным с края». Другими слова</w:t>
      </w:r>
      <w:r w:rsidRPr="001739AB">
        <w:rPr>
          <w:rFonts w:ascii="Times New Roman" w:eastAsia="Calibri" w:hAnsi="Times New Roman" w:cs="Times New Roman"/>
          <w:sz w:val="28"/>
          <w:szCs w:val="28"/>
        </w:rPr>
        <w:softHyphen/>
        <w:t>ми, слой крови не должен достигать длинного края стекла, а между ним и краем должно оставаться расстояние в не</w:t>
      </w:r>
      <w:r w:rsidRPr="001739AB">
        <w:rPr>
          <w:rFonts w:ascii="Times New Roman" w:eastAsia="Calibri" w:hAnsi="Times New Roman" w:cs="Times New Roman"/>
          <w:sz w:val="28"/>
          <w:szCs w:val="28"/>
        </w:rPr>
        <w:softHyphen/>
        <w:t>сколько миллиметров.</w:t>
      </w:r>
    </w:p>
    <w:p w:rsidR="001739AB" w:rsidRPr="001739AB" w:rsidRDefault="001739AB" w:rsidP="00144D9E">
      <w:pPr>
        <w:spacing w:after="0" w:line="276" w:lineRule="auto"/>
        <w:ind w:firstLine="708"/>
        <w:jc w:val="both"/>
        <w:rPr>
          <w:rFonts w:ascii="Times New Roman" w:eastAsia="Calibri" w:hAnsi="Times New Roman" w:cs="Times New Roman"/>
          <w:sz w:val="28"/>
          <w:szCs w:val="28"/>
        </w:rPr>
      </w:pPr>
      <w:r w:rsidRPr="001739AB">
        <w:rPr>
          <w:rFonts w:ascii="Times New Roman" w:eastAsia="Calibri" w:hAnsi="Times New Roman" w:cs="Times New Roman"/>
          <w:sz w:val="28"/>
          <w:szCs w:val="28"/>
        </w:rPr>
        <w:t>Кроме специально приго</w:t>
      </w:r>
      <w:r w:rsidR="00144D9E">
        <w:rPr>
          <w:rFonts w:ascii="Times New Roman" w:eastAsia="Calibri" w:hAnsi="Times New Roman" w:cs="Times New Roman"/>
          <w:sz w:val="28"/>
          <w:szCs w:val="28"/>
        </w:rPr>
        <w:t>товленных мазков в качестве кон</w:t>
      </w:r>
      <w:r w:rsidRPr="001739AB">
        <w:rPr>
          <w:rFonts w:ascii="Times New Roman" w:eastAsia="Calibri" w:hAnsi="Times New Roman" w:cs="Times New Roman"/>
          <w:sz w:val="28"/>
          <w:szCs w:val="28"/>
        </w:rPr>
        <w:t>трольных образцов используют м</w:t>
      </w:r>
      <w:r w:rsidR="00144D9E">
        <w:rPr>
          <w:rFonts w:ascii="Times New Roman" w:eastAsia="Calibri" w:hAnsi="Times New Roman" w:cs="Times New Roman"/>
          <w:sz w:val="28"/>
          <w:szCs w:val="28"/>
        </w:rPr>
        <w:t>азки, исследованные в данной ла</w:t>
      </w:r>
      <w:r w:rsidRPr="001739AB">
        <w:rPr>
          <w:rFonts w:ascii="Times New Roman" w:eastAsia="Calibri" w:hAnsi="Times New Roman" w:cs="Times New Roman"/>
          <w:sz w:val="28"/>
          <w:szCs w:val="28"/>
        </w:rPr>
        <w:t>боратории, и оказавшиеся наиболее трудными для диагностики.</w:t>
      </w:r>
    </w:p>
    <w:p w:rsidR="001739AB" w:rsidRPr="001739AB" w:rsidRDefault="001739AB" w:rsidP="00144D9E">
      <w:pPr>
        <w:pStyle w:val="a4"/>
        <w:spacing w:after="0" w:line="276" w:lineRule="auto"/>
        <w:ind w:left="0" w:firstLine="708"/>
        <w:jc w:val="both"/>
        <w:rPr>
          <w:rFonts w:ascii="Times New Roman" w:eastAsia="Calibri" w:hAnsi="Times New Roman" w:cs="Times New Roman"/>
          <w:sz w:val="28"/>
          <w:szCs w:val="28"/>
        </w:rPr>
      </w:pPr>
      <w:r w:rsidRPr="001739AB">
        <w:rPr>
          <w:rFonts w:ascii="Times New Roman" w:eastAsia="Calibri" w:hAnsi="Times New Roman" w:cs="Times New Roman"/>
          <w:sz w:val="28"/>
          <w:szCs w:val="28"/>
        </w:rPr>
        <w:t>Контрольные образцы, но</w:t>
      </w:r>
      <w:r w:rsidR="00144D9E">
        <w:rPr>
          <w:rFonts w:ascii="Times New Roman" w:eastAsia="Calibri" w:hAnsi="Times New Roman" w:cs="Times New Roman"/>
          <w:sz w:val="28"/>
          <w:szCs w:val="28"/>
        </w:rPr>
        <w:t>рмальные и патологические, регу</w:t>
      </w:r>
      <w:r w:rsidRPr="001739AB">
        <w:rPr>
          <w:rFonts w:ascii="Times New Roman" w:eastAsia="Calibri" w:hAnsi="Times New Roman" w:cs="Times New Roman"/>
          <w:sz w:val="28"/>
          <w:szCs w:val="28"/>
        </w:rPr>
        <w:t>лярно вводятся в поток клинических образцов, и с их помощью проверяют качество работы каждого сотрудника лаборатории.</w:t>
      </w:r>
    </w:p>
    <w:p w:rsidR="001739AB" w:rsidRPr="001739AB" w:rsidRDefault="001739AB" w:rsidP="00144D9E">
      <w:pPr>
        <w:pStyle w:val="a4"/>
        <w:spacing w:after="0" w:line="276" w:lineRule="auto"/>
        <w:ind w:left="0" w:firstLine="708"/>
        <w:jc w:val="both"/>
        <w:rPr>
          <w:rFonts w:ascii="Times New Roman" w:eastAsia="Calibri" w:hAnsi="Times New Roman" w:cs="Times New Roman"/>
          <w:sz w:val="28"/>
          <w:szCs w:val="28"/>
        </w:rPr>
      </w:pPr>
      <w:r w:rsidRPr="001739AB">
        <w:rPr>
          <w:rFonts w:ascii="Times New Roman" w:eastAsia="Calibri" w:hAnsi="Times New Roman" w:cs="Times New Roman"/>
          <w:sz w:val="28"/>
          <w:szCs w:val="28"/>
        </w:rPr>
        <w:t>Подсчет лейкоцитарной ф</w:t>
      </w:r>
      <w:r w:rsidR="00144D9E">
        <w:rPr>
          <w:rFonts w:ascii="Times New Roman" w:eastAsia="Calibri" w:hAnsi="Times New Roman" w:cs="Times New Roman"/>
          <w:sz w:val="28"/>
          <w:szCs w:val="28"/>
        </w:rPr>
        <w:t>ормулы считается правильным, ес</w:t>
      </w:r>
      <w:r w:rsidRPr="001739AB">
        <w:rPr>
          <w:rFonts w:ascii="Times New Roman" w:eastAsia="Calibri" w:hAnsi="Times New Roman" w:cs="Times New Roman"/>
          <w:sz w:val="28"/>
          <w:szCs w:val="28"/>
        </w:rPr>
        <w:t>ли ре</w:t>
      </w:r>
      <w:r w:rsidR="00144D9E">
        <w:rPr>
          <w:rFonts w:ascii="Times New Roman" w:eastAsia="Calibri" w:hAnsi="Times New Roman" w:cs="Times New Roman"/>
          <w:sz w:val="28"/>
          <w:szCs w:val="28"/>
        </w:rPr>
        <w:t xml:space="preserve">зультаты </w:t>
      </w:r>
      <w:r w:rsidRPr="001739AB">
        <w:rPr>
          <w:rFonts w:ascii="Times New Roman" w:eastAsia="Calibri" w:hAnsi="Times New Roman" w:cs="Times New Roman"/>
          <w:sz w:val="28"/>
          <w:szCs w:val="28"/>
        </w:rPr>
        <w:t>подсчета клеток</w:t>
      </w:r>
      <w:r w:rsidR="00144D9E">
        <w:rPr>
          <w:rFonts w:ascii="Times New Roman" w:eastAsia="Calibri" w:hAnsi="Times New Roman" w:cs="Times New Roman"/>
          <w:sz w:val="28"/>
          <w:szCs w:val="28"/>
        </w:rPr>
        <w:t xml:space="preserve"> входят в рассчитанные контроль</w:t>
      </w:r>
      <w:r w:rsidRPr="001739AB">
        <w:rPr>
          <w:rFonts w:ascii="Times New Roman" w:eastAsia="Calibri" w:hAnsi="Times New Roman" w:cs="Times New Roman"/>
          <w:sz w:val="28"/>
          <w:szCs w:val="28"/>
        </w:rPr>
        <w:t>ные границы Хср ± 2S для каждого вида клеток крови.</w:t>
      </w:r>
    </w:p>
    <w:p w:rsidR="00E1785A" w:rsidRPr="00F1643E" w:rsidRDefault="00E1785A" w:rsidP="00F1643E">
      <w:pPr>
        <w:spacing w:after="0" w:line="276" w:lineRule="auto"/>
        <w:jc w:val="both"/>
        <w:rPr>
          <w:rFonts w:ascii="Times New Roman" w:eastAsia="Calibri" w:hAnsi="Times New Roman" w:cs="Times New Roman"/>
          <w:b/>
          <w:sz w:val="28"/>
          <w:szCs w:val="28"/>
        </w:rPr>
      </w:pPr>
    </w:p>
    <w:p w:rsidR="00316264" w:rsidRPr="00F1643E" w:rsidRDefault="00F1643E" w:rsidP="00F1643E">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3. Самостоятельная работа.</w:t>
      </w:r>
    </w:p>
    <w:p w:rsidR="0095321C" w:rsidRDefault="0095321C" w:rsidP="00B46730">
      <w:pPr>
        <w:spacing w:after="0" w:line="276"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Заполните предложенную таблицу, используя дополнительный материал:</w:t>
      </w:r>
    </w:p>
    <w:p w:rsidR="0095321C" w:rsidRPr="0095321C" w:rsidRDefault="0095321C" w:rsidP="00B46730">
      <w:pPr>
        <w:spacing w:after="0" w:line="276" w:lineRule="auto"/>
        <w:ind w:firstLine="708"/>
        <w:jc w:val="both"/>
        <w:rPr>
          <w:rFonts w:ascii="Times New Roman" w:eastAsia="Times New Roman" w:hAnsi="Times New Roman" w:cs="Times New Roman"/>
          <w:b/>
          <w:bCs/>
          <w:sz w:val="28"/>
          <w:szCs w:val="28"/>
          <w:lang w:eastAsia="ru-RU"/>
        </w:rPr>
      </w:pPr>
      <w:r w:rsidRPr="0095321C">
        <w:rPr>
          <w:rFonts w:ascii="Times New Roman" w:eastAsia="Times New Roman" w:hAnsi="Times New Roman" w:cs="Times New Roman"/>
          <w:b/>
          <w:bCs/>
          <w:sz w:val="28"/>
          <w:szCs w:val="28"/>
          <w:lang w:eastAsia="ru-RU"/>
        </w:rPr>
        <w:t>Таблица 1 – Типы контрольных материалов для гематологических исследований</w:t>
      </w:r>
    </w:p>
    <w:tbl>
      <w:tblPr>
        <w:tblStyle w:val="a3"/>
        <w:tblW w:w="0" w:type="auto"/>
        <w:tblLook w:val="04A0" w:firstRow="1" w:lastRow="0" w:firstColumn="1" w:lastColumn="0" w:noHBand="0" w:noVBand="1"/>
      </w:tblPr>
      <w:tblGrid>
        <w:gridCol w:w="2600"/>
        <w:gridCol w:w="3383"/>
        <w:gridCol w:w="3383"/>
      </w:tblGrid>
      <w:tr w:rsidR="0095321C" w:rsidRPr="0095321C" w:rsidTr="0095321C">
        <w:tc>
          <w:tcPr>
            <w:tcW w:w="2579" w:type="dxa"/>
          </w:tcPr>
          <w:p w:rsidR="0095321C" w:rsidRPr="0095321C" w:rsidRDefault="0095321C" w:rsidP="0095321C">
            <w:pPr>
              <w:spacing w:line="276"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Тип контрольного материала</w:t>
            </w:r>
          </w:p>
        </w:tc>
        <w:tc>
          <w:tcPr>
            <w:tcW w:w="3383" w:type="dxa"/>
          </w:tcPr>
          <w:p w:rsidR="0095321C" w:rsidRPr="0095321C" w:rsidRDefault="0095321C" w:rsidP="0095321C">
            <w:pPr>
              <w:spacing w:line="276"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Контролируемый параметр</w:t>
            </w:r>
          </w:p>
        </w:tc>
        <w:tc>
          <w:tcPr>
            <w:tcW w:w="3383" w:type="dxa"/>
          </w:tcPr>
          <w:p w:rsidR="0095321C" w:rsidRPr="0095321C" w:rsidRDefault="0095321C" w:rsidP="0095321C">
            <w:pPr>
              <w:spacing w:line="276"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Предъявляемые требования</w:t>
            </w:r>
          </w:p>
        </w:tc>
      </w:tr>
      <w:tr w:rsidR="0095321C" w:rsidTr="0095321C">
        <w:tc>
          <w:tcPr>
            <w:tcW w:w="2579"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Стандартный р-р гемоглобинцианида</w:t>
            </w:r>
          </w:p>
        </w:tc>
        <w:tc>
          <w:tcPr>
            <w:tcW w:w="3383"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p>
        </w:tc>
        <w:tc>
          <w:tcPr>
            <w:tcW w:w="3383"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p>
        </w:tc>
      </w:tr>
      <w:tr w:rsidR="0095321C" w:rsidTr="0095321C">
        <w:tc>
          <w:tcPr>
            <w:tcW w:w="2579" w:type="dxa"/>
          </w:tcPr>
          <w:p w:rsidR="0095321C" w:rsidRDefault="0095321C" w:rsidP="0095321C">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Гемолизат </w:t>
            </w:r>
          </w:p>
        </w:tc>
        <w:tc>
          <w:tcPr>
            <w:tcW w:w="3383"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p>
        </w:tc>
        <w:tc>
          <w:tcPr>
            <w:tcW w:w="3383"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p>
        </w:tc>
      </w:tr>
      <w:tr w:rsidR="0095321C" w:rsidTr="0095321C">
        <w:tc>
          <w:tcPr>
            <w:tcW w:w="2579"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Консервированная кровь</w:t>
            </w:r>
          </w:p>
        </w:tc>
        <w:tc>
          <w:tcPr>
            <w:tcW w:w="3383"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p>
        </w:tc>
        <w:tc>
          <w:tcPr>
            <w:tcW w:w="3383"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p>
        </w:tc>
      </w:tr>
      <w:tr w:rsidR="0095321C" w:rsidTr="0095321C">
        <w:tc>
          <w:tcPr>
            <w:tcW w:w="2579"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Суспензии (фиксированные клетки)</w:t>
            </w:r>
          </w:p>
        </w:tc>
        <w:tc>
          <w:tcPr>
            <w:tcW w:w="3383"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p>
        </w:tc>
        <w:tc>
          <w:tcPr>
            <w:tcW w:w="3383"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p>
        </w:tc>
      </w:tr>
      <w:tr w:rsidR="0095321C" w:rsidTr="0095321C">
        <w:tc>
          <w:tcPr>
            <w:tcW w:w="2579"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Мазки окрашенные</w:t>
            </w:r>
          </w:p>
        </w:tc>
        <w:tc>
          <w:tcPr>
            <w:tcW w:w="3383"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p>
        </w:tc>
        <w:tc>
          <w:tcPr>
            <w:tcW w:w="3383" w:type="dxa"/>
          </w:tcPr>
          <w:p w:rsidR="0095321C" w:rsidRDefault="0095321C" w:rsidP="00B46730">
            <w:pPr>
              <w:spacing w:line="276" w:lineRule="auto"/>
              <w:jc w:val="both"/>
              <w:rPr>
                <w:rFonts w:ascii="Times New Roman" w:eastAsia="Times New Roman" w:hAnsi="Times New Roman" w:cs="Times New Roman"/>
                <w:bCs/>
                <w:sz w:val="28"/>
                <w:szCs w:val="28"/>
                <w:lang w:eastAsia="ru-RU"/>
              </w:rPr>
            </w:pPr>
          </w:p>
        </w:tc>
      </w:tr>
    </w:tbl>
    <w:p w:rsidR="0095321C" w:rsidRDefault="0095321C" w:rsidP="00B46730">
      <w:pPr>
        <w:spacing w:after="0" w:line="276" w:lineRule="auto"/>
        <w:ind w:firstLine="708"/>
        <w:jc w:val="both"/>
        <w:rPr>
          <w:rFonts w:ascii="Times New Roman" w:eastAsia="Times New Roman" w:hAnsi="Times New Roman" w:cs="Times New Roman"/>
          <w:bCs/>
          <w:sz w:val="28"/>
          <w:szCs w:val="28"/>
          <w:lang w:eastAsia="ru-RU"/>
        </w:rPr>
      </w:pPr>
    </w:p>
    <w:p w:rsidR="00316264" w:rsidRPr="00F1643E" w:rsidRDefault="0095321C" w:rsidP="0095321C">
      <w:pPr>
        <w:tabs>
          <w:tab w:val="left" w:pos="2786"/>
        </w:tabs>
        <w:spacing w:after="0" w:line="276"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00B46730">
        <w:rPr>
          <w:rFonts w:ascii="Times New Roman" w:eastAsia="Times New Roman" w:hAnsi="Times New Roman" w:cs="Times New Roman"/>
          <w:bCs/>
          <w:sz w:val="28"/>
          <w:szCs w:val="28"/>
          <w:lang w:eastAsia="ru-RU"/>
        </w:rPr>
        <w:t>. Решит</w:t>
      </w:r>
      <w:r w:rsidR="00316264" w:rsidRPr="00F1643E">
        <w:rPr>
          <w:rFonts w:ascii="Times New Roman" w:eastAsia="Times New Roman" w:hAnsi="Times New Roman" w:cs="Times New Roman"/>
          <w:bCs/>
          <w:sz w:val="28"/>
          <w:szCs w:val="28"/>
          <w:lang w:eastAsia="ru-RU"/>
        </w:rPr>
        <w:t xml:space="preserve">е </w:t>
      </w:r>
      <w:r w:rsidR="00B46730">
        <w:rPr>
          <w:rFonts w:ascii="Times New Roman" w:eastAsia="Times New Roman" w:hAnsi="Times New Roman" w:cs="Times New Roman"/>
          <w:bCs/>
          <w:sz w:val="28"/>
          <w:szCs w:val="28"/>
          <w:lang w:eastAsia="ru-RU"/>
        </w:rPr>
        <w:t>предложенные ситуационные</w:t>
      </w:r>
      <w:r w:rsidR="00316264" w:rsidRPr="00F1643E">
        <w:rPr>
          <w:rFonts w:ascii="Times New Roman" w:eastAsia="Times New Roman" w:hAnsi="Times New Roman" w:cs="Times New Roman"/>
          <w:bCs/>
          <w:sz w:val="28"/>
          <w:szCs w:val="28"/>
          <w:lang w:eastAsia="ru-RU"/>
        </w:rPr>
        <w:t xml:space="preserve"> задач</w:t>
      </w:r>
      <w:r w:rsidR="00B46730">
        <w:rPr>
          <w:rFonts w:ascii="Times New Roman" w:eastAsia="Times New Roman" w:hAnsi="Times New Roman" w:cs="Times New Roman"/>
          <w:bCs/>
          <w:sz w:val="28"/>
          <w:szCs w:val="28"/>
          <w:lang w:eastAsia="ru-RU"/>
        </w:rPr>
        <w:t>и:</w:t>
      </w:r>
    </w:p>
    <w:p w:rsidR="00860E74" w:rsidRDefault="00860E74" w:rsidP="00860E74">
      <w:pPr>
        <w:spacing w:after="0" w:line="276" w:lineRule="auto"/>
        <w:jc w:val="both"/>
        <w:rPr>
          <w:rFonts w:ascii="Times New Roman" w:eastAsia="Times New Roman" w:hAnsi="Times New Roman" w:cs="Times New Roman"/>
          <w:bCs/>
          <w:sz w:val="28"/>
          <w:szCs w:val="28"/>
          <w:lang w:eastAsia="ru-RU"/>
        </w:rPr>
      </w:pPr>
      <w:r w:rsidRPr="00F1643E">
        <w:rPr>
          <w:rFonts w:ascii="Times New Roman" w:eastAsia="Times New Roman" w:hAnsi="Times New Roman" w:cs="Times New Roman"/>
          <w:b/>
          <w:bCs/>
          <w:sz w:val="28"/>
          <w:szCs w:val="28"/>
          <w:lang w:eastAsia="ru-RU"/>
        </w:rPr>
        <w:t>Задача 1.</w:t>
      </w:r>
    </w:p>
    <w:p w:rsidR="00860E74" w:rsidRPr="00F1643E" w:rsidRDefault="00860E74" w:rsidP="00860E74">
      <w:pPr>
        <w:spacing w:after="0" w:line="276" w:lineRule="auto"/>
        <w:ind w:firstLine="708"/>
        <w:jc w:val="both"/>
        <w:rPr>
          <w:rFonts w:ascii="Times New Roman" w:eastAsia="Times New Roman" w:hAnsi="Times New Roman" w:cs="Times New Roman"/>
          <w:bCs/>
          <w:sz w:val="28"/>
          <w:szCs w:val="28"/>
          <w:lang w:eastAsia="ru-RU"/>
        </w:rPr>
      </w:pPr>
      <w:r w:rsidRPr="00F1643E">
        <w:rPr>
          <w:rFonts w:ascii="Times New Roman" w:eastAsia="Times New Roman" w:hAnsi="Times New Roman" w:cs="Times New Roman"/>
          <w:bCs/>
          <w:sz w:val="28"/>
          <w:szCs w:val="28"/>
          <w:lang w:eastAsia="ru-RU"/>
        </w:rPr>
        <w:t xml:space="preserve">Оцените внутрисерийную воспроизводимость методики определения </w:t>
      </w:r>
      <w:r w:rsidR="0095321C">
        <w:rPr>
          <w:rFonts w:ascii="Times New Roman" w:eastAsia="Times New Roman" w:hAnsi="Times New Roman" w:cs="Times New Roman"/>
          <w:bCs/>
          <w:sz w:val="28"/>
          <w:szCs w:val="28"/>
          <w:lang w:eastAsia="ru-RU"/>
        </w:rPr>
        <w:t>гемоглобина</w:t>
      </w:r>
      <w:r w:rsidRPr="00F1643E">
        <w:rPr>
          <w:rFonts w:ascii="Times New Roman" w:eastAsia="Times New Roman" w:hAnsi="Times New Roman" w:cs="Times New Roman"/>
          <w:bCs/>
          <w:sz w:val="28"/>
          <w:szCs w:val="28"/>
          <w:lang w:eastAsia="ru-RU"/>
        </w:rPr>
        <w:t xml:space="preserve"> в </w:t>
      </w:r>
      <w:r w:rsidR="0095321C">
        <w:rPr>
          <w:rFonts w:ascii="Times New Roman" w:eastAsia="Times New Roman" w:hAnsi="Times New Roman" w:cs="Times New Roman"/>
          <w:bCs/>
          <w:sz w:val="28"/>
          <w:szCs w:val="28"/>
          <w:lang w:eastAsia="ru-RU"/>
        </w:rPr>
        <w:t xml:space="preserve">патологичеком </w:t>
      </w:r>
      <w:r w:rsidRPr="00F1643E">
        <w:rPr>
          <w:rFonts w:ascii="Times New Roman" w:eastAsia="Times New Roman" w:hAnsi="Times New Roman" w:cs="Times New Roman"/>
          <w:bCs/>
          <w:sz w:val="28"/>
          <w:szCs w:val="28"/>
          <w:lang w:eastAsia="ru-RU"/>
        </w:rPr>
        <w:t>материале</w:t>
      </w:r>
      <w:r w:rsidR="0095321C">
        <w:rPr>
          <w:rFonts w:ascii="Times New Roman" w:eastAsia="Times New Roman" w:hAnsi="Times New Roman" w:cs="Times New Roman"/>
          <w:bCs/>
          <w:sz w:val="28"/>
          <w:szCs w:val="28"/>
          <w:lang w:eastAsia="ru-RU"/>
        </w:rPr>
        <w:t xml:space="preserve"> (диагностика анемий)</w:t>
      </w:r>
      <w:r>
        <w:rPr>
          <w:rFonts w:ascii="Times New Roman" w:eastAsia="Times New Roman" w:hAnsi="Times New Roman" w:cs="Times New Roman"/>
          <w:bCs/>
          <w:sz w:val="28"/>
          <w:szCs w:val="28"/>
          <w:lang w:eastAsia="ru-RU"/>
        </w:rPr>
        <w:t>, полученных</w:t>
      </w:r>
      <w:r w:rsidRPr="00F1643E">
        <w:rPr>
          <w:rFonts w:ascii="Times New Roman" w:eastAsia="Times New Roman" w:hAnsi="Times New Roman" w:cs="Times New Roman"/>
          <w:bCs/>
          <w:sz w:val="28"/>
          <w:szCs w:val="28"/>
          <w:lang w:eastAsia="ru-RU"/>
        </w:rPr>
        <w:t xml:space="preserve"> при проведении внутрилаборатного контроля.</w:t>
      </w:r>
    </w:p>
    <w:p w:rsidR="00860E74" w:rsidRPr="00F1643E" w:rsidRDefault="00860E74" w:rsidP="00860E74">
      <w:pPr>
        <w:spacing w:after="0" w:line="276" w:lineRule="auto"/>
        <w:rPr>
          <w:rFonts w:ascii="Times New Roman" w:eastAsia="Times New Roman" w:hAnsi="Times New Roman" w:cs="Times New Roman"/>
          <w:bCs/>
          <w:color w:val="000000"/>
          <w:sz w:val="28"/>
          <w:szCs w:val="28"/>
          <w:lang w:eastAsia="ru-RU"/>
        </w:rPr>
      </w:pPr>
    </w:p>
    <w:tbl>
      <w:tblPr>
        <w:tblStyle w:val="11"/>
        <w:tblW w:w="0" w:type="auto"/>
        <w:tblLook w:val="04A0" w:firstRow="1" w:lastRow="0" w:firstColumn="1" w:lastColumn="0" w:noHBand="0" w:noVBand="1"/>
      </w:tblPr>
      <w:tblGrid>
        <w:gridCol w:w="1148"/>
        <w:gridCol w:w="2654"/>
        <w:gridCol w:w="2894"/>
        <w:gridCol w:w="2652"/>
      </w:tblGrid>
      <w:tr w:rsidR="00860E74" w:rsidRPr="00F1643E" w:rsidTr="007C6101">
        <w:trPr>
          <w:cantSplit/>
          <w:trHeight w:val="905"/>
        </w:trPr>
        <w:tc>
          <w:tcPr>
            <w:tcW w:w="1148"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n</w:t>
            </w:r>
          </w:p>
        </w:tc>
        <w:tc>
          <w:tcPr>
            <w:tcW w:w="2654" w:type="dxa"/>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p>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val="en-US" w:eastAsia="ru-RU"/>
              </w:rPr>
              <w:t>X</w:t>
            </w:r>
            <w:r w:rsidRPr="00F1643E">
              <w:rPr>
                <w:rFonts w:ascii="Times New Roman" w:eastAsia="Times New Roman" w:hAnsi="Times New Roman" w:cs="Times New Roman"/>
                <w:bCs/>
                <w:color w:val="000000"/>
                <w:sz w:val="28"/>
                <w:szCs w:val="28"/>
                <w:lang w:eastAsia="ru-RU"/>
              </w:rPr>
              <w:t>, ммоль/л</w:t>
            </w:r>
          </w:p>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p>
        </w:tc>
        <w:tc>
          <w:tcPr>
            <w:tcW w:w="2894" w:type="dxa"/>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snapToGrid w:val="0"/>
                <w:color w:val="000000"/>
                <w:sz w:val="28"/>
                <w:szCs w:val="28"/>
                <w:lang w:eastAsia="ru-RU"/>
              </w:rPr>
              <w:t>‌</w:t>
            </w:r>
            <w:r w:rsidRPr="00F1643E">
              <w:rPr>
                <w:rFonts w:ascii="Times New Roman" w:eastAsia="Times New Roman" w:hAnsi="Times New Roman" w:cs="Times New Roman"/>
                <w:bCs/>
                <w:snapToGrid w:val="0"/>
                <w:color w:val="000000"/>
                <w:sz w:val="28"/>
                <w:szCs w:val="28"/>
                <w:lang w:val="en-US" w:eastAsia="ru-RU"/>
              </w:rPr>
              <w:t>X</w:t>
            </w:r>
            <w:r w:rsidRPr="00F1643E">
              <w:rPr>
                <w:rFonts w:ascii="Times New Roman" w:eastAsia="Times New Roman" w:hAnsi="Times New Roman" w:cs="Times New Roman"/>
                <w:bCs/>
                <w:snapToGrid w:val="0"/>
                <w:color w:val="000000"/>
                <w:sz w:val="28"/>
                <w:szCs w:val="28"/>
                <w:lang w:eastAsia="ru-RU"/>
              </w:rPr>
              <w:t xml:space="preserve"> – Х</w:t>
            </w:r>
            <w:r w:rsidRPr="00F1643E">
              <w:rPr>
                <w:rFonts w:ascii="Times New Roman" w:eastAsia="Times New Roman" w:hAnsi="Times New Roman" w:cs="Times New Roman"/>
                <w:bCs/>
                <w:snapToGrid w:val="0"/>
                <w:color w:val="000000"/>
                <w:sz w:val="28"/>
                <w:szCs w:val="28"/>
                <w:vertAlign w:val="subscript"/>
                <w:lang w:eastAsia="ru-RU"/>
              </w:rPr>
              <w:t>ср</w:t>
            </w:r>
            <w:r w:rsidRPr="00F1643E">
              <w:rPr>
                <w:rFonts w:ascii="Times New Roman" w:eastAsia="Times New Roman" w:hAnsi="Times New Roman" w:cs="Times New Roman"/>
                <w:bCs/>
                <w:snapToGrid w:val="0"/>
                <w:color w:val="000000"/>
                <w:sz w:val="28"/>
                <w:szCs w:val="28"/>
                <w:lang w:eastAsia="ru-RU"/>
              </w:rPr>
              <w:t>‌</w:t>
            </w:r>
          </w:p>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p>
        </w:tc>
        <w:tc>
          <w:tcPr>
            <w:tcW w:w="2652" w:type="dxa"/>
            <w:vAlign w:val="center"/>
          </w:tcPr>
          <w:p w:rsidR="00860E74" w:rsidRPr="00F1643E" w:rsidRDefault="00860E74" w:rsidP="007C6101">
            <w:pPr>
              <w:spacing w:line="276" w:lineRule="auto"/>
              <w:jc w:val="center"/>
              <w:rPr>
                <w:rFonts w:ascii="Times New Roman" w:eastAsia="Calibri" w:hAnsi="Times New Roman" w:cs="Times New Roman"/>
                <w:snapToGrid w:val="0"/>
                <w:sz w:val="28"/>
                <w:szCs w:val="28"/>
              </w:rPr>
            </w:pPr>
          </w:p>
          <w:p w:rsidR="00860E74" w:rsidRPr="00F1643E" w:rsidRDefault="00860E74" w:rsidP="007C6101">
            <w:pPr>
              <w:spacing w:line="276" w:lineRule="auto"/>
              <w:jc w:val="center"/>
              <w:rPr>
                <w:rFonts w:ascii="Times New Roman" w:eastAsia="Calibri" w:hAnsi="Times New Roman" w:cs="Times New Roman"/>
                <w:snapToGrid w:val="0"/>
                <w:sz w:val="28"/>
                <w:szCs w:val="28"/>
                <w:vertAlign w:val="superscript"/>
              </w:rPr>
            </w:pPr>
            <w:r w:rsidRPr="00F1643E">
              <w:rPr>
                <w:rFonts w:ascii="Times New Roman" w:eastAsia="Calibri" w:hAnsi="Times New Roman" w:cs="Times New Roman"/>
                <w:snapToGrid w:val="0"/>
                <w:sz w:val="28"/>
                <w:szCs w:val="28"/>
              </w:rPr>
              <w:t>(</w:t>
            </w:r>
            <w:r w:rsidRPr="00F1643E">
              <w:rPr>
                <w:rFonts w:ascii="Times New Roman" w:eastAsia="Calibri" w:hAnsi="Times New Roman" w:cs="Times New Roman"/>
                <w:snapToGrid w:val="0"/>
                <w:sz w:val="28"/>
                <w:szCs w:val="28"/>
                <w:lang w:val="en-US"/>
              </w:rPr>
              <w:t>X</w:t>
            </w:r>
            <w:r w:rsidRPr="00F1643E">
              <w:rPr>
                <w:rFonts w:ascii="Times New Roman" w:eastAsia="Calibri" w:hAnsi="Times New Roman" w:cs="Times New Roman"/>
                <w:snapToGrid w:val="0"/>
                <w:sz w:val="28"/>
                <w:szCs w:val="28"/>
              </w:rPr>
              <w:t xml:space="preserve"> – </w:t>
            </w:r>
            <w:r w:rsidRPr="00F1643E">
              <w:rPr>
                <w:rFonts w:ascii="Times New Roman" w:eastAsia="Calibri" w:hAnsi="Times New Roman" w:cs="Times New Roman"/>
                <w:snapToGrid w:val="0"/>
                <w:sz w:val="28"/>
                <w:szCs w:val="28"/>
                <w:lang w:val="en-US"/>
              </w:rPr>
              <w:t>X</w:t>
            </w:r>
            <w:r w:rsidRPr="00F1643E">
              <w:rPr>
                <w:rFonts w:ascii="Times New Roman" w:eastAsia="Calibri" w:hAnsi="Times New Roman" w:cs="Times New Roman"/>
                <w:snapToGrid w:val="0"/>
                <w:sz w:val="28"/>
                <w:szCs w:val="28"/>
                <w:vertAlign w:val="subscript"/>
              </w:rPr>
              <w:t>ср</w:t>
            </w:r>
            <w:r w:rsidRPr="00F1643E">
              <w:rPr>
                <w:rFonts w:ascii="Times New Roman" w:eastAsia="Calibri" w:hAnsi="Times New Roman" w:cs="Times New Roman"/>
                <w:snapToGrid w:val="0"/>
                <w:sz w:val="28"/>
                <w:szCs w:val="28"/>
              </w:rPr>
              <w:t>)</w:t>
            </w:r>
            <w:r w:rsidRPr="00F1643E">
              <w:rPr>
                <w:rFonts w:ascii="Times New Roman" w:eastAsia="Calibri" w:hAnsi="Times New Roman" w:cs="Times New Roman"/>
                <w:snapToGrid w:val="0"/>
                <w:sz w:val="28"/>
                <w:szCs w:val="28"/>
                <w:vertAlign w:val="superscript"/>
              </w:rPr>
              <w:t>2</w:t>
            </w:r>
          </w:p>
          <w:p w:rsidR="00860E74" w:rsidRPr="00F1643E" w:rsidRDefault="00860E74" w:rsidP="007C6101">
            <w:pPr>
              <w:spacing w:line="276" w:lineRule="auto"/>
              <w:jc w:val="center"/>
              <w:rPr>
                <w:rFonts w:ascii="Times New Roman" w:eastAsia="Times New Roman" w:hAnsi="Times New Roman" w:cs="Times New Roman"/>
                <w:bCs/>
                <w:color w:val="000000"/>
                <w:sz w:val="28"/>
                <w:szCs w:val="28"/>
                <w:vertAlign w:val="superscript"/>
                <w:lang w:eastAsia="ru-RU"/>
              </w:rPr>
            </w:pPr>
          </w:p>
        </w:tc>
      </w:tr>
      <w:tr w:rsidR="00860E74" w:rsidRPr="00F1643E" w:rsidTr="007C6101">
        <w:trPr>
          <w:trHeight w:val="320"/>
        </w:trPr>
        <w:tc>
          <w:tcPr>
            <w:tcW w:w="114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1</w:t>
            </w:r>
          </w:p>
        </w:tc>
        <w:tc>
          <w:tcPr>
            <w:tcW w:w="265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98</w:t>
            </w:r>
          </w:p>
        </w:tc>
        <w:tc>
          <w:tcPr>
            <w:tcW w:w="289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20"/>
        </w:trPr>
        <w:tc>
          <w:tcPr>
            <w:tcW w:w="114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2</w:t>
            </w:r>
          </w:p>
        </w:tc>
        <w:tc>
          <w:tcPr>
            <w:tcW w:w="265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102</w:t>
            </w:r>
          </w:p>
        </w:tc>
        <w:tc>
          <w:tcPr>
            <w:tcW w:w="289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05"/>
        </w:trPr>
        <w:tc>
          <w:tcPr>
            <w:tcW w:w="114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3</w:t>
            </w:r>
          </w:p>
        </w:tc>
        <w:tc>
          <w:tcPr>
            <w:tcW w:w="265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100</w:t>
            </w:r>
          </w:p>
        </w:tc>
        <w:tc>
          <w:tcPr>
            <w:tcW w:w="289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20"/>
        </w:trPr>
        <w:tc>
          <w:tcPr>
            <w:tcW w:w="114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4</w:t>
            </w:r>
          </w:p>
        </w:tc>
        <w:tc>
          <w:tcPr>
            <w:tcW w:w="265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101</w:t>
            </w:r>
          </w:p>
        </w:tc>
        <w:tc>
          <w:tcPr>
            <w:tcW w:w="289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20"/>
        </w:trPr>
        <w:tc>
          <w:tcPr>
            <w:tcW w:w="114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5</w:t>
            </w:r>
          </w:p>
        </w:tc>
        <w:tc>
          <w:tcPr>
            <w:tcW w:w="265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102</w:t>
            </w:r>
          </w:p>
        </w:tc>
        <w:tc>
          <w:tcPr>
            <w:tcW w:w="289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20"/>
        </w:trPr>
        <w:tc>
          <w:tcPr>
            <w:tcW w:w="114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6</w:t>
            </w:r>
          </w:p>
        </w:tc>
        <w:tc>
          <w:tcPr>
            <w:tcW w:w="265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98</w:t>
            </w:r>
          </w:p>
        </w:tc>
        <w:tc>
          <w:tcPr>
            <w:tcW w:w="289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05"/>
        </w:trPr>
        <w:tc>
          <w:tcPr>
            <w:tcW w:w="114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7</w:t>
            </w:r>
          </w:p>
        </w:tc>
        <w:tc>
          <w:tcPr>
            <w:tcW w:w="265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100</w:t>
            </w:r>
          </w:p>
        </w:tc>
        <w:tc>
          <w:tcPr>
            <w:tcW w:w="289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20"/>
        </w:trPr>
        <w:tc>
          <w:tcPr>
            <w:tcW w:w="114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8</w:t>
            </w:r>
          </w:p>
        </w:tc>
        <w:tc>
          <w:tcPr>
            <w:tcW w:w="265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99</w:t>
            </w:r>
          </w:p>
        </w:tc>
        <w:tc>
          <w:tcPr>
            <w:tcW w:w="289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20"/>
        </w:trPr>
        <w:tc>
          <w:tcPr>
            <w:tcW w:w="114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9</w:t>
            </w:r>
          </w:p>
        </w:tc>
        <w:tc>
          <w:tcPr>
            <w:tcW w:w="265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98</w:t>
            </w:r>
          </w:p>
        </w:tc>
        <w:tc>
          <w:tcPr>
            <w:tcW w:w="289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20"/>
        </w:trPr>
        <w:tc>
          <w:tcPr>
            <w:tcW w:w="114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10</w:t>
            </w:r>
          </w:p>
        </w:tc>
        <w:tc>
          <w:tcPr>
            <w:tcW w:w="265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102</w:t>
            </w:r>
          </w:p>
        </w:tc>
        <w:tc>
          <w:tcPr>
            <w:tcW w:w="289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20"/>
        </w:trPr>
        <w:tc>
          <w:tcPr>
            <w:tcW w:w="114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Ʃ</w:t>
            </w:r>
          </w:p>
        </w:tc>
        <w:tc>
          <w:tcPr>
            <w:tcW w:w="265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894"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52"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bl>
    <w:p w:rsidR="00860E74" w:rsidRPr="00F1643E" w:rsidRDefault="00860E74" w:rsidP="00860E74">
      <w:pPr>
        <w:spacing w:after="0" w:line="276" w:lineRule="auto"/>
        <w:rPr>
          <w:rFonts w:ascii="Times New Roman" w:eastAsia="Times New Roman" w:hAnsi="Times New Roman" w:cs="Times New Roman"/>
          <w:bCs/>
          <w:color w:val="000000"/>
          <w:sz w:val="28"/>
          <w:szCs w:val="28"/>
          <w:lang w:eastAsia="ru-RU"/>
        </w:rPr>
      </w:pPr>
    </w:p>
    <w:p w:rsidR="00860E74" w:rsidRPr="00F1643E" w:rsidRDefault="00860E74" w:rsidP="00860E74">
      <w:pPr>
        <w:spacing w:after="0" w:line="276" w:lineRule="auto"/>
        <w:rPr>
          <w:rFonts w:ascii="Times New Roman" w:eastAsia="Times New Roman" w:hAnsi="Times New Roman" w:cs="Times New Roman"/>
          <w:bCs/>
          <w:color w:val="000000"/>
          <w:sz w:val="28"/>
          <w:szCs w:val="28"/>
          <w:lang w:eastAsia="ru-RU"/>
        </w:rPr>
      </w:pPr>
    </w:p>
    <w:p w:rsidR="00860E74" w:rsidRPr="00F1643E" w:rsidRDefault="00860E74" w:rsidP="00860E74">
      <w:pPr>
        <w:spacing w:after="0" w:line="276" w:lineRule="auto"/>
        <w:jc w:val="both"/>
        <w:rPr>
          <w:rFonts w:ascii="Times New Roman" w:eastAsia="Times New Roman" w:hAnsi="Times New Roman" w:cs="Times New Roman"/>
          <w:bCs/>
          <w:sz w:val="28"/>
          <w:szCs w:val="28"/>
          <w:lang w:eastAsia="ru-RU"/>
        </w:rPr>
      </w:pPr>
      <w:r w:rsidRPr="00F1643E">
        <w:rPr>
          <w:rFonts w:ascii="Times New Roman" w:eastAsia="Times New Roman" w:hAnsi="Times New Roman" w:cs="Times New Roman"/>
          <w:b/>
          <w:bCs/>
          <w:sz w:val="28"/>
          <w:szCs w:val="28"/>
          <w:lang w:eastAsia="ru-RU"/>
        </w:rPr>
        <w:t>Задача 2.</w:t>
      </w:r>
      <w:r w:rsidRPr="00F1643E">
        <w:rPr>
          <w:rFonts w:ascii="Times New Roman" w:eastAsia="Times New Roman" w:hAnsi="Times New Roman" w:cs="Times New Roman"/>
          <w:bCs/>
          <w:sz w:val="28"/>
          <w:szCs w:val="28"/>
          <w:lang w:eastAsia="ru-RU"/>
        </w:rPr>
        <w:t xml:space="preserve"> Оцените внутрисерийную воспроизводимость методики определения гемоглобина в </w:t>
      </w:r>
      <w:r w:rsidR="0095321C">
        <w:rPr>
          <w:rFonts w:ascii="Times New Roman" w:eastAsia="Times New Roman" w:hAnsi="Times New Roman" w:cs="Times New Roman"/>
          <w:bCs/>
          <w:sz w:val="28"/>
          <w:szCs w:val="28"/>
          <w:lang w:eastAsia="ru-RU"/>
        </w:rPr>
        <w:t xml:space="preserve">нормальном </w:t>
      </w:r>
      <w:r w:rsidRPr="00F1643E">
        <w:rPr>
          <w:rFonts w:ascii="Times New Roman" w:eastAsia="Times New Roman" w:hAnsi="Times New Roman" w:cs="Times New Roman"/>
          <w:bCs/>
          <w:sz w:val="28"/>
          <w:szCs w:val="28"/>
          <w:lang w:eastAsia="ru-RU"/>
        </w:rPr>
        <w:t>материале, полученных при проведении внутрилаборатного контроля.</w:t>
      </w:r>
    </w:p>
    <w:tbl>
      <w:tblPr>
        <w:tblStyle w:val="11"/>
        <w:tblW w:w="0" w:type="auto"/>
        <w:tblLook w:val="04A0" w:firstRow="1" w:lastRow="0" w:firstColumn="1" w:lastColumn="0" w:noHBand="0" w:noVBand="1"/>
      </w:tblPr>
      <w:tblGrid>
        <w:gridCol w:w="1128"/>
        <w:gridCol w:w="2607"/>
        <w:gridCol w:w="2843"/>
        <w:gridCol w:w="2605"/>
      </w:tblGrid>
      <w:tr w:rsidR="00860E74" w:rsidRPr="00F1643E" w:rsidTr="007C6101">
        <w:trPr>
          <w:cantSplit/>
          <w:trHeight w:val="891"/>
        </w:trPr>
        <w:tc>
          <w:tcPr>
            <w:tcW w:w="1128"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n</w:t>
            </w:r>
          </w:p>
        </w:tc>
        <w:tc>
          <w:tcPr>
            <w:tcW w:w="2607" w:type="dxa"/>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p>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val="en-US" w:eastAsia="ru-RU"/>
              </w:rPr>
              <w:t>X</w:t>
            </w:r>
            <w:r w:rsidRPr="00F1643E">
              <w:rPr>
                <w:rFonts w:ascii="Times New Roman" w:eastAsia="Times New Roman" w:hAnsi="Times New Roman" w:cs="Times New Roman"/>
                <w:bCs/>
                <w:color w:val="000000"/>
                <w:sz w:val="28"/>
                <w:szCs w:val="28"/>
                <w:lang w:eastAsia="ru-RU"/>
              </w:rPr>
              <w:t>, г/л</w:t>
            </w:r>
          </w:p>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p>
        </w:tc>
        <w:tc>
          <w:tcPr>
            <w:tcW w:w="2843" w:type="dxa"/>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snapToGrid w:val="0"/>
                <w:color w:val="000000"/>
                <w:sz w:val="28"/>
                <w:szCs w:val="28"/>
                <w:lang w:eastAsia="ru-RU"/>
              </w:rPr>
              <w:t>‌</w:t>
            </w:r>
            <w:r w:rsidRPr="00F1643E">
              <w:rPr>
                <w:rFonts w:ascii="Times New Roman" w:eastAsia="Times New Roman" w:hAnsi="Times New Roman" w:cs="Times New Roman"/>
                <w:bCs/>
                <w:snapToGrid w:val="0"/>
                <w:color w:val="000000"/>
                <w:sz w:val="28"/>
                <w:szCs w:val="28"/>
                <w:lang w:val="en-US" w:eastAsia="ru-RU"/>
              </w:rPr>
              <w:t>X</w:t>
            </w:r>
            <w:r w:rsidRPr="00F1643E">
              <w:rPr>
                <w:rFonts w:ascii="Times New Roman" w:eastAsia="Times New Roman" w:hAnsi="Times New Roman" w:cs="Times New Roman"/>
                <w:bCs/>
                <w:snapToGrid w:val="0"/>
                <w:color w:val="000000"/>
                <w:sz w:val="28"/>
                <w:szCs w:val="28"/>
                <w:lang w:eastAsia="ru-RU"/>
              </w:rPr>
              <w:t xml:space="preserve"> – Х</w:t>
            </w:r>
            <w:r w:rsidRPr="00F1643E">
              <w:rPr>
                <w:rFonts w:ascii="Times New Roman" w:eastAsia="Times New Roman" w:hAnsi="Times New Roman" w:cs="Times New Roman"/>
                <w:bCs/>
                <w:snapToGrid w:val="0"/>
                <w:color w:val="000000"/>
                <w:sz w:val="28"/>
                <w:szCs w:val="28"/>
                <w:vertAlign w:val="subscript"/>
                <w:lang w:eastAsia="ru-RU"/>
              </w:rPr>
              <w:t>ср</w:t>
            </w:r>
            <w:r w:rsidRPr="00F1643E">
              <w:rPr>
                <w:rFonts w:ascii="Times New Roman" w:eastAsia="Times New Roman" w:hAnsi="Times New Roman" w:cs="Times New Roman"/>
                <w:bCs/>
                <w:snapToGrid w:val="0"/>
                <w:color w:val="000000"/>
                <w:sz w:val="28"/>
                <w:szCs w:val="28"/>
                <w:lang w:eastAsia="ru-RU"/>
              </w:rPr>
              <w:t>‌</w:t>
            </w:r>
          </w:p>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val="en-US" w:eastAsia="ru-RU"/>
              </w:rPr>
            </w:pPr>
          </w:p>
        </w:tc>
        <w:tc>
          <w:tcPr>
            <w:tcW w:w="2605" w:type="dxa"/>
            <w:vAlign w:val="center"/>
          </w:tcPr>
          <w:p w:rsidR="00860E74" w:rsidRPr="00F1643E" w:rsidRDefault="00860E74" w:rsidP="007C6101">
            <w:pPr>
              <w:spacing w:line="276" w:lineRule="auto"/>
              <w:jc w:val="center"/>
              <w:rPr>
                <w:rFonts w:ascii="Times New Roman" w:eastAsia="Calibri" w:hAnsi="Times New Roman" w:cs="Times New Roman"/>
                <w:snapToGrid w:val="0"/>
                <w:sz w:val="28"/>
                <w:szCs w:val="28"/>
              </w:rPr>
            </w:pPr>
          </w:p>
          <w:p w:rsidR="00860E74" w:rsidRPr="00F1643E" w:rsidRDefault="00860E74" w:rsidP="007C6101">
            <w:pPr>
              <w:spacing w:line="276" w:lineRule="auto"/>
              <w:jc w:val="center"/>
              <w:rPr>
                <w:rFonts w:ascii="Times New Roman" w:eastAsia="Calibri" w:hAnsi="Times New Roman" w:cs="Times New Roman"/>
                <w:snapToGrid w:val="0"/>
                <w:sz w:val="28"/>
                <w:szCs w:val="28"/>
                <w:vertAlign w:val="superscript"/>
              </w:rPr>
            </w:pPr>
            <w:r w:rsidRPr="00F1643E">
              <w:rPr>
                <w:rFonts w:ascii="Times New Roman" w:eastAsia="Calibri" w:hAnsi="Times New Roman" w:cs="Times New Roman"/>
                <w:snapToGrid w:val="0"/>
                <w:sz w:val="28"/>
                <w:szCs w:val="28"/>
              </w:rPr>
              <w:t>(</w:t>
            </w:r>
            <w:r w:rsidRPr="00F1643E">
              <w:rPr>
                <w:rFonts w:ascii="Times New Roman" w:eastAsia="Calibri" w:hAnsi="Times New Roman" w:cs="Times New Roman"/>
                <w:snapToGrid w:val="0"/>
                <w:sz w:val="28"/>
                <w:szCs w:val="28"/>
                <w:lang w:val="en-US"/>
              </w:rPr>
              <w:t>X</w:t>
            </w:r>
            <w:r w:rsidRPr="00F1643E">
              <w:rPr>
                <w:rFonts w:ascii="Times New Roman" w:eastAsia="Calibri" w:hAnsi="Times New Roman" w:cs="Times New Roman"/>
                <w:snapToGrid w:val="0"/>
                <w:sz w:val="28"/>
                <w:szCs w:val="28"/>
              </w:rPr>
              <w:t xml:space="preserve"> – </w:t>
            </w:r>
            <w:r w:rsidRPr="00F1643E">
              <w:rPr>
                <w:rFonts w:ascii="Times New Roman" w:eastAsia="Calibri" w:hAnsi="Times New Roman" w:cs="Times New Roman"/>
                <w:snapToGrid w:val="0"/>
                <w:sz w:val="28"/>
                <w:szCs w:val="28"/>
                <w:lang w:val="en-US"/>
              </w:rPr>
              <w:t>X</w:t>
            </w:r>
            <w:r w:rsidRPr="00F1643E">
              <w:rPr>
                <w:rFonts w:ascii="Times New Roman" w:eastAsia="Calibri" w:hAnsi="Times New Roman" w:cs="Times New Roman"/>
                <w:snapToGrid w:val="0"/>
                <w:sz w:val="28"/>
                <w:szCs w:val="28"/>
                <w:vertAlign w:val="subscript"/>
              </w:rPr>
              <w:t>ср</w:t>
            </w:r>
            <w:r w:rsidRPr="00F1643E">
              <w:rPr>
                <w:rFonts w:ascii="Times New Roman" w:eastAsia="Calibri" w:hAnsi="Times New Roman" w:cs="Times New Roman"/>
                <w:snapToGrid w:val="0"/>
                <w:sz w:val="28"/>
                <w:szCs w:val="28"/>
              </w:rPr>
              <w:t>)</w:t>
            </w:r>
            <w:r w:rsidRPr="00F1643E">
              <w:rPr>
                <w:rFonts w:ascii="Times New Roman" w:eastAsia="Calibri" w:hAnsi="Times New Roman" w:cs="Times New Roman"/>
                <w:snapToGrid w:val="0"/>
                <w:sz w:val="28"/>
                <w:szCs w:val="28"/>
                <w:vertAlign w:val="superscript"/>
              </w:rPr>
              <w:t>2</w:t>
            </w:r>
          </w:p>
          <w:p w:rsidR="00860E74" w:rsidRPr="00F1643E" w:rsidRDefault="00860E74" w:rsidP="007C6101">
            <w:pPr>
              <w:spacing w:line="276" w:lineRule="auto"/>
              <w:jc w:val="center"/>
              <w:rPr>
                <w:rFonts w:ascii="Times New Roman" w:eastAsia="Times New Roman" w:hAnsi="Times New Roman" w:cs="Times New Roman"/>
                <w:bCs/>
                <w:color w:val="000000"/>
                <w:sz w:val="28"/>
                <w:szCs w:val="28"/>
                <w:vertAlign w:val="superscript"/>
                <w:lang w:eastAsia="ru-RU"/>
              </w:rPr>
            </w:pPr>
          </w:p>
        </w:tc>
      </w:tr>
      <w:tr w:rsidR="00860E74" w:rsidRPr="00F1643E" w:rsidTr="007C6101">
        <w:trPr>
          <w:trHeight w:val="315"/>
        </w:trPr>
        <w:tc>
          <w:tcPr>
            <w:tcW w:w="112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1</w:t>
            </w:r>
          </w:p>
        </w:tc>
        <w:tc>
          <w:tcPr>
            <w:tcW w:w="2607"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120</w:t>
            </w:r>
          </w:p>
        </w:tc>
        <w:tc>
          <w:tcPr>
            <w:tcW w:w="2843"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15"/>
        </w:trPr>
        <w:tc>
          <w:tcPr>
            <w:tcW w:w="112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2</w:t>
            </w:r>
          </w:p>
        </w:tc>
        <w:tc>
          <w:tcPr>
            <w:tcW w:w="2607"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119</w:t>
            </w:r>
          </w:p>
        </w:tc>
        <w:tc>
          <w:tcPr>
            <w:tcW w:w="2843"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01"/>
        </w:trPr>
        <w:tc>
          <w:tcPr>
            <w:tcW w:w="112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3</w:t>
            </w:r>
          </w:p>
        </w:tc>
        <w:tc>
          <w:tcPr>
            <w:tcW w:w="2607"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121</w:t>
            </w:r>
          </w:p>
        </w:tc>
        <w:tc>
          <w:tcPr>
            <w:tcW w:w="2843"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15"/>
        </w:trPr>
        <w:tc>
          <w:tcPr>
            <w:tcW w:w="112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4</w:t>
            </w:r>
          </w:p>
        </w:tc>
        <w:tc>
          <w:tcPr>
            <w:tcW w:w="2607"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120</w:t>
            </w:r>
          </w:p>
        </w:tc>
        <w:tc>
          <w:tcPr>
            <w:tcW w:w="2843"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15"/>
        </w:trPr>
        <w:tc>
          <w:tcPr>
            <w:tcW w:w="112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5</w:t>
            </w:r>
          </w:p>
        </w:tc>
        <w:tc>
          <w:tcPr>
            <w:tcW w:w="2607"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122</w:t>
            </w:r>
          </w:p>
        </w:tc>
        <w:tc>
          <w:tcPr>
            <w:tcW w:w="2843"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15"/>
        </w:trPr>
        <w:tc>
          <w:tcPr>
            <w:tcW w:w="112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6</w:t>
            </w:r>
          </w:p>
        </w:tc>
        <w:tc>
          <w:tcPr>
            <w:tcW w:w="2607"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121</w:t>
            </w:r>
          </w:p>
        </w:tc>
        <w:tc>
          <w:tcPr>
            <w:tcW w:w="2843"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01"/>
        </w:trPr>
        <w:tc>
          <w:tcPr>
            <w:tcW w:w="112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7</w:t>
            </w:r>
          </w:p>
        </w:tc>
        <w:tc>
          <w:tcPr>
            <w:tcW w:w="2607"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120</w:t>
            </w:r>
          </w:p>
        </w:tc>
        <w:tc>
          <w:tcPr>
            <w:tcW w:w="2843"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30"/>
        </w:trPr>
        <w:tc>
          <w:tcPr>
            <w:tcW w:w="112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8</w:t>
            </w:r>
          </w:p>
        </w:tc>
        <w:tc>
          <w:tcPr>
            <w:tcW w:w="2607"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123</w:t>
            </w:r>
          </w:p>
        </w:tc>
        <w:tc>
          <w:tcPr>
            <w:tcW w:w="2843"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01"/>
        </w:trPr>
        <w:tc>
          <w:tcPr>
            <w:tcW w:w="112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9</w:t>
            </w:r>
          </w:p>
        </w:tc>
        <w:tc>
          <w:tcPr>
            <w:tcW w:w="2607"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121</w:t>
            </w:r>
          </w:p>
        </w:tc>
        <w:tc>
          <w:tcPr>
            <w:tcW w:w="2843"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15"/>
        </w:trPr>
        <w:tc>
          <w:tcPr>
            <w:tcW w:w="112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10</w:t>
            </w:r>
          </w:p>
        </w:tc>
        <w:tc>
          <w:tcPr>
            <w:tcW w:w="2607"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r w:rsidRPr="00F1643E">
              <w:rPr>
                <w:rFonts w:ascii="Times New Roman" w:eastAsia="Times New Roman" w:hAnsi="Times New Roman" w:cs="Times New Roman"/>
                <w:bCs/>
                <w:color w:val="000000"/>
                <w:sz w:val="28"/>
                <w:szCs w:val="28"/>
                <w:lang w:eastAsia="ru-RU"/>
              </w:rPr>
              <w:t>119</w:t>
            </w:r>
          </w:p>
        </w:tc>
        <w:tc>
          <w:tcPr>
            <w:tcW w:w="2843"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315"/>
        </w:trPr>
        <w:tc>
          <w:tcPr>
            <w:tcW w:w="112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val="en-US" w:eastAsia="ru-RU"/>
              </w:rPr>
            </w:pPr>
            <w:r w:rsidRPr="00F1643E">
              <w:rPr>
                <w:rFonts w:ascii="Times New Roman" w:eastAsia="Times New Roman" w:hAnsi="Times New Roman" w:cs="Times New Roman"/>
                <w:bCs/>
                <w:color w:val="000000"/>
                <w:sz w:val="28"/>
                <w:szCs w:val="28"/>
                <w:lang w:val="en-US" w:eastAsia="ru-RU"/>
              </w:rPr>
              <w:t>Ʃ</w:t>
            </w:r>
          </w:p>
        </w:tc>
        <w:tc>
          <w:tcPr>
            <w:tcW w:w="2607"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843"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605"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r w:rsidR="00860E74" w:rsidRPr="00F1643E" w:rsidTr="007C6101">
        <w:trPr>
          <w:trHeight w:val="720"/>
        </w:trPr>
        <w:tc>
          <w:tcPr>
            <w:tcW w:w="1128" w:type="dxa"/>
          </w:tcPr>
          <w:p w:rsidR="00860E74" w:rsidRPr="00F1643E" w:rsidRDefault="00860E74" w:rsidP="007C6101">
            <w:pPr>
              <w:spacing w:line="276" w:lineRule="auto"/>
              <w:rPr>
                <w:rFonts w:ascii="Times New Roman" w:eastAsia="Times New Roman" w:hAnsi="Times New Roman" w:cs="Times New Roman"/>
                <w:bCs/>
                <w:color w:val="000000"/>
                <w:sz w:val="28"/>
                <w:szCs w:val="28"/>
                <w:lang w:eastAsia="ru-RU"/>
              </w:rPr>
            </w:pPr>
          </w:p>
        </w:tc>
        <w:tc>
          <w:tcPr>
            <w:tcW w:w="2607"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c>
          <w:tcPr>
            <w:tcW w:w="2843" w:type="dxa"/>
            <w:vAlign w:val="center"/>
          </w:tcPr>
          <w:p w:rsidR="00860E74" w:rsidRPr="00F1643E" w:rsidRDefault="00860E74" w:rsidP="007C6101">
            <w:pPr>
              <w:spacing w:line="276" w:lineRule="auto"/>
              <w:rPr>
                <w:rFonts w:ascii="Times New Roman" w:eastAsia="Times New Roman" w:hAnsi="Times New Roman" w:cs="Times New Roman"/>
                <w:bCs/>
                <w:color w:val="000000"/>
                <w:sz w:val="28"/>
                <w:szCs w:val="28"/>
                <w:lang w:eastAsia="ru-RU"/>
              </w:rPr>
            </w:pPr>
          </w:p>
        </w:tc>
        <w:tc>
          <w:tcPr>
            <w:tcW w:w="2605" w:type="dxa"/>
            <w:vAlign w:val="center"/>
          </w:tcPr>
          <w:p w:rsidR="00860E74" w:rsidRPr="00F1643E" w:rsidRDefault="00860E74" w:rsidP="007C6101">
            <w:pPr>
              <w:spacing w:line="276" w:lineRule="auto"/>
              <w:jc w:val="center"/>
              <w:rPr>
                <w:rFonts w:ascii="Times New Roman" w:eastAsia="Times New Roman" w:hAnsi="Times New Roman" w:cs="Times New Roman"/>
                <w:bCs/>
                <w:color w:val="000000"/>
                <w:sz w:val="28"/>
                <w:szCs w:val="28"/>
                <w:lang w:eastAsia="ru-RU"/>
              </w:rPr>
            </w:pPr>
          </w:p>
        </w:tc>
      </w:tr>
    </w:tbl>
    <w:p w:rsidR="00860E74" w:rsidRPr="00F1643E" w:rsidRDefault="00860E74" w:rsidP="00860E74">
      <w:pPr>
        <w:spacing w:after="0" w:line="276" w:lineRule="auto"/>
        <w:rPr>
          <w:rFonts w:ascii="Times New Roman" w:eastAsia="Times New Roman" w:hAnsi="Times New Roman" w:cs="Times New Roman"/>
          <w:bCs/>
          <w:color w:val="000000"/>
          <w:sz w:val="28"/>
          <w:szCs w:val="28"/>
          <w:lang w:eastAsia="ru-RU"/>
        </w:rPr>
      </w:pPr>
    </w:p>
    <w:p w:rsidR="00860E74" w:rsidRPr="00F1643E" w:rsidRDefault="00860E74" w:rsidP="00860E74">
      <w:pPr>
        <w:spacing w:after="0" w:line="276" w:lineRule="auto"/>
        <w:jc w:val="both"/>
        <w:rPr>
          <w:rFonts w:ascii="Times New Roman" w:eastAsia="Times New Roman" w:hAnsi="Times New Roman" w:cs="Times New Roman"/>
          <w:bCs/>
          <w:sz w:val="28"/>
          <w:szCs w:val="28"/>
          <w:lang w:eastAsia="ru-RU"/>
        </w:rPr>
      </w:pPr>
      <w:r w:rsidRPr="00F1643E">
        <w:rPr>
          <w:rFonts w:ascii="Times New Roman" w:eastAsia="Times New Roman" w:hAnsi="Times New Roman" w:cs="Times New Roman"/>
          <w:b/>
          <w:bCs/>
          <w:sz w:val="28"/>
          <w:szCs w:val="28"/>
          <w:lang w:eastAsia="ru-RU"/>
        </w:rPr>
        <w:lastRenderedPageBreak/>
        <w:t>Задача 3.</w:t>
      </w:r>
      <w:r w:rsidRPr="00F1643E">
        <w:rPr>
          <w:rFonts w:ascii="Times New Roman" w:eastAsia="Times New Roman" w:hAnsi="Times New Roman" w:cs="Times New Roman"/>
          <w:bCs/>
          <w:sz w:val="28"/>
          <w:szCs w:val="28"/>
          <w:lang w:eastAsia="ru-RU"/>
        </w:rPr>
        <w:t xml:space="preserve"> Оцените внутрисерийную воспроизводимость </w:t>
      </w:r>
      <w:r w:rsidR="0095321C">
        <w:rPr>
          <w:rFonts w:ascii="Times New Roman" w:eastAsia="Times New Roman" w:hAnsi="Times New Roman" w:cs="Times New Roman"/>
          <w:bCs/>
          <w:sz w:val="28"/>
          <w:szCs w:val="28"/>
          <w:lang w:eastAsia="ru-RU"/>
        </w:rPr>
        <w:t xml:space="preserve">методики определения гемоглобина </w:t>
      </w:r>
      <w:r w:rsidRPr="00F1643E">
        <w:rPr>
          <w:rFonts w:ascii="Times New Roman" w:eastAsia="Times New Roman" w:hAnsi="Times New Roman" w:cs="Times New Roman"/>
          <w:bCs/>
          <w:sz w:val="28"/>
          <w:szCs w:val="28"/>
          <w:lang w:eastAsia="ru-RU"/>
        </w:rPr>
        <w:t xml:space="preserve"> в </w:t>
      </w:r>
      <w:r w:rsidR="0095321C">
        <w:rPr>
          <w:rFonts w:ascii="Times New Roman" w:eastAsia="Times New Roman" w:hAnsi="Times New Roman" w:cs="Times New Roman"/>
          <w:bCs/>
          <w:sz w:val="28"/>
          <w:szCs w:val="28"/>
          <w:lang w:eastAsia="ru-RU"/>
        </w:rPr>
        <w:t>патологическом контрольном</w:t>
      </w:r>
      <w:r w:rsidRPr="00F1643E">
        <w:rPr>
          <w:rFonts w:ascii="Times New Roman" w:eastAsia="Times New Roman" w:hAnsi="Times New Roman" w:cs="Times New Roman"/>
          <w:bCs/>
          <w:sz w:val="28"/>
          <w:szCs w:val="28"/>
          <w:lang w:eastAsia="ru-RU"/>
        </w:rPr>
        <w:t xml:space="preserve"> материале, полученных при проведении внутрилаборатного контроля.</w:t>
      </w:r>
    </w:p>
    <w:p w:rsidR="00860E74" w:rsidRPr="00F1643E" w:rsidRDefault="00860E74" w:rsidP="00860E74">
      <w:pPr>
        <w:spacing w:after="0" w:line="276" w:lineRule="auto"/>
        <w:jc w:val="both"/>
        <w:rPr>
          <w:rFonts w:ascii="Times New Roman" w:eastAsia="Times New Roman" w:hAnsi="Times New Roman" w:cs="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046"/>
        <w:gridCol w:w="2286"/>
        <w:gridCol w:w="2286"/>
      </w:tblGrid>
      <w:tr w:rsidR="00860E74" w:rsidRPr="00F1643E" w:rsidTr="007C6101">
        <w:trPr>
          <w:trHeight w:val="309"/>
        </w:trPr>
        <w:tc>
          <w:tcPr>
            <w:tcW w:w="152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r w:rsidRPr="00F1643E">
              <w:rPr>
                <w:rFonts w:ascii="Times New Roman" w:eastAsia="Calibri" w:hAnsi="Times New Roman" w:cs="Times New Roman"/>
                <w:sz w:val="28"/>
                <w:szCs w:val="28"/>
                <w:lang w:val="en-US"/>
              </w:rPr>
              <w:t>n</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lang w:val="en-US"/>
              </w:rPr>
              <w:t>X</w:t>
            </w:r>
            <w:r w:rsidRPr="00F1643E">
              <w:rPr>
                <w:rFonts w:ascii="Times New Roman" w:eastAsia="Calibri" w:hAnsi="Times New Roman" w:cs="Times New Roman"/>
                <w:snapToGrid w:val="0"/>
                <w:sz w:val="28"/>
                <w:szCs w:val="28"/>
              </w:rPr>
              <w:t>, ммоль/л</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w:t>
            </w:r>
            <w:r w:rsidRPr="00F1643E">
              <w:rPr>
                <w:rFonts w:ascii="Times New Roman" w:eastAsia="Calibri" w:hAnsi="Times New Roman" w:cs="Times New Roman"/>
                <w:snapToGrid w:val="0"/>
                <w:sz w:val="28"/>
                <w:szCs w:val="28"/>
                <w:lang w:val="en-US"/>
              </w:rPr>
              <w:t>X</w:t>
            </w:r>
            <w:r w:rsidRPr="00F1643E">
              <w:rPr>
                <w:rFonts w:ascii="Times New Roman" w:eastAsia="Calibri" w:hAnsi="Times New Roman" w:cs="Times New Roman"/>
                <w:snapToGrid w:val="0"/>
                <w:sz w:val="28"/>
                <w:szCs w:val="28"/>
              </w:rPr>
              <w:t xml:space="preserve"> – Х</w:t>
            </w:r>
            <w:r w:rsidRPr="00F1643E">
              <w:rPr>
                <w:rFonts w:ascii="Times New Roman" w:eastAsia="Calibri" w:hAnsi="Times New Roman" w:cs="Times New Roman"/>
                <w:snapToGrid w:val="0"/>
                <w:sz w:val="28"/>
                <w:szCs w:val="28"/>
                <w:vertAlign w:val="subscript"/>
              </w:rPr>
              <w:t>ср</w:t>
            </w:r>
            <w:r w:rsidRPr="00F1643E">
              <w:rPr>
                <w:rFonts w:ascii="Times New Roman" w:eastAsia="Calibri" w:hAnsi="Times New Roman" w:cs="Times New Roman"/>
                <w:snapToGrid w:val="0"/>
                <w:sz w:val="28"/>
                <w:szCs w:val="28"/>
              </w:rPr>
              <w:t>‌</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vertAlign w:val="superscript"/>
              </w:rPr>
            </w:pPr>
            <w:r w:rsidRPr="00F1643E">
              <w:rPr>
                <w:rFonts w:ascii="Times New Roman" w:eastAsia="Calibri" w:hAnsi="Times New Roman" w:cs="Times New Roman"/>
                <w:snapToGrid w:val="0"/>
                <w:sz w:val="28"/>
                <w:szCs w:val="28"/>
              </w:rPr>
              <w:t>(</w:t>
            </w:r>
            <w:r w:rsidRPr="00F1643E">
              <w:rPr>
                <w:rFonts w:ascii="Times New Roman" w:eastAsia="Calibri" w:hAnsi="Times New Roman" w:cs="Times New Roman"/>
                <w:snapToGrid w:val="0"/>
                <w:sz w:val="28"/>
                <w:szCs w:val="28"/>
                <w:lang w:val="en-US"/>
              </w:rPr>
              <w:t>X</w:t>
            </w:r>
            <w:r w:rsidRPr="00F1643E">
              <w:rPr>
                <w:rFonts w:ascii="Times New Roman" w:eastAsia="Calibri" w:hAnsi="Times New Roman" w:cs="Times New Roman"/>
                <w:snapToGrid w:val="0"/>
                <w:sz w:val="28"/>
                <w:szCs w:val="28"/>
              </w:rPr>
              <w:t xml:space="preserve"> – </w:t>
            </w:r>
            <w:r w:rsidRPr="00F1643E">
              <w:rPr>
                <w:rFonts w:ascii="Times New Roman" w:eastAsia="Calibri" w:hAnsi="Times New Roman" w:cs="Times New Roman"/>
                <w:snapToGrid w:val="0"/>
                <w:sz w:val="28"/>
                <w:szCs w:val="28"/>
                <w:lang w:val="en-US"/>
              </w:rPr>
              <w:t>X</w:t>
            </w:r>
            <w:r w:rsidRPr="00F1643E">
              <w:rPr>
                <w:rFonts w:ascii="Times New Roman" w:eastAsia="Calibri" w:hAnsi="Times New Roman" w:cs="Times New Roman"/>
                <w:snapToGrid w:val="0"/>
                <w:sz w:val="28"/>
                <w:szCs w:val="28"/>
                <w:vertAlign w:val="subscript"/>
              </w:rPr>
              <w:t>ср</w:t>
            </w:r>
            <w:r w:rsidRPr="00F1643E">
              <w:rPr>
                <w:rFonts w:ascii="Times New Roman" w:eastAsia="Calibri" w:hAnsi="Times New Roman" w:cs="Times New Roman"/>
                <w:snapToGrid w:val="0"/>
                <w:sz w:val="28"/>
                <w:szCs w:val="28"/>
              </w:rPr>
              <w:t>)</w:t>
            </w:r>
            <w:r w:rsidRPr="00F1643E">
              <w:rPr>
                <w:rFonts w:ascii="Times New Roman" w:eastAsia="Calibri" w:hAnsi="Times New Roman" w:cs="Times New Roman"/>
                <w:snapToGrid w:val="0"/>
                <w:sz w:val="28"/>
                <w:szCs w:val="28"/>
                <w:vertAlign w:val="superscript"/>
              </w:rPr>
              <w:t>2</w:t>
            </w:r>
          </w:p>
          <w:p w:rsidR="00860E74" w:rsidRPr="00F1643E" w:rsidRDefault="00860E74" w:rsidP="007C6101">
            <w:pPr>
              <w:spacing w:after="0" w:line="276" w:lineRule="auto"/>
              <w:jc w:val="center"/>
              <w:rPr>
                <w:rFonts w:ascii="Times New Roman" w:eastAsia="Calibri" w:hAnsi="Times New Roman" w:cs="Times New Roman"/>
                <w:snapToGrid w:val="0"/>
                <w:sz w:val="28"/>
                <w:szCs w:val="28"/>
                <w:vertAlign w:val="superscript"/>
              </w:rPr>
            </w:pPr>
          </w:p>
        </w:tc>
      </w:tr>
      <w:tr w:rsidR="00860E74" w:rsidRPr="00F1643E" w:rsidTr="007C6101">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1</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70</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r>
      <w:tr w:rsidR="00860E74" w:rsidRPr="00F1643E" w:rsidTr="007C6101">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2</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73</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r>
      <w:tr w:rsidR="00860E74" w:rsidRPr="00F1643E" w:rsidTr="007C6101">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3</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72</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r>
      <w:tr w:rsidR="00860E74" w:rsidRPr="00F1643E" w:rsidTr="007C6101">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4</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69</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r>
      <w:tr w:rsidR="00860E74" w:rsidRPr="00F1643E" w:rsidTr="007C6101">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5</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71</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r>
      <w:tr w:rsidR="00860E74" w:rsidRPr="00F1643E" w:rsidTr="007C6101">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6</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73</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r>
      <w:tr w:rsidR="00860E74" w:rsidRPr="00F1643E" w:rsidTr="007C6101">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7</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70</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r>
      <w:tr w:rsidR="00860E74" w:rsidRPr="00F1643E" w:rsidTr="007C6101">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8</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68</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r>
      <w:tr w:rsidR="00860E74" w:rsidRPr="00F1643E" w:rsidTr="007C6101">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9</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71</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r>
      <w:tr w:rsidR="00860E74" w:rsidRPr="00F1643E" w:rsidTr="007C6101">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10</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r w:rsidRPr="00F1643E">
              <w:rPr>
                <w:rFonts w:ascii="Times New Roman" w:eastAsia="Calibri" w:hAnsi="Times New Roman" w:cs="Times New Roman"/>
                <w:snapToGrid w:val="0"/>
                <w:sz w:val="28"/>
                <w:szCs w:val="28"/>
              </w:rPr>
              <w:t>70</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r>
      <w:tr w:rsidR="00860E74" w:rsidRPr="00F1643E" w:rsidTr="007C6101">
        <w:trPr>
          <w:trHeight w:val="29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rPr>
                <w:rFonts w:ascii="Times New Roman" w:eastAsia="Calibri" w:hAnsi="Times New Roman" w:cs="Times New Roman"/>
                <w:snapToGrid w:val="0"/>
                <w:sz w:val="28"/>
                <w:szCs w:val="28"/>
              </w:rPr>
            </w:pPr>
            <w:r w:rsidRPr="00F1643E">
              <w:rPr>
                <w:rFonts w:ascii="Times New Roman" w:eastAsia="Calibri" w:hAnsi="Times New Roman" w:cs="Times New Roman"/>
                <w:sz w:val="28"/>
                <w:szCs w:val="28"/>
                <w:lang w:val="en-US"/>
              </w:rPr>
              <w:t>Ʃ</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860E74" w:rsidRPr="00F1643E" w:rsidRDefault="00860E74" w:rsidP="007C6101">
            <w:pPr>
              <w:spacing w:after="0" w:line="276" w:lineRule="auto"/>
              <w:jc w:val="center"/>
              <w:rPr>
                <w:rFonts w:ascii="Times New Roman" w:eastAsia="Calibri" w:hAnsi="Times New Roman" w:cs="Times New Roman"/>
                <w:snapToGrid w:val="0"/>
                <w:sz w:val="28"/>
                <w:szCs w:val="28"/>
              </w:rPr>
            </w:pPr>
          </w:p>
        </w:tc>
      </w:tr>
    </w:tbl>
    <w:p w:rsidR="00B46730" w:rsidRDefault="00B46730" w:rsidP="00F1643E">
      <w:pPr>
        <w:spacing w:after="0" w:line="276" w:lineRule="auto"/>
        <w:jc w:val="both"/>
        <w:rPr>
          <w:rFonts w:ascii="Times New Roman" w:eastAsia="Times New Roman" w:hAnsi="Times New Roman" w:cs="Times New Roman"/>
          <w:b/>
          <w:bCs/>
          <w:sz w:val="28"/>
          <w:szCs w:val="28"/>
          <w:lang w:eastAsia="ru-RU"/>
        </w:rPr>
      </w:pPr>
    </w:p>
    <w:p w:rsidR="00316264" w:rsidRPr="00F1643E" w:rsidRDefault="00B46730" w:rsidP="0095321C">
      <w:pPr>
        <w:tabs>
          <w:tab w:val="left" w:pos="3086"/>
        </w:tabs>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 П</w:t>
      </w:r>
      <w:r w:rsidRPr="00B46730">
        <w:rPr>
          <w:rFonts w:ascii="Times New Roman" w:eastAsia="Times New Roman" w:hAnsi="Times New Roman" w:cs="Times New Roman"/>
          <w:bCs/>
          <w:sz w:val="28"/>
          <w:szCs w:val="28"/>
          <w:lang w:eastAsia="ru-RU"/>
        </w:rPr>
        <w:t xml:space="preserve">роведите </w:t>
      </w:r>
      <w:r w:rsidR="00316264" w:rsidRPr="00F1643E">
        <w:rPr>
          <w:rFonts w:ascii="Times New Roman" w:eastAsia="Times New Roman" w:hAnsi="Times New Roman" w:cs="Times New Roman"/>
          <w:bCs/>
          <w:sz w:val="28"/>
          <w:szCs w:val="28"/>
          <w:lang w:eastAsia="ru-RU"/>
        </w:rPr>
        <w:t xml:space="preserve">подсчет эритроцитов в контрольном материале </w:t>
      </w:r>
      <w:r>
        <w:rPr>
          <w:rFonts w:ascii="Times New Roman" w:eastAsia="Times New Roman" w:hAnsi="Times New Roman" w:cs="Times New Roman"/>
          <w:bCs/>
          <w:sz w:val="28"/>
          <w:szCs w:val="28"/>
          <w:lang w:eastAsia="ru-RU"/>
        </w:rPr>
        <w:t>для</w:t>
      </w:r>
      <w:r w:rsidR="00316264" w:rsidRPr="00F1643E">
        <w:rPr>
          <w:rFonts w:ascii="Times New Roman" w:eastAsia="Times New Roman" w:hAnsi="Times New Roman" w:cs="Times New Roman"/>
          <w:bCs/>
          <w:sz w:val="28"/>
          <w:szCs w:val="28"/>
          <w:lang w:eastAsia="ru-RU"/>
        </w:rPr>
        <w:t xml:space="preserve"> проведении внутрилаборатного контроля. </w:t>
      </w:r>
      <w:r w:rsidR="00316264" w:rsidRPr="00F1643E">
        <w:rPr>
          <w:rFonts w:ascii="Times New Roman" w:eastAsia="Times New Roman" w:hAnsi="Times New Roman" w:cs="Times New Roman"/>
          <w:sz w:val="28"/>
          <w:szCs w:val="28"/>
          <w:lang w:eastAsia="ru-RU"/>
        </w:rPr>
        <w:t xml:space="preserve">Рассчитайте: Х, </w:t>
      </w:r>
      <w:r w:rsidR="00316264" w:rsidRPr="00F1643E">
        <w:rPr>
          <w:rFonts w:ascii="Times New Roman" w:eastAsia="Times New Roman" w:hAnsi="Times New Roman" w:cs="Times New Roman"/>
          <w:sz w:val="28"/>
          <w:szCs w:val="28"/>
          <w:lang w:val="en-US" w:eastAsia="ru-RU"/>
        </w:rPr>
        <w:t>S</w:t>
      </w:r>
      <w:r w:rsidR="00316264" w:rsidRPr="00F1643E">
        <w:rPr>
          <w:rFonts w:ascii="Times New Roman" w:eastAsia="Times New Roman" w:hAnsi="Times New Roman" w:cs="Times New Roman"/>
          <w:sz w:val="28"/>
          <w:szCs w:val="28"/>
          <w:lang w:eastAsia="ru-RU"/>
        </w:rPr>
        <w:t xml:space="preserve">, </w:t>
      </w:r>
      <w:r w:rsidR="00316264" w:rsidRPr="00F1643E">
        <w:rPr>
          <w:rFonts w:ascii="Times New Roman" w:eastAsia="Times New Roman" w:hAnsi="Times New Roman" w:cs="Times New Roman"/>
          <w:sz w:val="28"/>
          <w:szCs w:val="28"/>
          <w:lang w:val="en-US" w:eastAsia="ru-RU"/>
        </w:rPr>
        <w:t>CV</w:t>
      </w:r>
      <w:r w:rsidR="00316264" w:rsidRPr="00F1643E">
        <w:rPr>
          <w:rFonts w:ascii="Times New Roman" w:eastAsia="Times New Roman" w:hAnsi="Times New Roman" w:cs="Times New Roman"/>
          <w:sz w:val="28"/>
          <w:szCs w:val="28"/>
          <w:vertAlign w:val="subscript"/>
          <w:lang w:eastAsia="ru-RU"/>
        </w:rPr>
        <w:t>10</w:t>
      </w:r>
      <w:r w:rsidR="00316264" w:rsidRPr="00F1643E">
        <w:rPr>
          <w:rFonts w:ascii="Times New Roman" w:eastAsia="Times New Roman" w:hAnsi="Times New Roman" w:cs="Times New Roman"/>
          <w:sz w:val="28"/>
          <w:szCs w:val="28"/>
          <w:lang w:eastAsia="ru-RU"/>
        </w:rPr>
        <w:t xml:space="preserve">. </w:t>
      </w:r>
      <w:r w:rsidR="00316264" w:rsidRPr="00F1643E">
        <w:rPr>
          <w:rFonts w:ascii="Times New Roman" w:eastAsia="Times New Roman" w:hAnsi="Times New Roman" w:cs="Times New Roman"/>
          <w:bCs/>
          <w:sz w:val="28"/>
          <w:szCs w:val="28"/>
          <w:lang w:eastAsia="ru-RU"/>
        </w:rPr>
        <w:t xml:space="preserve">Оцените внутрисерийную воспроизводимость. </w:t>
      </w:r>
      <w:r>
        <w:rPr>
          <w:rFonts w:ascii="Times New Roman" w:eastAsia="Times New Roman" w:hAnsi="Times New Roman" w:cs="Times New Roman"/>
          <w:bCs/>
          <w:sz w:val="28"/>
          <w:szCs w:val="28"/>
          <w:lang w:eastAsia="ru-RU"/>
        </w:rPr>
        <w:t>Заре</w:t>
      </w:r>
      <w:r>
        <w:rPr>
          <w:rFonts w:ascii="Times New Roman" w:eastAsia="Times New Roman" w:hAnsi="Times New Roman" w:cs="Times New Roman"/>
          <w:sz w:val="28"/>
          <w:szCs w:val="28"/>
          <w:lang w:eastAsia="ru-RU"/>
        </w:rPr>
        <w:t>гистрируйте результаты измерения</w:t>
      </w:r>
      <w:r w:rsidR="00316264" w:rsidRPr="00F1643E">
        <w:rPr>
          <w:rFonts w:ascii="Times New Roman" w:eastAsia="Times New Roman" w:hAnsi="Times New Roman" w:cs="Times New Roman"/>
          <w:sz w:val="28"/>
          <w:szCs w:val="28"/>
          <w:lang w:eastAsia="ru-RU"/>
        </w:rPr>
        <w:t>.</w:t>
      </w:r>
    </w:p>
    <w:p w:rsidR="00316264" w:rsidRPr="00F1643E" w:rsidRDefault="00B46730" w:rsidP="00B46730">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3. </w:t>
      </w:r>
      <w:r>
        <w:rPr>
          <w:rFonts w:ascii="Times New Roman" w:eastAsia="Times New Roman" w:hAnsi="Times New Roman" w:cs="Times New Roman"/>
          <w:sz w:val="28"/>
          <w:szCs w:val="28"/>
          <w:lang w:eastAsia="ru-RU"/>
        </w:rPr>
        <w:t xml:space="preserve">Проведите 20 измеренийгемоглобина в контрольном материале </w:t>
      </w:r>
      <w:r w:rsidR="00316264" w:rsidRPr="00F1643E">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МиниГеме</w:t>
      </w:r>
      <w:r w:rsidR="00316264" w:rsidRPr="00F1643E">
        <w:rPr>
          <w:rFonts w:ascii="Times New Roman" w:eastAsia="Times New Roman" w:hAnsi="Times New Roman" w:cs="Times New Roman"/>
          <w:bCs/>
          <w:sz w:val="28"/>
          <w:szCs w:val="28"/>
          <w:lang w:eastAsia="ru-RU"/>
        </w:rPr>
        <w:t>.</w:t>
      </w:r>
      <w:r w:rsidR="00316264" w:rsidRPr="00F1643E">
        <w:rPr>
          <w:rFonts w:ascii="Times New Roman" w:eastAsia="Times New Roman" w:hAnsi="Times New Roman" w:cs="Times New Roman"/>
          <w:sz w:val="28"/>
          <w:szCs w:val="28"/>
          <w:lang w:eastAsia="ru-RU"/>
        </w:rPr>
        <w:t xml:space="preserve"> Рассчитайте: Хср, </w:t>
      </w:r>
      <w:r w:rsidR="00316264" w:rsidRPr="00F1643E">
        <w:rPr>
          <w:rFonts w:ascii="Times New Roman" w:eastAsia="Times New Roman" w:hAnsi="Times New Roman" w:cs="Times New Roman"/>
          <w:sz w:val="28"/>
          <w:szCs w:val="28"/>
          <w:lang w:val="en-US" w:eastAsia="ru-RU"/>
        </w:rPr>
        <w:t>S</w:t>
      </w:r>
      <w:r w:rsidR="00316264" w:rsidRPr="00F1643E">
        <w:rPr>
          <w:rFonts w:ascii="Times New Roman" w:eastAsia="Times New Roman" w:hAnsi="Times New Roman" w:cs="Times New Roman"/>
          <w:sz w:val="28"/>
          <w:szCs w:val="28"/>
          <w:lang w:eastAsia="ru-RU"/>
        </w:rPr>
        <w:t xml:space="preserve">, </w:t>
      </w:r>
      <w:r w:rsidR="00316264" w:rsidRPr="00F1643E">
        <w:rPr>
          <w:rFonts w:ascii="Times New Roman" w:eastAsia="Times New Roman" w:hAnsi="Times New Roman" w:cs="Times New Roman"/>
          <w:sz w:val="28"/>
          <w:szCs w:val="28"/>
          <w:lang w:val="en-US" w:eastAsia="ru-RU"/>
        </w:rPr>
        <w:t>CV</w:t>
      </w:r>
      <w:r w:rsidR="00316264" w:rsidRPr="00F1643E">
        <w:rPr>
          <w:rFonts w:ascii="Times New Roman" w:eastAsia="Times New Roman" w:hAnsi="Times New Roman" w:cs="Times New Roman"/>
          <w:sz w:val="28"/>
          <w:szCs w:val="28"/>
          <w:vertAlign w:val="subscript"/>
          <w:lang w:eastAsia="ru-RU"/>
        </w:rPr>
        <w:t>20</w:t>
      </w:r>
      <w:r w:rsidR="00316264" w:rsidRPr="00F1643E">
        <w:rPr>
          <w:rFonts w:ascii="Times New Roman" w:eastAsia="Times New Roman" w:hAnsi="Times New Roman" w:cs="Times New Roman"/>
          <w:sz w:val="28"/>
          <w:szCs w:val="28"/>
          <w:lang w:eastAsia="ru-RU"/>
        </w:rPr>
        <w:t>, В</w:t>
      </w:r>
      <w:r w:rsidR="00316264" w:rsidRPr="00F1643E">
        <w:rPr>
          <w:rFonts w:ascii="Times New Roman" w:eastAsia="Times New Roman" w:hAnsi="Times New Roman" w:cs="Times New Roman"/>
          <w:sz w:val="28"/>
          <w:szCs w:val="28"/>
          <w:vertAlign w:val="subscript"/>
          <w:lang w:eastAsia="ru-RU"/>
        </w:rPr>
        <w:t>20.</w:t>
      </w:r>
      <w:r w:rsidR="00316264" w:rsidRPr="00F1643E">
        <w:rPr>
          <w:rFonts w:ascii="Times New Roman" w:eastAsia="Times New Roman" w:hAnsi="Times New Roman" w:cs="Times New Roman"/>
          <w:sz w:val="28"/>
          <w:szCs w:val="28"/>
          <w:lang w:eastAsia="ru-RU"/>
        </w:rPr>
        <w:t xml:space="preserve"> Оцените систематическую погрешность и общую воспроизводимость методики. Постройте контрольную карту. </w:t>
      </w:r>
      <w:r w:rsidR="00860E74">
        <w:rPr>
          <w:rFonts w:ascii="Times New Roman" w:eastAsia="Times New Roman" w:hAnsi="Times New Roman" w:cs="Times New Roman"/>
          <w:sz w:val="28"/>
          <w:szCs w:val="28"/>
          <w:lang w:eastAsia="ru-RU"/>
        </w:rPr>
        <w:t>Проведите регистрацию</w:t>
      </w:r>
      <w:r w:rsidR="00316264" w:rsidRPr="00F1643E">
        <w:rPr>
          <w:rFonts w:ascii="Times New Roman" w:eastAsia="Times New Roman" w:hAnsi="Times New Roman" w:cs="Times New Roman"/>
          <w:sz w:val="28"/>
          <w:szCs w:val="28"/>
          <w:lang w:eastAsia="ru-RU"/>
        </w:rPr>
        <w:t xml:space="preserve"> результатов измерения.</w:t>
      </w:r>
    </w:p>
    <w:p w:rsidR="00316264" w:rsidRPr="00F1643E" w:rsidRDefault="00316264" w:rsidP="00F1643E">
      <w:pPr>
        <w:tabs>
          <w:tab w:val="left" w:pos="426"/>
        </w:tabs>
        <w:spacing w:after="0" w:line="276" w:lineRule="auto"/>
        <w:rPr>
          <w:rFonts w:ascii="Times New Roman" w:eastAsia="Calibri" w:hAnsi="Times New Roman" w:cs="Times New Roman"/>
          <w:bCs/>
          <w:sz w:val="28"/>
          <w:szCs w:val="28"/>
        </w:rPr>
      </w:pPr>
    </w:p>
    <w:p w:rsidR="00E76AF7" w:rsidRDefault="00E76AF7" w:rsidP="00E76AF7">
      <w:pPr>
        <w:tabs>
          <w:tab w:val="left" w:pos="1477"/>
        </w:tabs>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4. Итоговый контроль </w:t>
      </w:r>
      <w:r w:rsidRPr="00E76AF7">
        <w:rPr>
          <w:rFonts w:ascii="Times New Roman" w:eastAsia="Calibri" w:hAnsi="Times New Roman" w:cs="Times New Roman"/>
          <w:sz w:val="28"/>
          <w:szCs w:val="28"/>
        </w:rPr>
        <w:t>(тестирование)</w:t>
      </w:r>
    </w:p>
    <w:p w:rsidR="00E76AF7" w:rsidRDefault="00E76AF7" w:rsidP="00B46730">
      <w:pPr>
        <w:spacing w:after="0" w:line="276" w:lineRule="auto"/>
        <w:jc w:val="both"/>
        <w:rPr>
          <w:rFonts w:ascii="Times New Roman" w:eastAsia="Calibri" w:hAnsi="Times New Roman" w:cs="Times New Roman"/>
          <w:b/>
          <w:sz w:val="28"/>
          <w:szCs w:val="28"/>
        </w:rPr>
      </w:pPr>
    </w:p>
    <w:p w:rsidR="00B46730" w:rsidRPr="00B46730" w:rsidRDefault="00B46730" w:rsidP="00B46730">
      <w:pPr>
        <w:spacing w:after="0" w:line="276" w:lineRule="auto"/>
        <w:jc w:val="both"/>
        <w:rPr>
          <w:rFonts w:ascii="Times New Roman" w:eastAsia="Calibri" w:hAnsi="Times New Roman" w:cs="Times New Roman"/>
          <w:b/>
          <w:sz w:val="28"/>
          <w:szCs w:val="28"/>
        </w:rPr>
      </w:pPr>
      <w:r w:rsidRPr="00B46730">
        <w:rPr>
          <w:rFonts w:ascii="Times New Roman" w:eastAsia="Calibri" w:hAnsi="Times New Roman" w:cs="Times New Roman"/>
          <w:b/>
          <w:sz w:val="28"/>
          <w:szCs w:val="28"/>
        </w:rPr>
        <w:t>5. Подведение итогов.</w:t>
      </w:r>
    </w:p>
    <w:p w:rsidR="00B46730" w:rsidRPr="00B46730" w:rsidRDefault="00B46730" w:rsidP="00860E74">
      <w:pPr>
        <w:spacing w:after="0" w:line="276" w:lineRule="auto"/>
        <w:ind w:firstLine="708"/>
        <w:jc w:val="both"/>
        <w:rPr>
          <w:rFonts w:ascii="Times New Roman" w:eastAsia="Calibri" w:hAnsi="Times New Roman" w:cs="Times New Roman"/>
          <w:sz w:val="28"/>
          <w:szCs w:val="28"/>
        </w:rPr>
      </w:pPr>
      <w:r w:rsidRPr="00B46730">
        <w:rPr>
          <w:rFonts w:ascii="Times New Roman" w:eastAsia="Calibri" w:hAnsi="Times New Roman" w:cs="Times New Roman"/>
          <w:sz w:val="28"/>
          <w:szCs w:val="28"/>
        </w:rPr>
        <w:t xml:space="preserve">Итоговая оценка за занятие складывается из оценки за устный ответ, заполнения таблиц, </w:t>
      </w:r>
      <w:r>
        <w:rPr>
          <w:rFonts w:ascii="Times New Roman" w:eastAsia="Calibri" w:hAnsi="Times New Roman" w:cs="Times New Roman"/>
          <w:sz w:val="28"/>
          <w:szCs w:val="28"/>
        </w:rPr>
        <w:t xml:space="preserve">проведения практической работы, </w:t>
      </w:r>
      <w:r w:rsidRPr="00B46730">
        <w:rPr>
          <w:rFonts w:ascii="Times New Roman" w:eastAsia="Calibri" w:hAnsi="Times New Roman" w:cs="Times New Roman"/>
          <w:sz w:val="28"/>
          <w:szCs w:val="28"/>
        </w:rPr>
        <w:t xml:space="preserve">решения </w:t>
      </w:r>
      <w:r>
        <w:rPr>
          <w:rFonts w:ascii="Times New Roman" w:eastAsia="Calibri" w:hAnsi="Times New Roman" w:cs="Times New Roman"/>
          <w:sz w:val="28"/>
          <w:szCs w:val="28"/>
        </w:rPr>
        <w:t>ситуационных задач</w:t>
      </w:r>
      <w:r w:rsidRPr="00B46730">
        <w:rPr>
          <w:rFonts w:ascii="Times New Roman" w:eastAsia="Calibri" w:hAnsi="Times New Roman" w:cs="Times New Roman"/>
          <w:sz w:val="28"/>
          <w:szCs w:val="28"/>
        </w:rPr>
        <w:t>, ведения рабочей тетради.</w:t>
      </w:r>
    </w:p>
    <w:p w:rsidR="00AE07CA" w:rsidRPr="00F1643E" w:rsidRDefault="00AE07CA" w:rsidP="00F1643E">
      <w:pPr>
        <w:spacing w:after="0" w:line="276" w:lineRule="auto"/>
        <w:jc w:val="both"/>
        <w:rPr>
          <w:rFonts w:ascii="Times New Roman" w:eastAsia="Calibri" w:hAnsi="Times New Roman" w:cs="Times New Roman"/>
          <w:b/>
          <w:sz w:val="28"/>
          <w:szCs w:val="28"/>
        </w:rPr>
      </w:pPr>
    </w:p>
    <w:p w:rsidR="00316264"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b/>
          <w:sz w:val="28"/>
          <w:szCs w:val="28"/>
        </w:rPr>
        <w:t xml:space="preserve">6. Домашнее задание: </w:t>
      </w:r>
    </w:p>
    <w:p w:rsidR="00B46730" w:rsidRPr="00F1643E" w:rsidRDefault="00F24EA0" w:rsidP="00F1643E">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(3</w:t>
      </w:r>
      <w:r w:rsidR="00B46730">
        <w:rPr>
          <w:rFonts w:ascii="Times New Roman" w:eastAsia="Calibri" w:hAnsi="Times New Roman" w:cs="Times New Roman"/>
          <w:sz w:val="28"/>
          <w:szCs w:val="28"/>
        </w:rPr>
        <w:t>) с. 183 – 196.</w:t>
      </w:r>
    </w:p>
    <w:p w:rsidR="00316264" w:rsidRPr="00F1643E" w:rsidRDefault="00F1643E" w:rsidP="00F1643E">
      <w:pPr>
        <w:pStyle w:val="1"/>
        <w:jc w:val="center"/>
        <w:rPr>
          <w:rFonts w:ascii="Times New Roman" w:eastAsia="Times New Roman" w:hAnsi="Times New Roman" w:cs="Times New Roman"/>
          <w:b/>
          <w:caps/>
          <w:color w:val="auto"/>
          <w:sz w:val="28"/>
          <w:lang w:eastAsia="ru-RU"/>
        </w:rPr>
      </w:pPr>
      <w:bookmarkStart w:id="7" w:name="_Toc466050816"/>
      <w:r w:rsidRPr="00F1643E">
        <w:rPr>
          <w:rFonts w:ascii="Times New Roman" w:eastAsia="Times New Roman" w:hAnsi="Times New Roman" w:cs="Times New Roman"/>
          <w:b/>
          <w:caps/>
          <w:color w:val="auto"/>
          <w:sz w:val="28"/>
          <w:lang w:eastAsia="ru-RU"/>
        </w:rPr>
        <w:lastRenderedPageBreak/>
        <w:t>Практическое з</w:t>
      </w:r>
      <w:r w:rsidR="00117269">
        <w:rPr>
          <w:rFonts w:ascii="Times New Roman" w:eastAsia="Times New Roman" w:hAnsi="Times New Roman" w:cs="Times New Roman"/>
          <w:b/>
          <w:caps/>
          <w:color w:val="auto"/>
          <w:sz w:val="28"/>
          <w:lang w:eastAsia="ru-RU"/>
        </w:rPr>
        <w:t xml:space="preserve">анятие № 6 </w:t>
      </w:r>
      <w:r w:rsidR="00860E74" w:rsidRPr="00860E74">
        <w:rPr>
          <w:rFonts w:ascii="Times New Roman" w:eastAsia="Times New Roman" w:hAnsi="Times New Roman" w:cs="Times New Roman"/>
          <w:b/>
          <w:bCs/>
          <w:caps/>
          <w:color w:val="auto"/>
          <w:sz w:val="28"/>
          <w:lang w:eastAsia="ru-RU"/>
        </w:rPr>
        <w:t>Проведение внутрилабораторного контроля качества биохимических и коагулологических методов исследования</w:t>
      </w:r>
      <w:bookmarkEnd w:id="7"/>
    </w:p>
    <w:p w:rsidR="00316264" w:rsidRPr="00F1643E" w:rsidRDefault="00316264" w:rsidP="00F1643E">
      <w:pPr>
        <w:spacing w:after="0" w:line="276" w:lineRule="auto"/>
        <w:jc w:val="both"/>
        <w:rPr>
          <w:rFonts w:ascii="Times New Roman" w:eastAsia="Calibri" w:hAnsi="Times New Roman" w:cs="Times New Roman"/>
          <w:sz w:val="28"/>
          <w:szCs w:val="28"/>
        </w:rPr>
      </w:pPr>
    </w:p>
    <w:p w:rsid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 xml:space="preserve">Значение темы: </w:t>
      </w:r>
    </w:p>
    <w:p w:rsidR="00316264" w:rsidRDefault="00316264" w:rsidP="00F1643E">
      <w:pPr>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Проведение оперативного контроля качества количественных методов лабораторных исследований предполагает ежесерийное измерение показателя в контрольных материалах и оценку приемлемости результатов исследования проб пациентов. Приемлемость результатов измерений проб пациентов каждой аналитической серии оценивают по результатам исследования контрольных материалов, с помощью контрольных правил.</w:t>
      </w:r>
    </w:p>
    <w:p w:rsidR="003076BB" w:rsidRDefault="003076BB" w:rsidP="00F1643E">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Одним из важных условий получения достоверных результатов коагулологических исследований является осуществление контроля качества этих исследований. Выделяют четыре группы факторов, которые влияют на конечный результат коагулологического теста: </w:t>
      </w:r>
    </w:p>
    <w:p w:rsidR="003076BB" w:rsidRDefault="003076BB" w:rsidP="00F1643E">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взятие и подготовка пробы.</w:t>
      </w:r>
    </w:p>
    <w:p w:rsidR="003076BB" w:rsidRDefault="003076BB" w:rsidP="00F1643E">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качество использованных реактивов.</w:t>
      </w:r>
    </w:p>
    <w:p w:rsidR="003076BB" w:rsidRDefault="003076BB" w:rsidP="00F1643E">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подготовка и построение калибровочных графиков.</w:t>
      </w:r>
    </w:p>
    <w:p w:rsidR="003076BB" w:rsidRPr="00F1643E" w:rsidRDefault="003076BB" w:rsidP="00F1643E">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процесс измерения пробы.</w:t>
      </w:r>
    </w:p>
    <w:p w:rsidR="003076BB" w:rsidRDefault="003076BB" w:rsidP="003076BB">
      <w:pPr>
        <w:spacing w:after="0" w:line="276" w:lineRule="auto"/>
        <w:jc w:val="both"/>
        <w:rPr>
          <w:rFonts w:ascii="Times New Roman" w:eastAsia="Calibri" w:hAnsi="Times New Roman" w:cs="Times New Roman"/>
          <w:b/>
          <w:sz w:val="28"/>
          <w:szCs w:val="28"/>
        </w:rPr>
      </w:pPr>
    </w:p>
    <w:p w:rsidR="00316264" w:rsidRPr="00F1643E" w:rsidRDefault="003076BB" w:rsidP="003076BB">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Знать:</w:t>
      </w:r>
    </w:p>
    <w:p w:rsidR="00316264" w:rsidRPr="00F1643E" w:rsidRDefault="00316264" w:rsidP="003076BB">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b/>
          <w:sz w:val="28"/>
          <w:szCs w:val="28"/>
        </w:rPr>
        <w:t xml:space="preserve">- </w:t>
      </w:r>
      <w:r w:rsidRPr="00F1643E">
        <w:rPr>
          <w:rFonts w:ascii="Times New Roman" w:eastAsia="Calibri" w:hAnsi="Times New Roman" w:cs="Times New Roman"/>
          <w:sz w:val="28"/>
          <w:szCs w:val="28"/>
        </w:rPr>
        <w:t>проведение внутрилабораторного контроля качества</w:t>
      </w:r>
      <w:r w:rsidR="003076BB">
        <w:rPr>
          <w:rFonts w:ascii="Times New Roman" w:eastAsia="Calibri" w:hAnsi="Times New Roman" w:cs="Times New Roman"/>
          <w:sz w:val="28"/>
          <w:szCs w:val="28"/>
        </w:rPr>
        <w:t xml:space="preserve"> бихимических и коагуляционных</w:t>
      </w:r>
      <w:r w:rsidRPr="00F1643E">
        <w:rPr>
          <w:rFonts w:ascii="Times New Roman" w:eastAsia="Calibri" w:hAnsi="Times New Roman" w:cs="Times New Roman"/>
          <w:sz w:val="28"/>
          <w:szCs w:val="28"/>
        </w:rPr>
        <w:t xml:space="preserve"> исследований;</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использование аттестованных и неаттестованных контрольных материалов для контроля качества;</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приготовление контрольных материалов;</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оценка воспроизводимости и правильности измерений;</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осуществление контроля качества с построением контрольных карт;</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ведение контрольных карт;</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оценка соответствия результатов контроля качества существующим критериям;</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выбор и использование прикладных программ контроля качества.</w:t>
      </w:r>
    </w:p>
    <w:p w:rsidR="00316264" w:rsidRP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Уметь:</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пользоваться контрольными материалами;</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готовить некоторые виды контрольных материалов;</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вести контрольную карту;</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оценить воспроизводимость и правильность измерений.</w:t>
      </w:r>
    </w:p>
    <w:p w:rsidR="00316264" w:rsidRPr="00F1643E" w:rsidRDefault="00316264" w:rsidP="00F1643E">
      <w:pPr>
        <w:spacing w:after="0" w:line="276" w:lineRule="auto"/>
        <w:jc w:val="both"/>
        <w:rPr>
          <w:rFonts w:ascii="Times New Roman" w:eastAsia="Calibri" w:hAnsi="Times New Roman" w:cs="Times New Roman"/>
          <w:sz w:val="28"/>
          <w:szCs w:val="28"/>
        </w:rPr>
      </w:pP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lastRenderedPageBreak/>
        <w:t xml:space="preserve">Студент должен овладеть </w:t>
      </w:r>
      <w:r w:rsidRPr="00F1643E">
        <w:rPr>
          <w:rFonts w:ascii="Times New Roman" w:eastAsia="Calibri" w:hAnsi="Times New Roman" w:cs="Times New Roman"/>
          <w:b/>
          <w:sz w:val="28"/>
          <w:szCs w:val="28"/>
        </w:rPr>
        <w:t>общими компетенциями</w:t>
      </w:r>
      <w:r w:rsidRPr="00F1643E">
        <w:rPr>
          <w:rFonts w:ascii="Times New Roman" w:eastAsia="Calibri" w:hAnsi="Times New Roman" w:cs="Times New Roman"/>
          <w:sz w:val="28"/>
          <w:szCs w:val="28"/>
        </w:rPr>
        <w:t>:</w:t>
      </w:r>
    </w:p>
    <w:p w:rsidR="003076BB" w:rsidRPr="003076BB" w:rsidRDefault="003076BB" w:rsidP="003076BB">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val="en-US" w:eastAsia="ru-RU"/>
        </w:rPr>
        <w:t>OK</w:t>
      </w:r>
      <w:r w:rsidRPr="003076BB">
        <w:rPr>
          <w:rFonts w:ascii="Times New Roman" w:eastAsia="Times New Roman" w:hAnsi="Times New Roman" w:cs="Times New Roman"/>
          <w:color w:val="000000"/>
          <w:sz w:val="28"/>
          <w:szCs w:val="28"/>
          <w:lang w:eastAsia="ru-RU"/>
        </w:rPr>
        <w:t xml:space="preserve"> 1. Понимать сущность и социальную значимость своей будущей профессии, проявлять к ней устойчивый интерес.</w:t>
      </w:r>
    </w:p>
    <w:p w:rsidR="003076BB" w:rsidRPr="003076BB" w:rsidRDefault="003076BB" w:rsidP="003076BB">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2</w:t>
      </w:r>
      <w:r w:rsidRPr="003076BB">
        <w:rPr>
          <w:rFonts w:ascii="Times New Roman" w:eastAsia="Times New Roman" w:hAnsi="Times New Roman" w:cs="Times New Roman"/>
          <w:color w:val="000000"/>
          <w:sz w:val="28"/>
          <w:szCs w:val="28"/>
          <w:lang w:eastAsia="ru-RU"/>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076BB" w:rsidRPr="003076BB" w:rsidRDefault="003076BB" w:rsidP="003076BB">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076BB" w:rsidRPr="003076BB" w:rsidRDefault="003076BB" w:rsidP="003076BB">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val="en-US" w:eastAsia="ru-RU"/>
        </w:rPr>
        <w:t>OK</w:t>
      </w:r>
      <w:r w:rsidRPr="003076BB">
        <w:rPr>
          <w:rFonts w:ascii="Times New Roman" w:eastAsia="Times New Roman" w:hAnsi="Times New Roman" w:cs="Times New Roman"/>
          <w:color w:val="000000"/>
          <w:sz w:val="28"/>
          <w:szCs w:val="28"/>
          <w:lang w:eastAsia="ru-RU"/>
        </w:rPr>
        <w:t xml:space="preserve"> 5. Использовать информационно-коммуникационные технологии для совершенствования профессиональной деятельности.</w:t>
      </w:r>
    </w:p>
    <w:p w:rsidR="003076BB" w:rsidRPr="003076BB" w:rsidRDefault="003076BB" w:rsidP="003076BB">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6</w:t>
      </w:r>
      <w:r w:rsidRPr="003076BB">
        <w:rPr>
          <w:rFonts w:ascii="Times New Roman" w:eastAsia="Times New Roman" w:hAnsi="Times New Roman" w:cs="Times New Roman"/>
          <w:color w:val="000000"/>
          <w:sz w:val="28"/>
          <w:szCs w:val="28"/>
          <w:lang w:eastAsia="ru-RU"/>
        </w:rPr>
        <w:tab/>
        <w:t>Работать в коллективе и команде, эффективно общаться с коллегами, руководством, потребителями.</w:t>
      </w:r>
    </w:p>
    <w:p w:rsidR="003076BB" w:rsidRPr="003076BB" w:rsidRDefault="003076BB" w:rsidP="003076BB">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9. Ориентироваться в условиях смены технологий в профессиональной деятельности.</w:t>
      </w:r>
    </w:p>
    <w:p w:rsidR="003076BB" w:rsidRPr="003076BB" w:rsidRDefault="003076BB" w:rsidP="003076BB">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12</w:t>
      </w:r>
      <w:r w:rsidRPr="003076BB">
        <w:rPr>
          <w:rFonts w:ascii="Times New Roman" w:eastAsia="Times New Roman" w:hAnsi="Times New Roman" w:cs="Times New Roman"/>
          <w:color w:val="000000"/>
          <w:sz w:val="28"/>
          <w:szCs w:val="28"/>
          <w:lang w:eastAsia="ru-RU"/>
        </w:rPr>
        <w:tab/>
        <w:t>Оказывать первую медицинскую помощь при неотложных состояниях.</w:t>
      </w:r>
    </w:p>
    <w:p w:rsidR="003076BB" w:rsidRPr="003076BB" w:rsidRDefault="003076BB" w:rsidP="003076BB">
      <w:pPr>
        <w:spacing w:after="0" w:line="276" w:lineRule="auto"/>
        <w:jc w:val="both"/>
        <w:rPr>
          <w:rFonts w:ascii="Times New Roman" w:eastAsia="Times New Roman" w:hAnsi="Times New Roman" w:cs="Times New Roman"/>
          <w:color w:val="000000"/>
          <w:sz w:val="28"/>
          <w:szCs w:val="28"/>
          <w:lang w:eastAsia="ru-RU"/>
        </w:rPr>
      </w:pPr>
      <w:r w:rsidRPr="003076BB">
        <w:rPr>
          <w:rFonts w:ascii="Times New Roman" w:eastAsia="Times New Roman" w:hAnsi="Times New Roman" w:cs="Times New Roman"/>
          <w:color w:val="000000"/>
          <w:sz w:val="28"/>
          <w:szCs w:val="28"/>
          <w:lang w:eastAsia="ru-RU"/>
        </w:rPr>
        <w:t>ОК 13</w:t>
      </w:r>
      <w:r w:rsidRPr="003076BB">
        <w:rPr>
          <w:rFonts w:ascii="Times New Roman" w:eastAsia="Times New Roman" w:hAnsi="Times New Roman" w:cs="Times New Roman"/>
          <w:color w:val="000000"/>
          <w:sz w:val="28"/>
          <w:szCs w:val="28"/>
          <w:lang w:eastAsia="ru-RU"/>
        </w:rPr>
        <w:tab/>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316264" w:rsidRP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профессиональными компетенциями</w:t>
      </w:r>
    </w:p>
    <w:p w:rsidR="00117269" w:rsidRPr="00285DF0"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3.1 Готовить рабочее место для проведения лабораторных биохимических исследований.</w:t>
      </w:r>
    </w:p>
    <w:p w:rsidR="00117269" w:rsidRPr="00285DF0"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3.2 Проводить лабораторные биохимические исследования биологических материалов; участвовать в контроле качества.</w:t>
      </w:r>
    </w:p>
    <w:p w:rsidR="00117269" w:rsidRPr="00285DF0"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3.3 Регистрировать результаты лабораторных биохимических исследований.</w:t>
      </w:r>
    </w:p>
    <w:p w:rsidR="00117269" w:rsidRPr="00285DF0" w:rsidRDefault="00117269" w:rsidP="00117269">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3.4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316264" w:rsidRDefault="00F1643E" w:rsidP="00F1643E">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План изучения темы</w:t>
      </w:r>
    </w:p>
    <w:p w:rsidR="00F1643E" w:rsidRPr="00F1643E" w:rsidRDefault="00F1643E" w:rsidP="00F1643E">
      <w:pPr>
        <w:spacing w:after="0" w:line="276" w:lineRule="auto"/>
        <w:rPr>
          <w:rFonts w:ascii="Times New Roman" w:eastAsia="Calibri" w:hAnsi="Times New Roman" w:cs="Times New Roman"/>
          <w:b/>
          <w:sz w:val="28"/>
          <w:szCs w:val="28"/>
        </w:rPr>
      </w:pPr>
    </w:p>
    <w:p w:rsidR="00316264" w:rsidRP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1.Ко</w:t>
      </w:r>
      <w:r w:rsidR="00F1643E">
        <w:rPr>
          <w:rFonts w:ascii="Times New Roman" w:eastAsia="Calibri" w:hAnsi="Times New Roman" w:cs="Times New Roman"/>
          <w:b/>
          <w:sz w:val="28"/>
          <w:szCs w:val="28"/>
        </w:rPr>
        <w:t>нтроль исходного уровня знаний.</w:t>
      </w:r>
    </w:p>
    <w:p w:rsidR="00316264" w:rsidRPr="00F1643E" w:rsidRDefault="00F1643E"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Ответьте на вопросы</w:t>
      </w:r>
      <w:r w:rsidR="00316264" w:rsidRPr="00F1643E">
        <w:rPr>
          <w:rFonts w:ascii="Times New Roman" w:eastAsia="Calibri" w:hAnsi="Times New Roman" w:cs="Times New Roman"/>
          <w:sz w:val="28"/>
          <w:szCs w:val="28"/>
        </w:rPr>
        <w:t>:</w:t>
      </w:r>
    </w:p>
    <w:p w:rsidR="0007172A" w:rsidRPr="0007172A" w:rsidRDefault="0007172A" w:rsidP="0007172A">
      <w:pPr>
        <w:numPr>
          <w:ilvl w:val="0"/>
          <w:numId w:val="13"/>
        </w:numPr>
        <w:spacing w:after="0" w:line="276" w:lineRule="auto"/>
        <w:jc w:val="both"/>
        <w:rPr>
          <w:rFonts w:ascii="Times New Roman" w:eastAsia="Calibri" w:hAnsi="Times New Roman" w:cs="Times New Roman"/>
          <w:bCs/>
          <w:sz w:val="28"/>
          <w:szCs w:val="28"/>
        </w:rPr>
      </w:pPr>
      <w:r w:rsidRPr="0007172A">
        <w:rPr>
          <w:rFonts w:ascii="Times New Roman" w:eastAsia="Calibri" w:hAnsi="Times New Roman" w:cs="Times New Roman"/>
          <w:bCs/>
          <w:sz w:val="28"/>
          <w:szCs w:val="28"/>
        </w:rPr>
        <w:t>Понятие контроля правильности.</w:t>
      </w:r>
    </w:p>
    <w:p w:rsidR="0007172A" w:rsidRPr="0007172A" w:rsidRDefault="0007172A" w:rsidP="0007172A">
      <w:pPr>
        <w:numPr>
          <w:ilvl w:val="0"/>
          <w:numId w:val="13"/>
        </w:numPr>
        <w:spacing w:after="0" w:line="276" w:lineRule="auto"/>
        <w:jc w:val="both"/>
        <w:rPr>
          <w:rFonts w:ascii="Times New Roman" w:eastAsia="Calibri" w:hAnsi="Times New Roman" w:cs="Times New Roman"/>
          <w:bCs/>
          <w:sz w:val="28"/>
          <w:szCs w:val="28"/>
        </w:rPr>
      </w:pPr>
      <w:r w:rsidRPr="0007172A">
        <w:rPr>
          <w:rFonts w:ascii="Times New Roman" w:eastAsia="Calibri" w:hAnsi="Times New Roman" w:cs="Times New Roman"/>
          <w:bCs/>
          <w:sz w:val="28"/>
          <w:szCs w:val="28"/>
        </w:rPr>
        <w:t>Статистические критерии правильности.</w:t>
      </w:r>
    </w:p>
    <w:p w:rsidR="0007172A" w:rsidRPr="0007172A" w:rsidRDefault="0007172A" w:rsidP="0007172A">
      <w:pPr>
        <w:numPr>
          <w:ilvl w:val="0"/>
          <w:numId w:val="13"/>
        </w:numPr>
        <w:spacing w:after="0" w:line="276" w:lineRule="auto"/>
        <w:jc w:val="both"/>
        <w:rPr>
          <w:rFonts w:ascii="Times New Roman" w:eastAsia="Calibri" w:hAnsi="Times New Roman" w:cs="Times New Roman"/>
          <w:bCs/>
          <w:sz w:val="28"/>
          <w:szCs w:val="28"/>
        </w:rPr>
      </w:pPr>
      <w:r w:rsidRPr="0007172A">
        <w:rPr>
          <w:rFonts w:ascii="Times New Roman" w:eastAsia="Calibri" w:hAnsi="Times New Roman" w:cs="Times New Roman"/>
          <w:bCs/>
          <w:sz w:val="28"/>
          <w:szCs w:val="28"/>
        </w:rPr>
        <w:t>Методы оценки правильности, перечислите.</w:t>
      </w:r>
    </w:p>
    <w:p w:rsidR="0007172A" w:rsidRPr="0007172A" w:rsidRDefault="0007172A" w:rsidP="0007172A">
      <w:pPr>
        <w:numPr>
          <w:ilvl w:val="0"/>
          <w:numId w:val="13"/>
        </w:numPr>
        <w:spacing w:after="0" w:line="276" w:lineRule="auto"/>
        <w:jc w:val="both"/>
        <w:rPr>
          <w:rFonts w:ascii="Times New Roman" w:eastAsia="Calibri" w:hAnsi="Times New Roman" w:cs="Times New Roman"/>
          <w:bCs/>
          <w:sz w:val="28"/>
          <w:szCs w:val="28"/>
        </w:rPr>
      </w:pPr>
      <w:r w:rsidRPr="0007172A">
        <w:rPr>
          <w:rFonts w:ascii="Times New Roman" w:eastAsia="Calibri" w:hAnsi="Times New Roman" w:cs="Times New Roman"/>
          <w:bCs/>
          <w:sz w:val="28"/>
          <w:szCs w:val="28"/>
        </w:rPr>
        <w:t>Принципы оценки правильности.</w:t>
      </w:r>
    </w:p>
    <w:p w:rsidR="0007172A" w:rsidRPr="0007172A" w:rsidRDefault="0007172A" w:rsidP="0007172A">
      <w:pPr>
        <w:numPr>
          <w:ilvl w:val="0"/>
          <w:numId w:val="13"/>
        </w:numPr>
        <w:spacing w:after="0" w:line="276" w:lineRule="auto"/>
        <w:jc w:val="both"/>
        <w:rPr>
          <w:rFonts w:ascii="Times New Roman" w:eastAsia="Calibri" w:hAnsi="Times New Roman" w:cs="Times New Roman"/>
          <w:bCs/>
          <w:sz w:val="28"/>
          <w:szCs w:val="28"/>
        </w:rPr>
      </w:pPr>
      <w:r w:rsidRPr="0007172A">
        <w:rPr>
          <w:rFonts w:ascii="Times New Roman" w:eastAsia="Calibri" w:hAnsi="Times New Roman" w:cs="Times New Roman"/>
          <w:bCs/>
          <w:sz w:val="28"/>
          <w:szCs w:val="28"/>
        </w:rPr>
        <w:t xml:space="preserve">Контроль качества гематологических исследований. </w:t>
      </w:r>
    </w:p>
    <w:p w:rsidR="00957AAE" w:rsidRPr="0007172A" w:rsidRDefault="00976418" w:rsidP="0007172A">
      <w:pPr>
        <w:numPr>
          <w:ilvl w:val="0"/>
          <w:numId w:val="13"/>
        </w:numPr>
        <w:spacing w:after="0" w:line="276" w:lineRule="auto"/>
        <w:jc w:val="both"/>
        <w:rPr>
          <w:rFonts w:ascii="Times New Roman" w:eastAsia="Calibri" w:hAnsi="Times New Roman" w:cs="Times New Roman"/>
          <w:sz w:val="28"/>
          <w:szCs w:val="28"/>
        </w:rPr>
      </w:pPr>
      <w:r w:rsidRPr="0007172A">
        <w:rPr>
          <w:rFonts w:ascii="Times New Roman" w:eastAsia="Calibri" w:hAnsi="Times New Roman" w:cs="Times New Roman"/>
          <w:sz w:val="28"/>
          <w:szCs w:val="28"/>
        </w:rPr>
        <w:lastRenderedPageBreak/>
        <w:t>Какие используются контрольные материалы для текущего контроля качества?</w:t>
      </w:r>
    </w:p>
    <w:p w:rsidR="00957AAE" w:rsidRPr="0007172A" w:rsidRDefault="00976418" w:rsidP="0007172A">
      <w:pPr>
        <w:numPr>
          <w:ilvl w:val="0"/>
          <w:numId w:val="13"/>
        </w:numPr>
        <w:spacing w:after="0" w:line="276" w:lineRule="auto"/>
        <w:jc w:val="both"/>
        <w:rPr>
          <w:rFonts w:ascii="Times New Roman" w:eastAsia="Calibri" w:hAnsi="Times New Roman" w:cs="Times New Roman"/>
          <w:sz w:val="28"/>
          <w:szCs w:val="28"/>
        </w:rPr>
      </w:pPr>
      <w:r w:rsidRPr="0007172A">
        <w:rPr>
          <w:rFonts w:ascii="Times New Roman" w:eastAsia="Calibri" w:hAnsi="Times New Roman" w:cs="Times New Roman"/>
          <w:sz w:val="28"/>
          <w:szCs w:val="28"/>
        </w:rPr>
        <w:t>Что такое аналитическая серия, аналит?</w:t>
      </w:r>
    </w:p>
    <w:p w:rsidR="00957AAE" w:rsidRPr="0007172A" w:rsidRDefault="00976418" w:rsidP="0007172A">
      <w:pPr>
        <w:numPr>
          <w:ilvl w:val="0"/>
          <w:numId w:val="13"/>
        </w:numPr>
        <w:spacing w:after="0" w:line="276" w:lineRule="auto"/>
        <w:jc w:val="both"/>
        <w:rPr>
          <w:rFonts w:ascii="Times New Roman" w:eastAsia="Calibri" w:hAnsi="Times New Roman" w:cs="Times New Roman"/>
          <w:sz w:val="28"/>
          <w:szCs w:val="28"/>
        </w:rPr>
      </w:pPr>
      <w:r w:rsidRPr="0007172A">
        <w:rPr>
          <w:rFonts w:ascii="Times New Roman" w:eastAsia="Calibri" w:hAnsi="Times New Roman" w:cs="Times New Roman"/>
          <w:sz w:val="28"/>
          <w:szCs w:val="28"/>
        </w:rPr>
        <w:t>Порядок проведения текущего контроля качества.</w:t>
      </w:r>
    </w:p>
    <w:p w:rsidR="00957AAE" w:rsidRPr="0007172A" w:rsidRDefault="00976418" w:rsidP="0007172A">
      <w:pPr>
        <w:numPr>
          <w:ilvl w:val="0"/>
          <w:numId w:val="13"/>
        </w:numPr>
        <w:spacing w:after="0" w:line="276" w:lineRule="auto"/>
        <w:jc w:val="both"/>
        <w:rPr>
          <w:rFonts w:ascii="Times New Roman" w:eastAsia="Calibri" w:hAnsi="Times New Roman" w:cs="Times New Roman"/>
          <w:sz w:val="28"/>
          <w:szCs w:val="28"/>
        </w:rPr>
      </w:pPr>
      <w:r w:rsidRPr="0007172A">
        <w:rPr>
          <w:rFonts w:ascii="Times New Roman" w:eastAsia="Calibri" w:hAnsi="Times New Roman" w:cs="Times New Roman"/>
          <w:sz w:val="28"/>
          <w:szCs w:val="28"/>
        </w:rPr>
        <w:t>Приведите примеры с нарушением контрольных правил Вестгарда.</w:t>
      </w:r>
    </w:p>
    <w:p w:rsidR="00957AAE" w:rsidRPr="0007172A" w:rsidRDefault="00976418" w:rsidP="0007172A">
      <w:pPr>
        <w:numPr>
          <w:ilvl w:val="0"/>
          <w:numId w:val="13"/>
        </w:numPr>
        <w:spacing w:after="0" w:line="276" w:lineRule="auto"/>
        <w:jc w:val="both"/>
        <w:rPr>
          <w:rFonts w:ascii="Times New Roman" w:eastAsia="Calibri" w:hAnsi="Times New Roman" w:cs="Times New Roman"/>
          <w:sz w:val="28"/>
          <w:szCs w:val="28"/>
        </w:rPr>
      </w:pPr>
      <w:r w:rsidRPr="0007172A">
        <w:rPr>
          <w:rFonts w:ascii="Times New Roman" w:eastAsia="Calibri" w:hAnsi="Times New Roman" w:cs="Times New Roman"/>
          <w:sz w:val="28"/>
          <w:szCs w:val="28"/>
        </w:rPr>
        <w:t>Если аналитическая серия неприемлема, ваши действия.</w:t>
      </w:r>
    </w:p>
    <w:p w:rsidR="00957AAE" w:rsidRPr="0007172A" w:rsidRDefault="00976418" w:rsidP="0007172A">
      <w:pPr>
        <w:numPr>
          <w:ilvl w:val="0"/>
          <w:numId w:val="13"/>
        </w:numPr>
        <w:spacing w:after="0" w:line="276" w:lineRule="auto"/>
        <w:jc w:val="both"/>
        <w:rPr>
          <w:rFonts w:ascii="Times New Roman" w:eastAsia="Calibri" w:hAnsi="Times New Roman" w:cs="Times New Roman"/>
          <w:sz w:val="28"/>
          <w:szCs w:val="28"/>
        </w:rPr>
      </w:pPr>
      <w:r w:rsidRPr="0007172A">
        <w:rPr>
          <w:rFonts w:ascii="Times New Roman" w:eastAsia="Calibri" w:hAnsi="Times New Roman" w:cs="Times New Roman"/>
          <w:sz w:val="28"/>
          <w:szCs w:val="28"/>
        </w:rPr>
        <w:t>Перечислите информационные технологии применяемые при проведении внутрилабораторного контроля качества в КДЛ.</w:t>
      </w:r>
    </w:p>
    <w:p w:rsidR="0007172A" w:rsidRPr="0007172A" w:rsidRDefault="0007172A" w:rsidP="0007172A">
      <w:pPr>
        <w:spacing w:after="0" w:line="276" w:lineRule="auto"/>
        <w:jc w:val="both"/>
        <w:rPr>
          <w:rFonts w:ascii="Times New Roman" w:eastAsia="Calibri" w:hAnsi="Times New Roman" w:cs="Times New Roman"/>
          <w:bCs/>
          <w:sz w:val="28"/>
          <w:szCs w:val="28"/>
        </w:rPr>
      </w:pPr>
    </w:p>
    <w:p w:rsidR="00316264"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2. Содержание темы.</w:t>
      </w:r>
    </w:p>
    <w:p w:rsidR="00144D9E" w:rsidRDefault="00144D9E" w:rsidP="00144D9E">
      <w:pPr>
        <w:spacing w:after="0" w:line="276" w:lineRule="auto"/>
        <w:ind w:firstLine="708"/>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Одним из важных условий получения достоверных результатов коагулологических исследований является осуществление кон</w:t>
      </w:r>
      <w:r w:rsidRPr="00144D9E">
        <w:rPr>
          <w:rFonts w:ascii="Times New Roman" w:eastAsia="Calibri" w:hAnsi="Times New Roman" w:cs="Times New Roman"/>
          <w:sz w:val="28"/>
          <w:szCs w:val="28"/>
        </w:rPr>
        <w:softHyphen/>
        <w:t>троля качества этих исследований</w:t>
      </w:r>
      <w:r>
        <w:rPr>
          <w:rFonts w:ascii="Times New Roman" w:eastAsia="Calibri" w:hAnsi="Times New Roman" w:cs="Times New Roman"/>
          <w:sz w:val="28"/>
          <w:szCs w:val="28"/>
        </w:rPr>
        <w:t>.</w:t>
      </w:r>
    </w:p>
    <w:p w:rsidR="00144D9E" w:rsidRPr="00144D9E" w:rsidRDefault="00144D9E" w:rsidP="00144D9E">
      <w:pPr>
        <w:spacing w:after="0" w:line="276" w:lineRule="auto"/>
        <w:ind w:firstLine="708"/>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Выделяют четыре группы факторов, которые влияют на ко</w:t>
      </w:r>
      <w:r w:rsidRPr="00144D9E">
        <w:rPr>
          <w:rFonts w:ascii="Times New Roman" w:eastAsia="Calibri" w:hAnsi="Times New Roman" w:cs="Times New Roman"/>
          <w:sz w:val="28"/>
          <w:szCs w:val="28"/>
        </w:rPr>
        <w:softHyphen/>
        <w:t>нечный результат коагулологического теста:</w:t>
      </w:r>
    </w:p>
    <w:p w:rsidR="00144D9E" w:rsidRPr="00144D9E" w:rsidRDefault="00144D9E" w:rsidP="00144D9E">
      <w:pPr>
        <w:pStyle w:val="a4"/>
        <w:numPr>
          <w:ilvl w:val="0"/>
          <w:numId w:val="39"/>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Взятие и подготовка пробы.</w:t>
      </w:r>
    </w:p>
    <w:p w:rsidR="00144D9E" w:rsidRPr="00144D9E" w:rsidRDefault="00144D9E" w:rsidP="00144D9E">
      <w:pPr>
        <w:pStyle w:val="a4"/>
        <w:numPr>
          <w:ilvl w:val="0"/>
          <w:numId w:val="39"/>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Качество используемых реактивов.</w:t>
      </w:r>
    </w:p>
    <w:p w:rsidR="00144D9E" w:rsidRPr="00144D9E" w:rsidRDefault="00144D9E" w:rsidP="00144D9E">
      <w:pPr>
        <w:pStyle w:val="a4"/>
        <w:numPr>
          <w:ilvl w:val="0"/>
          <w:numId w:val="39"/>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Подготовка и построение калибровочных графиков.</w:t>
      </w:r>
    </w:p>
    <w:p w:rsidR="00144D9E" w:rsidRPr="00144D9E" w:rsidRDefault="00144D9E" w:rsidP="00144D9E">
      <w:pPr>
        <w:pStyle w:val="a4"/>
        <w:numPr>
          <w:ilvl w:val="0"/>
          <w:numId w:val="39"/>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Процесс измерения пробы.</w:t>
      </w:r>
    </w:p>
    <w:p w:rsidR="00144D9E" w:rsidRDefault="00144D9E" w:rsidP="00144D9E">
      <w:pPr>
        <w:spacing w:after="0" w:line="276" w:lineRule="auto"/>
        <w:ind w:firstLine="708"/>
        <w:jc w:val="both"/>
        <w:rPr>
          <w:rFonts w:ascii="Times New Roman" w:eastAsia="Times New Roman" w:hAnsi="Times New Roman" w:cs="Times New Roman"/>
          <w:color w:val="000000"/>
          <w:sz w:val="21"/>
          <w:szCs w:val="21"/>
          <w:lang w:eastAsia="ru-RU"/>
        </w:rPr>
      </w:pPr>
      <w:r w:rsidRPr="00144D9E">
        <w:rPr>
          <w:rFonts w:ascii="Times New Roman" w:eastAsia="Calibri" w:hAnsi="Times New Roman" w:cs="Times New Roman"/>
          <w:sz w:val="28"/>
          <w:szCs w:val="28"/>
        </w:rPr>
        <w:t>Особое влияние имеет взятие, хранение и подготовка пробы.Для исследований свертывающей способности используется кровь, полученная иглой при венопункции самотеком. Не допус</w:t>
      </w:r>
      <w:r w:rsidRPr="00144D9E">
        <w:rPr>
          <w:rFonts w:ascii="Times New Roman" w:eastAsia="Calibri" w:hAnsi="Times New Roman" w:cs="Times New Roman"/>
          <w:sz w:val="28"/>
          <w:szCs w:val="28"/>
        </w:rPr>
        <w:softHyphen/>
        <w:t>кается длительного сдавления вены, что повышает активность связанного с белком фермента и числа тромбоцитов. Механизм свертывания крови активируется при медленном взятии веноз</w:t>
      </w:r>
      <w:r w:rsidRPr="00144D9E">
        <w:rPr>
          <w:rFonts w:ascii="Times New Roman" w:eastAsia="Calibri" w:hAnsi="Times New Roman" w:cs="Times New Roman"/>
          <w:sz w:val="28"/>
          <w:szCs w:val="28"/>
        </w:rPr>
        <w:softHyphen/>
        <w:t>ной и капиллярной крови.</w:t>
      </w:r>
    </w:p>
    <w:p w:rsidR="00144D9E" w:rsidRPr="00144D9E" w:rsidRDefault="00144D9E" w:rsidP="00144D9E">
      <w:pPr>
        <w:spacing w:after="0" w:line="276" w:lineRule="auto"/>
        <w:ind w:firstLine="708"/>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В качестве антикоа</w:t>
      </w:r>
      <w:r w:rsidRPr="00144D9E">
        <w:rPr>
          <w:rFonts w:ascii="Times New Roman" w:eastAsia="Calibri" w:hAnsi="Times New Roman" w:cs="Times New Roman"/>
          <w:sz w:val="28"/>
          <w:szCs w:val="28"/>
        </w:rPr>
        <w:softHyphen/>
        <w:t>гулянта рекомендуется использовать 3,8</w:t>
      </w:r>
      <w:r>
        <w:rPr>
          <w:rFonts w:ascii="Times New Roman" w:eastAsia="Calibri" w:hAnsi="Times New Roman" w:cs="Times New Roman"/>
          <w:sz w:val="28"/>
          <w:szCs w:val="28"/>
        </w:rPr>
        <w:t>2%</w:t>
      </w:r>
      <w:r w:rsidRPr="00144D9E">
        <w:rPr>
          <w:rFonts w:ascii="Times New Roman" w:eastAsia="Calibri" w:hAnsi="Times New Roman" w:cs="Times New Roman"/>
          <w:sz w:val="28"/>
          <w:szCs w:val="28"/>
        </w:rPr>
        <w:t xml:space="preserve"> раствор цитрата натрия в соотношении 9:1. Для получения правильных показате</w:t>
      </w:r>
      <w:r w:rsidRPr="00144D9E">
        <w:rPr>
          <w:rFonts w:ascii="Times New Roman" w:eastAsia="Calibri" w:hAnsi="Times New Roman" w:cs="Times New Roman"/>
          <w:sz w:val="28"/>
          <w:szCs w:val="28"/>
        </w:rPr>
        <w:softHyphen/>
        <w:t>лей гемостаза необходимо строго соблюдать соотношения объе</w:t>
      </w:r>
      <w:r w:rsidRPr="00144D9E">
        <w:rPr>
          <w:rFonts w:ascii="Times New Roman" w:eastAsia="Calibri" w:hAnsi="Times New Roman" w:cs="Times New Roman"/>
          <w:sz w:val="28"/>
          <w:szCs w:val="28"/>
        </w:rPr>
        <w:softHyphen/>
        <w:t>мов крови и стабилизаторов: чем выше величина гематокрита, тем м</w:t>
      </w:r>
      <w:r>
        <w:rPr>
          <w:rFonts w:ascii="Times New Roman" w:eastAsia="Calibri" w:hAnsi="Times New Roman" w:cs="Times New Roman"/>
          <w:sz w:val="28"/>
          <w:szCs w:val="28"/>
        </w:rPr>
        <w:t>еньше требуется антикоагулянта.</w:t>
      </w:r>
    </w:p>
    <w:p w:rsidR="00144D9E" w:rsidRPr="00144D9E" w:rsidRDefault="00144D9E" w:rsidP="00144D9E">
      <w:pPr>
        <w:spacing w:after="0" w:line="276" w:lineRule="auto"/>
        <w:ind w:firstLine="708"/>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Образцы крови, подлежащие исследованию, хранят при 4—8°С. Такое охлаждение тормозит активацию как свертывающей системы крови, так и фибринолиза.</w:t>
      </w:r>
      <w:r>
        <w:rPr>
          <w:rFonts w:ascii="Times New Roman" w:eastAsia="Calibri" w:hAnsi="Times New Roman" w:cs="Times New Roman"/>
          <w:sz w:val="28"/>
          <w:szCs w:val="28"/>
        </w:rPr>
        <w:t xml:space="preserve"> П</w:t>
      </w:r>
      <w:r w:rsidRPr="00144D9E">
        <w:rPr>
          <w:rFonts w:ascii="Times New Roman" w:eastAsia="Calibri" w:hAnsi="Times New Roman" w:cs="Times New Roman"/>
          <w:sz w:val="28"/>
          <w:szCs w:val="28"/>
        </w:rPr>
        <w:t>лазму для исследования функций тромбоцитов хранят при температуре 14— 18°С.</w:t>
      </w:r>
    </w:p>
    <w:p w:rsidR="00144D9E" w:rsidRPr="00144D9E" w:rsidRDefault="00144D9E" w:rsidP="00144D9E">
      <w:pPr>
        <w:spacing w:after="0" w:line="276" w:lineRule="auto"/>
        <w:ind w:firstLine="708"/>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В течение 60 мин после венопункции образцы рекомендуют отцентрифугировать. После центрифугирования бесклеточная плазма отделяется от эритроцитов с помощью пластмассовой пи</w:t>
      </w:r>
      <w:r w:rsidRPr="00144D9E">
        <w:rPr>
          <w:rFonts w:ascii="Times New Roman" w:eastAsia="Calibri" w:hAnsi="Times New Roman" w:cs="Times New Roman"/>
          <w:sz w:val="28"/>
          <w:szCs w:val="28"/>
        </w:rPr>
        <w:softHyphen/>
        <w:t xml:space="preserve">петки или пипетки с несмачиваемой поверхностью.Рекомендуют проверить пробу на наличие </w:t>
      </w:r>
      <w:r w:rsidRPr="00144D9E">
        <w:rPr>
          <w:rFonts w:ascii="Times New Roman" w:eastAsia="Calibri" w:hAnsi="Times New Roman" w:cs="Times New Roman"/>
          <w:sz w:val="28"/>
          <w:szCs w:val="28"/>
        </w:rPr>
        <w:lastRenderedPageBreak/>
        <w:t>сгустка.После отделения плазмы необходимо плотно закрыть пробир</w:t>
      </w:r>
      <w:r w:rsidRPr="00144D9E">
        <w:rPr>
          <w:rFonts w:ascii="Times New Roman" w:eastAsia="Calibri" w:hAnsi="Times New Roman" w:cs="Times New Roman"/>
          <w:sz w:val="28"/>
          <w:szCs w:val="28"/>
        </w:rPr>
        <w:softHyphen/>
        <w:t>ки с пробами для предохранения от потери С0</w:t>
      </w:r>
      <w:r w:rsidRPr="00144D9E">
        <w:rPr>
          <w:rFonts w:ascii="Times New Roman" w:eastAsia="Calibri" w:hAnsi="Times New Roman" w:cs="Times New Roman"/>
          <w:sz w:val="28"/>
          <w:szCs w:val="28"/>
          <w:vertAlign w:val="subscript"/>
        </w:rPr>
        <w:t>2</w:t>
      </w:r>
      <w:r w:rsidRPr="00144D9E">
        <w:rPr>
          <w:rFonts w:ascii="Times New Roman" w:eastAsia="Calibri" w:hAnsi="Times New Roman" w:cs="Times New Roman"/>
          <w:sz w:val="28"/>
          <w:szCs w:val="28"/>
        </w:rPr>
        <w:t xml:space="preserve"> и повышения pH.</w:t>
      </w:r>
    </w:p>
    <w:p w:rsidR="00144D9E" w:rsidRPr="00144D9E" w:rsidRDefault="00144D9E" w:rsidP="00144D9E">
      <w:pPr>
        <w:spacing w:after="0" w:line="276" w:lineRule="auto"/>
        <w:ind w:firstLine="708"/>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В качестве контрольного материала используют контроль</w:t>
      </w:r>
      <w:r w:rsidRPr="00144D9E">
        <w:rPr>
          <w:rFonts w:ascii="Times New Roman" w:eastAsia="Calibri" w:hAnsi="Times New Roman" w:cs="Times New Roman"/>
          <w:sz w:val="28"/>
          <w:szCs w:val="28"/>
        </w:rPr>
        <w:softHyphen/>
        <w:t>ные материалы и слитую плазму с нормальным или пролонгированным временем свертывания, которая разлита во флаконы и быстро заморожена. Основное требование к плаз</w:t>
      </w:r>
      <w:r w:rsidRPr="00144D9E">
        <w:rPr>
          <w:rFonts w:ascii="Times New Roman" w:eastAsia="Calibri" w:hAnsi="Times New Roman" w:cs="Times New Roman"/>
          <w:sz w:val="28"/>
          <w:szCs w:val="28"/>
        </w:rPr>
        <w:softHyphen/>
        <w:t>ме — отсутствие в ней эритроцитов и следов гемолиза. Контроль</w:t>
      </w:r>
      <w:r w:rsidRPr="00144D9E">
        <w:rPr>
          <w:rFonts w:ascii="Times New Roman" w:eastAsia="Calibri" w:hAnsi="Times New Roman" w:cs="Times New Roman"/>
          <w:sz w:val="28"/>
          <w:szCs w:val="28"/>
        </w:rPr>
        <w:softHyphen/>
        <w:t>ную плазму каждый день размораживают и используют в начале работы и через каждые 20 проб.</w:t>
      </w:r>
    </w:p>
    <w:p w:rsidR="00144D9E" w:rsidRPr="00144D9E" w:rsidRDefault="00144D9E" w:rsidP="00144D9E">
      <w:pPr>
        <w:spacing w:after="0" w:line="276" w:lineRule="auto"/>
        <w:ind w:firstLine="708"/>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Особое внимание следует обратить на исключение ошибок при взятии проб и лабораторных ошибок.</w:t>
      </w:r>
    </w:p>
    <w:p w:rsidR="00144D9E" w:rsidRPr="00144D9E" w:rsidRDefault="00144D9E" w:rsidP="00144D9E">
      <w:pPr>
        <w:spacing w:after="0" w:line="276" w:lineRule="auto"/>
        <w:ind w:firstLine="708"/>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К ним относятся:</w:t>
      </w:r>
    </w:p>
    <w:p w:rsidR="00144D9E" w:rsidRPr="00144D9E" w:rsidRDefault="00144D9E" w:rsidP="00144D9E">
      <w:p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Ошибки при взятии крови:</w:t>
      </w:r>
    </w:p>
    <w:p w:rsidR="00144D9E" w:rsidRPr="00144D9E" w:rsidRDefault="00144D9E" w:rsidP="00144D9E">
      <w:pPr>
        <w:numPr>
          <w:ilvl w:val="0"/>
          <w:numId w:val="31"/>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неправильная венопункция,</w:t>
      </w:r>
    </w:p>
    <w:p w:rsidR="00144D9E" w:rsidRPr="00144D9E" w:rsidRDefault="00144D9E" w:rsidP="00144D9E">
      <w:pPr>
        <w:numPr>
          <w:ilvl w:val="0"/>
          <w:numId w:val="31"/>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гемолизированная плазма,</w:t>
      </w:r>
    </w:p>
    <w:p w:rsidR="00144D9E" w:rsidRPr="00144D9E" w:rsidRDefault="00144D9E" w:rsidP="00144D9E">
      <w:pPr>
        <w:numPr>
          <w:ilvl w:val="0"/>
          <w:numId w:val="31"/>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неправильное соотношение кровь : антикоагулянт,</w:t>
      </w:r>
    </w:p>
    <w:p w:rsidR="00144D9E" w:rsidRPr="00144D9E" w:rsidRDefault="00144D9E" w:rsidP="00144D9E">
      <w:pPr>
        <w:numPr>
          <w:ilvl w:val="0"/>
          <w:numId w:val="31"/>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примесь тканевой жидкости,</w:t>
      </w:r>
    </w:p>
    <w:p w:rsidR="00144D9E" w:rsidRPr="00144D9E" w:rsidRDefault="00144D9E" w:rsidP="00144D9E">
      <w:pPr>
        <w:numPr>
          <w:ilvl w:val="0"/>
          <w:numId w:val="31"/>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наличие сгустков крови,</w:t>
      </w:r>
    </w:p>
    <w:p w:rsidR="00144D9E" w:rsidRPr="00144D9E" w:rsidRDefault="00144D9E" w:rsidP="00144D9E">
      <w:pPr>
        <w:numPr>
          <w:ilvl w:val="0"/>
          <w:numId w:val="31"/>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присутствие гепарина.</w:t>
      </w:r>
    </w:p>
    <w:p w:rsidR="00144D9E" w:rsidRPr="00144D9E" w:rsidRDefault="00144D9E" w:rsidP="00144D9E">
      <w:p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Лабораторные ошибки:</w:t>
      </w:r>
    </w:p>
    <w:p w:rsidR="00144D9E" w:rsidRPr="00144D9E" w:rsidRDefault="00144D9E" w:rsidP="00144D9E">
      <w:pPr>
        <w:numPr>
          <w:ilvl w:val="0"/>
          <w:numId w:val="31"/>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неправильное взвешивание и дозировка реактивов,</w:t>
      </w:r>
    </w:p>
    <w:p w:rsidR="00144D9E" w:rsidRPr="00144D9E" w:rsidRDefault="00144D9E" w:rsidP="00144D9E">
      <w:pPr>
        <w:numPr>
          <w:ilvl w:val="0"/>
          <w:numId w:val="31"/>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использование реактивов с истекшим сроком годности.</w:t>
      </w:r>
    </w:p>
    <w:p w:rsidR="00144D9E" w:rsidRPr="00144D9E" w:rsidRDefault="00144D9E" w:rsidP="00144D9E">
      <w:pPr>
        <w:numPr>
          <w:ilvl w:val="0"/>
          <w:numId w:val="31"/>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использование непригодного оборудования,</w:t>
      </w:r>
    </w:p>
    <w:p w:rsidR="00144D9E" w:rsidRPr="00144D9E" w:rsidRDefault="00144D9E" w:rsidP="00144D9E">
      <w:pPr>
        <w:numPr>
          <w:ilvl w:val="0"/>
          <w:numId w:val="31"/>
        </w:numPr>
        <w:spacing w:after="0" w:line="276" w:lineRule="auto"/>
        <w:jc w:val="both"/>
        <w:rPr>
          <w:rFonts w:ascii="Times New Roman" w:eastAsia="Calibri" w:hAnsi="Times New Roman" w:cs="Times New Roman"/>
          <w:sz w:val="28"/>
          <w:szCs w:val="28"/>
        </w:rPr>
      </w:pPr>
      <w:r w:rsidRPr="00144D9E">
        <w:rPr>
          <w:rFonts w:ascii="Times New Roman" w:eastAsia="Calibri" w:hAnsi="Times New Roman" w:cs="Times New Roman"/>
          <w:sz w:val="28"/>
          <w:szCs w:val="28"/>
        </w:rPr>
        <w:t>перепутывание проб,</w:t>
      </w:r>
    </w:p>
    <w:p w:rsidR="00E5068E" w:rsidRPr="00E5068E" w:rsidRDefault="00144D9E" w:rsidP="00B5339E">
      <w:pPr>
        <w:numPr>
          <w:ilvl w:val="0"/>
          <w:numId w:val="31"/>
        </w:numPr>
        <w:shd w:val="clear" w:color="auto" w:fill="FFFFFF"/>
        <w:spacing w:before="100" w:beforeAutospacing="1" w:after="100" w:afterAutospacing="1" w:line="276" w:lineRule="auto"/>
        <w:jc w:val="both"/>
        <w:rPr>
          <w:rFonts w:ascii="Times New Roman" w:eastAsia="Times New Roman" w:hAnsi="Times New Roman" w:cs="Times New Roman"/>
          <w:b/>
          <w:sz w:val="28"/>
          <w:szCs w:val="28"/>
          <w:lang w:eastAsia="ru-RU"/>
        </w:rPr>
      </w:pPr>
      <w:r w:rsidRPr="00E5068E">
        <w:rPr>
          <w:rFonts w:ascii="Times New Roman" w:eastAsia="Calibri" w:hAnsi="Times New Roman" w:cs="Times New Roman"/>
          <w:sz w:val="28"/>
          <w:szCs w:val="28"/>
        </w:rPr>
        <w:t>неправильная регистрация результатов.</w:t>
      </w:r>
    </w:p>
    <w:p w:rsidR="00E5068E" w:rsidRPr="00E5068E" w:rsidRDefault="00E5068E" w:rsidP="00E5068E">
      <w:pPr>
        <w:shd w:val="clear" w:color="auto" w:fill="FFFFFF"/>
        <w:spacing w:before="100" w:beforeAutospacing="1" w:after="100" w:afterAutospacing="1" w:line="276" w:lineRule="auto"/>
        <w:jc w:val="center"/>
        <w:rPr>
          <w:rFonts w:ascii="Times New Roman" w:eastAsia="Times New Roman" w:hAnsi="Times New Roman" w:cs="Times New Roman"/>
          <w:b/>
          <w:sz w:val="28"/>
          <w:szCs w:val="28"/>
          <w:lang w:eastAsia="ru-RU"/>
        </w:rPr>
      </w:pPr>
      <w:r w:rsidRPr="00E5068E">
        <w:rPr>
          <w:rFonts w:ascii="Times New Roman" w:eastAsia="Times New Roman" w:hAnsi="Times New Roman" w:cs="Times New Roman"/>
          <w:b/>
          <w:sz w:val="28"/>
          <w:szCs w:val="28"/>
          <w:lang w:eastAsia="ru-RU"/>
        </w:rPr>
        <w:t>Стандартизация условий взятия биоматериала для биохимических исследований</w:t>
      </w:r>
    </w:p>
    <w:p w:rsidR="00E5068E" w:rsidRPr="00E5068E" w:rsidRDefault="00E5068E" w:rsidP="00E5068E">
      <w:p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Условия взятия биоматериала для биохимических исследований для крови они могут быть обобщены следующим образом:</w:t>
      </w:r>
    </w:p>
    <w:p w:rsidR="00E5068E" w:rsidRPr="00E5068E" w:rsidRDefault="00E5068E" w:rsidP="00E5068E">
      <w:p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w:t>
      </w:r>
      <w:r w:rsidRPr="00E5068E">
        <w:rPr>
          <w:rFonts w:ascii="Times New Roman" w:eastAsia="Times New Roman" w:hAnsi="Times New Roman" w:cs="Times New Roman"/>
          <w:sz w:val="28"/>
          <w:szCs w:val="28"/>
          <w:lang w:eastAsia="ru-RU"/>
        </w:rPr>
        <w:tab/>
        <w:t>время взятия с 7 до 9 ч утра;</w:t>
      </w:r>
    </w:p>
    <w:p w:rsidR="00E5068E" w:rsidRPr="00E5068E" w:rsidRDefault="00E5068E" w:rsidP="00E5068E">
      <w:p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w:t>
      </w:r>
      <w:r w:rsidRPr="00E5068E">
        <w:rPr>
          <w:rFonts w:ascii="Times New Roman" w:eastAsia="Times New Roman" w:hAnsi="Times New Roman" w:cs="Times New Roman"/>
          <w:sz w:val="28"/>
          <w:szCs w:val="28"/>
          <w:lang w:eastAsia="ru-RU"/>
        </w:rPr>
        <w:tab/>
        <w:t>взятие проводится, когда обследуемый не принимал пищу 12—14 ч, т.е. натощак;</w:t>
      </w:r>
    </w:p>
    <w:p w:rsidR="00E5068E" w:rsidRPr="00E5068E" w:rsidRDefault="00E5068E" w:rsidP="00E5068E">
      <w:p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w:t>
      </w:r>
      <w:r w:rsidRPr="00E5068E">
        <w:rPr>
          <w:rFonts w:ascii="Times New Roman" w:eastAsia="Times New Roman" w:hAnsi="Times New Roman" w:cs="Times New Roman"/>
          <w:sz w:val="28"/>
          <w:szCs w:val="28"/>
          <w:lang w:eastAsia="ru-RU"/>
        </w:rPr>
        <w:tab/>
        <w:t>исключить физическую активность и нагрузки за 3 дня до исследования;</w:t>
      </w:r>
    </w:p>
    <w:p w:rsidR="00E5068E" w:rsidRPr="00E5068E" w:rsidRDefault="00E5068E" w:rsidP="00E5068E">
      <w:p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w:t>
      </w:r>
      <w:r w:rsidRPr="00E5068E">
        <w:rPr>
          <w:rFonts w:ascii="Times New Roman" w:eastAsia="Times New Roman" w:hAnsi="Times New Roman" w:cs="Times New Roman"/>
          <w:sz w:val="28"/>
          <w:szCs w:val="28"/>
          <w:lang w:eastAsia="ru-RU"/>
        </w:rPr>
        <w:tab/>
        <w:t>исключить прием алкоголя;</w:t>
      </w:r>
    </w:p>
    <w:p w:rsidR="00E5068E" w:rsidRPr="00E5068E" w:rsidRDefault="00E5068E" w:rsidP="00E5068E">
      <w:p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w:t>
      </w:r>
      <w:r w:rsidRPr="00E5068E">
        <w:rPr>
          <w:rFonts w:ascii="Times New Roman" w:eastAsia="Times New Roman" w:hAnsi="Times New Roman" w:cs="Times New Roman"/>
          <w:sz w:val="28"/>
          <w:szCs w:val="28"/>
          <w:lang w:eastAsia="ru-RU"/>
        </w:rPr>
        <w:tab/>
        <w:t>исключить прием лекарст</w:t>
      </w:r>
      <w:r>
        <w:rPr>
          <w:rFonts w:ascii="Times New Roman" w:eastAsia="Times New Roman" w:hAnsi="Times New Roman" w:cs="Times New Roman"/>
          <w:sz w:val="28"/>
          <w:szCs w:val="28"/>
          <w:lang w:eastAsia="ru-RU"/>
        </w:rPr>
        <w:t>в, если они даются не по жизнен</w:t>
      </w:r>
      <w:r w:rsidRPr="00E5068E">
        <w:rPr>
          <w:rFonts w:ascii="Times New Roman" w:eastAsia="Times New Roman" w:hAnsi="Times New Roman" w:cs="Times New Roman"/>
          <w:sz w:val="28"/>
          <w:szCs w:val="28"/>
          <w:lang w:eastAsia="ru-RU"/>
        </w:rPr>
        <w:t>ным показаниям и могут оказать влияние на результаты;</w:t>
      </w:r>
    </w:p>
    <w:p w:rsidR="00E5068E" w:rsidRPr="00E5068E" w:rsidRDefault="00E5068E" w:rsidP="00E5068E">
      <w:p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lastRenderedPageBreak/>
        <w:t>•</w:t>
      </w:r>
      <w:r w:rsidRPr="00E5068E">
        <w:rPr>
          <w:rFonts w:ascii="Times New Roman" w:eastAsia="Times New Roman" w:hAnsi="Times New Roman" w:cs="Times New Roman"/>
          <w:sz w:val="28"/>
          <w:szCs w:val="28"/>
          <w:lang w:eastAsia="ru-RU"/>
        </w:rPr>
        <w:tab/>
        <w:t>15—30 мин до взятия кр</w:t>
      </w:r>
      <w:r>
        <w:rPr>
          <w:rFonts w:ascii="Times New Roman" w:eastAsia="Times New Roman" w:hAnsi="Times New Roman" w:cs="Times New Roman"/>
          <w:sz w:val="28"/>
          <w:szCs w:val="28"/>
          <w:lang w:eastAsia="ru-RU"/>
        </w:rPr>
        <w:t>ови обследуемый должен находить</w:t>
      </w:r>
      <w:r w:rsidRPr="00E5068E">
        <w:rPr>
          <w:rFonts w:ascii="Times New Roman" w:eastAsia="Times New Roman" w:hAnsi="Times New Roman" w:cs="Times New Roman"/>
          <w:sz w:val="28"/>
          <w:szCs w:val="28"/>
          <w:lang w:eastAsia="ru-RU"/>
        </w:rPr>
        <w:t>ся в покое (сидит или лежит);</w:t>
      </w:r>
    </w:p>
    <w:p w:rsidR="00E5068E" w:rsidRPr="00E5068E" w:rsidRDefault="00E5068E" w:rsidP="00E5068E">
      <w:p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w:t>
      </w:r>
      <w:r w:rsidRPr="00E5068E">
        <w:rPr>
          <w:rFonts w:ascii="Times New Roman" w:eastAsia="Times New Roman" w:hAnsi="Times New Roman" w:cs="Times New Roman"/>
          <w:sz w:val="28"/>
          <w:szCs w:val="28"/>
          <w:lang w:eastAsia="ru-RU"/>
        </w:rPr>
        <w:tab/>
        <w:t>во время взятия обследуемый наход</w:t>
      </w:r>
      <w:r>
        <w:rPr>
          <w:rFonts w:ascii="Times New Roman" w:eastAsia="Times New Roman" w:hAnsi="Times New Roman" w:cs="Times New Roman"/>
          <w:sz w:val="28"/>
          <w:szCs w:val="28"/>
          <w:lang w:eastAsia="ru-RU"/>
        </w:rPr>
        <w:t xml:space="preserve">ится в покое (сидит или лежит); </w:t>
      </w:r>
      <w:r w:rsidRPr="00E5068E">
        <w:rPr>
          <w:rFonts w:ascii="Times New Roman" w:eastAsia="Times New Roman" w:hAnsi="Times New Roman" w:cs="Times New Roman"/>
          <w:sz w:val="28"/>
          <w:szCs w:val="28"/>
          <w:lang w:eastAsia="ru-RU"/>
        </w:rPr>
        <w:t>при динамическом наблюдении за пациентом, взятие материаланужно проводить в идентичном положении тела;</w:t>
      </w:r>
    </w:p>
    <w:p w:rsidR="00E5068E" w:rsidRPr="00E5068E" w:rsidRDefault="00E5068E" w:rsidP="00E5068E">
      <w:pPr>
        <w:numPr>
          <w:ilvl w:val="0"/>
          <w:numId w:val="31"/>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 xml:space="preserve">время наложения жгута не превышает </w:t>
      </w:r>
      <w:r w:rsidRPr="00E5068E">
        <w:rPr>
          <w:rFonts w:ascii="Times New Roman" w:eastAsia="Times New Roman" w:hAnsi="Times New Roman" w:cs="Times New Roman"/>
          <w:b/>
          <w:bCs/>
          <w:sz w:val="28"/>
          <w:szCs w:val="28"/>
          <w:lang w:eastAsia="ru-RU"/>
        </w:rPr>
        <w:t>1 мин;</w:t>
      </w:r>
    </w:p>
    <w:p w:rsidR="00E5068E" w:rsidRPr="00E5068E" w:rsidRDefault="00E5068E" w:rsidP="00E5068E">
      <w:pPr>
        <w:numPr>
          <w:ilvl w:val="0"/>
          <w:numId w:val="31"/>
        </w:numPr>
        <w:shd w:val="clear" w:color="auto" w:fill="FFFFFF"/>
        <w:spacing w:after="0" w:line="276" w:lineRule="auto"/>
        <w:jc w:val="both"/>
        <w:rPr>
          <w:rFonts w:ascii="Times New Roman" w:eastAsia="Times New Roman" w:hAnsi="Times New Roman" w:cs="Times New Roman"/>
          <w:b/>
          <w:bCs/>
          <w:sz w:val="28"/>
          <w:szCs w:val="28"/>
          <w:lang w:eastAsia="ru-RU"/>
        </w:rPr>
      </w:pPr>
      <w:r w:rsidRPr="00E5068E">
        <w:rPr>
          <w:rFonts w:ascii="Times New Roman" w:eastAsia="Times New Roman" w:hAnsi="Times New Roman" w:cs="Times New Roman"/>
          <w:sz w:val="28"/>
          <w:szCs w:val="28"/>
          <w:lang w:eastAsia="ru-RU"/>
        </w:rPr>
        <w:t xml:space="preserve">пальцы руки </w:t>
      </w:r>
      <w:r w:rsidRPr="00E5068E">
        <w:rPr>
          <w:rFonts w:ascii="Times New Roman" w:eastAsia="Times New Roman" w:hAnsi="Times New Roman" w:cs="Times New Roman"/>
          <w:b/>
          <w:bCs/>
          <w:sz w:val="28"/>
          <w:szCs w:val="28"/>
          <w:lang w:eastAsia="ru-RU"/>
        </w:rPr>
        <w:t>не сжимать и не разжимать;</w:t>
      </w:r>
    </w:p>
    <w:p w:rsidR="00E5068E" w:rsidRPr="00E5068E" w:rsidRDefault="00E5068E" w:rsidP="00E5068E">
      <w:pPr>
        <w:numPr>
          <w:ilvl w:val="0"/>
          <w:numId w:val="31"/>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b/>
          <w:bCs/>
          <w:sz w:val="28"/>
          <w:szCs w:val="28"/>
          <w:lang w:eastAsia="ru-RU"/>
        </w:rPr>
        <w:t xml:space="preserve">не похлопывать ладонью </w:t>
      </w:r>
      <w:r w:rsidRPr="00E5068E">
        <w:rPr>
          <w:rFonts w:ascii="Times New Roman" w:eastAsia="Times New Roman" w:hAnsi="Times New Roman" w:cs="Times New Roman"/>
          <w:sz w:val="28"/>
          <w:szCs w:val="28"/>
          <w:lang w:eastAsia="ru-RU"/>
        </w:rPr>
        <w:t>по месту взятия с целью увеличе</w:t>
      </w:r>
      <w:r w:rsidRPr="00E5068E">
        <w:rPr>
          <w:rFonts w:ascii="Times New Roman" w:eastAsia="Times New Roman" w:hAnsi="Times New Roman" w:cs="Times New Roman"/>
          <w:sz w:val="28"/>
          <w:szCs w:val="28"/>
          <w:lang w:eastAsia="ru-RU"/>
        </w:rPr>
        <w:softHyphen/>
        <w:t>ния притока крови к нему;</w:t>
      </w:r>
    </w:p>
    <w:p w:rsidR="00E5068E" w:rsidRPr="00E5068E" w:rsidRDefault="00E5068E" w:rsidP="00E5068E">
      <w:pPr>
        <w:numPr>
          <w:ilvl w:val="0"/>
          <w:numId w:val="31"/>
        </w:numPr>
        <w:shd w:val="clear" w:color="auto" w:fill="FFFFFF"/>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кожу обрабатывать лучше 70%</w:t>
      </w:r>
      <w:r w:rsidRPr="00E5068E">
        <w:rPr>
          <w:rFonts w:ascii="Times New Roman" w:eastAsia="Times New Roman" w:hAnsi="Times New Roman" w:cs="Times New Roman"/>
          <w:sz w:val="28"/>
          <w:szCs w:val="28"/>
          <w:lang w:eastAsia="ru-RU"/>
        </w:rPr>
        <w:t xml:space="preserve"> изопропанолом;</w:t>
      </w:r>
    </w:p>
    <w:p w:rsidR="00E5068E" w:rsidRPr="00E5068E" w:rsidRDefault="00E5068E" w:rsidP="00E5068E">
      <w:pPr>
        <w:numPr>
          <w:ilvl w:val="0"/>
          <w:numId w:val="31"/>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соблюдать определенные места для взятия крови (локтевая вена, вены предплечья, тыльной стороны кисти), соблю</w:t>
      </w:r>
      <w:r w:rsidRPr="00E5068E">
        <w:rPr>
          <w:rFonts w:ascii="Times New Roman" w:eastAsia="Times New Roman" w:hAnsi="Times New Roman" w:cs="Times New Roman"/>
          <w:sz w:val="28"/>
          <w:szCs w:val="28"/>
          <w:lang w:eastAsia="ru-RU"/>
        </w:rPr>
        <w:softHyphen/>
        <w:t>дать методику взятия;</w:t>
      </w:r>
    </w:p>
    <w:p w:rsidR="00E5068E" w:rsidRPr="00E5068E" w:rsidRDefault="00E5068E" w:rsidP="00E5068E">
      <w:pPr>
        <w:numPr>
          <w:ilvl w:val="0"/>
          <w:numId w:val="31"/>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b/>
          <w:bCs/>
          <w:sz w:val="28"/>
          <w:szCs w:val="28"/>
          <w:lang w:eastAsia="ru-RU"/>
        </w:rPr>
        <w:t xml:space="preserve">первые 5—6 </w:t>
      </w:r>
      <w:r w:rsidRPr="00E5068E">
        <w:rPr>
          <w:rFonts w:ascii="Times New Roman" w:eastAsia="Times New Roman" w:hAnsi="Times New Roman" w:cs="Times New Roman"/>
          <w:sz w:val="28"/>
          <w:szCs w:val="28"/>
          <w:lang w:eastAsia="ru-RU"/>
        </w:rPr>
        <w:t>капель крови собрать на стерильный марлевый тампон.</w:t>
      </w:r>
    </w:p>
    <w:p w:rsidR="00E5068E" w:rsidRPr="00E5068E" w:rsidRDefault="00E5068E" w:rsidP="00E5068E">
      <w:p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Если необходимо взять кровь для нескольких видов лабора</w:t>
      </w:r>
      <w:r w:rsidRPr="00E5068E">
        <w:rPr>
          <w:rFonts w:ascii="Times New Roman" w:eastAsia="Times New Roman" w:hAnsi="Times New Roman" w:cs="Times New Roman"/>
          <w:sz w:val="28"/>
          <w:szCs w:val="28"/>
          <w:lang w:eastAsia="ru-RU"/>
        </w:rPr>
        <w:softHyphen/>
        <w:t>торных исследований, то порядок взятия крови для них должен быть следующим:</w:t>
      </w:r>
    </w:p>
    <w:p w:rsidR="00E5068E" w:rsidRPr="00E5068E" w:rsidRDefault="00E5068E" w:rsidP="00E5068E">
      <w:pPr>
        <w:numPr>
          <w:ilvl w:val="0"/>
          <w:numId w:val="40"/>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Кровь для микробиологических исследований.</w:t>
      </w:r>
    </w:p>
    <w:p w:rsidR="00E5068E" w:rsidRPr="00E5068E" w:rsidRDefault="00E5068E" w:rsidP="00E5068E">
      <w:pPr>
        <w:numPr>
          <w:ilvl w:val="0"/>
          <w:numId w:val="40"/>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Нативная кровь, без антикоагулянтов и других добавок для получения сыворотки (для большинства компонентов биохимических исследований).</w:t>
      </w:r>
    </w:p>
    <w:p w:rsidR="00E5068E" w:rsidRPr="00E5068E" w:rsidRDefault="00E5068E" w:rsidP="00E5068E">
      <w:pPr>
        <w:numPr>
          <w:ilvl w:val="0"/>
          <w:numId w:val="40"/>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Цитратная кровь (для коагулологических исследований).</w:t>
      </w:r>
    </w:p>
    <w:p w:rsidR="00E5068E" w:rsidRPr="00E5068E" w:rsidRDefault="00E5068E" w:rsidP="00E5068E">
      <w:pPr>
        <w:numPr>
          <w:ilvl w:val="0"/>
          <w:numId w:val="40"/>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Кровь с ЭДТУК (для гематологических исследований).</w:t>
      </w:r>
    </w:p>
    <w:p w:rsidR="00E5068E" w:rsidRPr="00E5068E" w:rsidRDefault="00E5068E" w:rsidP="00E5068E">
      <w:pPr>
        <w:numPr>
          <w:ilvl w:val="0"/>
          <w:numId w:val="40"/>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Кровь с ингибиторами гликолиза (фториды и т. д.) для ис</w:t>
      </w:r>
      <w:r w:rsidRPr="00E5068E">
        <w:rPr>
          <w:rFonts w:ascii="Times New Roman" w:eastAsia="Times New Roman" w:hAnsi="Times New Roman" w:cs="Times New Roman"/>
          <w:sz w:val="28"/>
          <w:szCs w:val="28"/>
          <w:lang w:eastAsia="ru-RU"/>
        </w:rPr>
        <w:softHyphen/>
        <w:t>следования глюкозы.</w:t>
      </w:r>
    </w:p>
    <w:p w:rsidR="00E5068E" w:rsidRPr="00E5068E" w:rsidRDefault="00E5068E" w:rsidP="00E5068E">
      <w:p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 xml:space="preserve">Сыворотка и плазма должны быть свободны </w:t>
      </w:r>
      <w:r w:rsidRPr="00E5068E">
        <w:rPr>
          <w:rFonts w:ascii="Times New Roman" w:eastAsia="Times New Roman" w:hAnsi="Times New Roman" w:cs="Times New Roman"/>
          <w:b/>
          <w:bCs/>
          <w:sz w:val="28"/>
          <w:szCs w:val="28"/>
          <w:lang w:eastAsia="ru-RU"/>
        </w:rPr>
        <w:t>от гемолиза.</w:t>
      </w:r>
    </w:p>
    <w:p w:rsidR="00E5068E" w:rsidRPr="00E5068E" w:rsidRDefault="00E5068E" w:rsidP="00E5068E">
      <w:pPr>
        <w:shd w:val="clear" w:color="auto" w:fill="FFFFFF"/>
        <w:spacing w:after="0" w:line="276" w:lineRule="auto"/>
        <w:jc w:val="both"/>
        <w:rPr>
          <w:rFonts w:ascii="Times New Roman" w:eastAsia="Times New Roman" w:hAnsi="Times New Roman" w:cs="Times New Roman"/>
          <w:b/>
          <w:bCs/>
          <w:sz w:val="28"/>
          <w:szCs w:val="28"/>
          <w:lang w:eastAsia="ru-RU"/>
        </w:rPr>
      </w:pPr>
      <w:r w:rsidRPr="00E5068E">
        <w:rPr>
          <w:rFonts w:ascii="Times New Roman" w:eastAsia="Times New Roman" w:hAnsi="Times New Roman" w:cs="Times New Roman"/>
          <w:b/>
          <w:bCs/>
          <w:sz w:val="28"/>
          <w:szCs w:val="28"/>
          <w:lang w:eastAsia="ru-RU"/>
        </w:rPr>
        <w:t>Меры, предотвращающие гемолиз:</w:t>
      </w:r>
    </w:p>
    <w:p w:rsidR="00E5068E" w:rsidRPr="00E5068E" w:rsidRDefault="00E5068E" w:rsidP="00E5068E">
      <w:pPr>
        <w:numPr>
          <w:ilvl w:val="0"/>
          <w:numId w:val="22"/>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соразмерное сдавление вен при наложении жгута;</w:t>
      </w:r>
    </w:p>
    <w:p w:rsidR="00E5068E" w:rsidRPr="00E5068E" w:rsidRDefault="00E5068E" w:rsidP="00E5068E">
      <w:pPr>
        <w:numPr>
          <w:ilvl w:val="0"/>
          <w:numId w:val="22"/>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взятие крови из вен острыми иглами с коротким срезом, достаточно большого диаметра;</w:t>
      </w:r>
    </w:p>
    <w:p w:rsidR="00E5068E" w:rsidRPr="00E5068E" w:rsidRDefault="00E5068E" w:rsidP="00E5068E">
      <w:pPr>
        <w:numPr>
          <w:ilvl w:val="0"/>
          <w:numId w:val="22"/>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кровь вытекает в пробирку для сбора по ее стенкам само</w:t>
      </w:r>
      <w:r w:rsidRPr="00E5068E">
        <w:rPr>
          <w:rFonts w:ascii="Times New Roman" w:eastAsia="Times New Roman" w:hAnsi="Times New Roman" w:cs="Times New Roman"/>
          <w:sz w:val="28"/>
          <w:szCs w:val="28"/>
          <w:lang w:eastAsia="ru-RU"/>
        </w:rPr>
        <w:softHyphen/>
        <w:t>теком, исключить аспирацию, выдувание крови, прерыва</w:t>
      </w:r>
      <w:r w:rsidRPr="00E5068E">
        <w:rPr>
          <w:rFonts w:ascii="Times New Roman" w:eastAsia="Times New Roman" w:hAnsi="Times New Roman" w:cs="Times New Roman"/>
          <w:sz w:val="28"/>
          <w:szCs w:val="28"/>
          <w:lang w:eastAsia="ru-RU"/>
        </w:rPr>
        <w:softHyphen/>
        <w:t>ние тока крови;</w:t>
      </w:r>
    </w:p>
    <w:p w:rsidR="00E5068E" w:rsidRPr="00E5068E" w:rsidRDefault="00E5068E" w:rsidP="00E5068E">
      <w:pPr>
        <w:numPr>
          <w:ilvl w:val="0"/>
          <w:numId w:val="22"/>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взятие крови в химически чистые пробирки, без примесей детергентов, моющих средств, воды;</w:t>
      </w:r>
    </w:p>
    <w:p w:rsidR="00E5068E" w:rsidRPr="00E5068E" w:rsidRDefault="00E5068E" w:rsidP="00E5068E">
      <w:pPr>
        <w:numPr>
          <w:ilvl w:val="0"/>
          <w:numId w:val="22"/>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исключить: сильное нагревание или переохлаждение, ме</w:t>
      </w:r>
      <w:r w:rsidRPr="00E5068E">
        <w:rPr>
          <w:rFonts w:ascii="Times New Roman" w:eastAsia="Times New Roman" w:hAnsi="Times New Roman" w:cs="Times New Roman"/>
          <w:sz w:val="28"/>
          <w:szCs w:val="28"/>
          <w:lang w:eastAsia="ru-RU"/>
        </w:rPr>
        <w:softHyphen/>
        <w:t>ханическую тряску; на более поздних этапах — превыше</w:t>
      </w:r>
      <w:r w:rsidRPr="00E5068E">
        <w:rPr>
          <w:rFonts w:ascii="Times New Roman" w:eastAsia="Times New Roman" w:hAnsi="Times New Roman" w:cs="Times New Roman"/>
          <w:sz w:val="28"/>
          <w:szCs w:val="28"/>
          <w:lang w:eastAsia="ru-RU"/>
        </w:rPr>
        <w:softHyphen/>
        <w:t>ние сроков обработки крови с момента взятия;</w:t>
      </w:r>
    </w:p>
    <w:p w:rsidR="00E5068E" w:rsidRPr="00E5068E" w:rsidRDefault="00E5068E" w:rsidP="00E5068E">
      <w:pPr>
        <w:numPr>
          <w:ilvl w:val="0"/>
          <w:numId w:val="22"/>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исключить для получения сыворотки или плазмы недоста</w:t>
      </w:r>
      <w:r w:rsidRPr="00E5068E">
        <w:rPr>
          <w:rFonts w:ascii="Times New Roman" w:eastAsia="Times New Roman" w:hAnsi="Times New Roman" w:cs="Times New Roman"/>
          <w:sz w:val="28"/>
          <w:szCs w:val="28"/>
          <w:lang w:eastAsia="ru-RU"/>
        </w:rPr>
        <w:softHyphen/>
        <w:t>точно полное центрифугирование;</w:t>
      </w:r>
    </w:p>
    <w:p w:rsidR="00E5068E" w:rsidRPr="00E5068E" w:rsidRDefault="00E5068E" w:rsidP="00E5068E">
      <w:pPr>
        <w:numPr>
          <w:ilvl w:val="0"/>
          <w:numId w:val="22"/>
        </w:num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транспортировать только в закрытом виде.</w:t>
      </w:r>
    </w:p>
    <w:p w:rsidR="00E5068E" w:rsidRPr="00E5068E" w:rsidRDefault="00E5068E" w:rsidP="00E5068E">
      <w:pPr>
        <w:shd w:val="clear" w:color="auto" w:fill="FFFFFF"/>
        <w:spacing w:after="0" w:line="276" w:lineRule="auto"/>
        <w:jc w:val="both"/>
        <w:rPr>
          <w:rFonts w:ascii="Times New Roman" w:eastAsia="Times New Roman" w:hAnsi="Times New Roman" w:cs="Times New Roman"/>
          <w:sz w:val="28"/>
          <w:szCs w:val="28"/>
          <w:lang w:eastAsia="ru-RU"/>
        </w:rPr>
      </w:pPr>
    </w:p>
    <w:p w:rsidR="00316264" w:rsidRPr="00E5068E" w:rsidRDefault="00316264" w:rsidP="00E5068E">
      <w:pPr>
        <w:shd w:val="clear" w:color="auto" w:fill="FFFFFF"/>
        <w:spacing w:before="100" w:beforeAutospacing="1" w:after="100" w:afterAutospacing="1" w:line="276" w:lineRule="auto"/>
        <w:jc w:val="both"/>
        <w:rPr>
          <w:rFonts w:ascii="Times New Roman" w:eastAsia="Times New Roman" w:hAnsi="Times New Roman" w:cs="Times New Roman"/>
          <w:b/>
          <w:sz w:val="28"/>
          <w:szCs w:val="28"/>
          <w:lang w:eastAsia="ru-RU"/>
        </w:rPr>
      </w:pPr>
      <w:r w:rsidRPr="00E5068E">
        <w:rPr>
          <w:rFonts w:ascii="Times New Roman" w:eastAsia="Times New Roman" w:hAnsi="Times New Roman" w:cs="Times New Roman"/>
          <w:b/>
          <w:sz w:val="28"/>
          <w:szCs w:val="28"/>
          <w:lang w:eastAsia="ru-RU"/>
        </w:rPr>
        <w:lastRenderedPageBreak/>
        <w:t>3. Самостоятельная работа.</w:t>
      </w:r>
    </w:p>
    <w:p w:rsidR="00B5047B" w:rsidRDefault="00B5047B" w:rsidP="007A3916">
      <w:pPr>
        <w:shd w:val="clear" w:color="auto" w:fill="FFFFFF"/>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Заполните предложенную таблицу:</w:t>
      </w:r>
    </w:p>
    <w:p w:rsidR="00B5047B" w:rsidRPr="00B5047B" w:rsidRDefault="00B5047B" w:rsidP="007A3916">
      <w:pPr>
        <w:shd w:val="clear" w:color="auto" w:fill="FFFFFF"/>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 – Особенности факторов, влияющих на результат коагулологических исследований.</w:t>
      </w:r>
    </w:p>
    <w:tbl>
      <w:tblPr>
        <w:tblStyle w:val="a3"/>
        <w:tblW w:w="0" w:type="auto"/>
        <w:tblLook w:val="04A0" w:firstRow="1" w:lastRow="0" w:firstColumn="1" w:lastColumn="0" w:noHBand="0" w:noVBand="1"/>
      </w:tblPr>
      <w:tblGrid>
        <w:gridCol w:w="3964"/>
        <w:gridCol w:w="5381"/>
      </w:tblGrid>
      <w:tr w:rsidR="00B5047B" w:rsidTr="00B5047B">
        <w:tc>
          <w:tcPr>
            <w:tcW w:w="3964" w:type="dxa"/>
          </w:tcPr>
          <w:p w:rsidR="00B5047B" w:rsidRDefault="00B5047B" w:rsidP="00B5047B">
            <w:pPr>
              <w:spacing w:before="100" w:beforeAutospacing="1" w:after="100" w:afterAutospacing="1"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Факторы</w:t>
            </w:r>
          </w:p>
        </w:tc>
        <w:tc>
          <w:tcPr>
            <w:tcW w:w="5381" w:type="dxa"/>
          </w:tcPr>
          <w:p w:rsidR="00B5047B" w:rsidRDefault="00B5047B" w:rsidP="00B5047B">
            <w:pPr>
              <w:spacing w:before="100" w:beforeAutospacing="1" w:after="100" w:afterAutospacing="1"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Особенности факторов, влияющих на результат</w:t>
            </w:r>
          </w:p>
        </w:tc>
      </w:tr>
      <w:tr w:rsidR="00B5047B" w:rsidTr="00B5047B">
        <w:tc>
          <w:tcPr>
            <w:tcW w:w="3964" w:type="dxa"/>
          </w:tcPr>
          <w:p w:rsidR="00B5047B" w:rsidRDefault="00B5047B" w:rsidP="0007172A">
            <w:pPr>
              <w:spacing w:before="100" w:beforeAutospacing="1" w:after="100" w:afterAutospacing="1"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Взятие и подготовка пробы</w:t>
            </w:r>
          </w:p>
        </w:tc>
        <w:tc>
          <w:tcPr>
            <w:tcW w:w="5381" w:type="dxa"/>
          </w:tcPr>
          <w:p w:rsidR="00B5047B" w:rsidRDefault="00B5047B" w:rsidP="0007172A">
            <w:pPr>
              <w:spacing w:before="100" w:beforeAutospacing="1" w:after="100" w:afterAutospacing="1" w:line="276" w:lineRule="auto"/>
              <w:jc w:val="both"/>
              <w:rPr>
                <w:rFonts w:ascii="Times New Roman" w:eastAsia="Times New Roman" w:hAnsi="Times New Roman" w:cs="Times New Roman"/>
                <w:sz w:val="28"/>
                <w:szCs w:val="28"/>
                <w:lang w:eastAsia="ru-RU"/>
              </w:rPr>
            </w:pPr>
          </w:p>
        </w:tc>
      </w:tr>
      <w:tr w:rsidR="00B5047B" w:rsidTr="00B5047B">
        <w:tc>
          <w:tcPr>
            <w:tcW w:w="3964" w:type="dxa"/>
          </w:tcPr>
          <w:p w:rsidR="00B5047B" w:rsidRDefault="00B5047B" w:rsidP="0007172A">
            <w:pPr>
              <w:spacing w:before="100" w:beforeAutospacing="1" w:after="100" w:afterAutospacing="1"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Качество используемых реактивов</w:t>
            </w:r>
          </w:p>
        </w:tc>
        <w:tc>
          <w:tcPr>
            <w:tcW w:w="5381" w:type="dxa"/>
          </w:tcPr>
          <w:p w:rsidR="00B5047B" w:rsidRDefault="00B5047B" w:rsidP="0007172A">
            <w:pPr>
              <w:spacing w:before="100" w:beforeAutospacing="1" w:after="100" w:afterAutospacing="1" w:line="276" w:lineRule="auto"/>
              <w:jc w:val="both"/>
              <w:rPr>
                <w:rFonts w:ascii="Times New Roman" w:eastAsia="Times New Roman" w:hAnsi="Times New Roman" w:cs="Times New Roman"/>
                <w:sz w:val="28"/>
                <w:szCs w:val="28"/>
                <w:lang w:eastAsia="ru-RU"/>
              </w:rPr>
            </w:pPr>
          </w:p>
        </w:tc>
      </w:tr>
      <w:tr w:rsidR="00B5047B" w:rsidTr="00B5047B">
        <w:tc>
          <w:tcPr>
            <w:tcW w:w="3964" w:type="dxa"/>
          </w:tcPr>
          <w:p w:rsidR="00B5047B" w:rsidRDefault="00B5047B" w:rsidP="0007172A">
            <w:pPr>
              <w:spacing w:before="100" w:beforeAutospacing="1" w:after="100" w:afterAutospacing="1"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Процесс измерения пробы</w:t>
            </w:r>
          </w:p>
        </w:tc>
        <w:tc>
          <w:tcPr>
            <w:tcW w:w="5381" w:type="dxa"/>
          </w:tcPr>
          <w:p w:rsidR="00B5047B" w:rsidRDefault="00B5047B" w:rsidP="0007172A">
            <w:pPr>
              <w:spacing w:before="100" w:beforeAutospacing="1" w:after="100" w:afterAutospacing="1" w:line="276" w:lineRule="auto"/>
              <w:jc w:val="both"/>
              <w:rPr>
                <w:rFonts w:ascii="Times New Roman" w:eastAsia="Times New Roman" w:hAnsi="Times New Roman" w:cs="Times New Roman"/>
                <w:sz w:val="28"/>
                <w:szCs w:val="28"/>
                <w:lang w:eastAsia="ru-RU"/>
              </w:rPr>
            </w:pPr>
          </w:p>
        </w:tc>
      </w:tr>
    </w:tbl>
    <w:p w:rsidR="007A3916" w:rsidRDefault="007A3916" w:rsidP="007A3916">
      <w:pPr>
        <w:shd w:val="clear" w:color="auto" w:fill="FFFFFF"/>
        <w:spacing w:after="0" w:line="276" w:lineRule="auto"/>
        <w:jc w:val="both"/>
        <w:rPr>
          <w:rFonts w:ascii="Times New Roman" w:eastAsia="Times New Roman" w:hAnsi="Times New Roman" w:cs="Times New Roman"/>
          <w:sz w:val="28"/>
          <w:szCs w:val="28"/>
          <w:lang w:eastAsia="ru-RU"/>
        </w:rPr>
      </w:pPr>
    </w:p>
    <w:p w:rsidR="0007172A" w:rsidRPr="0007172A" w:rsidRDefault="007A3916" w:rsidP="007A3916">
      <w:pPr>
        <w:shd w:val="clear" w:color="auto" w:fill="FFFFFF"/>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5047B">
        <w:rPr>
          <w:rFonts w:ascii="Times New Roman" w:eastAsia="Times New Roman" w:hAnsi="Times New Roman" w:cs="Times New Roman"/>
          <w:sz w:val="28"/>
          <w:szCs w:val="28"/>
          <w:lang w:eastAsia="ru-RU"/>
        </w:rPr>
        <w:t xml:space="preserve">. </w:t>
      </w:r>
      <w:r w:rsidR="0007172A" w:rsidRPr="0007172A">
        <w:rPr>
          <w:rFonts w:ascii="Times New Roman" w:eastAsia="Times New Roman" w:hAnsi="Times New Roman" w:cs="Times New Roman"/>
          <w:sz w:val="28"/>
          <w:szCs w:val="28"/>
          <w:lang w:eastAsia="ru-RU"/>
        </w:rPr>
        <w:t xml:space="preserve">Оцените внутрисерийную воспроизводимость методики определения общего белка в контрольном материале на фотометре </w:t>
      </w:r>
      <w:r w:rsidR="0007172A" w:rsidRPr="0007172A">
        <w:rPr>
          <w:rFonts w:ascii="Times New Roman" w:eastAsia="Times New Roman" w:hAnsi="Times New Roman" w:cs="Times New Roman"/>
          <w:sz w:val="28"/>
          <w:szCs w:val="28"/>
          <w:lang w:val="en-US" w:eastAsia="ru-RU"/>
        </w:rPr>
        <w:t>StatFax</w:t>
      </w:r>
      <w:r w:rsidR="0007172A" w:rsidRPr="0007172A">
        <w:rPr>
          <w:rFonts w:ascii="Times New Roman" w:eastAsia="Times New Roman" w:hAnsi="Times New Roman" w:cs="Times New Roman"/>
          <w:sz w:val="28"/>
          <w:szCs w:val="28"/>
          <w:lang w:eastAsia="ru-RU"/>
        </w:rPr>
        <w:t xml:space="preserve"> .</w:t>
      </w:r>
    </w:p>
    <w:p w:rsidR="0007172A" w:rsidRPr="0007172A" w:rsidRDefault="0007172A" w:rsidP="007A3916">
      <w:pPr>
        <w:numPr>
          <w:ilvl w:val="0"/>
          <w:numId w:val="14"/>
        </w:numPr>
        <w:shd w:val="clear" w:color="auto" w:fill="FFFFFF"/>
        <w:spacing w:after="0" w:line="276" w:lineRule="auto"/>
        <w:jc w:val="both"/>
        <w:rPr>
          <w:rFonts w:ascii="Times New Roman" w:eastAsia="Times New Roman" w:hAnsi="Times New Roman" w:cs="Times New Roman"/>
          <w:sz w:val="28"/>
          <w:szCs w:val="28"/>
          <w:lang w:eastAsia="ru-RU"/>
        </w:rPr>
      </w:pPr>
      <w:r w:rsidRPr="0007172A">
        <w:rPr>
          <w:rFonts w:ascii="Times New Roman" w:eastAsia="Times New Roman" w:hAnsi="Times New Roman" w:cs="Times New Roman"/>
          <w:sz w:val="28"/>
          <w:szCs w:val="28"/>
          <w:lang w:eastAsia="ru-RU"/>
        </w:rPr>
        <w:t>Подготовьте оборудование, реактивы и  посуду необходимые для данного исследования;</w:t>
      </w:r>
    </w:p>
    <w:p w:rsidR="0007172A" w:rsidRPr="0007172A" w:rsidRDefault="0007172A" w:rsidP="0007172A">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07172A">
        <w:rPr>
          <w:rFonts w:ascii="Times New Roman" w:eastAsia="Times New Roman" w:hAnsi="Times New Roman" w:cs="Times New Roman"/>
          <w:sz w:val="28"/>
          <w:szCs w:val="28"/>
          <w:lang w:eastAsia="ru-RU"/>
        </w:rPr>
        <w:t>Проведите определение содержания общего белка в контрольной сыворотки биуретовым  методом;</w:t>
      </w:r>
    </w:p>
    <w:p w:rsidR="0007172A" w:rsidRPr="0007172A" w:rsidRDefault="0007172A" w:rsidP="0007172A">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07172A">
        <w:rPr>
          <w:rFonts w:ascii="Times New Roman" w:eastAsia="Times New Roman" w:hAnsi="Times New Roman" w:cs="Times New Roman"/>
          <w:sz w:val="28"/>
          <w:szCs w:val="28"/>
          <w:lang w:eastAsia="ru-RU"/>
        </w:rPr>
        <w:t>Проведите дезинфекцию лабораторной посуды, инструментария, средств защиты и утилизацию отработанного материала;</w:t>
      </w:r>
    </w:p>
    <w:p w:rsidR="0007172A" w:rsidRPr="0007172A" w:rsidRDefault="0007172A" w:rsidP="0007172A">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07172A">
        <w:rPr>
          <w:rFonts w:ascii="Times New Roman" w:eastAsia="Times New Roman" w:hAnsi="Times New Roman" w:cs="Times New Roman"/>
          <w:sz w:val="28"/>
          <w:szCs w:val="28"/>
          <w:lang w:eastAsia="ru-RU"/>
        </w:rPr>
        <w:t xml:space="preserve">Рассчитайте: Х, </w:t>
      </w:r>
      <w:r w:rsidRPr="0007172A">
        <w:rPr>
          <w:rFonts w:ascii="Times New Roman" w:eastAsia="Times New Roman" w:hAnsi="Times New Roman" w:cs="Times New Roman"/>
          <w:sz w:val="28"/>
          <w:szCs w:val="28"/>
          <w:lang w:val="en-US" w:eastAsia="ru-RU"/>
        </w:rPr>
        <w:t>S</w:t>
      </w:r>
      <w:r w:rsidRPr="0007172A">
        <w:rPr>
          <w:rFonts w:ascii="Times New Roman" w:eastAsia="Times New Roman" w:hAnsi="Times New Roman" w:cs="Times New Roman"/>
          <w:sz w:val="28"/>
          <w:szCs w:val="28"/>
          <w:lang w:eastAsia="ru-RU"/>
        </w:rPr>
        <w:t xml:space="preserve">, </w:t>
      </w:r>
      <w:r w:rsidRPr="0007172A">
        <w:rPr>
          <w:rFonts w:ascii="Times New Roman" w:eastAsia="Times New Roman" w:hAnsi="Times New Roman" w:cs="Times New Roman"/>
          <w:sz w:val="28"/>
          <w:szCs w:val="28"/>
          <w:lang w:val="en-US" w:eastAsia="ru-RU"/>
        </w:rPr>
        <w:t>CV</w:t>
      </w:r>
      <w:r w:rsidRPr="0007172A">
        <w:rPr>
          <w:rFonts w:ascii="Times New Roman" w:eastAsia="Times New Roman" w:hAnsi="Times New Roman" w:cs="Times New Roman"/>
          <w:sz w:val="28"/>
          <w:szCs w:val="28"/>
          <w:vertAlign w:val="subscript"/>
          <w:lang w:eastAsia="ru-RU"/>
        </w:rPr>
        <w:t>10</w:t>
      </w:r>
      <w:r w:rsidRPr="0007172A">
        <w:rPr>
          <w:rFonts w:ascii="Times New Roman" w:eastAsia="Times New Roman" w:hAnsi="Times New Roman" w:cs="Times New Roman"/>
          <w:sz w:val="28"/>
          <w:szCs w:val="28"/>
          <w:lang w:eastAsia="ru-RU"/>
        </w:rPr>
        <w:t xml:space="preserve">. </w:t>
      </w:r>
    </w:p>
    <w:p w:rsidR="0007172A" w:rsidRPr="0007172A" w:rsidRDefault="0007172A" w:rsidP="0007172A">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07172A">
        <w:rPr>
          <w:rFonts w:ascii="Times New Roman" w:eastAsia="Times New Roman" w:hAnsi="Times New Roman" w:cs="Times New Roman"/>
          <w:sz w:val="28"/>
          <w:szCs w:val="28"/>
          <w:lang w:eastAsia="ru-RU"/>
        </w:rPr>
        <w:t>Оцените внутрисерийную воспроизводимость методики</w:t>
      </w:r>
      <w:r>
        <w:rPr>
          <w:rFonts w:ascii="Times New Roman" w:eastAsia="Times New Roman" w:hAnsi="Times New Roman" w:cs="Times New Roman"/>
          <w:sz w:val="28"/>
          <w:szCs w:val="28"/>
          <w:lang w:eastAsia="ru-RU"/>
        </w:rPr>
        <w:t>.</w:t>
      </w:r>
    </w:p>
    <w:p w:rsidR="00B5047B" w:rsidRPr="00B5047B" w:rsidRDefault="00B5047B" w:rsidP="007A3916">
      <w:pPr>
        <w:shd w:val="clear" w:color="auto" w:fill="FFFFFF"/>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B5047B">
        <w:rPr>
          <w:rFonts w:ascii="Times New Roman" w:eastAsia="Times New Roman" w:hAnsi="Times New Roman" w:cs="Times New Roman"/>
          <w:sz w:val="28"/>
          <w:szCs w:val="28"/>
          <w:lang w:eastAsia="ru-RU"/>
        </w:rPr>
        <w:t>Оцените внутрисерийную воспроизводимость методики определения хлоридов в контрольном материале на фотометре Stat Fax .</w:t>
      </w:r>
    </w:p>
    <w:p w:rsidR="00B5047B" w:rsidRPr="00B5047B" w:rsidRDefault="00B5047B" w:rsidP="007A3916">
      <w:pPr>
        <w:shd w:val="clear" w:color="auto" w:fill="FFFFFF"/>
        <w:tabs>
          <w:tab w:val="left" w:pos="1540"/>
        </w:tabs>
        <w:spacing w:after="0" w:line="276" w:lineRule="auto"/>
        <w:ind w:left="708"/>
        <w:jc w:val="both"/>
        <w:rPr>
          <w:rFonts w:ascii="Times New Roman" w:eastAsia="Times New Roman" w:hAnsi="Times New Roman" w:cs="Times New Roman"/>
          <w:sz w:val="28"/>
          <w:szCs w:val="28"/>
          <w:lang w:eastAsia="ru-RU"/>
        </w:rPr>
      </w:pPr>
      <w:r w:rsidRPr="00B5047B">
        <w:rPr>
          <w:rFonts w:ascii="Times New Roman" w:eastAsia="Times New Roman" w:hAnsi="Times New Roman" w:cs="Times New Roman"/>
          <w:sz w:val="28"/>
          <w:szCs w:val="28"/>
          <w:lang w:eastAsia="ru-RU"/>
        </w:rPr>
        <w:t>1.</w:t>
      </w:r>
      <w:r w:rsidRPr="00B5047B">
        <w:rPr>
          <w:rFonts w:ascii="Times New Roman" w:eastAsia="Times New Roman" w:hAnsi="Times New Roman" w:cs="Times New Roman"/>
          <w:sz w:val="28"/>
          <w:szCs w:val="28"/>
          <w:lang w:eastAsia="ru-RU"/>
        </w:rPr>
        <w:tab/>
        <w:t>Подготовьте оборудование, реактивы и  посуду необходимые для данного исследования;</w:t>
      </w:r>
    </w:p>
    <w:p w:rsidR="00B5047B" w:rsidRPr="00B5047B" w:rsidRDefault="00B5047B" w:rsidP="00B5047B">
      <w:pPr>
        <w:shd w:val="clear" w:color="auto" w:fill="FFFFFF"/>
        <w:spacing w:after="0" w:line="276" w:lineRule="auto"/>
        <w:ind w:left="708"/>
        <w:jc w:val="both"/>
        <w:rPr>
          <w:rFonts w:ascii="Times New Roman" w:eastAsia="Times New Roman" w:hAnsi="Times New Roman" w:cs="Times New Roman"/>
          <w:sz w:val="28"/>
          <w:szCs w:val="28"/>
          <w:lang w:eastAsia="ru-RU"/>
        </w:rPr>
      </w:pPr>
      <w:r w:rsidRPr="00B5047B">
        <w:rPr>
          <w:rFonts w:ascii="Times New Roman" w:eastAsia="Times New Roman" w:hAnsi="Times New Roman" w:cs="Times New Roman"/>
          <w:sz w:val="28"/>
          <w:szCs w:val="28"/>
          <w:lang w:eastAsia="ru-RU"/>
        </w:rPr>
        <w:t>2.</w:t>
      </w:r>
      <w:r w:rsidRPr="00B5047B">
        <w:rPr>
          <w:rFonts w:ascii="Times New Roman" w:eastAsia="Times New Roman" w:hAnsi="Times New Roman" w:cs="Times New Roman"/>
          <w:sz w:val="28"/>
          <w:szCs w:val="28"/>
          <w:lang w:eastAsia="ru-RU"/>
        </w:rPr>
        <w:tab/>
        <w:t>Проведите определение содержания хлоридов в контрольной сыворотки;</w:t>
      </w:r>
    </w:p>
    <w:p w:rsidR="00B5047B" w:rsidRPr="00B5047B" w:rsidRDefault="00B5047B" w:rsidP="00B5047B">
      <w:pPr>
        <w:shd w:val="clear" w:color="auto" w:fill="FFFFFF"/>
        <w:spacing w:after="0" w:line="276" w:lineRule="auto"/>
        <w:ind w:left="708"/>
        <w:jc w:val="both"/>
        <w:rPr>
          <w:rFonts w:ascii="Times New Roman" w:eastAsia="Times New Roman" w:hAnsi="Times New Roman" w:cs="Times New Roman"/>
          <w:sz w:val="28"/>
          <w:szCs w:val="28"/>
          <w:lang w:eastAsia="ru-RU"/>
        </w:rPr>
      </w:pPr>
      <w:r w:rsidRPr="00B5047B">
        <w:rPr>
          <w:rFonts w:ascii="Times New Roman" w:eastAsia="Times New Roman" w:hAnsi="Times New Roman" w:cs="Times New Roman"/>
          <w:sz w:val="28"/>
          <w:szCs w:val="28"/>
          <w:lang w:eastAsia="ru-RU"/>
        </w:rPr>
        <w:t>3.</w:t>
      </w:r>
      <w:r w:rsidRPr="00B5047B">
        <w:rPr>
          <w:rFonts w:ascii="Times New Roman" w:eastAsia="Times New Roman" w:hAnsi="Times New Roman" w:cs="Times New Roman"/>
          <w:sz w:val="28"/>
          <w:szCs w:val="28"/>
          <w:lang w:eastAsia="ru-RU"/>
        </w:rPr>
        <w:tab/>
        <w:t>Проведите дезинфекцию лабораторной посуды, инструментария, средств защиты и утилизацию отработанного материала;</w:t>
      </w:r>
    </w:p>
    <w:p w:rsidR="00B5047B" w:rsidRPr="00B5047B" w:rsidRDefault="00B5047B" w:rsidP="00B5047B">
      <w:pPr>
        <w:shd w:val="clear" w:color="auto" w:fill="FFFFFF"/>
        <w:spacing w:after="0" w:line="276" w:lineRule="auto"/>
        <w:ind w:left="708"/>
        <w:jc w:val="both"/>
        <w:rPr>
          <w:rFonts w:ascii="Times New Roman" w:eastAsia="Times New Roman" w:hAnsi="Times New Roman" w:cs="Times New Roman"/>
          <w:sz w:val="28"/>
          <w:szCs w:val="28"/>
          <w:lang w:eastAsia="ru-RU"/>
        </w:rPr>
      </w:pPr>
      <w:r w:rsidRPr="00B5047B">
        <w:rPr>
          <w:rFonts w:ascii="Times New Roman" w:eastAsia="Times New Roman" w:hAnsi="Times New Roman" w:cs="Times New Roman"/>
          <w:sz w:val="28"/>
          <w:szCs w:val="28"/>
          <w:lang w:eastAsia="ru-RU"/>
        </w:rPr>
        <w:t>4.</w:t>
      </w:r>
      <w:r w:rsidRPr="00B5047B">
        <w:rPr>
          <w:rFonts w:ascii="Times New Roman" w:eastAsia="Times New Roman" w:hAnsi="Times New Roman" w:cs="Times New Roman"/>
          <w:sz w:val="28"/>
          <w:szCs w:val="28"/>
          <w:lang w:eastAsia="ru-RU"/>
        </w:rPr>
        <w:tab/>
        <w:t xml:space="preserve">Рассчитайте: Х, S, CV10. </w:t>
      </w:r>
    </w:p>
    <w:p w:rsidR="00B5047B" w:rsidRPr="00B5047B" w:rsidRDefault="00B5047B" w:rsidP="00B5047B">
      <w:pPr>
        <w:shd w:val="clear" w:color="auto" w:fill="FFFFFF"/>
        <w:spacing w:after="0" w:line="276" w:lineRule="auto"/>
        <w:ind w:left="708"/>
        <w:jc w:val="both"/>
        <w:rPr>
          <w:rFonts w:ascii="Times New Roman" w:eastAsia="Times New Roman" w:hAnsi="Times New Roman" w:cs="Times New Roman"/>
          <w:sz w:val="28"/>
          <w:szCs w:val="28"/>
          <w:lang w:eastAsia="ru-RU"/>
        </w:rPr>
      </w:pPr>
      <w:r w:rsidRPr="00B5047B">
        <w:rPr>
          <w:rFonts w:ascii="Times New Roman" w:eastAsia="Times New Roman" w:hAnsi="Times New Roman" w:cs="Times New Roman"/>
          <w:sz w:val="28"/>
          <w:szCs w:val="28"/>
          <w:lang w:eastAsia="ru-RU"/>
        </w:rPr>
        <w:t>5.</w:t>
      </w:r>
      <w:r w:rsidRPr="00B5047B">
        <w:rPr>
          <w:rFonts w:ascii="Times New Roman" w:eastAsia="Times New Roman" w:hAnsi="Times New Roman" w:cs="Times New Roman"/>
          <w:sz w:val="28"/>
          <w:szCs w:val="28"/>
          <w:lang w:eastAsia="ru-RU"/>
        </w:rPr>
        <w:tab/>
        <w:t xml:space="preserve">Оцените внутрисерийную воспроизводимость методики. </w:t>
      </w:r>
    </w:p>
    <w:p w:rsidR="007A3916" w:rsidRDefault="007A3916" w:rsidP="007A3916">
      <w:pPr>
        <w:shd w:val="clear" w:color="auto" w:fill="FFFFFF"/>
        <w:spacing w:after="0" w:line="276" w:lineRule="auto"/>
        <w:jc w:val="both"/>
        <w:rPr>
          <w:rFonts w:ascii="Times New Roman" w:eastAsia="Times New Roman" w:hAnsi="Times New Roman" w:cs="Times New Roman"/>
          <w:b/>
          <w:sz w:val="28"/>
          <w:szCs w:val="28"/>
          <w:lang w:eastAsia="ru-RU"/>
        </w:rPr>
      </w:pPr>
    </w:p>
    <w:p w:rsidR="00316264" w:rsidRPr="00E5068E" w:rsidRDefault="00B5047B" w:rsidP="007A3916">
      <w:pPr>
        <w:shd w:val="clear" w:color="auto" w:fill="FFFFFF"/>
        <w:spacing w:after="0" w:line="276" w:lineRule="auto"/>
        <w:jc w:val="both"/>
        <w:rPr>
          <w:rFonts w:ascii="Times New Roman" w:eastAsia="Times New Roman" w:hAnsi="Times New Roman" w:cs="Times New Roman"/>
          <w:sz w:val="28"/>
          <w:szCs w:val="28"/>
          <w:lang w:eastAsia="ru-RU"/>
        </w:rPr>
      </w:pPr>
      <w:r w:rsidRPr="00E5068E">
        <w:rPr>
          <w:rFonts w:ascii="Times New Roman" w:eastAsia="Times New Roman" w:hAnsi="Times New Roman" w:cs="Times New Roman"/>
          <w:sz w:val="28"/>
          <w:szCs w:val="28"/>
          <w:lang w:eastAsia="ru-RU"/>
        </w:rPr>
        <w:t xml:space="preserve">4. </w:t>
      </w:r>
      <w:r w:rsidR="00316264" w:rsidRPr="00E5068E">
        <w:rPr>
          <w:rFonts w:ascii="Times New Roman" w:eastAsia="Times New Roman" w:hAnsi="Times New Roman" w:cs="Times New Roman"/>
          <w:sz w:val="28"/>
          <w:szCs w:val="28"/>
          <w:lang w:eastAsia="ru-RU"/>
        </w:rPr>
        <w:t>Решение ситуационных задач:</w:t>
      </w:r>
    </w:p>
    <w:p w:rsidR="0007172A" w:rsidRDefault="00316264" w:rsidP="007A3916">
      <w:pPr>
        <w:shd w:val="clear" w:color="auto" w:fill="FFFFFF"/>
        <w:spacing w:after="0" w:line="276" w:lineRule="auto"/>
        <w:jc w:val="both"/>
        <w:rPr>
          <w:rFonts w:ascii="Times New Roman" w:eastAsia="Times New Roman" w:hAnsi="Times New Roman" w:cs="Times New Roman"/>
          <w:b/>
          <w:sz w:val="28"/>
          <w:szCs w:val="28"/>
          <w:lang w:eastAsia="ru-RU"/>
        </w:rPr>
      </w:pPr>
      <w:r w:rsidRPr="00F1643E">
        <w:rPr>
          <w:rFonts w:ascii="Times New Roman" w:eastAsia="Times New Roman" w:hAnsi="Times New Roman" w:cs="Times New Roman"/>
          <w:b/>
          <w:sz w:val="28"/>
          <w:szCs w:val="28"/>
          <w:lang w:eastAsia="ru-RU"/>
        </w:rPr>
        <w:t xml:space="preserve">Задача 1. </w:t>
      </w:r>
    </w:p>
    <w:p w:rsidR="0007172A" w:rsidRPr="0007172A" w:rsidRDefault="0007172A" w:rsidP="007A3916">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07172A">
        <w:rPr>
          <w:rFonts w:ascii="Times New Roman" w:eastAsia="Times New Roman" w:hAnsi="Times New Roman" w:cs="Times New Roman"/>
          <w:sz w:val="28"/>
          <w:szCs w:val="28"/>
          <w:lang w:eastAsia="ru-RU"/>
        </w:rPr>
        <w:t xml:space="preserve">При проведении второго этапа внутрилабораторного контроля качества методики определения натрия было исследовано по 20 проб в аттестованном </w:t>
      </w:r>
      <w:r w:rsidRPr="0007172A">
        <w:rPr>
          <w:rFonts w:ascii="Times New Roman" w:eastAsia="Times New Roman" w:hAnsi="Times New Roman" w:cs="Times New Roman"/>
          <w:sz w:val="28"/>
          <w:szCs w:val="28"/>
          <w:lang w:eastAsia="ru-RU"/>
        </w:rPr>
        <w:lastRenderedPageBreak/>
        <w:t xml:space="preserve">и неаттестованоном контрольных материалах и получены следующие результаты:  Хср=135 , </w:t>
      </w:r>
      <w:r w:rsidRPr="0007172A">
        <w:rPr>
          <w:rFonts w:ascii="Times New Roman" w:eastAsia="Times New Roman" w:hAnsi="Times New Roman" w:cs="Times New Roman"/>
          <w:sz w:val="28"/>
          <w:szCs w:val="28"/>
          <w:lang w:val="en-US" w:eastAsia="ru-RU"/>
        </w:rPr>
        <w:t>S</w:t>
      </w:r>
      <w:r w:rsidRPr="0007172A">
        <w:rPr>
          <w:rFonts w:ascii="Times New Roman" w:eastAsia="Times New Roman" w:hAnsi="Times New Roman" w:cs="Times New Roman"/>
          <w:sz w:val="28"/>
          <w:szCs w:val="28"/>
          <w:lang w:eastAsia="ru-RU"/>
        </w:rPr>
        <w:t xml:space="preserve">=2 , </w:t>
      </w:r>
      <w:r w:rsidRPr="0007172A">
        <w:rPr>
          <w:rFonts w:ascii="Times New Roman" w:eastAsia="Times New Roman" w:hAnsi="Times New Roman" w:cs="Times New Roman"/>
          <w:sz w:val="28"/>
          <w:szCs w:val="28"/>
          <w:lang w:val="en-US" w:eastAsia="ru-RU"/>
        </w:rPr>
        <w:t>CV</w:t>
      </w:r>
      <w:r w:rsidRPr="0007172A">
        <w:rPr>
          <w:rFonts w:ascii="Times New Roman" w:eastAsia="Times New Roman" w:hAnsi="Times New Roman" w:cs="Times New Roman"/>
          <w:sz w:val="28"/>
          <w:szCs w:val="28"/>
          <w:lang w:eastAsia="ru-RU"/>
        </w:rPr>
        <w:t>20 = 1.5 %, В20 =  0.73 %.</w:t>
      </w:r>
    </w:p>
    <w:p w:rsidR="00316264" w:rsidRPr="00F1643E" w:rsidRDefault="00316264" w:rsidP="0007172A">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F1643E">
        <w:rPr>
          <w:rFonts w:ascii="Times New Roman" w:eastAsia="Times New Roman" w:hAnsi="Times New Roman" w:cs="Times New Roman"/>
          <w:sz w:val="28"/>
          <w:szCs w:val="28"/>
          <w:lang w:eastAsia="ru-RU"/>
        </w:rPr>
        <w:t>На третьем этапе при текущем контроле качества результатов измерений</w:t>
      </w:r>
      <w:r w:rsidR="0007172A">
        <w:rPr>
          <w:rFonts w:ascii="Times New Roman" w:eastAsia="Times New Roman" w:hAnsi="Times New Roman" w:cs="Times New Roman"/>
          <w:sz w:val="28"/>
          <w:szCs w:val="28"/>
          <w:lang w:eastAsia="ru-RU"/>
        </w:rPr>
        <w:t xml:space="preserve">методики определения натрия </w:t>
      </w:r>
      <w:r w:rsidRPr="00F1643E">
        <w:rPr>
          <w:rFonts w:ascii="Times New Roman" w:eastAsia="Times New Roman" w:hAnsi="Times New Roman" w:cs="Times New Roman"/>
          <w:sz w:val="28"/>
          <w:szCs w:val="28"/>
          <w:lang w:eastAsia="ru-RU"/>
        </w:rPr>
        <w:t>в течение 10 дней были получены следующие данные исследования</w:t>
      </w:r>
      <w:r w:rsidR="0007172A">
        <w:rPr>
          <w:rFonts w:ascii="Times New Roman" w:eastAsia="Times New Roman" w:hAnsi="Times New Roman" w:cs="Times New Roman"/>
          <w:sz w:val="28"/>
          <w:szCs w:val="28"/>
          <w:lang w:eastAsia="ru-RU"/>
        </w:rPr>
        <w:t xml:space="preserve"> неаттестованного контрольного </w:t>
      </w:r>
      <w:r w:rsidRPr="00F1643E">
        <w:rPr>
          <w:rFonts w:ascii="Times New Roman" w:eastAsia="Times New Roman" w:hAnsi="Times New Roman" w:cs="Times New Roman"/>
          <w:sz w:val="28"/>
          <w:szCs w:val="28"/>
          <w:lang w:eastAsia="ru-RU"/>
        </w:rPr>
        <w:t>материала: 133, 132, 135, 134, 138, 135, 136, 137, 134, 137.</w:t>
      </w:r>
    </w:p>
    <w:p w:rsidR="00316264" w:rsidRPr="00F1643E" w:rsidRDefault="00316264" w:rsidP="0007172A">
      <w:pPr>
        <w:shd w:val="clear" w:color="auto" w:fill="FFFFFF"/>
        <w:spacing w:after="0" w:line="276" w:lineRule="auto"/>
        <w:ind w:left="708"/>
        <w:jc w:val="both"/>
        <w:rPr>
          <w:rFonts w:ascii="Times New Roman" w:eastAsia="Times New Roman" w:hAnsi="Times New Roman" w:cs="Times New Roman"/>
          <w:sz w:val="28"/>
          <w:szCs w:val="28"/>
          <w:lang w:eastAsia="ru-RU"/>
        </w:rPr>
      </w:pPr>
      <w:r w:rsidRPr="00F1643E">
        <w:rPr>
          <w:rFonts w:ascii="Times New Roman" w:eastAsia="Times New Roman" w:hAnsi="Times New Roman" w:cs="Times New Roman"/>
          <w:sz w:val="28"/>
          <w:szCs w:val="28"/>
          <w:lang w:eastAsia="ru-RU"/>
        </w:rPr>
        <w:t>1.</w:t>
      </w:r>
      <w:r w:rsidRPr="00F1643E">
        <w:rPr>
          <w:rFonts w:ascii="Times New Roman" w:eastAsia="Times New Roman" w:hAnsi="Times New Roman" w:cs="Times New Roman"/>
          <w:sz w:val="28"/>
          <w:szCs w:val="28"/>
          <w:lang w:eastAsia="ru-RU"/>
        </w:rPr>
        <w:tab/>
        <w:t>Оцените систематическую погрешность и общую воспроизводимость методики</w:t>
      </w:r>
    </w:p>
    <w:p w:rsidR="00316264" w:rsidRPr="00F1643E" w:rsidRDefault="00316264" w:rsidP="0007172A">
      <w:pPr>
        <w:shd w:val="clear" w:color="auto" w:fill="FFFFFF"/>
        <w:spacing w:after="0" w:line="276" w:lineRule="auto"/>
        <w:ind w:left="708"/>
        <w:jc w:val="both"/>
        <w:rPr>
          <w:rFonts w:ascii="Times New Roman" w:eastAsia="Times New Roman" w:hAnsi="Times New Roman" w:cs="Times New Roman"/>
          <w:sz w:val="28"/>
          <w:szCs w:val="28"/>
          <w:lang w:eastAsia="ru-RU"/>
        </w:rPr>
      </w:pPr>
      <w:r w:rsidRPr="00F1643E">
        <w:rPr>
          <w:rFonts w:ascii="Times New Roman" w:eastAsia="Times New Roman" w:hAnsi="Times New Roman" w:cs="Times New Roman"/>
          <w:sz w:val="28"/>
          <w:szCs w:val="28"/>
          <w:lang w:eastAsia="ru-RU"/>
        </w:rPr>
        <w:t>2.</w:t>
      </w:r>
      <w:r w:rsidRPr="00F1643E">
        <w:rPr>
          <w:rFonts w:ascii="Times New Roman" w:eastAsia="Times New Roman" w:hAnsi="Times New Roman" w:cs="Times New Roman"/>
          <w:sz w:val="28"/>
          <w:szCs w:val="28"/>
          <w:lang w:eastAsia="ru-RU"/>
        </w:rPr>
        <w:tab/>
        <w:t>Построить контрольную карту, предварительно рассчитав необходимые показатели.</w:t>
      </w:r>
    </w:p>
    <w:p w:rsidR="00316264" w:rsidRPr="00F1643E" w:rsidRDefault="00316264" w:rsidP="0007172A">
      <w:pPr>
        <w:shd w:val="clear" w:color="auto" w:fill="FFFFFF"/>
        <w:spacing w:after="0" w:line="276" w:lineRule="auto"/>
        <w:ind w:left="708"/>
        <w:jc w:val="both"/>
        <w:rPr>
          <w:rFonts w:ascii="Times New Roman" w:eastAsia="Times New Roman" w:hAnsi="Times New Roman" w:cs="Times New Roman"/>
          <w:sz w:val="28"/>
          <w:szCs w:val="28"/>
          <w:lang w:eastAsia="ru-RU"/>
        </w:rPr>
      </w:pPr>
      <w:r w:rsidRPr="00F1643E">
        <w:rPr>
          <w:rFonts w:ascii="Times New Roman" w:eastAsia="Times New Roman" w:hAnsi="Times New Roman" w:cs="Times New Roman"/>
          <w:sz w:val="28"/>
          <w:szCs w:val="28"/>
          <w:lang w:eastAsia="ru-RU"/>
        </w:rPr>
        <w:t>3.</w:t>
      </w:r>
      <w:r w:rsidRPr="00F1643E">
        <w:rPr>
          <w:rFonts w:ascii="Times New Roman" w:eastAsia="Times New Roman" w:hAnsi="Times New Roman" w:cs="Times New Roman"/>
          <w:sz w:val="28"/>
          <w:szCs w:val="28"/>
          <w:lang w:eastAsia="ru-RU"/>
        </w:rPr>
        <w:tab/>
        <w:t>Нанесите данные текущего контроля на карту Шухарта для контроля воспроизводимости определения  натрия и оцените по правилам Westgarda.</w:t>
      </w:r>
    </w:p>
    <w:p w:rsidR="0007172A" w:rsidRDefault="00316264" w:rsidP="00F1643E">
      <w:pPr>
        <w:shd w:val="clear" w:color="auto" w:fill="FFFFFF"/>
        <w:spacing w:after="0" w:line="276" w:lineRule="auto"/>
        <w:jc w:val="both"/>
        <w:rPr>
          <w:rFonts w:ascii="Times New Roman" w:eastAsia="Times New Roman" w:hAnsi="Times New Roman" w:cs="Times New Roman"/>
          <w:b/>
          <w:sz w:val="28"/>
          <w:szCs w:val="28"/>
          <w:lang w:eastAsia="ru-RU"/>
        </w:rPr>
      </w:pPr>
      <w:r w:rsidRPr="00F1643E">
        <w:rPr>
          <w:rFonts w:ascii="Times New Roman" w:eastAsia="Times New Roman" w:hAnsi="Times New Roman" w:cs="Times New Roman"/>
          <w:b/>
          <w:sz w:val="28"/>
          <w:szCs w:val="28"/>
          <w:lang w:eastAsia="ru-RU"/>
        </w:rPr>
        <w:t xml:space="preserve">Задача 2. </w:t>
      </w:r>
    </w:p>
    <w:p w:rsidR="0007172A" w:rsidRPr="0007172A" w:rsidRDefault="0007172A" w:rsidP="0007172A">
      <w:pPr>
        <w:shd w:val="clear" w:color="auto" w:fill="FFFFFF"/>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Pr="0007172A">
        <w:rPr>
          <w:rFonts w:ascii="Times New Roman" w:eastAsia="Times New Roman" w:hAnsi="Times New Roman" w:cs="Times New Roman"/>
          <w:sz w:val="28"/>
          <w:szCs w:val="28"/>
          <w:lang w:eastAsia="ru-RU"/>
        </w:rPr>
        <w:t xml:space="preserve">При проведении второго этапа внутрилабораторного контроля качества методики определения билирубина было исследовано по 20 проб в аттестованном и неаттестованоном контрольных материалах и получены следующие результаты: Хср = 16, </w:t>
      </w:r>
      <w:r w:rsidRPr="0007172A">
        <w:rPr>
          <w:rFonts w:ascii="Times New Roman" w:eastAsia="Times New Roman" w:hAnsi="Times New Roman" w:cs="Times New Roman"/>
          <w:sz w:val="28"/>
          <w:szCs w:val="28"/>
          <w:lang w:val="en-US" w:eastAsia="ru-RU"/>
        </w:rPr>
        <w:t>S</w:t>
      </w:r>
      <w:r w:rsidRPr="0007172A">
        <w:rPr>
          <w:rFonts w:ascii="Times New Roman" w:eastAsia="Times New Roman" w:hAnsi="Times New Roman" w:cs="Times New Roman"/>
          <w:sz w:val="28"/>
          <w:szCs w:val="28"/>
          <w:lang w:eastAsia="ru-RU"/>
        </w:rPr>
        <w:t xml:space="preserve">= 2, </w:t>
      </w:r>
      <w:r w:rsidRPr="0007172A">
        <w:rPr>
          <w:rFonts w:ascii="Times New Roman" w:eastAsia="Times New Roman" w:hAnsi="Times New Roman" w:cs="Times New Roman"/>
          <w:sz w:val="28"/>
          <w:szCs w:val="28"/>
          <w:lang w:val="en-US" w:eastAsia="ru-RU"/>
        </w:rPr>
        <w:t>CV</w:t>
      </w:r>
      <w:r w:rsidRPr="0007172A">
        <w:rPr>
          <w:rFonts w:ascii="Times New Roman" w:eastAsia="Times New Roman" w:hAnsi="Times New Roman" w:cs="Times New Roman"/>
          <w:sz w:val="28"/>
          <w:szCs w:val="28"/>
          <w:lang w:eastAsia="ru-RU"/>
        </w:rPr>
        <w:t>20 =  12.5%, В20 = 3.7  %.</w:t>
      </w:r>
    </w:p>
    <w:p w:rsidR="00316264" w:rsidRPr="00F1643E" w:rsidRDefault="00316264" w:rsidP="0007172A">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F1643E">
        <w:rPr>
          <w:rFonts w:ascii="Times New Roman" w:eastAsia="Times New Roman" w:hAnsi="Times New Roman" w:cs="Times New Roman"/>
          <w:sz w:val="28"/>
          <w:szCs w:val="28"/>
          <w:lang w:eastAsia="ru-RU"/>
        </w:rPr>
        <w:t xml:space="preserve">На третьем этапе при текущем контроле качества результатов измерений </w:t>
      </w:r>
      <w:r w:rsidR="0007172A">
        <w:rPr>
          <w:rFonts w:ascii="Times New Roman" w:eastAsia="Times New Roman" w:hAnsi="Times New Roman" w:cs="Times New Roman"/>
          <w:sz w:val="28"/>
          <w:szCs w:val="28"/>
          <w:lang w:eastAsia="ru-RU"/>
        </w:rPr>
        <w:t>методики определения билирубина</w:t>
      </w:r>
      <w:r w:rsidRPr="00F1643E">
        <w:rPr>
          <w:rFonts w:ascii="Times New Roman" w:eastAsia="Times New Roman" w:hAnsi="Times New Roman" w:cs="Times New Roman"/>
          <w:sz w:val="28"/>
          <w:szCs w:val="28"/>
          <w:lang w:eastAsia="ru-RU"/>
        </w:rPr>
        <w:t xml:space="preserve"> в течение 10 дней были получены следующие данные исследования неаттестованного контрольного  материала: 13, 12, 15, 17, 17, 16, 17, 19, 21, 22.</w:t>
      </w:r>
    </w:p>
    <w:p w:rsidR="00316264" w:rsidRPr="00F1643E" w:rsidRDefault="00316264" w:rsidP="0007172A">
      <w:pPr>
        <w:shd w:val="clear" w:color="auto" w:fill="FFFFFF"/>
        <w:spacing w:after="0" w:line="276" w:lineRule="auto"/>
        <w:ind w:left="708"/>
        <w:jc w:val="both"/>
        <w:rPr>
          <w:rFonts w:ascii="Times New Roman" w:eastAsia="Times New Roman" w:hAnsi="Times New Roman" w:cs="Times New Roman"/>
          <w:sz w:val="28"/>
          <w:szCs w:val="28"/>
          <w:lang w:eastAsia="ru-RU"/>
        </w:rPr>
      </w:pPr>
      <w:r w:rsidRPr="00F1643E">
        <w:rPr>
          <w:rFonts w:ascii="Times New Roman" w:eastAsia="Times New Roman" w:hAnsi="Times New Roman" w:cs="Times New Roman"/>
          <w:sz w:val="28"/>
          <w:szCs w:val="28"/>
          <w:lang w:eastAsia="ru-RU"/>
        </w:rPr>
        <w:t>1.</w:t>
      </w:r>
      <w:r w:rsidRPr="00F1643E">
        <w:rPr>
          <w:rFonts w:ascii="Times New Roman" w:eastAsia="Times New Roman" w:hAnsi="Times New Roman" w:cs="Times New Roman"/>
          <w:sz w:val="28"/>
          <w:szCs w:val="28"/>
          <w:lang w:eastAsia="ru-RU"/>
        </w:rPr>
        <w:tab/>
        <w:t>Оцените систематическую погрешность и общую воспроизводимость методики</w:t>
      </w:r>
    </w:p>
    <w:p w:rsidR="00316264" w:rsidRPr="00F1643E" w:rsidRDefault="00316264" w:rsidP="0007172A">
      <w:pPr>
        <w:shd w:val="clear" w:color="auto" w:fill="FFFFFF"/>
        <w:spacing w:after="0" w:line="276" w:lineRule="auto"/>
        <w:ind w:left="708"/>
        <w:jc w:val="both"/>
        <w:rPr>
          <w:rFonts w:ascii="Times New Roman" w:eastAsia="Times New Roman" w:hAnsi="Times New Roman" w:cs="Times New Roman"/>
          <w:sz w:val="28"/>
          <w:szCs w:val="28"/>
          <w:lang w:eastAsia="ru-RU"/>
        </w:rPr>
      </w:pPr>
      <w:r w:rsidRPr="00F1643E">
        <w:rPr>
          <w:rFonts w:ascii="Times New Roman" w:eastAsia="Times New Roman" w:hAnsi="Times New Roman" w:cs="Times New Roman"/>
          <w:sz w:val="28"/>
          <w:szCs w:val="28"/>
          <w:lang w:eastAsia="ru-RU"/>
        </w:rPr>
        <w:t>2.</w:t>
      </w:r>
      <w:r w:rsidRPr="00F1643E">
        <w:rPr>
          <w:rFonts w:ascii="Times New Roman" w:eastAsia="Times New Roman" w:hAnsi="Times New Roman" w:cs="Times New Roman"/>
          <w:sz w:val="28"/>
          <w:szCs w:val="28"/>
          <w:lang w:eastAsia="ru-RU"/>
        </w:rPr>
        <w:tab/>
        <w:t>Построить контрольную карту, предварительно рассчитав необходимые показатели.</w:t>
      </w:r>
    </w:p>
    <w:p w:rsidR="00316264" w:rsidRPr="00F1643E" w:rsidRDefault="00316264" w:rsidP="0007172A">
      <w:pPr>
        <w:shd w:val="clear" w:color="auto" w:fill="FFFFFF"/>
        <w:spacing w:after="0" w:line="276" w:lineRule="auto"/>
        <w:ind w:left="708"/>
        <w:jc w:val="both"/>
        <w:rPr>
          <w:rFonts w:ascii="Times New Roman" w:eastAsia="Times New Roman" w:hAnsi="Times New Roman" w:cs="Times New Roman"/>
          <w:sz w:val="28"/>
          <w:szCs w:val="28"/>
          <w:lang w:eastAsia="ru-RU"/>
        </w:rPr>
      </w:pPr>
      <w:r w:rsidRPr="00F1643E">
        <w:rPr>
          <w:rFonts w:ascii="Times New Roman" w:eastAsia="Times New Roman" w:hAnsi="Times New Roman" w:cs="Times New Roman"/>
          <w:sz w:val="28"/>
          <w:szCs w:val="28"/>
          <w:lang w:eastAsia="ru-RU"/>
        </w:rPr>
        <w:t>3.</w:t>
      </w:r>
      <w:r w:rsidRPr="00F1643E">
        <w:rPr>
          <w:rFonts w:ascii="Times New Roman" w:eastAsia="Times New Roman" w:hAnsi="Times New Roman" w:cs="Times New Roman"/>
          <w:sz w:val="28"/>
          <w:szCs w:val="28"/>
          <w:lang w:eastAsia="ru-RU"/>
        </w:rPr>
        <w:tab/>
        <w:t xml:space="preserve">Нанесите данные текущего контроля на карту Шухарта для контроля </w:t>
      </w:r>
      <w:r w:rsidR="0007172A">
        <w:rPr>
          <w:rFonts w:ascii="Times New Roman" w:eastAsia="Times New Roman" w:hAnsi="Times New Roman" w:cs="Times New Roman"/>
          <w:sz w:val="28"/>
          <w:szCs w:val="28"/>
          <w:lang w:eastAsia="ru-RU"/>
        </w:rPr>
        <w:t xml:space="preserve">воспроизводимости определения </w:t>
      </w:r>
      <w:r w:rsidRPr="00F1643E">
        <w:rPr>
          <w:rFonts w:ascii="Times New Roman" w:eastAsia="Times New Roman" w:hAnsi="Times New Roman" w:cs="Times New Roman"/>
          <w:sz w:val="28"/>
          <w:szCs w:val="28"/>
          <w:lang w:eastAsia="ru-RU"/>
        </w:rPr>
        <w:t>билирубина и оцените по правилам Westgarda.</w:t>
      </w:r>
    </w:p>
    <w:p w:rsidR="00741C7D" w:rsidRDefault="00741C7D" w:rsidP="00F1643E">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Задача 3. </w:t>
      </w:r>
    </w:p>
    <w:p w:rsidR="00741C7D" w:rsidRPr="00741C7D" w:rsidRDefault="00741C7D" w:rsidP="00741C7D">
      <w:pPr>
        <w:spacing w:after="0" w:line="276" w:lineRule="auto"/>
        <w:jc w:val="both"/>
        <w:rPr>
          <w:rFonts w:ascii="Times New Roman" w:eastAsia="Calibri" w:hAnsi="Times New Roman" w:cs="Times New Roman"/>
          <w:sz w:val="28"/>
          <w:szCs w:val="28"/>
        </w:rPr>
      </w:pPr>
      <w:r w:rsidRPr="00741C7D">
        <w:rPr>
          <w:rFonts w:ascii="Times New Roman" w:eastAsia="Calibri" w:hAnsi="Times New Roman" w:cs="Times New Roman"/>
          <w:sz w:val="28"/>
          <w:szCs w:val="28"/>
        </w:rPr>
        <w:t xml:space="preserve">При проведении  второго этапа внутрилабораторного контроля качества методики определения хлоридов,  было исследовано по  20 проб в аттестованном и неаттестованном контрольных материалах и  получены следующие результаты :  Хср = 100;  </w:t>
      </w:r>
      <w:r w:rsidRPr="00741C7D">
        <w:rPr>
          <w:rFonts w:ascii="Times New Roman" w:eastAsia="Calibri" w:hAnsi="Times New Roman" w:cs="Times New Roman"/>
          <w:sz w:val="28"/>
          <w:szCs w:val="28"/>
          <w:lang w:val="en-US"/>
        </w:rPr>
        <w:t>S</w:t>
      </w:r>
      <w:r w:rsidRPr="00741C7D">
        <w:rPr>
          <w:rFonts w:ascii="Times New Roman" w:eastAsia="Calibri" w:hAnsi="Times New Roman" w:cs="Times New Roman"/>
          <w:sz w:val="28"/>
          <w:szCs w:val="28"/>
        </w:rPr>
        <w:t xml:space="preserve">=2.5;  </w:t>
      </w:r>
      <w:r w:rsidRPr="00741C7D">
        <w:rPr>
          <w:rFonts w:ascii="Times New Roman" w:eastAsia="Calibri" w:hAnsi="Times New Roman" w:cs="Times New Roman"/>
          <w:sz w:val="28"/>
          <w:szCs w:val="28"/>
          <w:lang w:val="en-US"/>
        </w:rPr>
        <w:t>CV</w:t>
      </w:r>
      <w:r w:rsidRPr="00741C7D">
        <w:rPr>
          <w:rFonts w:ascii="Times New Roman" w:eastAsia="Calibri" w:hAnsi="Times New Roman" w:cs="Times New Roman"/>
          <w:sz w:val="28"/>
          <w:szCs w:val="28"/>
          <w:vertAlign w:val="subscript"/>
        </w:rPr>
        <w:t>20</w:t>
      </w:r>
      <w:r w:rsidRPr="00741C7D">
        <w:rPr>
          <w:rFonts w:ascii="Times New Roman" w:eastAsia="Calibri" w:hAnsi="Times New Roman" w:cs="Times New Roman"/>
          <w:sz w:val="28"/>
          <w:szCs w:val="28"/>
        </w:rPr>
        <w:t>= 2.5%;  В</w:t>
      </w:r>
      <w:r w:rsidRPr="00741C7D">
        <w:rPr>
          <w:rFonts w:ascii="Times New Roman" w:eastAsia="Calibri" w:hAnsi="Times New Roman" w:cs="Times New Roman"/>
          <w:sz w:val="28"/>
          <w:szCs w:val="28"/>
          <w:vertAlign w:val="subscript"/>
        </w:rPr>
        <w:t>20</w:t>
      </w:r>
      <w:r w:rsidRPr="00741C7D">
        <w:rPr>
          <w:rFonts w:ascii="Times New Roman" w:eastAsia="Calibri" w:hAnsi="Times New Roman" w:cs="Times New Roman"/>
          <w:sz w:val="28"/>
          <w:szCs w:val="28"/>
        </w:rPr>
        <w:t xml:space="preserve">=0%. </w:t>
      </w:r>
    </w:p>
    <w:p w:rsidR="00741C7D" w:rsidRPr="00741C7D" w:rsidRDefault="00741C7D" w:rsidP="00741C7D">
      <w:pPr>
        <w:spacing w:after="0" w:line="276" w:lineRule="auto"/>
        <w:jc w:val="both"/>
        <w:rPr>
          <w:rFonts w:ascii="Times New Roman" w:eastAsia="Calibri" w:hAnsi="Times New Roman" w:cs="Times New Roman"/>
          <w:sz w:val="28"/>
          <w:szCs w:val="28"/>
        </w:rPr>
      </w:pPr>
      <w:r w:rsidRPr="00741C7D">
        <w:rPr>
          <w:rFonts w:ascii="Times New Roman" w:eastAsia="Calibri" w:hAnsi="Times New Roman" w:cs="Times New Roman"/>
          <w:sz w:val="28"/>
          <w:szCs w:val="28"/>
        </w:rPr>
        <w:t xml:space="preserve">         На третьем этапе при текущем контроле качества результатов измерений хлоридов в течение 10 дней были получены следующие данные исследования неаттестованного контрольного материала:  99; 101; 98; 103; 100; 104; 97; 103; 106; 110.</w:t>
      </w:r>
    </w:p>
    <w:p w:rsidR="00741C7D" w:rsidRPr="00741C7D" w:rsidRDefault="00741C7D" w:rsidP="00741C7D">
      <w:pPr>
        <w:pStyle w:val="a4"/>
        <w:numPr>
          <w:ilvl w:val="0"/>
          <w:numId w:val="15"/>
        </w:numPr>
        <w:tabs>
          <w:tab w:val="left" w:pos="2980"/>
        </w:tabs>
        <w:spacing w:after="0" w:line="276" w:lineRule="auto"/>
        <w:jc w:val="both"/>
        <w:rPr>
          <w:rFonts w:ascii="Times New Roman" w:eastAsia="Calibri" w:hAnsi="Times New Roman" w:cs="Times New Roman"/>
          <w:sz w:val="28"/>
          <w:szCs w:val="28"/>
        </w:rPr>
      </w:pPr>
      <w:r w:rsidRPr="00741C7D">
        <w:rPr>
          <w:rFonts w:ascii="Times New Roman" w:eastAsia="Calibri" w:hAnsi="Times New Roman" w:cs="Times New Roman"/>
          <w:sz w:val="28"/>
          <w:szCs w:val="28"/>
        </w:rPr>
        <w:lastRenderedPageBreak/>
        <w:t>Оцените систематическую погрешность и общую воспроизводимость методики.</w:t>
      </w:r>
    </w:p>
    <w:p w:rsidR="00741C7D" w:rsidRPr="00741C7D" w:rsidRDefault="00741C7D" w:rsidP="00741C7D">
      <w:pPr>
        <w:numPr>
          <w:ilvl w:val="0"/>
          <w:numId w:val="15"/>
        </w:numPr>
        <w:spacing w:after="0" w:line="276" w:lineRule="auto"/>
        <w:jc w:val="both"/>
        <w:rPr>
          <w:rFonts w:ascii="Times New Roman" w:eastAsia="Calibri" w:hAnsi="Times New Roman" w:cs="Times New Roman"/>
          <w:sz w:val="28"/>
          <w:szCs w:val="28"/>
        </w:rPr>
      </w:pPr>
      <w:r w:rsidRPr="00741C7D">
        <w:rPr>
          <w:rFonts w:ascii="Times New Roman" w:eastAsia="Calibri" w:hAnsi="Times New Roman" w:cs="Times New Roman"/>
          <w:sz w:val="28"/>
          <w:szCs w:val="28"/>
        </w:rPr>
        <w:t xml:space="preserve">Постройте контрольную карту, предварительно рассчитав необходимые показатели. </w:t>
      </w:r>
    </w:p>
    <w:p w:rsidR="00741C7D" w:rsidRPr="00741C7D" w:rsidRDefault="00741C7D" w:rsidP="00741C7D">
      <w:pPr>
        <w:numPr>
          <w:ilvl w:val="0"/>
          <w:numId w:val="15"/>
        </w:numPr>
        <w:spacing w:after="0" w:line="276" w:lineRule="auto"/>
        <w:jc w:val="both"/>
        <w:rPr>
          <w:rFonts w:ascii="Times New Roman" w:eastAsia="Calibri" w:hAnsi="Times New Roman" w:cs="Times New Roman"/>
          <w:sz w:val="28"/>
          <w:szCs w:val="28"/>
        </w:rPr>
      </w:pPr>
      <w:r w:rsidRPr="00741C7D">
        <w:rPr>
          <w:rFonts w:ascii="Times New Roman" w:eastAsia="Calibri" w:hAnsi="Times New Roman" w:cs="Times New Roman"/>
          <w:sz w:val="28"/>
          <w:szCs w:val="28"/>
        </w:rPr>
        <w:t xml:space="preserve">Нанесите данные текущего контроля на карту Шухарта для контроля воспроизводимости определения хлоридов  и оцените по правилам </w:t>
      </w:r>
      <w:r w:rsidRPr="00741C7D">
        <w:rPr>
          <w:rFonts w:ascii="Times New Roman" w:eastAsia="Calibri" w:hAnsi="Times New Roman" w:cs="Times New Roman"/>
          <w:sz w:val="28"/>
          <w:szCs w:val="28"/>
          <w:lang w:val="en-US"/>
        </w:rPr>
        <w:t>Westgarda</w:t>
      </w:r>
      <w:r w:rsidRPr="00741C7D">
        <w:rPr>
          <w:rFonts w:ascii="Times New Roman" w:eastAsia="Calibri" w:hAnsi="Times New Roman" w:cs="Times New Roman"/>
          <w:sz w:val="28"/>
          <w:szCs w:val="28"/>
        </w:rPr>
        <w:t>.</w:t>
      </w:r>
    </w:p>
    <w:p w:rsidR="00741C7D" w:rsidRDefault="00741C7D" w:rsidP="00F1643E">
      <w:pPr>
        <w:spacing w:after="0" w:line="276" w:lineRule="auto"/>
        <w:jc w:val="both"/>
        <w:rPr>
          <w:rFonts w:ascii="Times New Roman" w:eastAsia="Calibri" w:hAnsi="Times New Roman" w:cs="Times New Roman"/>
          <w:b/>
          <w:sz w:val="28"/>
          <w:szCs w:val="28"/>
        </w:rPr>
      </w:pPr>
    </w:p>
    <w:p w:rsidR="00316264" w:rsidRP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5. Подведение итогов по результатам решения ситуационных задач.</w:t>
      </w:r>
    </w:p>
    <w:p w:rsidR="00144D9E" w:rsidRDefault="00144D9E" w:rsidP="007A3916">
      <w:pPr>
        <w:tabs>
          <w:tab w:val="left" w:pos="930"/>
        </w:tabs>
        <w:spacing w:after="0" w:line="276" w:lineRule="auto"/>
        <w:jc w:val="both"/>
        <w:rPr>
          <w:rFonts w:ascii="Times New Roman" w:eastAsia="Calibri" w:hAnsi="Times New Roman" w:cs="Times New Roman"/>
          <w:b/>
          <w:sz w:val="28"/>
          <w:szCs w:val="28"/>
        </w:rPr>
      </w:pPr>
    </w:p>
    <w:p w:rsidR="00316264" w:rsidRDefault="00316264" w:rsidP="007A3916">
      <w:pPr>
        <w:tabs>
          <w:tab w:val="left" w:pos="930"/>
        </w:tabs>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b/>
          <w:sz w:val="28"/>
          <w:szCs w:val="28"/>
        </w:rPr>
        <w:t xml:space="preserve">6. Домашнее задание: </w:t>
      </w:r>
    </w:p>
    <w:p w:rsidR="00E5068E" w:rsidRDefault="00F24EA0" w:rsidP="007A3916">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860E74">
        <w:rPr>
          <w:rFonts w:ascii="Times New Roman" w:eastAsia="Calibri" w:hAnsi="Times New Roman" w:cs="Times New Roman"/>
          <w:sz w:val="28"/>
          <w:szCs w:val="28"/>
        </w:rPr>
        <w:t>) с. 183 – 204.</w:t>
      </w:r>
    </w:p>
    <w:p w:rsidR="00E5068E" w:rsidRDefault="00E5068E" w:rsidP="007A3916">
      <w:pPr>
        <w:spacing w:after="0" w:line="276" w:lineRule="auto"/>
        <w:jc w:val="both"/>
        <w:rPr>
          <w:rFonts w:ascii="Times New Roman" w:eastAsia="Calibri" w:hAnsi="Times New Roman" w:cs="Times New Roman"/>
          <w:sz w:val="28"/>
          <w:szCs w:val="28"/>
        </w:rPr>
      </w:pPr>
    </w:p>
    <w:p w:rsidR="00E5068E" w:rsidRDefault="00E5068E" w:rsidP="007A3916">
      <w:pPr>
        <w:spacing w:after="0" w:line="276" w:lineRule="auto"/>
        <w:jc w:val="both"/>
        <w:rPr>
          <w:rFonts w:ascii="Times New Roman" w:eastAsia="Calibri" w:hAnsi="Times New Roman" w:cs="Times New Roman"/>
          <w:sz w:val="28"/>
          <w:szCs w:val="28"/>
        </w:rPr>
      </w:pPr>
    </w:p>
    <w:p w:rsidR="00316264" w:rsidRPr="001E0701" w:rsidRDefault="00F1643E" w:rsidP="001E0701">
      <w:pPr>
        <w:pStyle w:val="1"/>
        <w:jc w:val="center"/>
        <w:rPr>
          <w:rFonts w:ascii="Times New Roman" w:eastAsia="Times New Roman" w:hAnsi="Times New Roman" w:cs="Times New Roman"/>
          <w:b/>
          <w:caps/>
          <w:color w:val="auto"/>
          <w:sz w:val="28"/>
          <w:szCs w:val="28"/>
          <w:lang w:eastAsia="ru-RU"/>
        </w:rPr>
      </w:pPr>
      <w:bookmarkStart w:id="8" w:name="_Toc466050817"/>
      <w:r w:rsidRPr="001E0701">
        <w:rPr>
          <w:rFonts w:ascii="Times New Roman" w:eastAsia="Times New Roman" w:hAnsi="Times New Roman" w:cs="Times New Roman"/>
          <w:b/>
          <w:caps/>
          <w:color w:val="auto"/>
          <w:sz w:val="28"/>
          <w:szCs w:val="28"/>
          <w:lang w:eastAsia="ru-RU"/>
        </w:rPr>
        <w:t>Практическое з</w:t>
      </w:r>
      <w:r w:rsidR="00117269">
        <w:rPr>
          <w:rFonts w:ascii="Times New Roman" w:eastAsia="Times New Roman" w:hAnsi="Times New Roman" w:cs="Times New Roman"/>
          <w:b/>
          <w:caps/>
          <w:color w:val="auto"/>
          <w:sz w:val="28"/>
          <w:szCs w:val="28"/>
          <w:lang w:eastAsia="ru-RU"/>
        </w:rPr>
        <w:t>анятие № 7</w:t>
      </w:r>
      <w:r w:rsidR="00860E74" w:rsidRPr="00860E74">
        <w:rPr>
          <w:rFonts w:ascii="Times New Roman" w:eastAsia="Times New Roman" w:hAnsi="Times New Roman" w:cs="Times New Roman"/>
          <w:b/>
          <w:bCs/>
          <w:caps/>
          <w:color w:val="auto"/>
          <w:sz w:val="28"/>
          <w:szCs w:val="28"/>
          <w:lang w:eastAsia="ru-RU"/>
        </w:rPr>
        <w:t>Проведение внутрилабораторного контроля микробиологических методов исследования</w:t>
      </w:r>
      <w:r w:rsidRPr="001E0701">
        <w:rPr>
          <w:rFonts w:ascii="Times New Roman" w:eastAsia="Times New Roman" w:hAnsi="Times New Roman" w:cs="Times New Roman"/>
          <w:b/>
          <w:caps/>
          <w:color w:val="auto"/>
          <w:sz w:val="28"/>
          <w:szCs w:val="28"/>
          <w:lang w:eastAsia="ru-RU"/>
        </w:rPr>
        <w:t>.</w:t>
      </w:r>
      <w:bookmarkEnd w:id="8"/>
    </w:p>
    <w:p w:rsidR="00316264" w:rsidRPr="00F1643E" w:rsidRDefault="00316264" w:rsidP="00F1643E">
      <w:pPr>
        <w:spacing w:after="0" w:line="276" w:lineRule="auto"/>
        <w:jc w:val="both"/>
        <w:rPr>
          <w:rFonts w:ascii="Times New Roman" w:eastAsia="Calibri" w:hAnsi="Times New Roman" w:cs="Times New Roman"/>
          <w:sz w:val="28"/>
          <w:szCs w:val="28"/>
        </w:rPr>
      </w:pPr>
    </w:p>
    <w:p w:rsidR="00957AAE" w:rsidRPr="00A010D8" w:rsidRDefault="004A5052" w:rsidP="00A010D8">
      <w:pPr>
        <w:spacing w:after="200" w:line="276"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976418" w:rsidRPr="00A010D8">
        <w:rPr>
          <w:rFonts w:ascii="Times New Roman" w:eastAsia="Calibri" w:hAnsi="Times New Roman" w:cs="Times New Roman"/>
          <w:b/>
          <w:sz w:val="28"/>
          <w:szCs w:val="28"/>
        </w:rPr>
        <w:t xml:space="preserve">Значение темы: </w:t>
      </w:r>
    </w:p>
    <w:p w:rsidR="00A010D8" w:rsidRPr="00A010D8" w:rsidRDefault="00976418" w:rsidP="007735EC">
      <w:pPr>
        <w:spacing w:after="200" w:line="276" w:lineRule="auto"/>
        <w:ind w:firstLine="708"/>
        <w:jc w:val="both"/>
        <w:rPr>
          <w:rFonts w:ascii="Times New Roman" w:eastAsia="Calibri" w:hAnsi="Times New Roman" w:cs="Times New Roman"/>
          <w:sz w:val="28"/>
          <w:szCs w:val="28"/>
        </w:rPr>
      </w:pPr>
      <w:r w:rsidRPr="00A010D8">
        <w:rPr>
          <w:rFonts w:ascii="Times New Roman" w:eastAsia="Calibri" w:hAnsi="Times New Roman" w:cs="Times New Roman"/>
          <w:sz w:val="28"/>
          <w:szCs w:val="28"/>
        </w:rPr>
        <w:t>Для улучшения качества микробиологических исследований и в целях совершенствования деятельности лабораторий, важной задачей является создание и внедрение в практику лабораторий, выполняющих бактериологические исследования, правил внутреннего контроля качества.</w:t>
      </w:r>
    </w:p>
    <w:p w:rsidR="00957AAE" w:rsidRPr="00A010D8" w:rsidRDefault="00A010D8" w:rsidP="007735EC">
      <w:pPr>
        <w:spacing w:after="200" w:line="276" w:lineRule="auto"/>
        <w:ind w:firstLine="708"/>
        <w:jc w:val="both"/>
        <w:rPr>
          <w:rFonts w:ascii="Times New Roman" w:eastAsia="Calibri" w:hAnsi="Times New Roman" w:cs="Times New Roman"/>
          <w:sz w:val="28"/>
          <w:szCs w:val="28"/>
        </w:rPr>
      </w:pPr>
      <w:r w:rsidRPr="00A010D8">
        <w:rPr>
          <w:rFonts w:ascii="Times New Roman" w:eastAsia="Calibri" w:hAnsi="Times New Roman" w:cs="Times New Roman"/>
          <w:sz w:val="28"/>
          <w:szCs w:val="28"/>
        </w:rPr>
        <w:t>Методы контроля качества в клинической микробиологии необходимы для обеспече</w:t>
      </w:r>
      <w:r w:rsidR="00571932">
        <w:rPr>
          <w:rFonts w:ascii="Times New Roman" w:eastAsia="Calibri" w:hAnsi="Times New Roman" w:cs="Times New Roman"/>
          <w:sz w:val="28"/>
          <w:szCs w:val="28"/>
        </w:rPr>
        <w:t>ния правильности, надежности,</w:t>
      </w:r>
      <w:r w:rsidRPr="00A010D8">
        <w:rPr>
          <w:rFonts w:ascii="Times New Roman" w:eastAsia="Calibri" w:hAnsi="Times New Roman" w:cs="Times New Roman"/>
          <w:sz w:val="28"/>
          <w:szCs w:val="28"/>
        </w:rPr>
        <w:t xml:space="preserve"> воспроизводимости всех выполняемых тестов: выделения, идентификации микроорганизмов, серологических методов, исследования чувствительности к антибиотикам.</w:t>
      </w:r>
    </w:p>
    <w:p w:rsidR="00316264" w:rsidRP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Знать:</w:t>
      </w:r>
    </w:p>
    <w:p w:rsidR="009B6307" w:rsidRPr="009B6307" w:rsidRDefault="009B6307" w:rsidP="009B6307">
      <w:pPr>
        <w:spacing w:after="0" w:line="276" w:lineRule="auto"/>
        <w:jc w:val="both"/>
        <w:rPr>
          <w:rFonts w:ascii="Times New Roman" w:eastAsia="Calibri" w:hAnsi="Times New Roman" w:cs="Times New Roman"/>
          <w:b/>
          <w:sz w:val="28"/>
          <w:szCs w:val="28"/>
        </w:rPr>
      </w:pPr>
      <w:r w:rsidRPr="009B6307">
        <w:rPr>
          <w:rFonts w:ascii="Times New Roman" w:eastAsia="Calibri" w:hAnsi="Times New Roman" w:cs="Times New Roman"/>
          <w:sz w:val="28"/>
          <w:szCs w:val="28"/>
        </w:rPr>
        <w:t xml:space="preserve">- этапы внутрилабораторного и межлабораторного контроля качества микробиологических исследований; </w:t>
      </w:r>
    </w:p>
    <w:p w:rsidR="009B6307" w:rsidRPr="009B6307" w:rsidRDefault="009B6307" w:rsidP="009B6307">
      <w:pPr>
        <w:spacing w:after="0" w:line="276" w:lineRule="auto"/>
        <w:jc w:val="both"/>
        <w:rPr>
          <w:rFonts w:ascii="Times New Roman" w:eastAsia="Calibri" w:hAnsi="Times New Roman" w:cs="Times New Roman"/>
          <w:sz w:val="28"/>
          <w:szCs w:val="28"/>
        </w:rPr>
      </w:pPr>
      <w:r w:rsidRPr="009B6307">
        <w:rPr>
          <w:rFonts w:ascii="Times New Roman" w:eastAsia="Calibri" w:hAnsi="Times New Roman" w:cs="Times New Roman"/>
          <w:sz w:val="28"/>
          <w:szCs w:val="28"/>
        </w:rPr>
        <w:t>- организацию контроля качества исследований в бактериологических лаборатории;</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  нормативная документация (приказ МЗ РФ № 45, №220); </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 методы оценки правильности; </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методы внутрилабораторного контроля качества исследований: с испол</w:t>
      </w:r>
      <w:r w:rsidR="009B6307">
        <w:rPr>
          <w:rFonts w:ascii="Times New Roman" w:eastAsia="Calibri" w:hAnsi="Times New Roman" w:cs="Times New Roman"/>
          <w:sz w:val="28"/>
          <w:szCs w:val="28"/>
        </w:rPr>
        <w:t>ьзованием контрольного материала</w:t>
      </w:r>
      <w:r w:rsidRPr="00F1643E">
        <w:rPr>
          <w:rFonts w:ascii="Times New Roman" w:eastAsia="Calibri" w:hAnsi="Times New Roman" w:cs="Times New Roman"/>
          <w:sz w:val="28"/>
          <w:szCs w:val="28"/>
        </w:rPr>
        <w:t xml:space="preserve">; </w:t>
      </w:r>
    </w:p>
    <w:p w:rsidR="00316264" w:rsidRPr="00F1643E" w:rsidRDefault="00316264" w:rsidP="00F1643E">
      <w:pPr>
        <w:spacing w:after="0" w:line="276" w:lineRule="auto"/>
        <w:jc w:val="both"/>
        <w:rPr>
          <w:rFonts w:ascii="Times New Roman" w:eastAsia="Times New Roman" w:hAnsi="Times New Roman" w:cs="Times New Roman"/>
          <w:b/>
          <w:sz w:val="28"/>
          <w:szCs w:val="28"/>
          <w:lang w:eastAsia="ru-RU"/>
        </w:rPr>
      </w:pPr>
    </w:p>
    <w:p w:rsidR="00316264" w:rsidRP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lastRenderedPageBreak/>
        <w:t>Уметь:</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готовить контрольный материал к работе;</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участвовать в проведении контроля качества лабораторных исследований;</w:t>
      </w: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 оценка правильности с использованием контрольных материалов. </w:t>
      </w:r>
    </w:p>
    <w:p w:rsidR="00316264" w:rsidRPr="00F1643E" w:rsidRDefault="00316264" w:rsidP="00F1643E">
      <w:pPr>
        <w:spacing w:after="0" w:line="276" w:lineRule="auto"/>
        <w:jc w:val="both"/>
        <w:rPr>
          <w:rFonts w:ascii="Times New Roman" w:eastAsia="Calibri" w:hAnsi="Times New Roman" w:cs="Times New Roman"/>
          <w:sz w:val="28"/>
          <w:szCs w:val="28"/>
        </w:rPr>
      </w:pP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общими компетенциями</w:t>
      </w:r>
      <w:r w:rsidRPr="00F1643E">
        <w:rPr>
          <w:rFonts w:ascii="Times New Roman" w:eastAsia="Calibri" w:hAnsi="Times New Roman" w:cs="Times New Roman"/>
          <w:sz w:val="28"/>
          <w:szCs w:val="28"/>
        </w:rPr>
        <w:t>:</w:t>
      </w:r>
    </w:p>
    <w:p w:rsidR="00285DF0" w:rsidRPr="00285DF0" w:rsidRDefault="00285DF0" w:rsidP="00285DF0">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val="en-US" w:eastAsia="ru-RU"/>
        </w:rPr>
        <w:t>OK</w:t>
      </w:r>
      <w:r w:rsidRPr="00285DF0">
        <w:rPr>
          <w:rFonts w:ascii="Times New Roman" w:eastAsia="Times New Roman" w:hAnsi="Times New Roman" w:cs="Times New Roman"/>
          <w:color w:val="000000"/>
          <w:sz w:val="28"/>
          <w:szCs w:val="28"/>
          <w:lang w:eastAsia="ru-RU"/>
        </w:rPr>
        <w:t xml:space="preserve"> 1. Понимать сущность и социальную значимость своей будущей профессии, проявлять к ней устойчивый интерес.</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3</w:t>
      </w:r>
      <w:r w:rsidRPr="00F1643E">
        <w:rPr>
          <w:rFonts w:ascii="Times New Roman" w:eastAsia="Times New Roman" w:hAnsi="Times New Roman" w:cs="Times New Roman"/>
          <w:color w:val="000000"/>
          <w:sz w:val="28"/>
          <w:szCs w:val="28"/>
          <w:lang w:eastAsia="ru-RU"/>
        </w:rPr>
        <w:tab/>
        <w:t>Решать проблемы, оценивать риски и принимать решения в нестандартных ситуациях.</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4</w:t>
      </w:r>
      <w:r w:rsidRPr="00F1643E">
        <w:rPr>
          <w:rFonts w:ascii="Times New Roman" w:eastAsia="Times New Roman" w:hAnsi="Times New Roman" w:cs="Times New Roman"/>
          <w:color w:val="000000"/>
          <w:sz w:val="28"/>
          <w:szCs w:val="28"/>
          <w:lang w:eastAsia="ru-RU"/>
        </w:rPr>
        <w:tab/>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5</w:t>
      </w:r>
      <w:r w:rsidRPr="00F1643E">
        <w:rPr>
          <w:rFonts w:ascii="Times New Roman" w:eastAsia="Times New Roman" w:hAnsi="Times New Roman" w:cs="Times New Roman"/>
          <w:color w:val="000000"/>
          <w:sz w:val="28"/>
          <w:szCs w:val="28"/>
          <w:lang w:eastAsia="ru-RU"/>
        </w:rPr>
        <w:tab/>
        <w:t>Использовать информационно-коммуникационные технологии для совершенствования профессиональной деятельности.</w:t>
      </w:r>
    </w:p>
    <w:p w:rsidR="00316264" w:rsidRPr="00F1643E" w:rsidRDefault="00285DF0" w:rsidP="00F1643E">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ОК 9. Ориентироваться в условиях смены технологий в профессиональной деятельности.</w:t>
      </w:r>
    </w:p>
    <w:p w:rsidR="00316264" w:rsidRDefault="001E0701" w:rsidP="001E0701">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План изучения темы</w:t>
      </w:r>
    </w:p>
    <w:p w:rsidR="001E0701" w:rsidRPr="00F1643E" w:rsidRDefault="001E0701" w:rsidP="00F1643E">
      <w:pPr>
        <w:spacing w:after="0" w:line="276" w:lineRule="auto"/>
        <w:jc w:val="both"/>
        <w:rPr>
          <w:rFonts w:ascii="Times New Roman" w:eastAsia="Calibri" w:hAnsi="Times New Roman" w:cs="Times New Roman"/>
          <w:b/>
          <w:sz w:val="28"/>
          <w:szCs w:val="28"/>
        </w:rPr>
      </w:pPr>
    </w:p>
    <w:p w:rsidR="00316264" w:rsidRP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1.Контроль исходного уровня знаний.</w:t>
      </w:r>
    </w:p>
    <w:p w:rsidR="00316264" w:rsidRPr="001E0701" w:rsidRDefault="001E0701" w:rsidP="001E0701">
      <w:pPr>
        <w:tabs>
          <w:tab w:val="left" w:pos="2568"/>
        </w:tabs>
        <w:spacing w:after="0" w:line="276" w:lineRule="auto"/>
        <w:jc w:val="both"/>
        <w:rPr>
          <w:rFonts w:ascii="Times New Roman" w:eastAsia="Calibri" w:hAnsi="Times New Roman" w:cs="Times New Roman"/>
          <w:sz w:val="28"/>
          <w:szCs w:val="28"/>
        </w:rPr>
      </w:pPr>
      <w:r w:rsidRPr="001E0701">
        <w:rPr>
          <w:rFonts w:ascii="Times New Roman" w:eastAsia="Calibri" w:hAnsi="Times New Roman" w:cs="Times New Roman"/>
          <w:sz w:val="28"/>
          <w:szCs w:val="28"/>
        </w:rPr>
        <w:t>Ответьте на вопросы</w:t>
      </w:r>
      <w:r w:rsidR="00316264" w:rsidRPr="001E0701">
        <w:rPr>
          <w:rFonts w:ascii="Times New Roman" w:eastAsia="Calibri" w:hAnsi="Times New Roman" w:cs="Times New Roman"/>
          <w:sz w:val="28"/>
          <w:szCs w:val="28"/>
        </w:rPr>
        <w:t>:</w:t>
      </w:r>
    </w:p>
    <w:p w:rsidR="00316264" w:rsidRPr="001E0701" w:rsidRDefault="00316264" w:rsidP="001E0701">
      <w:pPr>
        <w:pStyle w:val="a4"/>
        <w:numPr>
          <w:ilvl w:val="0"/>
          <w:numId w:val="10"/>
        </w:numPr>
        <w:tabs>
          <w:tab w:val="left" w:pos="426"/>
        </w:tabs>
        <w:spacing w:after="0" w:line="276" w:lineRule="auto"/>
        <w:rPr>
          <w:rFonts w:ascii="Times New Roman" w:eastAsia="Calibri" w:hAnsi="Times New Roman" w:cs="Times New Roman"/>
          <w:bCs/>
          <w:sz w:val="28"/>
          <w:szCs w:val="28"/>
        </w:rPr>
      </w:pPr>
      <w:r w:rsidRPr="001E0701">
        <w:rPr>
          <w:rFonts w:ascii="Times New Roman" w:eastAsia="Calibri" w:hAnsi="Times New Roman" w:cs="Times New Roman"/>
          <w:bCs/>
          <w:sz w:val="28"/>
          <w:szCs w:val="28"/>
        </w:rPr>
        <w:t>Понятие контроля правильности.</w:t>
      </w:r>
    </w:p>
    <w:p w:rsidR="00316264" w:rsidRPr="001E0701" w:rsidRDefault="00316264" w:rsidP="001E0701">
      <w:pPr>
        <w:pStyle w:val="a4"/>
        <w:numPr>
          <w:ilvl w:val="0"/>
          <w:numId w:val="10"/>
        </w:numPr>
        <w:tabs>
          <w:tab w:val="left" w:pos="426"/>
        </w:tabs>
        <w:spacing w:after="0" w:line="276" w:lineRule="auto"/>
        <w:rPr>
          <w:rFonts w:ascii="Times New Roman" w:eastAsia="Calibri" w:hAnsi="Times New Roman" w:cs="Times New Roman"/>
          <w:bCs/>
          <w:sz w:val="28"/>
          <w:szCs w:val="28"/>
        </w:rPr>
      </w:pPr>
      <w:r w:rsidRPr="001E0701">
        <w:rPr>
          <w:rFonts w:ascii="Times New Roman" w:eastAsia="Calibri" w:hAnsi="Times New Roman" w:cs="Times New Roman"/>
          <w:bCs/>
          <w:sz w:val="28"/>
          <w:szCs w:val="28"/>
        </w:rPr>
        <w:t>Статистические критерии правильности.</w:t>
      </w:r>
    </w:p>
    <w:p w:rsidR="00316264" w:rsidRPr="001E0701" w:rsidRDefault="00316264" w:rsidP="001E0701">
      <w:pPr>
        <w:pStyle w:val="a4"/>
        <w:numPr>
          <w:ilvl w:val="0"/>
          <w:numId w:val="10"/>
        </w:numPr>
        <w:tabs>
          <w:tab w:val="left" w:pos="426"/>
        </w:tabs>
        <w:spacing w:after="0" w:line="276" w:lineRule="auto"/>
        <w:rPr>
          <w:rFonts w:ascii="Times New Roman" w:eastAsia="Calibri" w:hAnsi="Times New Roman" w:cs="Times New Roman"/>
          <w:bCs/>
          <w:sz w:val="28"/>
          <w:szCs w:val="28"/>
        </w:rPr>
      </w:pPr>
      <w:r w:rsidRPr="001E0701">
        <w:rPr>
          <w:rFonts w:ascii="Times New Roman" w:eastAsia="Calibri" w:hAnsi="Times New Roman" w:cs="Times New Roman"/>
          <w:bCs/>
          <w:sz w:val="28"/>
          <w:szCs w:val="28"/>
        </w:rPr>
        <w:t>Методы оценки правильности, перечислите.</w:t>
      </w:r>
    </w:p>
    <w:p w:rsidR="00316264" w:rsidRPr="001E0701" w:rsidRDefault="00316264" w:rsidP="001E0701">
      <w:pPr>
        <w:pStyle w:val="a4"/>
        <w:numPr>
          <w:ilvl w:val="0"/>
          <w:numId w:val="10"/>
        </w:numPr>
        <w:tabs>
          <w:tab w:val="left" w:pos="426"/>
        </w:tabs>
        <w:spacing w:after="0" w:line="276" w:lineRule="auto"/>
        <w:rPr>
          <w:rFonts w:ascii="Times New Roman" w:eastAsia="Calibri" w:hAnsi="Times New Roman" w:cs="Times New Roman"/>
          <w:bCs/>
          <w:sz w:val="28"/>
          <w:szCs w:val="28"/>
        </w:rPr>
      </w:pPr>
      <w:r w:rsidRPr="001E0701">
        <w:rPr>
          <w:rFonts w:ascii="Times New Roman" w:eastAsia="Calibri" w:hAnsi="Times New Roman" w:cs="Times New Roman"/>
          <w:bCs/>
          <w:sz w:val="28"/>
          <w:szCs w:val="28"/>
        </w:rPr>
        <w:t>Принципы оценки правильности.</w:t>
      </w:r>
    </w:p>
    <w:p w:rsidR="00316264" w:rsidRPr="001E0701" w:rsidRDefault="00316264" w:rsidP="001E0701">
      <w:pPr>
        <w:pStyle w:val="a4"/>
        <w:numPr>
          <w:ilvl w:val="0"/>
          <w:numId w:val="10"/>
        </w:numPr>
        <w:tabs>
          <w:tab w:val="left" w:pos="426"/>
        </w:tabs>
        <w:spacing w:after="0" w:line="276" w:lineRule="auto"/>
        <w:rPr>
          <w:rFonts w:ascii="Times New Roman" w:eastAsia="Calibri" w:hAnsi="Times New Roman" w:cs="Times New Roman"/>
          <w:bCs/>
          <w:sz w:val="28"/>
          <w:szCs w:val="28"/>
        </w:rPr>
      </w:pPr>
      <w:r w:rsidRPr="001E0701">
        <w:rPr>
          <w:rFonts w:ascii="Times New Roman" w:eastAsia="Calibri" w:hAnsi="Times New Roman" w:cs="Times New Roman"/>
          <w:bCs/>
          <w:sz w:val="28"/>
          <w:szCs w:val="28"/>
        </w:rPr>
        <w:t>Контроль качества микроб</w:t>
      </w:r>
      <w:r w:rsidR="004A5052">
        <w:rPr>
          <w:rFonts w:ascii="Times New Roman" w:eastAsia="Calibri" w:hAnsi="Times New Roman" w:cs="Times New Roman"/>
          <w:bCs/>
          <w:sz w:val="28"/>
          <w:szCs w:val="28"/>
        </w:rPr>
        <w:t xml:space="preserve">иологических, цитологических </w:t>
      </w:r>
      <w:r w:rsidRPr="001E0701">
        <w:rPr>
          <w:rFonts w:ascii="Times New Roman" w:eastAsia="Calibri" w:hAnsi="Times New Roman" w:cs="Times New Roman"/>
          <w:bCs/>
          <w:sz w:val="28"/>
          <w:szCs w:val="28"/>
        </w:rPr>
        <w:t xml:space="preserve">исследований. </w:t>
      </w:r>
    </w:p>
    <w:p w:rsidR="00316264" w:rsidRPr="00F1643E" w:rsidRDefault="00316264" w:rsidP="00F1643E">
      <w:pPr>
        <w:spacing w:after="0" w:line="276" w:lineRule="auto"/>
        <w:jc w:val="both"/>
        <w:rPr>
          <w:rFonts w:ascii="Times New Roman" w:eastAsia="Calibri" w:hAnsi="Times New Roman" w:cs="Times New Roman"/>
          <w:sz w:val="28"/>
          <w:szCs w:val="28"/>
        </w:rPr>
      </w:pPr>
    </w:p>
    <w:p w:rsidR="00316264" w:rsidRP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2. Содержание темы.</w:t>
      </w:r>
    </w:p>
    <w:p w:rsidR="00285DF0" w:rsidRPr="00285DF0" w:rsidRDefault="00285DF0" w:rsidP="00285DF0">
      <w:pPr>
        <w:spacing w:after="0" w:line="276" w:lineRule="auto"/>
        <w:ind w:firstLine="708"/>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Контроль качества микробиологических исследований про</w:t>
      </w:r>
      <w:r w:rsidRPr="00285DF0">
        <w:rPr>
          <w:rFonts w:ascii="Times New Roman" w:eastAsia="Times New Roman" w:hAnsi="Times New Roman" w:cs="Times New Roman"/>
          <w:bCs/>
          <w:sz w:val="28"/>
          <w:szCs w:val="28"/>
          <w:lang w:eastAsia="ru-RU"/>
        </w:rPr>
        <w:softHyphen/>
        <w:t>водится для обеспечения:</w:t>
      </w:r>
    </w:p>
    <w:p w:rsidR="00285DF0" w:rsidRPr="00285DF0" w:rsidRDefault="00285DF0" w:rsidP="00285DF0">
      <w:pPr>
        <w:spacing w:after="0" w:line="276" w:lineRule="auto"/>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 правильности;</w:t>
      </w:r>
    </w:p>
    <w:p w:rsidR="00285DF0" w:rsidRPr="00285DF0" w:rsidRDefault="00285DF0" w:rsidP="00285DF0">
      <w:pPr>
        <w:spacing w:after="0" w:line="276" w:lineRule="auto"/>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 надежности;</w:t>
      </w:r>
    </w:p>
    <w:p w:rsidR="00285DF0" w:rsidRPr="00285DF0" w:rsidRDefault="00285DF0" w:rsidP="00285DF0">
      <w:pPr>
        <w:spacing w:after="0" w:line="276" w:lineRule="auto"/>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 воспроизводимости всех выполняемых тестов.</w:t>
      </w:r>
    </w:p>
    <w:p w:rsidR="00285DF0" w:rsidRPr="00285DF0" w:rsidRDefault="00285DF0" w:rsidP="00285DF0">
      <w:pPr>
        <w:spacing w:after="0" w:line="276" w:lineRule="auto"/>
        <w:ind w:firstLine="708"/>
        <w:jc w:val="both"/>
        <w:rPr>
          <w:rFonts w:ascii="Times New Roman" w:eastAsia="Times New Roman" w:hAnsi="Times New Roman" w:cs="Times New Roman"/>
          <w:color w:val="000000"/>
          <w:sz w:val="21"/>
          <w:szCs w:val="21"/>
          <w:lang w:eastAsia="ru-RU"/>
        </w:rPr>
      </w:pPr>
      <w:r w:rsidRPr="00285DF0">
        <w:rPr>
          <w:rFonts w:ascii="Times New Roman" w:eastAsia="Times New Roman" w:hAnsi="Times New Roman" w:cs="Times New Roman"/>
          <w:bCs/>
          <w:sz w:val="28"/>
          <w:szCs w:val="28"/>
          <w:lang w:eastAsia="ru-RU"/>
        </w:rPr>
        <w:t>С 1995 г. в рамках Федеральной системы внешней оценки ка</w:t>
      </w:r>
      <w:r w:rsidRPr="00285DF0">
        <w:rPr>
          <w:rFonts w:ascii="Times New Roman" w:eastAsia="Times New Roman" w:hAnsi="Times New Roman" w:cs="Times New Roman"/>
          <w:bCs/>
          <w:sz w:val="28"/>
          <w:szCs w:val="28"/>
          <w:lang w:eastAsia="ru-RU"/>
        </w:rPr>
        <w:softHyphen/>
        <w:t>чества (ФСВОК) разработана и проводится национальная про</w:t>
      </w:r>
      <w:r w:rsidRPr="00285DF0">
        <w:rPr>
          <w:rFonts w:ascii="Times New Roman" w:eastAsia="Times New Roman" w:hAnsi="Times New Roman" w:cs="Times New Roman"/>
          <w:bCs/>
          <w:sz w:val="28"/>
          <w:szCs w:val="28"/>
          <w:lang w:eastAsia="ru-RU"/>
        </w:rPr>
        <w:softHyphen/>
        <w:t xml:space="preserve">грамма внешней оценки качества в лабораториях, выполняющих микробиологические исследования при гнойно-септических и внутрибольничных инфекциях. </w:t>
      </w:r>
    </w:p>
    <w:p w:rsidR="00285DF0" w:rsidRPr="00285DF0" w:rsidRDefault="00285DF0" w:rsidP="00285DF0">
      <w:pPr>
        <w:spacing w:after="0" w:line="276" w:lineRule="auto"/>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color w:val="000000"/>
          <w:sz w:val="21"/>
          <w:szCs w:val="21"/>
          <w:lang w:eastAsia="ru-RU"/>
        </w:rPr>
        <w:tab/>
      </w:r>
      <w:r w:rsidRPr="00285DF0">
        <w:rPr>
          <w:rFonts w:ascii="Times New Roman" w:eastAsia="Times New Roman" w:hAnsi="Times New Roman" w:cs="Times New Roman"/>
          <w:sz w:val="28"/>
          <w:szCs w:val="28"/>
          <w:lang w:eastAsia="ru-RU"/>
        </w:rPr>
        <w:t>М</w:t>
      </w:r>
      <w:r w:rsidRPr="00285DF0">
        <w:rPr>
          <w:rFonts w:ascii="Times New Roman" w:eastAsia="Times New Roman" w:hAnsi="Times New Roman" w:cs="Times New Roman"/>
          <w:bCs/>
          <w:sz w:val="28"/>
          <w:szCs w:val="28"/>
          <w:lang w:eastAsia="ru-RU"/>
        </w:rPr>
        <w:t>етоды контроля качества в клинической микробиологии необходимы для обеспечения правильности, надеж</w:t>
      </w:r>
      <w:r w:rsidRPr="00285DF0">
        <w:rPr>
          <w:rFonts w:ascii="Times New Roman" w:eastAsia="Times New Roman" w:hAnsi="Times New Roman" w:cs="Times New Roman"/>
          <w:bCs/>
          <w:sz w:val="28"/>
          <w:szCs w:val="28"/>
          <w:lang w:eastAsia="ru-RU"/>
        </w:rPr>
        <w:softHyphen/>
        <w:t xml:space="preserve">ности и воспроизводимости всех </w:t>
      </w:r>
      <w:r w:rsidRPr="00285DF0">
        <w:rPr>
          <w:rFonts w:ascii="Times New Roman" w:eastAsia="Times New Roman" w:hAnsi="Times New Roman" w:cs="Times New Roman"/>
          <w:bCs/>
          <w:sz w:val="28"/>
          <w:szCs w:val="28"/>
          <w:lang w:eastAsia="ru-RU"/>
        </w:rPr>
        <w:lastRenderedPageBreak/>
        <w:t>выполняемых тестов: выделения, идентификации микроорганизмов до рода и вида, серологических методов, иссле</w:t>
      </w:r>
      <w:r w:rsidRPr="00285DF0">
        <w:rPr>
          <w:rFonts w:ascii="Times New Roman" w:eastAsia="Times New Roman" w:hAnsi="Times New Roman" w:cs="Times New Roman"/>
          <w:bCs/>
          <w:sz w:val="28"/>
          <w:szCs w:val="28"/>
          <w:lang w:eastAsia="ru-RU"/>
        </w:rPr>
        <w:softHyphen/>
        <w:t>дования чувствительности к антибиотикам диск-диффузионным методом. Полнота выявления микроорганизмов, и их идентификация зависят в первую очередь от способа собирания образца, безопас</w:t>
      </w:r>
      <w:r w:rsidRPr="00285DF0">
        <w:rPr>
          <w:rFonts w:ascii="Times New Roman" w:eastAsia="Times New Roman" w:hAnsi="Times New Roman" w:cs="Times New Roman"/>
          <w:bCs/>
          <w:sz w:val="28"/>
          <w:szCs w:val="28"/>
          <w:lang w:eastAsia="ru-RU"/>
        </w:rPr>
        <w:softHyphen/>
        <w:t>ности транспортировки, качества питательных сред, индикато</w:t>
      </w:r>
      <w:r w:rsidRPr="00285DF0">
        <w:rPr>
          <w:rFonts w:ascii="Times New Roman" w:eastAsia="Times New Roman" w:hAnsi="Times New Roman" w:cs="Times New Roman"/>
          <w:bCs/>
          <w:sz w:val="28"/>
          <w:szCs w:val="28"/>
          <w:lang w:eastAsia="ru-RU"/>
        </w:rPr>
        <w:softHyphen/>
        <w:t>ров, сывороток.</w:t>
      </w:r>
    </w:p>
    <w:p w:rsidR="00285DF0" w:rsidRPr="00285DF0" w:rsidRDefault="00285DF0" w:rsidP="00285DF0">
      <w:pPr>
        <w:spacing w:after="0" w:line="276" w:lineRule="auto"/>
        <w:ind w:firstLine="708"/>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В отличие от других методов, в микробиологических иссле</w:t>
      </w:r>
      <w:r w:rsidRPr="00285DF0">
        <w:rPr>
          <w:rFonts w:ascii="Times New Roman" w:eastAsia="Times New Roman" w:hAnsi="Times New Roman" w:cs="Times New Roman"/>
          <w:bCs/>
          <w:sz w:val="28"/>
          <w:szCs w:val="28"/>
          <w:lang w:eastAsia="ru-RU"/>
        </w:rPr>
        <w:softHyphen/>
        <w:t xml:space="preserve">дованиях характеристиками их качества являются стоимость, скорость и клиническая значимость. </w:t>
      </w:r>
    </w:p>
    <w:p w:rsidR="00285DF0" w:rsidRPr="00285DF0" w:rsidRDefault="00285DF0" w:rsidP="00285DF0">
      <w:pPr>
        <w:spacing w:after="0" w:line="276" w:lineRule="auto"/>
        <w:ind w:firstLine="708"/>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Другими показателями являются правильность, воспроизво</w:t>
      </w:r>
      <w:r w:rsidRPr="00285DF0">
        <w:rPr>
          <w:rFonts w:ascii="Times New Roman" w:eastAsia="Times New Roman" w:hAnsi="Times New Roman" w:cs="Times New Roman"/>
          <w:bCs/>
          <w:sz w:val="28"/>
          <w:szCs w:val="28"/>
          <w:lang w:eastAsia="ru-RU"/>
        </w:rPr>
        <w:softHyphen/>
        <w:t xml:space="preserve">димость и эффективность. </w:t>
      </w:r>
    </w:p>
    <w:p w:rsidR="00285DF0" w:rsidRPr="00285DF0" w:rsidRDefault="00285DF0" w:rsidP="00285DF0">
      <w:pPr>
        <w:spacing w:after="0" w:line="276" w:lineRule="auto"/>
        <w:ind w:firstLine="708"/>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Основным показателем качества результатов неколичествен</w:t>
      </w:r>
      <w:r w:rsidRPr="00285DF0">
        <w:rPr>
          <w:rFonts w:ascii="Times New Roman" w:eastAsia="Times New Roman" w:hAnsi="Times New Roman" w:cs="Times New Roman"/>
          <w:bCs/>
          <w:sz w:val="28"/>
          <w:szCs w:val="28"/>
          <w:lang w:eastAsia="ru-RU"/>
        </w:rPr>
        <w:softHyphen/>
        <w:t>ныхметодов микробиологических исследований является пра</w:t>
      </w:r>
      <w:r w:rsidRPr="00285DF0">
        <w:rPr>
          <w:rFonts w:ascii="Times New Roman" w:eastAsia="Times New Roman" w:hAnsi="Times New Roman" w:cs="Times New Roman"/>
          <w:bCs/>
          <w:sz w:val="28"/>
          <w:szCs w:val="28"/>
          <w:lang w:eastAsia="ru-RU"/>
        </w:rPr>
        <w:softHyphen/>
        <w:t>вильность, которая определяется объективно полученным ре</w:t>
      </w:r>
      <w:r w:rsidRPr="00285DF0">
        <w:rPr>
          <w:rFonts w:ascii="Times New Roman" w:eastAsia="Times New Roman" w:hAnsi="Times New Roman" w:cs="Times New Roman"/>
          <w:bCs/>
          <w:sz w:val="28"/>
          <w:szCs w:val="28"/>
          <w:lang w:eastAsia="ru-RU"/>
        </w:rPr>
        <w:softHyphen/>
        <w:t xml:space="preserve">зультатом, отличающимся или не отличающимся от заданного значения. </w:t>
      </w:r>
    </w:p>
    <w:p w:rsidR="00285DF0" w:rsidRPr="00285DF0" w:rsidRDefault="00285DF0" w:rsidP="00285DF0">
      <w:pPr>
        <w:spacing w:after="0" w:line="276" w:lineRule="auto"/>
        <w:ind w:firstLine="708"/>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Воспроизводимость оценивается как обычно, но в воспроиз</w:t>
      </w:r>
      <w:r w:rsidRPr="00285DF0">
        <w:rPr>
          <w:rFonts w:ascii="Times New Roman" w:eastAsia="Times New Roman" w:hAnsi="Times New Roman" w:cs="Times New Roman"/>
          <w:bCs/>
          <w:sz w:val="28"/>
          <w:szCs w:val="28"/>
          <w:lang w:eastAsia="ru-RU"/>
        </w:rPr>
        <w:softHyphen/>
        <w:t>водимость микробиологических анализов может быть снижена за счет недостаточной гомогенизации и недостаточной стабильнос</w:t>
      </w:r>
      <w:r w:rsidRPr="00285DF0">
        <w:rPr>
          <w:rFonts w:ascii="Times New Roman" w:eastAsia="Times New Roman" w:hAnsi="Times New Roman" w:cs="Times New Roman"/>
          <w:bCs/>
          <w:sz w:val="28"/>
          <w:szCs w:val="28"/>
          <w:lang w:eastAsia="ru-RU"/>
        </w:rPr>
        <w:softHyphen/>
        <w:t>ти микроорганизмов, так как микроорганизмы в образце гибнут и размножаются с разной скоростью. Поэтому так важна ско</w:t>
      </w:r>
      <w:r w:rsidRPr="00285DF0">
        <w:rPr>
          <w:rFonts w:ascii="Times New Roman" w:eastAsia="Times New Roman" w:hAnsi="Times New Roman" w:cs="Times New Roman"/>
          <w:bCs/>
          <w:sz w:val="28"/>
          <w:szCs w:val="28"/>
          <w:lang w:eastAsia="ru-RU"/>
        </w:rPr>
        <w:softHyphen/>
        <w:t>рость исследования.</w:t>
      </w:r>
    </w:p>
    <w:p w:rsidR="00285DF0" w:rsidRPr="00285DF0" w:rsidRDefault="00285DF0" w:rsidP="00285DF0">
      <w:pPr>
        <w:spacing w:after="0" w:line="276" w:lineRule="auto"/>
        <w:ind w:firstLine="708"/>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Эффективность микробиологического теста — это его спо</w:t>
      </w:r>
      <w:r w:rsidRPr="00285DF0">
        <w:rPr>
          <w:rFonts w:ascii="Times New Roman" w:eastAsia="Times New Roman" w:hAnsi="Times New Roman" w:cs="Times New Roman"/>
          <w:bCs/>
          <w:sz w:val="28"/>
          <w:szCs w:val="28"/>
          <w:lang w:eastAsia="ru-RU"/>
        </w:rPr>
        <w:softHyphen/>
        <w:t>собность давать правильный диагноз патологии или патологиче</w:t>
      </w:r>
      <w:r w:rsidRPr="00285DF0">
        <w:rPr>
          <w:rFonts w:ascii="Times New Roman" w:eastAsia="Times New Roman" w:hAnsi="Times New Roman" w:cs="Times New Roman"/>
          <w:bCs/>
          <w:sz w:val="28"/>
          <w:szCs w:val="28"/>
          <w:lang w:eastAsia="ru-RU"/>
        </w:rPr>
        <w:softHyphen/>
        <w:t>ского окружения. Она измеряется двумя характеристиками:</w:t>
      </w:r>
    </w:p>
    <w:p w:rsidR="00285DF0" w:rsidRPr="00285DF0" w:rsidRDefault="00285DF0" w:rsidP="00285DF0">
      <w:pPr>
        <w:spacing w:after="0" w:line="276" w:lineRule="auto"/>
        <w:ind w:firstLine="708"/>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 xml:space="preserve">а) </w:t>
      </w:r>
      <w:r w:rsidRPr="00285DF0">
        <w:rPr>
          <w:rFonts w:ascii="Times New Roman" w:eastAsia="Times New Roman" w:hAnsi="Times New Roman" w:cs="Times New Roman"/>
          <w:b/>
          <w:bCs/>
          <w:sz w:val="28"/>
          <w:szCs w:val="28"/>
          <w:lang w:eastAsia="ru-RU"/>
        </w:rPr>
        <w:t xml:space="preserve">чувствительностью, </w:t>
      </w:r>
      <w:r w:rsidRPr="00285DF0">
        <w:rPr>
          <w:rFonts w:ascii="Times New Roman" w:eastAsia="Times New Roman" w:hAnsi="Times New Roman" w:cs="Times New Roman"/>
          <w:bCs/>
          <w:sz w:val="28"/>
          <w:szCs w:val="28"/>
          <w:lang w:eastAsia="ru-RU"/>
        </w:rPr>
        <w:t>которая определяется как отношение числа положительных результатов к числу инфицированных больных, чем выше чувствительность теста, тем меньше ошибочных отрицательных результатов;</w:t>
      </w:r>
    </w:p>
    <w:p w:rsidR="00285DF0" w:rsidRPr="00285DF0" w:rsidRDefault="00285DF0" w:rsidP="00285DF0">
      <w:pPr>
        <w:spacing w:after="0" w:line="276" w:lineRule="auto"/>
        <w:ind w:firstLine="708"/>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б)</w:t>
      </w:r>
      <w:r w:rsidRPr="00285DF0">
        <w:rPr>
          <w:rFonts w:ascii="Times New Roman" w:eastAsia="Times New Roman" w:hAnsi="Times New Roman" w:cs="Times New Roman"/>
          <w:b/>
          <w:bCs/>
          <w:sz w:val="28"/>
          <w:szCs w:val="28"/>
          <w:lang w:eastAsia="ru-RU"/>
        </w:rPr>
        <w:t xml:space="preserve"> специфичностью </w:t>
      </w:r>
      <w:r w:rsidRPr="00285DF0">
        <w:rPr>
          <w:rFonts w:ascii="Times New Roman" w:eastAsia="Times New Roman" w:hAnsi="Times New Roman" w:cs="Times New Roman"/>
          <w:bCs/>
          <w:sz w:val="28"/>
          <w:szCs w:val="28"/>
          <w:lang w:eastAsia="ru-RU"/>
        </w:rPr>
        <w:t>— это отношение числа отрицательных результатов к числу инфицированных больных, чем выше специфичность, тем меньше ошибочных положи</w:t>
      </w:r>
      <w:r w:rsidRPr="00285DF0">
        <w:rPr>
          <w:rFonts w:ascii="Times New Roman" w:eastAsia="Times New Roman" w:hAnsi="Times New Roman" w:cs="Times New Roman"/>
          <w:bCs/>
          <w:sz w:val="28"/>
          <w:szCs w:val="28"/>
          <w:lang w:eastAsia="ru-RU"/>
        </w:rPr>
        <w:softHyphen/>
        <w:t>тельных результатов.</w:t>
      </w:r>
    </w:p>
    <w:p w:rsidR="00285DF0" w:rsidRPr="00285DF0" w:rsidRDefault="00285DF0" w:rsidP="00285DF0">
      <w:pPr>
        <w:spacing w:after="0" w:line="276" w:lineRule="auto"/>
        <w:ind w:firstLine="708"/>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Для обеспечения высокого качества контроль качества дол</w:t>
      </w:r>
      <w:r w:rsidRPr="00285DF0">
        <w:rPr>
          <w:rFonts w:ascii="Times New Roman" w:eastAsia="Times New Roman" w:hAnsi="Times New Roman" w:cs="Times New Roman"/>
          <w:bCs/>
          <w:sz w:val="28"/>
          <w:szCs w:val="28"/>
          <w:lang w:eastAsia="ru-RU"/>
        </w:rPr>
        <w:softHyphen/>
        <w:t>жен быть всеобъемлющим, регулярным, частым.</w:t>
      </w:r>
    </w:p>
    <w:p w:rsidR="00285DF0" w:rsidRPr="00285DF0" w:rsidRDefault="00285DF0" w:rsidP="00285DF0">
      <w:pPr>
        <w:spacing w:after="0" w:line="276" w:lineRule="auto"/>
        <w:ind w:firstLine="708"/>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В связи со спецификой микробиологических исследований внутрилабораторный контроль должен включать контроль всех основных компонентов, способных влиять на качество работы в целом. В идеале это непрерывный мониторинг лабораторного оборудования, питательных сред, реактивов, самого процесса выполнения анализа, вплоть до выдачи результатов анализа. При этом контролируются среды, диски с антибиотиками, характери</w:t>
      </w:r>
      <w:r w:rsidRPr="00285DF0">
        <w:rPr>
          <w:rFonts w:ascii="Times New Roman" w:eastAsia="Times New Roman" w:hAnsi="Times New Roman" w:cs="Times New Roman"/>
          <w:bCs/>
          <w:sz w:val="28"/>
          <w:szCs w:val="28"/>
          <w:lang w:eastAsia="ru-RU"/>
        </w:rPr>
        <w:softHyphen/>
        <w:t>стика роста с помощью стандартных культур, контроль окраши</w:t>
      </w:r>
      <w:r w:rsidRPr="00285DF0">
        <w:rPr>
          <w:rFonts w:ascii="Times New Roman" w:eastAsia="Times New Roman" w:hAnsi="Times New Roman" w:cs="Times New Roman"/>
          <w:bCs/>
          <w:sz w:val="28"/>
          <w:szCs w:val="28"/>
          <w:lang w:eastAsia="ru-RU"/>
        </w:rPr>
        <w:softHyphen/>
        <w:t>вания красками, контроль автоклавов и т.д.</w:t>
      </w:r>
    </w:p>
    <w:p w:rsidR="00285DF0" w:rsidRPr="00285DF0" w:rsidRDefault="00285DF0" w:rsidP="00285DF0">
      <w:pPr>
        <w:spacing w:after="0" w:line="276" w:lineRule="auto"/>
        <w:ind w:firstLine="708"/>
        <w:jc w:val="both"/>
        <w:rPr>
          <w:rFonts w:ascii="Times New Roman" w:eastAsia="Times New Roman" w:hAnsi="Times New Roman" w:cs="Times New Roman"/>
          <w:color w:val="000000"/>
          <w:sz w:val="21"/>
          <w:szCs w:val="21"/>
          <w:lang w:eastAsia="ru-RU"/>
        </w:rPr>
      </w:pPr>
      <w:r w:rsidRPr="00285DF0">
        <w:rPr>
          <w:rFonts w:ascii="Times New Roman" w:eastAsia="Times New Roman" w:hAnsi="Times New Roman" w:cs="Times New Roman"/>
          <w:bCs/>
          <w:sz w:val="28"/>
          <w:szCs w:val="28"/>
          <w:lang w:eastAsia="ru-RU"/>
        </w:rPr>
        <w:lastRenderedPageBreak/>
        <w:t>В качестве контрольных материалов используются референт</w:t>
      </w:r>
      <w:r w:rsidRPr="00285DF0">
        <w:rPr>
          <w:rFonts w:ascii="Times New Roman" w:eastAsia="Times New Roman" w:hAnsi="Times New Roman" w:cs="Times New Roman"/>
          <w:bCs/>
          <w:sz w:val="28"/>
          <w:szCs w:val="28"/>
          <w:lang w:eastAsia="ru-RU"/>
        </w:rPr>
        <w:softHyphen/>
        <w:t>ные микроорганизмы, полученные из международных коллек</w:t>
      </w:r>
      <w:r w:rsidRPr="00285DF0">
        <w:rPr>
          <w:rFonts w:ascii="Times New Roman" w:eastAsia="Times New Roman" w:hAnsi="Times New Roman" w:cs="Times New Roman"/>
          <w:bCs/>
          <w:sz w:val="28"/>
          <w:szCs w:val="28"/>
          <w:lang w:eastAsia="ru-RU"/>
        </w:rPr>
        <w:softHyphen/>
        <w:t>ций (АТСС), национальных государственных коллекций, от ком</w:t>
      </w:r>
      <w:r w:rsidRPr="00285DF0">
        <w:rPr>
          <w:rFonts w:ascii="Times New Roman" w:eastAsia="Times New Roman" w:hAnsi="Times New Roman" w:cs="Times New Roman"/>
          <w:bCs/>
          <w:sz w:val="28"/>
          <w:szCs w:val="28"/>
          <w:lang w:eastAsia="ru-RU"/>
        </w:rPr>
        <w:softHyphen/>
        <w:t>мерческих производителей. При невозможности приобрести контрольные материалы лаборатории могут использовать препа</w:t>
      </w:r>
      <w:r w:rsidRPr="00285DF0">
        <w:rPr>
          <w:rFonts w:ascii="Times New Roman" w:eastAsia="Times New Roman" w:hAnsi="Times New Roman" w:cs="Times New Roman"/>
          <w:bCs/>
          <w:sz w:val="28"/>
          <w:szCs w:val="28"/>
          <w:lang w:eastAsia="ru-RU"/>
        </w:rPr>
        <w:softHyphen/>
        <w:t>раты, полученные из биологического материала, которые долж</w:t>
      </w:r>
      <w:r w:rsidRPr="00285DF0">
        <w:rPr>
          <w:rFonts w:ascii="Times New Roman" w:eastAsia="Times New Roman" w:hAnsi="Times New Roman" w:cs="Times New Roman"/>
          <w:bCs/>
          <w:sz w:val="28"/>
          <w:szCs w:val="28"/>
          <w:lang w:eastAsia="ru-RU"/>
        </w:rPr>
        <w:softHyphen/>
        <w:t>ны быть соответствующим образом документированы.</w:t>
      </w:r>
    </w:p>
    <w:p w:rsidR="00285DF0" w:rsidRPr="00285DF0" w:rsidRDefault="00285DF0" w:rsidP="00285DF0">
      <w:pPr>
        <w:spacing w:after="0" w:line="276" w:lineRule="auto"/>
        <w:ind w:firstLine="708"/>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Подготовленный проект контроля качества определения чув</w:t>
      </w:r>
      <w:r w:rsidRPr="00285DF0">
        <w:rPr>
          <w:rFonts w:ascii="Times New Roman" w:eastAsia="Times New Roman" w:hAnsi="Times New Roman" w:cs="Times New Roman"/>
          <w:bCs/>
          <w:sz w:val="28"/>
          <w:szCs w:val="28"/>
          <w:lang w:eastAsia="ru-RU"/>
        </w:rPr>
        <w:softHyphen/>
        <w:t>ствительности микроорганизмов к антибиотикам диск-диффузионным методом включает контроль всех ключевых моментов, способных оказать влияние на достоверность полученных ре</w:t>
      </w:r>
      <w:r w:rsidRPr="00285DF0">
        <w:rPr>
          <w:rFonts w:ascii="Times New Roman" w:eastAsia="Times New Roman" w:hAnsi="Times New Roman" w:cs="Times New Roman"/>
          <w:bCs/>
          <w:sz w:val="28"/>
          <w:szCs w:val="28"/>
          <w:lang w:eastAsia="ru-RU"/>
        </w:rPr>
        <w:softHyphen/>
        <w:t>зультатов: контроль качества питательных сред (стерильность, катионный состав), дисков с антибиотиками, тестирующих кон</w:t>
      </w:r>
      <w:r w:rsidRPr="00285DF0">
        <w:rPr>
          <w:rFonts w:ascii="Times New Roman" w:eastAsia="Times New Roman" w:hAnsi="Times New Roman" w:cs="Times New Roman"/>
          <w:bCs/>
          <w:sz w:val="28"/>
          <w:szCs w:val="28"/>
          <w:lang w:eastAsia="ru-RU"/>
        </w:rPr>
        <w:softHyphen/>
        <w:t>трольных штаммов.</w:t>
      </w:r>
    </w:p>
    <w:p w:rsidR="00285DF0" w:rsidRPr="00285DF0" w:rsidRDefault="00285DF0" w:rsidP="00285DF0">
      <w:pPr>
        <w:spacing w:after="0" w:line="276" w:lineRule="auto"/>
        <w:ind w:firstLine="708"/>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Воспроизводимость микробиологи</w:t>
      </w:r>
      <w:r w:rsidRPr="00285DF0">
        <w:rPr>
          <w:rFonts w:ascii="Times New Roman" w:eastAsia="Times New Roman" w:hAnsi="Times New Roman" w:cs="Times New Roman"/>
          <w:bCs/>
          <w:sz w:val="28"/>
          <w:szCs w:val="28"/>
          <w:lang w:eastAsia="ru-RU"/>
        </w:rPr>
        <w:softHyphen/>
        <w:t>ческих тестов ограничена двумя факторами:</w:t>
      </w:r>
    </w:p>
    <w:p w:rsidR="00285DF0" w:rsidRPr="00285DF0" w:rsidRDefault="00285DF0" w:rsidP="00285DF0">
      <w:pPr>
        <w:numPr>
          <w:ilvl w:val="0"/>
          <w:numId w:val="22"/>
        </w:numPr>
        <w:spacing w:after="0" w:line="276" w:lineRule="auto"/>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недостаточной положительностью пробы — много микро</w:t>
      </w:r>
      <w:r w:rsidRPr="00285DF0">
        <w:rPr>
          <w:rFonts w:ascii="Times New Roman" w:eastAsia="Times New Roman" w:hAnsi="Times New Roman" w:cs="Times New Roman"/>
          <w:bCs/>
          <w:sz w:val="28"/>
          <w:szCs w:val="28"/>
          <w:lang w:eastAsia="ru-RU"/>
        </w:rPr>
        <w:softHyphen/>
        <w:t>организмов;</w:t>
      </w:r>
    </w:p>
    <w:p w:rsidR="00285DF0" w:rsidRPr="00285DF0" w:rsidRDefault="00285DF0" w:rsidP="00285DF0">
      <w:pPr>
        <w:numPr>
          <w:ilvl w:val="0"/>
          <w:numId w:val="22"/>
        </w:numPr>
        <w:spacing w:after="0" w:line="276" w:lineRule="auto"/>
        <w:jc w:val="both"/>
        <w:rPr>
          <w:rFonts w:ascii="Times New Roman" w:eastAsia="Times New Roman" w:hAnsi="Times New Roman" w:cs="Times New Roman"/>
          <w:bCs/>
          <w:sz w:val="28"/>
          <w:szCs w:val="28"/>
          <w:lang w:eastAsia="ru-RU"/>
        </w:rPr>
      </w:pPr>
      <w:r w:rsidRPr="00285DF0">
        <w:rPr>
          <w:rFonts w:ascii="Times New Roman" w:eastAsia="Times New Roman" w:hAnsi="Times New Roman" w:cs="Times New Roman"/>
          <w:bCs/>
          <w:sz w:val="28"/>
          <w:szCs w:val="28"/>
          <w:lang w:eastAsia="ru-RU"/>
        </w:rPr>
        <w:t>недостаточной стабильностью (микроорганизмы размно</w:t>
      </w:r>
      <w:r w:rsidRPr="00285DF0">
        <w:rPr>
          <w:rFonts w:ascii="Times New Roman" w:eastAsia="Times New Roman" w:hAnsi="Times New Roman" w:cs="Times New Roman"/>
          <w:bCs/>
          <w:sz w:val="28"/>
          <w:szCs w:val="28"/>
          <w:lang w:eastAsia="ru-RU"/>
        </w:rPr>
        <w:softHyphen/>
        <w:t>жаются и гибнут).</w:t>
      </w:r>
    </w:p>
    <w:p w:rsidR="007A3916" w:rsidRDefault="007A3916" w:rsidP="00F1643E">
      <w:pPr>
        <w:spacing w:after="0" w:line="276" w:lineRule="auto"/>
        <w:jc w:val="both"/>
        <w:rPr>
          <w:rFonts w:ascii="Times New Roman" w:eastAsia="Calibri" w:hAnsi="Times New Roman" w:cs="Times New Roman"/>
          <w:b/>
          <w:sz w:val="28"/>
          <w:szCs w:val="28"/>
        </w:rPr>
      </w:pPr>
    </w:p>
    <w:p w:rsidR="00316264" w:rsidRP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3. Самостоятельная работа.</w:t>
      </w:r>
    </w:p>
    <w:p w:rsidR="00976418" w:rsidRPr="00E7562A" w:rsidRDefault="00976418" w:rsidP="00976418">
      <w:pPr>
        <w:spacing w:after="0" w:line="276" w:lineRule="auto"/>
        <w:jc w:val="both"/>
        <w:rPr>
          <w:rFonts w:ascii="Times New Roman" w:eastAsia="Calibri" w:hAnsi="Times New Roman" w:cs="Times New Roman"/>
          <w:sz w:val="28"/>
          <w:szCs w:val="28"/>
        </w:rPr>
      </w:pPr>
      <w:r w:rsidRPr="00E7562A">
        <w:rPr>
          <w:rFonts w:ascii="Times New Roman" w:eastAsia="Calibri" w:hAnsi="Times New Roman" w:cs="Times New Roman"/>
          <w:b/>
          <w:sz w:val="28"/>
          <w:szCs w:val="28"/>
        </w:rPr>
        <w:t>Задание</w:t>
      </w:r>
      <w:r>
        <w:rPr>
          <w:rFonts w:ascii="Times New Roman" w:eastAsia="Calibri" w:hAnsi="Times New Roman" w:cs="Times New Roman"/>
          <w:b/>
          <w:sz w:val="28"/>
          <w:szCs w:val="28"/>
        </w:rPr>
        <w:t xml:space="preserve"> 1.П</w:t>
      </w:r>
      <w:r w:rsidRPr="00E7562A">
        <w:rPr>
          <w:rFonts w:ascii="Times New Roman" w:eastAsia="Calibri" w:hAnsi="Times New Roman" w:cs="Times New Roman"/>
          <w:sz w:val="28"/>
          <w:szCs w:val="28"/>
        </w:rPr>
        <w:t>ри проведении второго этапа внутрилабораторного контроля качества м</w:t>
      </w:r>
      <w:r>
        <w:rPr>
          <w:rFonts w:ascii="Times New Roman" w:eastAsia="Calibri" w:hAnsi="Times New Roman" w:cs="Times New Roman"/>
          <w:sz w:val="28"/>
          <w:szCs w:val="28"/>
        </w:rPr>
        <w:t xml:space="preserve">етодики определения билирубина </w:t>
      </w:r>
      <w:r w:rsidRPr="00E7562A">
        <w:rPr>
          <w:rFonts w:ascii="Times New Roman" w:eastAsia="Calibri" w:hAnsi="Times New Roman" w:cs="Times New Roman"/>
          <w:sz w:val="28"/>
          <w:szCs w:val="28"/>
        </w:rPr>
        <w:t>были получены следующие значения:</w:t>
      </w:r>
    </w:p>
    <w:p w:rsidR="00976418" w:rsidRPr="00E7562A" w:rsidRDefault="00976418" w:rsidP="00976418">
      <w:pPr>
        <w:spacing w:after="0" w:line="276" w:lineRule="auto"/>
        <w:rPr>
          <w:rFonts w:ascii="Times New Roman" w:eastAsia="Calibri" w:hAnsi="Times New Roman" w:cs="Times New Roman"/>
          <w:b/>
          <w:szCs w:val="28"/>
        </w:rPr>
      </w:pPr>
      <w:r w:rsidRPr="00E7562A">
        <w:rPr>
          <w:rFonts w:ascii="Times New Roman" w:eastAsia="Calibri" w:hAnsi="Times New Roman" w:cs="Times New Roman"/>
          <w:b/>
          <w:szCs w:val="28"/>
        </w:rPr>
        <w:t>Неаттестованный контрольный                                                      аттестованный контрольный</w:t>
      </w:r>
    </w:p>
    <w:p w:rsidR="00976418" w:rsidRPr="00E7562A" w:rsidRDefault="00976418" w:rsidP="00976418">
      <w:pPr>
        <w:spacing w:after="0" w:line="276" w:lineRule="auto"/>
        <w:rPr>
          <w:rFonts w:ascii="Times New Roman" w:eastAsia="Calibri" w:hAnsi="Times New Roman" w:cs="Times New Roman"/>
          <w:b/>
          <w:szCs w:val="28"/>
        </w:rPr>
      </w:pPr>
      <w:r w:rsidRPr="00E7562A">
        <w:rPr>
          <w:rFonts w:ascii="Times New Roman" w:eastAsia="Calibri" w:hAnsi="Times New Roman" w:cs="Times New Roman"/>
          <w:b/>
          <w:szCs w:val="28"/>
        </w:rPr>
        <w:t xml:space="preserve">                       материал                                                                            материал УЗ=23 ммоль/л</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3436"/>
        <w:gridCol w:w="2334"/>
        <w:gridCol w:w="1209"/>
      </w:tblGrid>
      <w:tr w:rsidR="00976418" w:rsidRPr="00E7562A" w:rsidTr="00957AAE">
        <w:tc>
          <w:tcPr>
            <w:tcW w:w="2376" w:type="dxa"/>
          </w:tcPr>
          <w:p w:rsidR="00976418" w:rsidRPr="00E7562A" w:rsidRDefault="00976418" w:rsidP="00976418">
            <w:pPr>
              <w:numPr>
                <w:ilvl w:val="0"/>
                <w:numId w:val="17"/>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15</w:t>
            </w:r>
          </w:p>
          <w:p w:rsidR="00976418" w:rsidRPr="00E7562A" w:rsidRDefault="00976418" w:rsidP="00976418">
            <w:pPr>
              <w:numPr>
                <w:ilvl w:val="0"/>
                <w:numId w:val="17"/>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13</w:t>
            </w:r>
          </w:p>
          <w:p w:rsidR="00976418" w:rsidRPr="00E7562A" w:rsidRDefault="00976418" w:rsidP="00976418">
            <w:pPr>
              <w:numPr>
                <w:ilvl w:val="0"/>
                <w:numId w:val="17"/>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15</w:t>
            </w:r>
          </w:p>
          <w:p w:rsidR="00976418" w:rsidRPr="00E7562A" w:rsidRDefault="00976418" w:rsidP="00976418">
            <w:pPr>
              <w:numPr>
                <w:ilvl w:val="0"/>
                <w:numId w:val="17"/>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18</w:t>
            </w:r>
          </w:p>
          <w:p w:rsidR="00976418" w:rsidRPr="00E7562A" w:rsidRDefault="00976418" w:rsidP="00976418">
            <w:pPr>
              <w:numPr>
                <w:ilvl w:val="0"/>
                <w:numId w:val="17"/>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17</w:t>
            </w:r>
          </w:p>
          <w:p w:rsidR="00976418" w:rsidRPr="00E7562A" w:rsidRDefault="00976418" w:rsidP="00976418">
            <w:pPr>
              <w:numPr>
                <w:ilvl w:val="0"/>
                <w:numId w:val="17"/>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16</w:t>
            </w:r>
          </w:p>
          <w:p w:rsidR="00976418" w:rsidRPr="00E7562A" w:rsidRDefault="00976418" w:rsidP="00976418">
            <w:pPr>
              <w:numPr>
                <w:ilvl w:val="0"/>
                <w:numId w:val="17"/>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18</w:t>
            </w:r>
          </w:p>
          <w:p w:rsidR="00976418" w:rsidRPr="00E7562A" w:rsidRDefault="00976418" w:rsidP="00976418">
            <w:pPr>
              <w:numPr>
                <w:ilvl w:val="0"/>
                <w:numId w:val="17"/>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18</w:t>
            </w:r>
          </w:p>
          <w:p w:rsidR="00976418" w:rsidRPr="00E7562A" w:rsidRDefault="00976418" w:rsidP="00976418">
            <w:pPr>
              <w:numPr>
                <w:ilvl w:val="0"/>
                <w:numId w:val="17"/>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16</w:t>
            </w:r>
          </w:p>
          <w:p w:rsidR="00976418" w:rsidRPr="00E7562A" w:rsidRDefault="00976418" w:rsidP="00976418">
            <w:pPr>
              <w:numPr>
                <w:ilvl w:val="0"/>
                <w:numId w:val="17"/>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14</w:t>
            </w:r>
          </w:p>
        </w:tc>
        <w:tc>
          <w:tcPr>
            <w:tcW w:w="3436" w:type="dxa"/>
          </w:tcPr>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11. 19</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12. 18</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13. 14</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14. 15</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15. 13</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16. 18</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17. 18</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18. 16</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19. 13</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20. 16</w:t>
            </w:r>
          </w:p>
        </w:tc>
        <w:tc>
          <w:tcPr>
            <w:tcW w:w="2334" w:type="dxa"/>
          </w:tcPr>
          <w:p w:rsidR="00976418" w:rsidRPr="00E7562A" w:rsidRDefault="00976418" w:rsidP="00976418">
            <w:pPr>
              <w:numPr>
                <w:ilvl w:val="0"/>
                <w:numId w:val="16"/>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20</w:t>
            </w:r>
          </w:p>
          <w:p w:rsidR="00976418" w:rsidRPr="00E7562A" w:rsidRDefault="00976418" w:rsidP="00976418">
            <w:pPr>
              <w:numPr>
                <w:ilvl w:val="0"/>
                <w:numId w:val="16"/>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24</w:t>
            </w:r>
          </w:p>
          <w:p w:rsidR="00976418" w:rsidRPr="00E7562A" w:rsidRDefault="00976418" w:rsidP="00976418">
            <w:pPr>
              <w:numPr>
                <w:ilvl w:val="0"/>
                <w:numId w:val="16"/>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24</w:t>
            </w:r>
          </w:p>
          <w:p w:rsidR="00976418" w:rsidRPr="00E7562A" w:rsidRDefault="00976418" w:rsidP="00976418">
            <w:pPr>
              <w:numPr>
                <w:ilvl w:val="0"/>
                <w:numId w:val="16"/>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21</w:t>
            </w:r>
          </w:p>
          <w:p w:rsidR="00976418" w:rsidRPr="00E7562A" w:rsidRDefault="00976418" w:rsidP="00976418">
            <w:pPr>
              <w:numPr>
                <w:ilvl w:val="0"/>
                <w:numId w:val="16"/>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22</w:t>
            </w:r>
          </w:p>
          <w:p w:rsidR="00976418" w:rsidRPr="00E7562A" w:rsidRDefault="00976418" w:rsidP="00976418">
            <w:pPr>
              <w:numPr>
                <w:ilvl w:val="0"/>
                <w:numId w:val="16"/>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20</w:t>
            </w:r>
          </w:p>
          <w:p w:rsidR="00976418" w:rsidRPr="00E7562A" w:rsidRDefault="00976418" w:rsidP="00976418">
            <w:pPr>
              <w:numPr>
                <w:ilvl w:val="0"/>
                <w:numId w:val="16"/>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27</w:t>
            </w:r>
          </w:p>
          <w:p w:rsidR="00976418" w:rsidRPr="00E7562A" w:rsidRDefault="00976418" w:rsidP="00976418">
            <w:pPr>
              <w:numPr>
                <w:ilvl w:val="0"/>
                <w:numId w:val="16"/>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28</w:t>
            </w:r>
          </w:p>
          <w:p w:rsidR="00976418" w:rsidRPr="00E7562A" w:rsidRDefault="00976418" w:rsidP="00976418">
            <w:pPr>
              <w:numPr>
                <w:ilvl w:val="0"/>
                <w:numId w:val="16"/>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25</w:t>
            </w:r>
          </w:p>
          <w:p w:rsidR="00976418" w:rsidRPr="00E7562A" w:rsidRDefault="00976418" w:rsidP="00976418">
            <w:pPr>
              <w:numPr>
                <w:ilvl w:val="0"/>
                <w:numId w:val="16"/>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20</w:t>
            </w:r>
          </w:p>
        </w:tc>
        <w:tc>
          <w:tcPr>
            <w:tcW w:w="1209" w:type="dxa"/>
          </w:tcPr>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11. 25</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12. 22</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13. 20</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14. 27</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15. 19</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16. 29</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17. 22</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18. 26</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19. 27</w:t>
            </w:r>
          </w:p>
          <w:p w:rsidR="00976418" w:rsidRPr="00E7562A" w:rsidRDefault="00976418" w:rsidP="00976418">
            <w:pPr>
              <w:rPr>
                <w:rFonts w:ascii="Times New Roman" w:eastAsia="Calibri" w:hAnsi="Times New Roman" w:cs="Times New Roman"/>
                <w:sz w:val="24"/>
                <w:szCs w:val="28"/>
              </w:rPr>
            </w:pPr>
            <w:r w:rsidRPr="00E7562A">
              <w:rPr>
                <w:rFonts w:ascii="Times New Roman" w:eastAsia="Calibri" w:hAnsi="Times New Roman" w:cs="Times New Roman"/>
                <w:sz w:val="24"/>
                <w:szCs w:val="28"/>
              </w:rPr>
              <w:t>20. 29</w:t>
            </w:r>
          </w:p>
        </w:tc>
      </w:tr>
    </w:tbl>
    <w:p w:rsidR="00976418" w:rsidRPr="00E7562A" w:rsidRDefault="00976418" w:rsidP="00976418">
      <w:pPr>
        <w:spacing w:after="200" w:line="276" w:lineRule="auto"/>
        <w:jc w:val="both"/>
        <w:rPr>
          <w:rFonts w:ascii="Times New Roman" w:eastAsia="Calibri" w:hAnsi="Times New Roman" w:cs="Times New Roman"/>
          <w:sz w:val="28"/>
          <w:szCs w:val="28"/>
        </w:rPr>
      </w:pPr>
    </w:p>
    <w:p w:rsidR="00976418" w:rsidRPr="00E7562A" w:rsidRDefault="00976418" w:rsidP="00976418">
      <w:pPr>
        <w:numPr>
          <w:ilvl w:val="0"/>
          <w:numId w:val="18"/>
        </w:numPr>
        <w:spacing w:after="0" w:line="276" w:lineRule="auto"/>
        <w:contextualSpacing/>
        <w:jc w:val="both"/>
        <w:rPr>
          <w:rFonts w:ascii="Times New Roman" w:eastAsia="Calibri" w:hAnsi="Times New Roman" w:cs="Times New Roman"/>
          <w:sz w:val="28"/>
          <w:szCs w:val="28"/>
        </w:rPr>
      </w:pPr>
      <w:r w:rsidRPr="00E7562A">
        <w:rPr>
          <w:rFonts w:ascii="Times New Roman" w:eastAsia="Calibri" w:hAnsi="Times New Roman" w:cs="Times New Roman"/>
          <w:sz w:val="28"/>
          <w:szCs w:val="28"/>
        </w:rPr>
        <w:t>Расскажите о содержании второго этапа внутрилабораторного контроля качества</w:t>
      </w:r>
    </w:p>
    <w:p w:rsidR="00976418" w:rsidRPr="00E7562A" w:rsidRDefault="00976418" w:rsidP="00976418">
      <w:pPr>
        <w:numPr>
          <w:ilvl w:val="0"/>
          <w:numId w:val="18"/>
        </w:numPr>
        <w:spacing w:after="0" w:line="276" w:lineRule="auto"/>
        <w:contextualSpacing/>
        <w:jc w:val="both"/>
        <w:rPr>
          <w:rFonts w:ascii="Times New Roman" w:eastAsia="Calibri" w:hAnsi="Times New Roman" w:cs="Times New Roman"/>
          <w:sz w:val="28"/>
          <w:szCs w:val="28"/>
        </w:rPr>
      </w:pPr>
      <w:r w:rsidRPr="00E7562A">
        <w:rPr>
          <w:rFonts w:ascii="Times New Roman" w:eastAsia="Calibri" w:hAnsi="Times New Roman" w:cs="Times New Roman"/>
          <w:sz w:val="28"/>
          <w:szCs w:val="28"/>
        </w:rPr>
        <w:t>Рассчитайте Х</w:t>
      </w:r>
      <w:r w:rsidRPr="00E7562A">
        <w:rPr>
          <w:rFonts w:ascii="Times New Roman" w:eastAsia="Calibri" w:hAnsi="Times New Roman" w:cs="Times New Roman"/>
          <w:szCs w:val="28"/>
        </w:rPr>
        <w:t xml:space="preserve">ср, </w:t>
      </w:r>
      <w:r w:rsidRPr="00E7562A">
        <w:rPr>
          <w:rFonts w:ascii="Times New Roman" w:eastAsia="Calibri" w:hAnsi="Times New Roman" w:cs="Times New Roman"/>
          <w:sz w:val="28"/>
          <w:szCs w:val="28"/>
          <w:lang w:val="en-US"/>
        </w:rPr>
        <w:t>S</w:t>
      </w:r>
      <w:r w:rsidRPr="00E7562A">
        <w:rPr>
          <w:rFonts w:ascii="Times New Roman" w:eastAsia="Calibri" w:hAnsi="Times New Roman" w:cs="Times New Roman"/>
          <w:sz w:val="28"/>
          <w:szCs w:val="28"/>
        </w:rPr>
        <w:t xml:space="preserve">, </w:t>
      </w:r>
      <w:r w:rsidRPr="00E7562A">
        <w:rPr>
          <w:rFonts w:ascii="Times New Roman" w:eastAsia="Calibri" w:hAnsi="Times New Roman" w:cs="Times New Roman"/>
          <w:sz w:val="28"/>
          <w:szCs w:val="28"/>
          <w:lang w:val="en-US"/>
        </w:rPr>
        <w:t>CV</w:t>
      </w:r>
      <w:r w:rsidRPr="00E7562A">
        <w:rPr>
          <w:rFonts w:ascii="Times New Roman" w:eastAsia="Calibri" w:hAnsi="Times New Roman" w:cs="Times New Roman"/>
          <w:szCs w:val="28"/>
        </w:rPr>
        <w:t xml:space="preserve">20, </w:t>
      </w:r>
      <w:r w:rsidRPr="00E7562A">
        <w:rPr>
          <w:rFonts w:ascii="Times New Roman" w:eastAsia="Calibri" w:hAnsi="Times New Roman" w:cs="Times New Roman"/>
          <w:sz w:val="28"/>
          <w:szCs w:val="28"/>
        </w:rPr>
        <w:t>В</w:t>
      </w:r>
      <w:r w:rsidRPr="00E7562A">
        <w:rPr>
          <w:rFonts w:ascii="Times New Roman" w:eastAsia="Calibri" w:hAnsi="Times New Roman" w:cs="Times New Roman"/>
          <w:szCs w:val="28"/>
        </w:rPr>
        <w:t>20.</w:t>
      </w:r>
    </w:p>
    <w:p w:rsidR="00976418" w:rsidRDefault="00976418" w:rsidP="00976418">
      <w:pPr>
        <w:numPr>
          <w:ilvl w:val="0"/>
          <w:numId w:val="18"/>
        </w:numPr>
        <w:spacing w:after="0" w:line="276" w:lineRule="auto"/>
        <w:contextualSpacing/>
        <w:jc w:val="both"/>
        <w:rPr>
          <w:rFonts w:ascii="Times New Roman" w:eastAsia="Calibri" w:hAnsi="Times New Roman" w:cs="Times New Roman"/>
          <w:sz w:val="28"/>
          <w:szCs w:val="28"/>
        </w:rPr>
      </w:pPr>
      <w:r w:rsidRPr="00E7562A">
        <w:rPr>
          <w:rFonts w:ascii="Times New Roman" w:eastAsia="Calibri" w:hAnsi="Times New Roman" w:cs="Times New Roman"/>
          <w:sz w:val="28"/>
          <w:szCs w:val="28"/>
        </w:rPr>
        <w:t>Оцените систематическую погрешность и общую воспроизводимость методики</w:t>
      </w:r>
    </w:p>
    <w:p w:rsidR="00976418" w:rsidRDefault="00976418" w:rsidP="00976418">
      <w:pPr>
        <w:numPr>
          <w:ilvl w:val="0"/>
          <w:numId w:val="18"/>
        </w:numPr>
        <w:spacing w:after="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Постройте контрольную карту.</w:t>
      </w:r>
    </w:p>
    <w:p w:rsidR="00976418" w:rsidRPr="00E7562A" w:rsidRDefault="00976418" w:rsidP="00976418">
      <w:pPr>
        <w:spacing w:after="0" w:line="276" w:lineRule="auto"/>
        <w:ind w:left="1080"/>
        <w:contextualSpacing/>
        <w:jc w:val="both"/>
        <w:rPr>
          <w:rFonts w:ascii="Times New Roman" w:eastAsia="Calibri" w:hAnsi="Times New Roman" w:cs="Times New Roman"/>
          <w:sz w:val="28"/>
          <w:szCs w:val="28"/>
        </w:rPr>
      </w:pPr>
    </w:p>
    <w:p w:rsidR="00976418" w:rsidRPr="00E7562A" w:rsidRDefault="00976418" w:rsidP="00976418">
      <w:pPr>
        <w:spacing w:after="0" w:line="276" w:lineRule="auto"/>
        <w:jc w:val="both"/>
        <w:rPr>
          <w:rFonts w:ascii="Times New Roman" w:eastAsia="Calibri" w:hAnsi="Times New Roman" w:cs="Times New Roman"/>
          <w:sz w:val="28"/>
          <w:szCs w:val="28"/>
        </w:rPr>
      </w:pPr>
      <w:r w:rsidRPr="00E7562A">
        <w:rPr>
          <w:rFonts w:ascii="Times New Roman" w:eastAsia="Calibri" w:hAnsi="Times New Roman" w:cs="Times New Roman"/>
          <w:b/>
          <w:sz w:val="28"/>
          <w:szCs w:val="28"/>
        </w:rPr>
        <w:t>Задание</w:t>
      </w:r>
      <w:r>
        <w:rPr>
          <w:rFonts w:ascii="Times New Roman" w:eastAsia="Calibri" w:hAnsi="Times New Roman" w:cs="Times New Roman"/>
          <w:b/>
          <w:sz w:val="28"/>
          <w:szCs w:val="28"/>
        </w:rPr>
        <w:t xml:space="preserve"> 2.</w:t>
      </w:r>
      <w:r>
        <w:rPr>
          <w:rFonts w:ascii="Times New Roman" w:eastAsia="Calibri" w:hAnsi="Times New Roman" w:cs="Times New Roman"/>
          <w:sz w:val="28"/>
          <w:szCs w:val="28"/>
        </w:rPr>
        <w:t>П</w:t>
      </w:r>
      <w:r w:rsidRPr="00E7562A">
        <w:rPr>
          <w:rFonts w:ascii="Times New Roman" w:eastAsia="Calibri" w:hAnsi="Times New Roman" w:cs="Times New Roman"/>
          <w:sz w:val="28"/>
          <w:szCs w:val="28"/>
        </w:rPr>
        <w:t>ри проведении второго этапа внутрилабораторного контроля качеств</w:t>
      </w:r>
      <w:r w:rsidR="00285DF0">
        <w:rPr>
          <w:rFonts w:ascii="Times New Roman" w:eastAsia="Calibri" w:hAnsi="Times New Roman" w:cs="Times New Roman"/>
          <w:sz w:val="28"/>
          <w:szCs w:val="28"/>
        </w:rPr>
        <w:t>а методики определения хлоридов</w:t>
      </w:r>
      <w:r w:rsidRPr="00E7562A">
        <w:rPr>
          <w:rFonts w:ascii="Times New Roman" w:eastAsia="Calibri" w:hAnsi="Times New Roman" w:cs="Times New Roman"/>
          <w:sz w:val="28"/>
          <w:szCs w:val="28"/>
        </w:rPr>
        <w:t xml:space="preserve"> были получены следующие значения:</w:t>
      </w:r>
    </w:p>
    <w:p w:rsidR="00976418" w:rsidRPr="00E7562A" w:rsidRDefault="00976418" w:rsidP="00976418">
      <w:pPr>
        <w:spacing w:after="0" w:line="276" w:lineRule="auto"/>
        <w:rPr>
          <w:rFonts w:ascii="Times New Roman" w:eastAsia="Calibri" w:hAnsi="Times New Roman" w:cs="Times New Roman"/>
          <w:b/>
          <w:szCs w:val="28"/>
        </w:rPr>
      </w:pPr>
      <w:r w:rsidRPr="00E7562A">
        <w:rPr>
          <w:rFonts w:ascii="Times New Roman" w:eastAsia="Calibri" w:hAnsi="Times New Roman" w:cs="Times New Roman"/>
          <w:b/>
          <w:szCs w:val="28"/>
        </w:rPr>
        <w:t>Неаттестованный контрольный                                                      аттестованный контрольный</w:t>
      </w:r>
    </w:p>
    <w:p w:rsidR="00976418" w:rsidRPr="00E7562A" w:rsidRDefault="00976418" w:rsidP="00976418">
      <w:pPr>
        <w:spacing w:after="0" w:line="276" w:lineRule="auto"/>
        <w:rPr>
          <w:rFonts w:ascii="Times New Roman" w:eastAsia="Calibri" w:hAnsi="Times New Roman" w:cs="Times New Roman"/>
          <w:b/>
          <w:szCs w:val="28"/>
        </w:rPr>
      </w:pPr>
      <w:r w:rsidRPr="00E7562A">
        <w:rPr>
          <w:rFonts w:ascii="Times New Roman" w:eastAsia="Calibri" w:hAnsi="Times New Roman" w:cs="Times New Roman"/>
          <w:b/>
          <w:szCs w:val="28"/>
        </w:rPr>
        <w:t xml:space="preserve">                       материал                                                                            материал УЗ=150 ммоль/л</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2886"/>
        <w:gridCol w:w="2693"/>
        <w:gridCol w:w="1417"/>
      </w:tblGrid>
      <w:tr w:rsidR="00976418" w:rsidRPr="00E7562A" w:rsidTr="00957AAE">
        <w:tc>
          <w:tcPr>
            <w:tcW w:w="2359" w:type="dxa"/>
          </w:tcPr>
          <w:p w:rsidR="00976418" w:rsidRPr="00E7562A" w:rsidRDefault="00976418" w:rsidP="00976418">
            <w:pPr>
              <w:numPr>
                <w:ilvl w:val="0"/>
                <w:numId w:val="19"/>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92</w:t>
            </w:r>
          </w:p>
          <w:p w:rsidR="00976418" w:rsidRPr="00E7562A" w:rsidRDefault="00976418" w:rsidP="00976418">
            <w:pPr>
              <w:numPr>
                <w:ilvl w:val="0"/>
                <w:numId w:val="19"/>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91</w:t>
            </w:r>
          </w:p>
          <w:p w:rsidR="00976418" w:rsidRPr="00E7562A" w:rsidRDefault="00976418" w:rsidP="00976418">
            <w:pPr>
              <w:numPr>
                <w:ilvl w:val="0"/>
                <w:numId w:val="19"/>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95</w:t>
            </w:r>
          </w:p>
          <w:p w:rsidR="00976418" w:rsidRPr="00E7562A" w:rsidRDefault="00976418" w:rsidP="00976418">
            <w:pPr>
              <w:numPr>
                <w:ilvl w:val="0"/>
                <w:numId w:val="19"/>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95</w:t>
            </w:r>
          </w:p>
          <w:p w:rsidR="00976418" w:rsidRPr="00E7562A" w:rsidRDefault="00976418" w:rsidP="00976418">
            <w:pPr>
              <w:numPr>
                <w:ilvl w:val="0"/>
                <w:numId w:val="19"/>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93</w:t>
            </w:r>
          </w:p>
          <w:p w:rsidR="00976418" w:rsidRPr="00E7562A" w:rsidRDefault="00976418" w:rsidP="00976418">
            <w:pPr>
              <w:numPr>
                <w:ilvl w:val="0"/>
                <w:numId w:val="19"/>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99</w:t>
            </w:r>
          </w:p>
          <w:p w:rsidR="00976418" w:rsidRPr="00E7562A" w:rsidRDefault="00976418" w:rsidP="00976418">
            <w:pPr>
              <w:numPr>
                <w:ilvl w:val="0"/>
                <w:numId w:val="19"/>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96</w:t>
            </w:r>
          </w:p>
          <w:p w:rsidR="00976418" w:rsidRPr="00E7562A" w:rsidRDefault="00976418" w:rsidP="00976418">
            <w:pPr>
              <w:numPr>
                <w:ilvl w:val="0"/>
                <w:numId w:val="19"/>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98</w:t>
            </w:r>
          </w:p>
          <w:p w:rsidR="00976418" w:rsidRPr="00E7562A" w:rsidRDefault="00976418" w:rsidP="00976418">
            <w:pPr>
              <w:numPr>
                <w:ilvl w:val="0"/>
                <w:numId w:val="19"/>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97</w:t>
            </w:r>
          </w:p>
          <w:p w:rsidR="00976418" w:rsidRPr="00E7562A" w:rsidRDefault="00976418" w:rsidP="00976418">
            <w:pPr>
              <w:numPr>
                <w:ilvl w:val="0"/>
                <w:numId w:val="19"/>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96</w:t>
            </w:r>
          </w:p>
        </w:tc>
        <w:tc>
          <w:tcPr>
            <w:tcW w:w="2886" w:type="dxa"/>
          </w:tcPr>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11. 99</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12.  98</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13. 93</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14. 95</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15. 93</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16. 96</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17. 91</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18. 97</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19. 95</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20. 93</w:t>
            </w:r>
          </w:p>
        </w:tc>
        <w:tc>
          <w:tcPr>
            <w:tcW w:w="2693" w:type="dxa"/>
          </w:tcPr>
          <w:p w:rsidR="00976418" w:rsidRPr="00E7562A" w:rsidRDefault="00976418" w:rsidP="00976418">
            <w:pPr>
              <w:numPr>
                <w:ilvl w:val="0"/>
                <w:numId w:val="21"/>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152</w:t>
            </w:r>
          </w:p>
          <w:p w:rsidR="00976418" w:rsidRPr="00E7562A" w:rsidRDefault="00976418" w:rsidP="00976418">
            <w:pPr>
              <w:numPr>
                <w:ilvl w:val="0"/>
                <w:numId w:val="21"/>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153</w:t>
            </w:r>
          </w:p>
          <w:p w:rsidR="00976418" w:rsidRPr="00E7562A" w:rsidRDefault="00976418" w:rsidP="00976418">
            <w:pPr>
              <w:numPr>
                <w:ilvl w:val="0"/>
                <w:numId w:val="21"/>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149</w:t>
            </w:r>
          </w:p>
          <w:p w:rsidR="00976418" w:rsidRPr="00E7562A" w:rsidRDefault="00976418" w:rsidP="00976418">
            <w:pPr>
              <w:numPr>
                <w:ilvl w:val="0"/>
                <w:numId w:val="21"/>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151</w:t>
            </w:r>
          </w:p>
          <w:p w:rsidR="00976418" w:rsidRPr="00E7562A" w:rsidRDefault="00976418" w:rsidP="00976418">
            <w:pPr>
              <w:numPr>
                <w:ilvl w:val="0"/>
                <w:numId w:val="21"/>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152</w:t>
            </w:r>
          </w:p>
          <w:p w:rsidR="00976418" w:rsidRPr="00E7562A" w:rsidRDefault="00976418" w:rsidP="00976418">
            <w:pPr>
              <w:numPr>
                <w:ilvl w:val="0"/>
                <w:numId w:val="21"/>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148</w:t>
            </w:r>
          </w:p>
          <w:p w:rsidR="00976418" w:rsidRPr="00E7562A" w:rsidRDefault="00976418" w:rsidP="00976418">
            <w:pPr>
              <w:numPr>
                <w:ilvl w:val="0"/>
                <w:numId w:val="21"/>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150</w:t>
            </w:r>
          </w:p>
          <w:p w:rsidR="00976418" w:rsidRPr="00E7562A" w:rsidRDefault="00976418" w:rsidP="00976418">
            <w:pPr>
              <w:numPr>
                <w:ilvl w:val="0"/>
                <w:numId w:val="21"/>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151</w:t>
            </w:r>
          </w:p>
          <w:p w:rsidR="00976418" w:rsidRPr="00E7562A" w:rsidRDefault="00976418" w:rsidP="00976418">
            <w:pPr>
              <w:numPr>
                <w:ilvl w:val="0"/>
                <w:numId w:val="21"/>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153</w:t>
            </w:r>
          </w:p>
          <w:p w:rsidR="00976418" w:rsidRPr="00E7562A" w:rsidRDefault="00976418" w:rsidP="00976418">
            <w:pPr>
              <w:numPr>
                <w:ilvl w:val="0"/>
                <w:numId w:val="21"/>
              </w:numPr>
              <w:contextualSpacing/>
              <w:rPr>
                <w:rFonts w:ascii="Times New Roman" w:eastAsia="Calibri" w:hAnsi="Times New Roman" w:cs="Times New Roman"/>
                <w:sz w:val="24"/>
                <w:szCs w:val="28"/>
              </w:rPr>
            </w:pPr>
            <w:r w:rsidRPr="00E7562A">
              <w:rPr>
                <w:rFonts w:ascii="Times New Roman" w:eastAsia="Calibri" w:hAnsi="Times New Roman" w:cs="Times New Roman"/>
                <w:sz w:val="24"/>
                <w:szCs w:val="28"/>
              </w:rPr>
              <w:t>154</w:t>
            </w:r>
          </w:p>
        </w:tc>
        <w:tc>
          <w:tcPr>
            <w:tcW w:w="1417" w:type="dxa"/>
          </w:tcPr>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11. 153</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12. 150</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13. 151</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14. 152</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15. 148</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16. 149</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17. 152</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18. 151</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19. 150</w:t>
            </w:r>
          </w:p>
          <w:p w:rsidR="00976418" w:rsidRPr="00E7562A" w:rsidRDefault="00976418" w:rsidP="00957AAE">
            <w:pPr>
              <w:rPr>
                <w:rFonts w:ascii="Times New Roman" w:eastAsia="Calibri" w:hAnsi="Times New Roman" w:cs="Times New Roman"/>
                <w:sz w:val="24"/>
                <w:szCs w:val="28"/>
              </w:rPr>
            </w:pPr>
            <w:r w:rsidRPr="00E7562A">
              <w:rPr>
                <w:rFonts w:ascii="Times New Roman" w:eastAsia="Calibri" w:hAnsi="Times New Roman" w:cs="Times New Roman"/>
                <w:sz w:val="24"/>
                <w:szCs w:val="28"/>
              </w:rPr>
              <w:t>20. 153</w:t>
            </w:r>
          </w:p>
        </w:tc>
      </w:tr>
    </w:tbl>
    <w:p w:rsidR="00976418" w:rsidRPr="00E7562A" w:rsidRDefault="00976418" w:rsidP="00976418">
      <w:pPr>
        <w:spacing w:after="200" w:line="276" w:lineRule="auto"/>
        <w:jc w:val="both"/>
        <w:rPr>
          <w:rFonts w:ascii="Times New Roman" w:eastAsia="Calibri" w:hAnsi="Times New Roman" w:cs="Times New Roman"/>
          <w:sz w:val="28"/>
          <w:szCs w:val="28"/>
        </w:rPr>
      </w:pPr>
    </w:p>
    <w:p w:rsidR="00976418" w:rsidRPr="00E7562A" w:rsidRDefault="00976418" w:rsidP="00976418">
      <w:pPr>
        <w:numPr>
          <w:ilvl w:val="0"/>
          <w:numId w:val="20"/>
        </w:numPr>
        <w:spacing w:after="200" w:line="276" w:lineRule="auto"/>
        <w:contextualSpacing/>
        <w:jc w:val="both"/>
        <w:rPr>
          <w:rFonts w:ascii="Times New Roman" w:eastAsia="Calibri" w:hAnsi="Times New Roman" w:cs="Times New Roman"/>
          <w:sz w:val="28"/>
          <w:szCs w:val="28"/>
        </w:rPr>
      </w:pPr>
      <w:r w:rsidRPr="00E7562A">
        <w:rPr>
          <w:rFonts w:ascii="Times New Roman" w:eastAsia="Calibri" w:hAnsi="Times New Roman" w:cs="Times New Roman"/>
          <w:sz w:val="28"/>
          <w:szCs w:val="28"/>
        </w:rPr>
        <w:t>Расскажите о содержании второго этапа внутрилабораторного контроля качества</w:t>
      </w:r>
    </w:p>
    <w:p w:rsidR="00976418" w:rsidRPr="00E7562A" w:rsidRDefault="00976418" w:rsidP="00976418">
      <w:pPr>
        <w:numPr>
          <w:ilvl w:val="0"/>
          <w:numId w:val="20"/>
        </w:numPr>
        <w:spacing w:after="200" w:line="276" w:lineRule="auto"/>
        <w:contextualSpacing/>
        <w:jc w:val="both"/>
        <w:rPr>
          <w:rFonts w:ascii="Times New Roman" w:eastAsia="Calibri" w:hAnsi="Times New Roman" w:cs="Times New Roman"/>
          <w:sz w:val="28"/>
          <w:szCs w:val="28"/>
        </w:rPr>
      </w:pPr>
      <w:r w:rsidRPr="00E7562A">
        <w:rPr>
          <w:rFonts w:ascii="Times New Roman" w:eastAsia="Calibri" w:hAnsi="Times New Roman" w:cs="Times New Roman"/>
          <w:sz w:val="28"/>
          <w:szCs w:val="28"/>
        </w:rPr>
        <w:t>Рассчитайте Х</w:t>
      </w:r>
      <w:r w:rsidRPr="00E7562A">
        <w:rPr>
          <w:rFonts w:ascii="Times New Roman" w:eastAsia="Calibri" w:hAnsi="Times New Roman" w:cs="Times New Roman"/>
          <w:szCs w:val="28"/>
        </w:rPr>
        <w:t xml:space="preserve">ср, </w:t>
      </w:r>
      <w:r w:rsidRPr="00E7562A">
        <w:rPr>
          <w:rFonts w:ascii="Times New Roman" w:eastAsia="Calibri" w:hAnsi="Times New Roman" w:cs="Times New Roman"/>
          <w:sz w:val="28"/>
          <w:szCs w:val="28"/>
          <w:lang w:val="en-US"/>
        </w:rPr>
        <w:t>S</w:t>
      </w:r>
      <w:r w:rsidRPr="00E7562A">
        <w:rPr>
          <w:rFonts w:ascii="Times New Roman" w:eastAsia="Calibri" w:hAnsi="Times New Roman" w:cs="Times New Roman"/>
          <w:sz w:val="28"/>
          <w:szCs w:val="28"/>
        </w:rPr>
        <w:t xml:space="preserve">, </w:t>
      </w:r>
      <w:r w:rsidRPr="00E7562A">
        <w:rPr>
          <w:rFonts w:ascii="Times New Roman" w:eastAsia="Calibri" w:hAnsi="Times New Roman" w:cs="Times New Roman"/>
          <w:sz w:val="28"/>
          <w:szCs w:val="28"/>
          <w:lang w:val="en-US"/>
        </w:rPr>
        <w:t>CV</w:t>
      </w:r>
      <w:r w:rsidRPr="00E7562A">
        <w:rPr>
          <w:rFonts w:ascii="Times New Roman" w:eastAsia="Calibri" w:hAnsi="Times New Roman" w:cs="Times New Roman"/>
          <w:szCs w:val="28"/>
        </w:rPr>
        <w:t xml:space="preserve">20, </w:t>
      </w:r>
      <w:r w:rsidRPr="00E7562A">
        <w:rPr>
          <w:rFonts w:ascii="Times New Roman" w:eastAsia="Calibri" w:hAnsi="Times New Roman" w:cs="Times New Roman"/>
          <w:sz w:val="28"/>
          <w:szCs w:val="28"/>
        </w:rPr>
        <w:t>В</w:t>
      </w:r>
      <w:r w:rsidRPr="00E7562A">
        <w:rPr>
          <w:rFonts w:ascii="Times New Roman" w:eastAsia="Calibri" w:hAnsi="Times New Roman" w:cs="Times New Roman"/>
          <w:szCs w:val="28"/>
        </w:rPr>
        <w:t>20.</w:t>
      </w:r>
    </w:p>
    <w:p w:rsidR="00976418" w:rsidRDefault="00976418" w:rsidP="00976418">
      <w:pPr>
        <w:numPr>
          <w:ilvl w:val="0"/>
          <w:numId w:val="20"/>
        </w:numPr>
        <w:spacing w:after="200" w:line="276" w:lineRule="auto"/>
        <w:contextualSpacing/>
        <w:jc w:val="both"/>
        <w:rPr>
          <w:rFonts w:ascii="Times New Roman" w:eastAsia="Calibri" w:hAnsi="Times New Roman" w:cs="Times New Roman"/>
          <w:sz w:val="28"/>
          <w:szCs w:val="28"/>
        </w:rPr>
      </w:pPr>
      <w:r w:rsidRPr="00E7562A">
        <w:rPr>
          <w:rFonts w:ascii="Times New Roman" w:eastAsia="Calibri" w:hAnsi="Times New Roman" w:cs="Times New Roman"/>
          <w:sz w:val="28"/>
          <w:szCs w:val="28"/>
        </w:rPr>
        <w:t>Оцените систематическую погрешность и общую воспроизводимость методики</w:t>
      </w:r>
    </w:p>
    <w:p w:rsidR="00976418" w:rsidRPr="00E7562A" w:rsidRDefault="00976418" w:rsidP="00976418">
      <w:pPr>
        <w:numPr>
          <w:ilvl w:val="0"/>
          <w:numId w:val="20"/>
        </w:numPr>
        <w:spacing w:after="20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Постройте контрольную карту.</w:t>
      </w:r>
    </w:p>
    <w:p w:rsidR="00976418" w:rsidRPr="00976418" w:rsidRDefault="00976418" w:rsidP="00976418">
      <w:pPr>
        <w:spacing w:after="0" w:line="276" w:lineRule="auto"/>
        <w:rPr>
          <w:rFonts w:ascii="Times New Roman" w:eastAsia="Times New Roman" w:hAnsi="Times New Roman" w:cs="Times New Roman"/>
          <w:sz w:val="28"/>
          <w:szCs w:val="28"/>
          <w:lang w:eastAsia="ru-RU"/>
        </w:rPr>
      </w:pPr>
    </w:p>
    <w:p w:rsidR="00316264" w:rsidRPr="007A3916" w:rsidRDefault="00976418" w:rsidP="007A3916">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Pr="00976418">
        <w:rPr>
          <w:rFonts w:ascii="Times New Roman" w:eastAsia="Times New Roman" w:hAnsi="Times New Roman" w:cs="Times New Roman"/>
          <w:b/>
          <w:bCs/>
          <w:sz w:val="28"/>
          <w:szCs w:val="28"/>
          <w:lang w:eastAsia="ru-RU"/>
        </w:rPr>
        <w:t>Подведение итогов по результатам решения ситуационных задач.</w:t>
      </w:r>
    </w:p>
    <w:p w:rsidR="00316264" w:rsidRDefault="00020756" w:rsidP="00860E74">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5</w:t>
      </w:r>
      <w:r w:rsidR="00316264" w:rsidRPr="00F1643E">
        <w:rPr>
          <w:rFonts w:ascii="Times New Roman" w:eastAsia="Calibri" w:hAnsi="Times New Roman" w:cs="Times New Roman"/>
          <w:b/>
          <w:sz w:val="28"/>
          <w:szCs w:val="28"/>
        </w:rPr>
        <w:t xml:space="preserve">. Домашнее задание: </w:t>
      </w:r>
    </w:p>
    <w:p w:rsidR="00860E74" w:rsidRDefault="00F24EA0" w:rsidP="00860E74">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42392D">
        <w:rPr>
          <w:rFonts w:ascii="Times New Roman" w:eastAsia="Calibri" w:hAnsi="Times New Roman" w:cs="Times New Roman"/>
          <w:sz w:val="28"/>
          <w:szCs w:val="28"/>
        </w:rPr>
        <w:t>) с. 170</w:t>
      </w:r>
      <w:r w:rsidR="00860E74">
        <w:rPr>
          <w:rFonts w:ascii="Times New Roman" w:eastAsia="Calibri" w:hAnsi="Times New Roman" w:cs="Times New Roman"/>
          <w:sz w:val="28"/>
          <w:szCs w:val="28"/>
        </w:rPr>
        <w:t xml:space="preserve"> – 204.</w:t>
      </w:r>
    </w:p>
    <w:p w:rsidR="00117269" w:rsidRDefault="00117269" w:rsidP="00860E74">
      <w:pPr>
        <w:spacing w:after="0" w:line="276" w:lineRule="auto"/>
        <w:jc w:val="both"/>
        <w:rPr>
          <w:rFonts w:ascii="Times New Roman" w:eastAsia="Calibri" w:hAnsi="Times New Roman" w:cs="Times New Roman"/>
          <w:sz w:val="28"/>
          <w:szCs w:val="28"/>
        </w:rPr>
      </w:pPr>
    </w:p>
    <w:p w:rsidR="00117269" w:rsidRDefault="00117269" w:rsidP="00860E74">
      <w:pPr>
        <w:spacing w:after="0" w:line="276" w:lineRule="auto"/>
        <w:jc w:val="both"/>
        <w:rPr>
          <w:rFonts w:ascii="Times New Roman" w:eastAsia="Calibri" w:hAnsi="Times New Roman" w:cs="Times New Roman"/>
          <w:sz w:val="28"/>
          <w:szCs w:val="28"/>
        </w:rPr>
      </w:pPr>
    </w:p>
    <w:p w:rsidR="001E0701" w:rsidRPr="00117269" w:rsidRDefault="00117269" w:rsidP="00117269">
      <w:pPr>
        <w:pStyle w:val="1"/>
        <w:jc w:val="center"/>
        <w:rPr>
          <w:rFonts w:ascii="Times New Roman" w:eastAsia="Times New Roman" w:hAnsi="Times New Roman" w:cs="Times New Roman"/>
          <w:b/>
          <w:caps/>
          <w:color w:val="auto"/>
          <w:sz w:val="28"/>
          <w:lang w:eastAsia="ru-RU"/>
        </w:rPr>
      </w:pPr>
      <w:bookmarkStart w:id="9" w:name="_Toc466050818"/>
      <w:r w:rsidRPr="00117269">
        <w:rPr>
          <w:rFonts w:ascii="Times New Roman" w:eastAsia="Times New Roman" w:hAnsi="Times New Roman" w:cs="Times New Roman"/>
          <w:b/>
          <w:caps/>
          <w:color w:val="auto"/>
          <w:sz w:val="28"/>
          <w:lang w:eastAsia="ru-RU"/>
        </w:rPr>
        <w:t xml:space="preserve">Практическое занятие № </w:t>
      </w:r>
      <w:r>
        <w:rPr>
          <w:rFonts w:ascii="Times New Roman" w:eastAsia="Times New Roman" w:hAnsi="Times New Roman" w:cs="Times New Roman"/>
          <w:b/>
          <w:caps/>
          <w:color w:val="auto"/>
          <w:sz w:val="28"/>
          <w:lang w:eastAsia="ru-RU"/>
        </w:rPr>
        <w:t>8</w:t>
      </w:r>
      <w:r w:rsidRPr="00117269">
        <w:rPr>
          <w:rFonts w:ascii="Times New Roman" w:eastAsia="Times New Roman" w:hAnsi="Times New Roman" w:cs="Times New Roman"/>
          <w:b/>
          <w:caps/>
          <w:color w:val="auto"/>
          <w:sz w:val="28"/>
          <w:lang w:eastAsia="ru-RU"/>
        </w:rPr>
        <w:t xml:space="preserve"> Проведение внутрилабораторного контроля качества с использованием проб пациентов и методом кумулятивных сумм</w:t>
      </w:r>
      <w:bookmarkEnd w:id="9"/>
    </w:p>
    <w:p w:rsidR="00117269" w:rsidRPr="00117269" w:rsidRDefault="00117269" w:rsidP="00117269">
      <w:pPr>
        <w:rPr>
          <w:rFonts w:ascii="Times New Roman" w:hAnsi="Times New Roman" w:cs="Times New Roman"/>
          <w:sz w:val="28"/>
          <w:lang w:eastAsia="ru-RU"/>
        </w:rPr>
      </w:pPr>
    </w:p>
    <w:p w:rsidR="008055C1" w:rsidRDefault="008055C1" w:rsidP="008055C1">
      <w:pPr>
        <w:jc w:val="both"/>
        <w:rPr>
          <w:rFonts w:ascii="Times New Roman" w:hAnsi="Times New Roman" w:cs="Times New Roman"/>
          <w:b/>
          <w:sz w:val="28"/>
          <w:lang w:eastAsia="ru-RU"/>
        </w:rPr>
      </w:pPr>
      <w:r w:rsidRPr="008055C1">
        <w:rPr>
          <w:rFonts w:ascii="Times New Roman" w:hAnsi="Times New Roman" w:cs="Times New Roman"/>
          <w:b/>
          <w:sz w:val="28"/>
          <w:lang w:eastAsia="ru-RU"/>
        </w:rPr>
        <w:t xml:space="preserve">Значение темы: </w:t>
      </w:r>
    </w:p>
    <w:p w:rsidR="008055C1" w:rsidRPr="008055C1" w:rsidRDefault="008055C1" w:rsidP="008055C1">
      <w:pPr>
        <w:spacing w:after="0"/>
        <w:ind w:firstLine="708"/>
        <w:jc w:val="both"/>
        <w:rPr>
          <w:rFonts w:ascii="Times New Roman" w:hAnsi="Times New Roman" w:cs="Times New Roman"/>
          <w:sz w:val="28"/>
          <w:lang w:eastAsia="ru-RU"/>
        </w:rPr>
      </w:pPr>
      <w:r w:rsidRPr="008055C1">
        <w:rPr>
          <w:rFonts w:ascii="Times New Roman" w:hAnsi="Times New Roman" w:cs="Times New Roman"/>
          <w:sz w:val="28"/>
          <w:lang w:eastAsia="ru-RU"/>
        </w:rPr>
        <w:t xml:space="preserve">Метод кумулятивных сумм не является обязательным для вводимой системы внутрилабораторного контроля качества и может быть использован как дополнительный для выявления небольших систематических погрешностей. Контроль правильности осуществляется периодически, </w:t>
      </w:r>
      <w:r w:rsidRPr="008055C1">
        <w:rPr>
          <w:rFonts w:ascii="Times New Roman" w:hAnsi="Times New Roman" w:cs="Times New Roman"/>
          <w:sz w:val="28"/>
          <w:lang w:eastAsia="ru-RU"/>
        </w:rPr>
        <w:lastRenderedPageBreak/>
        <w:t>особенно, если результаты исследования контрольного материала выходят за пределы ±2S, при налаживании нового метода, при использовании новой измерительной аппаратуры, новой партии реактивов. Данный метод контроля не предусматривает обязательное построение контрольной карты. Как правило, достаточно проведение расчета и оценки cusum с помощью таблицы.</w:t>
      </w:r>
    </w:p>
    <w:p w:rsidR="008055C1" w:rsidRPr="008055C1" w:rsidRDefault="008055C1" w:rsidP="008055C1">
      <w:pPr>
        <w:spacing w:after="0"/>
        <w:jc w:val="both"/>
        <w:rPr>
          <w:rFonts w:ascii="Times New Roman" w:hAnsi="Times New Roman" w:cs="Times New Roman"/>
          <w:b/>
          <w:sz w:val="28"/>
          <w:lang w:eastAsia="ru-RU"/>
        </w:rPr>
      </w:pPr>
      <w:r w:rsidRPr="008055C1">
        <w:rPr>
          <w:rFonts w:ascii="Times New Roman" w:hAnsi="Times New Roman" w:cs="Times New Roman"/>
          <w:b/>
          <w:sz w:val="28"/>
          <w:lang w:eastAsia="ru-RU"/>
        </w:rPr>
        <w:t>Знать:</w:t>
      </w:r>
    </w:p>
    <w:p w:rsidR="008055C1" w:rsidRPr="008055C1" w:rsidRDefault="008055C1" w:rsidP="008055C1">
      <w:pPr>
        <w:spacing w:after="0"/>
        <w:jc w:val="both"/>
        <w:rPr>
          <w:rFonts w:ascii="Times New Roman" w:hAnsi="Times New Roman" w:cs="Times New Roman"/>
          <w:b/>
          <w:sz w:val="28"/>
          <w:lang w:eastAsia="ru-RU"/>
        </w:rPr>
      </w:pPr>
      <w:r w:rsidRPr="008055C1">
        <w:rPr>
          <w:rFonts w:ascii="Times New Roman" w:hAnsi="Times New Roman" w:cs="Times New Roman"/>
          <w:sz w:val="28"/>
          <w:lang w:eastAsia="ru-RU"/>
        </w:rPr>
        <w:t xml:space="preserve">- этапы внутрилабораторного и межлабораторного контроля качества исследований; </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 организацию контроля качества исследований в клинической лаборатории;</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 xml:space="preserve">-  нормативная документация (приказ МЗ РФ № 45, №220); </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 xml:space="preserve">- методы оценки правильности; </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 xml:space="preserve">- методы внутрилабораторного контроля качества исследований: с использованием контрольного материала, с использованием данных пациентов; </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 принципы оценки правильности;</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 контроль правильности методом кумулятивных сумм.</w:t>
      </w:r>
    </w:p>
    <w:p w:rsidR="008055C1" w:rsidRPr="008055C1" w:rsidRDefault="008055C1" w:rsidP="008055C1">
      <w:pPr>
        <w:spacing w:after="0"/>
        <w:jc w:val="both"/>
        <w:rPr>
          <w:rFonts w:ascii="Times New Roman" w:hAnsi="Times New Roman" w:cs="Times New Roman"/>
          <w:b/>
          <w:sz w:val="28"/>
          <w:lang w:eastAsia="ru-RU"/>
        </w:rPr>
      </w:pPr>
    </w:p>
    <w:p w:rsidR="008055C1" w:rsidRPr="008055C1" w:rsidRDefault="008055C1" w:rsidP="008055C1">
      <w:pPr>
        <w:spacing w:after="0"/>
        <w:jc w:val="both"/>
        <w:rPr>
          <w:rFonts w:ascii="Times New Roman" w:hAnsi="Times New Roman" w:cs="Times New Roman"/>
          <w:b/>
          <w:sz w:val="28"/>
          <w:lang w:eastAsia="ru-RU"/>
        </w:rPr>
      </w:pPr>
      <w:r w:rsidRPr="008055C1">
        <w:rPr>
          <w:rFonts w:ascii="Times New Roman" w:hAnsi="Times New Roman" w:cs="Times New Roman"/>
          <w:b/>
          <w:sz w:val="28"/>
          <w:lang w:eastAsia="ru-RU"/>
        </w:rPr>
        <w:t>Уметь:</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 готовить контрольный материал к работе;</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 участвовать в проведении контроля качества лабораторных исследований;</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 оценка правильности с использованием контрольных материалов</w:t>
      </w:r>
      <w:r w:rsidR="00B55E97">
        <w:rPr>
          <w:rFonts w:ascii="Times New Roman" w:hAnsi="Times New Roman" w:cs="Times New Roman"/>
          <w:sz w:val="28"/>
          <w:lang w:eastAsia="ru-RU"/>
        </w:rPr>
        <w:t xml:space="preserve"> и проб пациентов</w:t>
      </w:r>
      <w:r w:rsidRPr="008055C1">
        <w:rPr>
          <w:rFonts w:ascii="Times New Roman" w:hAnsi="Times New Roman" w:cs="Times New Roman"/>
          <w:sz w:val="28"/>
          <w:lang w:eastAsia="ru-RU"/>
        </w:rPr>
        <w:t xml:space="preserve">. </w:t>
      </w:r>
    </w:p>
    <w:p w:rsidR="008055C1" w:rsidRPr="008055C1" w:rsidRDefault="008055C1" w:rsidP="008055C1">
      <w:pPr>
        <w:spacing w:after="0"/>
        <w:jc w:val="both"/>
        <w:rPr>
          <w:rFonts w:ascii="Times New Roman" w:hAnsi="Times New Roman" w:cs="Times New Roman"/>
          <w:sz w:val="28"/>
          <w:lang w:eastAsia="ru-RU"/>
        </w:rPr>
      </w:pP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 xml:space="preserve">Студент должен овладеть </w:t>
      </w:r>
      <w:r w:rsidRPr="008055C1">
        <w:rPr>
          <w:rFonts w:ascii="Times New Roman" w:hAnsi="Times New Roman" w:cs="Times New Roman"/>
          <w:b/>
          <w:sz w:val="28"/>
          <w:lang w:eastAsia="ru-RU"/>
        </w:rPr>
        <w:t>общими компетенциями</w:t>
      </w:r>
      <w:r w:rsidRPr="008055C1">
        <w:rPr>
          <w:rFonts w:ascii="Times New Roman" w:hAnsi="Times New Roman" w:cs="Times New Roman"/>
          <w:sz w:val="28"/>
          <w:lang w:eastAsia="ru-RU"/>
        </w:rPr>
        <w:t>:</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val="en-US" w:eastAsia="ru-RU"/>
        </w:rPr>
        <w:t>OK</w:t>
      </w:r>
      <w:r w:rsidRPr="008055C1">
        <w:rPr>
          <w:rFonts w:ascii="Times New Roman" w:hAnsi="Times New Roman" w:cs="Times New Roman"/>
          <w:sz w:val="28"/>
          <w:lang w:eastAsia="ru-RU"/>
        </w:rPr>
        <w:t xml:space="preserve"> 1. Понимать сущность и социальную значимость своей будущей профессии, проявлять к ней устойчивый интерес.</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ОК 2</w:t>
      </w:r>
      <w:r w:rsidRPr="008055C1">
        <w:rPr>
          <w:rFonts w:ascii="Times New Roman" w:hAnsi="Times New Roman" w:cs="Times New Roman"/>
          <w:sz w:val="28"/>
          <w:lang w:eastAsia="ru-RU"/>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ОК 3</w:t>
      </w:r>
      <w:r w:rsidRPr="008055C1">
        <w:rPr>
          <w:rFonts w:ascii="Times New Roman" w:hAnsi="Times New Roman" w:cs="Times New Roman"/>
          <w:sz w:val="28"/>
          <w:lang w:eastAsia="ru-RU"/>
        </w:rPr>
        <w:tab/>
        <w:t>Решать проблемы, оценивать риски и принимать решения в нестандартных ситуациях.</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ОК 4</w:t>
      </w:r>
      <w:r w:rsidRPr="008055C1">
        <w:rPr>
          <w:rFonts w:ascii="Times New Roman" w:hAnsi="Times New Roman" w:cs="Times New Roman"/>
          <w:sz w:val="28"/>
          <w:lang w:eastAsia="ru-RU"/>
        </w:rPr>
        <w:tab/>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ОК 5</w:t>
      </w:r>
      <w:r w:rsidRPr="008055C1">
        <w:rPr>
          <w:rFonts w:ascii="Times New Roman" w:hAnsi="Times New Roman" w:cs="Times New Roman"/>
          <w:sz w:val="28"/>
          <w:lang w:eastAsia="ru-RU"/>
        </w:rPr>
        <w:tab/>
        <w:t>Использовать информационно-коммуникационные технологии для совершенствования профессиональной деятельности.</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ОК 6</w:t>
      </w:r>
      <w:r w:rsidRPr="008055C1">
        <w:rPr>
          <w:rFonts w:ascii="Times New Roman" w:hAnsi="Times New Roman" w:cs="Times New Roman"/>
          <w:sz w:val="28"/>
          <w:lang w:eastAsia="ru-RU"/>
        </w:rPr>
        <w:tab/>
        <w:t>Работать в коллективе и команде, эффективно общаться с коллегами, руководством, потребителями.</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lastRenderedPageBreak/>
        <w:t>ОК 7</w:t>
      </w:r>
      <w:r w:rsidRPr="008055C1">
        <w:rPr>
          <w:rFonts w:ascii="Times New Roman" w:hAnsi="Times New Roman" w:cs="Times New Roman"/>
          <w:sz w:val="28"/>
          <w:lang w:eastAsia="ru-RU"/>
        </w:rPr>
        <w:tab/>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ОК 9. Ориентироваться в условиях смены технологий в профессиональной деятельности.</w:t>
      </w:r>
    </w:p>
    <w:p w:rsidR="008055C1" w:rsidRPr="008055C1" w:rsidRDefault="008055C1" w:rsidP="008055C1">
      <w:pPr>
        <w:jc w:val="center"/>
        <w:rPr>
          <w:rFonts w:ascii="Times New Roman" w:hAnsi="Times New Roman" w:cs="Times New Roman"/>
          <w:b/>
          <w:sz w:val="28"/>
          <w:lang w:eastAsia="ru-RU"/>
        </w:rPr>
      </w:pPr>
      <w:r w:rsidRPr="008055C1">
        <w:rPr>
          <w:rFonts w:ascii="Times New Roman" w:hAnsi="Times New Roman" w:cs="Times New Roman"/>
          <w:b/>
          <w:sz w:val="28"/>
          <w:lang w:eastAsia="ru-RU"/>
        </w:rPr>
        <w:t>План изучения темы</w:t>
      </w:r>
    </w:p>
    <w:p w:rsidR="008055C1" w:rsidRPr="008055C1" w:rsidRDefault="008055C1" w:rsidP="008055C1">
      <w:pPr>
        <w:rPr>
          <w:rFonts w:ascii="Times New Roman" w:hAnsi="Times New Roman" w:cs="Times New Roman"/>
          <w:b/>
          <w:sz w:val="28"/>
          <w:lang w:eastAsia="ru-RU"/>
        </w:rPr>
      </w:pPr>
      <w:r w:rsidRPr="008055C1">
        <w:rPr>
          <w:rFonts w:ascii="Times New Roman" w:hAnsi="Times New Roman" w:cs="Times New Roman"/>
          <w:b/>
          <w:sz w:val="28"/>
          <w:lang w:eastAsia="ru-RU"/>
        </w:rPr>
        <w:t>1.Контроль исходного уровня знаний.</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Контрольные вопросы:</w:t>
      </w:r>
    </w:p>
    <w:p w:rsidR="008055C1" w:rsidRPr="008055C1" w:rsidRDefault="008055C1" w:rsidP="008055C1">
      <w:pPr>
        <w:numPr>
          <w:ilvl w:val="0"/>
          <w:numId w:val="42"/>
        </w:numPr>
        <w:spacing w:after="0"/>
        <w:ind w:left="360"/>
        <w:jc w:val="both"/>
        <w:rPr>
          <w:rFonts w:ascii="Times New Roman" w:hAnsi="Times New Roman" w:cs="Times New Roman"/>
          <w:bCs/>
          <w:sz w:val="28"/>
          <w:lang w:eastAsia="ru-RU"/>
        </w:rPr>
      </w:pPr>
      <w:r w:rsidRPr="008055C1">
        <w:rPr>
          <w:rFonts w:ascii="Times New Roman" w:hAnsi="Times New Roman" w:cs="Times New Roman"/>
          <w:bCs/>
          <w:sz w:val="28"/>
          <w:lang w:eastAsia="ru-RU"/>
        </w:rPr>
        <w:t>Понятие контроля правильности.</w:t>
      </w:r>
    </w:p>
    <w:p w:rsidR="008055C1" w:rsidRPr="008055C1" w:rsidRDefault="008055C1" w:rsidP="008055C1">
      <w:pPr>
        <w:numPr>
          <w:ilvl w:val="0"/>
          <w:numId w:val="42"/>
        </w:numPr>
        <w:spacing w:after="0"/>
        <w:ind w:left="360"/>
        <w:jc w:val="both"/>
        <w:rPr>
          <w:rFonts w:ascii="Times New Roman" w:hAnsi="Times New Roman" w:cs="Times New Roman"/>
          <w:bCs/>
          <w:sz w:val="28"/>
          <w:lang w:eastAsia="ru-RU"/>
        </w:rPr>
      </w:pPr>
      <w:r w:rsidRPr="008055C1">
        <w:rPr>
          <w:rFonts w:ascii="Times New Roman" w:hAnsi="Times New Roman" w:cs="Times New Roman"/>
          <w:bCs/>
          <w:sz w:val="28"/>
          <w:lang w:eastAsia="ru-RU"/>
        </w:rPr>
        <w:t>Статистические критерии правильности.</w:t>
      </w:r>
    </w:p>
    <w:p w:rsidR="008055C1" w:rsidRPr="008055C1" w:rsidRDefault="008055C1" w:rsidP="008055C1">
      <w:pPr>
        <w:numPr>
          <w:ilvl w:val="0"/>
          <w:numId w:val="42"/>
        </w:numPr>
        <w:spacing w:after="0"/>
        <w:ind w:left="360"/>
        <w:jc w:val="both"/>
        <w:rPr>
          <w:rFonts w:ascii="Times New Roman" w:hAnsi="Times New Roman" w:cs="Times New Roman"/>
          <w:bCs/>
          <w:sz w:val="28"/>
          <w:lang w:eastAsia="ru-RU"/>
        </w:rPr>
      </w:pPr>
      <w:r w:rsidRPr="008055C1">
        <w:rPr>
          <w:rFonts w:ascii="Times New Roman" w:hAnsi="Times New Roman" w:cs="Times New Roman"/>
          <w:bCs/>
          <w:sz w:val="28"/>
          <w:lang w:eastAsia="ru-RU"/>
        </w:rPr>
        <w:t>Методы оценки правильности, перечислите.</w:t>
      </w:r>
    </w:p>
    <w:p w:rsidR="008055C1" w:rsidRPr="008055C1" w:rsidRDefault="008055C1" w:rsidP="008055C1">
      <w:pPr>
        <w:numPr>
          <w:ilvl w:val="0"/>
          <w:numId w:val="42"/>
        </w:numPr>
        <w:spacing w:after="0"/>
        <w:ind w:left="360"/>
        <w:jc w:val="both"/>
        <w:rPr>
          <w:rFonts w:ascii="Times New Roman" w:hAnsi="Times New Roman" w:cs="Times New Roman"/>
          <w:bCs/>
          <w:sz w:val="28"/>
          <w:lang w:eastAsia="ru-RU"/>
        </w:rPr>
      </w:pPr>
      <w:r w:rsidRPr="008055C1">
        <w:rPr>
          <w:rFonts w:ascii="Times New Roman" w:hAnsi="Times New Roman" w:cs="Times New Roman"/>
          <w:bCs/>
          <w:sz w:val="28"/>
          <w:lang w:eastAsia="ru-RU"/>
        </w:rPr>
        <w:t>Принципы оценки правильности.</w:t>
      </w:r>
    </w:p>
    <w:p w:rsidR="008055C1" w:rsidRPr="008055C1" w:rsidRDefault="008055C1" w:rsidP="008055C1">
      <w:pPr>
        <w:numPr>
          <w:ilvl w:val="0"/>
          <w:numId w:val="42"/>
        </w:numPr>
        <w:spacing w:after="0"/>
        <w:ind w:left="360"/>
        <w:jc w:val="both"/>
        <w:rPr>
          <w:rFonts w:ascii="Times New Roman" w:hAnsi="Times New Roman" w:cs="Times New Roman"/>
          <w:bCs/>
          <w:sz w:val="28"/>
          <w:lang w:eastAsia="ru-RU"/>
        </w:rPr>
      </w:pPr>
      <w:r w:rsidRPr="008055C1">
        <w:rPr>
          <w:rFonts w:ascii="Times New Roman" w:hAnsi="Times New Roman" w:cs="Times New Roman"/>
          <w:bCs/>
          <w:sz w:val="28"/>
          <w:lang w:eastAsia="ru-RU"/>
        </w:rPr>
        <w:t xml:space="preserve">Контроль правильности методом кумулятивных сумм </w:t>
      </w:r>
      <w:r w:rsidRPr="008055C1">
        <w:rPr>
          <w:rFonts w:ascii="Times New Roman" w:hAnsi="Times New Roman" w:cs="Times New Roman"/>
          <w:b/>
          <w:i/>
          <w:sz w:val="28"/>
          <w:lang w:eastAsia="ru-RU"/>
        </w:rPr>
        <w:t>(cusum).</w:t>
      </w:r>
    </w:p>
    <w:p w:rsidR="008055C1" w:rsidRPr="008055C1" w:rsidRDefault="008055C1" w:rsidP="008055C1">
      <w:pPr>
        <w:numPr>
          <w:ilvl w:val="0"/>
          <w:numId w:val="42"/>
        </w:numPr>
        <w:spacing w:after="0"/>
        <w:ind w:left="360"/>
        <w:jc w:val="both"/>
        <w:rPr>
          <w:rFonts w:ascii="Times New Roman" w:hAnsi="Times New Roman" w:cs="Times New Roman"/>
          <w:bCs/>
          <w:sz w:val="28"/>
          <w:lang w:eastAsia="ru-RU"/>
        </w:rPr>
      </w:pPr>
      <w:r w:rsidRPr="008055C1">
        <w:rPr>
          <w:rFonts w:ascii="Times New Roman" w:hAnsi="Times New Roman" w:cs="Times New Roman"/>
          <w:bCs/>
          <w:sz w:val="28"/>
          <w:lang w:eastAsia="ru-RU"/>
        </w:rPr>
        <w:t xml:space="preserve"> Контроль качества микробиологических, цитологических и гематологических исследований. </w:t>
      </w:r>
    </w:p>
    <w:p w:rsidR="008055C1" w:rsidRPr="008055C1" w:rsidRDefault="008055C1" w:rsidP="008055C1">
      <w:pPr>
        <w:spacing w:after="0"/>
        <w:jc w:val="both"/>
        <w:rPr>
          <w:rFonts w:ascii="Times New Roman" w:hAnsi="Times New Roman" w:cs="Times New Roman"/>
          <w:sz w:val="28"/>
          <w:lang w:eastAsia="ru-RU"/>
        </w:rPr>
      </w:pPr>
    </w:p>
    <w:p w:rsidR="008055C1" w:rsidRPr="008055C1" w:rsidRDefault="008055C1" w:rsidP="008055C1">
      <w:pPr>
        <w:spacing w:after="0"/>
        <w:jc w:val="both"/>
        <w:rPr>
          <w:rFonts w:ascii="Times New Roman" w:hAnsi="Times New Roman" w:cs="Times New Roman"/>
          <w:b/>
          <w:sz w:val="28"/>
          <w:lang w:eastAsia="ru-RU"/>
        </w:rPr>
      </w:pPr>
      <w:r w:rsidRPr="008055C1">
        <w:rPr>
          <w:rFonts w:ascii="Times New Roman" w:hAnsi="Times New Roman" w:cs="Times New Roman"/>
          <w:b/>
          <w:sz w:val="28"/>
          <w:lang w:eastAsia="ru-RU"/>
        </w:rPr>
        <w:t>2. Содержание темы.</w:t>
      </w:r>
    </w:p>
    <w:p w:rsidR="00E21944" w:rsidRDefault="00E21944" w:rsidP="008055C1">
      <w:pPr>
        <w:spacing w:after="0"/>
        <w:ind w:firstLine="708"/>
        <w:jc w:val="both"/>
        <w:rPr>
          <w:rFonts w:ascii="Times New Roman" w:hAnsi="Times New Roman" w:cs="Times New Roman"/>
          <w:sz w:val="28"/>
          <w:lang w:eastAsia="ru-RU"/>
        </w:rPr>
      </w:pPr>
    </w:p>
    <w:p w:rsidR="00E21944" w:rsidRPr="00E21944" w:rsidRDefault="00E21944" w:rsidP="00E21944">
      <w:pPr>
        <w:spacing w:after="0"/>
        <w:ind w:firstLine="708"/>
        <w:jc w:val="both"/>
        <w:rPr>
          <w:rFonts w:ascii="Times New Roman" w:hAnsi="Times New Roman" w:cs="Times New Roman"/>
          <w:b/>
          <w:sz w:val="28"/>
          <w:lang w:eastAsia="ru-RU"/>
        </w:rPr>
      </w:pPr>
      <w:r w:rsidRPr="00E21944">
        <w:rPr>
          <w:rFonts w:ascii="Times New Roman" w:hAnsi="Times New Roman" w:cs="Times New Roman"/>
          <w:b/>
          <w:sz w:val="28"/>
          <w:lang w:eastAsia="ru-RU"/>
        </w:rPr>
        <w:t>Методы контроля правильности и исследования проб пациентов</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Это методы текущего контроля, который не требует специального контрольного материала и помогает обнаружить ошибки, являясь действительным контролем на весь процесс анализа. В этом случае для построения контрольной карты необходимо осуществить следующие этапы:</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1.Выписать нормальные результаты отдельного теста за день, отбросив все патологические результаты.</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2. Если количество результатов превышает 50, то использовать только первые 50, если более 200, то использовать только первые и последние 25 нормальных результатов.</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3. Рассчитать среднее значение за день.</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 xml:space="preserve">4. Продолжать также на протяжении месяца.                                                </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5. Рассчитать  среднее  значение за месяц (X) и соответствующее</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среднее квадратичное отклонение (S).</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6. Построить контрольную карту со значениями +-2S.</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7. Ежедневно откладывать результат средней нормальных величин на контрольной карте. Величины, укладывающиеся вне контрольного диапазона, указывают, соответственно, на завышение или занижение результата в день выполнения исследования.</w:t>
      </w:r>
    </w:p>
    <w:p w:rsidR="00E21944" w:rsidRPr="00E21944" w:rsidRDefault="00E21944" w:rsidP="00E21944">
      <w:pPr>
        <w:spacing w:after="0"/>
        <w:ind w:firstLine="708"/>
        <w:jc w:val="both"/>
        <w:rPr>
          <w:rFonts w:ascii="Times New Roman" w:hAnsi="Times New Roman" w:cs="Times New Roman"/>
          <w:sz w:val="28"/>
          <w:lang w:eastAsia="ru-RU"/>
        </w:rPr>
      </w:pP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b/>
          <w:sz w:val="28"/>
          <w:lang w:eastAsia="ru-RU"/>
        </w:rPr>
        <w:t>Исследование параллельных проб</w:t>
      </w:r>
      <w:r w:rsidRPr="00E21944">
        <w:rPr>
          <w:rFonts w:ascii="Times New Roman" w:hAnsi="Times New Roman" w:cs="Times New Roman"/>
          <w:sz w:val="28"/>
          <w:lang w:eastAsia="ru-RU"/>
        </w:rPr>
        <w:t xml:space="preserve"> позволяет оценить воспроизводимость результатов исследований с помощью образцов крови </w:t>
      </w:r>
      <w:r w:rsidRPr="00E21944">
        <w:rPr>
          <w:rFonts w:ascii="Times New Roman" w:hAnsi="Times New Roman" w:cs="Times New Roman"/>
          <w:sz w:val="28"/>
          <w:lang w:eastAsia="ru-RU"/>
        </w:rPr>
        <w:lastRenderedPageBreak/>
        <w:t>больных. Для этого отбирают 10 контрольных проб и каждую пробу исследуют дважды:</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 xml:space="preserve">- находят разницу между значениями каждой пары, опуская знаки; </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 разницу возводят в квадрат, все складывают и делят на 2п (п - число пар), так как каждая пара представляет собой индивидуальную переменную и каждый член пары имеет свою собственную вариабельность</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 xml:space="preserve">- рассчитывают среднее отклонение различий и строят контрольную карту для оценки воспроизводимости. </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Разницу между двумя анализами для одной и той же пробы, отмечают каждый день на карте. Результаты, попадающие за границы контрольных пределов, с 95 % вероятностью покажут существование каких-то нарушений в аналитической системе. В этом случае возможную причину большого разброса результатов, и исследование повторяют более тщательно.</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b/>
          <w:sz w:val="28"/>
          <w:lang w:eastAsia="ru-RU"/>
        </w:rPr>
        <w:t>Исследование случайной пробы.</w:t>
      </w:r>
      <w:r w:rsidRPr="00E21944">
        <w:rPr>
          <w:rFonts w:ascii="Times New Roman" w:hAnsi="Times New Roman" w:cs="Times New Roman"/>
          <w:sz w:val="28"/>
          <w:lang w:eastAsia="ru-RU"/>
        </w:rPr>
        <w:t xml:space="preserve"> Метод этот аналогичен предыдущему методу параллельных проб. Разница заключается том, что вместо анализа всех проб лаборант выборочно исследует повторные пробы (одну или две пробы за неделю). </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b/>
          <w:sz w:val="28"/>
          <w:lang w:eastAsia="ru-RU"/>
        </w:rPr>
        <w:t xml:space="preserve">Исследование повторных проб. </w:t>
      </w:r>
      <w:r w:rsidRPr="00E21944">
        <w:rPr>
          <w:rFonts w:ascii="Times New Roman" w:hAnsi="Times New Roman" w:cs="Times New Roman"/>
          <w:sz w:val="28"/>
          <w:lang w:eastAsia="ru-RU"/>
        </w:rPr>
        <w:t>Принцип метода состоит в повторном исследовании нескольких случайно выбранных проб. Сравнивая соответствующие пары результатов, получают объективные данные о качестве проведенных исследований. Повторные исследования проб должны проводиться после выполнения анализов текущего дня.</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Метод повторных определений дает возможность оценить качество работы аппаратуры и лаборанта во время исследований. Метод может использоваться в любой лаборатории независимо от количества производимых анализов. Недостатком его является невозможность контроля правильности полученных результатов.</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b/>
          <w:sz w:val="28"/>
          <w:lang w:eastAsia="ru-RU"/>
        </w:rPr>
        <w:t>Исследование смешанной пробы.</w:t>
      </w:r>
      <w:r w:rsidRPr="00E21944">
        <w:rPr>
          <w:rFonts w:ascii="Times New Roman" w:hAnsi="Times New Roman" w:cs="Times New Roman"/>
          <w:sz w:val="28"/>
          <w:lang w:eastAsia="ru-RU"/>
        </w:rPr>
        <w:t xml:space="preserve"> При оценке воспроизводимости методом дублированных проб получают более близкие значения, чем обычно получают при наличии случайных ошибок. В методе смешанной пробы это исключено. Метод состоит в следующем: </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 xml:space="preserve">- из группы образцов случайно выбирают два - А и В; </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 xml:space="preserve">- из каждого образца А и В берут равные объемы и смешивают (образец С); </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 исследуют все три образца.</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b/>
          <w:sz w:val="28"/>
          <w:lang w:eastAsia="ru-RU"/>
        </w:rPr>
        <w:t>Использование постоянных величин.</w:t>
      </w:r>
      <w:r w:rsidRPr="00E21944">
        <w:rPr>
          <w:rFonts w:ascii="Times New Roman" w:hAnsi="Times New Roman" w:cs="Times New Roman"/>
          <w:sz w:val="28"/>
          <w:lang w:eastAsia="ru-RU"/>
        </w:rPr>
        <w:t xml:space="preserve"> Некоторые гематологические показатели у здоровых людей колеблются в незначительных пределах, и эти пределы колебаний используют в целях контроля качества исследований.</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Для этого требуется отобрать не менее 11 проб крови здоровых взрослых людей. Пробы считаются нормальными, если отвечают следующим условиям: число эритроцитов - 4х10</w:t>
      </w:r>
      <w:r w:rsidRPr="00E21944">
        <w:rPr>
          <w:rFonts w:ascii="Times New Roman" w:hAnsi="Times New Roman" w:cs="Times New Roman"/>
          <w:sz w:val="28"/>
          <w:vertAlign w:val="superscript"/>
          <w:lang w:eastAsia="ru-RU"/>
        </w:rPr>
        <w:t>12</w:t>
      </w:r>
      <w:r w:rsidRPr="00E21944">
        <w:rPr>
          <w:rFonts w:ascii="Times New Roman" w:hAnsi="Times New Roman" w:cs="Times New Roman"/>
          <w:sz w:val="28"/>
          <w:lang w:eastAsia="ru-RU"/>
        </w:rPr>
        <w:t xml:space="preserve">/л и выше, гематокрит - 36 или выше. </w:t>
      </w:r>
      <w:r w:rsidRPr="00E21944">
        <w:rPr>
          <w:rFonts w:ascii="Times New Roman" w:hAnsi="Times New Roman" w:cs="Times New Roman"/>
          <w:sz w:val="28"/>
          <w:lang w:eastAsia="ru-RU"/>
        </w:rPr>
        <w:lastRenderedPageBreak/>
        <w:t>Кроме того, в область Х±2S должны входить приблизительно нормальные величины. Контрольную карту готовят с использованием этих пределов.</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sz w:val="28"/>
          <w:lang w:eastAsia="ru-RU"/>
        </w:rPr>
        <w:t>Для каждой серии проб, содержащей достаточно данных, рассчитывают среднюю арифметическую и среднеквадратическое отклонение; если один из двух параметров окажется вне контроля, то проводят соответствующие мероприятия по выявлению причин ошибок. Метод очень чувствителен даже к небольшим постоянным ошибкам и помогает выявлять слишком суженные нормальные области.</w:t>
      </w:r>
    </w:p>
    <w:p w:rsidR="00E21944" w:rsidRPr="00E21944" w:rsidRDefault="00E21944" w:rsidP="00E21944">
      <w:pPr>
        <w:spacing w:after="0"/>
        <w:ind w:firstLine="708"/>
        <w:jc w:val="both"/>
        <w:rPr>
          <w:rFonts w:ascii="Times New Roman" w:hAnsi="Times New Roman" w:cs="Times New Roman"/>
          <w:sz w:val="28"/>
          <w:lang w:eastAsia="ru-RU"/>
        </w:rPr>
      </w:pPr>
      <w:r w:rsidRPr="00E21944">
        <w:rPr>
          <w:rFonts w:ascii="Times New Roman" w:hAnsi="Times New Roman" w:cs="Times New Roman"/>
          <w:b/>
          <w:sz w:val="28"/>
          <w:lang w:eastAsia="ru-RU"/>
        </w:rPr>
        <w:t>Метод средних величин.</w:t>
      </w:r>
      <w:r w:rsidRPr="00E21944">
        <w:rPr>
          <w:rFonts w:ascii="Times New Roman" w:hAnsi="Times New Roman" w:cs="Times New Roman"/>
          <w:sz w:val="28"/>
          <w:lang w:eastAsia="ru-RU"/>
        </w:rPr>
        <w:t xml:space="preserve"> Предполагается, что средняя величина, получаемая по определенной методике за 1 день при большом объеме работы лаборатории (не менее 30 определений), примерно постоянно изо дня в день. Если при выполнении анализа будет допущена систематическая ошибка, то это выразится в сдвиге средней величины результатов.</w:t>
      </w:r>
    </w:p>
    <w:p w:rsidR="008055C1" w:rsidRPr="008055C1" w:rsidRDefault="00E21944" w:rsidP="008055C1">
      <w:pPr>
        <w:spacing w:after="0"/>
        <w:ind w:firstLine="708"/>
        <w:jc w:val="both"/>
        <w:rPr>
          <w:rFonts w:ascii="Times New Roman" w:hAnsi="Times New Roman" w:cs="Times New Roman"/>
          <w:sz w:val="28"/>
          <w:lang w:eastAsia="ru-RU"/>
        </w:rPr>
      </w:pPr>
      <w:r w:rsidRPr="00E21944">
        <w:rPr>
          <w:rFonts w:ascii="Times New Roman" w:hAnsi="Times New Roman" w:cs="Times New Roman"/>
          <w:b/>
          <w:sz w:val="28"/>
          <w:lang w:eastAsia="ru-RU"/>
        </w:rPr>
        <w:t>М</w:t>
      </w:r>
      <w:r w:rsidR="008055C1" w:rsidRPr="00E21944">
        <w:rPr>
          <w:rFonts w:ascii="Times New Roman" w:hAnsi="Times New Roman" w:cs="Times New Roman"/>
          <w:b/>
          <w:sz w:val="28"/>
          <w:lang w:eastAsia="ru-RU"/>
        </w:rPr>
        <w:t xml:space="preserve">етод </w:t>
      </w:r>
      <w:r w:rsidRPr="00E21944">
        <w:rPr>
          <w:rFonts w:ascii="Times New Roman" w:hAnsi="Times New Roman" w:cs="Times New Roman"/>
          <w:b/>
          <w:sz w:val="28"/>
          <w:lang w:eastAsia="ru-RU"/>
        </w:rPr>
        <w:t>кумулятивных сумм</w:t>
      </w:r>
      <w:r w:rsidR="008055C1" w:rsidRPr="008055C1">
        <w:rPr>
          <w:rFonts w:ascii="Times New Roman" w:hAnsi="Times New Roman" w:cs="Times New Roman"/>
          <w:sz w:val="28"/>
          <w:lang w:eastAsia="ru-RU"/>
        </w:rPr>
        <w:t>используется для выявления небольших систематических погрешностей.</w:t>
      </w:r>
    </w:p>
    <w:p w:rsidR="008055C1" w:rsidRPr="008055C1" w:rsidRDefault="008055C1" w:rsidP="008055C1">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В этом случае по результатам исследования контрольного материала рассчитывают</w:t>
      </w:r>
      <w:r w:rsidR="00F831D1">
        <w:rPr>
          <w:rFonts w:ascii="Times New Roman" w:hAnsi="Times New Roman" w:cs="Times New Roman"/>
          <w:noProof/>
          <w:sz w:val="28"/>
          <w:lang w:eastAsia="ru-RU"/>
        </w:rPr>
        <mc:AlternateContent>
          <mc:Choice Requires="wps">
            <w:drawing>
              <wp:anchor distT="0" distB="0" distL="114300" distR="114300" simplePos="0" relativeHeight="251658752" behindDoc="0" locked="0" layoutInCell="1" allowOverlap="1">
                <wp:simplePos x="0" y="0"/>
                <wp:positionH relativeFrom="column">
                  <wp:posOffset>3423920</wp:posOffset>
                </wp:positionH>
                <wp:positionV relativeFrom="paragraph">
                  <wp:posOffset>6350</wp:posOffset>
                </wp:positionV>
                <wp:extent cx="86360" cy="635"/>
                <wp:effectExtent l="8255" t="6985" r="10160" b="1143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89CAEE" id="_x0000_t32" coordsize="21600,21600" o:spt="32" o:oned="t" path="m,l21600,21600e" filled="f">
                <v:path arrowok="t" fillok="f" o:connecttype="none"/>
                <o:lock v:ext="edit" shapetype="t"/>
              </v:shapetype>
              <v:shape id="AutoShape 10" o:spid="_x0000_s1026" type="#_x0000_t32" style="position:absolute;margin-left:269.6pt;margin-top:.5pt;width:6.8pt;height:.0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"/>
            </w:pict>
          </mc:Fallback>
        </mc:AlternateContent>
      </w:r>
      <w:r w:rsidR="00F831D1">
        <w:rPr>
          <w:rFonts w:ascii="Times New Roman" w:hAnsi="Times New Roman" w:cs="Times New Roman"/>
          <w:noProof/>
          <w:sz w:val="28"/>
          <w:lang w:eastAsia="ru-RU"/>
        </w:rPr>
        <mc:AlternateContent>
          <mc:Choice Requires="wps">
            <w:drawing>
              <wp:anchor distT="0" distB="0" distL="114300" distR="114300" simplePos="0" relativeHeight="251657728" behindDoc="0" locked="0" layoutInCell="1" allowOverlap="1">
                <wp:simplePos x="0" y="0"/>
                <wp:positionH relativeFrom="column">
                  <wp:posOffset>675005</wp:posOffset>
                </wp:positionH>
                <wp:positionV relativeFrom="paragraph">
                  <wp:posOffset>6350</wp:posOffset>
                </wp:positionV>
                <wp:extent cx="137160" cy="0"/>
                <wp:effectExtent l="12065" t="6985" r="12700" b="1206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7B2AB" id="AutoShape 9" o:spid="_x0000_s1026" type="#_x0000_t32" style="position:absolute;margin-left:53.15pt;margin-top:.5pt;width:10.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QL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"/>
            </w:pict>
          </mc:Fallback>
        </mc:AlternateContent>
      </w:r>
      <w:r w:rsidRPr="008055C1">
        <w:rPr>
          <w:rFonts w:ascii="Times New Roman" w:hAnsi="Times New Roman" w:cs="Times New Roman"/>
          <w:sz w:val="28"/>
          <w:lang w:eastAsia="ru-RU"/>
        </w:rPr>
        <w:t xml:space="preserve">величины </w:t>
      </w:r>
      <w:r w:rsidRPr="008055C1">
        <w:rPr>
          <w:rFonts w:ascii="Times New Roman" w:hAnsi="Times New Roman" w:cs="Times New Roman"/>
          <w:sz w:val="28"/>
          <w:lang w:val="en-US" w:eastAsia="ru-RU"/>
        </w:rPr>
        <w:t>X</w:t>
      </w:r>
      <w:r w:rsidRPr="008055C1">
        <w:rPr>
          <w:rFonts w:ascii="Times New Roman" w:hAnsi="Times New Roman" w:cs="Times New Roman"/>
          <w:sz w:val="28"/>
          <w:lang w:eastAsia="ru-RU"/>
        </w:rPr>
        <w:t xml:space="preserve"> и </w:t>
      </w:r>
      <w:r w:rsidRPr="008055C1">
        <w:rPr>
          <w:rFonts w:ascii="Times New Roman" w:hAnsi="Times New Roman" w:cs="Times New Roman"/>
          <w:sz w:val="28"/>
          <w:lang w:val="en-US" w:eastAsia="ru-RU"/>
        </w:rPr>
        <w:t>S</w:t>
      </w:r>
      <w:r w:rsidRPr="008055C1">
        <w:rPr>
          <w:rFonts w:ascii="Times New Roman" w:hAnsi="Times New Roman" w:cs="Times New Roman"/>
          <w:sz w:val="28"/>
          <w:lang w:eastAsia="ru-RU"/>
        </w:rPr>
        <w:t>. Если результат лежит в пределах (Х ± 1S), то метод работает правильно, если выходит за пределы, то кумулятивные суммы, суммируя разности (d</w:t>
      </w:r>
      <w:r w:rsidRPr="008055C1">
        <w:rPr>
          <w:rFonts w:ascii="Times New Roman" w:hAnsi="Times New Roman" w:cs="Times New Roman"/>
          <w:sz w:val="28"/>
          <w:vertAlign w:val="subscript"/>
          <w:lang w:val="en-US" w:eastAsia="ru-RU"/>
        </w:rPr>
        <w:t>i</w:t>
      </w:r>
      <w:r w:rsidRPr="008055C1">
        <w:rPr>
          <w:rFonts w:ascii="Times New Roman" w:hAnsi="Times New Roman" w:cs="Times New Roman"/>
          <w:sz w:val="28"/>
          <w:lang w:eastAsia="ru-RU"/>
        </w:rPr>
        <w:t xml:space="preserve">) между значением </w:t>
      </w:r>
      <w:r w:rsidRPr="008055C1">
        <w:rPr>
          <w:rFonts w:ascii="Times New Roman" w:hAnsi="Times New Roman" w:cs="Times New Roman"/>
          <w:sz w:val="28"/>
          <w:lang w:val="en-US" w:eastAsia="ru-RU"/>
        </w:rPr>
        <w:t>X</w:t>
      </w:r>
      <w:r w:rsidRPr="008055C1">
        <w:rPr>
          <w:rFonts w:ascii="Times New Roman" w:hAnsi="Times New Roman" w:cs="Times New Roman"/>
          <w:sz w:val="28"/>
          <w:vertAlign w:val="subscript"/>
          <w:lang w:val="en-US" w:eastAsia="ru-RU"/>
        </w:rPr>
        <w:t>i</w:t>
      </w:r>
      <w:r w:rsidRPr="008055C1">
        <w:rPr>
          <w:rFonts w:ascii="Times New Roman" w:hAnsi="Times New Roman" w:cs="Times New Roman"/>
          <w:sz w:val="28"/>
          <w:lang w:eastAsia="ru-RU"/>
        </w:rPr>
        <w:t xml:space="preserve"> и тем контрольным пределом, который превышен:</w:t>
      </w:r>
    </w:p>
    <w:p w:rsidR="008055C1" w:rsidRPr="008055C1" w:rsidRDefault="00F831D1" w:rsidP="008055C1">
      <w:pPr>
        <w:spacing w:after="0"/>
        <w:jc w:val="both"/>
        <w:rPr>
          <w:rFonts w:ascii="Times New Roman" w:hAnsi="Times New Roman" w:cs="Times New Roman"/>
          <w:b/>
          <w:sz w:val="28"/>
          <w:lang w:eastAsia="ru-RU"/>
        </w:rPr>
      </w:pPr>
      <w:r>
        <w:rPr>
          <w:rFonts w:ascii="Times New Roman" w:hAnsi="Times New Roman" w:cs="Times New Roman"/>
          <w:noProof/>
          <w:sz w:val="28"/>
          <w:lang w:eastAsia="ru-RU"/>
        </w:rPr>
        <mc:AlternateContent>
          <mc:Choice Requires="wps">
            <w:drawing>
              <wp:anchor distT="0" distB="0" distL="114300" distR="114300" simplePos="0" relativeHeight="251654656" behindDoc="0" locked="0" layoutInCell="1" allowOverlap="1">
                <wp:simplePos x="0" y="0"/>
                <wp:positionH relativeFrom="column">
                  <wp:posOffset>3596640</wp:posOffset>
                </wp:positionH>
                <wp:positionV relativeFrom="paragraph">
                  <wp:posOffset>27940</wp:posOffset>
                </wp:positionV>
                <wp:extent cx="137160" cy="0"/>
                <wp:effectExtent l="9525" t="7620" r="5715" b="1143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EF245" id="AutoShape 6" o:spid="_x0000_s1026" type="#_x0000_t32" style="position:absolute;margin-left:283.2pt;margin-top:2.2pt;width:10.8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8NHgIAADsEAAAOAAAAZHJzL2Uyb0RvYy54bWysU02P2jAQvVfqf7ByhyRsYC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"/>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55680" behindDoc="0" locked="0" layoutInCell="1" allowOverlap="1">
                <wp:simplePos x="0" y="0"/>
                <wp:positionH relativeFrom="column">
                  <wp:posOffset>2265680</wp:posOffset>
                </wp:positionH>
                <wp:positionV relativeFrom="paragraph">
                  <wp:posOffset>27940</wp:posOffset>
                </wp:positionV>
                <wp:extent cx="137160" cy="0"/>
                <wp:effectExtent l="12065" t="7620" r="12700" b="1143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D4561" id="AutoShape 7" o:spid="_x0000_s1026" type="#_x0000_t32" style="position:absolute;margin-left:178.4pt;margin-top:2.2pt;width:10.8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"/>
            </w:pict>
          </mc:Fallback>
        </mc:AlternateContent>
      </w:r>
      <w:r w:rsidR="008055C1" w:rsidRPr="008055C1">
        <w:rPr>
          <w:rFonts w:ascii="Times New Roman" w:hAnsi="Times New Roman" w:cs="Times New Roman"/>
          <w:sz w:val="28"/>
          <w:lang w:eastAsia="ru-RU"/>
        </w:rPr>
        <w:t xml:space="preserve">- Если превышен верхний предел </w:t>
      </w:r>
      <w:r w:rsidR="008055C1" w:rsidRPr="008055C1">
        <w:rPr>
          <w:rFonts w:ascii="Times New Roman" w:hAnsi="Times New Roman" w:cs="Times New Roman"/>
          <w:b/>
          <w:sz w:val="28"/>
          <w:lang w:eastAsia="ru-RU"/>
        </w:rPr>
        <w:t>(Х ± 1S), то d</w:t>
      </w:r>
      <w:r w:rsidR="008055C1" w:rsidRPr="008055C1">
        <w:rPr>
          <w:rFonts w:ascii="Times New Roman" w:hAnsi="Times New Roman" w:cs="Times New Roman"/>
          <w:b/>
          <w:sz w:val="28"/>
          <w:vertAlign w:val="subscript"/>
          <w:lang w:val="en-US" w:eastAsia="ru-RU"/>
        </w:rPr>
        <w:t>i</w:t>
      </w:r>
      <w:r w:rsidR="008055C1" w:rsidRPr="008055C1">
        <w:rPr>
          <w:rFonts w:ascii="Times New Roman" w:hAnsi="Times New Roman" w:cs="Times New Roman"/>
          <w:b/>
          <w:sz w:val="28"/>
          <w:lang w:eastAsia="ru-RU"/>
        </w:rPr>
        <w:t xml:space="preserve"> = </w:t>
      </w:r>
      <w:r w:rsidR="008055C1" w:rsidRPr="008055C1">
        <w:rPr>
          <w:rFonts w:ascii="Times New Roman" w:hAnsi="Times New Roman" w:cs="Times New Roman"/>
          <w:b/>
          <w:sz w:val="28"/>
          <w:lang w:val="en-US" w:eastAsia="ru-RU"/>
        </w:rPr>
        <w:t>X</w:t>
      </w:r>
      <w:r w:rsidR="008055C1" w:rsidRPr="008055C1">
        <w:rPr>
          <w:rFonts w:ascii="Times New Roman" w:hAnsi="Times New Roman" w:cs="Times New Roman"/>
          <w:b/>
          <w:sz w:val="28"/>
          <w:vertAlign w:val="subscript"/>
          <w:lang w:val="en-US" w:eastAsia="ru-RU"/>
        </w:rPr>
        <w:t>i</w:t>
      </w:r>
      <w:r w:rsidR="008055C1" w:rsidRPr="008055C1">
        <w:rPr>
          <w:rFonts w:ascii="Times New Roman" w:hAnsi="Times New Roman" w:cs="Times New Roman"/>
          <w:b/>
          <w:sz w:val="28"/>
          <w:lang w:eastAsia="ru-RU"/>
        </w:rPr>
        <w:t xml:space="preserve"> - (</w:t>
      </w:r>
      <w:r w:rsidR="008055C1" w:rsidRPr="008055C1">
        <w:rPr>
          <w:rFonts w:ascii="Times New Roman" w:hAnsi="Times New Roman" w:cs="Times New Roman"/>
          <w:b/>
          <w:sz w:val="28"/>
          <w:lang w:val="en-US" w:eastAsia="ru-RU"/>
        </w:rPr>
        <w:t>X</w:t>
      </w:r>
      <w:r w:rsidR="008055C1" w:rsidRPr="008055C1">
        <w:rPr>
          <w:rFonts w:ascii="Times New Roman" w:hAnsi="Times New Roman" w:cs="Times New Roman"/>
          <w:b/>
          <w:sz w:val="28"/>
          <w:lang w:eastAsia="ru-RU"/>
        </w:rPr>
        <w:t xml:space="preserve"> +1S);</w:t>
      </w:r>
    </w:p>
    <w:p w:rsidR="008055C1" w:rsidRPr="008055C1" w:rsidRDefault="00F831D1" w:rsidP="008055C1">
      <w:pPr>
        <w:spacing w:after="0"/>
        <w:jc w:val="both"/>
        <w:rPr>
          <w:rFonts w:ascii="Times New Roman" w:hAnsi="Times New Roman" w:cs="Times New Roman"/>
          <w:b/>
          <w:sz w:val="28"/>
          <w:lang w:eastAsia="ru-RU"/>
        </w:rPr>
      </w:pPr>
      <w:r>
        <w:rPr>
          <w:rFonts w:ascii="Times New Roman" w:hAnsi="Times New Roman" w:cs="Times New Roman"/>
          <w:noProof/>
          <w:sz w:val="28"/>
          <w:lang w:eastAsia="ru-RU"/>
        </w:rPr>
        <mc:AlternateContent>
          <mc:Choice Requires="wps">
            <w:drawing>
              <wp:anchor distT="0" distB="0" distL="114300" distR="114300" simplePos="0" relativeHeight="251659776" behindDoc="0" locked="0" layoutInCell="1" allowOverlap="1">
                <wp:simplePos x="0" y="0"/>
                <wp:positionH relativeFrom="column">
                  <wp:posOffset>3625850</wp:posOffset>
                </wp:positionH>
                <wp:positionV relativeFrom="paragraph">
                  <wp:posOffset>24130</wp:posOffset>
                </wp:positionV>
                <wp:extent cx="137160" cy="0"/>
                <wp:effectExtent l="10160" t="5715" r="5080" b="1333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AA0A6" id="AutoShape 11" o:spid="_x0000_s1026" type="#_x0000_t32" style="position:absolute;margin-left:285.5pt;margin-top:1.9pt;width:10.8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"/>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56704" behindDoc="0" locked="0" layoutInCell="1" allowOverlap="1">
                <wp:simplePos x="0" y="0"/>
                <wp:positionH relativeFrom="column">
                  <wp:posOffset>2224405</wp:posOffset>
                </wp:positionH>
                <wp:positionV relativeFrom="paragraph">
                  <wp:posOffset>24130</wp:posOffset>
                </wp:positionV>
                <wp:extent cx="137160" cy="0"/>
                <wp:effectExtent l="8890" t="5715" r="6350" b="1333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5C841" id="AutoShape 8" o:spid="_x0000_s1026" type="#_x0000_t32" style="position:absolute;margin-left:175.15pt;margin-top:1.9pt;width:10.8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"/>
            </w:pict>
          </mc:Fallback>
        </mc:AlternateContent>
      </w:r>
      <w:r w:rsidR="008055C1" w:rsidRPr="008055C1">
        <w:rPr>
          <w:rFonts w:ascii="Times New Roman" w:hAnsi="Times New Roman" w:cs="Times New Roman"/>
          <w:sz w:val="28"/>
          <w:lang w:eastAsia="ru-RU"/>
        </w:rPr>
        <w:t xml:space="preserve">- Если превышен нижний предел </w:t>
      </w:r>
      <w:r w:rsidR="008055C1" w:rsidRPr="008055C1">
        <w:rPr>
          <w:rFonts w:ascii="Times New Roman" w:hAnsi="Times New Roman" w:cs="Times New Roman"/>
          <w:b/>
          <w:sz w:val="28"/>
          <w:lang w:eastAsia="ru-RU"/>
        </w:rPr>
        <w:t>(Х - 1S), то d</w:t>
      </w:r>
      <w:r w:rsidR="008055C1" w:rsidRPr="008055C1">
        <w:rPr>
          <w:rFonts w:ascii="Times New Roman" w:hAnsi="Times New Roman" w:cs="Times New Roman"/>
          <w:b/>
          <w:sz w:val="28"/>
          <w:vertAlign w:val="subscript"/>
          <w:lang w:val="en-US" w:eastAsia="ru-RU"/>
        </w:rPr>
        <w:t>i</w:t>
      </w:r>
      <w:r w:rsidR="008055C1" w:rsidRPr="008055C1">
        <w:rPr>
          <w:rFonts w:ascii="Times New Roman" w:hAnsi="Times New Roman" w:cs="Times New Roman"/>
          <w:b/>
          <w:sz w:val="28"/>
          <w:lang w:eastAsia="ru-RU"/>
        </w:rPr>
        <w:t xml:space="preserve"> = </w:t>
      </w:r>
      <w:r w:rsidR="008055C1" w:rsidRPr="008055C1">
        <w:rPr>
          <w:rFonts w:ascii="Times New Roman" w:hAnsi="Times New Roman" w:cs="Times New Roman"/>
          <w:b/>
          <w:sz w:val="28"/>
          <w:lang w:val="en-US" w:eastAsia="ru-RU"/>
        </w:rPr>
        <w:t>X</w:t>
      </w:r>
      <w:r w:rsidR="008055C1" w:rsidRPr="008055C1">
        <w:rPr>
          <w:rFonts w:ascii="Times New Roman" w:hAnsi="Times New Roman" w:cs="Times New Roman"/>
          <w:b/>
          <w:sz w:val="28"/>
          <w:vertAlign w:val="subscript"/>
          <w:lang w:val="en-US" w:eastAsia="ru-RU"/>
        </w:rPr>
        <w:t>i</w:t>
      </w:r>
      <w:r w:rsidR="008055C1" w:rsidRPr="008055C1">
        <w:rPr>
          <w:rFonts w:ascii="Times New Roman" w:hAnsi="Times New Roman" w:cs="Times New Roman"/>
          <w:b/>
          <w:sz w:val="28"/>
          <w:lang w:eastAsia="ru-RU"/>
        </w:rPr>
        <w:t>- (</w:t>
      </w:r>
      <w:r w:rsidR="008055C1" w:rsidRPr="008055C1">
        <w:rPr>
          <w:rFonts w:ascii="Times New Roman" w:hAnsi="Times New Roman" w:cs="Times New Roman"/>
          <w:b/>
          <w:sz w:val="28"/>
          <w:lang w:val="en-US" w:eastAsia="ru-RU"/>
        </w:rPr>
        <w:t>X</w:t>
      </w:r>
      <w:r w:rsidR="008055C1" w:rsidRPr="008055C1">
        <w:rPr>
          <w:rFonts w:ascii="Times New Roman" w:hAnsi="Times New Roman" w:cs="Times New Roman"/>
          <w:b/>
          <w:sz w:val="28"/>
          <w:lang w:eastAsia="ru-RU"/>
        </w:rPr>
        <w:t>- 1S);</w:t>
      </w:r>
    </w:p>
    <w:p w:rsidR="008055C1" w:rsidRPr="008055C1" w:rsidRDefault="008055C1" w:rsidP="008055C1">
      <w:pPr>
        <w:spacing w:after="0"/>
        <w:jc w:val="both"/>
        <w:rPr>
          <w:rFonts w:ascii="Times New Roman" w:hAnsi="Times New Roman" w:cs="Times New Roman"/>
          <w:b/>
          <w:sz w:val="28"/>
          <w:lang w:eastAsia="ru-RU"/>
        </w:rPr>
      </w:pPr>
      <w:r w:rsidRPr="008055C1">
        <w:rPr>
          <w:rFonts w:ascii="Times New Roman" w:hAnsi="Times New Roman" w:cs="Times New Roman"/>
          <w:sz w:val="28"/>
          <w:lang w:eastAsia="ru-RU"/>
        </w:rPr>
        <w:t xml:space="preserve">Кумулятивная сумма </w:t>
      </w:r>
      <w:r w:rsidRPr="008055C1">
        <w:rPr>
          <w:rFonts w:ascii="Times New Roman" w:hAnsi="Times New Roman" w:cs="Times New Roman"/>
          <w:b/>
          <w:sz w:val="28"/>
          <w:lang w:val="en-US" w:eastAsia="ru-RU"/>
        </w:rPr>
        <w:t>CUSUMn</w:t>
      </w:r>
      <w:r w:rsidRPr="008055C1">
        <w:rPr>
          <w:rFonts w:ascii="Times New Roman" w:hAnsi="Times New Roman" w:cs="Times New Roman"/>
          <w:b/>
          <w:sz w:val="28"/>
          <w:lang w:eastAsia="ru-RU"/>
        </w:rPr>
        <w:t xml:space="preserve"> = </w:t>
      </w:r>
      <w:r w:rsidRPr="008055C1">
        <w:rPr>
          <w:rFonts w:ascii="Times New Roman" w:hAnsi="Times New Roman" w:cs="Times New Roman"/>
          <w:b/>
          <w:sz w:val="28"/>
          <w:lang w:val="en-US" w:eastAsia="ru-RU"/>
        </w:rPr>
        <w:t>d</w:t>
      </w:r>
      <w:r w:rsidRPr="008055C1">
        <w:rPr>
          <w:rFonts w:ascii="Times New Roman" w:hAnsi="Times New Roman" w:cs="Times New Roman"/>
          <w:b/>
          <w:sz w:val="28"/>
          <w:vertAlign w:val="subscript"/>
          <w:lang w:eastAsia="ru-RU"/>
        </w:rPr>
        <w:t xml:space="preserve">1   </w:t>
      </w:r>
      <w:r w:rsidRPr="008055C1">
        <w:rPr>
          <w:rFonts w:ascii="Times New Roman" w:hAnsi="Times New Roman" w:cs="Times New Roman"/>
          <w:b/>
          <w:sz w:val="28"/>
          <w:lang w:eastAsia="ru-RU"/>
        </w:rPr>
        <w:t xml:space="preserve">+  </w:t>
      </w:r>
      <w:r w:rsidRPr="008055C1">
        <w:rPr>
          <w:rFonts w:ascii="Times New Roman" w:hAnsi="Times New Roman" w:cs="Times New Roman"/>
          <w:b/>
          <w:sz w:val="28"/>
          <w:lang w:val="en-US" w:eastAsia="ru-RU"/>
        </w:rPr>
        <w:t>d</w:t>
      </w:r>
      <w:r w:rsidRPr="008055C1">
        <w:rPr>
          <w:rFonts w:ascii="Times New Roman" w:hAnsi="Times New Roman" w:cs="Times New Roman"/>
          <w:b/>
          <w:sz w:val="28"/>
          <w:vertAlign w:val="subscript"/>
          <w:lang w:eastAsia="ru-RU"/>
        </w:rPr>
        <w:t xml:space="preserve">2  </w:t>
      </w:r>
      <w:r w:rsidRPr="008055C1">
        <w:rPr>
          <w:rFonts w:ascii="Times New Roman" w:hAnsi="Times New Roman" w:cs="Times New Roman"/>
          <w:b/>
          <w:sz w:val="28"/>
          <w:lang w:eastAsia="ru-RU"/>
        </w:rPr>
        <w:t>+…….+</w:t>
      </w:r>
      <w:r w:rsidRPr="008055C1">
        <w:rPr>
          <w:rFonts w:ascii="Times New Roman" w:hAnsi="Times New Roman" w:cs="Times New Roman"/>
          <w:b/>
          <w:sz w:val="28"/>
          <w:lang w:val="en-US" w:eastAsia="ru-RU"/>
        </w:rPr>
        <w:t>dn</w:t>
      </w:r>
      <w:r w:rsidRPr="008055C1">
        <w:rPr>
          <w:rFonts w:ascii="Times New Roman" w:hAnsi="Times New Roman" w:cs="Times New Roman"/>
          <w:b/>
          <w:sz w:val="28"/>
          <w:lang w:eastAsia="ru-RU"/>
        </w:rPr>
        <w:t xml:space="preserve">, где </w:t>
      </w:r>
      <w:r w:rsidRPr="008055C1">
        <w:rPr>
          <w:rFonts w:ascii="Times New Roman" w:hAnsi="Times New Roman" w:cs="Times New Roman"/>
          <w:b/>
          <w:sz w:val="28"/>
          <w:lang w:val="en-US" w:eastAsia="ru-RU"/>
        </w:rPr>
        <w:t>n</w:t>
      </w:r>
      <w:r w:rsidRPr="008055C1">
        <w:rPr>
          <w:rFonts w:ascii="Times New Roman" w:hAnsi="Times New Roman" w:cs="Times New Roman"/>
          <w:b/>
          <w:sz w:val="28"/>
          <w:lang w:eastAsia="ru-RU"/>
        </w:rPr>
        <w:t xml:space="preserve"> – число аналитических серий.</w:t>
      </w:r>
    </w:p>
    <w:p w:rsidR="00E21944" w:rsidRPr="00E21944" w:rsidRDefault="008055C1" w:rsidP="00E21944">
      <w:pPr>
        <w:spacing w:after="0"/>
        <w:jc w:val="both"/>
        <w:rPr>
          <w:rFonts w:ascii="Times New Roman" w:hAnsi="Times New Roman" w:cs="Times New Roman"/>
          <w:sz w:val="28"/>
          <w:lang w:eastAsia="ru-RU"/>
        </w:rPr>
      </w:pPr>
      <w:r w:rsidRPr="008055C1">
        <w:rPr>
          <w:rFonts w:ascii="Times New Roman" w:hAnsi="Times New Roman" w:cs="Times New Roman"/>
          <w:sz w:val="28"/>
          <w:lang w:eastAsia="ru-RU"/>
        </w:rPr>
        <w:t>Расчет cusum продолжают до тех пор, пока его абсолютная величина не превысит предельной величины 2,7S, после чего метод считают «вышедшим из-под контроля», либо до тех пор, пока cusum не поменяет знак «-» в этом случае расчет cusum приостанавливают, и метод считают «вошедшим в контроль».</w:t>
      </w:r>
      <w:r w:rsidR="00E21944" w:rsidRPr="00E21944">
        <w:rPr>
          <w:rFonts w:ascii="Times New Roman" w:hAnsi="Times New Roman" w:cs="Times New Roman"/>
          <w:sz w:val="28"/>
          <w:lang w:eastAsia="ru-RU"/>
        </w:rPr>
        <w:t>Выход метода из-под контроля не является основанием для прекращения основного анализа и повторного исследования проб пациента, но служит в качестве предупреждающего сигнала о наличии систематических погрешностей анализа.</w:t>
      </w:r>
    </w:p>
    <w:p w:rsidR="008055C1" w:rsidRDefault="008055C1" w:rsidP="008055C1">
      <w:pPr>
        <w:spacing w:after="0" w:line="240" w:lineRule="auto"/>
        <w:jc w:val="both"/>
        <w:rPr>
          <w:rFonts w:ascii="Times New Roman" w:eastAsia="Calibri" w:hAnsi="Times New Roman" w:cs="Times New Roman"/>
          <w:b/>
          <w:sz w:val="24"/>
          <w:szCs w:val="24"/>
        </w:rPr>
      </w:pPr>
    </w:p>
    <w:p w:rsidR="00E21944" w:rsidRDefault="00E21944" w:rsidP="00E21944">
      <w:pPr>
        <w:spacing w:after="0" w:line="240" w:lineRule="auto"/>
        <w:jc w:val="center"/>
        <w:rPr>
          <w:rFonts w:ascii="Times New Roman" w:eastAsia="Calibri" w:hAnsi="Times New Roman" w:cs="Times New Roman"/>
          <w:b/>
          <w:sz w:val="24"/>
          <w:szCs w:val="24"/>
        </w:rPr>
      </w:pPr>
      <w:r w:rsidRPr="00E21944">
        <w:rPr>
          <w:rFonts w:ascii="Times New Roman" w:eastAsia="Calibri" w:hAnsi="Times New Roman" w:cs="Times New Roman"/>
          <w:b/>
          <w:sz w:val="24"/>
          <w:szCs w:val="24"/>
        </w:rPr>
        <w:t xml:space="preserve">Пример расчета </w:t>
      </w:r>
      <w:r w:rsidRPr="00E21944">
        <w:rPr>
          <w:rFonts w:ascii="Times New Roman" w:eastAsia="Calibri" w:hAnsi="Times New Roman" w:cs="Times New Roman"/>
          <w:b/>
          <w:sz w:val="24"/>
          <w:szCs w:val="24"/>
          <w:lang w:val="en-US"/>
        </w:rPr>
        <w:t>cusum</w:t>
      </w:r>
    </w:p>
    <w:p w:rsidR="00E21944" w:rsidRPr="00E21944" w:rsidRDefault="00E21944" w:rsidP="00E21944">
      <w:pPr>
        <w:spacing w:after="0" w:line="240" w:lineRule="auto"/>
        <w:jc w:val="both"/>
        <w:rPr>
          <w:rFonts w:ascii="Times New Roman" w:eastAsia="Calibri" w:hAnsi="Times New Roman" w:cs="Times New Roman"/>
          <w:b/>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2869"/>
        <w:gridCol w:w="1456"/>
        <w:gridCol w:w="2345"/>
        <w:gridCol w:w="2833"/>
      </w:tblGrid>
      <w:tr w:rsidR="00E21944" w:rsidRPr="00E21944" w:rsidTr="00B5339E">
        <w:trPr>
          <w:trHeight w:val="15"/>
        </w:trPr>
        <w:tc>
          <w:tcPr>
            <w:tcW w:w="2957" w:type="dxa"/>
            <w:shd w:val="clear" w:color="auto" w:fill="FFFFFF"/>
            <w:hideMark/>
          </w:tcPr>
          <w:p w:rsidR="00E21944" w:rsidRPr="00E21944" w:rsidRDefault="00E21944" w:rsidP="00E21944">
            <w:pPr>
              <w:spacing w:after="0" w:line="240" w:lineRule="auto"/>
              <w:jc w:val="both"/>
              <w:rPr>
                <w:rFonts w:ascii="Times New Roman" w:eastAsia="Calibri" w:hAnsi="Times New Roman" w:cs="Times New Roman"/>
                <w:sz w:val="24"/>
                <w:szCs w:val="24"/>
              </w:rPr>
            </w:pPr>
          </w:p>
        </w:tc>
        <w:tc>
          <w:tcPr>
            <w:tcW w:w="1478" w:type="dxa"/>
            <w:shd w:val="clear" w:color="auto" w:fill="FFFFFF"/>
            <w:hideMark/>
          </w:tcPr>
          <w:p w:rsidR="00E21944" w:rsidRPr="00E21944" w:rsidRDefault="00E21944" w:rsidP="00E21944">
            <w:pPr>
              <w:spacing w:after="0" w:line="240" w:lineRule="auto"/>
              <w:jc w:val="both"/>
              <w:rPr>
                <w:rFonts w:ascii="Times New Roman" w:eastAsia="Calibri" w:hAnsi="Times New Roman" w:cs="Times New Roman"/>
                <w:sz w:val="24"/>
                <w:szCs w:val="24"/>
              </w:rPr>
            </w:pPr>
          </w:p>
        </w:tc>
        <w:tc>
          <w:tcPr>
            <w:tcW w:w="2402" w:type="dxa"/>
            <w:shd w:val="clear" w:color="auto" w:fill="FFFFFF"/>
            <w:hideMark/>
          </w:tcPr>
          <w:p w:rsidR="00E21944" w:rsidRPr="00E21944" w:rsidRDefault="00E21944" w:rsidP="00E21944">
            <w:pPr>
              <w:spacing w:after="0" w:line="240" w:lineRule="auto"/>
              <w:jc w:val="both"/>
              <w:rPr>
                <w:rFonts w:ascii="Times New Roman" w:eastAsia="Calibri" w:hAnsi="Times New Roman" w:cs="Times New Roman"/>
                <w:sz w:val="24"/>
                <w:szCs w:val="24"/>
              </w:rPr>
            </w:pPr>
          </w:p>
        </w:tc>
        <w:tc>
          <w:tcPr>
            <w:tcW w:w="2957" w:type="dxa"/>
            <w:shd w:val="clear" w:color="auto" w:fill="FFFFFF"/>
            <w:hideMark/>
          </w:tcPr>
          <w:p w:rsidR="00E21944" w:rsidRPr="00E21944" w:rsidRDefault="00E21944" w:rsidP="00E21944">
            <w:pPr>
              <w:spacing w:after="0" w:line="240" w:lineRule="auto"/>
              <w:jc w:val="both"/>
              <w:rPr>
                <w:rFonts w:ascii="Times New Roman" w:eastAsia="Calibri" w:hAnsi="Times New Roman" w:cs="Times New Roman"/>
                <w:sz w:val="24"/>
                <w:szCs w:val="24"/>
              </w:rPr>
            </w:pPr>
          </w:p>
        </w:tc>
      </w:tr>
      <w:tr w:rsidR="00E21944" w:rsidRPr="00E21944" w:rsidTr="00B5339E">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N аналитической серии</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Результат</w:t>
            </w:r>
          </w:p>
        </w:tc>
        <w:tc>
          <w:tcPr>
            <w:tcW w:w="2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Различие ( </w:t>
            </w:r>
            <w:r w:rsidRPr="00E21944">
              <w:rPr>
                <w:rFonts w:ascii="Times New Roman" w:eastAsia="Calibri" w:hAnsi="Times New Roman" w:cs="Times New Roman"/>
                <w:sz w:val="24"/>
                <w:szCs w:val="24"/>
                <w:lang w:val="en-US"/>
              </w:rPr>
              <w:t>d</w:t>
            </w:r>
            <w:r w:rsidRPr="00E21944">
              <w:rPr>
                <w:rFonts w:ascii="Times New Roman" w:eastAsia="Calibri" w:hAnsi="Times New Roman" w:cs="Times New Roman"/>
                <w:sz w:val="24"/>
                <w:szCs w:val="24"/>
                <w:vertAlign w:val="subscript"/>
              </w:rPr>
              <w:t>1</w:t>
            </w:r>
            <w:r w:rsidRPr="00E21944">
              <w:rPr>
                <w:rFonts w:ascii="Times New Roman" w:eastAsia="Calibri" w:hAnsi="Times New Roman" w:cs="Times New Roman"/>
                <w:sz w:val="24"/>
                <w:szCs w:val="24"/>
              </w:rPr>
              <w:t>)</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Величина cusum</w:t>
            </w:r>
          </w:p>
        </w:tc>
      </w:tr>
      <w:tr w:rsidR="00E21944" w:rsidRPr="00E21944" w:rsidTr="00B5339E">
        <w:tc>
          <w:tcPr>
            <w:tcW w:w="2957" w:type="dxa"/>
            <w:tcBorders>
              <w:top w:val="single" w:sz="4" w:space="0" w:color="000000"/>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w:t>
            </w:r>
          </w:p>
        </w:tc>
        <w:tc>
          <w:tcPr>
            <w:tcW w:w="1478" w:type="dxa"/>
            <w:tcBorders>
              <w:top w:val="single" w:sz="4" w:space="0" w:color="000000"/>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110</w:t>
            </w:r>
          </w:p>
        </w:tc>
        <w:tc>
          <w:tcPr>
            <w:tcW w:w="2402" w:type="dxa"/>
            <w:tcBorders>
              <w:top w:val="single" w:sz="4" w:space="0" w:color="000000"/>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+5</w:t>
            </w:r>
          </w:p>
        </w:tc>
        <w:tc>
          <w:tcPr>
            <w:tcW w:w="2957" w:type="dxa"/>
            <w:tcBorders>
              <w:top w:val="single" w:sz="4" w:space="0" w:color="000000"/>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+5 начало расчета</w:t>
            </w: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2</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100</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-5</w:t>
            </w: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0</w:t>
            </w: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3</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108</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+3</w:t>
            </w: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+3</w:t>
            </w: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4</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105</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0</w:t>
            </w: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+3</w:t>
            </w: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5</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105</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0</w:t>
            </w: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+3</w:t>
            </w: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6</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101</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-4</w:t>
            </w: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 конец расчета</w:t>
            </w: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7</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96</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lastRenderedPageBreak/>
              <w:t>8</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105</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9</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101</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101</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11</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111</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+6</w:t>
            </w: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+6 начало расчета</w:t>
            </w: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12</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102</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-3</w:t>
            </w: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+3</w:t>
            </w: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13</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110</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+5</w:t>
            </w: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+8</w:t>
            </w: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14</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107</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+2</w:t>
            </w: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w:t>
            </w:r>
          </w:p>
        </w:tc>
      </w:tr>
      <w:tr w:rsidR="00E21944" w:rsidRPr="00E21944" w:rsidTr="00B5339E">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15</w:t>
            </w:r>
          </w:p>
        </w:tc>
        <w:tc>
          <w:tcPr>
            <w:tcW w:w="1478"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107</w:t>
            </w:r>
          </w:p>
        </w:tc>
        <w:tc>
          <w:tcPr>
            <w:tcW w:w="240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+2</w:t>
            </w:r>
          </w:p>
        </w:tc>
        <w:tc>
          <w:tcPr>
            <w:tcW w:w="2957"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+12</w:t>
            </w:r>
          </w:p>
        </w:tc>
      </w:tr>
      <w:tr w:rsidR="00E21944" w:rsidRPr="00E21944" w:rsidTr="00B5339E">
        <w:tc>
          <w:tcPr>
            <w:tcW w:w="2957" w:type="dxa"/>
            <w:tcBorders>
              <w:top w:val="nil"/>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16</w:t>
            </w:r>
          </w:p>
        </w:tc>
        <w:tc>
          <w:tcPr>
            <w:tcW w:w="1478" w:type="dxa"/>
            <w:tcBorders>
              <w:top w:val="nil"/>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107</w:t>
            </w:r>
          </w:p>
        </w:tc>
        <w:tc>
          <w:tcPr>
            <w:tcW w:w="2402" w:type="dxa"/>
            <w:tcBorders>
              <w:top w:val="nil"/>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+2</w:t>
            </w:r>
          </w:p>
        </w:tc>
        <w:tc>
          <w:tcPr>
            <w:tcW w:w="2957" w:type="dxa"/>
            <w:tcBorders>
              <w:top w:val="nil"/>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E21944" w:rsidRPr="00E21944" w:rsidRDefault="00E21944" w:rsidP="00E21944">
            <w:pPr>
              <w:spacing w:after="0" w:line="240" w:lineRule="auto"/>
              <w:jc w:val="both"/>
              <w:rPr>
                <w:rFonts w:ascii="Times New Roman" w:eastAsia="Calibri" w:hAnsi="Times New Roman" w:cs="Times New Roman"/>
                <w:sz w:val="24"/>
                <w:szCs w:val="24"/>
              </w:rPr>
            </w:pPr>
            <w:r w:rsidRPr="00E21944">
              <w:rPr>
                <w:rFonts w:ascii="Times New Roman" w:eastAsia="Calibri" w:hAnsi="Times New Roman" w:cs="Times New Roman"/>
                <w:sz w:val="24"/>
                <w:szCs w:val="24"/>
              </w:rPr>
              <w:t>+14 выход из контроля</w:t>
            </w:r>
          </w:p>
        </w:tc>
      </w:tr>
    </w:tbl>
    <w:p w:rsidR="00E21944" w:rsidRPr="00E21944" w:rsidRDefault="00E21944" w:rsidP="00E21944">
      <w:pPr>
        <w:spacing w:after="0" w:line="240" w:lineRule="auto"/>
        <w:jc w:val="both"/>
        <w:rPr>
          <w:rFonts w:ascii="Times New Roman" w:eastAsia="Calibri" w:hAnsi="Times New Roman" w:cs="Times New Roman"/>
          <w:b/>
          <w:sz w:val="24"/>
          <w:szCs w:val="24"/>
        </w:rPr>
      </w:pPr>
    </w:p>
    <w:p w:rsidR="00E21944" w:rsidRPr="00E21944" w:rsidRDefault="00F831D1" w:rsidP="00E2194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0800" behindDoc="0" locked="0" layoutInCell="1" allowOverlap="1">
                <wp:simplePos x="0" y="0"/>
                <wp:positionH relativeFrom="column">
                  <wp:posOffset>4326255</wp:posOffset>
                </wp:positionH>
                <wp:positionV relativeFrom="paragraph">
                  <wp:posOffset>18415</wp:posOffset>
                </wp:positionV>
                <wp:extent cx="137160" cy="0"/>
                <wp:effectExtent l="5715" t="11430" r="9525" b="7620"/>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0A676" id="AutoShape 12" o:spid="_x0000_s1026" type="#_x0000_t32" style="position:absolute;margin-left:340.65pt;margin-top:1.45pt;width:10.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n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2848" behindDoc="0" locked="0" layoutInCell="1" allowOverlap="1">
                <wp:simplePos x="0" y="0"/>
                <wp:positionH relativeFrom="column">
                  <wp:posOffset>497205</wp:posOffset>
                </wp:positionH>
                <wp:positionV relativeFrom="paragraph">
                  <wp:posOffset>217170</wp:posOffset>
                </wp:positionV>
                <wp:extent cx="137160" cy="0"/>
                <wp:effectExtent l="5715" t="10160" r="9525" b="889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53106" id="AutoShape 14" o:spid="_x0000_s1026" type="#_x0000_t32" style="position:absolute;margin-left:39.15pt;margin-top:17.1pt;width:10.8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Oz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1824" behindDoc="0" locked="0" layoutInCell="1" allowOverlap="1">
                <wp:simplePos x="0" y="0"/>
                <wp:positionH relativeFrom="column">
                  <wp:posOffset>5663565</wp:posOffset>
                </wp:positionH>
                <wp:positionV relativeFrom="paragraph">
                  <wp:posOffset>18415</wp:posOffset>
                </wp:positionV>
                <wp:extent cx="137160" cy="0"/>
                <wp:effectExtent l="9525" t="11430" r="5715" b="762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555BB" id="AutoShape 13" o:spid="_x0000_s1026" type="#_x0000_t32" style="position:absolute;margin-left:445.95pt;margin-top:1.45pt;width:10.8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"/>
            </w:pict>
          </mc:Fallback>
        </mc:AlternateContent>
      </w:r>
      <w:r w:rsidR="00E21944" w:rsidRPr="00E21944">
        <w:rPr>
          <w:rFonts w:ascii="Times New Roman" w:eastAsia="Calibri" w:hAnsi="Times New Roman" w:cs="Times New Roman"/>
          <w:sz w:val="24"/>
          <w:szCs w:val="24"/>
        </w:rPr>
        <w:t xml:space="preserve">Пример расчета cusum для контрольного материала, в котором Х = 100 и S= 5, т.е Х + S=105, Х - S=95; 2,7 S = 13,5 </w:t>
      </w:r>
    </w:p>
    <w:p w:rsidR="00E21944" w:rsidRDefault="00E21944" w:rsidP="00E21944">
      <w:pPr>
        <w:spacing w:after="0" w:line="240" w:lineRule="auto"/>
        <w:jc w:val="both"/>
        <w:rPr>
          <w:rFonts w:ascii="Times New Roman" w:eastAsia="Calibri" w:hAnsi="Times New Roman" w:cs="Times New Roman"/>
          <w:b/>
          <w:sz w:val="24"/>
          <w:szCs w:val="24"/>
        </w:rPr>
      </w:pPr>
    </w:p>
    <w:p w:rsidR="008055C1" w:rsidRPr="008055C1" w:rsidRDefault="008055C1" w:rsidP="008055C1">
      <w:pPr>
        <w:spacing w:after="0" w:line="240" w:lineRule="auto"/>
        <w:jc w:val="both"/>
        <w:rPr>
          <w:rFonts w:ascii="Times New Roman" w:eastAsia="Calibri" w:hAnsi="Times New Roman" w:cs="Times New Roman"/>
          <w:b/>
          <w:sz w:val="28"/>
          <w:szCs w:val="24"/>
        </w:rPr>
      </w:pPr>
      <w:r w:rsidRPr="008055C1">
        <w:rPr>
          <w:rFonts w:ascii="Times New Roman" w:eastAsia="Calibri" w:hAnsi="Times New Roman" w:cs="Times New Roman"/>
          <w:b/>
          <w:sz w:val="28"/>
          <w:szCs w:val="24"/>
        </w:rPr>
        <w:t>3. Самостоятельная работа.</w:t>
      </w:r>
    </w:p>
    <w:p w:rsidR="008055C1" w:rsidRPr="008055C1" w:rsidRDefault="008055C1" w:rsidP="008055C1">
      <w:pPr>
        <w:spacing w:after="0" w:line="240" w:lineRule="auto"/>
        <w:jc w:val="both"/>
        <w:rPr>
          <w:rFonts w:ascii="Times New Roman" w:eastAsia="Times New Roman" w:hAnsi="Times New Roman" w:cs="Times New Roman"/>
          <w:bCs/>
          <w:sz w:val="28"/>
          <w:szCs w:val="24"/>
          <w:lang w:eastAsia="ru-RU"/>
        </w:rPr>
      </w:pPr>
    </w:p>
    <w:p w:rsidR="008055C1" w:rsidRPr="008055C1" w:rsidRDefault="00E21944" w:rsidP="008055C1">
      <w:pPr>
        <w:spacing w:after="0" w:line="240" w:lineRule="auto"/>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Задание:</w:t>
      </w:r>
    </w:p>
    <w:p w:rsidR="008055C1" w:rsidRPr="008055C1" w:rsidRDefault="008055C1" w:rsidP="00E21944">
      <w:pPr>
        <w:autoSpaceDE w:val="0"/>
        <w:autoSpaceDN w:val="0"/>
        <w:adjustRightInd w:val="0"/>
        <w:spacing w:after="0" w:line="276" w:lineRule="auto"/>
        <w:jc w:val="both"/>
        <w:rPr>
          <w:rFonts w:ascii="Times New Roman" w:eastAsia="Times New Roman" w:hAnsi="Times New Roman" w:cs="Times New Roman"/>
          <w:bCs/>
          <w:sz w:val="28"/>
          <w:szCs w:val="24"/>
          <w:lang w:eastAsia="ru-RU"/>
        </w:rPr>
      </w:pPr>
      <w:r w:rsidRPr="008055C1">
        <w:rPr>
          <w:rFonts w:ascii="Times New Roman" w:eastAsia="Times New Roman" w:hAnsi="Times New Roman" w:cs="Times New Roman"/>
          <w:bCs/>
          <w:sz w:val="28"/>
          <w:szCs w:val="24"/>
          <w:lang w:eastAsia="ru-RU"/>
        </w:rPr>
        <w:t xml:space="preserve">Провести расчет по результатам исследования </w:t>
      </w:r>
      <w:r w:rsidR="00E21944">
        <w:rPr>
          <w:rFonts w:ascii="Times New Roman" w:eastAsia="Times New Roman" w:hAnsi="Times New Roman" w:cs="Times New Roman"/>
          <w:bCs/>
          <w:sz w:val="28"/>
          <w:szCs w:val="24"/>
          <w:lang w:eastAsia="ru-RU"/>
        </w:rPr>
        <w:t>предложенного</w:t>
      </w:r>
      <w:r w:rsidRPr="008055C1">
        <w:rPr>
          <w:rFonts w:ascii="Times New Roman" w:eastAsia="Times New Roman" w:hAnsi="Times New Roman" w:cs="Times New Roman"/>
          <w:bCs/>
          <w:sz w:val="28"/>
          <w:szCs w:val="24"/>
          <w:lang w:eastAsia="ru-RU"/>
        </w:rPr>
        <w:t xml:space="preserve"> контрольного материала методом кумулятивных сумм:</w:t>
      </w:r>
    </w:p>
    <w:p w:rsidR="008055C1" w:rsidRPr="008055C1" w:rsidRDefault="008055C1" w:rsidP="00E21944">
      <w:pPr>
        <w:numPr>
          <w:ilvl w:val="0"/>
          <w:numId w:val="3"/>
        </w:numPr>
        <w:autoSpaceDE w:val="0"/>
        <w:autoSpaceDN w:val="0"/>
        <w:adjustRightInd w:val="0"/>
        <w:spacing w:after="0" w:line="276" w:lineRule="auto"/>
        <w:jc w:val="both"/>
        <w:rPr>
          <w:rFonts w:ascii="Times New Roman" w:eastAsia="Times New Roman" w:hAnsi="Times New Roman" w:cs="Times New Roman"/>
          <w:bCs/>
          <w:sz w:val="28"/>
          <w:szCs w:val="24"/>
          <w:lang w:eastAsia="ru-RU"/>
        </w:rPr>
      </w:pPr>
      <w:r w:rsidRPr="008055C1">
        <w:rPr>
          <w:rFonts w:ascii="Times New Roman" w:eastAsia="Times New Roman" w:hAnsi="Times New Roman" w:cs="Times New Roman"/>
          <w:bCs/>
          <w:sz w:val="28"/>
          <w:szCs w:val="24"/>
          <w:lang w:eastAsia="ru-RU"/>
        </w:rPr>
        <w:t>Проведите измерения аттестованного контрольного материала.</w:t>
      </w:r>
    </w:p>
    <w:p w:rsidR="008055C1" w:rsidRPr="008055C1" w:rsidRDefault="008055C1" w:rsidP="00E21944">
      <w:pPr>
        <w:numPr>
          <w:ilvl w:val="0"/>
          <w:numId w:val="3"/>
        </w:numPr>
        <w:autoSpaceDE w:val="0"/>
        <w:autoSpaceDN w:val="0"/>
        <w:adjustRightInd w:val="0"/>
        <w:spacing w:after="0" w:line="276" w:lineRule="auto"/>
        <w:jc w:val="both"/>
        <w:rPr>
          <w:rFonts w:ascii="Times New Roman" w:eastAsia="Times New Roman" w:hAnsi="Times New Roman" w:cs="Times New Roman"/>
          <w:bCs/>
          <w:sz w:val="28"/>
          <w:szCs w:val="24"/>
          <w:lang w:eastAsia="ru-RU"/>
        </w:rPr>
      </w:pPr>
      <w:r w:rsidRPr="008055C1">
        <w:rPr>
          <w:rFonts w:ascii="Times New Roman" w:eastAsia="Times New Roman" w:hAnsi="Times New Roman" w:cs="Times New Roman"/>
          <w:bCs/>
          <w:sz w:val="28"/>
          <w:szCs w:val="24"/>
          <w:lang w:eastAsia="ru-RU"/>
        </w:rPr>
        <w:t>Полученные результаты внесите в таблицу 1.</w:t>
      </w:r>
    </w:p>
    <w:p w:rsidR="008055C1" w:rsidRPr="008055C1" w:rsidRDefault="008055C1" w:rsidP="00E21944">
      <w:pPr>
        <w:numPr>
          <w:ilvl w:val="0"/>
          <w:numId w:val="3"/>
        </w:numPr>
        <w:autoSpaceDE w:val="0"/>
        <w:autoSpaceDN w:val="0"/>
        <w:adjustRightInd w:val="0"/>
        <w:spacing w:after="0" w:line="276" w:lineRule="auto"/>
        <w:jc w:val="both"/>
        <w:rPr>
          <w:rFonts w:ascii="Times New Roman" w:eastAsia="Times New Roman" w:hAnsi="Times New Roman" w:cs="Times New Roman"/>
          <w:bCs/>
          <w:sz w:val="28"/>
          <w:szCs w:val="24"/>
          <w:lang w:eastAsia="ru-RU"/>
        </w:rPr>
      </w:pPr>
      <w:r w:rsidRPr="008055C1">
        <w:rPr>
          <w:rFonts w:ascii="Times New Roman" w:eastAsia="Times New Roman" w:hAnsi="Times New Roman" w:cs="Times New Roman"/>
          <w:bCs/>
          <w:sz w:val="28"/>
          <w:szCs w:val="24"/>
          <w:lang w:eastAsia="ru-RU"/>
        </w:rPr>
        <w:t>Проведите расчет методом кумулятивных сумм.</w:t>
      </w:r>
    </w:p>
    <w:p w:rsidR="008055C1" w:rsidRPr="008055C1" w:rsidRDefault="008055C1" w:rsidP="00E21944">
      <w:pPr>
        <w:numPr>
          <w:ilvl w:val="0"/>
          <w:numId w:val="3"/>
        </w:numPr>
        <w:autoSpaceDE w:val="0"/>
        <w:autoSpaceDN w:val="0"/>
        <w:adjustRightInd w:val="0"/>
        <w:spacing w:after="0" w:line="276" w:lineRule="auto"/>
        <w:jc w:val="both"/>
        <w:rPr>
          <w:rFonts w:ascii="Times New Roman" w:eastAsia="Times New Roman" w:hAnsi="Times New Roman" w:cs="Times New Roman"/>
          <w:bCs/>
          <w:sz w:val="28"/>
          <w:szCs w:val="24"/>
          <w:lang w:eastAsia="ru-RU"/>
        </w:rPr>
      </w:pPr>
      <w:r w:rsidRPr="008055C1">
        <w:rPr>
          <w:rFonts w:ascii="Times New Roman" w:eastAsia="Times New Roman" w:hAnsi="Times New Roman" w:cs="Times New Roman"/>
          <w:bCs/>
          <w:sz w:val="28"/>
          <w:szCs w:val="24"/>
          <w:lang w:eastAsia="ru-RU"/>
        </w:rPr>
        <w:t>Оценить систематическую погрешность, сделать вывод.</w:t>
      </w:r>
    </w:p>
    <w:p w:rsidR="008055C1" w:rsidRPr="008055C1" w:rsidRDefault="008055C1" w:rsidP="008055C1">
      <w:pPr>
        <w:spacing w:after="0" w:line="276" w:lineRule="auto"/>
        <w:jc w:val="both"/>
        <w:rPr>
          <w:rFonts w:ascii="Times New Roman" w:eastAsia="Calibri" w:hAnsi="Times New Roman" w:cs="Times New Roman"/>
          <w:sz w:val="28"/>
          <w:szCs w:val="24"/>
        </w:rPr>
      </w:pPr>
    </w:p>
    <w:p w:rsidR="008055C1" w:rsidRPr="008055C1" w:rsidRDefault="008055C1" w:rsidP="00E21944">
      <w:pPr>
        <w:spacing w:after="0" w:line="276" w:lineRule="auto"/>
        <w:rPr>
          <w:rFonts w:ascii="Times New Roman" w:eastAsia="Calibri" w:hAnsi="Times New Roman" w:cs="Times New Roman"/>
          <w:sz w:val="28"/>
          <w:szCs w:val="24"/>
        </w:rPr>
      </w:pPr>
      <w:r w:rsidRPr="008055C1">
        <w:rPr>
          <w:rFonts w:ascii="Times New Roman" w:eastAsia="Calibri" w:hAnsi="Times New Roman" w:cs="Times New Roman"/>
          <w:sz w:val="28"/>
          <w:szCs w:val="24"/>
        </w:rPr>
        <w:t>Таблица 1</w:t>
      </w:r>
    </w:p>
    <w:tbl>
      <w:tblPr>
        <w:tblW w:w="9503" w:type="dxa"/>
        <w:tblInd w:w="-74" w:type="dxa"/>
        <w:shd w:val="clear" w:color="auto" w:fill="FFFFFF"/>
        <w:tblCellMar>
          <w:left w:w="0" w:type="dxa"/>
          <w:right w:w="0" w:type="dxa"/>
        </w:tblCellMar>
        <w:tblLook w:val="04A0" w:firstRow="1" w:lastRow="0" w:firstColumn="1" w:lastColumn="0" w:noHBand="0" w:noVBand="1"/>
      </w:tblPr>
      <w:tblGrid>
        <w:gridCol w:w="2869"/>
        <w:gridCol w:w="1466"/>
        <w:gridCol w:w="2352"/>
        <w:gridCol w:w="2816"/>
      </w:tblGrid>
      <w:tr w:rsidR="008055C1" w:rsidRPr="008055C1" w:rsidTr="00E21944">
        <w:trPr>
          <w:trHeight w:val="15"/>
        </w:trPr>
        <w:tc>
          <w:tcPr>
            <w:tcW w:w="2869" w:type="dxa"/>
            <w:shd w:val="clear" w:color="auto" w:fill="FFFFFF"/>
            <w:hideMark/>
          </w:tcPr>
          <w:p w:rsidR="008055C1" w:rsidRPr="008055C1" w:rsidRDefault="008055C1" w:rsidP="008055C1">
            <w:pPr>
              <w:spacing w:after="0" w:line="240" w:lineRule="auto"/>
              <w:rPr>
                <w:rFonts w:ascii="Times New Roman" w:eastAsia="Calibri" w:hAnsi="Times New Roman" w:cs="Times New Roman"/>
                <w:color w:val="242424"/>
                <w:spacing w:val="2"/>
                <w:sz w:val="28"/>
                <w:szCs w:val="28"/>
              </w:rPr>
            </w:pPr>
          </w:p>
        </w:tc>
        <w:tc>
          <w:tcPr>
            <w:tcW w:w="1466" w:type="dxa"/>
            <w:shd w:val="clear" w:color="auto" w:fill="FFFFFF"/>
            <w:hideMark/>
          </w:tcPr>
          <w:p w:rsidR="008055C1" w:rsidRPr="008055C1" w:rsidRDefault="008055C1" w:rsidP="008055C1">
            <w:pPr>
              <w:spacing w:after="0" w:line="240" w:lineRule="auto"/>
              <w:rPr>
                <w:rFonts w:ascii="Times New Roman" w:eastAsia="Calibri" w:hAnsi="Times New Roman" w:cs="Times New Roman"/>
                <w:color w:val="242424"/>
                <w:spacing w:val="2"/>
                <w:sz w:val="28"/>
                <w:szCs w:val="28"/>
              </w:rPr>
            </w:pPr>
          </w:p>
        </w:tc>
        <w:tc>
          <w:tcPr>
            <w:tcW w:w="2352" w:type="dxa"/>
            <w:shd w:val="clear" w:color="auto" w:fill="FFFFFF"/>
            <w:hideMark/>
          </w:tcPr>
          <w:p w:rsidR="008055C1" w:rsidRPr="008055C1" w:rsidRDefault="008055C1" w:rsidP="008055C1">
            <w:pPr>
              <w:spacing w:after="0" w:line="240" w:lineRule="auto"/>
              <w:rPr>
                <w:rFonts w:ascii="Times New Roman" w:eastAsia="Calibri" w:hAnsi="Times New Roman" w:cs="Times New Roman"/>
                <w:color w:val="242424"/>
                <w:spacing w:val="2"/>
                <w:sz w:val="28"/>
                <w:szCs w:val="28"/>
              </w:rPr>
            </w:pPr>
          </w:p>
        </w:tc>
        <w:tc>
          <w:tcPr>
            <w:tcW w:w="2816" w:type="dxa"/>
            <w:shd w:val="clear" w:color="auto" w:fill="FFFFFF"/>
            <w:hideMark/>
          </w:tcPr>
          <w:p w:rsidR="008055C1" w:rsidRPr="008055C1" w:rsidRDefault="008055C1" w:rsidP="008055C1">
            <w:pPr>
              <w:spacing w:after="0" w:line="240" w:lineRule="auto"/>
              <w:rPr>
                <w:rFonts w:ascii="Times New Roman" w:eastAsia="Calibri" w:hAnsi="Times New Roman" w:cs="Times New Roman"/>
                <w:color w:val="242424"/>
                <w:spacing w:val="2"/>
                <w:sz w:val="28"/>
                <w:szCs w:val="28"/>
              </w:rPr>
            </w:pPr>
          </w:p>
        </w:tc>
      </w:tr>
      <w:tr w:rsidR="008055C1" w:rsidRPr="008055C1" w:rsidTr="00E21944">
        <w:tc>
          <w:tcPr>
            <w:tcW w:w="2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N аналитической серии</w:t>
            </w:r>
          </w:p>
        </w:tc>
        <w:tc>
          <w:tcPr>
            <w:tcW w:w="1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Результат</w:t>
            </w:r>
          </w:p>
        </w:tc>
        <w:tc>
          <w:tcPr>
            <w:tcW w:w="2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Различие ( </w:t>
            </w:r>
            <w:r w:rsidRPr="008055C1">
              <w:rPr>
                <w:rFonts w:ascii="Times New Roman" w:eastAsia="Calibri" w:hAnsi="Times New Roman" w:cs="Times New Roman"/>
                <w:noProof/>
                <w:sz w:val="28"/>
                <w:szCs w:val="28"/>
                <w:lang w:val="en-US"/>
              </w:rPr>
              <w:t>d</w:t>
            </w:r>
            <w:r w:rsidRPr="008055C1">
              <w:rPr>
                <w:rFonts w:ascii="Times New Roman" w:eastAsia="Calibri" w:hAnsi="Times New Roman" w:cs="Times New Roman"/>
                <w:noProof/>
                <w:sz w:val="28"/>
                <w:szCs w:val="28"/>
                <w:vertAlign w:val="subscript"/>
              </w:rPr>
              <w:t>1</w:t>
            </w:r>
            <w:r w:rsidRPr="008055C1">
              <w:rPr>
                <w:rFonts w:ascii="Times New Roman" w:eastAsia="Calibri" w:hAnsi="Times New Roman" w:cs="Times New Roman"/>
                <w:color w:val="2D2D2D"/>
                <w:spacing w:val="2"/>
                <w:sz w:val="28"/>
                <w:szCs w:val="28"/>
              </w:rPr>
              <w:t>)</w:t>
            </w:r>
          </w:p>
        </w:tc>
        <w:tc>
          <w:tcPr>
            <w:tcW w:w="281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Величина cusum</w:t>
            </w:r>
          </w:p>
        </w:tc>
      </w:tr>
      <w:tr w:rsidR="008055C1" w:rsidRPr="008055C1" w:rsidTr="00E21944">
        <w:tc>
          <w:tcPr>
            <w:tcW w:w="2869" w:type="dxa"/>
            <w:tcBorders>
              <w:top w:val="single" w:sz="4" w:space="0" w:color="000000"/>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1</w:t>
            </w:r>
          </w:p>
        </w:tc>
        <w:tc>
          <w:tcPr>
            <w:tcW w:w="1466" w:type="dxa"/>
            <w:tcBorders>
              <w:top w:val="single" w:sz="4" w:space="0" w:color="000000"/>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single" w:sz="4" w:space="0" w:color="000000"/>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816" w:type="dxa"/>
            <w:tcBorders>
              <w:top w:val="single" w:sz="4" w:space="0" w:color="000000"/>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2</w:t>
            </w: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3</w:t>
            </w: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4</w:t>
            </w: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textAlignment w:val="baseline"/>
              <w:rPr>
                <w:rFonts w:ascii="Times New Roman" w:eastAsia="Calibri" w:hAnsi="Times New Roman" w:cs="Times New Roman"/>
                <w:color w:val="2D2D2D"/>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5</w:t>
            </w: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6</w:t>
            </w: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7</w:t>
            </w: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40" w:lineRule="auto"/>
              <w:rPr>
                <w:rFonts w:ascii="Times New Roman" w:eastAsia="Calibri" w:hAnsi="Times New Roman" w:cs="Times New Roman"/>
                <w:color w:val="242424"/>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40" w:lineRule="auto"/>
              <w:rPr>
                <w:rFonts w:ascii="Times New Roman" w:eastAsia="Calibri" w:hAnsi="Times New Roman" w:cs="Times New Roman"/>
                <w:color w:val="242424"/>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8</w:t>
            </w: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40" w:lineRule="auto"/>
              <w:rPr>
                <w:rFonts w:ascii="Times New Roman" w:eastAsia="Calibri" w:hAnsi="Times New Roman" w:cs="Times New Roman"/>
                <w:color w:val="242424"/>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40" w:lineRule="auto"/>
              <w:rPr>
                <w:rFonts w:ascii="Times New Roman" w:eastAsia="Calibri" w:hAnsi="Times New Roman" w:cs="Times New Roman"/>
                <w:color w:val="242424"/>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9</w:t>
            </w: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40" w:lineRule="auto"/>
              <w:rPr>
                <w:rFonts w:ascii="Times New Roman" w:eastAsia="Calibri" w:hAnsi="Times New Roman" w:cs="Times New Roman"/>
                <w:color w:val="242424"/>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40" w:lineRule="auto"/>
              <w:rPr>
                <w:rFonts w:ascii="Times New Roman" w:eastAsia="Calibri" w:hAnsi="Times New Roman" w:cs="Times New Roman"/>
                <w:color w:val="242424"/>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10</w:t>
            </w: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40" w:lineRule="auto"/>
              <w:rPr>
                <w:rFonts w:ascii="Times New Roman" w:eastAsia="Calibri" w:hAnsi="Times New Roman" w:cs="Times New Roman"/>
                <w:color w:val="242424"/>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40" w:lineRule="auto"/>
              <w:rPr>
                <w:rFonts w:ascii="Times New Roman" w:eastAsia="Calibri" w:hAnsi="Times New Roman" w:cs="Times New Roman"/>
                <w:color w:val="242424"/>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11</w:t>
            </w: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textAlignment w:val="baseline"/>
              <w:rPr>
                <w:rFonts w:ascii="Times New Roman" w:eastAsia="Calibri" w:hAnsi="Times New Roman" w:cs="Times New Roman"/>
                <w:color w:val="2D2D2D"/>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12</w:t>
            </w: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13</w:t>
            </w: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r w:rsidRPr="008055C1">
              <w:rPr>
                <w:rFonts w:ascii="Times New Roman" w:eastAsia="Calibri" w:hAnsi="Times New Roman" w:cs="Times New Roman"/>
                <w:color w:val="2D2D2D"/>
                <w:spacing w:val="2"/>
                <w:sz w:val="28"/>
                <w:szCs w:val="28"/>
              </w:rPr>
              <w:t>14</w:t>
            </w: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r>
      <w:tr w:rsidR="008055C1" w:rsidRPr="008055C1" w:rsidTr="00E21944">
        <w:tc>
          <w:tcPr>
            <w:tcW w:w="2869"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42392D">
            <w:pPr>
              <w:spacing w:after="0" w:line="263" w:lineRule="atLeast"/>
              <w:textAlignment w:val="baseline"/>
              <w:rPr>
                <w:rFonts w:ascii="Times New Roman" w:eastAsia="Calibri" w:hAnsi="Times New Roman" w:cs="Times New Roman"/>
                <w:color w:val="2D2D2D"/>
                <w:spacing w:val="2"/>
                <w:sz w:val="28"/>
                <w:szCs w:val="28"/>
              </w:rPr>
            </w:pPr>
          </w:p>
        </w:tc>
        <w:tc>
          <w:tcPr>
            <w:tcW w:w="146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816" w:type="dxa"/>
            <w:tcBorders>
              <w:top w:val="nil"/>
              <w:left w:val="single" w:sz="4" w:space="0" w:color="000000"/>
              <w:bottom w:val="nil"/>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r>
      <w:tr w:rsidR="008055C1" w:rsidRPr="008055C1" w:rsidTr="00E21944">
        <w:tc>
          <w:tcPr>
            <w:tcW w:w="2869" w:type="dxa"/>
            <w:tcBorders>
              <w:top w:val="nil"/>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8055C1" w:rsidRPr="008055C1" w:rsidRDefault="008055C1" w:rsidP="0042392D">
            <w:pPr>
              <w:spacing w:after="0" w:line="263" w:lineRule="atLeast"/>
              <w:textAlignment w:val="baseline"/>
              <w:rPr>
                <w:rFonts w:ascii="Times New Roman" w:eastAsia="Calibri" w:hAnsi="Times New Roman" w:cs="Times New Roman"/>
                <w:color w:val="2D2D2D"/>
                <w:spacing w:val="2"/>
                <w:sz w:val="28"/>
                <w:szCs w:val="28"/>
              </w:rPr>
            </w:pPr>
          </w:p>
        </w:tc>
        <w:tc>
          <w:tcPr>
            <w:tcW w:w="1466" w:type="dxa"/>
            <w:tcBorders>
              <w:top w:val="nil"/>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352" w:type="dxa"/>
            <w:tcBorders>
              <w:top w:val="nil"/>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c>
          <w:tcPr>
            <w:tcW w:w="2816" w:type="dxa"/>
            <w:tcBorders>
              <w:top w:val="nil"/>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8055C1" w:rsidRPr="008055C1" w:rsidRDefault="008055C1" w:rsidP="008055C1">
            <w:pPr>
              <w:spacing w:after="0" w:line="263" w:lineRule="atLeast"/>
              <w:jc w:val="center"/>
              <w:textAlignment w:val="baseline"/>
              <w:rPr>
                <w:rFonts w:ascii="Times New Roman" w:eastAsia="Calibri" w:hAnsi="Times New Roman" w:cs="Times New Roman"/>
                <w:color w:val="2D2D2D"/>
                <w:spacing w:val="2"/>
                <w:sz w:val="28"/>
                <w:szCs w:val="28"/>
              </w:rPr>
            </w:pPr>
          </w:p>
        </w:tc>
      </w:tr>
    </w:tbl>
    <w:p w:rsidR="008055C1" w:rsidRPr="008055C1" w:rsidRDefault="008055C1" w:rsidP="008055C1">
      <w:pPr>
        <w:rPr>
          <w:rFonts w:ascii="Times New Roman" w:hAnsi="Times New Roman" w:cs="Times New Roman"/>
          <w:b/>
          <w:bCs/>
          <w:sz w:val="28"/>
          <w:lang w:eastAsia="ru-RU"/>
        </w:rPr>
      </w:pPr>
      <w:r w:rsidRPr="008055C1">
        <w:rPr>
          <w:rFonts w:ascii="Times New Roman" w:hAnsi="Times New Roman" w:cs="Times New Roman"/>
          <w:b/>
          <w:bCs/>
          <w:sz w:val="28"/>
          <w:lang w:eastAsia="ru-RU"/>
        </w:rPr>
        <w:t>4.Подведение итогов по результатам решения ситуационных задач.</w:t>
      </w:r>
    </w:p>
    <w:p w:rsidR="008055C1" w:rsidRPr="008055C1" w:rsidRDefault="008055C1" w:rsidP="008055C1">
      <w:pPr>
        <w:rPr>
          <w:rFonts w:ascii="Times New Roman" w:hAnsi="Times New Roman" w:cs="Times New Roman"/>
          <w:sz w:val="28"/>
          <w:lang w:eastAsia="ru-RU"/>
        </w:rPr>
      </w:pPr>
      <w:r w:rsidRPr="008055C1">
        <w:rPr>
          <w:rFonts w:ascii="Times New Roman" w:hAnsi="Times New Roman" w:cs="Times New Roman"/>
          <w:b/>
          <w:sz w:val="28"/>
          <w:lang w:eastAsia="ru-RU"/>
        </w:rPr>
        <w:t xml:space="preserve">5. Домашнее задание: </w:t>
      </w:r>
    </w:p>
    <w:p w:rsidR="008055C1" w:rsidRPr="008055C1" w:rsidRDefault="0042392D" w:rsidP="008055C1">
      <w:pPr>
        <w:rPr>
          <w:rFonts w:ascii="Times New Roman" w:hAnsi="Times New Roman" w:cs="Times New Roman"/>
          <w:sz w:val="28"/>
          <w:lang w:eastAsia="ru-RU"/>
        </w:rPr>
      </w:pPr>
      <w:r>
        <w:rPr>
          <w:rFonts w:ascii="Times New Roman" w:hAnsi="Times New Roman" w:cs="Times New Roman"/>
          <w:sz w:val="28"/>
          <w:lang w:eastAsia="ru-RU"/>
        </w:rPr>
        <w:t>(3) с. 170</w:t>
      </w:r>
      <w:r w:rsidR="008055C1" w:rsidRPr="008055C1">
        <w:rPr>
          <w:rFonts w:ascii="Times New Roman" w:hAnsi="Times New Roman" w:cs="Times New Roman"/>
          <w:sz w:val="28"/>
          <w:lang w:eastAsia="ru-RU"/>
        </w:rPr>
        <w:t xml:space="preserve"> – 204.</w:t>
      </w:r>
    </w:p>
    <w:p w:rsidR="00316264" w:rsidRPr="001E0701" w:rsidRDefault="001E0701" w:rsidP="001E0701">
      <w:pPr>
        <w:pStyle w:val="1"/>
        <w:jc w:val="center"/>
        <w:rPr>
          <w:rFonts w:ascii="Times New Roman" w:eastAsia="Calibri" w:hAnsi="Times New Roman" w:cs="Times New Roman"/>
          <w:b/>
          <w:caps/>
          <w:color w:val="auto"/>
          <w:sz w:val="28"/>
        </w:rPr>
      </w:pPr>
      <w:bookmarkStart w:id="10" w:name="_Toc466050819"/>
      <w:r w:rsidRPr="001E0701">
        <w:rPr>
          <w:rFonts w:ascii="Times New Roman" w:eastAsia="Times New Roman" w:hAnsi="Times New Roman" w:cs="Times New Roman"/>
          <w:b/>
          <w:bCs/>
          <w:caps/>
          <w:color w:val="auto"/>
          <w:sz w:val="28"/>
          <w:lang w:eastAsia="ru-RU"/>
        </w:rPr>
        <w:lastRenderedPageBreak/>
        <w:t>Практическое з</w:t>
      </w:r>
      <w:r w:rsidR="00285DF0">
        <w:rPr>
          <w:rFonts w:ascii="Times New Roman" w:eastAsia="Times New Roman" w:hAnsi="Times New Roman" w:cs="Times New Roman"/>
          <w:b/>
          <w:bCs/>
          <w:caps/>
          <w:color w:val="auto"/>
          <w:sz w:val="28"/>
          <w:lang w:eastAsia="ru-RU"/>
        </w:rPr>
        <w:t>анятие № 9</w:t>
      </w:r>
      <w:r w:rsidR="00860E74" w:rsidRPr="00860E74">
        <w:rPr>
          <w:rFonts w:ascii="Times New Roman" w:eastAsia="Calibri" w:hAnsi="Times New Roman" w:cs="Times New Roman"/>
          <w:b/>
          <w:bCs/>
          <w:caps/>
          <w:color w:val="auto"/>
          <w:sz w:val="28"/>
        </w:rPr>
        <w:t>Внешняя оценка качества. Оценка работы лаборатории по гистограммам и графику Юдена</w:t>
      </w:r>
      <w:r w:rsidR="00316264" w:rsidRPr="001E0701">
        <w:rPr>
          <w:rFonts w:ascii="Times New Roman" w:eastAsia="Calibri" w:hAnsi="Times New Roman" w:cs="Times New Roman"/>
          <w:b/>
          <w:caps/>
          <w:color w:val="auto"/>
          <w:sz w:val="28"/>
        </w:rPr>
        <w:t>.</w:t>
      </w:r>
      <w:bookmarkEnd w:id="10"/>
    </w:p>
    <w:p w:rsidR="00316264" w:rsidRPr="00F1643E" w:rsidRDefault="00316264" w:rsidP="00F1643E">
      <w:pPr>
        <w:spacing w:after="0" w:line="276" w:lineRule="auto"/>
        <w:jc w:val="both"/>
        <w:rPr>
          <w:rFonts w:ascii="Times New Roman" w:eastAsia="Calibri" w:hAnsi="Times New Roman" w:cs="Times New Roman"/>
          <w:sz w:val="28"/>
          <w:szCs w:val="28"/>
        </w:rPr>
      </w:pPr>
    </w:p>
    <w:p w:rsidR="001E0701"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 xml:space="preserve">Значение темы: </w:t>
      </w:r>
    </w:p>
    <w:p w:rsidR="00860E74" w:rsidRPr="00860E74" w:rsidRDefault="00860E74" w:rsidP="00860E74">
      <w:pPr>
        <w:spacing w:after="0" w:line="276" w:lineRule="auto"/>
        <w:ind w:firstLine="708"/>
        <w:jc w:val="both"/>
        <w:rPr>
          <w:rFonts w:ascii="Times New Roman" w:eastAsia="Calibri" w:hAnsi="Times New Roman" w:cs="Times New Roman"/>
          <w:bCs/>
          <w:sz w:val="28"/>
          <w:szCs w:val="28"/>
        </w:rPr>
      </w:pPr>
      <w:r w:rsidRPr="00860E74">
        <w:rPr>
          <w:rFonts w:ascii="Times New Roman" w:eastAsia="Calibri" w:hAnsi="Times New Roman" w:cs="Times New Roman"/>
          <w:b/>
          <w:bCs/>
          <w:sz w:val="28"/>
          <w:szCs w:val="28"/>
        </w:rPr>
        <w:t>Внешняя оценка качества</w:t>
      </w:r>
      <w:r w:rsidRPr="00860E74">
        <w:rPr>
          <w:rFonts w:ascii="Times New Roman" w:eastAsia="Calibri" w:hAnsi="Times New Roman" w:cs="Times New Roman"/>
          <w:bCs/>
          <w:sz w:val="28"/>
          <w:szCs w:val="28"/>
        </w:rPr>
        <w:t xml:space="preserve"> – это система для объективной проверки раб</w:t>
      </w:r>
      <w:r w:rsidR="00E30946">
        <w:rPr>
          <w:rFonts w:ascii="Times New Roman" w:eastAsia="Calibri" w:hAnsi="Times New Roman" w:cs="Times New Roman"/>
          <w:bCs/>
          <w:sz w:val="28"/>
          <w:szCs w:val="28"/>
        </w:rPr>
        <w:t xml:space="preserve">оты лаборатории с привлечением </w:t>
      </w:r>
      <w:r w:rsidRPr="00860E74">
        <w:rPr>
          <w:rFonts w:ascii="Times New Roman" w:eastAsia="Calibri" w:hAnsi="Times New Roman" w:cs="Times New Roman"/>
          <w:bCs/>
          <w:sz w:val="28"/>
          <w:szCs w:val="28"/>
        </w:rPr>
        <w:t>внешнего учреждения или организации. Целью внешней оценки качества исследований является оценка соответствия результатов исследований установленным нормам аналитической точности, то есть, </w:t>
      </w:r>
      <w:r w:rsidRPr="00860E74">
        <w:rPr>
          <w:rFonts w:ascii="Times New Roman" w:eastAsia="Calibri" w:hAnsi="Times New Roman" w:cs="Times New Roman"/>
          <w:bCs/>
          <w:iCs/>
          <w:sz w:val="28"/>
          <w:szCs w:val="28"/>
        </w:rPr>
        <w:t>периодическая оценка правильности</w:t>
      </w:r>
      <w:r w:rsidRPr="00860E74">
        <w:rPr>
          <w:rFonts w:ascii="Times New Roman" w:eastAsia="Calibri" w:hAnsi="Times New Roman" w:cs="Times New Roman"/>
          <w:bCs/>
          <w:sz w:val="28"/>
          <w:szCs w:val="28"/>
        </w:rPr>
        <w:t> измерений. Внешняя оценка качества клинических лабораторных исследований в клинико-диагностических лабораториях производится в соответствии с нормативными документами Минздрава России. </w:t>
      </w:r>
    </w:p>
    <w:p w:rsidR="00860E74" w:rsidRPr="00860E74" w:rsidRDefault="00860E74" w:rsidP="00860E74">
      <w:pPr>
        <w:spacing w:after="0" w:line="276" w:lineRule="auto"/>
        <w:jc w:val="both"/>
        <w:rPr>
          <w:rFonts w:ascii="Times New Roman" w:eastAsia="Calibri" w:hAnsi="Times New Roman" w:cs="Times New Roman"/>
          <w:sz w:val="28"/>
          <w:szCs w:val="28"/>
        </w:rPr>
      </w:pPr>
    </w:p>
    <w:p w:rsidR="00860E74" w:rsidRPr="00860E74" w:rsidRDefault="00860E74" w:rsidP="00860E74">
      <w:pPr>
        <w:spacing w:after="0" w:line="276" w:lineRule="auto"/>
        <w:jc w:val="both"/>
        <w:rPr>
          <w:rFonts w:ascii="Times New Roman" w:eastAsia="Calibri" w:hAnsi="Times New Roman" w:cs="Times New Roman"/>
          <w:b/>
          <w:sz w:val="28"/>
          <w:szCs w:val="28"/>
        </w:rPr>
      </w:pPr>
      <w:r w:rsidRPr="00860E74">
        <w:rPr>
          <w:rFonts w:ascii="Times New Roman" w:eastAsia="Calibri" w:hAnsi="Times New Roman" w:cs="Times New Roman"/>
          <w:b/>
          <w:sz w:val="28"/>
          <w:szCs w:val="28"/>
        </w:rPr>
        <w:t>Знать:</w:t>
      </w:r>
    </w:p>
    <w:p w:rsidR="00860E74" w:rsidRPr="00860E74" w:rsidRDefault="00860E74" w:rsidP="00860E74">
      <w:pPr>
        <w:spacing w:after="0" w:line="276" w:lineRule="auto"/>
        <w:jc w:val="both"/>
        <w:rPr>
          <w:rFonts w:ascii="Times New Roman" w:eastAsia="Calibri" w:hAnsi="Times New Roman" w:cs="Times New Roman"/>
          <w:sz w:val="28"/>
          <w:szCs w:val="28"/>
        </w:rPr>
      </w:pPr>
      <w:r w:rsidRPr="00860E74">
        <w:rPr>
          <w:rFonts w:ascii="Times New Roman" w:eastAsia="Calibri" w:hAnsi="Times New Roman" w:cs="Times New Roman"/>
          <w:sz w:val="28"/>
          <w:szCs w:val="28"/>
        </w:rPr>
        <w:t xml:space="preserve">- этапы межлабораторного контроля качества исследований; </w:t>
      </w:r>
    </w:p>
    <w:p w:rsidR="00860E74" w:rsidRPr="00860E74" w:rsidRDefault="00860E74" w:rsidP="00860E74">
      <w:pPr>
        <w:spacing w:after="0" w:line="276" w:lineRule="auto"/>
        <w:jc w:val="both"/>
        <w:rPr>
          <w:rFonts w:ascii="Times New Roman" w:eastAsia="Calibri" w:hAnsi="Times New Roman" w:cs="Times New Roman"/>
          <w:sz w:val="28"/>
          <w:szCs w:val="28"/>
        </w:rPr>
      </w:pPr>
      <w:r w:rsidRPr="00860E74">
        <w:rPr>
          <w:rFonts w:ascii="Times New Roman" w:eastAsia="Calibri" w:hAnsi="Times New Roman" w:cs="Times New Roman"/>
          <w:sz w:val="28"/>
          <w:szCs w:val="28"/>
        </w:rPr>
        <w:t>- организация межлабораторного контроля качества исследований в клинической лаборатории;</w:t>
      </w:r>
    </w:p>
    <w:p w:rsidR="00860E74" w:rsidRPr="00860E74" w:rsidRDefault="00860E74" w:rsidP="00860E74">
      <w:pPr>
        <w:spacing w:after="0" w:line="276" w:lineRule="auto"/>
        <w:jc w:val="both"/>
        <w:rPr>
          <w:rFonts w:ascii="Times New Roman" w:eastAsia="Calibri" w:hAnsi="Times New Roman" w:cs="Times New Roman"/>
          <w:sz w:val="28"/>
          <w:szCs w:val="28"/>
        </w:rPr>
      </w:pPr>
      <w:r w:rsidRPr="00860E74">
        <w:rPr>
          <w:rFonts w:ascii="Times New Roman" w:eastAsia="Calibri" w:hAnsi="Times New Roman" w:cs="Times New Roman"/>
          <w:sz w:val="28"/>
          <w:szCs w:val="28"/>
        </w:rPr>
        <w:t xml:space="preserve">-  нормативная документация (приказ МЗ РФ № 45, №220); </w:t>
      </w:r>
    </w:p>
    <w:p w:rsidR="00860E74" w:rsidRPr="00860E74" w:rsidRDefault="00860E74" w:rsidP="00860E74">
      <w:pPr>
        <w:spacing w:after="0" w:line="276" w:lineRule="auto"/>
        <w:jc w:val="both"/>
        <w:rPr>
          <w:rFonts w:ascii="Times New Roman" w:eastAsia="Calibri" w:hAnsi="Times New Roman" w:cs="Times New Roman"/>
          <w:sz w:val="28"/>
          <w:szCs w:val="28"/>
        </w:rPr>
      </w:pPr>
      <w:r w:rsidRPr="00860E74">
        <w:rPr>
          <w:rFonts w:ascii="Times New Roman" w:eastAsia="Calibri" w:hAnsi="Times New Roman" w:cs="Times New Roman"/>
          <w:sz w:val="28"/>
          <w:szCs w:val="28"/>
        </w:rPr>
        <w:t>- способы оценки результатов внешней оценки качества.</w:t>
      </w:r>
    </w:p>
    <w:p w:rsidR="00860E74" w:rsidRPr="00860E74" w:rsidRDefault="00860E74" w:rsidP="00860E74">
      <w:pPr>
        <w:spacing w:after="0" w:line="276" w:lineRule="auto"/>
        <w:jc w:val="both"/>
        <w:rPr>
          <w:rFonts w:ascii="Times New Roman" w:eastAsia="Calibri" w:hAnsi="Times New Roman" w:cs="Times New Roman"/>
          <w:sz w:val="28"/>
          <w:szCs w:val="28"/>
        </w:rPr>
      </w:pPr>
      <w:r w:rsidRPr="00860E74">
        <w:rPr>
          <w:rFonts w:ascii="Times New Roman" w:eastAsia="Calibri" w:hAnsi="Times New Roman" w:cs="Times New Roman"/>
          <w:sz w:val="28"/>
          <w:szCs w:val="28"/>
        </w:rPr>
        <w:t xml:space="preserve">- форма оценки результатов, представленных лабораториями-участниками ФСВОК.   </w:t>
      </w:r>
    </w:p>
    <w:p w:rsidR="00860E74" w:rsidRPr="00860E74" w:rsidRDefault="00860E74" w:rsidP="00860E74">
      <w:pPr>
        <w:spacing w:after="0" w:line="276" w:lineRule="auto"/>
        <w:jc w:val="both"/>
        <w:rPr>
          <w:rFonts w:ascii="Times New Roman" w:eastAsia="Calibri" w:hAnsi="Times New Roman" w:cs="Times New Roman"/>
          <w:sz w:val="28"/>
          <w:szCs w:val="28"/>
        </w:rPr>
      </w:pPr>
      <w:r w:rsidRPr="00860E74">
        <w:rPr>
          <w:rFonts w:ascii="Times New Roman" w:eastAsia="Calibri" w:hAnsi="Times New Roman" w:cs="Times New Roman"/>
          <w:sz w:val="28"/>
          <w:szCs w:val="28"/>
        </w:rPr>
        <w:t>- анализ результатов. Критерии приемлемости результатов исследования.</w:t>
      </w:r>
    </w:p>
    <w:p w:rsidR="00860E74" w:rsidRPr="00860E74" w:rsidRDefault="00860E74" w:rsidP="00860E74">
      <w:pPr>
        <w:spacing w:after="0" w:line="276" w:lineRule="auto"/>
        <w:jc w:val="both"/>
        <w:rPr>
          <w:rFonts w:ascii="Times New Roman" w:eastAsia="Calibri" w:hAnsi="Times New Roman" w:cs="Times New Roman"/>
          <w:sz w:val="28"/>
          <w:szCs w:val="28"/>
        </w:rPr>
      </w:pPr>
      <w:r w:rsidRPr="00860E74">
        <w:rPr>
          <w:rFonts w:ascii="Times New Roman" w:eastAsia="Calibri" w:hAnsi="Times New Roman" w:cs="Times New Roman"/>
          <w:sz w:val="28"/>
          <w:szCs w:val="28"/>
        </w:rPr>
        <w:t xml:space="preserve"> - количественную оценку результатов работы отдельной лаборатории.</w:t>
      </w:r>
    </w:p>
    <w:p w:rsidR="00860E74" w:rsidRPr="00860E74" w:rsidRDefault="00860E74" w:rsidP="00860E74">
      <w:pPr>
        <w:spacing w:after="0" w:line="276" w:lineRule="auto"/>
        <w:jc w:val="both"/>
        <w:rPr>
          <w:rFonts w:ascii="Times New Roman" w:eastAsia="Calibri" w:hAnsi="Times New Roman" w:cs="Times New Roman"/>
          <w:sz w:val="28"/>
          <w:szCs w:val="28"/>
        </w:rPr>
      </w:pPr>
      <w:r w:rsidRPr="00860E74">
        <w:rPr>
          <w:rFonts w:ascii="Times New Roman" w:eastAsia="Calibri" w:hAnsi="Times New Roman" w:cs="Times New Roman"/>
          <w:sz w:val="28"/>
          <w:szCs w:val="28"/>
        </w:rPr>
        <w:t xml:space="preserve"> - построение графика Юдена.</w:t>
      </w:r>
    </w:p>
    <w:p w:rsidR="00860E74" w:rsidRPr="00860E74" w:rsidRDefault="00860E74" w:rsidP="00860E74">
      <w:pPr>
        <w:spacing w:after="0" w:line="276" w:lineRule="auto"/>
        <w:jc w:val="both"/>
        <w:rPr>
          <w:rFonts w:ascii="Times New Roman" w:eastAsia="Calibri" w:hAnsi="Times New Roman" w:cs="Times New Roman"/>
          <w:b/>
          <w:sz w:val="28"/>
          <w:szCs w:val="28"/>
        </w:rPr>
      </w:pPr>
      <w:r w:rsidRPr="00860E74">
        <w:rPr>
          <w:rFonts w:ascii="Times New Roman" w:eastAsia="Calibri" w:hAnsi="Times New Roman" w:cs="Times New Roman"/>
          <w:b/>
          <w:sz w:val="28"/>
          <w:szCs w:val="28"/>
        </w:rPr>
        <w:t>Уметь:</w:t>
      </w:r>
    </w:p>
    <w:p w:rsidR="00860E74" w:rsidRPr="00860E74" w:rsidRDefault="00860E74" w:rsidP="00860E74">
      <w:pPr>
        <w:spacing w:after="0" w:line="276" w:lineRule="auto"/>
        <w:jc w:val="both"/>
        <w:rPr>
          <w:rFonts w:ascii="Times New Roman" w:eastAsia="Calibri" w:hAnsi="Times New Roman" w:cs="Times New Roman"/>
          <w:sz w:val="28"/>
          <w:szCs w:val="28"/>
        </w:rPr>
      </w:pPr>
      <w:r w:rsidRPr="00860E74">
        <w:rPr>
          <w:rFonts w:ascii="Times New Roman" w:eastAsia="Calibri" w:hAnsi="Times New Roman" w:cs="Times New Roman"/>
          <w:sz w:val="28"/>
          <w:szCs w:val="28"/>
        </w:rPr>
        <w:t>- готовить контрольный материал к работе;</w:t>
      </w:r>
    </w:p>
    <w:p w:rsidR="00860E74" w:rsidRPr="00860E74" w:rsidRDefault="00860E74" w:rsidP="00860E74">
      <w:pPr>
        <w:spacing w:after="0" w:line="276" w:lineRule="auto"/>
        <w:jc w:val="both"/>
        <w:rPr>
          <w:rFonts w:ascii="Times New Roman" w:eastAsia="Calibri" w:hAnsi="Times New Roman" w:cs="Times New Roman"/>
          <w:sz w:val="28"/>
          <w:szCs w:val="28"/>
        </w:rPr>
      </w:pPr>
      <w:r w:rsidRPr="00860E74">
        <w:rPr>
          <w:rFonts w:ascii="Times New Roman" w:eastAsia="Calibri" w:hAnsi="Times New Roman" w:cs="Times New Roman"/>
          <w:sz w:val="28"/>
          <w:szCs w:val="28"/>
        </w:rPr>
        <w:t>- участвовать в проведении межлабораторного контроля качества исследований;</w:t>
      </w:r>
    </w:p>
    <w:p w:rsidR="00860E74" w:rsidRPr="00860E74" w:rsidRDefault="00860E74" w:rsidP="00860E74">
      <w:pPr>
        <w:spacing w:after="0" w:line="276" w:lineRule="auto"/>
        <w:jc w:val="both"/>
        <w:rPr>
          <w:rFonts w:ascii="Times New Roman" w:eastAsia="Calibri" w:hAnsi="Times New Roman" w:cs="Times New Roman"/>
          <w:sz w:val="28"/>
          <w:szCs w:val="28"/>
        </w:rPr>
      </w:pPr>
      <w:r w:rsidRPr="00860E74">
        <w:rPr>
          <w:rFonts w:ascii="Times New Roman" w:eastAsia="Calibri" w:hAnsi="Times New Roman" w:cs="Times New Roman"/>
          <w:sz w:val="28"/>
          <w:szCs w:val="28"/>
        </w:rPr>
        <w:t>- оценить контрольные материалы внешней оценки качества.</w:t>
      </w:r>
    </w:p>
    <w:p w:rsidR="00316264" w:rsidRPr="00F1643E" w:rsidRDefault="00316264" w:rsidP="00F1643E">
      <w:pPr>
        <w:spacing w:after="0" w:line="276" w:lineRule="auto"/>
        <w:jc w:val="both"/>
        <w:rPr>
          <w:rFonts w:ascii="Times New Roman" w:eastAsia="Calibri" w:hAnsi="Times New Roman" w:cs="Times New Roman"/>
          <w:sz w:val="28"/>
          <w:szCs w:val="28"/>
        </w:rPr>
      </w:pPr>
    </w:p>
    <w:p w:rsidR="00316264" w:rsidRPr="00F1643E" w:rsidRDefault="00316264" w:rsidP="00F1643E">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общими компетенциями</w:t>
      </w:r>
      <w:r w:rsidRPr="00F1643E">
        <w:rPr>
          <w:rFonts w:ascii="Times New Roman" w:eastAsia="Calibri" w:hAnsi="Times New Roman" w:cs="Times New Roman"/>
          <w:sz w:val="28"/>
          <w:szCs w:val="28"/>
        </w:rPr>
        <w:t>:</w:t>
      </w:r>
    </w:p>
    <w:p w:rsidR="00285DF0" w:rsidRPr="00285DF0" w:rsidRDefault="00285DF0" w:rsidP="00285DF0">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val="en-US" w:eastAsia="ru-RU"/>
        </w:rPr>
        <w:t>OK</w:t>
      </w:r>
      <w:r w:rsidRPr="00285DF0">
        <w:rPr>
          <w:rFonts w:ascii="Times New Roman" w:eastAsia="Times New Roman" w:hAnsi="Times New Roman" w:cs="Times New Roman"/>
          <w:color w:val="000000"/>
          <w:sz w:val="28"/>
          <w:szCs w:val="28"/>
          <w:lang w:eastAsia="ru-RU"/>
        </w:rPr>
        <w:t xml:space="preserve"> 1. Понимать сущность и социальную значимость своей будущей профессии, проявлять к ней устойчивый интерес.</w:t>
      </w:r>
    </w:p>
    <w:p w:rsidR="00285DF0" w:rsidRPr="00285DF0" w:rsidRDefault="00285DF0" w:rsidP="00285DF0">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ОК 3. Принимать решения в стандартных и нестандартных ситуациях и нести за них ответственность.</w:t>
      </w:r>
    </w:p>
    <w:p w:rsidR="00285DF0" w:rsidRPr="00285DF0" w:rsidRDefault="00285DF0" w:rsidP="00285DF0">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85DF0" w:rsidRPr="00285DF0" w:rsidRDefault="00285DF0" w:rsidP="00285DF0">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val="en-US" w:eastAsia="ru-RU"/>
        </w:rPr>
        <w:lastRenderedPageBreak/>
        <w:t>OK</w:t>
      </w:r>
      <w:r w:rsidRPr="00285DF0">
        <w:rPr>
          <w:rFonts w:ascii="Times New Roman" w:eastAsia="Times New Roman" w:hAnsi="Times New Roman" w:cs="Times New Roman"/>
          <w:color w:val="000000"/>
          <w:sz w:val="28"/>
          <w:szCs w:val="28"/>
          <w:lang w:eastAsia="ru-RU"/>
        </w:rPr>
        <w:t xml:space="preserve"> 5. Использовать информационно-коммуникационные технологии для совершенствования профессиональной деятельности.</w:t>
      </w:r>
    </w:p>
    <w:p w:rsidR="00285DF0" w:rsidRPr="00285DF0" w:rsidRDefault="00285DF0" w:rsidP="00285DF0">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ОК 9. Ориентироваться в условиях смены технологий в профессиональной деятельности.</w:t>
      </w:r>
    </w:p>
    <w:p w:rsidR="00285DF0" w:rsidRPr="00285DF0" w:rsidRDefault="00285DF0" w:rsidP="00285DF0">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ОК 14.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316264" w:rsidRPr="00F1643E" w:rsidRDefault="00316264" w:rsidP="00F1643E">
      <w:pPr>
        <w:spacing w:after="0" w:line="276" w:lineRule="auto"/>
        <w:jc w:val="both"/>
        <w:rPr>
          <w:rFonts w:ascii="Times New Roman" w:eastAsia="Calibri" w:hAnsi="Times New Roman" w:cs="Times New Roman"/>
          <w:sz w:val="28"/>
          <w:szCs w:val="28"/>
        </w:rPr>
      </w:pPr>
    </w:p>
    <w:p w:rsidR="00316264" w:rsidRPr="00F1643E" w:rsidRDefault="00316264" w:rsidP="00F1643E">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профессиональными компетенциями</w:t>
      </w:r>
    </w:p>
    <w:p w:rsidR="00285DF0" w:rsidRDefault="00285DF0" w:rsidP="00285DF0">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3.2 Проводить лабораторные биохимические исследования биологических материалов; участвовать в контроле качества.</w:t>
      </w:r>
    </w:p>
    <w:p w:rsidR="00285DF0" w:rsidRPr="00285DF0" w:rsidRDefault="00285DF0" w:rsidP="00285DF0">
      <w:pPr>
        <w:spacing w:after="0" w:line="276" w:lineRule="auto"/>
        <w:rPr>
          <w:rFonts w:ascii="Times New Roman" w:eastAsia="Times New Roman" w:hAnsi="Times New Roman" w:cs="Times New Roman"/>
          <w:color w:val="000000"/>
          <w:sz w:val="28"/>
          <w:szCs w:val="28"/>
          <w:lang w:eastAsia="ru-RU"/>
        </w:rPr>
      </w:pPr>
    </w:p>
    <w:p w:rsidR="00316264" w:rsidRDefault="001E0701" w:rsidP="001E0701">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План изучения темы</w:t>
      </w:r>
    </w:p>
    <w:p w:rsidR="001E0701" w:rsidRPr="00F1643E" w:rsidRDefault="001E0701" w:rsidP="001E0701">
      <w:pPr>
        <w:spacing w:after="0" w:line="276" w:lineRule="auto"/>
        <w:jc w:val="center"/>
        <w:rPr>
          <w:rFonts w:ascii="Times New Roman" w:eastAsia="Calibri" w:hAnsi="Times New Roman" w:cs="Times New Roman"/>
          <w:b/>
          <w:sz w:val="28"/>
          <w:szCs w:val="28"/>
        </w:rPr>
      </w:pPr>
    </w:p>
    <w:p w:rsidR="006B7E44" w:rsidRPr="00F1643E" w:rsidRDefault="006B7E44" w:rsidP="006B7E44">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1.Контроль исходного уровня знаний.</w:t>
      </w:r>
    </w:p>
    <w:p w:rsidR="006B7E44" w:rsidRPr="00F1643E" w:rsidRDefault="006B7E44" w:rsidP="006B7E44">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Ответьте на вопросы: </w:t>
      </w:r>
    </w:p>
    <w:p w:rsidR="006B7E44" w:rsidRPr="002404A7" w:rsidRDefault="006B7E44" w:rsidP="002404A7">
      <w:pPr>
        <w:pStyle w:val="a4"/>
        <w:numPr>
          <w:ilvl w:val="0"/>
          <w:numId w:val="12"/>
        </w:numPr>
        <w:tabs>
          <w:tab w:val="left" w:pos="426"/>
        </w:tabs>
        <w:spacing w:after="0" w:line="276" w:lineRule="auto"/>
        <w:rPr>
          <w:rFonts w:ascii="Times New Roman" w:eastAsia="Calibri" w:hAnsi="Times New Roman" w:cs="Times New Roman"/>
          <w:bCs/>
          <w:sz w:val="28"/>
          <w:szCs w:val="28"/>
        </w:rPr>
      </w:pPr>
      <w:r w:rsidRPr="002404A7">
        <w:rPr>
          <w:rFonts w:ascii="Times New Roman" w:eastAsia="Calibri" w:hAnsi="Times New Roman" w:cs="Times New Roman"/>
          <w:bCs/>
          <w:sz w:val="28"/>
          <w:szCs w:val="28"/>
        </w:rPr>
        <w:t>Понятие о внешне контроле качества, цели, задачи.</w:t>
      </w:r>
    </w:p>
    <w:p w:rsidR="006B7E44" w:rsidRPr="002404A7" w:rsidRDefault="006B7E44" w:rsidP="002404A7">
      <w:pPr>
        <w:pStyle w:val="a4"/>
        <w:numPr>
          <w:ilvl w:val="0"/>
          <w:numId w:val="12"/>
        </w:numPr>
        <w:tabs>
          <w:tab w:val="left" w:pos="426"/>
        </w:tabs>
        <w:spacing w:after="0" w:line="276" w:lineRule="auto"/>
        <w:rPr>
          <w:rFonts w:ascii="Times New Roman" w:eastAsia="Calibri" w:hAnsi="Times New Roman" w:cs="Times New Roman"/>
          <w:bCs/>
          <w:sz w:val="28"/>
          <w:szCs w:val="28"/>
        </w:rPr>
      </w:pPr>
      <w:r w:rsidRPr="002404A7">
        <w:rPr>
          <w:rFonts w:ascii="Times New Roman" w:eastAsia="Calibri" w:hAnsi="Times New Roman" w:cs="Times New Roman"/>
          <w:bCs/>
          <w:sz w:val="28"/>
          <w:szCs w:val="28"/>
        </w:rPr>
        <w:t>Требования к проведению межлабораторного контроля качества.</w:t>
      </w:r>
    </w:p>
    <w:p w:rsidR="006B7E44" w:rsidRPr="002404A7" w:rsidRDefault="006B7E44" w:rsidP="002404A7">
      <w:pPr>
        <w:pStyle w:val="a4"/>
        <w:numPr>
          <w:ilvl w:val="0"/>
          <w:numId w:val="12"/>
        </w:numPr>
        <w:tabs>
          <w:tab w:val="left" w:pos="426"/>
        </w:tabs>
        <w:spacing w:after="0" w:line="276" w:lineRule="auto"/>
        <w:rPr>
          <w:rFonts w:ascii="Times New Roman" w:eastAsia="Calibri" w:hAnsi="Times New Roman" w:cs="Times New Roman"/>
          <w:bCs/>
          <w:sz w:val="28"/>
          <w:szCs w:val="28"/>
        </w:rPr>
      </w:pPr>
      <w:r w:rsidRPr="002404A7">
        <w:rPr>
          <w:rFonts w:ascii="Times New Roman" w:eastAsia="Calibri" w:hAnsi="Times New Roman" w:cs="Times New Roman"/>
          <w:sz w:val="28"/>
          <w:szCs w:val="28"/>
        </w:rPr>
        <w:t>Межлабораторный контроль качества позволяет выявить?</w:t>
      </w:r>
    </w:p>
    <w:p w:rsidR="006B7E44" w:rsidRPr="002404A7" w:rsidRDefault="006B7E44" w:rsidP="002404A7">
      <w:pPr>
        <w:pStyle w:val="a4"/>
        <w:numPr>
          <w:ilvl w:val="0"/>
          <w:numId w:val="12"/>
        </w:numPr>
        <w:tabs>
          <w:tab w:val="left" w:pos="426"/>
        </w:tabs>
        <w:spacing w:after="0" w:line="276" w:lineRule="auto"/>
        <w:rPr>
          <w:rFonts w:ascii="Times New Roman" w:eastAsia="Calibri" w:hAnsi="Times New Roman" w:cs="Times New Roman"/>
          <w:bCs/>
          <w:sz w:val="28"/>
          <w:szCs w:val="28"/>
        </w:rPr>
      </w:pPr>
      <w:r w:rsidRPr="002404A7">
        <w:rPr>
          <w:rFonts w:ascii="Times New Roman" w:eastAsia="Calibri" w:hAnsi="Times New Roman" w:cs="Times New Roman"/>
          <w:sz w:val="28"/>
          <w:szCs w:val="28"/>
        </w:rPr>
        <w:t>Виды межлабораторнного контроля.</w:t>
      </w:r>
    </w:p>
    <w:p w:rsidR="006B7E44" w:rsidRPr="002404A7" w:rsidRDefault="006B7E44" w:rsidP="002404A7">
      <w:pPr>
        <w:pStyle w:val="a4"/>
        <w:numPr>
          <w:ilvl w:val="0"/>
          <w:numId w:val="12"/>
        </w:numPr>
        <w:tabs>
          <w:tab w:val="left" w:pos="426"/>
        </w:tabs>
        <w:spacing w:after="0" w:line="276" w:lineRule="auto"/>
        <w:rPr>
          <w:rFonts w:ascii="Times New Roman" w:eastAsia="Calibri" w:hAnsi="Times New Roman" w:cs="Times New Roman"/>
          <w:bCs/>
          <w:sz w:val="28"/>
          <w:szCs w:val="28"/>
        </w:rPr>
      </w:pPr>
      <w:r w:rsidRPr="002404A7">
        <w:rPr>
          <w:rFonts w:ascii="Times New Roman" w:eastAsia="Calibri" w:hAnsi="Times New Roman" w:cs="Times New Roman"/>
          <w:bCs/>
          <w:sz w:val="28"/>
          <w:szCs w:val="28"/>
        </w:rPr>
        <w:t>Построение графика Юдена, интерпретация результатов.</w:t>
      </w:r>
    </w:p>
    <w:p w:rsidR="006B7E44" w:rsidRPr="00F1643E" w:rsidRDefault="006B7E44" w:rsidP="006B7E44">
      <w:pPr>
        <w:spacing w:after="0" w:line="276" w:lineRule="auto"/>
        <w:jc w:val="both"/>
        <w:rPr>
          <w:rFonts w:ascii="Times New Roman" w:eastAsia="Calibri" w:hAnsi="Times New Roman" w:cs="Times New Roman"/>
          <w:sz w:val="28"/>
          <w:szCs w:val="28"/>
        </w:rPr>
      </w:pPr>
    </w:p>
    <w:p w:rsidR="006B7E44" w:rsidRPr="00F1643E" w:rsidRDefault="006B7E44" w:rsidP="006B7E44">
      <w:pPr>
        <w:spacing w:after="0" w:line="276" w:lineRule="auto"/>
        <w:jc w:val="both"/>
        <w:rPr>
          <w:rFonts w:ascii="Times New Roman" w:eastAsia="Calibri" w:hAnsi="Times New Roman" w:cs="Times New Roman"/>
          <w:b/>
          <w:sz w:val="28"/>
          <w:szCs w:val="28"/>
        </w:rPr>
      </w:pPr>
      <w:r w:rsidRPr="00F1643E">
        <w:rPr>
          <w:rFonts w:ascii="Times New Roman" w:eastAsia="Calibri" w:hAnsi="Times New Roman" w:cs="Times New Roman"/>
          <w:b/>
          <w:sz w:val="28"/>
          <w:szCs w:val="28"/>
        </w:rPr>
        <w:t>2. Содержание темы.</w:t>
      </w:r>
    </w:p>
    <w:p w:rsidR="006B7E44" w:rsidRPr="00F1643E" w:rsidRDefault="006B7E44" w:rsidP="006B7E44">
      <w:pPr>
        <w:spacing w:after="0" w:line="276" w:lineRule="auto"/>
        <w:ind w:firstLine="709"/>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Межлабораторный контроль качества клинических лабораторных исследований в России в настоящее время осуществляется Федеральной системой внешней оценки качества (ФСВОК), создание которой организационно было оформлено приказом Минздрава РФ № 117 от 3.05.1995 г.  Эта система функционирует на основе отработки результатов</w:t>
      </w:r>
      <w:r w:rsidR="00E30946">
        <w:rPr>
          <w:rFonts w:ascii="Times New Roman" w:eastAsia="Calibri" w:hAnsi="Times New Roman" w:cs="Times New Roman"/>
          <w:sz w:val="28"/>
          <w:szCs w:val="28"/>
        </w:rPr>
        <w:t>,</w:t>
      </w:r>
      <w:r w:rsidRPr="00F1643E">
        <w:rPr>
          <w:rFonts w:ascii="Times New Roman" w:eastAsia="Calibri" w:hAnsi="Times New Roman" w:cs="Times New Roman"/>
          <w:sz w:val="28"/>
          <w:szCs w:val="28"/>
        </w:rPr>
        <w:t xml:space="preserve">  проведенных соответствующими КДЛ образцов контрольных материалов, рассылаемых центром ВОК и его региональными отделами.</w:t>
      </w:r>
    </w:p>
    <w:p w:rsidR="006B7E44" w:rsidRPr="00F1643E" w:rsidRDefault="006B7E44" w:rsidP="006B7E44">
      <w:pPr>
        <w:spacing w:after="0" w:line="276" w:lineRule="auto"/>
        <w:ind w:firstLine="709"/>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Работа ФСВОК направлена на выявление реальных погрешностей в работе лабораторий</w:t>
      </w:r>
      <w:r w:rsidR="00E30946">
        <w:rPr>
          <w:rFonts w:ascii="Times New Roman" w:eastAsia="Calibri" w:hAnsi="Times New Roman" w:cs="Times New Roman"/>
          <w:sz w:val="28"/>
          <w:szCs w:val="28"/>
        </w:rPr>
        <w:t>,</w:t>
      </w:r>
      <w:r w:rsidRPr="00F1643E">
        <w:rPr>
          <w:rFonts w:ascii="Times New Roman" w:eastAsia="Calibri" w:hAnsi="Times New Roman" w:cs="Times New Roman"/>
          <w:sz w:val="28"/>
          <w:szCs w:val="28"/>
        </w:rPr>
        <w:t xml:space="preserve">  при анализе реальных проб на содержание определенных компонентов.</w:t>
      </w:r>
    </w:p>
    <w:p w:rsidR="006B7E44" w:rsidRPr="00F1643E" w:rsidRDefault="006B7E44" w:rsidP="006B7E44">
      <w:pPr>
        <w:spacing w:after="0" w:line="276" w:lineRule="auto"/>
        <w:ind w:firstLine="709"/>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ФСВОК – не контрольная, а информационно – обучающая система.</w:t>
      </w:r>
    </w:p>
    <w:p w:rsidR="006B7E44" w:rsidRPr="00F1643E" w:rsidRDefault="006B7E44" w:rsidP="006B7E44">
      <w:pPr>
        <w:spacing w:after="0" w:line="276" w:lineRule="auto"/>
        <w:ind w:firstLine="709"/>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Каждая лаборатория, участвующая в ФСВОК, получает:</w:t>
      </w:r>
    </w:p>
    <w:p w:rsidR="006B7E44" w:rsidRPr="00F1643E" w:rsidRDefault="006B7E44" w:rsidP="006B7E44">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оценку качества собственных исследований;</w:t>
      </w:r>
    </w:p>
    <w:p w:rsidR="006B7E44" w:rsidRPr="00F1643E" w:rsidRDefault="006B7E44" w:rsidP="006B7E44">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обобщенные данные о качестве исследований в других КДЛ страны;</w:t>
      </w:r>
    </w:p>
    <w:p w:rsidR="006B7E44" w:rsidRPr="00F1643E" w:rsidRDefault="006B7E44" w:rsidP="006B7E44">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рекомендации по устранению источников погрешностей;</w:t>
      </w:r>
    </w:p>
    <w:p w:rsidR="006B7E44" w:rsidRPr="00F1643E" w:rsidRDefault="006B7E44" w:rsidP="006B7E44">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lastRenderedPageBreak/>
        <w:t>- информацию о качестве разных видов наборов реактивов, калибровочных материалов, лабораторного оборудования.</w:t>
      </w:r>
    </w:p>
    <w:p w:rsidR="006B7E44" w:rsidRPr="00F1643E" w:rsidRDefault="006B7E44" w:rsidP="006B7E44">
      <w:pPr>
        <w:spacing w:after="0" w:line="276" w:lineRule="auto"/>
        <w:ind w:firstLine="709"/>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Федеральная система внешней оценки качества клинических исследований состоит из разделов, в рамках каждого из которых выполняется оценка качества определенного вида лабораторных исследований.</w:t>
      </w:r>
    </w:p>
    <w:p w:rsidR="006B7E44" w:rsidRPr="00F1643E" w:rsidRDefault="006B7E44" w:rsidP="006B7E44">
      <w:pPr>
        <w:spacing w:after="0" w:line="276" w:lineRule="auto"/>
        <w:ind w:firstLine="709"/>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В начале работы в 1995 г. ФСВОК функционировало 8 разделов, охватывающих 2 вида гематологических (гемоглобин, эритроциты), 3 вида коагулологических (ПВ, фибриноген и АЧТВ), 9 видов биохимического анализа, 7 видов гормональных исследований, микробиологические, цитологические, а также обнаружение маркеров вирусов гепатитов.</w:t>
      </w:r>
    </w:p>
    <w:p w:rsidR="006B7E44" w:rsidRPr="00F1643E" w:rsidRDefault="006B7E44" w:rsidP="006B7E44">
      <w:pPr>
        <w:spacing w:after="0" w:line="276" w:lineRule="auto"/>
        <w:ind w:firstLine="709"/>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С 1996 по 1999 г. появилось три новых раздела – определение глюкозы по обнаружению гепатита С и ВИЧ – инфекции, с 2000 – 2001 г. добавилось еще 19 разделов.</w:t>
      </w:r>
    </w:p>
    <w:p w:rsidR="006B7E44" w:rsidRPr="00F1643E" w:rsidRDefault="006B7E44" w:rsidP="006B7E44">
      <w:pPr>
        <w:spacing w:after="0" w:line="276" w:lineRule="auto"/>
        <w:ind w:firstLine="709"/>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Особенностью ФСВОК на данном является то, что в настоящее время контроль качества охватывает высокотехнологические методы, при применении которых используются аппараты и автоанализаторы со встроенными программами контроля качества.</w:t>
      </w:r>
    </w:p>
    <w:p w:rsidR="006B7E44" w:rsidRPr="00F1643E" w:rsidRDefault="006B7E44" w:rsidP="006B7E44">
      <w:pPr>
        <w:spacing w:after="0" w:line="276" w:lineRule="auto"/>
        <w:ind w:firstLine="709"/>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Таким образом, в настоящее время большая часть лабораторных исследований, выполняемых в отечественных ЛПУ, охвачена внешним контролем качества.</w:t>
      </w:r>
    </w:p>
    <w:p w:rsidR="006B7E44" w:rsidRPr="00F1643E" w:rsidRDefault="006B7E44" w:rsidP="006B7E44">
      <w:pPr>
        <w:spacing w:after="0" w:line="276" w:lineRule="auto"/>
        <w:ind w:firstLine="709"/>
        <w:jc w:val="both"/>
        <w:rPr>
          <w:rFonts w:ascii="Times New Roman" w:eastAsia="Calibri" w:hAnsi="Times New Roman" w:cs="Times New Roman"/>
          <w:color w:val="000000"/>
          <w:spacing w:val="4"/>
          <w:sz w:val="28"/>
          <w:szCs w:val="28"/>
          <w:shd w:val="clear" w:color="auto" w:fill="FFFFFF"/>
        </w:rPr>
      </w:pPr>
      <w:r w:rsidRPr="00F1643E">
        <w:rPr>
          <w:rFonts w:ascii="Times New Roman" w:eastAsia="Calibri" w:hAnsi="Times New Roman" w:cs="Times New Roman"/>
          <w:color w:val="000000"/>
          <w:spacing w:val="4"/>
          <w:sz w:val="28"/>
          <w:szCs w:val="28"/>
          <w:shd w:val="clear" w:color="auto" w:fill="FFFFFF"/>
        </w:rPr>
        <w:t>Внешняя оценка качества исследований, выполняемых в клинико-диагностических лабораториях, является одной из важнейших составляющих обеспечения эффективности клинической лабораторной диагностики. Постоянное участие во внешней оценке определено национальными стандартами и нормативными документами многих стран мира и стало обычным элементом деятельности клинико-диагностических лабораторий. Важность участия клинико-диагностических лабораторий в системах внешней оценки качества отражена в основополагающем международном стандарте ISO 15189:2012, устанавливающем требования к деятельности клинико-диагностических лабораторий, а также в аналогичном отечественном стандарте ГОСТ ИСО 15189-2009, приказах Минздр</w:t>
      </w:r>
      <w:r w:rsidR="00E30946">
        <w:rPr>
          <w:rFonts w:ascii="Times New Roman" w:eastAsia="Calibri" w:hAnsi="Times New Roman" w:cs="Times New Roman"/>
          <w:color w:val="000000"/>
          <w:spacing w:val="4"/>
          <w:sz w:val="28"/>
          <w:szCs w:val="28"/>
          <w:shd w:val="clear" w:color="auto" w:fill="FFFFFF"/>
        </w:rPr>
        <w:t xml:space="preserve">ава России и других ГОСТ (ГОСТ </w:t>
      </w:r>
      <w:r w:rsidRPr="00F1643E">
        <w:rPr>
          <w:rFonts w:ascii="Times New Roman" w:eastAsia="Calibri" w:hAnsi="Times New Roman" w:cs="Times New Roman"/>
          <w:color w:val="000000"/>
          <w:spacing w:val="4"/>
          <w:sz w:val="28"/>
          <w:szCs w:val="28"/>
          <w:shd w:val="clear" w:color="auto" w:fill="FFFFFF"/>
        </w:rPr>
        <w:t>53022.1-2008, ГОСТ 53079.2-2008 и др.).</w:t>
      </w:r>
    </w:p>
    <w:p w:rsidR="006B7E44" w:rsidRPr="00F1643E" w:rsidRDefault="006B7E44" w:rsidP="006B7E44">
      <w:pPr>
        <w:spacing w:after="0" w:line="276" w:lineRule="auto"/>
        <w:ind w:firstLine="709"/>
        <w:jc w:val="both"/>
        <w:rPr>
          <w:rFonts w:ascii="Times New Roman" w:eastAsia="Calibri" w:hAnsi="Times New Roman" w:cs="Times New Roman"/>
          <w:b/>
          <w:sz w:val="28"/>
          <w:szCs w:val="28"/>
        </w:rPr>
      </w:pPr>
    </w:p>
    <w:p w:rsidR="006B7E44" w:rsidRPr="00F1643E" w:rsidRDefault="006B7E44" w:rsidP="006B7E44">
      <w:pPr>
        <w:spacing w:after="0" w:line="276" w:lineRule="auto"/>
        <w:ind w:firstLine="709"/>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Порядок проведения Внешней Оценки Качества</w:t>
      </w:r>
    </w:p>
    <w:p w:rsidR="006B7E44" w:rsidRPr="00F1643E" w:rsidRDefault="006B7E44" w:rsidP="006B7E44">
      <w:pPr>
        <w:spacing w:after="0" w:line="276" w:lineRule="auto"/>
        <w:ind w:firstLine="709"/>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Межлабораторный контроль качества позволяет выявить систематические и случайные ошибки при контрольных проведениях. Существует два вида межлабораторного контроля качества:</w:t>
      </w:r>
    </w:p>
    <w:p w:rsidR="006B7E44" w:rsidRPr="00F1643E" w:rsidRDefault="006B7E44" w:rsidP="006B7E44">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lastRenderedPageBreak/>
        <w:t>1.Краткосрочный контроль – лаборатории исследуют контрольный образец один день.</w:t>
      </w:r>
    </w:p>
    <w:p w:rsidR="006B7E44" w:rsidRPr="00F1643E" w:rsidRDefault="006B7E44" w:rsidP="006B7E44">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2.Долгосрочный контроль – образец исследуется в течение нескольких дней.</w:t>
      </w:r>
    </w:p>
    <w:p w:rsidR="006B7E44" w:rsidRPr="00F1643E" w:rsidRDefault="006B7E44" w:rsidP="006B7E44">
      <w:pPr>
        <w:spacing w:after="0" w:line="276" w:lineRule="auto"/>
        <w:ind w:left="1069"/>
        <w:contextualSpacing/>
        <w:jc w:val="both"/>
        <w:rPr>
          <w:rFonts w:ascii="Times New Roman" w:eastAsia="Times New Roman" w:hAnsi="Times New Roman" w:cs="Times New Roman"/>
          <w:sz w:val="28"/>
          <w:szCs w:val="28"/>
          <w:lang w:eastAsia="ru-RU"/>
        </w:rPr>
      </w:pPr>
    </w:p>
    <w:p w:rsidR="006B7E44" w:rsidRPr="00F1643E" w:rsidRDefault="006B7E44" w:rsidP="006B7E44">
      <w:pPr>
        <w:spacing w:after="0" w:line="276" w:lineRule="auto"/>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Требования к проведению межлабораторного контроля:</w:t>
      </w:r>
    </w:p>
    <w:p w:rsidR="006B7E44" w:rsidRPr="00287003" w:rsidRDefault="006B7E44" w:rsidP="006B7E44">
      <w:pPr>
        <w:numPr>
          <w:ilvl w:val="0"/>
          <w:numId w:val="9"/>
        </w:numPr>
        <w:spacing w:after="0" w:line="276" w:lineRule="auto"/>
        <w:contextualSpacing/>
        <w:jc w:val="both"/>
        <w:rPr>
          <w:rFonts w:ascii="Times New Roman" w:eastAsia="Times New Roman" w:hAnsi="Times New Roman" w:cs="Times New Roman"/>
          <w:sz w:val="28"/>
          <w:szCs w:val="28"/>
          <w:lang w:eastAsia="ru-RU"/>
        </w:rPr>
      </w:pPr>
      <w:r w:rsidRPr="00287003">
        <w:rPr>
          <w:rFonts w:ascii="Times New Roman" w:eastAsia="Times New Roman" w:hAnsi="Times New Roman" w:cs="Times New Roman"/>
          <w:sz w:val="28"/>
          <w:szCs w:val="28"/>
          <w:lang w:eastAsia="ru-RU"/>
        </w:rPr>
        <w:t>Анализ контрольных проб должен включаться в обычный ход работы лаборатории.</w:t>
      </w:r>
    </w:p>
    <w:p w:rsidR="006B7E44" w:rsidRPr="00287003" w:rsidRDefault="006B7E44" w:rsidP="006B7E44">
      <w:pPr>
        <w:numPr>
          <w:ilvl w:val="0"/>
          <w:numId w:val="9"/>
        </w:numPr>
        <w:spacing w:after="0" w:line="276" w:lineRule="auto"/>
        <w:contextualSpacing/>
        <w:jc w:val="both"/>
        <w:rPr>
          <w:rFonts w:ascii="Times New Roman" w:eastAsia="Times New Roman" w:hAnsi="Times New Roman" w:cs="Times New Roman"/>
          <w:sz w:val="28"/>
          <w:szCs w:val="28"/>
          <w:lang w:eastAsia="ru-RU"/>
        </w:rPr>
      </w:pPr>
      <w:r w:rsidRPr="00287003">
        <w:rPr>
          <w:rFonts w:ascii="Times New Roman" w:eastAsia="Times New Roman" w:hAnsi="Times New Roman" w:cs="Times New Roman"/>
          <w:sz w:val="28"/>
          <w:szCs w:val="28"/>
          <w:lang w:eastAsia="ru-RU"/>
        </w:rPr>
        <w:t>Исследование контрольного материала выполняется тем же персоналом, который выполняет повседневные исследования</w:t>
      </w:r>
    </w:p>
    <w:p w:rsidR="006B7E44" w:rsidRPr="00287003" w:rsidRDefault="006B7E44" w:rsidP="006B7E44">
      <w:pPr>
        <w:numPr>
          <w:ilvl w:val="0"/>
          <w:numId w:val="9"/>
        </w:numPr>
        <w:spacing w:after="0" w:line="276" w:lineRule="auto"/>
        <w:contextualSpacing/>
        <w:jc w:val="both"/>
        <w:rPr>
          <w:rFonts w:ascii="Times New Roman" w:eastAsia="Times New Roman" w:hAnsi="Times New Roman" w:cs="Times New Roman"/>
          <w:sz w:val="28"/>
          <w:szCs w:val="28"/>
          <w:lang w:eastAsia="ru-RU"/>
        </w:rPr>
      </w:pPr>
      <w:r w:rsidRPr="00287003">
        <w:rPr>
          <w:rFonts w:ascii="Times New Roman" w:eastAsia="Times New Roman" w:hAnsi="Times New Roman" w:cs="Times New Roman"/>
          <w:sz w:val="28"/>
          <w:szCs w:val="28"/>
          <w:lang w:eastAsia="ru-RU"/>
        </w:rPr>
        <w:t xml:space="preserve">При анализе контрольных проб пользуются методами, которые используются лабораторией в повседневной работе. </w:t>
      </w:r>
    </w:p>
    <w:p w:rsidR="006B7E44" w:rsidRPr="00287003" w:rsidRDefault="006B7E44" w:rsidP="006B7E44">
      <w:pPr>
        <w:numPr>
          <w:ilvl w:val="0"/>
          <w:numId w:val="9"/>
        </w:numPr>
        <w:spacing w:after="0" w:line="276" w:lineRule="auto"/>
        <w:contextualSpacing/>
        <w:jc w:val="both"/>
        <w:rPr>
          <w:rFonts w:ascii="Times New Roman" w:eastAsia="Times New Roman" w:hAnsi="Times New Roman" w:cs="Times New Roman"/>
          <w:sz w:val="28"/>
          <w:szCs w:val="28"/>
          <w:lang w:eastAsia="ru-RU"/>
        </w:rPr>
      </w:pPr>
      <w:r w:rsidRPr="00287003">
        <w:rPr>
          <w:rFonts w:ascii="Times New Roman" w:eastAsia="Times New Roman" w:hAnsi="Times New Roman" w:cs="Times New Roman"/>
          <w:sz w:val="28"/>
          <w:szCs w:val="28"/>
          <w:lang w:eastAsia="ru-RU"/>
        </w:rPr>
        <w:t>Исполнитель не должен знать, что исследуемый материал – контрольный.</w:t>
      </w:r>
    </w:p>
    <w:p w:rsidR="006B7E44" w:rsidRPr="00287003" w:rsidRDefault="006B7E44" w:rsidP="006B7E44">
      <w:pPr>
        <w:numPr>
          <w:ilvl w:val="0"/>
          <w:numId w:val="9"/>
        </w:numPr>
        <w:spacing w:after="0" w:line="276" w:lineRule="auto"/>
        <w:contextualSpacing/>
        <w:jc w:val="both"/>
        <w:rPr>
          <w:rFonts w:ascii="Times New Roman" w:eastAsia="Times New Roman" w:hAnsi="Times New Roman" w:cs="Times New Roman"/>
          <w:sz w:val="28"/>
          <w:szCs w:val="28"/>
          <w:lang w:eastAsia="ru-RU"/>
        </w:rPr>
      </w:pPr>
      <w:r w:rsidRPr="00287003">
        <w:rPr>
          <w:rFonts w:ascii="Times New Roman" w:eastAsia="Times New Roman" w:hAnsi="Times New Roman" w:cs="Times New Roman"/>
          <w:sz w:val="28"/>
          <w:szCs w:val="28"/>
          <w:lang w:eastAsia="ru-RU"/>
        </w:rPr>
        <w:t>При этом проводится исследование не менее двух контрольных проб, и результаты высылаются в региональный центр ФСВОК, где подвергаются статистической обработке.</w:t>
      </w:r>
    </w:p>
    <w:p w:rsidR="006B7E44" w:rsidRPr="00287003" w:rsidRDefault="006B7E44" w:rsidP="006B7E44">
      <w:pPr>
        <w:spacing w:after="0" w:line="276" w:lineRule="auto"/>
        <w:jc w:val="both"/>
        <w:rPr>
          <w:rFonts w:ascii="Times New Roman" w:eastAsia="Calibri" w:hAnsi="Times New Roman" w:cs="Times New Roman"/>
          <w:sz w:val="28"/>
          <w:szCs w:val="28"/>
        </w:rPr>
      </w:pPr>
    </w:p>
    <w:p w:rsidR="006B7E44" w:rsidRPr="007F64C7" w:rsidRDefault="006B7E44" w:rsidP="006B7E44">
      <w:pPr>
        <w:spacing w:after="0" w:line="276" w:lineRule="auto"/>
        <w:jc w:val="both"/>
        <w:rPr>
          <w:rFonts w:ascii="Times New Roman" w:eastAsia="Calibri" w:hAnsi="Times New Roman" w:cs="Times New Roman"/>
          <w:b/>
          <w:sz w:val="28"/>
          <w:szCs w:val="28"/>
        </w:rPr>
      </w:pPr>
      <w:r w:rsidRPr="007F64C7">
        <w:rPr>
          <w:rFonts w:ascii="Times New Roman" w:eastAsia="Calibri" w:hAnsi="Times New Roman" w:cs="Times New Roman"/>
          <w:b/>
          <w:iCs/>
          <w:sz w:val="28"/>
          <w:szCs w:val="28"/>
        </w:rPr>
        <w:t>Метод Юдена</w:t>
      </w:r>
      <w:r w:rsidRPr="007F64C7">
        <w:rPr>
          <w:rFonts w:ascii="Times New Roman" w:eastAsia="Calibri" w:hAnsi="Times New Roman" w:cs="Times New Roman"/>
          <w:b/>
          <w:sz w:val="28"/>
          <w:szCs w:val="28"/>
        </w:rPr>
        <w:t>.</w:t>
      </w:r>
    </w:p>
    <w:p w:rsidR="006B7E44" w:rsidRDefault="006B7E44" w:rsidP="006B7E44">
      <w:pPr>
        <w:spacing w:after="0" w:line="276" w:lineRule="auto"/>
        <w:ind w:firstLine="708"/>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Кроме статистической обра</w:t>
      </w:r>
      <w:r w:rsidRPr="00287003">
        <w:rPr>
          <w:rFonts w:ascii="Times New Roman" w:eastAsia="Calibri" w:hAnsi="Times New Roman" w:cs="Times New Roman"/>
          <w:sz w:val="28"/>
          <w:szCs w:val="28"/>
        </w:rPr>
        <w:softHyphen/>
        <w:t>ботки, возможно графическое изображение ре</w:t>
      </w:r>
      <w:r w:rsidRPr="00287003">
        <w:rPr>
          <w:rFonts w:ascii="Times New Roman" w:eastAsia="Calibri" w:hAnsi="Times New Roman" w:cs="Times New Roman"/>
          <w:sz w:val="28"/>
          <w:szCs w:val="28"/>
        </w:rPr>
        <w:softHyphen/>
        <w:t>зультатов межлабораторного исследования, ко</w:t>
      </w:r>
      <w:r w:rsidRPr="00287003">
        <w:rPr>
          <w:rFonts w:ascii="Times New Roman" w:eastAsia="Calibri" w:hAnsi="Times New Roman" w:cs="Times New Roman"/>
          <w:sz w:val="28"/>
          <w:szCs w:val="28"/>
        </w:rPr>
        <w:softHyphen/>
        <w:t>торое позволяет лаборатории сравнить свои данные с результатами референтных лаборато</w:t>
      </w:r>
      <w:r w:rsidRPr="00287003">
        <w:rPr>
          <w:rFonts w:ascii="Times New Roman" w:eastAsia="Calibri" w:hAnsi="Times New Roman" w:cs="Times New Roman"/>
          <w:sz w:val="28"/>
          <w:szCs w:val="28"/>
        </w:rPr>
        <w:softHyphen/>
        <w:t xml:space="preserve">рий, а также дает некоторое представление о том, что ошибочно в методике, если результаты непригодны. </w:t>
      </w:r>
    </w:p>
    <w:p w:rsidR="006B7E44" w:rsidRPr="00287003" w:rsidRDefault="006B7E44" w:rsidP="006B7E44">
      <w:pPr>
        <w:spacing w:after="0" w:line="276" w:lineRule="auto"/>
        <w:ind w:firstLine="708"/>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Для понимания графика не требу</w:t>
      </w:r>
      <w:r w:rsidRPr="00287003">
        <w:rPr>
          <w:rFonts w:ascii="Times New Roman" w:eastAsia="Calibri" w:hAnsi="Times New Roman" w:cs="Times New Roman"/>
          <w:sz w:val="28"/>
          <w:szCs w:val="28"/>
        </w:rPr>
        <w:softHyphen/>
        <w:t>ется особых статистических расчетов, но для практического его использования каждой лабо</w:t>
      </w:r>
      <w:r w:rsidRPr="00287003">
        <w:rPr>
          <w:rFonts w:ascii="Times New Roman" w:eastAsia="Calibri" w:hAnsi="Times New Roman" w:cs="Times New Roman"/>
          <w:sz w:val="28"/>
          <w:szCs w:val="28"/>
        </w:rPr>
        <w:softHyphen/>
        <w:t>ратории необходимо определить компонент в двух контрольных образцах (например, А и В). Методика построения графи</w:t>
      </w:r>
      <w:r>
        <w:rPr>
          <w:rFonts w:ascii="Times New Roman" w:eastAsia="Calibri" w:hAnsi="Times New Roman" w:cs="Times New Roman"/>
          <w:sz w:val="28"/>
          <w:szCs w:val="28"/>
        </w:rPr>
        <w:t>ка Юдена представ</w:t>
      </w:r>
      <w:r>
        <w:rPr>
          <w:rFonts w:ascii="Times New Roman" w:eastAsia="Calibri" w:hAnsi="Times New Roman" w:cs="Times New Roman"/>
          <w:sz w:val="28"/>
          <w:szCs w:val="28"/>
        </w:rPr>
        <w:softHyphen/>
        <w:t>лена на рисунке</w:t>
      </w:r>
      <w:r w:rsidRPr="00287003">
        <w:rPr>
          <w:rFonts w:ascii="Times New Roman" w:eastAsia="Calibri" w:hAnsi="Times New Roman" w:cs="Times New Roman"/>
          <w:sz w:val="28"/>
          <w:szCs w:val="28"/>
        </w:rPr>
        <w:t>. Строят систему координат, на оси абсцисс откладывают действительное значение компонента и интервалы среднеквадратического отклонения (±</w:t>
      </w:r>
      <w:r w:rsidRPr="00287003">
        <w:rPr>
          <w:rFonts w:ascii="Times New Roman" w:eastAsia="Calibri" w:hAnsi="Times New Roman" w:cs="Times New Roman"/>
          <w:i/>
          <w:iCs/>
          <w:sz w:val="28"/>
          <w:szCs w:val="28"/>
        </w:rPr>
        <w:t>2S</w:t>
      </w:r>
      <w:r w:rsidRPr="00287003">
        <w:rPr>
          <w:rFonts w:ascii="Times New Roman" w:eastAsia="Calibri" w:hAnsi="Times New Roman" w:cs="Times New Roman"/>
          <w:sz w:val="28"/>
          <w:szCs w:val="28"/>
        </w:rPr>
        <w:t>) для пробы А, на оси орди</w:t>
      </w:r>
      <w:r w:rsidRPr="00287003">
        <w:rPr>
          <w:rFonts w:ascii="Times New Roman" w:eastAsia="Calibri" w:hAnsi="Times New Roman" w:cs="Times New Roman"/>
          <w:sz w:val="28"/>
          <w:szCs w:val="28"/>
        </w:rPr>
        <w:softHyphen/>
        <w:t>нат — те же показатели для пробы В. Действи</w:t>
      </w:r>
      <w:r w:rsidRPr="00287003">
        <w:rPr>
          <w:rFonts w:ascii="Times New Roman" w:eastAsia="Calibri" w:hAnsi="Times New Roman" w:cs="Times New Roman"/>
          <w:sz w:val="28"/>
          <w:szCs w:val="28"/>
        </w:rPr>
        <w:softHyphen/>
        <w:t>тельные значения компонентов и сигмы берут из паспорта к контрольному материалу. Если ис</w:t>
      </w:r>
      <w:r w:rsidRPr="00287003">
        <w:rPr>
          <w:rFonts w:ascii="Times New Roman" w:eastAsia="Calibri" w:hAnsi="Times New Roman" w:cs="Times New Roman"/>
          <w:sz w:val="28"/>
          <w:szCs w:val="28"/>
        </w:rPr>
        <w:softHyphen/>
        <w:t>пользуется контрольный материал с неисследо</w:t>
      </w:r>
      <w:r w:rsidRPr="00287003">
        <w:rPr>
          <w:rFonts w:ascii="Times New Roman" w:eastAsia="Calibri" w:hAnsi="Times New Roman" w:cs="Times New Roman"/>
          <w:sz w:val="28"/>
          <w:szCs w:val="28"/>
        </w:rPr>
        <w:softHyphen/>
        <w:t>ванным содержанием компонентов, в качестве действительных величин используют </w:t>
      </w:r>
      <w:r w:rsidRPr="00287003">
        <w:rPr>
          <w:rFonts w:ascii="Times New Roman" w:eastAsia="Calibri" w:hAnsi="Times New Roman" w:cs="Times New Roman"/>
          <w:i/>
          <w:iCs/>
          <w:sz w:val="28"/>
          <w:szCs w:val="28"/>
        </w:rPr>
        <w:t>Х и S</w:t>
      </w:r>
      <w:r w:rsidRPr="00287003">
        <w:rPr>
          <w:rFonts w:ascii="Times New Roman" w:eastAsia="Calibri" w:hAnsi="Times New Roman" w:cs="Times New Roman"/>
          <w:sz w:val="28"/>
          <w:szCs w:val="28"/>
        </w:rPr>
        <w:t> мно</w:t>
      </w:r>
      <w:r w:rsidRPr="00287003">
        <w:rPr>
          <w:rFonts w:ascii="Times New Roman" w:eastAsia="Calibri" w:hAnsi="Times New Roman" w:cs="Times New Roman"/>
          <w:sz w:val="28"/>
          <w:szCs w:val="28"/>
        </w:rPr>
        <w:softHyphen/>
        <w:t>жества после исключений. Из двух точек </w:t>
      </w:r>
      <w:r w:rsidRPr="00287003">
        <w:rPr>
          <w:rFonts w:ascii="Times New Roman" w:eastAsia="Calibri" w:hAnsi="Times New Roman" w:cs="Times New Roman"/>
          <w:i/>
          <w:iCs/>
          <w:sz w:val="28"/>
          <w:szCs w:val="28"/>
        </w:rPr>
        <w:t>Х</w:t>
      </w:r>
      <w:r w:rsidRPr="00287003">
        <w:rPr>
          <w:rFonts w:ascii="Times New Roman" w:eastAsia="Calibri" w:hAnsi="Times New Roman" w:cs="Times New Roman"/>
          <w:sz w:val="28"/>
          <w:szCs w:val="28"/>
        </w:rPr>
        <w:t> и У, представляющих действительные значения ком</w:t>
      </w:r>
      <w:r w:rsidRPr="00287003">
        <w:rPr>
          <w:rFonts w:ascii="Times New Roman" w:eastAsia="Calibri" w:hAnsi="Times New Roman" w:cs="Times New Roman"/>
          <w:sz w:val="28"/>
          <w:szCs w:val="28"/>
        </w:rPr>
        <w:softHyphen/>
        <w:t>понента для пробы А и В соответственно, прово</w:t>
      </w:r>
      <w:r w:rsidRPr="00287003">
        <w:rPr>
          <w:rFonts w:ascii="Times New Roman" w:eastAsia="Calibri" w:hAnsi="Times New Roman" w:cs="Times New Roman"/>
          <w:sz w:val="28"/>
          <w:szCs w:val="28"/>
        </w:rPr>
        <w:softHyphen/>
        <w:t>дят две взаимно перпендикулярные прямые. Из точки пересечения прямых проводят окружность с радиусом, равным </w:t>
      </w:r>
      <w:r w:rsidRPr="00287003">
        <w:rPr>
          <w:rFonts w:ascii="Times New Roman" w:eastAsia="Calibri" w:hAnsi="Times New Roman" w:cs="Times New Roman"/>
          <w:i/>
          <w:iCs/>
          <w:sz w:val="28"/>
          <w:szCs w:val="28"/>
        </w:rPr>
        <w:t>2S</w:t>
      </w:r>
      <w:r w:rsidRPr="00287003">
        <w:rPr>
          <w:rFonts w:ascii="Times New Roman" w:eastAsia="Calibri" w:hAnsi="Times New Roman" w:cs="Times New Roman"/>
          <w:sz w:val="28"/>
          <w:szCs w:val="28"/>
        </w:rPr>
        <w:t>. Прямую линию W прово</w:t>
      </w:r>
      <w:r w:rsidRPr="00287003">
        <w:rPr>
          <w:rFonts w:ascii="Times New Roman" w:eastAsia="Calibri" w:hAnsi="Times New Roman" w:cs="Times New Roman"/>
          <w:sz w:val="28"/>
          <w:szCs w:val="28"/>
        </w:rPr>
        <w:softHyphen/>
        <w:t xml:space="preserve">дят под углом 45° через пересечение средних прямых, деля нижний </w:t>
      </w:r>
      <w:r w:rsidRPr="00287003">
        <w:rPr>
          <w:rFonts w:ascii="Times New Roman" w:eastAsia="Calibri" w:hAnsi="Times New Roman" w:cs="Times New Roman"/>
          <w:sz w:val="28"/>
          <w:szCs w:val="28"/>
        </w:rPr>
        <w:lastRenderedPageBreak/>
        <w:t>левый и верхний правый квадраты. Две дополнительные линии (S' и t) проводят вдоль периферии круга параллельно прямой W.</w:t>
      </w:r>
    </w:p>
    <w:p w:rsidR="006B7E44" w:rsidRPr="00287003"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 </w:t>
      </w:r>
    </w:p>
    <w:p w:rsidR="006B7E44" w:rsidRPr="00287003"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 </w:t>
      </w:r>
    </w:p>
    <w:p w:rsidR="006B7E44" w:rsidRPr="00287003"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noProof/>
          <w:sz w:val="28"/>
          <w:szCs w:val="28"/>
          <w:lang w:eastAsia="ru-RU"/>
        </w:rPr>
        <w:drawing>
          <wp:inline distT="0" distB="0" distL="0" distR="0">
            <wp:extent cx="4002405" cy="2820670"/>
            <wp:effectExtent l="0" t="0" r="0" b="0"/>
            <wp:docPr id="21" name="Рисунок 21" descr="http://ok-t.ru/life-prog/baza2/1462508279434.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life-prog/baza2/1462508279434.files/image0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2405" cy="2820670"/>
                    </a:xfrm>
                    <a:prstGeom prst="rect">
                      <a:avLst/>
                    </a:prstGeom>
                    <a:noFill/>
                    <a:ln>
                      <a:noFill/>
                    </a:ln>
                  </pic:spPr>
                </pic:pic>
              </a:graphicData>
            </a:graphic>
          </wp:inline>
        </w:drawing>
      </w:r>
    </w:p>
    <w:p w:rsidR="006B7E44"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 xml:space="preserve">Рис. 1. График Юдена. </w:t>
      </w:r>
    </w:p>
    <w:p w:rsidR="006B7E44"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 xml:space="preserve">На оси абсцисс — проба А — контрольная сыворотка А; </w:t>
      </w:r>
    </w:p>
    <w:p w:rsidR="006B7E44"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 xml:space="preserve">на оси ординат — проба В — контрольная сыворотка В. </w:t>
      </w:r>
    </w:p>
    <w:p w:rsidR="006B7E44"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 xml:space="preserve">X—средняя арифметическая для пробы А; </w:t>
      </w:r>
    </w:p>
    <w:p w:rsidR="006B7E44"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 xml:space="preserve">Y—средняя арифметическая для пробы В; </w:t>
      </w:r>
    </w:p>
    <w:p w:rsidR="006B7E44"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 xml:space="preserve">XX' и YY'—две взаимно перпендикулярные прямые; </w:t>
      </w:r>
    </w:p>
    <w:p w:rsidR="006B7E44"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 xml:space="preserve">S — среднеквадратическое отклонение; </w:t>
      </w:r>
    </w:p>
    <w:p w:rsidR="006B7E44"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W — прямая, которую прово</w:t>
      </w:r>
      <w:r w:rsidRPr="00287003">
        <w:rPr>
          <w:rFonts w:ascii="Times New Roman" w:eastAsia="Calibri" w:hAnsi="Times New Roman" w:cs="Times New Roman"/>
          <w:sz w:val="28"/>
          <w:szCs w:val="28"/>
        </w:rPr>
        <w:softHyphen/>
        <w:t xml:space="preserve">дят под углом 45° через пересечение прямыхXX' и YY'; </w:t>
      </w:r>
    </w:p>
    <w:p w:rsidR="006B7E44" w:rsidRPr="00287003"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S' и t — две касательные к окружности, проведен</w:t>
      </w:r>
      <w:r w:rsidRPr="00287003">
        <w:rPr>
          <w:rFonts w:ascii="Times New Roman" w:eastAsia="Calibri" w:hAnsi="Times New Roman" w:cs="Times New Roman"/>
          <w:sz w:val="28"/>
          <w:szCs w:val="28"/>
        </w:rPr>
        <w:softHyphen/>
        <w:t>ные параллельно прямой W.</w:t>
      </w:r>
    </w:p>
    <w:p w:rsidR="006B7E44" w:rsidRPr="00287003"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 </w:t>
      </w:r>
    </w:p>
    <w:p w:rsidR="006B7E44" w:rsidRPr="00287003" w:rsidRDefault="006B7E44" w:rsidP="006B7E44">
      <w:pPr>
        <w:spacing w:after="0" w:line="276" w:lineRule="auto"/>
        <w:ind w:firstLine="708"/>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Точки, попавшие в верхний левый и нижний правый квадраты, указывают на случайные ошибки, а попавшие в верхний правый и нижний левый квадраты — на систематические ошибки, допущенные лабораторией при исследовании контрольных проб.</w:t>
      </w:r>
    </w:p>
    <w:p w:rsidR="006B7E44" w:rsidRPr="00287003" w:rsidRDefault="006B7E44" w:rsidP="006B7E44">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Пары</w:t>
      </w:r>
      <w:r w:rsidRPr="00287003">
        <w:rPr>
          <w:rFonts w:ascii="Times New Roman" w:eastAsia="Calibri" w:hAnsi="Times New Roman" w:cs="Times New Roman"/>
          <w:sz w:val="28"/>
          <w:szCs w:val="28"/>
        </w:rPr>
        <w:t xml:space="preserve"> значений для А и В, полученные от каждого участника, наносят в виде точек на график. Если точки попали внутрь окружности, результаты пригодны. Если точки располагаются вне окружности, но между параллельными прямыми, это значит, что лаборатории получили завышенные или заниженные величины для обе</w:t>
      </w:r>
      <w:r w:rsidRPr="00287003">
        <w:rPr>
          <w:rFonts w:ascii="Times New Roman" w:eastAsia="Calibri" w:hAnsi="Times New Roman" w:cs="Times New Roman"/>
          <w:sz w:val="28"/>
          <w:szCs w:val="28"/>
        </w:rPr>
        <w:softHyphen/>
        <w:t>их проб и что имеются систематические ошибки. Точки, близкие к прямой W, показывают, что лаборатория работает стабильно. Точки, попав</w:t>
      </w:r>
      <w:r w:rsidRPr="00287003">
        <w:rPr>
          <w:rFonts w:ascii="Times New Roman" w:eastAsia="Calibri" w:hAnsi="Times New Roman" w:cs="Times New Roman"/>
          <w:sz w:val="28"/>
          <w:szCs w:val="28"/>
        </w:rPr>
        <w:softHyphen/>
        <w:t xml:space="preserve">шие в другие секции графика, </w:t>
      </w:r>
      <w:r w:rsidRPr="00287003">
        <w:rPr>
          <w:rFonts w:ascii="Times New Roman" w:eastAsia="Calibri" w:hAnsi="Times New Roman" w:cs="Times New Roman"/>
          <w:sz w:val="28"/>
          <w:szCs w:val="28"/>
        </w:rPr>
        <w:lastRenderedPageBreak/>
        <w:t>не дают пред</w:t>
      </w:r>
      <w:r w:rsidRPr="00287003">
        <w:rPr>
          <w:rFonts w:ascii="Times New Roman" w:eastAsia="Calibri" w:hAnsi="Times New Roman" w:cs="Times New Roman"/>
          <w:sz w:val="28"/>
          <w:szCs w:val="28"/>
        </w:rPr>
        <w:softHyphen/>
        <w:t>ставления о составе образца и свойственны случайным ошибкам.</w:t>
      </w:r>
    </w:p>
    <w:p w:rsidR="006B7E44" w:rsidRPr="00287003" w:rsidRDefault="006B7E44" w:rsidP="006B7E44">
      <w:pPr>
        <w:spacing w:after="0" w:line="276" w:lineRule="auto"/>
        <w:jc w:val="both"/>
        <w:rPr>
          <w:rFonts w:ascii="Times New Roman" w:eastAsia="Calibri" w:hAnsi="Times New Roman" w:cs="Times New Roman"/>
          <w:sz w:val="28"/>
          <w:szCs w:val="28"/>
        </w:rPr>
      </w:pPr>
      <w:r w:rsidRPr="00287003">
        <w:rPr>
          <w:rFonts w:ascii="Times New Roman" w:eastAsia="Calibri" w:hAnsi="Times New Roman" w:cs="Times New Roman"/>
          <w:sz w:val="28"/>
          <w:szCs w:val="28"/>
        </w:rPr>
        <w:t>Таким образом, график Юдена позволяет наглядно дифференцировать систематические и случайные ошибки, допущенные в работе лабо</w:t>
      </w:r>
      <w:r w:rsidRPr="00287003">
        <w:rPr>
          <w:rFonts w:ascii="Times New Roman" w:eastAsia="Calibri" w:hAnsi="Times New Roman" w:cs="Times New Roman"/>
          <w:sz w:val="28"/>
          <w:szCs w:val="28"/>
        </w:rPr>
        <w:softHyphen/>
        <w:t>раторий, а также установить, какие лаборатории работают в допустимых пределах</w:t>
      </w:r>
    </w:p>
    <w:p w:rsidR="006B7E44" w:rsidRPr="00F1643E" w:rsidRDefault="006B7E44" w:rsidP="006B7E44">
      <w:pPr>
        <w:spacing w:after="0" w:line="276" w:lineRule="auto"/>
        <w:jc w:val="both"/>
        <w:rPr>
          <w:rFonts w:ascii="Times New Roman" w:eastAsia="Calibri" w:hAnsi="Times New Roman" w:cs="Times New Roman"/>
          <w:b/>
          <w:sz w:val="28"/>
          <w:szCs w:val="28"/>
        </w:rPr>
      </w:pPr>
    </w:p>
    <w:p w:rsidR="006B7E44" w:rsidRPr="00F1643E" w:rsidRDefault="00E76AF7" w:rsidP="006B7E44">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3. Самостоятельная раб</w:t>
      </w:r>
      <w:r w:rsidR="006B7E44" w:rsidRPr="00F1643E">
        <w:rPr>
          <w:rFonts w:ascii="Times New Roman" w:eastAsia="Calibri" w:hAnsi="Times New Roman" w:cs="Times New Roman"/>
          <w:b/>
          <w:sz w:val="28"/>
          <w:szCs w:val="28"/>
        </w:rPr>
        <w:t>ота.</w:t>
      </w:r>
    </w:p>
    <w:p w:rsidR="006B7E44" w:rsidRPr="00F1643E" w:rsidRDefault="00E76AF7" w:rsidP="00E76AF7">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6B7E44" w:rsidRPr="00F1643E">
        <w:rPr>
          <w:rFonts w:ascii="Times New Roman" w:eastAsia="Calibri" w:hAnsi="Times New Roman" w:cs="Times New Roman"/>
          <w:sz w:val="28"/>
          <w:szCs w:val="28"/>
        </w:rPr>
        <w:t>Провести внешнюю оценку качества контрольных материалов, представленные ФСВОК</w:t>
      </w:r>
      <w:r>
        <w:rPr>
          <w:rFonts w:ascii="Times New Roman" w:eastAsia="Calibri" w:hAnsi="Times New Roman" w:cs="Times New Roman"/>
          <w:sz w:val="28"/>
          <w:szCs w:val="28"/>
        </w:rPr>
        <w:t xml:space="preserve"> используяпредложенные м</w:t>
      </w:r>
      <w:r w:rsidRPr="00E76AF7">
        <w:rPr>
          <w:rFonts w:ascii="Times New Roman" w:eastAsia="Calibri" w:hAnsi="Times New Roman" w:cs="Times New Roman"/>
          <w:sz w:val="28"/>
          <w:szCs w:val="28"/>
        </w:rPr>
        <w:t>икрофотографии, бланки</w:t>
      </w:r>
      <w:r>
        <w:rPr>
          <w:rFonts w:ascii="Times New Roman" w:eastAsia="Calibri" w:hAnsi="Times New Roman" w:cs="Times New Roman"/>
          <w:sz w:val="28"/>
          <w:szCs w:val="28"/>
        </w:rPr>
        <w:t>:</w:t>
      </w:r>
    </w:p>
    <w:p w:rsidR="006B7E44" w:rsidRPr="00F1643E" w:rsidRDefault="00E76AF7" w:rsidP="00E76AF7">
      <w:pPr>
        <w:spacing w:after="0" w:line="276" w:lineRule="auto"/>
        <w:ind w:left="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B7E44" w:rsidRPr="00F1643E">
        <w:rPr>
          <w:rFonts w:ascii="Times New Roman" w:eastAsia="Calibri" w:hAnsi="Times New Roman" w:cs="Times New Roman"/>
          <w:sz w:val="28"/>
          <w:szCs w:val="28"/>
        </w:rPr>
        <w:t xml:space="preserve">Проанализировать полученные микрофотографии препаратов с учетом приведенных клинико-лабораторных данных. </w:t>
      </w:r>
    </w:p>
    <w:p w:rsidR="006B7E44" w:rsidRDefault="00E76AF7" w:rsidP="00E30946">
      <w:pPr>
        <w:spacing w:after="0" w:line="276" w:lineRule="auto"/>
        <w:ind w:left="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B7E44" w:rsidRPr="00F1643E">
        <w:rPr>
          <w:rFonts w:ascii="Times New Roman" w:eastAsia="Calibri" w:hAnsi="Times New Roman" w:cs="Times New Roman"/>
          <w:sz w:val="28"/>
          <w:szCs w:val="28"/>
        </w:rPr>
        <w:t xml:space="preserve">Заполнить форму – обведя числа или знаки, соответствующие результатам анализа фотографий. </w:t>
      </w:r>
    </w:p>
    <w:p w:rsidR="00E30946" w:rsidRPr="00F1643E" w:rsidRDefault="00E30946" w:rsidP="00E30946">
      <w:pPr>
        <w:spacing w:after="0" w:line="276" w:lineRule="auto"/>
        <w:ind w:left="708"/>
        <w:jc w:val="both"/>
        <w:rPr>
          <w:rFonts w:ascii="Times New Roman" w:eastAsia="Calibri" w:hAnsi="Times New Roman" w:cs="Times New Roman"/>
          <w:sz w:val="28"/>
          <w:szCs w:val="28"/>
        </w:rPr>
      </w:pPr>
    </w:p>
    <w:p w:rsidR="006B7E44" w:rsidRPr="00F1643E" w:rsidRDefault="006B7E44" w:rsidP="00E76AF7">
      <w:pPr>
        <w:spacing w:after="200"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noProof/>
          <w:sz w:val="28"/>
          <w:szCs w:val="28"/>
          <w:lang w:eastAsia="ru-RU"/>
        </w:rPr>
        <w:drawing>
          <wp:inline distT="0" distB="0" distL="0" distR="0">
            <wp:extent cx="5571613" cy="3985147"/>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573982" cy="3986841"/>
                    </a:xfrm>
                    <a:prstGeom prst="rect">
                      <a:avLst/>
                    </a:prstGeom>
                    <a:noFill/>
                    <a:ln w="9525">
                      <a:noFill/>
                      <a:miter lim="800000"/>
                      <a:headEnd/>
                      <a:tailEnd/>
                    </a:ln>
                  </pic:spPr>
                </pic:pic>
              </a:graphicData>
            </a:graphic>
          </wp:inline>
        </w:drawing>
      </w:r>
    </w:p>
    <w:p w:rsidR="006B7E44" w:rsidRPr="00F1643E" w:rsidRDefault="006B7E44" w:rsidP="00E76AF7">
      <w:pPr>
        <w:spacing w:after="200" w:line="276" w:lineRule="auto"/>
        <w:jc w:val="center"/>
        <w:rPr>
          <w:rFonts w:ascii="Times New Roman" w:eastAsia="Calibri" w:hAnsi="Times New Roman" w:cs="Times New Roman"/>
          <w:sz w:val="28"/>
          <w:szCs w:val="28"/>
        </w:rPr>
      </w:pPr>
    </w:p>
    <w:p w:rsidR="006B7E44" w:rsidRPr="00F1643E" w:rsidRDefault="006B7E44" w:rsidP="00E76AF7">
      <w:pPr>
        <w:spacing w:after="0" w:line="276" w:lineRule="auto"/>
        <w:ind w:firstLine="709"/>
        <w:jc w:val="center"/>
        <w:rPr>
          <w:rFonts w:ascii="Times New Roman" w:eastAsia="Times New Roman" w:hAnsi="Times New Roman" w:cs="Times New Roman"/>
          <w:b/>
          <w:color w:val="000000"/>
          <w:sz w:val="28"/>
          <w:szCs w:val="28"/>
          <w:lang w:eastAsia="ru-RU"/>
        </w:rPr>
      </w:pPr>
    </w:p>
    <w:p w:rsidR="006B7E44" w:rsidRPr="00F1643E" w:rsidRDefault="006B7E44" w:rsidP="00E76AF7">
      <w:pPr>
        <w:spacing w:after="0" w:line="276" w:lineRule="auto"/>
        <w:ind w:firstLine="709"/>
        <w:jc w:val="center"/>
        <w:rPr>
          <w:rFonts w:ascii="Times New Roman" w:eastAsia="Times New Roman" w:hAnsi="Times New Roman" w:cs="Times New Roman"/>
          <w:b/>
          <w:color w:val="000000"/>
          <w:sz w:val="28"/>
          <w:szCs w:val="28"/>
          <w:lang w:eastAsia="ru-RU"/>
        </w:rPr>
      </w:pPr>
      <w:r w:rsidRPr="00F1643E">
        <w:rPr>
          <w:rFonts w:ascii="Times New Roman" w:eastAsia="Calibri" w:hAnsi="Times New Roman" w:cs="Times New Roman"/>
          <w:noProof/>
          <w:sz w:val="28"/>
          <w:szCs w:val="28"/>
          <w:lang w:eastAsia="ru-RU"/>
        </w:rPr>
        <w:lastRenderedPageBreak/>
        <w:drawing>
          <wp:inline distT="0" distB="0" distL="0" distR="0">
            <wp:extent cx="5638634" cy="3630304"/>
            <wp:effectExtent l="0" t="0" r="63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639103" cy="3630606"/>
                    </a:xfrm>
                    <a:prstGeom prst="rect">
                      <a:avLst/>
                    </a:prstGeom>
                    <a:noFill/>
                    <a:ln w="9525">
                      <a:noFill/>
                      <a:miter lim="800000"/>
                      <a:headEnd/>
                      <a:tailEnd/>
                    </a:ln>
                  </pic:spPr>
                </pic:pic>
              </a:graphicData>
            </a:graphic>
          </wp:inline>
        </w:drawing>
      </w:r>
    </w:p>
    <w:p w:rsidR="006B7E44" w:rsidRPr="00F1643E" w:rsidRDefault="006B7E44" w:rsidP="00E76AF7">
      <w:pPr>
        <w:spacing w:after="0" w:line="276" w:lineRule="auto"/>
        <w:ind w:firstLine="709"/>
        <w:jc w:val="center"/>
        <w:rPr>
          <w:rFonts w:ascii="Times New Roman" w:eastAsia="Times New Roman" w:hAnsi="Times New Roman" w:cs="Times New Roman"/>
          <w:b/>
          <w:color w:val="000000"/>
          <w:sz w:val="28"/>
          <w:szCs w:val="28"/>
          <w:lang w:eastAsia="ru-RU"/>
        </w:rPr>
      </w:pPr>
    </w:p>
    <w:p w:rsidR="006B7E44" w:rsidRPr="00F1643E" w:rsidRDefault="006B7E44" w:rsidP="00E76AF7">
      <w:pPr>
        <w:spacing w:after="0" w:line="276" w:lineRule="auto"/>
        <w:ind w:firstLine="709"/>
        <w:jc w:val="center"/>
        <w:rPr>
          <w:rFonts w:ascii="Times New Roman" w:eastAsia="Times New Roman" w:hAnsi="Times New Roman" w:cs="Times New Roman"/>
          <w:b/>
          <w:color w:val="000000"/>
          <w:sz w:val="28"/>
          <w:szCs w:val="28"/>
          <w:lang w:eastAsia="ru-RU"/>
        </w:rPr>
      </w:pPr>
    </w:p>
    <w:p w:rsidR="006B7E44" w:rsidRPr="00F1643E" w:rsidRDefault="006B7E44" w:rsidP="00E76AF7">
      <w:pPr>
        <w:spacing w:after="0" w:line="276" w:lineRule="auto"/>
        <w:ind w:firstLine="709"/>
        <w:jc w:val="center"/>
        <w:rPr>
          <w:rFonts w:ascii="Times New Roman" w:eastAsia="Times New Roman" w:hAnsi="Times New Roman" w:cs="Times New Roman"/>
          <w:b/>
          <w:color w:val="000000"/>
          <w:sz w:val="28"/>
          <w:szCs w:val="28"/>
          <w:lang w:eastAsia="ru-RU"/>
        </w:rPr>
      </w:pPr>
      <w:r w:rsidRPr="00F1643E">
        <w:rPr>
          <w:rFonts w:ascii="Times New Roman" w:eastAsia="Times New Roman" w:hAnsi="Times New Roman" w:cs="Times New Roman"/>
          <w:b/>
          <w:noProof/>
          <w:color w:val="000000"/>
          <w:sz w:val="28"/>
          <w:szCs w:val="28"/>
          <w:lang w:eastAsia="ru-RU"/>
        </w:rPr>
        <w:drawing>
          <wp:inline distT="0" distB="0" distL="0" distR="0">
            <wp:extent cx="5236845" cy="3523615"/>
            <wp:effectExtent l="0" t="0" r="190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6845" cy="3523615"/>
                    </a:xfrm>
                    <a:prstGeom prst="rect">
                      <a:avLst/>
                    </a:prstGeom>
                    <a:noFill/>
                  </pic:spPr>
                </pic:pic>
              </a:graphicData>
            </a:graphic>
          </wp:inline>
        </w:drawing>
      </w:r>
    </w:p>
    <w:p w:rsidR="006B7E44" w:rsidRPr="00F1643E" w:rsidRDefault="006B7E44" w:rsidP="00E76AF7">
      <w:pPr>
        <w:spacing w:after="0" w:line="276" w:lineRule="auto"/>
        <w:jc w:val="center"/>
        <w:rPr>
          <w:rFonts w:ascii="Times New Roman" w:eastAsia="Times New Roman" w:hAnsi="Times New Roman" w:cs="Times New Roman"/>
          <w:b/>
          <w:color w:val="000000"/>
          <w:sz w:val="28"/>
          <w:szCs w:val="28"/>
          <w:lang w:eastAsia="ru-RU"/>
        </w:rPr>
      </w:pPr>
    </w:p>
    <w:p w:rsidR="006B7E44" w:rsidRPr="00F1643E" w:rsidRDefault="006B7E44" w:rsidP="00E76AF7">
      <w:pPr>
        <w:spacing w:after="0" w:line="276" w:lineRule="auto"/>
        <w:jc w:val="center"/>
        <w:rPr>
          <w:rFonts w:ascii="Times New Roman" w:eastAsia="Times New Roman" w:hAnsi="Times New Roman" w:cs="Times New Roman"/>
          <w:b/>
          <w:color w:val="000000"/>
          <w:sz w:val="28"/>
          <w:szCs w:val="28"/>
          <w:lang w:eastAsia="ru-RU"/>
        </w:rPr>
      </w:pPr>
    </w:p>
    <w:p w:rsidR="006B7E44" w:rsidRPr="00F1643E" w:rsidRDefault="006B7E44" w:rsidP="00E76AF7">
      <w:pPr>
        <w:spacing w:after="0" w:line="276" w:lineRule="auto"/>
        <w:jc w:val="center"/>
        <w:rPr>
          <w:rFonts w:ascii="Times New Roman" w:eastAsia="Times New Roman" w:hAnsi="Times New Roman" w:cs="Times New Roman"/>
          <w:b/>
          <w:color w:val="000000"/>
          <w:sz w:val="28"/>
          <w:szCs w:val="28"/>
          <w:lang w:eastAsia="ru-RU"/>
        </w:rPr>
      </w:pPr>
    </w:p>
    <w:p w:rsidR="006B7E44" w:rsidRPr="00F1643E" w:rsidRDefault="006B7E44" w:rsidP="00E76AF7">
      <w:pPr>
        <w:spacing w:after="0" w:line="276" w:lineRule="auto"/>
        <w:jc w:val="center"/>
        <w:rPr>
          <w:rFonts w:ascii="Times New Roman" w:eastAsia="Times New Roman" w:hAnsi="Times New Roman" w:cs="Times New Roman"/>
          <w:b/>
          <w:color w:val="000000"/>
          <w:sz w:val="28"/>
          <w:szCs w:val="28"/>
          <w:lang w:eastAsia="ru-RU"/>
        </w:rPr>
      </w:pPr>
    </w:p>
    <w:p w:rsidR="006B7E44" w:rsidRPr="00F1643E" w:rsidRDefault="006B7E44" w:rsidP="00E76AF7">
      <w:pPr>
        <w:spacing w:after="0" w:line="276" w:lineRule="auto"/>
        <w:jc w:val="center"/>
        <w:rPr>
          <w:rFonts w:ascii="Times New Roman" w:eastAsia="Times New Roman" w:hAnsi="Times New Roman" w:cs="Times New Roman"/>
          <w:b/>
          <w:color w:val="000000"/>
          <w:sz w:val="28"/>
          <w:szCs w:val="28"/>
          <w:lang w:eastAsia="ru-RU"/>
        </w:rPr>
      </w:pPr>
      <w:r w:rsidRPr="00F1643E">
        <w:rPr>
          <w:rFonts w:ascii="Times New Roman" w:eastAsia="Calibri" w:hAnsi="Times New Roman" w:cs="Times New Roman"/>
          <w:noProof/>
          <w:sz w:val="28"/>
          <w:szCs w:val="28"/>
          <w:lang w:eastAsia="ru-RU"/>
        </w:rPr>
        <w:lastRenderedPageBreak/>
        <w:drawing>
          <wp:inline distT="0" distB="0" distL="0" distR="0">
            <wp:extent cx="5940425" cy="3575714"/>
            <wp:effectExtent l="0" t="0" r="317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940754" cy="3575912"/>
                    </a:xfrm>
                    <a:prstGeom prst="rect">
                      <a:avLst/>
                    </a:prstGeom>
                    <a:noFill/>
                    <a:ln w="9525">
                      <a:noFill/>
                      <a:miter lim="800000"/>
                      <a:headEnd/>
                      <a:tailEnd/>
                    </a:ln>
                  </pic:spPr>
                </pic:pic>
              </a:graphicData>
            </a:graphic>
          </wp:inline>
        </w:drawing>
      </w:r>
    </w:p>
    <w:p w:rsidR="006B7E44" w:rsidRPr="00F1643E" w:rsidRDefault="006B7E44" w:rsidP="00E76AF7">
      <w:pPr>
        <w:spacing w:after="0" w:line="276" w:lineRule="auto"/>
        <w:jc w:val="center"/>
        <w:rPr>
          <w:rFonts w:ascii="Times New Roman" w:eastAsia="Times New Roman" w:hAnsi="Times New Roman" w:cs="Times New Roman"/>
          <w:b/>
          <w:color w:val="000000"/>
          <w:sz w:val="28"/>
          <w:szCs w:val="28"/>
          <w:lang w:eastAsia="ru-RU"/>
        </w:rPr>
      </w:pPr>
    </w:p>
    <w:p w:rsidR="006B7E44" w:rsidRPr="00F1643E" w:rsidRDefault="006B7E44" w:rsidP="00E76AF7">
      <w:pPr>
        <w:spacing w:after="0" w:line="276" w:lineRule="auto"/>
        <w:jc w:val="center"/>
        <w:rPr>
          <w:rFonts w:ascii="Times New Roman" w:eastAsia="Times New Roman" w:hAnsi="Times New Roman" w:cs="Times New Roman"/>
          <w:b/>
          <w:color w:val="000000"/>
          <w:sz w:val="28"/>
          <w:szCs w:val="28"/>
          <w:lang w:eastAsia="ru-RU"/>
        </w:rPr>
      </w:pPr>
    </w:p>
    <w:p w:rsidR="006B7E44" w:rsidRPr="00F1643E" w:rsidRDefault="006B7E44" w:rsidP="00E30946">
      <w:pPr>
        <w:spacing w:after="0" w:line="276" w:lineRule="auto"/>
        <w:jc w:val="center"/>
        <w:rPr>
          <w:rFonts w:ascii="Times New Roman" w:eastAsia="Times New Roman" w:hAnsi="Times New Roman" w:cs="Times New Roman"/>
          <w:b/>
          <w:color w:val="000000"/>
          <w:sz w:val="28"/>
          <w:szCs w:val="28"/>
          <w:lang w:eastAsia="ru-RU"/>
        </w:rPr>
      </w:pPr>
      <w:r w:rsidRPr="00F1643E">
        <w:rPr>
          <w:rFonts w:ascii="Times New Roman" w:eastAsia="Calibri" w:hAnsi="Times New Roman" w:cs="Times New Roman"/>
          <w:noProof/>
          <w:sz w:val="28"/>
          <w:szCs w:val="28"/>
          <w:lang w:eastAsia="ru-RU"/>
        </w:rPr>
        <w:drawing>
          <wp:inline distT="0" distB="0" distL="0" distR="0">
            <wp:extent cx="5090615" cy="4506301"/>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091189" cy="4506809"/>
                    </a:xfrm>
                    <a:prstGeom prst="rect">
                      <a:avLst/>
                    </a:prstGeom>
                    <a:noFill/>
                    <a:ln w="9525">
                      <a:noFill/>
                      <a:miter lim="800000"/>
                      <a:headEnd/>
                      <a:tailEnd/>
                    </a:ln>
                  </pic:spPr>
                </pic:pic>
              </a:graphicData>
            </a:graphic>
          </wp:inline>
        </w:drawing>
      </w:r>
    </w:p>
    <w:p w:rsidR="006B7E44" w:rsidRPr="00F1643E" w:rsidRDefault="006B7E44" w:rsidP="006B7E44">
      <w:pPr>
        <w:spacing w:after="0" w:line="276" w:lineRule="auto"/>
        <w:jc w:val="right"/>
        <w:rPr>
          <w:rFonts w:ascii="Times New Roman" w:eastAsia="Times New Roman" w:hAnsi="Times New Roman" w:cs="Times New Roman"/>
          <w:b/>
          <w:color w:val="000000"/>
          <w:sz w:val="28"/>
          <w:szCs w:val="28"/>
          <w:lang w:eastAsia="ru-RU"/>
        </w:rPr>
      </w:pPr>
    </w:p>
    <w:p w:rsidR="006B7E44" w:rsidRDefault="006B7E44" w:rsidP="00E30946">
      <w:pPr>
        <w:spacing w:after="0" w:line="276" w:lineRule="auto"/>
        <w:jc w:val="center"/>
        <w:rPr>
          <w:rFonts w:ascii="Times New Roman" w:eastAsia="Times New Roman" w:hAnsi="Times New Roman" w:cs="Times New Roman"/>
          <w:b/>
          <w:color w:val="000000"/>
          <w:sz w:val="28"/>
          <w:szCs w:val="28"/>
          <w:lang w:eastAsia="ru-RU"/>
        </w:rPr>
      </w:pPr>
      <w:r w:rsidRPr="00F1643E">
        <w:rPr>
          <w:rFonts w:ascii="Times New Roman" w:eastAsia="Calibri" w:hAnsi="Times New Roman" w:cs="Times New Roman"/>
          <w:noProof/>
          <w:sz w:val="28"/>
          <w:szCs w:val="28"/>
          <w:lang w:eastAsia="ru-RU"/>
        </w:rPr>
        <w:lastRenderedPageBreak/>
        <w:drawing>
          <wp:inline distT="0" distB="0" distL="0" distR="0">
            <wp:extent cx="5554639" cy="4136736"/>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555674" cy="4137507"/>
                    </a:xfrm>
                    <a:prstGeom prst="rect">
                      <a:avLst/>
                    </a:prstGeom>
                    <a:noFill/>
                    <a:ln w="9525">
                      <a:noFill/>
                      <a:miter lim="800000"/>
                      <a:headEnd/>
                      <a:tailEnd/>
                    </a:ln>
                  </pic:spPr>
                </pic:pic>
              </a:graphicData>
            </a:graphic>
          </wp:inline>
        </w:drawing>
      </w:r>
    </w:p>
    <w:p w:rsidR="00E30946" w:rsidRPr="00F1643E" w:rsidRDefault="00E30946" w:rsidP="00E30946">
      <w:pPr>
        <w:spacing w:after="0" w:line="276" w:lineRule="auto"/>
        <w:jc w:val="center"/>
        <w:rPr>
          <w:rFonts w:ascii="Times New Roman" w:eastAsia="Times New Roman" w:hAnsi="Times New Roman" w:cs="Times New Roman"/>
          <w:b/>
          <w:color w:val="000000"/>
          <w:sz w:val="28"/>
          <w:szCs w:val="28"/>
          <w:lang w:eastAsia="ru-RU"/>
        </w:rPr>
      </w:pPr>
    </w:p>
    <w:p w:rsidR="006B7E44" w:rsidRPr="00F1643E" w:rsidRDefault="006B7E44" w:rsidP="006B7E44">
      <w:pPr>
        <w:spacing w:after="0" w:line="276" w:lineRule="auto"/>
        <w:jc w:val="right"/>
        <w:rPr>
          <w:rFonts w:ascii="Times New Roman" w:eastAsia="Times New Roman" w:hAnsi="Times New Roman" w:cs="Times New Roman"/>
          <w:b/>
          <w:color w:val="000000"/>
          <w:sz w:val="28"/>
          <w:szCs w:val="28"/>
          <w:lang w:eastAsia="ru-RU"/>
        </w:rPr>
      </w:pPr>
      <w:r w:rsidRPr="00F1643E">
        <w:rPr>
          <w:rFonts w:ascii="Times New Roman" w:eastAsia="Calibri" w:hAnsi="Times New Roman" w:cs="Times New Roman"/>
          <w:noProof/>
          <w:sz w:val="28"/>
          <w:szCs w:val="28"/>
          <w:lang w:eastAsia="ru-RU"/>
        </w:rPr>
        <w:drawing>
          <wp:inline distT="0" distB="0" distL="0" distR="0">
            <wp:extent cx="5940425" cy="4457065"/>
            <wp:effectExtent l="0" t="0" r="317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940425" cy="4457065"/>
                    </a:xfrm>
                    <a:prstGeom prst="rect">
                      <a:avLst/>
                    </a:prstGeom>
                    <a:noFill/>
                    <a:ln w="9525">
                      <a:noFill/>
                      <a:miter lim="800000"/>
                      <a:headEnd/>
                      <a:tailEnd/>
                    </a:ln>
                  </pic:spPr>
                </pic:pic>
              </a:graphicData>
            </a:graphic>
          </wp:inline>
        </w:drawing>
      </w:r>
    </w:p>
    <w:p w:rsidR="006B7E44" w:rsidRPr="00F1643E" w:rsidRDefault="006B7E44" w:rsidP="006B7E44">
      <w:pPr>
        <w:spacing w:after="0" w:line="276" w:lineRule="auto"/>
        <w:jc w:val="right"/>
        <w:rPr>
          <w:rFonts w:ascii="Times New Roman" w:eastAsia="Times New Roman" w:hAnsi="Times New Roman" w:cs="Times New Roman"/>
          <w:b/>
          <w:color w:val="000000"/>
          <w:sz w:val="28"/>
          <w:szCs w:val="28"/>
          <w:lang w:eastAsia="ru-RU"/>
        </w:rPr>
      </w:pPr>
    </w:p>
    <w:p w:rsidR="006B7E44" w:rsidRPr="00F1643E" w:rsidRDefault="006B7E44" w:rsidP="006B7E44">
      <w:pPr>
        <w:spacing w:after="0" w:line="276" w:lineRule="auto"/>
        <w:jc w:val="right"/>
        <w:rPr>
          <w:rFonts w:ascii="Times New Roman" w:eastAsia="Times New Roman" w:hAnsi="Times New Roman" w:cs="Times New Roman"/>
          <w:b/>
          <w:color w:val="000000"/>
          <w:sz w:val="28"/>
          <w:szCs w:val="28"/>
          <w:lang w:eastAsia="ru-RU"/>
        </w:rPr>
      </w:pPr>
    </w:p>
    <w:p w:rsidR="006B7E44" w:rsidRPr="00F1643E" w:rsidRDefault="006B7E44" w:rsidP="00E30946">
      <w:pPr>
        <w:spacing w:after="0" w:line="276" w:lineRule="auto"/>
        <w:jc w:val="center"/>
        <w:rPr>
          <w:rFonts w:ascii="Times New Roman" w:eastAsia="Times New Roman" w:hAnsi="Times New Roman" w:cs="Times New Roman"/>
          <w:b/>
          <w:color w:val="000000"/>
          <w:sz w:val="28"/>
          <w:szCs w:val="28"/>
          <w:lang w:eastAsia="ru-RU"/>
        </w:rPr>
      </w:pPr>
      <w:r w:rsidRPr="00F1643E">
        <w:rPr>
          <w:rFonts w:ascii="Times New Roman" w:eastAsia="Calibri" w:hAnsi="Times New Roman" w:cs="Times New Roman"/>
          <w:noProof/>
          <w:sz w:val="28"/>
          <w:szCs w:val="28"/>
          <w:lang w:eastAsia="ru-RU"/>
        </w:rPr>
        <w:drawing>
          <wp:inline distT="0" distB="0" distL="0" distR="0">
            <wp:extent cx="4763069" cy="3539386"/>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763069" cy="3539386"/>
                    </a:xfrm>
                    <a:prstGeom prst="rect">
                      <a:avLst/>
                    </a:prstGeom>
                    <a:noFill/>
                    <a:ln w="9525">
                      <a:noFill/>
                      <a:miter lim="800000"/>
                      <a:headEnd/>
                      <a:tailEnd/>
                    </a:ln>
                  </pic:spPr>
                </pic:pic>
              </a:graphicData>
            </a:graphic>
          </wp:inline>
        </w:drawing>
      </w:r>
    </w:p>
    <w:p w:rsidR="006B7E44" w:rsidRPr="00F1643E" w:rsidRDefault="006B7E44" w:rsidP="006B7E44">
      <w:pPr>
        <w:spacing w:after="0" w:line="276" w:lineRule="auto"/>
        <w:jc w:val="right"/>
        <w:rPr>
          <w:rFonts w:ascii="Times New Roman" w:eastAsia="Times New Roman" w:hAnsi="Times New Roman" w:cs="Times New Roman"/>
          <w:b/>
          <w:color w:val="000000"/>
          <w:sz w:val="28"/>
          <w:szCs w:val="28"/>
          <w:lang w:eastAsia="ru-RU"/>
        </w:rPr>
      </w:pPr>
    </w:p>
    <w:p w:rsidR="006B7E44" w:rsidRPr="00F1643E" w:rsidRDefault="006B7E44" w:rsidP="006B7E44">
      <w:pPr>
        <w:spacing w:after="0" w:line="276" w:lineRule="auto"/>
        <w:jc w:val="right"/>
        <w:rPr>
          <w:rFonts w:ascii="Times New Roman" w:eastAsia="Times New Roman" w:hAnsi="Times New Roman" w:cs="Times New Roman"/>
          <w:b/>
          <w:color w:val="000000"/>
          <w:sz w:val="28"/>
          <w:szCs w:val="28"/>
          <w:lang w:eastAsia="ru-RU"/>
        </w:rPr>
      </w:pPr>
    </w:p>
    <w:p w:rsidR="006B7E44" w:rsidRPr="00F1643E" w:rsidRDefault="006B7E44" w:rsidP="006B7E44">
      <w:pPr>
        <w:spacing w:after="0" w:line="276" w:lineRule="auto"/>
        <w:jc w:val="right"/>
        <w:rPr>
          <w:rFonts w:ascii="Times New Roman" w:eastAsia="Times New Roman" w:hAnsi="Times New Roman" w:cs="Times New Roman"/>
          <w:b/>
          <w:color w:val="000000"/>
          <w:sz w:val="28"/>
          <w:szCs w:val="28"/>
          <w:lang w:eastAsia="ru-RU"/>
        </w:rPr>
      </w:pPr>
    </w:p>
    <w:p w:rsidR="006B7E44" w:rsidRPr="00F1643E" w:rsidRDefault="006B7E44" w:rsidP="006B7E44">
      <w:pPr>
        <w:spacing w:after="0" w:line="276" w:lineRule="auto"/>
        <w:jc w:val="right"/>
        <w:rPr>
          <w:rFonts w:ascii="Times New Roman" w:eastAsia="Times New Roman" w:hAnsi="Times New Roman" w:cs="Times New Roman"/>
          <w:b/>
          <w:color w:val="000000"/>
          <w:sz w:val="28"/>
          <w:szCs w:val="28"/>
          <w:lang w:eastAsia="ru-RU"/>
        </w:rPr>
      </w:pPr>
    </w:p>
    <w:p w:rsidR="006B7E44" w:rsidRPr="00F1643E" w:rsidRDefault="006B7E44" w:rsidP="006B7E44">
      <w:pPr>
        <w:spacing w:after="0" w:line="276" w:lineRule="auto"/>
        <w:jc w:val="right"/>
        <w:rPr>
          <w:rFonts w:ascii="Times New Roman" w:eastAsia="Times New Roman" w:hAnsi="Times New Roman" w:cs="Times New Roman"/>
          <w:b/>
          <w:color w:val="000000"/>
          <w:sz w:val="28"/>
          <w:szCs w:val="28"/>
          <w:lang w:eastAsia="ru-RU"/>
        </w:rPr>
      </w:pPr>
    </w:p>
    <w:p w:rsidR="006B7E44" w:rsidRPr="00F1643E" w:rsidRDefault="006B7E44" w:rsidP="006B7E44">
      <w:pPr>
        <w:spacing w:after="0" w:line="276" w:lineRule="auto"/>
        <w:ind w:firstLine="709"/>
        <w:jc w:val="center"/>
        <w:rPr>
          <w:rFonts w:ascii="Times New Roman" w:eastAsia="Times New Roman" w:hAnsi="Times New Roman" w:cs="Times New Roman"/>
          <w:b/>
          <w:color w:val="000000"/>
          <w:sz w:val="28"/>
          <w:szCs w:val="28"/>
          <w:lang w:eastAsia="ru-RU"/>
        </w:rPr>
      </w:pPr>
      <w:r w:rsidRPr="00F1643E">
        <w:rPr>
          <w:rFonts w:ascii="Times New Roman" w:eastAsia="Calibri" w:hAnsi="Times New Roman" w:cs="Times New Roman"/>
          <w:noProof/>
          <w:sz w:val="28"/>
          <w:szCs w:val="28"/>
          <w:lang w:eastAsia="ru-RU"/>
        </w:rPr>
        <w:drawing>
          <wp:inline distT="0" distB="0" distL="0" distR="0">
            <wp:extent cx="5591175" cy="4162568"/>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591559" cy="4162854"/>
                    </a:xfrm>
                    <a:prstGeom prst="rect">
                      <a:avLst/>
                    </a:prstGeom>
                    <a:noFill/>
                    <a:ln w="9525">
                      <a:noFill/>
                      <a:miter lim="800000"/>
                      <a:headEnd/>
                      <a:tailEnd/>
                    </a:ln>
                  </pic:spPr>
                </pic:pic>
              </a:graphicData>
            </a:graphic>
          </wp:inline>
        </w:drawing>
      </w: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b/>
          <w:sz w:val="28"/>
          <w:szCs w:val="28"/>
        </w:rPr>
        <w:lastRenderedPageBreak/>
        <w:t xml:space="preserve">ФСВОК </w:t>
      </w: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b/>
          <w:sz w:val="28"/>
          <w:szCs w:val="28"/>
        </w:rPr>
        <w:t>Раздел: Выявление патогенных грибов</w:t>
      </w: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noProof/>
          <w:sz w:val="28"/>
          <w:szCs w:val="28"/>
          <w:lang w:eastAsia="ru-RU"/>
        </w:rPr>
        <w:drawing>
          <wp:anchor distT="0" distB="0" distL="114300" distR="114300" simplePos="0" relativeHeight="251652608" behindDoc="0" locked="0" layoutInCell="1" allowOverlap="1">
            <wp:simplePos x="0" y="0"/>
            <wp:positionH relativeFrom="column">
              <wp:align>left</wp:align>
            </wp:positionH>
            <wp:positionV relativeFrom="paragraph">
              <wp:align>top</wp:align>
            </wp:positionV>
            <wp:extent cx="5713706" cy="4339087"/>
            <wp:effectExtent l="19050" t="0" r="1294" b="0"/>
            <wp:wrapSquare wrapText="bothSides"/>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13706" cy="4339087"/>
                    </a:xfrm>
                    <a:prstGeom prst="rect">
                      <a:avLst/>
                    </a:prstGeom>
                    <a:noFill/>
                    <a:ln w="9525">
                      <a:noFill/>
                      <a:miter lim="800000"/>
                      <a:headEnd/>
                      <a:tailEnd/>
                    </a:ln>
                  </pic:spPr>
                </pic:pic>
              </a:graphicData>
            </a:graphic>
          </wp:anchor>
        </w:drawing>
      </w:r>
      <w:r w:rsidRPr="00F1643E">
        <w:rPr>
          <w:rFonts w:ascii="Times New Roman" w:eastAsia="Calibri" w:hAnsi="Times New Roman" w:cs="Times New Roman"/>
          <w:sz w:val="28"/>
          <w:szCs w:val="28"/>
        </w:rPr>
        <w:br w:type="textWrapping" w:clear="all"/>
      </w:r>
      <w:r w:rsidRPr="00F1643E">
        <w:rPr>
          <w:rFonts w:ascii="Times New Roman" w:eastAsia="Calibri" w:hAnsi="Times New Roman" w:cs="Times New Roman"/>
          <w:b/>
          <w:sz w:val="28"/>
          <w:szCs w:val="28"/>
        </w:rPr>
        <w:t>ФСВОК</w:t>
      </w: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b/>
          <w:sz w:val="28"/>
          <w:szCs w:val="28"/>
        </w:rPr>
        <w:t>Раздел: Микроскопия осадка мочи</w:t>
      </w:r>
    </w:p>
    <w:tbl>
      <w:tblPr>
        <w:tblStyle w:val="21"/>
        <w:tblW w:w="0" w:type="auto"/>
        <w:tblLook w:val="04A0" w:firstRow="1" w:lastRow="0" w:firstColumn="1" w:lastColumn="0" w:noHBand="0" w:noVBand="1"/>
      </w:tblPr>
      <w:tblGrid>
        <w:gridCol w:w="4785"/>
        <w:gridCol w:w="4786"/>
      </w:tblGrid>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Ваши результаты</w:t>
            </w:r>
          </w:p>
          <w:p w:rsidR="006B7E44" w:rsidRPr="00F1643E" w:rsidRDefault="006B7E44" w:rsidP="007C6101">
            <w:pPr>
              <w:spacing w:line="276" w:lineRule="auto"/>
              <w:jc w:val="center"/>
              <w:rPr>
                <w:rFonts w:ascii="Times New Roman" w:eastAsia="Calibri" w:hAnsi="Times New Roman" w:cs="Times New Roman"/>
                <w:b/>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Экспертные результаты</w:t>
            </w:r>
          </w:p>
          <w:p w:rsidR="006B7E44" w:rsidRPr="00F1643E" w:rsidRDefault="006B7E44" w:rsidP="007C6101">
            <w:pPr>
              <w:spacing w:line="276" w:lineRule="auto"/>
              <w:jc w:val="center"/>
              <w:rPr>
                <w:rFonts w:ascii="Times New Roman" w:eastAsia="Calibri" w:hAnsi="Times New Roman" w:cs="Times New Roman"/>
                <w:b/>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Цилиндры восковые</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Цилиндры восковые</w:t>
            </w: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Цилиндры зернистые</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Цилиндры зернистые</w:t>
            </w: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Эритроциты измененные</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Эритроциты измененные</w:t>
            </w: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Эпителий переходный</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Эпителий переходный</w:t>
            </w: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Цилиндры гиалиновые с наложением </w:t>
            </w:r>
          </w:p>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зернистых масс</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Цилиндры гиалиновые с наложением зернистых масс</w:t>
            </w: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lastRenderedPageBreak/>
              <w:t>Эпителий плоский</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Эпителий плоский</w:t>
            </w: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Лейкоциты</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Лейкоциты</w:t>
            </w:r>
          </w:p>
        </w:tc>
      </w:tr>
    </w:tbl>
    <w:p w:rsidR="006B7E44" w:rsidRPr="00F1643E" w:rsidRDefault="006B7E44" w:rsidP="006B7E44">
      <w:pPr>
        <w:spacing w:after="200" w:line="276" w:lineRule="auto"/>
        <w:rPr>
          <w:rFonts w:ascii="Times New Roman" w:eastAsia="Calibri" w:hAnsi="Times New Roman" w:cs="Times New Roman"/>
          <w:b/>
          <w:sz w:val="28"/>
          <w:szCs w:val="28"/>
        </w:rPr>
      </w:pP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b/>
          <w:sz w:val="28"/>
          <w:szCs w:val="28"/>
        </w:rPr>
        <w:t>ФСВОК</w:t>
      </w: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b/>
          <w:sz w:val="28"/>
          <w:szCs w:val="28"/>
        </w:rPr>
        <w:t>Раздел: Микроскопия осадка мочи</w:t>
      </w:r>
    </w:p>
    <w:tbl>
      <w:tblPr>
        <w:tblStyle w:val="21"/>
        <w:tblW w:w="0" w:type="auto"/>
        <w:tblLook w:val="04A0" w:firstRow="1" w:lastRow="0" w:firstColumn="1" w:lastColumn="0" w:noHBand="0" w:noVBand="1"/>
      </w:tblPr>
      <w:tblGrid>
        <w:gridCol w:w="4785"/>
        <w:gridCol w:w="4786"/>
      </w:tblGrid>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Ваши результаты</w:t>
            </w:r>
          </w:p>
          <w:p w:rsidR="006B7E44" w:rsidRPr="00F1643E" w:rsidRDefault="006B7E44" w:rsidP="007C6101">
            <w:pPr>
              <w:spacing w:line="276" w:lineRule="auto"/>
              <w:jc w:val="center"/>
              <w:rPr>
                <w:rFonts w:ascii="Times New Roman" w:eastAsia="Calibri" w:hAnsi="Times New Roman" w:cs="Times New Roman"/>
                <w:b/>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Экспертные результаты</w:t>
            </w:r>
          </w:p>
          <w:p w:rsidR="006B7E44" w:rsidRPr="00F1643E" w:rsidRDefault="006B7E44" w:rsidP="007C6101">
            <w:pPr>
              <w:spacing w:line="276" w:lineRule="auto"/>
              <w:jc w:val="center"/>
              <w:rPr>
                <w:rFonts w:ascii="Times New Roman" w:eastAsia="Calibri" w:hAnsi="Times New Roman" w:cs="Times New Roman"/>
                <w:b/>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Мочевая кислота </w:t>
            </w:r>
            <w:r w:rsidRPr="00F1643E">
              <w:rPr>
                <w:rFonts w:ascii="Times New Roman" w:eastAsia="Calibri" w:hAnsi="Times New Roman" w:cs="Times New Roman"/>
                <w:sz w:val="28"/>
                <w:szCs w:val="28"/>
              </w:rPr>
              <w:br/>
            </w: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Мочевая кислота </w:t>
            </w:r>
            <w:r w:rsidRPr="00F1643E">
              <w:rPr>
                <w:rFonts w:ascii="Times New Roman" w:eastAsia="Calibri" w:hAnsi="Times New Roman" w:cs="Times New Roman"/>
                <w:sz w:val="28"/>
                <w:szCs w:val="28"/>
              </w:rPr>
              <w:br/>
            </w: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Мочекислые соли (ураты) </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Мочекислые соли (ураты) </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Фосфорнокислый кальций </w:t>
            </w:r>
            <w:r w:rsidRPr="00F1643E">
              <w:rPr>
                <w:rFonts w:ascii="Times New Roman" w:eastAsia="Calibri" w:hAnsi="Times New Roman" w:cs="Times New Roman"/>
                <w:sz w:val="28"/>
                <w:szCs w:val="28"/>
              </w:rPr>
              <w:br/>
            </w: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Фосфорнокислый кальций </w:t>
            </w:r>
            <w:r w:rsidRPr="00F1643E">
              <w:rPr>
                <w:rFonts w:ascii="Times New Roman" w:eastAsia="Calibri" w:hAnsi="Times New Roman" w:cs="Times New Roman"/>
                <w:sz w:val="28"/>
                <w:szCs w:val="28"/>
              </w:rPr>
              <w:br/>
            </w: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Щавелевокислый кальций (оксалат кальция)</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Щавелевокислый кальций (оксалат кальция)</w:t>
            </w: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Фосфорнокислая аммиак-магнезия (трипельфосфат) </w:t>
            </w:r>
            <w:r w:rsidRPr="00F1643E">
              <w:rPr>
                <w:rFonts w:ascii="Times New Roman" w:eastAsia="Calibri" w:hAnsi="Times New Roman" w:cs="Times New Roman"/>
                <w:sz w:val="28"/>
                <w:szCs w:val="28"/>
              </w:rPr>
              <w:br/>
            </w: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Фосфорнокислая аммиак-магнезия (трипельфосфат) </w:t>
            </w:r>
            <w:r w:rsidRPr="00F1643E">
              <w:rPr>
                <w:rFonts w:ascii="Times New Roman" w:eastAsia="Calibri" w:hAnsi="Times New Roman" w:cs="Times New Roman"/>
                <w:sz w:val="28"/>
                <w:szCs w:val="28"/>
              </w:rPr>
              <w:br/>
            </w: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Кислый мочекислый аммоний </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Кислый мочекислый аммоний </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Нейтральный фосфорнокислый магний </w:t>
            </w:r>
            <w:r w:rsidRPr="00F1643E">
              <w:rPr>
                <w:rFonts w:ascii="Times New Roman" w:eastAsia="Calibri" w:hAnsi="Times New Roman" w:cs="Times New Roman"/>
                <w:sz w:val="28"/>
                <w:szCs w:val="28"/>
              </w:rPr>
              <w:br/>
            </w: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Нейтральный фосфорнокислый магний </w:t>
            </w:r>
            <w:r w:rsidRPr="00F1643E">
              <w:rPr>
                <w:rFonts w:ascii="Times New Roman" w:eastAsia="Calibri" w:hAnsi="Times New Roman" w:cs="Times New Roman"/>
                <w:sz w:val="28"/>
                <w:szCs w:val="28"/>
              </w:rPr>
              <w:br/>
            </w:r>
          </w:p>
        </w:tc>
      </w:tr>
    </w:tbl>
    <w:p w:rsidR="006B7E44" w:rsidRPr="00F1643E" w:rsidRDefault="006B7E44" w:rsidP="006B7E44">
      <w:pPr>
        <w:spacing w:after="200" w:line="276" w:lineRule="auto"/>
        <w:rPr>
          <w:rFonts w:ascii="Times New Roman" w:eastAsia="Calibri" w:hAnsi="Times New Roman" w:cs="Times New Roman"/>
          <w:b/>
          <w:sz w:val="28"/>
          <w:szCs w:val="28"/>
        </w:rPr>
      </w:pP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b/>
          <w:sz w:val="28"/>
          <w:szCs w:val="28"/>
        </w:rPr>
        <w:t>ФСВОК</w:t>
      </w: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b/>
          <w:sz w:val="28"/>
          <w:szCs w:val="28"/>
        </w:rPr>
        <w:t>Раздел: Микроскопия кала</w:t>
      </w:r>
    </w:p>
    <w:tbl>
      <w:tblPr>
        <w:tblStyle w:val="21"/>
        <w:tblW w:w="0" w:type="auto"/>
        <w:tblLook w:val="04A0" w:firstRow="1" w:lastRow="0" w:firstColumn="1" w:lastColumn="0" w:noHBand="0" w:noVBand="1"/>
      </w:tblPr>
      <w:tblGrid>
        <w:gridCol w:w="4785"/>
        <w:gridCol w:w="4786"/>
      </w:tblGrid>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Ваши результаты</w:t>
            </w:r>
          </w:p>
          <w:p w:rsidR="006B7E44" w:rsidRPr="00F1643E" w:rsidRDefault="006B7E44" w:rsidP="007C6101">
            <w:pPr>
              <w:spacing w:line="276" w:lineRule="auto"/>
              <w:jc w:val="center"/>
              <w:rPr>
                <w:rFonts w:ascii="Times New Roman" w:eastAsia="Calibri" w:hAnsi="Times New Roman" w:cs="Times New Roman"/>
                <w:b/>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Экспертные результаты</w:t>
            </w:r>
          </w:p>
          <w:p w:rsidR="006B7E44" w:rsidRPr="00F1643E" w:rsidRDefault="006B7E44" w:rsidP="007C6101">
            <w:pPr>
              <w:spacing w:line="276" w:lineRule="auto"/>
              <w:jc w:val="center"/>
              <w:rPr>
                <w:rFonts w:ascii="Times New Roman" w:eastAsia="Calibri" w:hAnsi="Times New Roman" w:cs="Times New Roman"/>
                <w:b/>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Острица</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Острица</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Аскарида</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Аскарида</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lastRenderedPageBreak/>
              <w:t>Широкий лентец</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Широкий лентец</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Описторх</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Описторх</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Клонорх</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Клонорх</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Власоглав</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Власоглав</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Карликовый цепень</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Карликовый цепень</w:t>
            </w:r>
          </w:p>
          <w:p w:rsidR="006B7E44" w:rsidRPr="00F1643E" w:rsidRDefault="006B7E44" w:rsidP="007C6101">
            <w:pPr>
              <w:spacing w:line="276" w:lineRule="auto"/>
              <w:jc w:val="center"/>
              <w:rPr>
                <w:rFonts w:ascii="Times New Roman" w:eastAsia="Calibri" w:hAnsi="Times New Roman" w:cs="Times New Roman"/>
                <w:sz w:val="28"/>
                <w:szCs w:val="28"/>
              </w:rPr>
            </w:pPr>
          </w:p>
        </w:tc>
      </w:tr>
    </w:tbl>
    <w:p w:rsidR="006B7E44" w:rsidRPr="00F1643E" w:rsidRDefault="006B7E44" w:rsidP="006B7E44">
      <w:pPr>
        <w:spacing w:after="200" w:line="276" w:lineRule="auto"/>
        <w:rPr>
          <w:rFonts w:ascii="Times New Roman" w:eastAsia="Calibri" w:hAnsi="Times New Roman" w:cs="Times New Roman"/>
          <w:b/>
          <w:sz w:val="28"/>
          <w:szCs w:val="28"/>
        </w:rPr>
      </w:pP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b/>
          <w:sz w:val="28"/>
          <w:szCs w:val="28"/>
        </w:rPr>
        <w:t>ФСВОК</w:t>
      </w: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b/>
          <w:sz w:val="28"/>
          <w:szCs w:val="28"/>
        </w:rPr>
        <w:t>Раздел: Микроскопия кала</w:t>
      </w:r>
    </w:p>
    <w:tbl>
      <w:tblPr>
        <w:tblStyle w:val="21"/>
        <w:tblW w:w="0" w:type="auto"/>
        <w:tblLook w:val="04A0" w:firstRow="1" w:lastRow="0" w:firstColumn="1" w:lastColumn="0" w:noHBand="0" w:noVBand="1"/>
      </w:tblPr>
      <w:tblGrid>
        <w:gridCol w:w="4672"/>
        <w:gridCol w:w="4673"/>
      </w:tblGrid>
      <w:tr w:rsidR="006B7E44" w:rsidRPr="00F1643E" w:rsidTr="002404A7">
        <w:tc>
          <w:tcPr>
            <w:tcW w:w="4672" w:type="dxa"/>
          </w:tcPr>
          <w:p w:rsidR="006B7E44" w:rsidRPr="00F1643E" w:rsidRDefault="006B7E44" w:rsidP="007C6101">
            <w:pPr>
              <w:spacing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Ваши результаты</w:t>
            </w:r>
          </w:p>
          <w:p w:rsidR="006B7E44" w:rsidRPr="00F1643E" w:rsidRDefault="006B7E44" w:rsidP="007C6101">
            <w:pPr>
              <w:spacing w:line="276" w:lineRule="auto"/>
              <w:jc w:val="center"/>
              <w:rPr>
                <w:rFonts w:ascii="Times New Roman" w:eastAsia="Calibri" w:hAnsi="Times New Roman" w:cs="Times New Roman"/>
                <w:b/>
                <w:sz w:val="28"/>
                <w:szCs w:val="28"/>
              </w:rPr>
            </w:pPr>
          </w:p>
        </w:tc>
        <w:tc>
          <w:tcPr>
            <w:tcW w:w="4673" w:type="dxa"/>
          </w:tcPr>
          <w:p w:rsidR="006B7E44" w:rsidRPr="00F1643E" w:rsidRDefault="006B7E44" w:rsidP="007C6101">
            <w:pPr>
              <w:spacing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Экспертные результаты</w:t>
            </w:r>
          </w:p>
          <w:p w:rsidR="006B7E44" w:rsidRPr="00F1643E" w:rsidRDefault="006B7E44" w:rsidP="007C6101">
            <w:pPr>
              <w:spacing w:line="276" w:lineRule="auto"/>
              <w:jc w:val="center"/>
              <w:rPr>
                <w:rFonts w:ascii="Times New Roman" w:eastAsia="Calibri" w:hAnsi="Times New Roman" w:cs="Times New Roman"/>
                <w:b/>
                <w:sz w:val="28"/>
                <w:szCs w:val="28"/>
              </w:rPr>
            </w:pPr>
          </w:p>
        </w:tc>
      </w:tr>
      <w:tr w:rsidR="006B7E44" w:rsidRPr="00F1643E" w:rsidTr="002404A7">
        <w:tc>
          <w:tcPr>
            <w:tcW w:w="4672"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Соединительная ткань</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673"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Соединительная ткань</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2404A7">
        <w:tc>
          <w:tcPr>
            <w:tcW w:w="4672"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Мышечные волокна</w:t>
            </w:r>
          </w:p>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исчерченные</w:t>
            </w:r>
          </w:p>
        </w:tc>
        <w:tc>
          <w:tcPr>
            <w:tcW w:w="4673"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Мышечные волокна</w:t>
            </w:r>
          </w:p>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исчерченные</w:t>
            </w:r>
          </w:p>
        </w:tc>
      </w:tr>
      <w:tr w:rsidR="006B7E44" w:rsidRPr="00F1643E" w:rsidTr="002404A7">
        <w:tc>
          <w:tcPr>
            <w:tcW w:w="4672"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Мышечные волокна</w:t>
            </w:r>
          </w:p>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неисчерченные</w:t>
            </w:r>
          </w:p>
        </w:tc>
        <w:tc>
          <w:tcPr>
            <w:tcW w:w="4673"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Мышечные волокна</w:t>
            </w:r>
          </w:p>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неисчерченные</w:t>
            </w:r>
          </w:p>
        </w:tc>
      </w:tr>
      <w:tr w:rsidR="006B7E44" w:rsidRPr="00F1643E" w:rsidTr="002404A7">
        <w:tc>
          <w:tcPr>
            <w:tcW w:w="4672"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Крахмал</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673"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Крахмал</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2404A7">
        <w:tc>
          <w:tcPr>
            <w:tcW w:w="4672"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Йодофильная флора</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673"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Йодофильная флора</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2404A7">
        <w:tc>
          <w:tcPr>
            <w:tcW w:w="4672"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Непереваримая клетчатка</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673"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Непереваримая клетчатка</w:t>
            </w:r>
          </w:p>
          <w:p w:rsidR="006B7E44" w:rsidRPr="00F1643E" w:rsidRDefault="006B7E44" w:rsidP="007C6101">
            <w:pPr>
              <w:spacing w:line="276" w:lineRule="auto"/>
              <w:jc w:val="center"/>
              <w:rPr>
                <w:rFonts w:ascii="Times New Roman" w:eastAsia="Calibri" w:hAnsi="Times New Roman" w:cs="Times New Roman"/>
                <w:sz w:val="28"/>
                <w:szCs w:val="28"/>
              </w:rPr>
            </w:pPr>
          </w:p>
        </w:tc>
      </w:tr>
    </w:tbl>
    <w:p w:rsidR="006B7E44" w:rsidRPr="00F1643E" w:rsidRDefault="006B7E44" w:rsidP="006B7E44">
      <w:pPr>
        <w:spacing w:after="200" w:line="276" w:lineRule="auto"/>
        <w:rPr>
          <w:rFonts w:ascii="Times New Roman" w:eastAsia="Calibri" w:hAnsi="Times New Roman" w:cs="Times New Roman"/>
          <w:b/>
          <w:sz w:val="28"/>
          <w:szCs w:val="28"/>
        </w:rPr>
      </w:pP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b/>
          <w:sz w:val="28"/>
          <w:szCs w:val="28"/>
        </w:rPr>
        <w:t>ФСВОК</w:t>
      </w: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b/>
          <w:sz w:val="28"/>
          <w:szCs w:val="28"/>
        </w:rPr>
        <w:t>Раздел: Микроскопия осадка мочи</w:t>
      </w:r>
    </w:p>
    <w:tbl>
      <w:tblPr>
        <w:tblStyle w:val="21"/>
        <w:tblW w:w="0" w:type="auto"/>
        <w:tblLook w:val="04A0" w:firstRow="1" w:lastRow="0" w:firstColumn="1" w:lastColumn="0" w:noHBand="0" w:noVBand="1"/>
      </w:tblPr>
      <w:tblGrid>
        <w:gridCol w:w="4785"/>
        <w:gridCol w:w="4786"/>
      </w:tblGrid>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Ваши результаты</w:t>
            </w:r>
          </w:p>
          <w:p w:rsidR="006B7E44" w:rsidRPr="00F1643E" w:rsidRDefault="006B7E44" w:rsidP="007C6101">
            <w:pPr>
              <w:spacing w:line="276" w:lineRule="auto"/>
              <w:jc w:val="center"/>
              <w:rPr>
                <w:rFonts w:ascii="Times New Roman" w:eastAsia="Calibri" w:hAnsi="Times New Roman" w:cs="Times New Roman"/>
                <w:b/>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Экспертные результаты</w:t>
            </w:r>
          </w:p>
          <w:p w:rsidR="006B7E44" w:rsidRPr="00F1643E" w:rsidRDefault="006B7E44" w:rsidP="007C6101">
            <w:pPr>
              <w:spacing w:line="276" w:lineRule="auto"/>
              <w:jc w:val="center"/>
              <w:rPr>
                <w:rFonts w:ascii="Times New Roman" w:eastAsia="Calibri" w:hAnsi="Times New Roman" w:cs="Times New Roman"/>
                <w:b/>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Лейкоциты</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Лейкоциты</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Эпителий</w:t>
            </w:r>
          </w:p>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lastRenderedPageBreak/>
              <w:t>Плоский</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lastRenderedPageBreak/>
              <w:t>Эпителий</w:t>
            </w:r>
          </w:p>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lastRenderedPageBreak/>
              <w:t>Плоский</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lastRenderedPageBreak/>
              <w:t>Эпителий</w:t>
            </w:r>
          </w:p>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Почечный</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Эпителий</w:t>
            </w:r>
          </w:p>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Почечный</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Эпителий</w:t>
            </w:r>
          </w:p>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Переходный</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Эпителий</w:t>
            </w:r>
          </w:p>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Переходный</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Эпителий</w:t>
            </w:r>
          </w:p>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Жирорастворимый</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Эпителий</w:t>
            </w:r>
          </w:p>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Жирорастворимый</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Цилиндры</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Цилиндры</w:t>
            </w:r>
          </w:p>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7C6101">
        <w:tc>
          <w:tcPr>
            <w:tcW w:w="4785"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Слизь</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4786" w:type="dxa"/>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Слизь</w:t>
            </w:r>
          </w:p>
          <w:p w:rsidR="006B7E44" w:rsidRPr="00F1643E" w:rsidRDefault="006B7E44" w:rsidP="007C6101">
            <w:pPr>
              <w:spacing w:line="276" w:lineRule="auto"/>
              <w:jc w:val="center"/>
              <w:rPr>
                <w:rFonts w:ascii="Times New Roman" w:eastAsia="Calibri" w:hAnsi="Times New Roman" w:cs="Times New Roman"/>
                <w:sz w:val="28"/>
                <w:szCs w:val="28"/>
              </w:rPr>
            </w:pPr>
          </w:p>
        </w:tc>
      </w:tr>
    </w:tbl>
    <w:p w:rsidR="006B7E44" w:rsidRPr="00F1643E" w:rsidRDefault="006B7E44" w:rsidP="006B7E44">
      <w:pPr>
        <w:spacing w:after="200" w:line="276" w:lineRule="auto"/>
        <w:rPr>
          <w:rFonts w:ascii="Times New Roman" w:eastAsia="Calibri" w:hAnsi="Times New Roman" w:cs="Times New Roman"/>
          <w:b/>
          <w:sz w:val="28"/>
          <w:szCs w:val="28"/>
        </w:rPr>
      </w:pP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b/>
          <w:sz w:val="28"/>
          <w:szCs w:val="28"/>
        </w:rPr>
        <w:t>ФСВОК</w:t>
      </w:r>
    </w:p>
    <w:p w:rsidR="006B7E44" w:rsidRPr="00F1643E" w:rsidRDefault="006B7E44" w:rsidP="006B7E44">
      <w:pPr>
        <w:spacing w:after="200" w:line="276" w:lineRule="auto"/>
        <w:rPr>
          <w:rFonts w:ascii="Times New Roman" w:eastAsia="Calibri" w:hAnsi="Times New Roman" w:cs="Times New Roman"/>
          <w:b/>
          <w:sz w:val="28"/>
          <w:szCs w:val="28"/>
        </w:rPr>
      </w:pPr>
      <w:r w:rsidRPr="00F1643E">
        <w:rPr>
          <w:rFonts w:ascii="Times New Roman" w:eastAsia="Calibri" w:hAnsi="Times New Roman" w:cs="Times New Roman"/>
          <w:b/>
          <w:sz w:val="28"/>
          <w:szCs w:val="28"/>
        </w:rPr>
        <w:t>Раздел: Микроскопия мазка урогенитального тракта</w:t>
      </w:r>
    </w:p>
    <w:tbl>
      <w:tblPr>
        <w:tblStyle w:val="21"/>
        <w:tblW w:w="0" w:type="auto"/>
        <w:tblLook w:val="04A0" w:firstRow="1" w:lastRow="0" w:firstColumn="1" w:lastColumn="0" w:noHBand="0" w:noVBand="1"/>
      </w:tblPr>
      <w:tblGrid>
        <w:gridCol w:w="2356"/>
        <w:gridCol w:w="2316"/>
        <w:gridCol w:w="2356"/>
        <w:gridCol w:w="2317"/>
      </w:tblGrid>
      <w:tr w:rsidR="006B7E44" w:rsidRPr="00F1643E" w:rsidTr="00E30946">
        <w:tc>
          <w:tcPr>
            <w:tcW w:w="4672" w:type="dxa"/>
            <w:gridSpan w:val="2"/>
          </w:tcPr>
          <w:p w:rsidR="006B7E44" w:rsidRPr="00F1643E" w:rsidRDefault="006B7E44" w:rsidP="007C6101">
            <w:pPr>
              <w:spacing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Ваши результаты</w:t>
            </w:r>
          </w:p>
          <w:p w:rsidR="006B7E44" w:rsidRPr="00F1643E" w:rsidRDefault="006B7E44" w:rsidP="007C6101">
            <w:pPr>
              <w:spacing w:line="276" w:lineRule="auto"/>
              <w:jc w:val="center"/>
              <w:rPr>
                <w:rFonts w:ascii="Times New Roman" w:eastAsia="Calibri" w:hAnsi="Times New Roman" w:cs="Times New Roman"/>
                <w:b/>
                <w:sz w:val="28"/>
                <w:szCs w:val="28"/>
              </w:rPr>
            </w:pPr>
          </w:p>
        </w:tc>
        <w:tc>
          <w:tcPr>
            <w:tcW w:w="4673" w:type="dxa"/>
            <w:gridSpan w:val="2"/>
          </w:tcPr>
          <w:p w:rsidR="006B7E44" w:rsidRPr="00F1643E" w:rsidRDefault="006B7E44" w:rsidP="007C6101">
            <w:pPr>
              <w:spacing w:line="276" w:lineRule="auto"/>
              <w:jc w:val="center"/>
              <w:rPr>
                <w:rFonts w:ascii="Times New Roman" w:eastAsia="Calibri" w:hAnsi="Times New Roman" w:cs="Times New Roman"/>
                <w:b/>
                <w:sz w:val="28"/>
                <w:szCs w:val="28"/>
              </w:rPr>
            </w:pPr>
            <w:r w:rsidRPr="00F1643E">
              <w:rPr>
                <w:rFonts w:ascii="Times New Roman" w:eastAsia="Calibri" w:hAnsi="Times New Roman" w:cs="Times New Roman"/>
                <w:b/>
                <w:sz w:val="28"/>
                <w:szCs w:val="28"/>
              </w:rPr>
              <w:t>Экспертные результаты</w:t>
            </w:r>
          </w:p>
          <w:p w:rsidR="006B7E44" w:rsidRPr="00F1643E" w:rsidRDefault="006B7E44" w:rsidP="007C6101">
            <w:pPr>
              <w:spacing w:line="276" w:lineRule="auto"/>
              <w:jc w:val="center"/>
              <w:rPr>
                <w:rFonts w:ascii="Times New Roman" w:eastAsia="Calibri" w:hAnsi="Times New Roman" w:cs="Times New Roman"/>
                <w:b/>
                <w:sz w:val="28"/>
                <w:szCs w:val="28"/>
              </w:rPr>
            </w:pPr>
          </w:p>
        </w:tc>
      </w:tr>
      <w:tr w:rsidR="006B7E44" w:rsidRPr="00F1643E" w:rsidTr="00E30946">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Клеточные элементы</w:t>
            </w:r>
          </w:p>
        </w:tc>
        <w:tc>
          <w:tcPr>
            <w:tcW w:w="2316"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Содержание</w:t>
            </w:r>
          </w:p>
        </w:tc>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Клеточные элементы</w:t>
            </w:r>
          </w:p>
        </w:tc>
        <w:tc>
          <w:tcPr>
            <w:tcW w:w="2317"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Содержание</w:t>
            </w:r>
          </w:p>
        </w:tc>
      </w:tr>
      <w:tr w:rsidR="006B7E44" w:rsidRPr="00F1643E" w:rsidTr="00E30946">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Лейкоциты</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6"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Лейкоциты</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7"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E30946">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Эпителий</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6"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Эпителий</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7"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E30946">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Флора</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6"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Флора</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7"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E30946">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Гонококки</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6"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Гонококки</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7"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E30946">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Диплококки</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6"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Диплококки</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7"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E30946">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Трихомонады</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6"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Трихомонады</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7"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r>
      <w:tr w:rsidR="006B7E44" w:rsidRPr="00F1643E" w:rsidTr="00E30946">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Гарднереллы</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6"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c>
          <w:tcPr>
            <w:tcW w:w="2356" w:type="dxa"/>
            <w:tcBorders>
              <w:righ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r w:rsidRPr="00F1643E">
              <w:rPr>
                <w:rFonts w:ascii="Times New Roman" w:eastAsia="Calibri" w:hAnsi="Times New Roman" w:cs="Times New Roman"/>
                <w:sz w:val="28"/>
                <w:szCs w:val="28"/>
              </w:rPr>
              <w:t>Гарднереллы</w:t>
            </w:r>
          </w:p>
          <w:p w:rsidR="006B7E44" w:rsidRPr="00F1643E" w:rsidRDefault="006B7E44" w:rsidP="007C6101">
            <w:pPr>
              <w:spacing w:line="276" w:lineRule="auto"/>
              <w:jc w:val="center"/>
              <w:rPr>
                <w:rFonts w:ascii="Times New Roman" w:eastAsia="Calibri" w:hAnsi="Times New Roman" w:cs="Times New Roman"/>
                <w:sz w:val="28"/>
                <w:szCs w:val="28"/>
              </w:rPr>
            </w:pPr>
          </w:p>
        </w:tc>
        <w:tc>
          <w:tcPr>
            <w:tcW w:w="2317" w:type="dxa"/>
            <w:tcBorders>
              <w:left w:val="single" w:sz="4" w:space="0" w:color="auto"/>
            </w:tcBorders>
          </w:tcPr>
          <w:p w:rsidR="006B7E44" w:rsidRPr="00F1643E" w:rsidRDefault="006B7E44" w:rsidP="007C6101">
            <w:pPr>
              <w:spacing w:line="276" w:lineRule="auto"/>
              <w:jc w:val="center"/>
              <w:rPr>
                <w:rFonts w:ascii="Times New Roman" w:eastAsia="Calibri" w:hAnsi="Times New Roman" w:cs="Times New Roman"/>
                <w:sz w:val="28"/>
                <w:szCs w:val="28"/>
              </w:rPr>
            </w:pPr>
          </w:p>
        </w:tc>
      </w:tr>
    </w:tbl>
    <w:p w:rsidR="0042392D" w:rsidRDefault="0042392D" w:rsidP="00E30946">
      <w:pPr>
        <w:spacing w:after="0"/>
        <w:rPr>
          <w:rFonts w:ascii="Times New Roman" w:hAnsi="Times New Roman" w:cs="Times New Roman"/>
          <w:b/>
          <w:sz w:val="28"/>
          <w:lang w:eastAsia="ru-RU"/>
        </w:rPr>
      </w:pPr>
    </w:p>
    <w:p w:rsidR="00E30946" w:rsidRPr="00E30946" w:rsidRDefault="00E30946" w:rsidP="00E30946">
      <w:pPr>
        <w:spacing w:after="0"/>
        <w:rPr>
          <w:rFonts w:ascii="Times New Roman" w:hAnsi="Times New Roman" w:cs="Times New Roman"/>
          <w:b/>
          <w:sz w:val="28"/>
          <w:lang w:eastAsia="ru-RU"/>
        </w:rPr>
      </w:pPr>
      <w:r w:rsidRPr="00E30946">
        <w:rPr>
          <w:rFonts w:ascii="Times New Roman" w:hAnsi="Times New Roman" w:cs="Times New Roman"/>
          <w:b/>
          <w:sz w:val="28"/>
          <w:lang w:eastAsia="ru-RU"/>
        </w:rPr>
        <w:lastRenderedPageBreak/>
        <w:t>4. Итоговый контроль знаний (тестирование)</w:t>
      </w:r>
    </w:p>
    <w:p w:rsidR="00E30946" w:rsidRPr="00E30946" w:rsidRDefault="00E30946" w:rsidP="00E30946">
      <w:pPr>
        <w:spacing w:after="0"/>
        <w:rPr>
          <w:rFonts w:ascii="Times New Roman" w:hAnsi="Times New Roman" w:cs="Times New Roman"/>
          <w:sz w:val="28"/>
          <w:lang w:eastAsia="ru-RU"/>
        </w:rPr>
      </w:pPr>
    </w:p>
    <w:p w:rsidR="00E30946" w:rsidRPr="00E30946" w:rsidRDefault="00E30946" w:rsidP="00E30946">
      <w:pPr>
        <w:spacing w:after="0"/>
        <w:rPr>
          <w:rFonts w:ascii="Times New Roman" w:hAnsi="Times New Roman" w:cs="Times New Roman"/>
          <w:b/>
          <w:sz w:val="28"/>
          <w:lang w:eastAsia="ru-RU"/>
        </w:rPr>
      </w:pPr>
      <w:r w:rsidRPr="00E30946">
        <w:rPr>
          <w:rFonts w:ascii="Times New Roman" w:hAnsi="Times New Roman" w:cs="Times New Roman"/>
          <w:b/>
          <w:sz w:val="28"/>
          <w:lang w:eastAsia="ru-RU"/>
        </w:rPr>
        <w:t>5.Подведение итогов.</w:t>
      </w:r>
    </w:p>
    <w:p w:rsidR="00E30946" w:rsidRPr="00E30946" w:rsidRDefault="00E30946" w:rsidP="00E30946">
      <w:pPr>
        <w:spacing w:after="0"/>
        <w:jc w:val="both"/>
        <w:rPr>
          <w:rFonts w:ascii="Times New Roman" w:hAnsi="Times New Roman" w:cs="Times New Roman"/>
          <w:sz w:val="28"/>
          <w:lang w:eastAsia="ru-RU"/>
        </w:rPr>
      </w:pPr>
      <w:r w:rsidRPr="00E30946">
        <w:rPr>
          <w:rFonts w:ascii="Times New Roman" w:hAnsi="Times New Roman" w:cs="Times New Roman"/>
          <w:sz w:val="28"/>
          <w:lang w:eastAsia="ru-RU"/>
        </w:rPr>
        <w:t>Итоговая оценка за занятие складывается из оцен</w:t>
      </w:r>
      <w:r>
        <w:rPr>
          <w:rFonts w:ascii="Times New Roman" w:hAnsi="Times New Roman" w:cs="Times New Roman"/>
          <w:sz w:val="28"/>
          <w:lang w:eastAsia="ru-RU"/>
        </w:rPr>
        <w:t>ки за устный ответ,</w:t>
      </w:r>
      <w:r w:rsidRPr="00E30946">
        <w:rPr>
          <w:rFonts w:ascii="Times New Roman" w:hAnsi="Times New Roman" w:cs="Times New Roman"/>
          <w:sz w:val="28"/>
          <w:lang w:eastAsia="ru-RU"/>
        </w:rPr>
        <w:t>заполнения таблиц</w:t>
      </w:r>
      <w:r>
        <w:rPr>
          <w:rFonts w:ascii="Times New Roman" w:hAnsi="Times New Roman" w:cs="Times New Roman"/>
          <w:sz w:val="28"/>
          <w:lang w:eastAsia="ru-RU"/>
        </w:rPr>
        <w:t>, решения задач</w:t>
      </w:r>
      <w:r w:rsidRPr="00E30946">
        <w:rPr>
          <w:rFonts w:ascii="Times New Roman" w:hAnsi="Times New Roman" w:cs="Times New Roman"/>
          <w:sz w:val="28"/>
          <w:lang w:eastAsia="ru-RU"/>
        </w:rPr>
        <w:t>, ведения рабочей тетради.</w:t>
      </w:r>
    </w:p>
    <w:p w:rsidR="00E30946" w:rsidRDefault="00E30946" w:rsidP="00E30946">
      <w:pPr>
        <w:spacing w:after="0"/>
        <w:rPr>
          <w:rFonts w:ascii="Times New Roman" w:hAnsi="Times New Roman" w:cs="Times New Roman"/>
          <w:b/>
          <w:sz w:val="28"/>
          <w:lang w:eastAsia="ru-RU"/>
        </w:rPr>
      </w:pPr>
    </w:p>
    <w:p w:rsidR="00E30946" w:rsidRPr="00E30946" w:rsidRDefault="00E30946" w:rsidP="00E30946">
      <w:pPr>
        <w:spacing w:after="0"/>
        <w:rPr>
          <w:rFonts w:ascii="Times New Roman" w:hAnsi="Times New Roman" w:cs="Times New Roman"/>
          <w:b/>
          <w:sz w:val="28"/>
          <w:lang w:eastAsia="ru-RU"/>
        </w:rPr>
      </w:pPr>
      <w:r>
        <w:rPr>
          <w:rFonts w:ascii="Times New Roman" w:hAnsi="Times New Roman" w:cs="Times New Roman"/>
          <w:b/>
          <w:sz w:val="28"/>
          <w:lang w:eastAsia="ru-RU"/>
        </w:rPr>
        <w:t xml:space="preserve">6. </w:t>
      </w:r>
      <w:r w:rsidRPr="00E30946">
        <w:rPr>
          <w:rFonts w:ascii="Times New Roman" w:hAnsi="Times New Roman" w:cs="Times New Roman"/>
          <w:b/>
          <w:sz w:val="28"/>
          <w:lang w:eastAsia="ru-RU"/>
        </w:rPr>
        <w:t xml:space="preserve"> Домашнее задание: </w:t>
      </w:r>
    </w:p>
    <w:p w:rsidR="00E30946" w:rsidRPr="00E30946" w:rsidRDefault="00F24EA0" w:rsidP="00E30946">
      <w:pPr>
        <w:spacing w:after="0"/>
        <w:rPr>
          <w:rFonts w:ascii="Times New Roman" w:hAnsi="Times New Roman" w:cs="Times New Roman"/>
          <w:sz w:val="28"/>
          <w:lang w:eastAsia="ru-RU"/>
        </w:rPr>
      </w:pPr>
      <w:r>
        <w:rPr>
          <w:rFonts w:ascii="Times New Roman" w:hAnsi="Times New Roman" w:cs="Times New Roman"/>
          <w:sz w:val="28"/>
          <w:lang w:eastAsia="ru-RU"/>
        </w:rPr>
        <w:t>(3)</w:t>
      </w:r>
      <w:r w:rsidR="00E30946" w:rsidRPr="00E30946">
        <w:rPr>
          <w:rFonts w:ascii="Times New Roman" w:hAnsi="Times New Roman" w:cs="Times New Roman"/>
          <w:sz w:val="28"/>
          <w:lang w:eastAsia="ru-RU"/>
        </w:rPr>
        <w:t>с. 170-204</w:t>
      </w:r>
    </w:p>
    <w:p w:rsidR="00E30946" w:rsidRPr="00E30946" w:rsidRDefault="00E30946" w:rsidP="00E30946">
      <w:pPr>
        <w:pStyle w:val="2"/>
        <w:jc w:val="center"/>
        <w:rPr>
          <w:rFonts w:ascii="Times New Roman" w:eastAsia="Times New Roman" w:hAnsi="Times New Roman" w:cs="Times New Roman"/>
          <w:b/>
          <w:caps/>
          <w:sz w:val="28"/>
          <w:lang w:eastAsia="ru-RU"/>
        </w:rPr>
      </w:pPr>
    </w:p>
    <w:p w:rsidR="00E30946" w:rsidRPr="00E30946" w:rsidRDefault="00E30946" w:rsidP="00E30946">
      <w:pPr>
        <w:rPr>
          <w:lang w:eastAsia="ru-RU"/>
        </w:rPr>
      </w:pPr>
    </w:p>
    <w:p w:rsidR="00316264" w:rsidRPr="001E0701" w:rsidRDefault="001E0701" w:rsidP="001E0701">
      <w:pPr>
        <w:pStyle w:val="2"/>
        <w:jc w:val="center"/>
        <w:rPr>
          <w:rFonts w:ascii="Times New Roman" w:eastAsia="Times New Roman" w:hAnsi="Times New Roman" w:cs="Times New Roman"/>
          <w:b/>
          <w:caps/>
          <w:color w:val="auto"/>
          <w:sz w:val="28"/>
          <w:lang w:eastAsia="ru-RU"/>
        </w:rPr>
      </w:pPr>
      <w:bookmarkStart w:id="11" w:name="_Toc466050820"/>
      <w:r w:rsidRPr="001E0701">
        <w:rPr>
          <w:rFonts w:ascii="Times New Roman" w:eastAsia="Times New Roman" w:hAnsi="Times New Roman" w:cs="Times New Roman"/>
          <w:b/>
          <w:caps/>
          <w:color w:val="auto"/>
          <w:sz w:val="28"/>
          <w:lang w:eastAsia="ru-RU"/>
        </w:rPr>
        <w:t xml:space="preserve">Практическое </w:t>
      </w:r>
      <w:r w:rsidR="00285DF0">
        <w:rPr>
          <w:rFonts w:ascii="Times New Roman" w:eastAsia="Times New Roman" w:hAnsi="Times New Roman" w:cs="Times New Roman"/>
          <w:b/>
          <w:caps/>
          <w:color w:val="auto"/>
          <w:sz w:val="28"/>
          <w:lang w:eastAsia="ru-RU"/>
        </w:rPr>
        <w:t xml:space="preserve">Занятие № 10 </w:t>
      </w:r>
      <w:r w:rsidR="00860E74">
        <w:rPr>
          <w:rFonts w:ascii="Times New Roman" w:eastAsia="Times New Roman" w:hAnsi="Times New Roman" w:cs="Times New Roman"/>
          <w:b/>
          <w:caps/>
          <w:color w:val="auto"/>
          <w:sz w:val="28"/>
          <w:lang w:eastAsia="ru-RU"/>
        </w:rPr>
        <w:t>Итоговое занятие</w:t>
      </w:r>
      <w:r w:rsidR="00316264" w:rsidRPr="001E0701">
        <w:rPr>
          <w:rFonts w:ascii="Times New Roman" w:eastAsia="Times New Roman" w:hAnsi="Times New Roman" w:cs="Times New Roman"/>
          <w:b/>
          <w:caps/>
          <w:color w:val="auto"/>
          <w:sz w:val="28"/>
          <w:lang w:eastAsia="ru-RU"/>
        </w:rPr>
        <w:t>.</w:t>
      </w:r>
      <w:bookmarkEnd w:id="11"/>
    </w:p>
    <w:p w:rsidR="00316264" w:rsidRPr="00F1643E" w:rsidRDefault="00316264" w:rsidP="00F1643E">
      <w:pPr>
        <w:spacing w:after="0" w:line="276" w:lineRule="auto"/>
        <w:jc w:val="both"/>
        <w:rPr>
          <w:rFonts w:ascii="Times New Roman" w:eastAsia="Times New Roman" w:hAnsi="Times New Roman" w:cs="Times New Roman"/>
          <w:b/>
          <w:bCs/>
          <w:color w:val="000000"/>
          <w:sz w:val="28"/>
          <w:szCs w:val="28"/>
          <w:lang w:eastAsia="ru-RU"/>
        </w:rPr>
      </w:pPr>
    </w:p>
    <w:p w:rsidR="001E0701" w:rsidRDefault="00316264" w:rsidP="00F1643E">
      <w:pPr>
        <w:spacing w:after="0" w:line="276" w:lineRule="auto"/>
        <w:jc w:val="both"/>
        <w:rPr>
          <w:rFonts w:ascii="Times New Roman" w:eastAsia="Times New Roman" w:hAnsi="Times New Roman" w:cs="Times New Roman"/>
          <w:b/>
          <w:bCs/>
          <w:color w:val="000000"/>
          <w:sz w:val="28"/>
          <w:szCs w:val="28"/>
          <w:lang w:eastAsia="ru-RU"/>
        </w:rPr>
      </w:pPr>
      <w:r w:rsidRPr="00F1643E">
        <w:rPr>
          <w:rFonts w:ascii="Times New Roman" w:eastAsia="Times New Roman" w:hAnsi="Times New Roman" w:cs="Times New Roman"/>
          <w:b/>
          <w:bCs/>
          <w:color w:val="000000"/>
          <w:sz w:val="28"/>
          <w:szCs w:val="28"/>
          <w:lang w:eastAsia="ru-RU"/>
        </w:rPr>
        <w:t xml:space="preserve">Значение темы: </w:t>
      </w:r>
    </w:p>
    <w:p w:rsidR="00860E74" w:rsidRPr="00860E74" w:rsidRDefault="00860E74" w:rsidP="00860E74">
      <w:pPr>
        <w:spacing w:after="0" w:line="276" w:lineRule="auto"/>
        <w:ind w:firstLine="708"/>
        <w:jc w:val="both"/>
        <w:rPr>
          <w:rFonts w:ascii="Times New Roman" w:eastAsia="Times New Roman" w:hAnsi="Times New Roman" w:cs="Times New Roman"/>
          <w:bCs/>
          <w:color w:val="000000"/>
          <w:sz w:val="28"/>
          <w:szCs w:val="28"/>
          <w:lang w:eastAsia="ru-RU"/>
        </w:rPr>
      </w:pPr>
      <w:r w:rsidRPr="00860E74">
        <w:rPr>
          <w:rFonts w:ascii="Times New Roman" w:eastAsia="Times New Roman" w:hAnsi="Times New Roman" w:cs="Times New Roman"/>
          <w:bCs/>
          <w:color w:val="000000"/>
          <w:sz w:val="28"/>
          <w:szCs w:val="28"/>
          <w:lang w:eastAsia="ru-RU"/>
        </w:rPr>
        <w:t>Контроль качества клинических исследований является одним из важнейших направлений в совершенствовании управления качеством медицинской помощи населению Российской Федерации и направлен на повышение надежности результатов клинических лабораторных исследований. Организация и обеспечение контроля качества лабораторных исследований является обязанностью сотрудника, уполномоченного обеспечивать качество проводимых исследований.</w:t>
      </w:r>
    </w:p>
    <w:p w:rsidR="00860E74" w:rsidRPr="00860E74" w:rsidRDefault="00860E74" w:rsidP="00860E74">
      <w:pPr>
        <w:spacing w:after="0" w:line="276" w:lineRule="auto"/>
        <w:ind w:firstLine="708"/>
        <w:jc w:val="both"/>
        <w:rPr>
          <w:rFonts w:ascii="Times New Roman" w:eastAsia="Times New Roman" w:hAnsi="Times New Roman" w:cs="Times New Roman"/>
          <w:b/>
          <w:color w:val="000000"/>
          <w:sz w:val="28"/>
          <w:szCs w:val="28"/>
          <w:lang w:eastAsia="ru-RU"/>
        </w:rPr>
      </w:pPr>
      <w:r w:rsidRPr="00860E74">
        <w:rPr>
          <w:rFonts w:ascii="Times New Roman" w:eastAsia="Times New Roman" w:hAnsi="Times New Roman" w:cs="Times New Roman"/>
          <w:bCs/>
          <w:color w:val="000000"/>
          <w:sz w:val="28"/>
          <w:szCs w:val="28"/>
          <w:lang w:eastAsia="ru-RU"/>
        </w:rPr>
        <w:t>На основе теоретических знаний и практиче</w:t>
      </w:r>
      <w:r>
        <w:rPr>
          <w:rFonts w:ascii="Times New Roman" w:eastAsia="Times New Roman" w:hAnsi="Times New Roman" w:cs="Times New Roman"/>
          <w:bCs/>
          <w:color w:val="000000"/>
          <w:sz w:val="28"/>
          <w:szCs w:val="28"/>
          <w:lang w:eastAsia="ru-RU"/>
        </w:rPr>
        <w:t>ских умений обучающийся должен з</w:t>
      </w:r>
      <w:r w:rsidRPr="00860E74">
        <w:rPr>
          <w:rFonts w:ascii="Times New Roman" w:eastAsia="Times New Roman" w:hAnsi="Times New Roman" w:cs="Times New Roman"/>
          <w:b/>
          <w:color w:val="000000"/>
          <w:sz w:val="28"/>
          <w:szCs w:val="28"/>
          <w:lang w:eastAsia="ru-RU"/>
        </w:rPr>
        <w:t>нать:</w:t>
      </w:r>
    </w:p>
    <w:p w:rsidR="00860E74" w:rsidRPr="00860E74" w:rsidRDefault="00860E74" w:rsidP="00860E74">
      <w:pPr>
        <w:spacing w:after="0" w:line="276" w:lineRule="auto"/>
        <w:jc w:val="both"/>
        <w:rPr>
          <w:rFonts w:ascii="Times New Roman" w:eastAsia="Times New Roman" w:hAnsi="Times New Roman" w:cs="Times New Roman"/>
          <w:color w:val="000000"/>
          <w:sz w:val="28"/>
          <w:szCs w:val="28"/>
          <w:lang w:eastAsia="ru-RU"/>
        </w:rPr>
      </w:pPr>
      <w:r w:rsidRPr="00860E74">
        <w:rPr>
          <w:rFonts w:ascii="Times New Roman" w:eastAsia="Times New Roman" w:hAnsi="Times New Roman" w:cs="Times New Roman"/>
          <w:color w:val="000000"/>
          <w:sz w:val="28"/>
          <w:szCs w:val="28"/>
          <w:lang w:eastAsia="ru-RU"/>
        </w:rPr>
        <w:t xml:space="preserve">- этапы внутрилабораторного и межлабораторного контроля качества исследований; </w:t>
      </w:r>
    </w:p>
    <w:p w:rsidR="00860E74" w:rsidRPr="00860E74" w:rsidRDefault="00860E74" w:rsidP="00860E74">
      <w:pPr>
        <w:spacing w:after="0" w:line="276" w:lineRule="auto"/>
        <w:jc w:val="both"/>
        <w:rPr>
          <w:rFonts w:ascii="Times New Roman" w:eastAsia="Times New Roman" w:hAnsi="Times New Roman" w:cs="Times New Roman"/>
          <w:color w:val="000000"/>
          <w:sz w:val="28"/>
          <w:szCs w:val="28"/>
          <w:lang w:eastAsia="ru-RU"/>
        </w:rPr>
      </w:pPr>
      <w:r w:rsidRPr="00860E74">
        <w:rPr>
          <w:rFonts w:ascii="Times New Roman" w:eastAsia="Times New Roman" w:hAnsi="Times New Roman" w:cs="Times New Roman"/>
          <w:color w:val="000000"/>
          <w:sz w:val="28"/>
          <w:szCs w:val="28"/>
          <w:lang w:eastAsia="ru-RU"/>
        </w:rPr>
        <w:t>- организацию контроля качества исследований в клинической лаборатории;</w:t>
      </w:r>
    </w:p>
    <w:p w:rsidR="00860E74" w:rsidRPr="00860E74" w:rsidRDefault="00860E74" w:rsidP="00860E74">
      <w:pPr>
        <w:spacing w:after="0" w:line="276" w:lineRule="auto"/>
        <w:jc w:val="both"/>
        <w:rPr>
          <w:rFonts w:ascii="Times New Roman" w:eastAsia="Times New Roman" w:hAnsi="Times New Roman" w:cs="Times New Roman"/>
          <w:color w:val="000000"/>
          <w:sz w:val="28"/>
          <w:szCs w:val="28"/>
          <w:lang w:eastAsia="ru-RU"/>
        </w:rPr>
      </w:pPr>
      <w:r w:rsidRPr="00860E74">
        <w:rPr>
          <w:rFonts w:ascii="Times New Roman" w:eastAsia="Times New Roman" w:hAnsi="Times New Roman" w:cs="Times New Roman"/>
          <w:color w:val="000000"/>
          <w:sz w:val="28"/>
          <w:szCs w:val="28"/>
          <w:lang w:eastAsia="ru-RU"/>
        </w:rPr>
        <w:t xml:space="preserve">-  нормативная документация (приказ МЗ РФ № 45, №220); </w:t>
      </w:r>
    </w:p>
    <w:p w:rsidR="00860E74" w:rsidRPr="00860E74" w:rsidRDefault="00860E74" w:rsidP="00860E74">
      <w:pPr>
        <w:spacing w:after="0" w:line="276" w:lineRule="auto"/>
        <w:jc w:val="both"/>
        <w:rPr>
          <w:rFonts w:ascii="Times New Roman" w:eastAsia="Times New Roman" w:hAnsi="Times New Roman" w:cs="Times New Roman"/>
          <w:color w:val="000000"/>
          <w:sz w:val="28"/>
          <w:szCs w:val="28"/>
          <w:lang w:eastAsia="ru-RU"/>
        </w:rPr>
      </w:pPr>
      <w:r w:rsidRPr="00860E74">
        <w:rPr>
          <w:rFonts w:ascii="Times New Roman" w:eastAsia="Times New Roman" w:hAnsi="Times New Roman" w:cs="Times New Roman"/>
          <w:color w:val="000000"/>
          <w:sz w:val="28"/>
          <w:szCs w:val="28"/>
          <w:lang w:eastAsia="ru-RU"/>
        </w:rPr>
        <w:t>- методы оценки правильности и воспроизводимости;</w:t>
      </w:r>
    </w:p>
    <w:p w:rsidR="00860E74" w:rsidRPr="00860E74" w:rsidRDefault="00860E74" w:rsidP="00860E74">
      <w:pPr>
        <w:spacing w:after="0" w:line="276" w:lineRule="auto"/>
        <w:jc w:val="both"/>
        <w:rPr>
          <w:rFonts w:ascii="Times New Roman" w:eastAsia="Times New Roman" w:hAnsi="Times New Roman" w:cs="Times New Roman"/>
          <w:color w:val="000000"/>
          <w:sz w:val="28"/>
          <w:szCs w:val="28"/>
          <w:lang w:eastAsia="ru-RU"/>
        </w:rPr>
      </w:pPr>
      <w:r w:rsidRPr="00860E74">
        <w:rPr>
          <w:rFonts w:ascii="Times New Roman" w:eastAsia="Times New Roman" w:hAnsi="Times New Roman" w:cs="Times New Roman"/>
          <w:color w:val="000000"/>
          <w:sz w:val="28"/>
          <w:szCs w:val="28"/>
          <w:lang w:eastAsia="ru-RU"/>
        </w:rPr>
        <w:t>- методы внутрилабораторного контроля качества исследований: с использованием контрольного материала, с использованием данных пациентов.</w:t>
      </w:r>
    </w:p>
    <w:p w:rsidR="00860E74" w:rsidRPr="00860E74" w:rsidRDefault="00860E74" w:rsidP="00860E74">
      <w:pPr>
        <w:spacing w:after="0" w:line="276" w:lineRule="auto"/>
        <w:jc w:val="both"/>
        <w:rPr>
          <w:rFonts w:ascii="Times New Roman" w:eastAsia="Times New Roman" w:hAnsi="Times New Roman" w:cs="Times New Roman"/>
          <w:b/>
          <w:color w:val="000000"/>
          <w:sz w:val="28"/>
          <w:szCs w:val="28"/>
          <w:lang w:eastAsia="ru-RU"/>
        </w:rPr>
      </w:pPr>
      <w:r w:rsidRPr="00860E74">
        <w:rPr>
          <w:rFonts w:ascii="Times New Roman" w:eastAsia="Times New Roman" w:hAnsi="Times New Roman" w:cs="Times New Roman"/>
          <w:b/>
          <w:color w:val="000000"/>
          <w:sz w:val="28"/>
          <w:szCs w:val="28"/>
          <w:lang w:eastAsia="ru-RU"/>
        </w:rPr>
        <w:t>Уметь:</w:t>
      </w:r>
    </w:p>
    <w:p w:rsidR="00860E74" w:rsidRPr="00860E74" w:rsidRDefault="00860E74" w:rsidP="00860E74">
      <w:pPr>
        <w:spacing w:after="0" w:line="276" w:lineRule="auto"/>
        <w:jc w:val="both"/>
        <w:rPr>
          <w:rFonts w:ascii="Times New Roman" w:eastAsia="Times New Roman" w:hAnsi="Times New Roman" w:cs="Times New Roman"/>
          <w:color w:val="000000"/>
          <w:sz w:val="28"/>
          <w:szCs w:val="28"/>
          <w:lang w:eastAsia="ru-RU"/>
        </w:rPr>
      </w:pPr>
      <w:r w:rsidRPr="00860E74">
        <w:rPr>
          <w:rFonts w:ascii="Times New Roman" w:eastAsia="Times New Roman" w:hAnsi="Times New Roman" w:cs="Times New Roman"/>
          <w:color w:val="000000"/>
          <w:sz w:val="28"/>
          <w:szCs w:val="28"/>
          <w:lang w:eastAsia="ru-RU"/>
        </w:rPr>
        <w:t>-     пользоваться контрольными материалами;</w:t>
      </w:r>
    </w:p>
    <w:p w:rsidR="00860E74" w:rsidRPr="00860E74" w:rsidRDefault="00860E74" w:rsidP="00860E74">
      <w:pPr>
        <w:spacing w:after="0" w:line="276" w:lineRule="auto"/>
        <w:jc w:val="both"/>
        <w:rPr>
          <w:rFonts w:ascii="Times New Roman" w:eastAsia="Times New Roman" w:hAnsi="Times New Roman" w:cs="Times New Roman"/>
          <w:color w:val="000000"/>
          <w:sz w:val="28"/>
          <w:szCs w:val="28"/>
          <w:lang w:eastAsia="ru-RU"/>
        </w:rPr>
      </w:pPr>
      <w:r w:rsidRPr="00860E74">
        <w:rPr>
          <w:rFonts w:ascii="Times New Roman" w:eastAsia="Times New Roman" w:hAnsi="Times New Roman" w:cs="Times New Roman"/>
          <w:color w:val="000000"/>
          <w:sz w:val="28"/>
          <w:szCs w:val="28"/>
          <w:lang w:eastAsia="ru-RU"/>
        </w:rPr>
        <w:t>-     готовить некоторые виды контрольных материалов;</w:t>
      </w:r>
    </w:p>
    <w:p w:rsidR="00860E74" w:rsidRPr="00860E74" w:rsidRDefault="00860E74" w:rsidP="00860E74">
      <w:pPr>
        <w:spacing w:after="0" w:line="276" w:lineRule="auto"/>
        <w:jc w:val="both"/>
        <w:rPr>
          <w:rFonts w:ascii="Times New Roman" w:eastAsia="Times New Roman" w:hAnsi="Times New Roman" w:cs="Times New Roman"/>
          <w:color w:val="000000"/>
          <w:sz w:val="28"/>
          <w:szCs w:val="28"/>
          <w:lang w:eastAsia="ru-RU"/>
        </w:rPr>
      </w:pPr>
      <w:r w:rsidRPr="00860E74">
        <w:rPr>
          <w:rFonts w:ascii="Times New Roman" w:eastAsia="Times New Roman" w:hAnsi="Times New Roman" w:cs="Times New Roman"/>
          <w:color w:val="000000"/>
          <w:sz w:val="28"/>
          <w:szCs w:val="28"/>
          <w:lang w:eastAsia="ru-RU"/>
        </w:rPr>
        <w:t>-     вести контрольную карту;</w:t>
      </w:r>
    </w:p>
    <w:p w:rsidR="00860E74" w:rsidRPr="00860E74" w:rsidRDefault="00860E74" w:rsidP="00860E74">
      <w:pPr>
        <w:spacing w:after="0" w:line="276" w:lineRule="auto"/>
        <w:jc w:val="both"/>
        <w:rPr>
          <w:rFonts w:ascii="Times New Roman" w:eastAsia="Times New Roman" w:hAnsi="Times New Roman" w:cs="Times New Roman"/>
          <w:color w:val="000000"/>
          <w:sz w:val="28"/>
          <w:szCs w:val="28"/>
          <w:lang w:eastAsia="ru-RU"/>
        </w:rPr>
      </w:pPr>
      <w:r w:rsidRPr="00860E74">
        <w:rPr>
          <w:rFonts w:ascii="Times New Roman" w:eastAsia="Times New Roman" w:hAnsi="Times New Roman" w:cs="Times New Roman"/>
          <w:color w:val="000000"/>
          <w:sz w:val="28"/>
          <w:szCs w:val="28"/>
          <w:lang w:eastAsia="ru-RU"/>
        </w:rPr>
        <w:t>-     оценить воспроизводимость и правильность измерений;</w:t>
      </w:r>
    </w:p>
    <w:p w:rsidR="00860E74" w:rsidRPr="00860E74" w:rsidRDefault="00860E74" w:rsidP="00860E74">
      <w:pPr>
        <w:spacing w:after="0" w:line="276" w:lineRule="auto"/>
        <w:jc w:val="both"/>
        <w:rPr>
          <w:rFonts w:ascii="Times New Roman" w:eastAsia="Times New Roman" w:hAnsi="Times New Roman" w:cs="Times New Roman"/>
          <w:b/>
          <w:color w:val="000000"/>
          <w:sz w:val="28"/>
          <w:szCs w:val="28"/>
          <w:lang w:eastAsia="ru-RU"/>
        </w:rPr>
      </w:pPr>
    </w:p>
    <w:p w:rsidR="00316264" w:rsidRPr="00F1643E" w:rsidRDefault="00316264" w:rsidP="007C6101">
      <w:pPr>
        <w:spacing w:after="0" w:line="276" w:lineRule="auto"/>
        <w:ind w:firstLine="708"/>
        <w:jc w:val="both"/>
        <w:rPr>
          <w:rFonts w:ascii="Times New Roman" w:eastAsia="Calibri" w:hAnsi="Times New Roman" w:cs="Times New Roman"/>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общими компетенциями</w:t>
      </w:r>
      <w:r w:rsidRPr="00F1643E">
        <w:rPr>
          <w:rFonts w:ascii="Times New Roman" w:eastAsia="Calibri" w:hAnsi="Times New Roman" w:cs="Times New Roman"/>
          <w:sz w:val="28"/>
          <w:szCs w:val="28"/>
        </w:rPr>
        <w:t>:</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1</w:t>
      </w:r>
      <w:r w:rsidRPr="00F1643E">
        <w:rPr>
          <w:rFonts w:ascii="Times New Roman" w:eastAsia="Times New Roman" w:hAnsi="Times New Roman" w:cs="Times New Roman"/>
          <w:color w:val="000000"/>
          <w:sz w:val="28"/>
          <w:szCs w:val="28"/>
          <w:lang w:eastAsia="ru-RU"/>
        </w:rPr>
        <w:tab/>
        <w:t>Понимать сущность и социальную значимость своей будущей профессии, проявлять к ней устойчивый интерес.</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lastRenderedPageBreak/>
        <w:t>ОК 2</w:t>
      </w:r>
      <w:r w:rsidRPr="00F1643E">
        <w:rPr>
          <w:rFonts w:ascii="Times New Roman" w:eastAsia="Times New Roman" w:hAnsi="Times New Roman" w:cs="Times New Roman"/>
          <w:color w:val="000000"/>
          <w:sz w:val="28"/>
          <w:szCs w:val="28"/>
          <w:lang w:eastAsia="ru-RU"/>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3</w:t>
      </w:r>
      <w:r w:rsidRPr="00F1643E">
        <w:rPr>
          <w:rFonts w:ascii="Times New Roman" w:eastAsia="Times New Roman" w:hAnsi="Times New Roman" w:cs="Times New Roman"/>
          <w:color w:val="000000"/>
          <w:sz w:val="28"/>
          <w:szCs w:val="28"/>
          <w:lang w:eastAsia="ru-RU"/>
        </w:rPr>
        <w:tab/>
        <w:t>Решать проблемы, оценивать риски и принимать решения в нестандартных ситуациях.</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4</w:t>
      </w:r>
      <w:r w:rsidRPr="00F1643E">
        <w:rPr>
          <w:rFonts w:ascii="Times New Roman" w:eastAsia="Times New Roman" w:hAnsi="Times New Roman" w:cs="Times New Roman"/>
          <w:color w:val="000000"/>
          <w:sz w:val="28"/>
          <w:szCs w:val="28"/>
          <w:lang w:eastAsia="ru-RU"/>
        </w:rPr>
        <w:tab/>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6264" w:rsidRPr="00F1643E"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5</w:t>
      </w:r>
      <w:r w:rsidRPr="00F1643E">
        <w:rPr>
          <w:rFonts w:ascii="Times New Roman" w:eastAsia="Times New Roman" w:hAnsi="Times New Roman" w:cs="Times New Roman"/>
          <w:color w:val="000000"/>
          <w:sz w:val="28"/>
          <w:szCs w:val="28"/>
          <w:lang w:eastAsia="ru-RU"/>
        </w:rPr>
        <w:tab/>
        <w:t>Использовать информационно-коммуникационные технологии для совершенствования профессиональной деятельности.</w:t>
      </w:r>
    </w:p>
    <w:p w:rsidR="00316264" w:rsidRPr="007C6101" w:rsidRDefault="00316264" w:rsidP="00F1643E">
      <w:pPr>
        <w:spacing w:after="0" w:line="276" w:lineRule="auto"/>
        <w:jc w:val="both"/>
        <w:rPr>
          <w:rFonts w:ascii="Times New Roman" w:eastAsia="Times New Roman" w:hAnsi="Times New Roman" w:cs="Times New Roman"/>
          <w:color w:val="000000"/>
          <w:sz w:val="28"/>
          <w:szCs w:val="28"/>
          <w:lang w:eastAsia="ru-RU"/>
        </w:rPr>
      </w:pPr>
      <w:r w:rsidRPr="00F1643E">
        <w:rPr>
          <w:rFonts w:ascii="Times New Roman" w:eastAsia="Times New Roman" w:hAnsi="Times New Roman" w:cs="Times New Roman"/>
          <w:color w:val="000000"/>
          <w:sz w:val="28"/>
          <w:szCs w:val="28"/>
          <w:lang w:eastAsia="ru-RU"/>
        </w:rPr>
        <w:t>ОК 8</w:t>
      </w:r>
      <w:r w:rsidRPr="00F1643E">
        <w:rPr>
          <w:rFonts w:ascii="Times New Roman" w:eastAsia="Times New Roman" w:hAnsi="Times New Roman" w:cs="Times New Roman"/>
          <w:color w:val="000000"/>
          <w:sz w:val="28"/>
          <w:szCs w:val="28"/>
          <w:lang w:eastAsia="ru-RU"/>
        </w:rPr>
        <w:tab/>
        <w:t>Самостоятельно определять задачи профессионального и личностного развития, заниматься самообразованием, осознанно план</w:t>
      </w:r>
      <w:r w:rsidR="007C6101">
        <w:rPr>
          <w:rFonts w:ascii="Times New Roman" w:eastAsia="Times New Roman" w:hAnsi="Times New Roman" w:cs="Times New Roman"/>
          <w:color w:val="000000"/>
          <w:sz w:val="28"/>
          <w:szCs w:val="28"/>
          <w:lang w:eastAsia="ru-RU"/>
        </w:rPr>
        <w:t>ировать повышение квалификации.</w:t>
      </w:r>
    </w:p>
    <w:p w:rsidR="00316264" w:rsidRPr="00F1643E" w:rsidRDefault="00316264" w:rsidP="007C6101">
      <w:pPr>
        <w:spacing w:after="0" w:line="276" w:lineRule="auto"/>
        <w:ind w:firstLine="708"/>
        <w:jc w:val="both"/>
        <w:rPr>
          <w:rFonts w:ascii="Times New Roman" w:eastAsia="Calibri" w:hAnsi="Times New Roman" w:cs="Times New Roman"/>
          <w:b/>
          <w:sz w:val="28"/>
          <w:szCs w:val="28"/>
        </w:rPr>
      </w:pPr>
      <w:r w:rsidRPr="00F1643E">
        <w:rPr>
          <w:rFonts w:ascii="Times New Roman" w:eastAsia="Calibri" w:hAnsi="Times New Roman" w:cs="Times New Roman"/>
          <w:sz w:val="28"/>
          <w:szCs w:val="28"/>
        </w:rPr>
        <w:t xml:space="preserve">Студент должен овладеть </w:t>
      </w:r>
      <w:r w:rsidRPr="00F1643E">
        <w:rPr>
          <w:rFonts w:ascii="Times New Roman" w:eastAsia="Calibri" w:hAnsi="Times New Roman" w:cs="Times New Roman"/>
          <w:b/>
          <w:sz w:val="28"/>
          <w:szCs w:val="28"/>
        </w:rPr>
        <w:t>профессиональными компетенциями:</w:t>
      </w:r>
    </w:p>
    <w:p w:rsidR="00285DF0" w:rsidRPr="00285DF0" w:rsidRDefault="00285DF0" w:rsidP="00285DF0">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3.1 Готовить рабочее место для проведения лабораторных биохимических исследований.</w:t>
      </w:r>
    </w:p>
    <w:p w:rsidR="00285DF0" w:rsidRPr="00285DF0" w:rsidRDefault="00285DF0" w:rsidP="00285DF0">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3.2 Проводить лабораторные биохимические исследования биологических материалов; участвовать в контроле качества.</w:t>
      </w:r>
    </w:p>
    <w:p w:rsidR="00285DF0" w:rsidRPr="00285DF0" w:rsidRDefault="00285DF0" w:rsidP="00285DF0">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3.3 Регистрировать результаты лабораторных биохимических исследований.</w:t>
      </w:r>
    </w:p>
    <w:p w:rsidR="00285DF0" w:rsidRPr="00285DF0" w:rsidRDefault="00285DF0" w:rsidP="00285DF0">
      <w:pPr>
        <w:spacing w:after="0" w:line="276" w:lineRule="auto"/>
        <w:jc w:val="both"/>
        <w:rPr>
          <w:rFonts w:ascii="Times New Roman" w:eastAsia="Times New Roman" w:hAnsi="Times New Roman" w:cs="Times New Roman"/>
          <w:color w:val="000000"/>
          <w:sz w:val="28"/>
          <w:szCs w:val="28"/>
          <w:lang w:eastAsia="ru-RU"/>
        </w:rPr>
      </w:pPr>
      <w:r w:rsidRPr="00285DF0">
        <w:rPr>
          <w:rFonts w:ascii="Times New Roman" w:eastAsia="Times New Roman" w:hAnsi="Times New Roman" w:cs="Times New Roman"/>
          <w:color w:val="000000"/>
          <w:sz w:val="28"/>
          <w:szCs w:val="28"/>
          <w:lang w:eastAsia="ru-RU"/>
        </w:rPr>
        <w:t>ПК 3.4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316264" w:rsidRDefault="001E0701" w:rsidP="001E0701">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План изучения темы</w:t>
      </w:r>
    </w:p>
    <w:p w:rsidR="001E0701" w:rsidRPr="00F1643E" w:rsidRDefault="001E0701" w:rsidP="00F1643E">
      <w:pPr>
        <w:spacing w:after="0" w:line="276" w:lineRule="auto"/>
        <w:jc w:val="both"/>
        <w:rPr>
          <w:rFonts w:ascii="Times New Roman" w:eastAsia="Calibri" w:hAnsi="Times New Roman" w:cs="Times New Roman"/>
          <w:b/>
          <w:sz w:val="28"/>
          <w:szCs w:val="28"/>
        </w:rPr>
      </w:pPr>
    </w:p>
    <w:p w:rsidR="000A5621" w:rsidRDefault="007C6101" w:rsidP="00F1643E">
      <w:pPr>
        <w:spacing w:line="276" w:lineRule="auto"/>
        <w:rPr>
          <w:rFonts w:ascii="Times New Roman" w:hAnsi="Times New Roman" w:cs="Times New Roman"/>
          <w:sz w:val="28"/>
          <w:szCs w:val="28"/>
        </w:rPr>
      </w:pPr>
      <w:r w:rsidRPr="002404A7">
        <w:rPr>
          <w:rFonts w:ascii="Times New Roman" w:hAnsi="Times New Roman" w:cs="Times New Roman"/>
          <w:b/>
          <w:sz w:val="28"/>
          <w:szCs w:val="28"/>
        </w:rPr>
        <w:t>1. Контроль уровня знаний</w:t>
      </w:r>
      <w:r>
        <w:rPr>
          <w:rFonts w:ascii="Times New Roman" w:hAnsi="Times New Roman" w:cs="Times New Roman"/>
          <w:sz w:val="28"/>
          <w:szCs w:val="28"/>
        </w:rPr>
        <w:t xml:space="preserve"> (тестирование</w:t>
      </w:r>
      <w:r w:rsidR="00486C79">
        <w:rPr>
          <w:rFonts w:ascii="Times New Roman" w:hAnsi="Times New Roman" w:cs="Times New Roman"/>
          <w:sz w:val="28"/>
          <w:szCs w:val="28"/>
        </w:rPr>
        <w:t xml:space="preserve"> АСТ</w:t>
      </w:r>
      <w:r>
        <w:rPr>
          <w:rFonts w:ascii="Times New Roman" w:hAnsi="Times New Roman" w:cs="Times New Roman"/>
          <w:sz w:val="28"/>
          <w:szCs w:val="28"/>
        </w:rPr>
        <w:t>)</w:t>
      </w:r>
    </w:p>
    <w:p w:rsidR="007C6101" w:rsidRDefault="007C6101" w:rsidP="00F1643E">
      <w:pPr>
        <w:spacing w:line="276" w:lineRule="auto"/>
        <w:rPr>
          <w:rFonts w:ascii="Times New Roman" w:hAnsi="Times New Roman" w:cs="Times New Roman"/>
          <w:sz w:val="28"/>
          <w:szCs w:val="28"/>
        </w:rPr>
      </w:pPr>
      <w:r w:rsidRPr="002404A7">
        <w:rPr>
          <w:rFonts w:ascii="Times New Roman" w:hAnsi="Times New Roman" w:cs="Times New Roman"/>
          <w:b/>
          <w:sz w:val="28"/>
          <w:szCs w:val="28"/>
        </w:rPr>
        <w:t>2. Самостоятельная работа студентов</w:t>
      </w:r>
      <w:r>
        <w:rPr>
          <w:rFonts w:ascii="Times New Roman" w:hAnsi="Times New Roman" w:cs="Times New Roman"/>
          <w:sz w:val="28"/>
          <w:szCs w:val="28"/>
        </w:rPr>
        <w:t>:</w:t>
      </w:r>
    </w:p>
    <w:p w:rsidR="007C6101" w:rsidRDefault="007C6101" w:rsidP="00F1643E">
      <w:pPr>
        <w:spacing w:line="276" w:lineRule="auto"/>
        <w:rPr>
          <w:rFonts w:ascii="Times New Roman" w:hAnsi="Times New Roman" w:cs="Times New Roman"/>
          <w:sz w:val="28"/>
          <w:szCs w:val="28"/>
        </w:rPr>
      </w:pPr>
      <w:r>
        <w:rPr>
          <w:rFonts w:ascii="Times New Roman" w:hAnsi="Times New Roman" w:cs="Times New Roman"/>
          <w:sz w:val="28"/>
          <w:szCs w:val="28"/>
        </w:rPr>
        <w:tab/>
        <w:t>- провести практическую работу по оценке воспроизводимости предложенной методики. Оценить результаты исследования.</w:t>
      </w:r>
    </w:p>
    <w:p w:rsidR="007C6101" w:rsidRDefault="007C6101" w:rsidP="00F1643E">
      <w:pPr>
        <w:spacing w:line="276" w:lineRule="auto"/>
        <w:rPr>
          <w:rFonts w:ascii="Times New Roman" w:hAnsi="Times New Roman" w:cs="Times New Roman"/>
          <w:sz w:val="28"/>
          <w:szCs w:val="28"/>
        </w:rPr>
      </w:pPr>
      <w:r>
        <w:rPr>
          <w:rFonts w:ascii="Times New Roman" w:hAnsi="Times New Roman" w:cs="Times New Roman"/>
          <w:sz w:val="28"/>
          <w:szCs w:val="28"/>
        </w:rPr>
        <w:tab/>
        <w:t xml:space="preserve">- решить предложенную ситуационную задачу, оценить </w:t>
      </w:r>
      <w:r w:rsidR="002404A7">
        <w:rPr>
          <w:rFonts w:ascii="Times New Roman" w:hAnsi="Times New Roman" w:cs="Times New Roman"/>
          <w:sz w:val="28"/>
          <w:szCs w:val="28"/>
        </w:rPr>
        <w:t>воспроизводимость и правильность методики, построить контрольную карту.</w:t>
      </w:r>
    </w:p>
    <w:p w:rsidR="000A5621" w:rsidRPr="002404A7" w:rsidRDefault="002404A7" w:rsidP="00F1643E">
      <w:pPr>
        <w:spacing w:line="276" w:lineRule="auto"/>
        <w:rPr>
          <w:rFonts w:ascii="Times New Roman" w:hAnsi="Times New Roman" w:cs="Times New Roman"/>
          <w:b/>
          <w:sz w:val="28"/>
          <w:szCs w:val="28"/>
        </w:rPr>
      </w:pPr>
      <w:r w:rsidRPr="002404A7">
        <w:rPr>
          <w:rFonts w:ascii="Times New Roman" w:hAnsi="Times New Roman" w:cs="Times New Roman"/>
          <w:b/>
          <w:sz w:val="28"/>
          <w:szCs w:val="28"/>
        </w:rPr>
        <w:t>3. Подведение итогов.</w:t>
      </w:r>
    </w:p>
    <w:p w:rsidR="002404A7" w:rsidRPr="00B46730" w:rsidRDefault="002404A7" w:rsidP="002404A7">
      <w:pPr>
        <w:spacing w:after="0" w:line="276" w:lineRule="auto"/>
        <w:ind w:firstLine="708"/>
        <w:jc w:val="both"/>
        <w:rPr>
          <w:rFonts w:ascii="Times New Roman" w:eastAsia="Calibri" w:hAnsi="Times New Roman" w:cs="Times New Roman"/>
          <w:sz w:val="28"/>
          <w:szCs w:val="28"/>
        </w:rPr>
      </w:pPr>
      <w:bookmarkStart w:id="12" w:name="_Toc463298898"/>
      <w:r w:rsidRPr="00B46730">
        <w:rPr>
          <w:rFonts w:ascii="Times New Roman" w:eastAsia="Calibri" w:hAnsi="Times New Roman" w:cs="Times New Roman"/>
          <w:sz w:val="28"/>
          <w:szCs w:val="28"/>
        </w:rPr>
        <w:t xml:space="preserve">Итоговая оценка складывается из оценки за </w:t>
      </w:r>
      <w:r>
        <w:rPr>
          <w:rFonts w:ascii="Times New Roman" w:eastAsia="Calibri" w:hAnsi="Times New Roman" w:cs="Times New Roman"/>
          <w:sz w:val="28"/>
          <w:szCs w:val="28"/>
        </w:rPr>
        <w:t>решение ТЗ</w:t>
      </w:r>
      <w:r w:rsidRPr="00B4673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проведения практической работы, </w:t>
      </w:r>
      <w:r w:rsidRPr="00B46730">
        <w:rPr>
          <w:rFonts w:ascii="Times New Roman" w:eastAsia="Calibri" w:hAnsi="Times New Roman" w:cs="Times New Roman"/>
          <w:sz w:val="28"/>
          <w:szCs w:val="28"/>
        </w:rPr>
        <w:t xml:space="preserve">решения </w:t>
      </w:r>
      <w:r>
        <w:rPr>
          <w:rFonts w:ascii="Times New Roman" w:eastAsia="Calibri" w:hAnsi="Times New Roman" w:cs="Times New Roman"/>
          <w:sz w:val="28"/>
          <w:szCs w:val="28"/>
        </w:rPr>
        <w:t>ситуационных задач, защиты итоговой работы</w:t>
      </w:r>
      <w:r w:rsidRPr="00B46730">
        <w:rPr>
          <w:rFonts w:ascii="Times New Roman" w:eastAsia="Calibri" w:hAnsi="Times New Roman" w:cs="Times New Roman"/>
          <w:sz w:val="28"/>
          <w:szCs w:val="28"/>
        </w:rPr>
        <w:t>.</w:t>
      </w:r>
    </w:p>
    <w:p w:rsidR="002404A7" w:rsidRDefault="00E30946" w:rsidP="002404A7">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4</w:t>
      </w:r>
      <w:r w:rsidR="002404A7" w:rsidRPr="00F1643E">
        <w:rPr>
          <w:rFonts w:ascii="Times New Roman" w:eastAsia="Calibri" w:hAnsi="Times New Roman" w:cs="Times New Roman"/>
          <w:b/>
          <w:sz w:val="28"/>
          <w:szCs w:val="28"/>
        </w:rPr>
        <w:t xml:space="preserve">. Домашнее задание: </w:t>
      </w:r>
    </w:p>
    <w:p w:rsidR="0044654F" w:rsidRDefault="002404A7" w:rsidP="0044654F">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Подготовка к квалификационному экзамену.</w:t>
      </w:r>
      <w:bookmarkStart w:id="13" w:name="_Toc466050821"/>
    </w:p>
    <w:p w:rsidR="000A5621" w:rsidRPr="007A3916" w:rsidRDefault="000A5621" w:rsidP="0044654F">
      <w:pPr>
        <w:spacing w:after="0" w:line="276" w:lineRule="auto"/>
        <w:jc w:val="right"/>
        <w:rPr>
          <w:rFonts w:ascii="Times New Roman" w:hAnsi="Times New Roman" w:cs="Times New Roman"/>
          <w:b/>
          <w:caps/>
          <w:sz w:val="28"/>
        </w:rPr>
      </w:pPr>
      <w:r w:rsidRPr="007A3916">
        <w:rPr>
          <w:rFonts w:ascii="Times New Roman" w:eastAsia="Times New Roman" w:hAnsi="Times New Roman" w:cs="Times New Roman"/>
          <w:b/>
          <w:caps/>
          <w:sz w:val="28"/>
          <w:lang w:eastAsia="ru-RU"/>
        </w:rPr>
        <w:lastRenderedPageBreak/>
        <w:t>Приложение</w:t>
      </w:r>
      <w:bookmarkEnd w:id="12"/>
      <w:bookmarkEnd w:id="13"/>
    </w:p>
    <w:p w:rsidR="000A5621" w:rsidRPr="000A5621" w:rsidRDefault="000A5621" w:rsidP="000A5621">
      <w:pPr>
        <w:spacing w:after="0" w:line="276" w:lineRule="auto"/>
        <w:jc w:val="center"/>
        <w:rPr>
          <w:rFonts w:ascii="Times New Roman" w:eastAsia="Times New Roman" w:hAnsi="Times New Roman" w:cs="Times New Roman"/>
          <w:b/>
          <w:sz w:val="28"/>
          <w:szCs w:val="28"/>
          <w:lang w:eastAsia="ru-RU"/>
        </w:rPr>
      </w:pPr>
    </w:p>
    <w:p w:rsidR="000A5621" w:rsidRPr="000A5621" w:rsidRDefault="000A5621" w:rsidP="000A5621">
      <w:pPr>
        <w:spacing w:after="0" w:line="276" w:lineRule="auto"/>
        <w:jc w:val="center"/>
        <w:rPr>
          <w:rFonts w:ascii="Times New Roman" w:eastAsia="Times New Roman" w:hAnsi="Times New Roman" w:cs="Times New Roman"/>
          <w:b/>
          <w:sz w:val="28"/>
          <w:szCs w:val="28"/>
          <w:lang w:eastAsia="ru-RU"/>
        </w:rPr>
      </w:pPr>
      <w:r w:rsidRPr="000A5621">
        <w:rPr>
          <w:rFonts w:ascii="Times New Roman" w:eastAsia="Times New Roman" w:hAnsi="Times New Roman" w:cs="Times New Roman"/>
          <w:b/>
          <w:sz w:val="28"/>
          <w:szCs w:val="28"/>
          <w:lang w:eastAsia="ru-RU"/>
        </w:rPr>
        <w:t>Термины по теме «Контроль качества лабораторных исследований»</w:t>
      </w:r>
    </w:p>
    <w:p w:rsidR="000A5621" w:rsidRPr="000A5621" w:rsidRDefault="000A5621" w:rsidP="000A5621">
      <w:pPr>
        <w:spacing w:after="0" w:line="276" w:lineRule="auto"/>
        <w:jc w:val="center"/>
        <w:rPr>
          <w:rFonts w:ascii="Times New Roman" w:eastAsia="Times New Roman" w:hAnsi="Times New Roman" w:cs="Times New Roman"/>
          <w:b/>
          <w:sz w:val="28"/>
          <w:szCs w:val="28"/>
          <w:lang w:eastAsia="ru-RU"/>
        </w:rPr>
      </w:pP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Анализ</w:t>
      </w:r>
      <w:r w:rsidRPr="000A5621">
        <w:rPr>
          <w:rFonts w:ascii="Times New Roman" w:eastAsia="Times New Roman" w:hAnsi="Times New Roman" w:cs="Times New Roman"/>
          <w:color w:val="000000"/>
          <w:sz w:val="28"/>
          <w:szCs w:val="28"/>
          <w:lang w:eastAsia="ru-RU"/>
        </w:rPr>
        <w:t xml:space="preserve"> - деятельность, предпринимаемая для установления пригодности и адекватности рассматриваемого объекта или процесса для достижения установленных целей, а также результативности  или эффективности. </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Аналит</w:t>
      </w:r>
      <w:r w:rsidRPr="000A5621">
        <w:rPr>
          <w:rFonts w:ascii="Times New Roman" w:eastAsia="Times New Roman" w:hAnsi="Times New Roman" w:cs="Times New Roman"/>
          <w:color w:val="000000"/>
          <w:sz w:val="28"/>
          <w:szCs w:val="28"/>
          <w:lang w:eastAsia="ru-RU"/>
        </w:rPr>
        <w:t xml:space="preserve"> – компонент биологической жидкости.</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Аналитическая серия</w:t>
      </w:r>
      <w:r w:rsidRPr="000A5621">
        <w:rPr>
          <w:rFonts w:ascii="Times New Roman" w:eastAsia="Times New Roman" w:hAnsi="Times New Roman" w:cs="Times New Roman"/>
          <w:color w:val="000000"/>
          <w:sz w:val="28"/>
          <w:szCs w:val="28"/>
          <w:lang w:eastAsia="ru-RU"/>
        </w:rPr>
        <w:t xml:space="preserve"> - совокупность измерений лабораторного показателя, выполненных в одних и тех же условиях без перенастройки и калибровки аналитической системы, при стабильных характеристиках аналитической.</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Аналитическая система</w:t>
      </w:r>
      <w:r w:rsidRPr="000A5621">
        <w:rPr>
          <w:rFonts w:ascii="Times New Roman" w:eastAsia="Times New Roman" w:hAnsi="Times New Roman" w:cs="Times New Roman"/>
          <w:color w:val="000000"/>
          <w:sz w:val="28"/>
          <w:szCs w:val="28"/>
          <w:lang w:eastAsia="ru-RU"/>
        </w:rPr>
        <w:t xml:space="preserve"> - полная совокупность измерительных приборов и другого оборудования, объединенных для выполнения специальных измерений, включающая в себя реактивы и расходные материалы. </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Аналитическая чувствительность</w:t>
      </w:r>
      <w:r w:rsidRPr="000A5621">
        <w:rPr>
          <w:rFonts w:ascii="Times New Roman" w:eastAsia="Times New Roman" w:hAnsi="Times New Roman" w:cs="Times New Roman"/>
          <w:color w:val="000000"/>
          <w:sz w:val="28"/>
          <w:szCs w:val="28"/>
          <w:lang w:eastAsia="ru-RU"/>
        </w:rPr>
        <w:t xml:space="preserve"> - минимальное количество вещества в образце, которое может быть определено данным методом. </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Аналитический этап</w:t>
      </w:r>
      <w:r w:rsidRPr="000A5621">
        <w:rPr>
          <w:rFonts w:ascii="Times New Roman" w:eastAsia="Times New Roman" w:hAnsi="Times New Roman" w:cs="Times New Roman"/>
          <w:color w:val="000000"/>
          <w:sz w:val="28"/>
          <w:szCs w:val="28"/>
          <w:lang w:eastAsia="ru-RU"/>
        </w:rPr>
        <w:t xml:space="preserve"> лабораторного исследования включает в себя: хранение и подготовку пробы к измерению, калибровку аналитической системы, измерение лабораторного показателя в аналитической серии, как в пробах пациентов, так и в контрольных материалах, а также оценку приемлемости полученных результатов. </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Аттестованное значение</w:t>
      </w:r>
      <w:r w:rsidRPr="000A5621">
        <w:rPr>
          <w:rFonts w:ascii="Times New Roman" w:eastAsia="Times New Roman" w:hAnsi="Times New Roman" w:cs="Times New Roman"/>
          <w:color w:val="000000"/>
          <w:sz w:val="28"/>
          <w:szCs w:val="28"/>
          <w:lang w:eastAsia="ru-RU"/>
        </w:rPr>
        <w:t xml:space="preserve"> (установленное или паспортное) - значение измеряемой характеристики контрольного материала (концентрации вещества, ферментативной активности и т.п.), установленное при его аттестации и приводимое в паспорте на контрольный материал.</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 xml:space="preserve">Аудит – </w:t>
      </w:r>
      <w:r w:rsidRPr="000A5621">
        <w:rPr>
          <w:rFonts w:ascii="Times New Roman" w:eastAsia="Times New Roman" w:hAnsi="Times New Roman" w:cs="Times New Roman"/>
          <w:color w:val="000000"/>
          <w:sz w:val="28"/>
          <w:szCs w:val="28"/>
          <w:lang w:eastAsia="ru-RU"/>
        </w:rPr>
        <w:t>периодические внутренние или внешние инспекционные проверки.</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Валидация</w:t>
      </w:r>
      <w:r w:rsidRPr="000A5621">
        <w:rPr>
          <w:rFonts w:ascii="Times New Roman" w:eastAsia="Times New Roman" w:hAnsi="Times New Roman" w:cs="Times New Roman"/>
          <w:color w:val="000000"/>
          <w:sz w:val="28"/>
          <w:szCs w:val="28"/>
          <w:lang w:eastAsia="ru-RU"/>
        </w:rPr>
        <w:t xml:space="preserve"> - документированное подтверждение соответствия оборудования, условий производства, технологического процесса, качества полупродукта и готового продукта действующим регламентам и/или требованиям нормативной документации.</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Внешняя оценка качества</w:t>
      </w:r>
      <w:r w:rsidRPr="000A5621">
        <w:rPr>
          <w:rFonts w:ascii="Times New Roman" w:eastAsia="Times New Roman" w:hAnsi="Times New Roman" w:cs="Times New Roman"/>
          <w:color w:val="000000"/>
          <w:sz w:val="28"/>
          <w:szCs w:val="28"/>
          <w:lang w:eastAsia="ru-RU"/>
        </w:rPr>
        <w:t xml:space="preserve"> – система объективной проверки результатов лабораторных исследований, осуществляемая внешней организацией с целью обеспечения сравнимости результатов из разных лабораторий</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lastRenderedPageBreak/>
        <w:t>Воспроизводимость измерений</w:t>
      </w:r>
      <w:r w:rsidRPr="000A5621">
        <w:rPr>
          <w:rFonts w:ascii="Times New Roman" w:eastAsia="Times New Roman" w:hAnsi="Times New Roman" w:cs="Times New Roman"/>
          <w:color w:val="000000"/>
          <w:sz w:val="28"/>
          <w:szCs w:val="28"/>
          <w:lang w:eastAsia="ru-RU"/>
        </w:rPr>
        <w:t xml:space="preserve"> – качество измерений, отражающее близость друг к другу результатов измерений, одной и той же величины, выполненных в разных условиях (в разных местах, разными методами, разными средствами, разными операторами, в разное время), но приведенных к одним и тем же условиям измерений (температуре, давлению, влажности и др.).</w:t>
      </w:r>
    </w:p>
    <w:p w:rsidR="000A5621" w:rsidRPr="000A5621" w:rsidRDefault="000A5621" w:rsidP="000A5621">
      <w:pPr>
        <w:spacing w:after="0" w:line="276" w:lineRule="auto"/>
        <w:ind w:firstLine="709"/>
        <w:jc w:val="both"/>
        <w:rPr>
          <w:rFonts w:ascii="Times New Roman" w:eastAsia="Times New Roman" w:hAnsi="Times New Roman" w:cs="Times New Roman"/>
          <w:sz w:val="28"/>
          <w:szCs w:val="28"/>
          <w:lang w:eastAsia="ru-RU"/>
        </w:rPr>
      </w:pPr>
      <w:r w:rsidRPr="000A5621">
        <w:rPr>
          <w:rFonts w:ascii="Times New Roman" w:eastAsia="Times New Roman" w:hAnsi="Times New Roman" w:cs="Times New Roman"/>
          <w:b/>
          <w:sz w:val="28"/>
          <w:szCs w:val="28"/>
          <w:lang w:eastAsia="ru-RU"/>
        </w:rPr>
        <w:t xml:space="preserve">Внутрисерийная воспроизводимость </w:t>
      </w:r>
      <w:r w:rsidRPr="000A5621">
        <w:rPr>
          <w:rFonts w:ascii="Times New Roman" w:eastAsia="Times New Roman" w:hAnsi="Times New Roman" w:cs="Times New Roman"/>
          <w:sz w:val="28"/>
          <w:szCs w:val="28"/>
          <w:lang w:eastAsia="ru-RU"/>
        </w:rPr>
        <w:t>(сходимость) измерений - качество измерений, отражающее близость друг к другу результатов измерений одного и того же материала,  выполненных в одной и той же аналитической серии.</w:t>
      </w:r>
    </w:p>
    <w:p w:rsidR="000A5621" w:rsidRPr="000A5621" w:rsidRDefault="000A5621" w:rsidP="000A5621">
      <w:pPr>
        <w:spacing w:after="0" w:line="276" w:lineRule="auto"/>
        <w:ind w:firstLine="709"/>
        <w:jc w:val="both"/>
        <w:rPr>
          <w:rFonts w:ascii="Times New Roman" w:eastAsia="Times New Roman" w:hAnsi="Times New Roman" w:cs="Times New Roman"/>
          <w:sz w:val="28"/>
          <w:szCs w:val="28"/>
          <w:lang w:eastAsia="ru-RU"/>
        </w:rPr>
      </w:pPr>
      <w:r w:rsidRPr="000A5621">
        <w:rPr>
          <w:rFonts w:ascii="Times New Roman" w:eastAsia="Times New Roman" w:hAnsi="Times New Roman" w:cs="Times New Roman"/>
          <w:b/>
          <w:sz w:val="28"/>
          <w:szCs w:val="28"/>
          <w:lang w:eastAsia="ru-RU"/>
        </w:rPr>
        <w:t>Межсерийная воспроизводимость</w:t>
      </w:r>
      <w:r w:rsidRPr="000A5621">
        <w:rPr>
          <w:rFonts w:ascii="Times New Roman" w:eastAsia="Times New Roman" w:hAnsi="Times New Roman" w:cs="Times New Roman"/>
          <w:sz w:val="28"/>
          <w:szCs w:val="28"/>
          <w:lang w:eastAsia="ru-RU"/>
        </w:rPr>
        <w:t xml:space="preserve"> – качество измерений, отражающее близость друг к другу результатов измерений одного и того же материала, выполняемых в разных аналитических сериях;</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 xml:space="preserve">Качество  </w:t>
      </w:r>
      <w:r w:rsidRPr="000A5621">
        <w:rPr>
          <w:rFonts w:ascii="Times New Roman" w:eastAsia="Times New Roman" w:hAnsi="Times New Roman" w:cs="Times New Roman"/>
          <w:color w:val="000000"/>
          <w:sz w:val="28"/>
          <w:szCs w:val="28"/>
          <w:lang w:eastAsia="ru-RU"/>
        </w:rPr>
        <w:t xml:space="preserve">- степень соответствия присущих характеристик требованиям или ожиданиям. </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Качество(применительно к медицинским лабораториям)</w:t>
      </w:r>
      <w:r w:rsidRPr="000A5621">
        <w:rPr>
          <w:rFonts w:ascii="Times New Roman" w:eastAsia="Times New Roman" w:hAnsi="Times New Roman" w:cs="Times New Roman"/>
          <w:color w:val="000000"/>
          <w:sz w:val="28"/>
          <w:szCs w:val="28"/>
          <w:lang w:eastAsia="ru-RU"/>
        </w:rPr>
        <w:t xml:space="preserve"> – правильно и своевременно назначенный для пациента тест, выполненный на достаточном аналитическом уровне, с необходимой информацией  его интерпретации.</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Контроль качества</w:t>
      </w:r>
      <w:r w:rsidRPr="000A5621">
        <w:rPr>
          <w:rFonts w:ascii="Times New Roman" w:eastAsia="Times New Roman" w:hAnsi="Times New Roman" w:cs="Times New Roman"/>
          <w:color w:val="000000"/>
          <w:sz w:val="28"/>
          <w:szCs w:val="28"/>
          <w:lang w:eastAsia="ru-RU"/>
        </w:rPr>
        <w:t xml:space="preserve"> - система мер количественной оценки правильности лабораторных исследований, предусматривающая активное, систематическое выявление и устранение ошибок, за которые ответственны сотрудники лаборатории.</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Контрольная карта</w:t>
      </w:r>
      <w:r w:rsidRPr="000A5621">
        <w:rPr>
          <w:rFonts w:ascii="Times New Roman" w:eastAsia="Times New Roman" w:hAnsi="Times New Roman" w:cs="Times New Roman"/>
          <w:color w:val="000000"/>
          <w:sz w:val="28"/>
          <w:szCs w:val="28"/>
          <w:lang w:eastAsia="ru-RU"/>
        </w:rPr>
        <w:t xml:space="preserve"> - графическое изображение сопоставимых измеряемых величин, наносимых на график по мере их получения.</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Контрольный материал</w:t>
      </w:r>
      <w:r w:rsidRPr="000A5621">
        <w:rPr>
          <w:rFonts w:ascii="Times New Roman" w:eastAsia="Times New Roman" w:hAnsi="Times New Roman" w:cs="Times New Roman"/>
          <w:color w:val="000000"/>
          <w:sz w:val="28"/>
          <w:szCs w:val="28"/>
          <w:lang w:eastAsia="ru-RU"/>
        </w:rPr>
        <w:t xml:space="preserve"> - образцы биологического материала аналогичные исследуемым, но с заранее известной концентрацией или качественными характеристиками, стабильными во времени.</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Образец</w:t>
      </w:r>
      <w:r w:rsidRPr="000A5621">
        <w:rPr>
          <w:rFonts w:ascii="Times New Roman" w:eastAsia="Times New Roman" w:hAnsi="Times New Roman" w:cs="Times New Roman"/>
          <w:color w:val="000000"/>
          <w:sz w:val="28"/>
          <w:szCs w:val="28"/>
          <w:lang w:eastAsia="ru-RU"/>
        </w:rPr>
        <w:t xml:space="preserve"> - это биологический материал, взятый у пациента с целью лабораторного анализа. Материал будет оставаться образцом до того момента, пока не начнется анализ. С этого момента образец обозначается как проба, то есть часть образца, которая используется при измерении.</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Общая воспроизводимость</w:t>
      </w:r>
      <w:r w:rsidRPr="000A5621">
        <w:rPr>
          <w:rFonts w:ascii="Times New Roman" w:eastAsia="Times New Roman" w:hAnsi="Times New Roman" w:cs="Times New Roman"/>
          <w:color w:val="000000"/>
          <w:sz w:val="28"/>
          <w:szCs w:val="28"/>
          <w:lang w:eastAsia="ru-RU"/>
        </w:rPr>
        <w:t xml:space="preserve"> - качество измерений, отражающее близость друг к другу результатов всех измерений (определяется внутрисерийной и межсерийной воспроизводимостью).</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Правильность измерений</w:t>
      </w:r>
      <w:r w:rsidRPr="000A5621">
        <w:rPr>
          <w:rFonts w:ascii="Times New Roman" w:eastAsia="Times New Roman" w:hAnsi="Times New Roman" w:cs="Times New Roman"/>
          <w:color w:val="000000"/>
          <w:sz w:val="28"/>
          <w:szCs w:val="28"/>
          <w:lang w:eastAsia="ru-RU"/>
        </w:rPr>
        <w:t xml:space="preserve"> - качество измерений, отражающее близость к нулю систематических погрешностей в их результатах.</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Преаналитический этап лабораторного исследования</w:t>
      </w:r>
      <w:r w:rsidRPr="000A5621">
        <w:rPr>
          <w:rFonts w:ascii="Times New Roman" w:eastAsia="Times New Roman" w:hAnsi="Times New Roman" w:cs="Times New Roman"/>
          <w:color w:val="000000"/>
          <w:sz w:val="28"/>
          <w:szCs w:val="28"/>
          <w:lang w:eastAsia="ru-RU"/>
        </w:rPr>
        <w:t xml:space="preserve"> - комплекс мероприятий (процессов и действий), выполняемый от момента назначения </w:t>
      </w:r>
      <w:r w:rsidRPr="000A5621">
        <w:rPr>
          <w:rFonts w:ascii="Times New Roman" w:eastAsia="Times New Roman" w:hAnsi="Times New Roman" w:cs="Times New Roman"/>
          <w:color w:val="000000"/>
          <w:sz w:val="28"/>
          <w:szCs w:val="28"/>
          <w:lang w:eastAsia="ru-RU"/>
        </w:rPr>
        <w:lastRenderedPageBreak/>
        <w:t>лабораторных анализов до на</w:t>
      </w:r>
      <w:r w:rsidRPr="000A5621">
        <w:rPr>
          <w:rFonts w:ascii="Times New Roman" w:eastAsia="Times New Roman" w:hAnsi="Times New Roman" w:cs="Times New Roman"/>
          <w:color w:val="000000"/>
          <w:sz w:val="28"/>
          <w:szCs w:val="28"/>
          <w:lang w:eastAsia="ru-RU"/>
        </w:rPr>
        <w:softHyphen/>
        <w:t xml:space="preserve">чала проведения аналитического измерения (загрузки проб в анализаторы и т.д.) </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Проба</w:t>
      </w:r>
      <w:r w:rsidRPr="000A5621">
        <w:rPr>
          <w:rFonts w:ascii="Times New Roman" w:eastAsia="Times New Roman" w:hAnsi="Times New Roman" w:cs="Times New Roman"/>
          <w:color w:val="000000"/>
          <w:sz w:val="28"/>
          <w:szCs w:val="28"/>
          <w:lang w:eastAsia="ru-RU"/>
        </w:rPr>
        <w:t xml:space="preserve"> - часть образца, которая используется в ходе измерения.</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Погрешность измерени</w:t>
      </w:r>
      <w:r w:rsidRPr="000A5621">
        <w:rPr>
          <w:rFonts w:ascii="Times New Roman" w:eastAsia="Times New Roman" w:hAnsi="Times New Roman" w:cs="Times New Roman"/>
          <w:color w:val="000000"/>
          <w:sz w:val="28"/>
          <w:szCs w:val="28"/>
          <w:lang w:eastAsia="ru-RU"/>
        </w:rPr>
        <w:t>я - отклонение результата измерения от истинного значения измеряемой величины.</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Правильность измерений</w:t>
      </w:r>
      <w:r w:rsidRPr="000A5621">
        <w:rPr>
          <w:rFonts w:ascii="Times New Roman" w:eastAsia="Times New Roman" w:hAnsi="Times New Roman" w:cs="Times New Roman"/>
          <w:color w:val="000000"/>
          <w:sz w:val="28"/>
          <w:szCs w:val="28"/>
          <w:lang w:eastAsia="ru-RU"/>
        </w:rPr>
        <w:t xml:space="preserve"> - качество измерений, отражающее близость к нулю систематических погрешностей в их результатах.</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Референсный интервал</w:t>
      </w:r>
      <w:r w:rsidRPr="000A5621">
        <w:rPr>
          <w:rFonts w:ascii="Times New Roman" w:eastAsia="Times New Roman" w:hAnsi="Times New Roman" w:cs="Times New Roman"/>
          <w:color w:val="000000"/>
          <w:sz w:val="28"/>
          <w:szCs w:val="28"/>
          <w:lang w:eastAsia="ru-RU"/>
        </w:rPr>
        <w:t xml:space="preserve"> (интервал сравнения или область нормальных значений) - диапазон значений определяемого показателя у здоровых лиц.</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Систематическая погрешность измерения</w:t>
      </w:r>
      <w:r w:rsidRPr="000A5621">
        <w:rPr>
          <w:rFonts w:ascii="Times New Roman" w:eastAsia="Times New Roman" w:hAnsi="Times New Roman" w:cs="Times New Roman"/>
          <w:color w:val="000000"/>
          <w:sz w:val="28"/>
          <w:szCs w:val="28"/>
          <w:lang w:eastAsia="ru-RU"/>
        </w:rPr>
        <w:t xml:space="preserve"> - составляющая погрешности измерения, остающаяся постоянной или закономерно изменяющаяся при повторных измерениях одной и той же величины.</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Случайная погрешность измерения</w:t>
      </w:r>
      <w:r w:rsidRPr="000A5621">
        <w:rPr>
          <w:rFonts w:ascii="Times New Roman" w:eastAsia="Times New Roman" w:hAnsi="Times New Roman" w:cs="Times New Roman"/>
          <w:color w:val="000000"/>
          <w:sz w:val="28"/>
          <w:szCs w:val="28"/>
          <w:lang w:eastAsia="ru-RU"/>
        </w:rPr>
        <w:t xml:space="preserve"> - составляющая погрешности измерения, изменяющаяся случайным образом при повторных измерениях одной и той же величины.</w:t>
      </w:r>
    </w:p>
    <w:p w:rsidR="000A5621" w:rsidRPr="000A5621" w:rsidRDefault="000A5621" w:rsidP="000A56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Специфичность</w:t>
      </w:r>
      <w:r w:rsidRPr="000A5621">
        <w:rPr>
          <w:rFonts w:ascii="Times New Roman" w:eastAsia="Times New Roman" w:hAnsi="Times New Roman" w:cs="Times New Roman"/>
          <w:b/>
          <w:i/>
          <w:color w:val="000000"/>
          <w:sz w:val="28"/>
          <w:szCs w:val="28"/>
          <w:lang w:eastAsia="ru-RU"/>
        </w:rPr>
        <w:t xml:space="preserve"> – </w:t>
      </w:r>
      <w:r w:rsidRPr="000A5621">
        <w:rPr>
          <w:rFonts w:ascii="Times New Roman" w:eastAsia="Times New Roman" w:hAnsi="Times New Roman" w:cs="Times New Roman"/>
          <w:color w:val="000000"/>
          <w:sz w:val="28"/>
          <w:szCs w:val="28"/>
          <w:lang w:eastAsia="ru-RU"/>
        </w:rPr>
        <w:t>способность метода измерять лишь тот компонент для определения, которого он предназначен.</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Сходимость измерений</w:t>
      </w:r>
      <w:r w:rsidRPr="000A5621">
        <w:rPr>
          <w:rFonts w:ascii="Times New Roman" w:eastAsia="Times New Roman" w:hAnsi="Times New Roman" w:cs="Times New Roman"/>
          <w:color w:val="000000"/>
          <w:sz w:val="28"/>
          <w:szCs w:val="28"/>
          <w:lang w:eastAsia="ru-RU"/>
        </w:rPr>
        <w:t xml:space="preserve"> - качество измерения, отражающее близость друг к другу результатов измерений одной и той же величины, выполненных повторно одними и теми же средствами, одним и тем же методом в одинаковых условиях и с одинаковой тщательностью.</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Точность измерений</w:t>
      </w:r>
      <w:r w:rsidRPr="000A5621">
        <w:rPr>
          <w:rFonts w:ascii="Times New Roman" w:eastAsia="Times New Roman" w:hAnsi="Times New Roman" w:cs="Times New Roman"/>
          <w:color w:val="000000"/>
          <w:sz w:val="28"/>
          <w:szCs w:val="28"/>
          <w:lang w:eastAsia="ru-RU"/>
        </w:rPr>
        <w:t xml:space="preserve"> - качество измерений, отражающее близость их результатов к истинному значению измеряемой величины. Высокая точность измерений соответствует малым погрешностям всех видов, как систематических, так и случайных.</w:t>
      </w:r>
    </w:p>
    <w:p w:rsidR="000A5621" w:rsidRPr="000A5621" w:rsidRDefault="000A5621" w:rsidP="000A5621">
      <w:pPr>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Установленное значение</w:t>
      </w:r>
      <w:r w:rsidRPr="000A5621">
        <w:rPr>
          <w:rFonts w:ascii="Times New Roman" w:eastAsia="Times New Roman" w:hAnsi="Times New Roman" w:cs="Times New Roman"/>
          <w:color w:val="000000"/>
          <w:sz w:val="28"/>
          <w:szCs w:val="28"/>
          <w:lang w:eastAsia="ru-RU"/>
        </w:rPr>
        <w:t xml:space="preserve"> - метод-зависимое значение определяемого показателя, указываемое изготовителем контрольного материала в паспорте или инструкции. </w:t>
      </w:r>
    </w:p>
    <w:p w:rsidR="000A5621" w:rsidRPr="000A5621" w:rsidRDefault="000A5621" w:rsidP="000A56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sz w:val="28"/>
          <w:szCs w:val="28"/>
          <w:lang w:eastAsia="ru-RU"/>
        </w:rPr>
      </w:pPr>
      <w:r w:rsidRPr="000A5621">
        <w:rPr>
          <w:rFonts w:ascii="Times New Roman" w:eastAsia="Times New Roman" w:hAnsi="Times New Roman" w:cs="Times New Roman"/>
          <w:b/>
          <w:color w:val="000000"/>
          <w:sz w:val="28"/>
          <w:szCs w:val="28"/>
          <w:lang w:eastAsia="ru-RU"/>
        </w:rPr>
        <w:t>Чувствительность</w:t>
      </w:r>
      <w:r w:rsidRPr="000A5621">
        <w:rPr>
          <w:rFonts w:ascii="Times New Roman" w:eastAsia="Times New Roman" w:hAnsi="Times New Roman" w:cs="Times New Roman"/>
          <w:b/>
          <w:i/>
          <w:color w:val="000000"/>
          <w:sz w:val="28"/>
          <w:szCs w:val="28"/>
          <w:lang w:eastAsia="ru-RU"/>
        </w:rPr>
        <w:t xml:space="preserve"> – </w:t>
      </w:r>
      <w:r w:rsidRPr="000A5621">
        <w:rPr>
          <w:rFonts w:ascii="Times New Roman" w:eastAsia="Times New Roman" w:hAnsi="Times New Roman" w:cs="Times New Roman"/>
          <w:color w:val="000000"/>
          <w:sz w:val="28"/>
          <w:szCs w:val="28"/>
          <w:lang w:eastAsia="ru-RU"/>
        </w:rPr>
        <w:t>вероятность положительного результата диагностического теста называется чувствительностью.</w:t>
      </w:r>
    </w:p>
    <w:p w:rsidR="000A5621" w:rsidRPr="000A5621" w:rsidRDefault="000A5621" w:rsidP="000A5621">
      <w:pPr>
        <w:spacing w:after="0" w:line="276" w:lineRule="auto"/>
        <w:ind w:firstLine="709"/>
        <w:jc w:val="both"/>
        <w:rPr>
          <w:rFonts w:ascii="Times New Roman" w:eastAsia="Times New Roman" w:hAnsi="Times New Roman" w:cs="Times New Roman"/>
          <w:b/>
          <w:color w:val="000000"/>
          <w:sz w:val="28"/>
          <w:szCs w:val="28"/>
          <w:lang w:eastAsia="ru-RU"/>
        </w:rPr>
      </w:pPr>
    </w:p>
    <w:p w:rsidR="000A5621" w:rsidRPr="000A5621" w:rsidRDefault="000A5621" w:rsidP="000A5621">
      <w:pPr>
        <w:spacing w:after="0" w:line="276" w:lineRule="auto"/>
        <w:jc w:val="both"/>
        <w:rPr>
          <w:rFonts w:ascii="Times New Roman" w:eastAsia="Times New Roman" w:hAnsi="Times New Roman" w:cs="Times New Roman"/>
          <w:b/>
          <w:sz w:val="28"/>
          <w:szCs w:val="28"/>
          <w:lang w:eastAsia="ru-RU"/>
        </w:rPr>
      </w:pPr>
    </w:p>
    <w:p w:rsidR="000A5621" w:rsidRPr="000A5621" w:rsidRDefault="000A5621" w:rsidP="000A5621">
      <w:pPr>
        <w:spacing w:after="0" w:line="276" w:lineRule="auto"/>
        <w:rPr>
          <w:rFonts w:ascii="Times New Roman" w:eastAsia="Times New Roman" w:hAnsi="Times New Roman" w:cs="Times New Roman"/>
          <w:b/>
          <w:sz w:val="28"/>
          <w:szCs w:val="28"/>
          <w:lang w:eastAsia="ru-RU"/>
        </w:rPr>
      </w:pPr>
    </w:p>
    <w:p w:rsidR="000A5621" w:rsidRPr="000A5621" w:rsidRDefault="000A5621" w:rsidP="000A5621">
      <w:pPr>
        <w:spacing w:after="0" w:line="276" w:lineRule="auto"/>
        <w:rPr>
          <w:rFonts w:ascii="Times New Roman" w:eastAsia="Times New Roman" w:hAnsi="Times New Roman" w:cs="Times New Roman"/>
          <w:b/>
          <w:sz w:val="28"/>
          <w:szCs w:val="28"/>
          <w:lang w:eastAsia="ru-RU"/>
        </w:rPr>
      </w:pPr>
    </w:p>
    <w:p w:rsidR="000A5621" w:rsidRPr="000A5621" w:rsidRDefault="000A5621" w:rsidP="000A5621">
      <w:pPr>
        <w:spacing w:after="0" w:line="276" w:lineRule="auto"/>
        <w:rPr>
          <w:rFonts w:ascii="Times New Roman" w:eastAsia="Times New Roman" w:hAnsi="Times New Roman" w:cs="Times New Roman"/>
          <w:b/>
          <w:sz w:val="28"/>
          <w:szCs w:val="28"/>
          <w:lang w:eastAsia="ru-RU"/>
        </w:rPr>
      </w:pPr>
    </w:p>
    <w:p w:rsidR="000A5621" w:rsidRPr="000A5621" w:rsidRDefault="000A5621" w:rsidP="000A5621">
      <w:pPr>
        <w:spacing w:after="200" w:line="276" w:lineRule="auto"/>
        <w:rPr>
          <w:rFonts w:ascii="Times New Roman" w:eastAsia="Times New Roman" w:hAnsi="Times New Roman" w:cs="Times New Roman"/>
          <w:sz w:val="28"/>
          <w:szCs w:val="28"/>
          <w:lang w:eastAsia="ru-RU"/>
        </w:rPr>
      </w:pPr>
    </w:p>
    <w:p w:rsidR="000A5621" w:rsidRPr="000A5621" w:rsidRDefault="000A5621" w:rsidP="000A5621">
      <w:pPr>
        <w:spacing w:after="0" w:line="276" w:lineRule="auto"/>
        <w:rPr>
          <w:rFonts w:ascii="Times New Roman" w:eastAsia="Times New Roman" w:hAnsi="Times New Roman" w:cs="Times New Roman"/>
          <w:sz w:val="28"/>
          <w:szCs w:val="28"/>
          <w:lang w:eastAsia="ru-RU"/>
        </w:rPr>
      </w:pPr>
    </w:p>
    <w:p w:rsidR="000A5621" w:rsidRDefault="000A5621" w:rsidP="000A5621">
      <w:pPr>
        <w:spacing w:after="0" w:line="276" w:lineRule="auto"/>
        <w:rPr>
          <w:rFonts w:ascii="Times New Roman" w:eastAsia="Times New Roman" w:hAnsi="Times New Roman" w:cs="Times New Roman"/>
          <w:sz w:val="28"/>
          <w:szCs w:val="28"/>
          <w:lang w:eastAsia="ru-RU"/>
        </w:rPr>
      </w:pPr>
    </w:p>
    <w:p w:rsidR="007C349D" w:rsidRPr="000A5621" w:rsidRDefault="007C349D" w:rsidP="000A5621">
      <w:pPr>
        <w:spacing w:after="0" w:line="276" w:lineRule="auto"/>
        <w:rPr>
          <w:rFonts w:ascii="Times New Roman" w:eastAsia="Times New Roman" w:hAnsi="Times New Roman" w:cs="Times New Roman"/>
          <w:sz w:val="28"/>
          <w:szCs w:val="28"/>
          <w:lang w:eastAsia="ru-RU"/>
        </w:rPr>
      </w:pPr>
    </w:p>
    <w:p w:rsidR="000A5621" w:rsidRPr="000A5621" w:rsidRDefault="000A5621" w:rsidP="000A5621">
      <w:pPr>
        <w:spacing w:after="0" w:line="276" w:lineRule="auto"/>
        <w:rPr>
          <w:rFonts w:ascii="Times New Roman" w:eastAsia="Times New Roman" w:hAnsi="Times New Roman" w:cs="Times New Roman"/>
          <w:sz w:val="28"/>
          <w:szCs w:val="28"/>
          <w:lang w:eastAsia="ru-RU"/>
        </w:rPr>
      </w:pPr>
      <w:r w:rsidRPr="000A5621">
        <w:rPr>
          <w:rFonts w:ascii="Times New Roman" w:eastAsia="Times New Roman" w:hAnsi="Times New Roman" w:cs="Times New Roman"/>
          <w:noProof/>
          <w:sz w:val="28"/>
          <w:szCs w:val="28"/>
          <w:lang w:eastAsia="ru-RU"/>
        </w:rPr>
        <w:drawing>
          <wp:inline distT="0" distB="0" distL="0" distR="0">
            <wp:extent cx="5932170" cy="3500223"/>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7839"/>
                    <a:stretch/>
                  </pic:blipFill>
                  <pic:spPr bwMode="auto">
                    <a:xfrm>
                      <a:off x="0" y="0"/>
                      <a:ext cx="5932170" cy="3500223"/>
                    </a:xfrm>
                    <a:prstGeom prst="rect">
                      <a:avLst/>
                    </a:prstGeom>
                    <a:noFill/>
                    <a:ln>
                      <a:noFill/>
                    </a:ln>
                    <a:extLst>
                      <a:ext uri="{53640926-AAD7-44D8-BBD7-CCE9431645EC}">
                        <a14:shadowObscured xmlns:a14="http://schemas.microsoft.com/office/drawing/2010/main"/>
                      </a:ext>
                    </a:extLst>
                  </pic:spPr>
                </pic:pic>
              </a:graphicData>
            </a:graphic>
          </wp:inline>
        </w:drawing>
      </w:r>
    </w:p>
    <w:p w:rsidR="000A5621" w:rsidRPr="000A5621" w:rsidRDefault="00CB52A7" w:rsidP="00CB52A7">
      <w:pPr>
        <w:spacing w:after="0" w:line="276" w:lineRule="auto"/>
        <w:rPr>
          <w:rFonts w:ascii="Times New Roman" w:eastAsia="Times New Roman" w:hAnsi="Times New Roman" w:cs="Times New Roman"/>
          <w:sz w:val="28"/>
          <w:szCs w:val="28"/>
          <w:lang w:eastAsia="ru-RU"/>
        </w:rPr>
      </w:pPr>
      <w:r w:rsidRPr="000A5621">
        <w:rPr>
          <w:rFonts w:ascii="Times New Roman" w:eastAsia="Calibri" w:hAnsi="Times New Roman" w:cs="Times New Roman"/>
          <w:b/>
          <w:i/>
          <w:noProof/>
          <w:sz w:val="24"/>
          <w:szCs w:val="24"/>
          <w:lang w:eastAsia="ru-RU"/>
        </w:rPr>
        <w:drawing>
          <wp:anchor distT="0" distB="0" distL="114300" distR="114300" simplePos="0" relativeHeight="251653632" behindDoc="0" locked="0" layoutInCell="1" allowOverlap="1">
            <wp:simplePos x="0" y="0"/>
            <wp:positionH relativeFrom="margin">
              <wp:posOffset>195580</wp:posOffset>
            </wp:positionH>
            <wp:positionV relativeFrom="paragraph">
              <wp:posOffset>2623185</wp:posOffset>
            </wp:positionV>
            <wp:extent cx="5623560" cy="2750185"/>
            <wp:effectExtent l="0" t="0" r="0" b="0"/>
            <wp:wrapSquare wrapText="bothSides"/>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1622" r="2713"/>
                    <a:stretch/>
                  </pic:blipFill>
                  <pic:spPr bwMode="auto">
                    <a:xfrm>
                      <a:off x="0" y="0"/>
                      <a:ext cx="5623560" cy="2750185"/>
                    </a:xfrm>
                    <a:prstGeom prst="rect">
                      <a:avLst/>
                    </a:prstGeom>
                    <a:noFill/>
                    <a:ln>
                      <a:noFill/>
                    </a:ln>
                    <a:extLst>
                      <a:ext uri="{53640926-AAD7-44D8-BBD7-CCE9431645EC}">
                        <a14:shadowObscured xmlns:a14="http://schemas.microsoft.com/office/drawing/2010/main"/>
                      </a:ext>
                    </a:extLst>
                  </pic:spPr>
                </pic:pic>
              </a:graphicData>
            </a:graphic>
          </wp:anchor>
        </w:drawing>
      </w:r>
      <w:r w:rsidR="000A5621" w:rsidRPr="000A5621">
        <w:rPr>
          <w:rFonts w:ascii="Times New Roman" w:eastAsia="Times New Roman" w:hAnsi="Times New Roman" w:cs="Times New Roman"/>
          <w:noProof/>
          <w:sz w:val="28"/>
          <w:szCs w:val="28"/>
          <w:lang w:eastAsia="ru-RU"/>
        </w:rPr>
        <w:drawing>
          <wp:inline distT="0" distB="0" distL="0" distR="0">
            <wp:extent cx="6140538" cy="2583712"/>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2589"/>
                    <a:stretch/>
                  </pic:blipFill>
                  <pic:spPr bwMode="auto">
                    <a:xfrm>
                      <a:off x="0" y="0"/>
                      <a:ext cx="6143330" cy="2584887"/>
                    </a:xfrm>
                    <a:prstGeom prst="rect">
                      <a:avLst/>
                    </a:prstGeom>
                    <a:noFill/>
                    <a:ln>
                      <a:noFill/>
                    </a:ln>
                    <a:extLst>
                      <a:ext uri="{53640926-AAD7-44D8-BBD7-CCE9431645EC}">
                        <a14:shadowObscured xmlns:a14="http://schemas.microsoft.com/office/drawing/2010/main"/>
                      </a:ext>
                    </a:extLst>
                  </pic:spPr>
                </pic:pic>
              </a:graphicData>
            </a:graphic>
          </wp:inline>
        </w:drawing>
      </w:r>
    </w:p>
    <w:p w:rsidR="000A5621" w:rsidRPr="000A5621" w:rsidRDefault="000A5621" w:rsidP="000A5621">
      <w:pPr>
        <w:spacing w:after="200" w:line="276" w:lineRule="auto"/>
        <w:rPr>
          <w:rFonts w:ascii="Times New Roman" w:eastAsia="Times New Roman" w:hAnsi="Times New Roman" w:cs="Times New Roman"/>
          <w:sz w:val="28"/>
          <w:szCs w:val="28"/>
          <w:lang w:eastAsia="ru-RU"/>
        </w:rPr>
      </w:pPr>
    </w:p>
    <w:p w:rsidR="000A5621" w:rsidRPr="000A5621" w:rsidRDefault="00957AAE" w:rsidP="000A5621">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7885" cy="8297545"/>
            <wp:effectExtent l="0" t="0" r="571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8297545"/>
                    </a:xfrm>
                    <a:prstGeom prst="rect">
                      <a:avLst/>
                    </a:prstGeom>
                    <a:noFill/>
                  </pic:spPr>
                </pic:pic>
              </a:graphicData>
            </a:graphic>
          </wp:inline>
        </w:drawing>
      </w:r>
    </w:p>
    <w:p w:rsidR="000A5621" w:rsidRPr="000A5621" w:rsidRDefault="000A5621" w:rsidP="000A5621">
      <w:pPr>
        <w:spacing w:after="0" w:line="276" w:lineRule="auto"/>
        <w:rPr>
          <w:rFonts w:ascii="Times New Roman" w:eastAsia="Times New Roman" w:hAnsi="Times New Roman" w:cs="Times New Roman"/>
          <w:sz w:val="28"/>
          <w:szCs w:val="28"/>
          <w:lang w:eastAsia="ru-RU"/>
        </w:rPr>
      </w:pPr>
    </w:p>
    <w:p w:rsidR="000A5621" w:rsidRPr="000A5621" w:rsidRDefault="000A5621" w:rsidP="000A5621">
      <w:pPr>
        <w:spacing w:after="0" w:line="276" w:lineRule="auto"/>
        <w:rPr>
          <w:rFonts w:ascii="Times New Roman" w:eastAsia="Times New Roman" w:hAnsi="Times New Roman" w:cs="Times New Roman"/>
          <w:sz w:val="28"/>
          <w:szCs w:val="28"/>
          <w:lang w:eastAsia="ru-RU"/>
        </w:rPr>
      </w:pPr>
    </w:p>
    <w:p w:rsidR="000A5621" w:rsidRPr="000A5621" w:rsidRDefault="000A5621" w:rsidP="000A5621">
      <w:pPr>
        <w:spacing w:after="200" w:line="276" w:lineRule="auto"/>
        <w:rPr>
          <w:rFonts w:ascii="Times New Roman" w:eastAsia="Times New Roman" w:hAnsi="Times New Roman" w:cs="Times New Roman"/>
          <w:sz w:val="28"/>
          <w:szCs w:val="28"/>
          <w:lang w:eastAsia="ru-RU"/>
        </w:rPr>
      </w:pPr>
    </w:p>
    <w:p w:rsidR="000A5621" w:rsidRPr="000A5621" w:rsidRDefault="00957AAE" w:rsidP="000A5621">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7885" cy="7517130"/>
            <wp:effectExtent l="0" t="0" r="571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7517130"/>
                    </a:xfrm>
                    <a:prstGeom prst="rect">
                      <a:avLst/>
                    </a:prstGeom>
                    <a:noFill/>
                  </pic:spPr>
                </pic:pic>
              </a:graphicData>
            </a:graphic>
          </wp:inline>
        </w:drawing>
      </w:r>
    </w:p>
    <w:p w:rsidR="000A5621" w:rsidRPr="000A5621" w:rsidRDefault="000A5621" w:rsidP="000A5621">
      <w:pPr>
        <w:spacing w:line="276" w:lineRule="auto"/>
        <w:rPr>
          <w:rFonts w:ascii="Times New Roman" w:hAnsi="Times New Roman" w:cs="Times New Roman"/>
          <w:sz w:val="28"/>
          <w:szCs w:val="28"/>
        </w:rPr>
      </w:pPr>
    </w:p>
    <w:p w:rsidR="000A5621" w:rsidRPr="000A5621" w:rsidRDefault="000A5621" w:rsidP="000A5621">
      <w:pPr>
        <w:spacing w:line="276" w:lineRule="auto"/>
        <w:rPr>
          <w:rFonts w:ascii="Times New Roman" w:hAnsi="Times New Roman" w:cs="Times New Roman"/>
          <w:sz w:val="28"/>
          <w:szCs w:val="28"/>
        </w:rPr>
      </w:pPr>
    </w:p>
    <w:p w:rsidR="000A5621" w:rsidRPr="000A5621" w:rsidRDefault="000A5621" w:rsidP="000A5621">
      <w:pPr>
        <w:spacing w:line="276" w:lineRule="auto"/>
        <w:rPr>
          <w:rFonts w:ascii="Times New Roman" w:hAnsi="Times New Roman" w:cs="Times New Roman"/>
          <w:sz w:val="28"/>
          <w:szCs w:val="28"/>
        </w:rPr>
      </w:pPr>
    </w:p>
    <w:p w:rsidR="000A5621" w:rsidRPr="000A5621" w:rsidRDefault="000A5621" w:rsidP="000A5621">
      <w:pPr>
        <w:keepNext/>
        <w:keepLines/>
        <w:spacing w:before="40" w:after="0"/>
        <w:jc w:val="center"/>
        <w:outlineLvl w:val="1"/>
        <w:rPr>
          <w:rFonts w:ascii="Times New Roman" w:eastAsiaTheme="majorEastAsia" w:hAnsi="Times New Roman" w:cs="Times New Roman"/>
          <w:b/>
          <w:caps/>
          <w:sz w:val="28"/>
          <w:szCs w:val="26"/>
        </w:rPr>
      </w:pPr>
      <w:bookmarkStart w:id="14" w:name="_Toc463298899"/>
      <w:bookmarkStart w:id="15" w:name="_Toc466050822"/>
      <w:r w:rsidRPr="000A5621">
        <w:rPr>
          <w:rFonts w:ascii="Times New Roman" w:eastAsiaTheme="majorEastAsia" w:hAnsi="Times New Roman" w:cs="Times New Roman"/>
          <w:b/>
          <w:caps/>
          <w:sz w:val="28"/>
          <w:szCs w:val="26"/>
        </w:rPr>
        <w:lastRenderedPageBreak/>
        <w:t>Рекомендуемая литература</w:t>
      </w:r>
      <w:bookmarkEnd w:id="14"/>
      <w:bookmarkEnd w:id="15"/>
    </w:p>
    <w:p w:rsidR="000A5621" w:rsidRPr="000A5621" w:rsidRDefault="000A5621" w:rsidP="000A5621">
      <w:pPr>
        <w:spacing w:after="0" w:line="276" w:lineRule="auto"/>
        <w:jc w:val="center"/>
        <w:rPr>
          <w:rFonts w:ascii="Times New Roman" w:hAnsi="Times New Roman" w:cs="Times New Roman"/>
          <w:b/>
          <w:bCs/>
          <w:sz w:val="28"/>
          <w:szCs w:val="28"/>
        </w:rPr>
      </w:pPr>
    </w:p>
    <w:p w:rsidR="000A5621" w:rsidRPr="000A5621" w:rsidRDefault="000A5621" w:rsidP="000A5621">
      <w:pPr>
        <w:spacing w:after="0" w:line="276" w:lineRule="auto"/>
        <w:jc w:val="center"/>
        <w:rPr>
          <w:rFonts w:ascii="Times New Roman" w:hAnsi="Times New Roman" w:cs="Times New Roman"/>
          <w:b/>
          <w:bCs/>
          <w:sz w:val="28"/>
          <w:szCs w:val="28"/>
        </w:rPr>
      </w:pPr>
      <w:r w:rsidRPr="000A5621">
        <w:rPr>
          <w:rFonts w:ascii="Times New Roman" w:hAnsi="Times New Roman" w:cs="Times New Roman"/>
          <w:b/>
          <w:bCs/>
          <w:sz w:val="28"/>
          <w:szCs w:val="28"/>
        </w:rPr>
        <w:t>Основная литература</w:t>
      </w:r>
    </w:p>
    <w:tbl>
      <w:tblPr>
        <w:tblW w:w="5156" w:type="pct"/>
        <w:tblBorders>
          <w:top w:val="single" w:sz="6" w:space="0" w:color="EAEAEA"/>
          <w:left w:val="single" w:sz="6" w:space="0" w:color="EAEAEA"/>
          <w:bottom w:val="single" w:sz="6" w:space="0" w:color="EAEAEA"/>
          <w:right w:val="single" w:sz="6" w:space="0" w:color="EAEAEA"/>
        </w:tblBorders>
        <w:tblLayout w:type="fixed"/>
        <w:tblCellMar>
          <w:left w:w="0" w:type="dxa"/>
          <w:right w:w="0" w:type="dxa"/>
        </w:tblCellMar>
        <w:tblLook w:val="04A0" w:firstRow="1" w:lastRow="0" w:firstColumn="1" w:lastColumn="0" w:noHBand="0" w:noVBand="1"/>
      </w:tblPr>
      <w:tblGrid>
        <w:gridCol w:w="362"/>
        <w:gridCol w:w="4952"/>
        <w:gridCol w:w="1438"/>
        <w:gridCol w:w="1294"/>
        <w:gridCol w:w="1008"/>
        <w:gridCol w:w="717"/>
      </w:tblGrid>
      <w:tr w:rsidR="000A5621" w:rsidRPr="000A5621" w:rsidTr="00783098">
        <w:tc>
          <w:tcPr>
            <w:tcW w:w="4117" w:type="pct"/>
            <w:gridSpan w:val="4"/>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Cs w:val="28"/>
              </w:rPr>
            </w:pPr>
          </w:p>
        </w:tc>
        <w:tc>
          <w:tcPr>
            <w:tcW w:w="883" w:type="pct"/>
            <w:gridSpan w:val="2"/>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b/>
                <w:bCs/>
                <w:szCs w:val="28"/>
              </w:rPr>
            </w:pPr>
            <w:r w:rsidRPr="000A5621">
              <w:rPr>
                <w:rFonts w:ascii="Times New Roman" w:hAnsi="Times New Roman" w:cs="Times New Roman"/>
                <w:b/>
                <w:bCs/>
                <w:szCs w:val="28"/>
              </w:rPr>
              <w:t>Кол-во экземпляров</w:t>
            </w:r>
          </w:p>
        </w:tc>
      </w:tr>
      <w:tr w:rsidR="000A5621" w:rsidRPr="000A5621" w:rsidTr="00783098">
        <w:tc>
          <w:tcPr>
            <w:tcW w:w="185" w:type="pct"/>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Cs w:val="28"/>
              </w:rPr>
            </w:pPr>
            <w:r w:rsidRPr="000A5621">
              <w:rPr>
                <w:rFonts w:ascii="Times New Roman" w:hAnsi="Times New Roman" w:cs="Times New Roman"/>
                <w:szCs w:val="28"/>
              </w:rPr>
              <w:t>№ п/п</w:t>
            </w:r>
          </w:p>
        </w:tc>
        <w:tc>
          <w:tcPr>
            <w:tcW w:w="2534" w:type="pct"/>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Cs w:val="28"/>
              </w:rPr>
            </w:pPr>
            <w:r w:rsidRPr="000A5621">
              <w:rPr>
                <w:rFonts w:ascii="Times New Roman" w:hAnsi="Times New Roman" w:cs="Times New Roman"/>
                <w:b/>
                <w:bCs/>
                <w:szCs w:val="28"/>
              </w:rPr>
              <w:t>Наименование, вид издания</w:t>
            </w:r>
          </w:p>
        </w:tc>
        <w:tc>
          <w:tcPr>
            <w:tcW w:w="736" w:type="pct"/>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Cs w:val="28"/>
              </w:rPr>
            </w:pPr>
            <w:r w:rsidRPr="000A5621">
              <w:rPr>
                <w:rFonts w:ascii="Times New Roman" w:hAnsi="Times New Roman" w:cs="Times New Roman"/>
                <w:b/>
                <w:bCs/>
                <w:szCs w:val="28"/>
              </w:rPr>
              <w:t>Автор(-ы),</w:t>
            </w:r>
            <w:r w:rsidRPr="000A5621">
              <w:rPr>
                <w:rFonts w:ascii="Times New Roman" w:hAnsi="Times New Roman" w:cs="Times New Roman"/>
                <w:b/>
                <w:bCs/>
                <w:szCs w:val="28"/>
              </w:rPr>
              <w:br/>
              <w:t>составитель(-и),</w:t>
            </w:r>
            <w:r w:rsidRPr="000A5621">
              <w:rPr>
                <w:rFonts w:ascii="Times New Roman" w:hAnsi="Times New Roman" w:cs="Times New Roman"/>
                <w:b/>
                <w:bCs/>
                <w:szCs w:val="28"/>
              </w:rPr>
              <w:br/>
              <w:t>редактор(-ы)</w:t>
            </w:r>
          </w:p>
        </w:tc>
        <w:tc>
          <w:tcPr>
            <w:tcW w:w="662" w:type="pct"/>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Cs w:val="28"/>
              </w:rPr>
            </w:pPr>
            <w:r w:rsidRPr="000A5621">
              <w:rPr>
                <w:rFonts w:ascii="Times New Roman" w:hAnsi="Times New Roman" w:cs="Times New Roman"/>
                <w:b/>
                <w:bCs/>
                <w:szCs w:val="28"/>
              </w:rPr>
              <w:t>Место издания, издательство, год</w:t>
            </w:r>
          </w:p>
        </w:tc>
        <w:tc>
          <w:tcPr>
            <w:tcW w:w="516" w:type="pct"/>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Cs w:val="28"/>
              </w:rPr>
            </w:pPr>
            <w:r w:rsidRPr="000A5621">
              <w:rPr>
                <w:rFonts w:ascii="Times New Roman" w:hAnsi="Times New Roman" w:cs="Times New Roman"/>
                <w:b/>
                <w:bCs/>
                <w:szCs w:val="28"/>
              </w:rPr>
              <w:t>В библиотеке</w:t>
            </w:r>
          </w:p>
        </w:tc>
        <w:tc>
          <w:tcPr>
            <w:tcW w:w="367" w:type="pct"/>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Cs w:val="28"/>
              </w:rPr>
            </w:pPr>
            <w:r w:rsidRPr="000A5621">
              <w:rPr>
                <w:rFonts w:ascii="Times New Roman" w:hAnsi="Times New Roman" w:cs="Times New Roman"/>
                <w:b/>
                <w:bCs/>
                <w:szCs w:val="28"/>
              </w:rPr>
              <w:t>На кафедре</w:t>
            </w:r>
          </w:p>
        </w:tc>
      </w:tr>
      <w:tr w:rsidR="000A5621" w:rsidRPr="000A5621" w:rsidTr="00783098">
        <w:tc>
          <w:tcPr>
            <w:tcW w:w="185" w:type="pct"/>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b/>
                <w:bCs/>
                <w:sz w:val="24"/>
                <w:szCs w:val="28"/>
              </w:rPr>
              <w:t>1</w:t>
            </w:r>
          </w:p>
        </w:tc>
        <w:tc>
          <w:tcPr>
            <w:tcW w:w="2534" w:type="pct"/>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b/>
                <w:bCs/>
                <w:sz w:val="24"/>
                <w:szCs w:val="28"/>
              </w:rPr>
              <w:t>2</w:t>
            </w:r>
          </w:p>
        </w:tc>
        <w:tc>
          <w:tcPr>
            <w:tcW w:w="736" w:type="pct"/>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b/>
                <w:bCs/>
                <w:sz w:val="24"/>
                <w:szCs w:val="28"/>
              </w:rPr>
              <w:t>3</w:t>
            </w:r>
          </w:p>
        </w:tc>
        <w:tc>
          <w:tcPr>
            <w:tcW w:w="662" w:type="pct"/>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b/>
                <w:bCs/>
                <w:sz w:val="24"/>
                <w:szCs w:val="28"/>
              </w:rPr>
              <w:t>4</w:t>
            </w:r>
          </w:p>
        </w:tc>
        <w:tc>
          <w:tcPr>
            <w:tcW w:w="516" w:type="pct"/>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b/>
                <w:bCs/>
                <w:sz w:val="24"/>
                <w:szCs w:val="28"/>
              </w:rPr>
              <w:t>5</w:t>
            </w:r>
          </w:p>
        </w:tc>
        <w:tc>
          <w:tcPr>
            <w:tcW w:w="367" w:type="pct"/>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b/>
                <w:bCs/>
                <w:sz w:val="24"/>
                <w:szCs w:val="28"/>
              </w:rPr>
              <w:t>6</w:t>
            </w:r>
          </w:p>
        </w:tc>
      </w:tr>
      <w:tr w:rsidR="000A5621" w:rsidRPr="000A5621" w:rsidTr="00783098">
        <w:tc>
          <w:tcPr>
            <w:tcW w:w="185" w:type="pct"/>
            <w:tcBorders>
              <w:top w:val="single" w:sz="6" w:space="0" w:color="EAEAEA"/>
              <w:left w:val="single" w:sz="6" w:space="0" w:color="EAEAEA"/>
              <w:bottom w:val="single" w:sz="6" w:space="0" w:color="EAEAEA"/>
              <w:right w:val="single" w:sz="6" w:space="0" w:color="EAEAEA"/>
            </w:tcBorders>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1</w:t>
            </w:r>
          </w:p>
        </w:tc>
        <w:tc>
          <w:tcPr>
            <w:tcW w:w="2534" w:type="pct"/>
            <w:tcBorders>
              <w:top w:val="single" w:sz="6" w:space="0" w:color="EAEAEA"/>
              <w:left w:val="single" w:sz="6" w:space="0" w:color="EAEAEA"/>
              <w:bottom w:val="single" w:sz="6" w:space="0" w:color="EAEAEA"/>
              <w:right w:val="single" w:sz="6" w:space="0" w:color="EAEAEA"/>
            </w:tcBorders>
            <w:tcMar>
              <w:top w:w="60" w:type="dxa"/>
              <w:left w:w="60" w:type="dxa"/>
              <w:bottom w:w="60" w:type="dxa"/>
              <w:right w:w="60" w:type="dxa"/>
            </w:tcMar>
            <w:hideMark/>
          </w:tcPr>
          <w:p w:rsidR="000A5621" w:rsidRPr="000A5621" w:rsidRDefault="00350392" w:rsidP="000A5621">
            <w:pPr>
              <w:spacing w:after="0" w:line="276" w:lineRule="auto"/>
              <w:rPr>
                <w:rFonts w:ascii="Times New Roman" w:hAnsi="Times New Roman" w:cs="Times New Roman"/>
                <w:sz w:val="24"/>
                <w:szCs w:val="28"/>
              </w:rPr>
            </w:pPr>
            <w:hyperlink r:id="rId25" w:tgtFrame="_blank" w:history="1">
              <w:r w:rsidR="000A5621" w:rsidRPr="000A5621">
                <w:rPr>
                  <w:rFonts w:ascii="Times New Roman" w:hAnsi="Times New Roman" w:cs="Times New Roman"/>
                  <w:color w:val="0563C1" w:themeColor="hyperlink"/>
                  <w:sz w:val="24"/>
                  <w:szCs w:val="28"/>
                  <w:u w:val="single"/>
                </w:rPr>
                <w:t>Клиническая лабораторная диагностика</w:t>
              </w:r>
            </w:hyperlink>
            <w:r w:rsidR="000A5621" w:rsidRPr="000A5621">
              <w:rPr>
                <w:rFonts w:ascii="Times New Roman" w:hAnsi="Times New Roman" w:cs="Times New Roman"/>
                <w:sz w:val="24"/>
                <w:szCs w:val="28"/>
              </w:rPr>
              <w:t> [Электронный ресурс] : учеб. пособие для мед. сестер. - Режим доступа: http://www.medcollegelib.ru/book/ISBN9785970427620.html</w:t>
            </w:r>
          </w:p>
        </w:tc>
        <w:tc>
          <w:tcPr>
            <w:tcW w:w="736" w:type="pct"/>
            <w:tcBorders>
              <w:top w:val="single" w:sz="6" w:space="0" w:color="EAEAEA"/>
              <w:left w:val="single" w:sz="6" w:space="0" w:color="EAEAEA"/>
              <w:bottom w:val="single" w:sz="6" w:space="0" w:color="EAEAEA"/>
              <w:right w:val="single" w:sz="6" w:space="0" w:color="EAEAEA"/>
            </w:tcBorders>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А. А. Кишкун</w:t>
            </w:r>
          </w:p>
        </w:tc>
        <w:tc>
          <w:tcPr>
            <w:tcW w:w="662" w:type="pct"/>
            <w:tcBorders>
              <w:top w:val="single" w:sz="6" w:space="0" w:color="EAEAEA"/>
              <w:left w:val="single" w:sz="6" w:space="0" w:color="EAEAEA"/>
              <w:bottom w:val="single" w:sz="6" w:space="0" w:color="EAEAEA"/>
              <w:right w:val="single" w:sz="6" w:space="0" w:color="EAEAEA"/>
            </w:tcBorders>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М. : ГЭОТАР-Медиа, 2014.</w:t>
            </w:r>
          </w:p>
        </w:tc>
        <w:tc>
          <w:tcPr>
            <w:tcW w:w="516" w:type="pct"/>
            <w:tcBorders>
              <w:top w:val="single" w:sz="6" w:space="0" w:color="EAEAEA"/>
              <w:left w:val="single" w:sz="6" w:space="0" w:color="EAEAEA"/>
              <w:bottom w:val="single" w:sz="6" w:space="0" w:color="EAEAEA"/>
              <w:right w:val="single" w:sz="6" w:space="0" w:color="EAEAEA"/>
            </w:tcBorders>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ЭБС Консультант студента (Фармколледж)</w:t>
            </w:r>
          </w:p>
        </w:tc>
        <w:tc>
          <w:tcPr>
            <w:tcW w:w="367" w:type="pct"/>
            <w:tcBorders>
              <w:top w:val="single" w:sz="6" w:space="0" w:color="EAEAEA"/>
              <w:left w:val="single" w:sz="6" w:space="0" w:color="EAEAEA"/>
              <w:bottom w:val="single" w:sz="6" w:space="0" w:color="EAEAEA"/>
              <w:right w:val="single" w:sz="6" w:space="0" w:color="EAEAEA"/>
            </w:tcBorders>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p>
        </w:tc>
      </w:tr>
      <w:tr w:rsidR="000A5621" w:rsidRPr="000A5621" w:rsidTr="00783098">
        <w:tc>
          <w:tcPr>
            <w:tcW w:w="185" w:type="pct"/>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2</w:t>
            </w:r>
          </w:p>
        </w:tc>
        <w:tc>
          <w:tcPr>
            <w:tcW w:w="2534" w:type="pct"/>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0A5621" w:rsidRPr="000A5621" w:rsidRDefault="00350392" w:rsidP="000A5621">
            <w:pPr>
              <w:spacing w:after="0" w:line="276" w:lineRule="auto"/>
              <w:rPr>
                <w:rFonts w:ascii="Times New Roman" w:hAnsi="Times New Roman" w:cs="Times New Roman"/>
                <w:sz w:val="24"/>
                <w:szCs w:val="28"/>
              </w:rPr>
            </w:pPr>
            <w:hyperlink r:id="rId26" w:tgtFrame="_blank" w:history="1">
              <w:r w:rsidR="000A5621" w:rsidRPr="000A5621">
                <w:rPr>
                  <w:rFonts w:ascii="Times New Roman" w:hAnsi="Times New Roman" w:cs="Times New Roman"/>
                  <w:color w:val="0563C1" w:themeColor="hyperlink"/>
                  <w:sz w:val="24"/>
                  <w:szCs w:val="28"/>
                  <w:u w:val="single"/>
                </w:rPr>
                <w:t>Медицинская лабораторная диагностика: программы и алгоритмы</w:t>
              </w:r>
            </w:hyperlink>
            <w:r w:rsidR="000A5621" w:rsidRPr="000A5621">
              <w:rPr>
                <w:rFonts w:ascii="Times New Roman" w:hAnsi="Times New Roman" w:cs="Times New Roman"/>
                <w:sz w:val="24"/>
                <w:szCs w:val="28"/>
              </w:rPr>
              <w:t> : рук. для врачей</w:t>
            </w:r>
          </w:p>
        </w:tc>
        <w:tc>
          <w:tcPr>
            <w:tcW w:w="736" w:type="pct"/>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ред. А. И. Карпищенко</w:t>
            </w:r>
          </w:p>
        </w:tc>
        <w:tc>
          <w:tcPr>
            <w:tcW w:w="662" w:type="pct"/>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М. : ГЭОТАР-Медиа, 2014.</w:t>
            </w:r>
          </w:p>
        </w:tc>
        <w:tc>
          <w:tcPr>
            <w:tcW w:w="516" w:type="pct"/>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35</w:t>
            </w:r>
          </w:p>
        </w:tc>
        <w:tc>
          <w:tcPr>
            <w:tcW w:w="367" w:type="pct"/>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0A5621" w:rsidRPr="000A5621" w:rsidRDefault="000A5621" w:rsidP="000A5621">
            <w:pPr>
              <w:spacing w:after="0" w:line="276" w:lineRule="auto"/>
              <w:rPr>
                <w:rFonts w:ascii="Times New Roman" w:hAnsi="Times New Roman" w:cs="Times New Roman"/>
                <w:sz w:val="24"/>
                <w:szCs w:val="28"/>
              </w:rPr>
            </w:pPr>
          </w:p>
        </w:tc>
      </w:tr>
    </w:tbl>
    <w:p w:rsidR="00E37135" w:rsidRPr="00E37135" w:rsidRDefault="00E37135" w:rsidP="00E37135">
      <w:pPr>
        <w:shd w:val="clear" w:color="auto" w:fill="FFFFFF"/>
        <w:spacing w:after="0" w:line="240" w:lineRule="auto"/>
        <w:jc w:val="center"/>
        <w:rPr>
          <w:rFonts w:ascii="Times New Roman" w:eastAsia="Times New Roman" w:hAnsi="Times New Roman" w:cs="Times New Roman"/>
          <w:b/>
          <w:bCs/>
          <w:color w:val="424242"/>
          <w:sz w:val="24"/>
          <w:szCs w:val="24"/>
          <w:lang w:eastAsia="ru-RU"/>
        </w:rPr>
      </w:pPr>
      <w:r w:rsidRPr="00E37135">
        <w:rPr>
          <w:rFonts w:ascii="Times New Roman" w:eastAsia="Times New Roman" w:hAnsi="Times New Roman" w:cs="Times New Roman"/>
          <w:b/>
          <w:bCs/>
          <w:color w:val="424242"/>
          <w:sz w:val="24"/>
          <w:szCs w:val="24"/>
          <w:bdr w:val="none" w:sz="0" w:space="0" w:color="auto" w:frame="1"/>
          <w:lang w:eastAsia="ru-RU"/>
        </w:rPr>
        <w:t>Дополнительная литература</w:t>
      </w:r>
    </w:p>
    <w:p w:rsidR="00E37135" w:rsidRPr="00E37135" w:rsidRDefault="00E37135" w:rsidP="00E37135">
      <w:pPr>
        <w:spacing w:after="0" w:line="240" w:lineRule="auto"/>
        <w:rPr>
          <w:rFonts w:ascii="Times New Roman" w:eastAsia="Times New Roman" w:hAnsi="Times New Roman" w:cs="Times New Roman"/>
          <w:sz w:val="24"/>
          <w:szCs w:val="24"/>
          <w:lang w:eastAsia="ru-RU"/>
        </w:rPr>
      </w:pPr>
    </w:p>
    <w:tbl>
      <w:tblPr>
        <w:tblW w:w="5000" w:type="pct"/>
        <w:tblBorders>
          <w:top w:val="single" w:sz="6" w:space="0" w:color="EAEAEA"/>
          <w:left w:val="single" w:sz="6" w:space="0" w:color="EAEAEA"/>
          <w:bottom w:val="single" w:sz="6" w:space="0" w:color="EAEAEA"/>
          <w:right w:val="single" w:sz="6" w:space="0" w:color="EAEAEA"/>
        </w:tblBorders>
        <w:shd w:val="clear" w:color="auto" w:fill="FFFFFF"/>
        <w:tblCellMar>
          <w:left w:w="0" w:type="dxa"/>
          <w:right w:w="0" w:type="dxa"/>
        </w:tblCellMar>
        <w:tblLook w:val="04A0" w:firstRow="1" w:lastRow="0" w:firstColumn="1" w:lastColumn="0" w:noHBand="0" w:noVBand="1"/>
      </w:tblPr>
      <w:tblGrid>
        <w:gridCol w:w="360"/>
        <w:gridCol w:w="4570"/>
        <w:gridCol w:w="1223"/>
        <w:gridCol w:w="1232"/>
        <w:gridCol w:w="1307"/>
        <w:gridCol w:w="783"/>
      </w:tblGrid>
      <w:tr w:rsidR="00E37135" w:rsidRPr="00E37135" w:rsidTr="00E37135">
        <w:tc>
          <w:tcPr>
            <w:tcW w:w="0" w:type="auto"/>
            <w:gridSpan w:val="4"/>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rPr>
                <w:rFonts w:ascii="Times New Roman" w:eastAsia="Times New Roman" w:hAnsi="Times New Roman" w:cs="Times New Roman"/>
                <w:sz w:val="24"/>
                <w:szCs w:val="24"/>
                <w:lang w:eastAsia="ru-RU"/>
              </w:rPr>
            </w:pPr>
          </w:p>
        </w:tc>
        <w:tc>
          <w:tcPr>
            <w:tcW w:w="0" w:type="auto"/>
            <w:gridSpan w:val="2"/>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b/>
                <w:bCs/>
                <w:color w:val="424242"/>
                <w:sz w:val="24"/>
                <w:szCs w:val="24"/>
                <w:lang w:eastAsia="ru-RU"/>
              </w:rPr>
            </w:pPr>
            <w:r w:rsidRPr="00E37135">
              <w:rPr>
                <w:rFonts w:ascii="Times New Roman" w:eastAsia="Times New Roman" w:hAnsi="Times New Roman" w:cs="Times New Roman"/>
                <w:b/>
                <w:bCs/>
                <w:color w:val="424242"/>
                <w:sz w:val="24"/>
                <w:szCs w:val="24"/>
                <w:lang w:eastAsia="ru-RU"/>
              </w:rPr>
              <w:t>Кол-во экземпляров</w:t>
            </w:r>
          </w:p>
        </w:tc>
      </w:tr>
      <w:tr w:rsidR="00E37135" w:rsidRPr="00E37135" w:rsidTr="00E37135">
        <w:tc>
          <w:tcPr>
            <w:tcW w:w="0" w:type="auto"/>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t>№ п/п</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b/>
                <w:bCs/>
                <w:color w:val="424242"/>
                <w:sz w:val="24"/>
                <w:szCs w:val="24"/>
                <w:bdr w:val="none" w:sz="0" w:space="0" w:color="auto" w:frame="1"/>
                <w:lang w:eastAsia="ru-RU"/>
              </w:rPr>
              <w:t>Наименование, вид издания</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b/>
                <w:bCs/>
                <w:color w:val="424242"/>
                <w:sz w:val="24"/>
                <w:szCs w:val="24"/>
                <w:bdr w:val="none" w:sz="0" w:space="0" w:color="auto" w:frame="1"/>
                <w:lang w:eastAsia="ru-RU"/>
              </w:rPr>
              <w:t>Автор(-ы),</w:t>
            </w:r>
            <w:r w:rsidRPr="00E37135">
              <w:rPr>
                <w:rFonts w:ascii="Times New Roman" w:eastAsia="Times New Roman" w:hAnsi="Times New Roman" w:cs="Times New Roman"/>
                <w:b/>
                <w:bCs/>
                <w:color w:val="424242"/>
                <w:sz w:val="24"/>
                <w:szCs w:val="24"/>
                <w:bdr w:val="none" w:sz="0" w:space="0" w:color="auto" w:frame="1"/>
                <w:lang w:eastAsia="ru-RU"/>
              </w:rPr>
              <w:br/>
              <w:t>составитель(-и),</w:t>
            </w:r>
            <w:r w:rsidRPr="00E37135">
              <w:rPr>
                <w:rFonts w:ascii="Times New Roman" w:eastAsia="Times New Roman" w:hAnsi="Times New Roman" w:cs="Times New Roman"/>
                <w:b/>
                <w:bCs/>
                <w:color w:val="424242"/>
                <w:sz w:val="24"/>
                <w:szCs w:val="24"/>
                <w:bdr w:val="none" w:sz="0" w:space="0" w:color="auto" w:frame="1"/>
                <w:lang w:eastAsia="ru-RU"/>
              </w:rPr>
              <w:br/>
              <w:t>редактор(-ы)</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b/>
                <w:bCs/>
                <w:color w:val="424242"/>
                <w:sz w:val="24"/>
                <w:szCs w:val="24"/>
                <w:bdr w:val="none" w:sz="0" w:space="0" w:color="auto" w:frame="1"/>
                <w:lang w:eastAsia="ru-RU"/>
              </w:rPr>
              <w:t>Место издания, издательство, год</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b/>
                <w:bCs/>
                <w:color w:val="424242"/>
                <w:sz w:val="24"/>
                <w:szCs w:val="24"/>
                <w:bdr w:val="none" w:sz="0" w:space="0" w:color="auto" w:frame="1"/>
                <w:lang w:eastAsia="ru-RU"/>
              </w:rPr>
              <w:t>В библиотеке</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b/>
                <w:bCs/>
                <w:color w:val="424242"/>
                <w:sz w:val="24"/>
                <w:szCs w:val="24"/>
                <w:bdr w:val="none" w:sz="0" w:space="0" w:color="auto" w:frame="1"/>
                <w:lang w:eastAsia="ru-RU"/>
              </w:rPr>
              <w:t>На кафедре</w:t>
            </w:r>
          </w:p>
        </w:tc>
      </w:tr>
      <w:tr w:rsidR="00E37135" w:rsidRPr="00E37135" w:rsidTr="00E37135">
        <w:tc>
          <w:tcPr>
            <w:tcW w:w="0" w:type="auto"/>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b/>
                <w:bCs/>
                <w:color w:val="424242"/>
                <w:sz w:val="24"/>
                <w:szCs w:val="24"/>
                <w:bdr w:val="none" w:sz="0" w:space="0" w:color="auto" w:frame="1"/>
                <w:lang w:eastAsia="ru-RU"/>
              </w:rPr>
              <w:t>1</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b/>
                <w:bCs/>
                <w:color w:val="424242"/>
                <w:sz w:val="24"/>
                <w:szCs w:val="24"/>
                <w:bdr w:val="none" w:sz="0" w:space="0" w:color="auto" w:frame="1"/>
                <w:lang w:eastAsia="ru-RU"/>
              </w:rPr>
              <w:t>2</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b/>
                <w:bCs/>
                <w:color w:val="424242"/>
                <w:sz w:val="24"/>
                <w:szCs w:val="24"/>
                <w:bdr w:val="none" w:sz="0" w:space="0" w:color="auto" w:frame="1"/>
                <w:lang w:eastAsia="ru-RU"/>
              </w:rPr>
              <w:t>3</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b/>
                <w:bCs/>
                <w:color w:val="424242"/>
                <w:sz w:val="24"/>
                <w:szCs w:val="24"/>
                <w:bdr w:val="none" w:sz="0" w:space="0" w:color="auto" w:frame="1"/>
                <w:lang w:eastAsia="ru-RU"/>
              </w:rPr>
              <w:t>4</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b/>
                <w:bCs/>
                <w:color w:val="424242"/>
                <w:sz w:val="24"/>
                <w:szCs w:val="24"/>
                <w:bdr w:val="none" w:sz="0" w:space="0" w:color="auto" w:frame="1"/>
                <w:lang w:eastAsia="ru-RU"/>
              </w:rPr>
              <w:t>5</w:t>
            </w:r>
          </w:p>
        </w:tc>
        <w:tc>
          <w:tcPr>
            <w:tcW w:w="0" w:type="auto"/>
            <w:tcBorders>
              <w:top w:val="single" w:sz="6" w:space="0" w:color="EAEAEA"/>
              <w:left w:val="single" w:sz="6" w:space="0" w:color="EAEAEA"/>
              <w:bottom w:val="single" w:sz="6" w:space="0" w:color="EAEAEA"/>
              <w:right w:val="single" w:sz="6" w:space="0" w:color="EAEAEA"/>
            </w:tcBorders>
            <w:shd w:val="clear" w:color="auto" w:fill="F0F0F0"/>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b/>
                <w:bCs/>
                <w:color w:val="424242"/>
                <w:sz w:val="24"/>
                <w:szCs w:val="24"/>
                <w:bdr w:val="none" w:sz="0" w:space="0" w:color="auto" w:frame="1"/>
                <w:lang w:eastAsia="ru-RU"/>
              </w:rPr>
              <w:t>6</w:t>
            </w:r>
          </w:p>
        </w:tc>
      </w:tr>
      <w:tr w:rsidR="00E37135" w:rsidRPr="00E37135" w:rsidTr="00E37135">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t>1</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350392" w:rsidP="00E37135">
            <w:pPr>
              <w:spacing w:after="0" w:line="240" w:lineRule="auto"/>
              <w:rPr>
                <w:rFonts w:ascii="Times New Roman" w:eastAsia="Times New Roman" w:hAnsi="Times New Roman" w:cs="Times New Roman"/>
                <w:color w:val="424242"/>
                <w:sz w:val="24"/>
                <w:szCs w:val="24"/>
                <w:lang w:eastAsia="ru-RU"/>
              </w:rPr>
            </w:pPr>
            <w:hyperlink r:id="rId27" w:tgtFrame="_blank" w:history="1">
              <w:r w:rsidR="00E37135" w:rsidRPr="00E37135">
                <w:rPr>
                  <w:rFonts w:ascii="Times New Roman" w:eastAsia="Times New Roman" w:hAnsi="Times New Roman" w:cs="Times New Roman"/>
                  <w:color w:val="A12A30"/>
                  <w:sz w:val="24"/>
                  <w:szCs w:val="24"/>
                  <w:bdr w:val="none" w:sz="0" w:space="0" w:color="auto" w:frame="1"/>
                  <w:lang w:eastAsia="ru-RU"/>
                </w:rPr>
                <w:t>Внутрилабораторный контроль качества</w:t>
              </w:r>
            </w:hyperlink>
            <w:r w:rsidR="00E37135" w:rsidRPr="00E37135">
              <w:rPr>
                <w:rFonts w:ascii="Times New Roman" w:eastAsia="Times New Roman" w:hAnsi="Times New Roman" w:cs="Times New Roman"/>
                <w:color w:val="424242"/>
                <w:sz w:val="24"/>
                <w:szCs w:val="24"/>
                <w:lang w:eastAsia="ru-RU"/>
              </w:rPr>
              <w:t> [Электронный ресурс] : видеолекция. - Режим доступа: http://krasgmu.ru/sys/files/ebooks/lab_quality/</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t>Г. В. Перфильева</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t>Красноярск : КрасГМУ, 2015.</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rPr>
                <w:rFonts w:ascii="Times New Roman" w:eastAsia="Times New Roman" w:hAnsi="Times New Roman" w:cs="Times New Roman"/>
                <w:color w:val="424242"/>
                <w:sz w:val="24"/>
                <w:szCs w:val="24"/>
                <w:lang w:eastAsia="ru-RU"/>
              </w:rPr>
            </w:pP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rPr>
                <w:rFonts w:ascii="Times New Roman" w:eastAsia="Times New Roman" w:hAnsi="Times New Roman" w:cs="Times New Roman"/>
                <w:sz w:val="24"/>
                <w:szCs w:val="24"/>
                <w:lang w:eastAsia="ru-RU"/>
              </w:rPr>
            </w:pPr>
          </w:p>
        </w:tc>
      </w:tr>
      <w:tr w:rsidR="00E37135" w:rsidRPr="00E37135" w:rsidTr="00E37135">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t>2</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350392" w:rsidP="00E37135">
            <w:pPr>
              <w:spacing w:after="0" w:line="240" w:lineRule="auto"/>
              <w:rPr>
                <w:rFonts w:ascii="Times New Roman" w:eastAsia="Times New Roman" w:hAnsi="Times New Roman" w:cs="Times New Roman"/>
                <w:color w:val="424242"/>
                <w:sz w:val="24"/>
                <w:szCs w:val="24"/>
                <w:lang w:eastAsia="ru-RU"/>
              </w:rPr>
            </w:pPr>
            <w:hyperlink r:id="rId28" w:tgtFrame="_blank" w:history="1">
              <w:r w:rsidR="00E37135" w:rsidRPr="00E37135">
                <w:rPr>
                  <w:rFonts w:ascii="Times New Roman" w:eastAsia="Times New Roman" w:hAnsi="Times New Roman" w:cs="Times New Roman"/>
                  <w:color w:val="A12A30"/>
                  <w:sz w:val="24"/>
                  <w:szCs w:val="24"/>
                  <w:bdr w:val="none" w:sz="0" w:space="0" w:color="auto" w:frame="1"/>
                  <w:lang w:eastAsia="ru-RU"/>
                </w:rPr>
                <w:t>Контроль качества лабораторных исследований</w:t>
              </w:r>
            </w:hyperlink>
            <w:r w:rsidR="00E37135" w:rsidRPr="00E37135">
              <w:rPr>
                <w:rFonts w:ascii="Times New Roman" w:eastAsia="Times New Roman" w:hAnsi="Times New Roman" w:cs="Times New Roman"/>
                <w:color w:val="424242"/>
                <w:sz w:val="24"/>
                <w:szCs w:val="24"/>
                <w:lang w:eastAsia="ru-RU"/>
              </w:rPr>
              <w:t> [Электронный ресурс] : видеолекция. - Режим доступа: http://krasgmu.ru/sys/files/ebooks/lab_research_quality/</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t>Г. В. Перфильева</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t>Красноярск : КрасГМУ, 2015.</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rPr>
                <w:rFonts w:ascii="Times New Roman" w:eastAsia="Times New Roman" w:hAnsi="Times New Roman" w:cs="Times New Roman"/>
                <w:color w:val="424242"/>
                <w:sz w:val="24"/>
                <w:szCs w:val="24"/>
                <w:lang w:eastAsia="ru-RU"/>
              </w:rPr>
            </w:pP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rPr>
                <w:rFonts w:ascii="Times New Roman" w:eastAsia="Times New Roman" w:hAnsi="Times New Roman" w:cs="Times New Roman"/>
                <w:sz w:val="24"/>
                <w:szCs w:val="24"/>
                <w:lang w:eastAsia="ru-RU"/>
              </w:rPr>
            </w:pPr>
          </w:p>
        </w:tc>
      </w:tr>
      <w:tr w:rsidR="00E37135" w:rsidRPr="00E37135" w:rsidTr="00E37135">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t>3</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350392" w:rsidP="00E37135">
            <w:pPr>
              <w:spacing w:after="0" w:line="240" w:lineRule="auto"/>
              <w:rPr>
                <w:rFonts w:ascii="Times New Roman" w:eastAsia="Times New Roman" w:hAnsi="Times New Roman" w:cs="Times New Roman"/>
                <w:color w:val="424242"/>
                <w:sz w:val="24"/>
                <w:szCs w:val="24"/>
                <w:lang w:eastAsia="ru-RU"/>
              </w:rPr>
            </w:pPr>
            <w:hyperlink r:id="rId29" w:tgtFrame="_blank" w:history="1">
              <w:r w:rsidR="00E37135" w:rsidRPr="00E37135">
                <w:rPr>
                  <w:rFonts w:ascii="Times New Roman" w:eastAsia="Times New Roman" w:hAnsi="Times New Roman" w:cs="Times New Roman"/>
                  <w:color w:val="A12A30"/>
                  <w:sz w:val="24"/>
                  <w:szCs w:val="24"/>
                  <w:bdr w:val="none" w:sz="0" w:space="0" w:color="auto" w:frame="1"/>
                  <w:lang w:eastAsia="ru-RU"/>
                </w:rPr>
                <w:t xml:space="preserve">Основы биохимии для медицинских </w:t>
              </w:r>
              <w:r w:rsidR="00E37135" w:rsidRPr="00E37135">
                <w:rPr>
                  <w:rFonts w:ascii="Times New Roman" w:eastAsia="Times New Roman" w:hAnsi="Times New Roman" w:cs="Times New Roman"/>
                  <w:color w:val="A12A30"/>
                  <w:sz w:val="24"/>
                  <w:szCs w:val="24"/>
                  <w:bdr w:val="none" w:sz="0" w:space="0" w:color="auto" w:frame="1"/>
                  <w:lang w:eastAsia="ru-RU"/>
                </w:rPr>
                <w:lastRenderedPageBreak/>
                <w:t>колледжей</w:t>
              </w:r>
            </w:hyperlink>
            <w:r w:rsidR="00E37135" w:rsidRPr="00E37135">
              <w:rPr>
                <w:rFonts w:ascii="Times New Roman" w:eastAsia="Times New Roman" w:hAnsi="Times New Roman" w:cs="Times New Roman"/>
                <w:color w:val="424242"/>
                <w:sz w:val="24"/>
                <w:szCs w:val="24"/>
                <w:lang w:eastAsia="ru-RU"/>
              </w:rPr>
              <w:t> : учеб. пособие</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lastRenderedPageBreak/>
              <w:t xml:space="preserve">Л. М. </w:t>
            </w:r>
            <w:r w:rsidRPr="00E37135">
              <w:rPr>
                <w:rFonts w:ascii="Times New Roman" w:eastAsia="Times New Roman" w:hAnsi="Times New Roman" w:cs="Times New Roman"/>
                <w:color w:val="424242"/>
                <w:sz w:val="24"/>
                <w:szCs w:val="24"/>
                <w:lang w:eastAsia="ru-RU"/>
              </w:rPr>
              <w:lastRenderedPageBreak/>
              <w:t>Пустовалова</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lastRenderedPageBreak/>
              <w:t xml:space="preserve">Ростов </w:t>
            </w:r>
            <w:r w:rsidRPr="00E37135">
              <w:rPr>
                <w:rFonts w:ascii="Times New Roman" w:eastAsia="Times New Roman" w:hAnsi="Times New Roman" w:cs="Times New Roman"/>
                <w:color w:val="424242"/>
                <w:sz w:val="24"/>
                <w:szCs w:val="24"/>
                <w:lang w:eastAsia="ru-RU"/>
              </w:rPr>
              <w:lastRenderedPageBreak/>
              <w:t>н/Д : Феникс, 2012.</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lastRenderedPageBreak/>
              <w:t>148</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p>
        </w:tc>
      </w:tr>
      <w:tr w:rsidR="00E37135" w:rsidRPr="00E37135" w:rsidTr="00E37135">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lastRenderedPageBreak/>
              <w:t>4</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350392" w:rsidP="00E37135">
            <w:pPr>
              <w:spacing w:after="0" w:line="240" w:lineRule="auto"/>
              <w:rPr>
                <w:rFonts w:ascii="Times New Roman" w:eastAsia="Times New Roman" w:hAnsi="Times New Roman" w:cs="Times New Roman"/>
                <w:color w:val="424242"/>
                <w:sz w:val="24"/>
                <w:szCs w:val="24"/>
                <w:lang w:eastAsia="ru-RU"/>
              </w:rPr>
            </w:pPr>
            <w:hyperlink r:id="rId30" w:tgtFrame="_blank" w:history="1">
              <w:r w:rsidR="00E37135" w:rsidRPr="00E37135">
                <w:rPr>
                  <w:rFonts w:ascii="Times New Roman" w:eastAsia="Times New Roman" w:hAnsi="Times New Roman" w:cs="Times New Roman"/>
                  <w:color w:val="A12A30"/>
                  <w:sz w:val="24"/>
                  <w:szCs w:val="24"/>
                  <w:bdr w:val="none" w:sz="0" w:space="0" w:color="auto" w:frame="1"/>
                  <w:lang w:eastAsia="ru-RU"/>
                </w:rPr>
                <w:t>Руководство по лабораторным методам диагностики</w:t>
              </w:r>
            </w:hyperlink>
            <w:r w:rsidR="00E37135" w:rsidRPr="00E37135">
              <w:rPr>
                <w:rFonts w:ascii="Times New Roman" w:eastAsia="Times New Roman" w:hAnsi="Times New Roman" w:cs="Times New Roman"/>
                <w:color w:val="424242"/>
                <w:sz w:val="24"/>
                <w:szCs w:val="24"/>
                <w:lang w:eastAsia="ru-RU"/>
              </w:rPr>
              <w:t> [Электронный ресурс]. - Режим доступа: http://www.medcollegelib.ru/book/ISBN9785970426593.html</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t>А. А. Кишкун</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t>М. : ГЭОТАР-Медиа, 2013.</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r w:rsidRPr="00E37135">
              <w:rPr>
                <w:rFonts w:ascii="Times New Roman" w:eastAsia="Times New Roman" w:hAnsi="Times New Roman" w:cs="Times New Roman"/>
                <w:color w:val="424242"/>
                <w:sz w:val="24"/>
                <w:szCs w:val="24"/>
                <w:lang w:eastAsia="ru-RU"/>
              </w:rPr>
              <w:t>ЭБС Консультант студента (Фармколледж)</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60" w:type="dxa"/>
              <w:left w:w="60" w:type="dxa"/>
              <w:bottom w:w="60" w:type="dxa"/>
              <w:right w:w="60" w:type="dxa"/>
            </w:tcMar>
            <w:hideMark/>
          </w:tcPr>
          <w:p w:rsidR="00E37135" w:rsidRPr="00E37135" w:rsidRDefault="00E37135" w:rsidP="00E37135">
            <w:pPr>
              <w:spacing w:after="0" w:line="240" w:lineRule="auto"/>
              <w:jc w:val="center"/>
              <w:rPr>
                <w:rFonts w:ascii="Times New Roman" w:eastAsia="Times New Roman" w:hAnsi="Times New Roman" w:cs="Times New Roman"/>
                <w:color w:val="424242"/>
                <w:sz w:val="24"/>
                <w:szCs w:val="24"/>
                <w:lang w:eastAsia="ru-RU"/>
              </w:rPr>
            </w:pPr>
          </w:p>
        </w:tc>
      </w:tr>
    </w:tbl>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br/>
      </w:r>
      <w:r w:rsidRPr="000A5621">
        <w:rPr>
          <w:rFonts w:ascii="Times New Roman" w:hAnsi="Times New Roman" w:cs="Times New Roman"/>
          <w:b/>
          <w:bCs/>
          <w:sz w:val="24"/>
          <w:szCs w:val="28"/>
        </w:rPr>
        <w:t>Электронные ресурсы:</w:t>
      </w:r>
    </w:p>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ЭБС КрасГМУ «Colibris»;</w:t>
      </w:r>
    </w:p>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ЭБС Консультант студента ВУЗ</w:t>
      </w:r>
    </w:p>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ЭБС Консультант студента Колледж</w:t>
      </w:r>
    </w:p>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ЭБС Айбукс</w:t>
      </w:r>
    </w:p>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ЭБС Букап</w:t>
      </w:r>
    </w:p>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ЭБС Лань</w:t>
      </w:r>
    </w:p>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ЭБС Юрайт</w:t>
      </w:r>
    </w:p>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СПС КонсультантПлюс</w:t>
      </w:r>
    </w:p>
    <w:p w:rsidR="000A5621" w:rsidRPr="000A5621" w:rsidRDefault="000A5621" w:rsidP="000A5621">
      <w:pPr>
        <w:spacing w:after="0" w:line="276" w:lineRule="auto"/>
        <w:rPr>
          <w:rFonts w:ascii="Times New Roman" w:hAnsi="Times New Roman" w:cs="Times New Roman"/>
          <w:sz w:val="24"/>
          <w:szCs w:val="28"/>
        </w:rPr>
      </w:pPr>
      <w:r w:rsidRPr="000A5621">
        <w:rPr>
          <w:rFonts w:ascii="Times New Roman" w:hAnsi="Times New Roman" w:cs="Times New Roman"/>
          <w:sz w:val="24"/>
          <w:szCs w:val="28"/>
        </w:rPr>
        <w:t>НЭБ eLibrary</w:t>
      </w:r>
    </w:p>
    <w:p w:rsidR="000A5621" w:rsidRPr="000A5621" w:rsidRDefault="000A5621" w:rsidP="000A5621">
      <w:pPr>
        <w:spacing w:after="0" w:line="276" w:lineRule="auto"/>
        <w:rPr>
          <w:rFonts w:ascii="Times New Roman" w:hAnsi="Times New Roman" w:cs="Times New Roman"/>
          <w:sz w:val="24"/>
          <w:szCs w:val="28"/>
        </w:rPr>
      </w:pPr>
    </w:p>
    <w:p w:rsidR="000A5621" w:rsidRPr="000A5621" w:rsidRDefault="000A5621" w:rsidP="000A5621">
      <w:pPr>
        <w:spacing w:after="0" w:line="276" w:lineRule="auto"/>
        <w:rPr>
          <w:rFonts w:ascii="Times New Roman" w:hAnsi="Times New Roman" w:cs="Times New Roman"/>
          <w:sz w:val="24"/>
          <w:szCs w:val="28"/>
        </w:rPr>
      </w:pPr>
    </w:p>
    <w:p w:rsidR="000A5621" w:rsidRPr="000A5621" w:rsidRDefault="000A5621" w:rsidP="000A5621">
      <w:pPr>
        <w:spacing w:after="0" w:line="276" w:lineRule="auto"/>
        <w:rPr>
          <w:rFonts w:ascii="Times New Roman" w:hAnsi="Times New Roman" w:cs="Times New Roman"/>
          <w:sz w:val="24"/>
          <w:szCs w:val="28"/>
        </w:rPr>
      </w:pPr>
    </w:p>
    <w:p w:rsidR="000A5621" w:rsidRPr="000A5621" w:rsidRDefault="000A5621" w:rsidP="000A5621">
      <w:pPr>
        <w:spacing w:after="0" w:line="276" w:lineRule="auto"/>
        <w:rPr>
          <w:rFonts w:ascii="Times New Roman" w:hAnsi="Times New Roman" w:cs="Times New Roman"/>
          <w:sz w:val="24"/>
          <w:szCs w:val="28"/>
        </w:rPr>
      </w:pPr>
    </w:p>
    <w:p w:rsidR="000A5621" w:rsidRPr="000A5621" w:rsidRDefault="000A5621" w:rsidP="000A5621">
      <w:pPr>
        <w:spacing w:after="0" w:line="276" w:lineRule="auto"/>
        <w:rPr>
          <w:rFonts w:ascii="Times New Roman" w:hAnsi="Times New Roman" w:cs="Times New Roman"/>
          <w:sz w:val="24"/>
          <w:szCs w:val="28"/>
        </w:rPr>
      </w:pPr>
    </w:p>
    <w:p w:rsidR="000A5621" w:rsidRDefault="000A5621" w:rsidP="00F1643E">
      <w:pPr>
        <w:spacing w:line="276" w:lineRule="auto"/>
        <w:rPr>
          <w:rFonts w:ascii="Times New Roman" w:hAnsi="Times New Roman" w:cs="Times New Roman"/>
          <w:sz w:val="28"/>
          <w:szCs w:val="28"/>
        </w:rPr>
      </w:pPr>
    </w:p>
    <w:p w:rsidR="000A5621" w:rsidRDefault="000A5621" w:rsidP="00F1643E">
      <w:pPr>
        <w:spacing w:line="276" w:lineRule="auto"/>
        <w:rPr>
          <w:rFonts w:ascii="Times New Roman" w:hAnsi="Times New Roman" w:cs="Times New Roman"/>
          <w:sz w:val="28"/>
          <w:szCs w:val="28"/>
        </w:rPr>
      </w:pPr>
    </w:p>
    <w:p w:rsidR="000A5621" w:rsidRDefault="000A5621" w:rsidP="00F1643E">
      <w:pPr>
        <w:spacing w:line="276" w:lineRule="auto"/>
        <w:rPr>
          <w:rFonts w:ascii="Times New Roman" w:hAnsi="Times New Roman" w:cs="Times New Roman"/>
          <w:sz w:val="28"/>
          <w:szCs w:val="28"/>
        </w:rPr>
      </w:pPr>
    </w:p>
    <w:p w:rsidR="000A5621" w:rsidRDefault="000A5621" w:rsidP="00F1643E">
      <w:pPr>
        <w:spacing w:line="276" w:lineRule="auto"/>
        <w:rPr>
          <w:rFonts w:ascii="Times New Roman" w:hAnsi="Times New Roman" w:cs="Times New Roman"/>
          <w:sz w:val="28"/>
          <w:szCs w:val="28"/>
        </w:rPr>
      </w:pPr>
    </w:p>
    <w:p w:rsidR="000A5621" w:rsidRDefault="000A5621" w:rsidP="00F1643E">
      <w:pPr>
        <w:spacing w:line="276" w:lineRule="auto"/>
        <w:rPr>
          <w:rFonts w:ascii="Times New Roman" w:hAnsi="Times New Roman" w:cs="Times New Roman"/>
          <w:sz w:val="28"/>
          <w:szCs w:val="28"/>
        </w:rPr>
      </w:pPr>
    </w:p>
    <w:p w:rsidR="000A5621" w:rsidRDefault="000A5621" w:rsidP="00F1643E">
      <w:pPr>
        <w:spacing w:line="276" w:lineRule="auto"/>
        <w:rPr>
          <w:rFonts w:ascii="Times New Roman" w:hAnsi="Times New Roman" w:cs="Times New Roman"/>
          <w:sz w:val="28"/>
          <w:szCs w:val="28"/>
        </w:rPr>
      </w:pPr>
    </w:p>
    <w:p w:rsidR="000A5621" w:rsidRPr="00F1643E" w:rsidRDefault="000A5621" w:rsidP="00F1643E">
      <w:pPr>
        <w:spacing w:line="276" w:lineRule="auto"/>
        <w:rPr>
          <w:rFonts w:ascii="Times New Roman" w:hAnsi="Times New Roman" w:cs="Times New Roman"/>
          <w:sz w:val="28"/>
          <w:szCs w:val="28"/>
        </w:rPr>
      </w:pPr>
    </w:p>
    <w:sectPr w:rsidR="000A5621" w:rsidRPr="00F1643E" w:rsidSect="007A3916">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743" w:rsidRDefault="003B5743" w:rsidP="00A2317B">
      <w:pPr>
        <w:spacing w:after="0" w:line="240" w:lineRule="auto"/>
      </w:pPr>
      <w:r>
        <w:separator/>
      </w:r>
    </w:p>
  </w:endnote>
  <w:endnote w:type="continuationSeparator" w:id="0">
    <w:p w:rsidR="003B5743" w:rsidRDefault="003B5743" w:rsidP="00A23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659333"/>
      <w:docPartObj>
        <w:docPartGallery w:val="Page Numbers (Bottom of Page)"/>
        <w:docPartUnique/>
      </w:docPartObj>
    </w:sdtPr>
    <w:sdtContent>
      <w:p w:rsidR="00350392" w:rsidRDefault="00350392">
        <w:pPr>
          <w:pStyle w:val="a7"/>
          <w:jc w:val="center"/>
        </w:pPr>
        <w:r>
          <w:fldChar w:fldCharType="begin"/>
        </w:r>
        <w:r>
          <w:instrText>PAGE   \* MERGEFORMAT</w:instrText>
        </w:r>
        <w:r>
          <w:fldChar w:fldCharType="separate"/>
        </w:r>
        <w:r w:rsidR="00F831D1">
          <w:rPr>
            <w:noProof/>
          </w:rPr>
          <w:t>8</w:t>
        </w:r>
        <w:r>
          <w:rPr>
            <w:noProof/>
          </w:rPr>
          <w:fldChar w:fldCharType="end"/>
        </w:r>
      </w:p>
    </w:sdtContent>
  </w:sdt>
  <w:p w:rsidR="00350392" w:rsidRDefault="003503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743" w:rsidRDefault="003B5743" w:rsidP="00A2317B">
      <w:pPr>
        <w:spacing w:after="0" w:line="240" w:lineRule="auto"/>
      </w:pPr>
      <w:r>
        <w:separator/>
      </w:r>
    </w:p>
  </w:footnote>
  <w:footnote w:type="continuationSeparator" w:id="0">
    <w:p w:rsidR="003B5743" w:rsidRDefault="003B5743" w:rsidP="00A23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06DA6"/>
    <w:multiLevelType w:val="hybridMultilevel"/>
    <w:tmpl w:val="B2DAC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84400"/>
    <w:multiLevelType w:val="multilevel"/>
    <w:tmpl w:val="F2147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CC2E27"/>
    <w:multiLevelType w:val="hybridMultilevel"/>
    <w:tmpl w:val="900A4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EB309F"/>
    <w:multiLevelType w:val="hybridMultilevel"/>
    <w:tmpl w:val="E160D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964897"/>
    <w:multiLevelType w:val="hybridMultilevel"/>
    <w:tmpl w:val="686A0B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EA7577E"/>
    <w:multiLevelType w:val="multilevel"/>
    <w:tmpl w:val="A66269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D636BC"/>
    <w:multiLevelType w:val="hybridMultilevel"/>
    <w:tmpl w:val="FE549D26"/>
    <w:lvl w:ilvl="0" w:tplc="BA54B2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C0489E"/>
    <w:multiLevelType w:val="hybridMultilevel"/>
    <w:tmpl w:val="2570B6F2"/>
    <w:lvl w:ilvl="0" w:tplc="BA54B2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526324"/>
    <w:multiLevelType w:val="hybridMultilevel"/>
    <w:tmpl w:val="74788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A42BBB"/>
    <w:multiLevelType w:val="hybridMultilevel"/>
    <w:tmpl w:val="EC1A4E40"/>
    <w:lvl w:ilvl="0" w:tplc="617660B4">
      <w:start w:val="1"/>
      <w:numFmt w:val="decimal"/>
      <w:lvlText w:val="%1."/>
      <w:legacy w:legacy="1" w:legacySpace="0" w:legacyIndent="282"/>
      <w:lvlJc w:val="left"/>
      <w:rPr>
        <w:rFonts w:ascii="Times New Roman" w:eastAsia="Times New Roman" w:hAnsi="Times New Roman" w:cs="Times New Roman"/>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45F3785"/>
    <w:multiLevelType w:val="hybridMultilevel"/>
    <w:tmpl w:val="75BC1A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F996490"/>
    <w:multiLevelType w:val="hybridMultilevel"/>
    <w:tmpl w:val="4B72BB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36522D4"/>
    <w:multiLevelType w:val="hybridMultilevel"/>
    <w:tmpl w:val="A2063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3F1BFE"/>
    <w:multiLevelType w:val="multilevel"/>
    <w:tmpl w:val="45541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8C07D1"/>
    <w:multiLevelType w:val="hybridMultilevel"/>
    <w:tmpl w:val="139EEDE8"/>
    <w:lvl w:ilvl="0" w:tplc="BA54B2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526861"/>
    <w:multiLevelType w:val="hybridMultilevel"/>
    <w:tmpl w:val="2A30C2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7F18D6"/>
    <w:multiLevelType w:val="multilevel"/>
    <w:tmpl w:val="0150B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754C64"/>
    <w:multiLevelType w:val="hybridMultilevel"/>
    <w:tmpl w:val="A33E2C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306337F"/>
    <w:multiLevelType w:val="multilevel"/>
    <w:tmpl w:val="A27AAD5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2476CF"/>
    <w:multiLevelType w:val="hybridMultilevel"/>
    <w:tmpl w:val="DB1C6EDA"/>
    <w:lvl w:ilvl="0" w:tplc="BA54B2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7939D5"/>
    <w:multiLevelType w:val="hybridMultilevel"/>
    <w:tmpl w:val="4D342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E321F0"/>
    <w:multiLevelType w:val="hybridMultilevel"/>
    <w:tmpl w:val="5DA29F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984373"/>
    <w:multiLevelType w:val="hybridMultilevel"/>
    <w:tmpl w:val="BD087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9A57B1"/>
    <w:multiLevelType w:val="hybridMultilevel"/>
    <w:tmpl w:val="BBD676CE"/>
    <w:lvl w:ilvl="0" w:tplc="BA54B2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FA5131"/>
    <w:multiLevelType w:val="hybridMultilevel"/>
    <w:tmpl w:val="07768D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B0B24C0"/>
    <w:multiLevelType w:val="hybridMultilevel"/>
    <w:tmpl w:val="1996D56C"/>
    <w:lvl w:ilvl="0" w:tplc="114013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4F4C22"/>
    <w:multiLevelType w:val="hybridMultilevel"/>
    <w:tmpl w:val="D7C8C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7D3320"/>
    <w:multiLevelType w:val="hybridMultilevel"/>
    <w:tmpl w:val="34D6823C"/>
    <w:lvl w:ilvl="0" w:tplc="0419000F">
      <w:start w:val="1"/>
      <w:numFmt w:val="decimal"/>
      <w:lvlText w:val="%1."/>
      <w:lvlJc w:val="left"/>
      <w:pPr>
        <w:ind w:left="1779"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nsid w:val="554E49E6"/>
    <w:multiLevelType w:val="hybridMultilevel"/>
    <w:tmpl w:val="995CD438"/>
    <w:lvl w:ilvl="0" w:tplc="8D08EA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822EED"/>
    <w:multiLevelType w:val="multilevel"/>
    <w:tmpl w:val="0150B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EB423D"/>
    <w:multiLevelType w:val="hybridMultilevel"/>
    <w:tmpl w:val="D5E681A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5D153E54"/>
    <w:multiLevelType w:val="singleLevel"/>
    <w:tmpl w:val="AC3E61CC"/>
    <w:lvl w:ilvl="0">
      <w:start w:val="1"/>
      <w:numFmt w:val="decimal"/>
      <w:lvlText w:val="%1."/>
      <w:legacy w:legacy="1" w:legacySpace="0" w:legacyIndent="246"/>
      <w:lvlJc w:val="left"/>
      <w:rPr>
        <w:rFonts w:ascii="Times New Roman" w:hAnsi="Times New Roman" w:cs="Times New Roman" w:hint="default"/>
      </w:rPr>
    </w:lvl>
  </w:abstractNum>
  <w:abstractNum w:abstractNumId="32">
    <w:nsid w:val="60630642"/>
    <w:multiLevelType w:val="multilevel"/>
    <w:tmpl w:val="910AD0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3364B87"/>
    <w:multiLevelType w:val="multilevel"/>
    <w:tmpl w:val="6E16C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4112480"/>
    <w:multiLevelType w:val="hybridMultilevel"/>
    <w:tmpl w:val="67FE1A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4264768"/>
    <w:multiLevelType w:val="hybridMultilevel"/>
    <w:tmpl w:val="27380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65634C6"/>
    <w:multiLevelType w:val="hybridMultilevel"/>
    <w:tmpl w:val="6DCEE6A0"/>
    <w:lvl w:ilvl="0" w:tplc="FD5C3F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6FF024AA"/>
    <w:multiLevelType w:val="hybridMultilevel"/>
    <w:tmpl w:val="B1185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757963"/>
    <w:multiLevelType w:val="multilevel"/>
    <w:tmpl w:val="522487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4831939"/>
    <w:multiLevelType w:val="hybridMultilevel"/>
    <w:tmpl w:val="27380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667B35"/>
    <w:multiLevelType w:val="hybridMultilevel"/>
    <w:tmpl w:val="F3E2B6E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88265A5"/>
    <w:multiLevelType w:val="hybridMultilevel"/>
    <w:tmpl w:val="3A1A6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EE49F2"/>
    <w:multiLevelType w:val="hybridMultilevel"/>
    <w:tmpl w:val="0A5831C6"/>
    <w:lvl w:ilvl="0" w:tplc="13421E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F75366"/>
    <w:multiLevelType w:val="hybridMultilevel"/>
    <w:tmpl w:val="5BA640F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nsid w:val="7E83429B"/>
    <w:multiLevelType w:val="hybridMultilevel"/>
    <w:tmpl w:val="3B00D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9"/>
  </w:num>
  <w:num w:numId="3">
    <w:abstractNumId w:val="22"/>
  </w:num>
  <w:num w:numId="4">
    <w:abstractNumId w:val="31"/>
  </w:num>
  <w:num w:numId="5">
    <w:abstractNumId w:val="8"/>
  </w:num>
  <w:num w:numId="6">
    <w:abstractNumId w:val="34"/>
  </w:num>
  <w:num w:numId="7">
    <w:abstractNumId w:val="4"/>
  </w:num>
  <w:num w:numId="8">
    <w:abstractNumId w:val="44"/>
  </w:num>
  <w:num w:numId="9">
    <w:abstractNumId w:val="41"/>
  </w:num>
  <w:num w:numId="10">
    <w:abstractNumId w:val="11"/>
  </w:num>
  <w:num w:numId="11">
    <w:abstractNumId w:val="10"/>
  </w:num>
  <w:num w:numId="12">
    <w:abstractNumId w:val="37"/>
  </w:num>
  <w:num w:numId="13">
    <w:abstractNumId w:val="40"/>
  </w:num>
  <w:num w:numId="14">
    <w:abstractNumId w:val="30"/>
  </w:num>
  <w:num w:numId="15">
    <w:abstractNumId w:val="27"/>
  </w:num>
  <w:num w:numId="16">
    <w:abstractNumId w:val="19"/>
  </w:num>
  <w:num w:numId="17">
    <w:abstractNumId w:val="14"/>
  </w:num>
  <w:num w:numId="18">
    <w:abstractNumId w:val="6"/>
  </w:num>
  <w:num w:numId="19">
    <w:abstractNumId w:val="23"/>
  </w:num>
  <w:num w:numId="20">
    <w:abstractNumId w:val="7"/>
  </w:num>
  <w:num w:numId="21">
    <w:abstractNumId w:val="36"/>
  </w:num>
  <w:num w:numId="22">
    <w:abstractNumId w:val="5"/>
  </w:num>
  <w:num w:numId="23">
    <w:abstractNumId w:val="20"/>
  </w:num>
  <w:num w:numId="24">
    <w:abstractNumId w:val="12"/>
  </w:num>
  <w:num w:numId="25">
    <w:abstractNumId w:val="21"/>
  </w:num>
  <w:num w:numId="26">
    <w:abstractNumId w:val="3"/>
  </w:num>
  <w:num w:numId="27">
    <w:abstractNumId w:val="2"/>
  </w:num>
  <w:num w:numId="28">
    <w:abstractNumId w:val="42"/>
  </w:num>
  <w:num w:numId="29">
    <w:abstractNumId w:val="25"/>
  </w:num>
  <w:num w:numId="30">
    <w:abstractNumId w:val="28"/>
  </w:num>
  <w:num w:numId="31">
    <w:abstractNumId w:val="38"/>
  </w:num>
  <w:num w:numId="32">
    <w:abstractNumId w:val="1"/>
  </w:num>
  <w:num w:numId="33">
    <w:abstractNumId w:val="18"/>
  </w:num>
  <w:num w:numId="34">
    <w:abstractNumId w:val="0"/>
  </w:num>
  <w:num w:numId="35">
    <w:abstractNumId w:val="33"/>
  </w:num>
  <w:num w:numId="36">
    <w:abstractNumId w:val="15"/>
  </w:num>
  <w:num w:numId="37">
    <w:abstractNumId w:val="32"/>
  </w:num>
  <w:num w:numId="38">
    <w:abstractNumId w:val="29"/>
  </w:num>
  <w:num w:numId="39">
    <w:abstractNumId w:val="43"/>
  </w:num>
  <w:num w:numId="40">
    <w:abstractNumId w:val="13"/>
  </w:num>
  <w:num w:numId="41">
    <w:abstractNumId w:val="16"/>
  </w:num>
  <w:num w:numId="42">
    <w:abstractNumId w:val="35"/>
  </w:num>
  <w:num w:numId="43">
    <w:abstractNumId w:val="26"/>
  </w:num>
  <w:num w:numId="44">
    <w:abstractNumId w:val="17"/>
    <w:lvlOverride w:ilvl="0"/>
    <w:lvlOverride w:ilvl="1"/>
    <w:lvlOverride w:ilvl="2"/>
    <w:lvlOverride w:ilvl="3"/>
    <w:lvlOverride w:ilvl="4"/>
    <w:lvlOverride w:ilvl="5"/>
    <w:lvlOverride w:ilvl="6"/>
    <w:lvlOverride w:ilvl="7"/>
    <w:lvlOverride w:ilvl="8"/>
  </w:num>
  <w:num w:numId="45">
    <w:abstractNumId w:val="2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B9D"/>
    <w:rsid w:val="00020756"/>
    <w:rsid w:val="00023D49"/>
    <w:rsid w:val="0007172A"/>
    <w:rsid w:val="000A5621"/>
    <w:rsid w:val="000C2086"/>
    <w:rsid w:val="00117269"/>
    <w:rsid w:val="00144D9E"/>
    <w:rsid w:val="00145C51"/>
    <w:rsid w:val="0015473E"/>
    <w:rsid w:val="001739AB"/>
    <w:rsid w:val="00195A66"/>
    <w:rsid w:val="001E0701"/>
    <w:rsid w:val="001F033F"/>
    <w:rsid w:val="00235126"/>
    <w:rsid w:val="002404A7"/>
    <w:rsid w:val="00256980"/>
    <w:rsid w:val="0028223D"/>
    <w:rsid w:val="00285DF0"/>
    <w:rsid w:val="00287003"/>
    <w:rsid w:val="002940A1"/>
    <w:rsid w:val="003076BB"/>
    <w:rsid w:val="00316264"/>
    <w:rsid w:val="00350392"/>
    <w:rsid w:val="003A5188"/>
    <w:rsid w:val="003B5743"/>
    <w:rsid w:val="003B7594"/>
    <w:rsid w:val="0042392D"/>
    <w:rsid w:val="0044654F"/>
    <w:rsid w:val="00486C79"/>
    <w:rsid w:val="0049798A"/>
    <w:rsid w:val="004A5052"/>
    <w:rsid w:val="004C2F6E"/>
    <w:rsid w:val="004F06A4"/>
    <w:rsid w:val="005020E8"/>
    <w:rsid w:val="00512BC7"/>
    <w:rsid w:val="00571932"/>
    <w:rsid w:val="005D0D29"/>
    <w:rsid w:val="005E5E3A"/>
    <w:rsid w:val="005F26FD"/>
    <w:rsid w:val="005F3104"/>
    <w:rsid w:val="00624348"/>
    <w:rsid w:val="00644F11"/>
    <w:rsid w:val="006B7E44"/>
    <w:rsid w:val="00741C7D"/>
    <w:rsid w:val="007735EC"/>
    <w:rsid w:val="00783098"/>
    <w:rsid w:val="00786A56"/>
    <w:rsid w:val="007A1E55"/>
    <w:rsid w:val="007A3916"/>
    <w:rsid w:val="007C349D"/>
    <w:rsid w:val="007C4EB0"/>
    <w:rsid w:val="007C6101"/>
    <w:rsid w:val="007F64C7"/>
    <w:rsid w:val="008055C1"/>
    <w:rsid w:val="00860E74"/>
    <w:rsid w:val="00866C39"/>
    <w:rsid w:val="008D378B"/>
    <w:rsid w:val="008F4DF4"/>
    <w:rsid w:val="0090048E"/>
    <w:rsid w:val="0095321C"/>
    <w:rsid w:val="00957AAE"/>
    <w:rsid w:val="00976418"/>
    <w:rsid w:val="009B6307"/>
    <w:rsid w:val="00A010D8"/>
    <w:rsid w:val="00A2317B"/>
    <w:rsid w:val="00A504D9"/>
    <w:rsid w:val="00AE07CA"/>
    <w:rsid w:val="00B01982"/>
    <w:rsid w:val="00B149D2"/>
    <w:rsid w:val="00B34D57"/>
    <w:rsid w:val="00B46730"/>
    <w:rsid w:val="00B5047B"/>
    <w:rsid w:val="00B5339E"/>
    <w:rsid w:val="00B55E97"/>
    <w:rsid w:val="00BC5B9D"/>
    <w:rsid w:val="00C04202"/>
    <w:rsid w:val="00C6353C"/>
    <w:rsid w:val="00C67B19"/>
    <w:rsid w:val="00CB52A7"/>
    <w:rsid w:val="00CF7B81"/>
    <w:rsid w:val="00D718EC"/>
    <w:rsid w:val="00DD781D"/>
    <w:rsid w:val="00DE2431"/>
    <w:rsid w:val="00DE2DFF"/>
    <w:rsid w:val="00E1785A"/>
    <w:rsid w:val="00E21944"/>
    <w:rsid w:val="00E26C04"/>
    <w:rsid w:val="00E30946"/>
    <w:rsid w:val="00E37135"/>
    <w:rsid w:val="00E45D29"/>
    <w:rsid w:val="00E5068E"/>
    <w:rsid w:val="00E671CD"/>
    <w:rsid w:val="00E76AF7"/>
    <w:rsid w:val="00EF2532"/>
    <w:rsid w:val="00F1643E"/>
    <w:rsid w:val="00F24EA0"/>
    <w:rsid w:val="00F831D1"/>
    <w:rsid w:val="00FA36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3720FA-6AC1-4779-A16E-B52D1EBE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033F"/>
  </w:style>
  <w:style w:type="paragraph" w:styleId="1">
    <w:name w:val="heading 1"/>
    <w:basedOn w:val="a"/>
    <w:next w:val="a"/>
    <w:link w:val="10"/>
    <w:uiPriority w:val="9"/>
    <w:qFormat/>
    <w:rsid w:val="00F164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E07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3162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3162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F1643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F1643E"/>
    <w:rPr>
      <w:rFonts w:asciiTheme="majorHAnsi" w:eastAsiaTheme="majorEastAsia" w:hAnsiTheme="majorHAnsi" w:cstheme="majorBidi"/>
      <w:color w:val="2E74B5" w:themeColor="accent1" w:themeShade="BF"/>
      <w:sz w:val="32"/>
      <w:szCs w:val="32"/>
    </w:rPr>
  </w:style>
  <w:style w:type="paragraph" w:styleId="a4">
    <w:name w:val="List Paragraph"/>
    <w:basedOn w:val="a"/>
    <w:uiPriority w:val="34"/>
    <w:qFormat/>
    <w:rsid w:val="001E0701"/>
    <w:pPr>
      <w:ind w:left="720"/>
      <w:contextualSpacing/>
    </w:pPr>
  </w:style>
  <w:style w:type="character" w:customStyle="1" w:styleId="20">
    <w:name w:val="Заголовок 2 Знак"/>
    <w:basedOn w:val="a0"/>
    <w:link w:val="2"/>
    <w:uiPriority w:val="9"/>
    <w:rsid w:val="001E0701"/>
    <w:rPr>
      <w:rFonts w:asciiTheme="majorHAnsi" w:eastAsiaTheme="majorEastAsia" w:hAnsiTheme="majorHAnsi" w:cstheme="majorBidi"/>
      <w:color w:val="2E74B5" w:themeColor="accent1" w:themeShade="BF"/>
      <w:sz w:val="26"/>
      <w:szCs w:val="26"/>
    </w:rPr>
  </w:style>
  <w:style w:type="paragraph" w:styleId="a5">
    <w:name w:val="header"/>
    <w:basedOn w:val="a"/>
    <w:link w:val="a6"/>
    <w:uiPriority w:val="99"/>
    <w:unhideWhenUsed/>
    <w:rsid w:val="00A2317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317B"/>
  </w:style>
  <w:style w:type="paragraph" w:styleId="a7">
    <w:name w:val="footer"/>
    <w:basedOn w:val="a"/>
    <w:link w:val="a8"/>
    <w:uiPriority w:val="99"/>
    <w:unhideWhenUsed/>
    <w:rsid w:val="00A2317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317B"/>
  </w:style>
  <w:style w:type="paragraph" w:styleId="a9">
    <w:name w:val="TOC Heading"/>
    <w:basedOn w:val="1"/>
    <w:next w:val="a"/>
    <w:uiPriority w:val="39"/>
    <w:unhideWhenUsed/>
    <w:qFormat/>
    <w:rsid w:val="000A5621"/>
    <w:pPr>
      <w:outlineLvl w:val="9"/>
    </w:pPr>
    <w:rPr>
      <w:lang w:eastAsia="ru-RU"/>
    </w:rPr>
  </w:style>
  <w:style w:type="paragraph" w:styleId="12">
    <w:name w:val="toc 1"/>
    <w:basedOn w:val="a"/>
    <w:next w:val="a"/>
    <w:autoRedefine/>
    <w:uiPriority w:val="39"/>
    <w:unhideWhenUsed/>
    <w:rsid w:val="000A5621"/>
    <w:pPr>
      <w:spacing w:after="100"/>
    </w:pPr>
  </w:style>
  <w:style w:type="paragraph" w:styleId="22">
    <w:name w:val="toc 2"/>
    <w:basedOn w:val="a"/>
    <w:next w:val="a"/>
    <w:autoRedefine/>
    <w:uiPriority w:val="39"/>
    <w:unhideWhenUsed/>
    <w:rsid w:val="000A5621"/>
    <w:pPr>
      <w:spacing w:after="100"/>
      <w:ind w:left="220"/>
    </w:pPr>
  </w:style>
  <w:style w:type="character" w:styleId="aa">
    <w:name w:val="Hyperlink"/>
    <w:basedOn w:val="a0"/>
    <w:uiPriority w:val="99"/>
    <w:unhideWhenUsed/>
    <w:rsid w:val="000A5621"/>
    <w:rPr>
      <w:color w:val="0563C1" w:themeColor="hyperlink"/>
      <w:u w:val="single"/>
    </w:rPr>
  </w:style>
  <w:style w:type="paragraph" w:styleId="ab">
    <w:name w:val="Balloon Text"/>
    <w:basedOn w:val="a"/>
    <w:link w:val="ac"/>
    <w:uiPriority w:val="99"/>
    <w:semiHidden/>
    <w:unhideWhenUsed/>
    <w:rsid w:val="004F06A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F06A4"/>
    <w:rPr>
      <w:rFonts w:ascii="Tahoma" w:hAnsi="Tahoma" w:cs="Tahoma"/>
      <w:sz w:val="16"/>
      <w:szCs w:val="16"/>
    </w:rPr>
  </w:style>
  <w:style w:type="table" w:customStyle="1" w:styleId="110">
    <w:name w:val="Сетка таблицы11"/>
    <w:basedOn w:val="a1"/>
    <w:next w:val="a3"/>
    <w:uiPriority w:val="59"/>
    <w:rsid w:val="00195A6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3"/>
    <w:uiPriority w:val="59"/>
    <w:rsid w:val="00195A6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ody Text"/>
    <w:basedOn w:val="a"/>
    <w:link w:val="ae"/>
    <w:uiPriority w:val="99"/>
    <w:semiHidden/>
    <w:unhideWhenUsed/>
    <w:rsid w:val="007A1E55"/>
    <w:pPr>
      <w:spacing w:after="120" w:line="276" w:lineRule="auto"/>
    </w:pPr>
    <w:rPr>
      <w:rFonts w:ascii="Calibri" w:eastAsia="Times New Roman" w:hAnsi="Calibri" w:cs="Times New Roman"/>
      <w:lang w:eastAsia="ru-RU"/>
    </w:rPr>
  </w:style>
  <w:style w:type="character" w:customStyle="1" w:styleId="ae">
    <w:name w:val="Основной текст Знак"/>
    <w:basedOn w:val="a0"/>
    <w:link w:val="ad"/>
    <w:uiPriority w:val="99"/>
    <w:semiHidden/>
    <w:rsid w:val="007A1E55"/>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146069">
      <w:bodyDiv w:val="1"/>
      <w:marLeft w:val="0"/>
      <w:marRight w:val="0"/>
      <w:marTop w:val="0"/>
      <w:marBottom w:val="0"/>
      <w:divBdr>
        <w:top w:val="none" w:sz="0" w:space="0" w:color="auto"/>
        <w:left w:val="none" w:sz="0" w:space="0" w:color="auto"/>
        <w:bottom w:val="none" w:sz="0" w:space="0" w:color="auto"/>
        <w:right w:val="none" w:sz="0" w:space="0" w:color="auto"/>
      </w:divBdr>
    </w:div>
    <w:div w:id="629432841">
      <w:bodyDiv w:val="1"/>
      <w:marLeft w:val="0"/>
      <w:marRight w:val="0"/>
      <w:marTop w:val="0"/>
      <w:marBottom w:val="0"/>
      <w:divBdr>
        <w:top w:val="none" w:sz="0" w:space="0" w:color="auto"/>
        <w:left w:val="none" w:sz="0" w:space="0" w:color="auto"/>
        <w:bottom w:val="none" w:sz="0" w:space="0" w:color="auto"/>
        <w:right w:val="none" w:sz="0" w:space="0" w:color="auto"/>
      </w:divBdr>
    </w:div>
    <w:div w:id="1230578080">
      <w:bodyDiv w:val="1"/>
      <w:marLeft w:val="0"/>
      <w:marRight w:val="0"/>
      <w:marTop w:val="0"/>
      <w:marBottom w:val="0"/>
      <w:divBdr>
        <w:top w:val="none" w:sz="0" w:space="0" w:color="auto"/>
        <w:left w:val="none" w:sz="0" w:space="0" w:color="auto"/>
        <w:bottom w:val="none" w:sz="0" w:space="0" w:color="auto"/>
        <w:right w:val="none" w:sz="0" w:space="0" w:color="auto"/>
      </w:divBdr>
    </w:div>
    <w:div w:id="1930773455">
      <w:bodyDiv w:val="1"/>
      <w:marLeft w:val="0"/>
      <w:marRight w:val="0"/>
      <w:marTop w:val="0"/>
      <w:marBottom w:val="0"/>
      <w:divBdr>
        <w:top w:val="none" w:sz="0" w:space="0" w:color="auto"/>
        <w:left w:val="none" w:sz="0" w:space="0" w:color="auto"/>
        <w:bottom w:val="none" w:sz="0" w:space="0" w:color="auto"/>
        <w:right w:val="none" w:sz="0" w:space="0" w:color="auto"/>
      </w:divBdr>
      <w:divsChild>
        <w:div w:id="1989674539">
          <w:marLeft w:val="0"/>
          <w:marRight w:val="0"/>
          <w:marTop w:val="0"/>
          <w:marBottom w:val="0"/>
          <w:divBdr>
            <w:top w:val="none" w:sz="0" w:space="0" w:color="auto"/>
            <w:left w:val="none" w:sz="0" w:space="0" w:color="auto"/>
            <w:bottom w:val="none" w:sz="0" w:space="0" w:color="auto"/>
            <w:right w:val="none" w:sz="0" w:space="0" w:color="auto"/>
          </w:divBdr>
        </w:div>
        <w:div w:id="413741639">
          <w:marLeft w:val="0"/>
          <w:marRight w:val="0"/>
          <w:marTop w:val="0"/>
          <w:marBottom w:val="0"/>
          <w:divBdr>
            <w:top w:val="none" w:sz="0" w:space="0" w:color="auto"/>
            <w:left w:val="none" w:sz="0" w:space="0" w:color="auto"/>
            <w:bottom w:val="none" w:sz="0" w:space="0" w:color="auto"/>
            <w:right w:val="none" w:sz="0" w:space="0" w:color="auto"/>
          </w:divBdr>
        </w:div>
        <w:div w:id="1965965257">
          <w:marLeft w:val="0"/>
          <w:marRight w:val="0"/>
          <w:marTop w:val="0"/>
          <w:marBottom w:val="0"/>
          <w:divBdr>
            <w:top w:val="none" w:sz="0" w:space="0" w:color="auto"/>
            <w:left w:val="none" w:sz="0" w:space="0" w:color="auto"/>
            <w:bottom w:val="none" w:sz="0" w:space="0" w:color="auto"/>
            <w:right w:val="none" w:sz="0" w:space="0" w:color="auto"/>
          </w:divBdr>
        </w:div>
        <w:div w:id="380985775">
          <w:marLeft w:val="0"/>
          <w:marRight w:val="0"/>
          <w:marTop w:val="0"/>
          <w:marBottom w:val="0"/>
          <w:divBdr>
            <w:top w:val="none" w:sz="0" w:space="0" w:color="auto"/>
            <w:left w:val="none" w:sz="0" w:space="0" w:color="auto"/>
            <w:bottom w:val="none" w:sz="0" w:space="0" w:color="auto"/>
            <w:right w:val="none" w:sz="0" w:space="0" w:color="auto"/>
          </w:divBdr>
        </w:div>
        <w:div w:id="244263896">
          <w:marLeft w:val="0"/>
          <w:marRight w:val="0"/>
          <w:marTop w:val="0"/>
          <w:marBottom w:val="0"/>
          <w:divBdr>
            <w:top w:val="none" w:sz="0" w:space="0" w:color="auto"/>
            <w:left w:val="none" w:sz="0" w:space="0" w:color="auto"/>
            <w:bottom w:val="none" w:sz="0" w:space="0" w:color="auto"/>
            <w:right w:val="none" w:sz="0" w:space="0" w:color="auto"/>
          </w:divBdr>
        </w:div>
        <w:div w:id="534468924">
          <w:marLeft w:val="0"/>
          <w:marRight w:val="0"/>
          <w:marTop w:val="0"/>
          <w:marBottom w:val="0"/>
          <w:divBdr>
            <w:top w:val="none" w:sz="0" w:space="0" w:color="auto"/>
            <w:left w:val="none" w:sz="0" w:space="0" w:color="auto"/>
            <w:bottom w:val="none" w:sz="0" w:space="0" w:color="auto"/>
            <w:right w:val="none" w:sz="0" w:space="0" w:color="auto"/>
          </w:divBdr>
        </w:div>
        <w:div w:id="2049408490">
          <w:marLeft w:val="0"/>
          <w:marRight w:val="0"/>
          <w:marTop w:val="0"/>
          <w:marBottom w:val="0"/>
          <w:divBdr>
            <w:top w:val="none" w:sz="0" w:space="0" w:color="auto"/>
            <w:left w:val="none" w:sz="0" w:space="0" w:color="auto"/>
            <w:bottom w:val="none" w:sz="0" w:space="0" w:color="auto"/>
            <w:right w:val="none" w:sz="0" w:space="0" w:color="auto"/>
          </w:divBdr>
        </w:div>
        <w:div w:id="949706480">
          <w:marLeft w:val="0"/>
          <w:marRight w:val="0"/>
          <w:marTop w:val="0"/>
          <w:marBottom w:val="0"/>
          <w:divBdr>
            <w:top w:val="none" w:sz="0" w:space="0" w:color="auto"/>
            <w:left w:val="none" w:sz="0" w:space="0" w:color="auto"/>
            <w:bottom w:val="none" w:sz="0" w:space="0" w:color="auto"/>
            <w:right w:val="none" w:sz="0" w:space="0" w:color="auto"/>
          </w:divBdr>
        </w:div>
        <w:div w:id="1152790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krasgmu.ru/index.php?page%5bcommon%5d=elib&amp;cat=catalog&amp;res_id=61016"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krasgmu.ru/index.php?page%5bcommon%5d=elib&amp;cat=catalog&amp;res_id=5296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krasgmu.ru/index.php?page%5bcommon%5d=elib&amp;cat=catalog&amp;res_id=347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krasgmu.ru/index.php?page%5bcommon%5d=elib&amp;cat=catalog&amp;res_id=5275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krasgmu.ru/index.php?page%5bcommon%5d=elib&amp;cat=catalog&amp;res_id=52749" TargetMode="External"/><Relationship Id="rId30" Type="http://schemas.openxmlformats.org/officeDocument/2006/relationships/hyperlink" Target="http://krasgmu.ru/index.php?page%5bcommon%5d=elib&amp;cat=catalog&amp;res_id=529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7200B-640D-44B0-B8E7-A80C90CF5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14787</Words>
  <Characters>84291</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2020-03-23T09:41:00Z</dcterms:created>
  <dcterms:modified xsi:type="dcterms:W3CDTF">2020-03-23T09:41:00Z</dcterms:modified>
</cp:coreProperties>
</file>