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7A" w:rsidRPr="00BA4347" w:rsidRDefault="00B954FF">
      <w:pPr>
        <w:pStyle w:val="ConsPlusNonformat"/>
        <w:widowControl/>
        <w:suppressAutoHyphens/>
        <w:spacing w:after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347">
        <w:rPr>
          <w:rFonts w:ascii="Times New Roman" w:hAnsi="Times New Roman" w:cs="Times New Roman"/>
          <w:sz w:val="24"/>
          <w:szCs w:val="24"/>
        </w:rPr>
        <w:t>Красноярский государственный медицинский университет</w:t>
      </w:r>
      <w:r w:rsidRPr="00BA4347">
        <w:rPr>
          <w:rFonts w:ascii="Times New Roman" w:hAnsi="Times New Roman" w:cs="Times New Roman"/>
          <w:sz w:val="24"/>
          <w:szCs w:val="24"/>
        </w:rPr>
        <w:br/>
        <w:t>имени профессора В.Ф. Войно-Ясенецкого</w:t>
      </w:r>
      <w:r w:rsidRPr="00BA4347">
        <w:rPr>
          <w:rFonts w:ascii="Times New Roman" w:hAnsi="Times New Roman" w:cs="Times New Roman"/>
          <w:sz w:val="24"/>
          <w:szCs w:val="24"/>
        </w:rPr>
        <w:br/>
        <w:t>Министерства здравоохранения Российской Федерации</w:t>
      </w:r>
    </w:p>
    <w:p w:rsidR="00E85F7A" w:rsidRPr="00BA4347" w:rsidRDefault="00E85F7A">
      <w:pPr>
        <w:spacing w:after="20"/>
        <w:jc w:val="center"/>
        <w:rPr>
          <w:spacing w:val="-1"/>
        </w:rPr>
      </w:pPr>
    </w:p>
    <w:p w:rsidR="00E85F7A" w:rsidRPr="00BA4347" w:rsidRDefault="00B954FF">
      <w:pPr>
        <w:spacing w:after="20"/>
        <w:jc w:val="center"/>
        <w:rPr>
          <w:b/>
          <w:bCs/>
        </w:rPr>
      </w:pPr>
      <w:r w:rsidRPr="00BA4347">
        <w:rPr>
          <w:b/>
          <w:bCs/>
        </w:rPr>
        <w:t xml:space="preserve">ПРОТОКОЛ </w:t>
      </w:r>
    </w:p>
    <w:p w:rsidR="00E85F7A" w:rsidRPr="00BA4347" w:rsidRDefault="00B954FF">
      <w:pPr>
        <w:spacing w:after="20"/>
        <w:jc w:val="center"/>
        <w:rPr>
          <w:b/>
          <w:bCs/>
        </w:rPr>
      </w:pPr>
      <w:r w:rsidRPr="00BA4347">
        <w:rPr>
          <w:b/>
          <w:bCs/>
        </w:rPr>
        <w:t>заседания ученого совета лечебного факультета</w:t>
      </w:r>
    </w:p>
    <w:p w:rsidR="00E85F7A" w:rsidRPr="00BA4347" w:rsidRDefault="00E85F7A">
      <w:pPr>
        <w:spacing w:after="20"/>
        <w:jc w:val="center"/>
        <w:rPr>
          <w:b/>
          <w:bCs/>
        </w:rPr>
      </w:pPr>
    </w:p>
    <w:tbl>
      <w:tblPr>
        <w:tblStyle w:val="TableNormal"/>
        <w:tblW w:w="957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8"/>
        <w:gridCol w:w="3202"/>
        <w:gridCol w:w="3170"/>
      </w:tblGrid>
      <w:tr w:rsidR="00E85F7A" w:rsidRPr="00BA4347">
        <w:trPr>
          <w:trHeight w:val="290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AC66DE">
            <w:pPr>
              <w:spacing w:after="20"/>
            </w:pPr>
            <w:r w:rsidRPr="00BA4347">
              <w:t>12.10</w:t>
            </w:r>
            <w:r w:rsidR="00B954FF" w:rsidRPr="00BA4347">
              <w:t>.2016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>
            <w:pPr>
              <w:spacing w:after="20"/>
              <w:jc w:val="center"/>
            </w:pPr>
            <w:r w:rsidRPr="00BA4347">
              <w:rPr>
                <w:spacing w:val="-1"/>
              </w:rPr>
              <w:t>г. Красноярск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 w:rsidP="00AC66DE">
            <w:pPr>
              <w:spacing w:after="20"/>
              <w:jc w:val="right"/>
            </w:pPr>
            <w:r w:rsidRPr="00BA4347">
              <w:t xml:space="preserve">№ </w:t>
            </w:r>
            <w:r w:rsidR="00AC66DE" w:rsidRPr="00BA4347">
              <w:t>2</w:t>
            </w:r>
          </w:p>
        </w:tc>
      </w:tr>
    </w:tbl>
    <w:p w:rsidR="00E85F7A" w:rsidRPr="00BA4347" w:rsidRDefault="00E85F7A">
      <w:pPr>
        <w:widowControl w:val="0"/>
        <w:spacing w:after="20"/>
        <w:jc w:val="center"/>
        <w:rPr>
          <w:b/>
          <w:bCs/>
        </w:rPr>
      </w:pPr>
    </w:p>
    <w:p w:rsidR="00E85F7A" w:rsidRPr="00BA4347" w:rsidRDefault="00E85F7A">
      <w:pPr>
        <w:spacing w:after="20"/>
      </w:pP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66"/>
        <w:gridCol w:w="6504"/>
      </w:tblGrid>
      <w:tr w:rsidR="00E85F7A" w:rsidRPr="00BA4347">
        <w:trPr>
          <w:trHeight w:val="2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>
            <w:pPr>
              <w:spacing w:after="20"/>
              <w:jc w:val="both"/>
            </w:pPr>
            <w:r w:rsidRPr="00BA4347">
              <w:t>Председательствовал: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>
            <w:pPr>
              <w:spacing w:after="20"/>
              <w:jc w:val="both"/>
            </w:pPr>
            <w:r w:rsidRPr="00BA4347">
              <w:t>А.А. Газенкампф  - декан лечебного факультета.</w:t>
            </w:r>
          </w:p>
        </w:tc>
      </w:tr>
    </w:tbl>
    <w:p w:rsidR="00E85F7A" w:rsidRPr="00BA4347" w:rsidRDefault="00E85F7A" w:rsidP="00420D0A">
      <w:pPr>
        <w:widowControl w:val="0"/>
        <w:spacing w:after="20"/>
      </w:pPr>
    </w:p>
    <w:p w:rsidR="00E85F7A" w:rsidRPr="00BA4347" w:rsidRDefault="00E85F7A" w:rsidP="00420D0A">
      <w:pPr>
        <w:spacing w:after="20"/>
        <w:jc w:val="both"/>
        <w:rPr>
          <w:b/>
          <w:bCs/>
        </w:rPr>
      </w:pPr>
    </w:p>
    <w:p w:rsidR="00E85F7A" w:rsidRPr="00BA4347" w:rsidRDefault="00B954FF" w:rsidP="00420D0A">
      <w:pPr>
        <w:spacing w:after="20"/>
        <w:jc w:val="both"/>
      </w:pPr>
      <w:r w:rsidRPr="00BA4347">
        <w:t>Присутствовали: 2</w:t>
      </w:r>
      <w:r w:rsidR="00AC66DE" w:rsidRPr="00BA4347">
        <w:t>3</w:t>
      </w:r>
      <w:r w:rsidRPr="00BA4347">
        <w:t xml:space="preserve"> член</w:t>
      </w:r>
      <w:r w:rsidR="00AC66DE" w:rsidRPr="00BA4347">
        <w:t>а</w:t>
      </w:r>
      <w:r w:rsidRPr="00BA4347">
        <w:t xml:space="preserve"> ученого совета (приложение №1).</w:t>
      </w:r>
    </w:p>
    <w:p w:rsidR="00E85F7A" w:rsidRPr="00BA4347" w:rsidRDefault="00E85F7A" w:rsidP="00420D0A">
      <w:pPr>
        <w:spacing w:after="20"/>
        <w:jc w:val="both"/>
        <w:rPr>
          <w:color w:val="FF0000"/>
          <w:u w:color="FF0000"/>
        </w:rPr>
      </w:pPr>
    </w:p>
    <w:p w:rsidR="00E85F7A" w:rsidRPr="00BA4347" w:rsidRDefault="00B954FF" w:rsidP="00420D0A">
      <w:pPr>
        <w:spacing w:after="20"/>
        <w:jc w:val="both"/>
        <w:rPr>
          <w:b/>
          <w:bCs/>
        </w:rPr>
      </w:pPr>
      <w:r w:rsidRPr="00BA4347">
        <w:rPr>
          <w:b/>
          <w:bCs/>
        </w:rPr>
        <w:t>Повестка заседания:</w:t>
      </w:r>
    </w:p>
    <w:p w:rsidR="00E85F7A" w:rsidRPr="00BA4347" w:rsidRDefault="00B954FF" w:rsidP="00884389">
      <w:pPr>
        <w:ind w:firstLine="709"/>
        <w:jc w:val="both"/>
      </w:pPr>
      <w:r w:rsidRPr="00BA4347">
        <w:t xml:space="preserve">1. </w:t>
      </w:r>
      <w:r w:rsidR="00AC66DE" w:rsidRPr="00BA4347">
        <w:rPr>
          <w:color w:val="auto"/>
          <w:bdr w:val="none" w:sz="0" w:space="0" w:color="auto"/>
        </w:rPr>
        <w:t>Итоги летней производственной практики.</w:t>
      </w:r>
    </w:p>
    <w:p w:rsidR="00E85F7A" w:rsidRPr="00BA4347" w:rsidRDefault="00AC66DE" w:rsidP="00420D0A">
      <w:pPr>
        <w:ind w:left="720"/>
        <w:jc w:val="both"/>
        <w:rPr>
          <w:b/>
          <w:bCs/>
        </w:rPr>
      </w:pPr>
      <w:r w:rsidRPr="00BA4347">
        <w:t xml:space="preserve">Докладчик: </w:t>
      </w:r>
      <w:proofErr w:type="gramStart"/>
      <w:r w:rsidRPr="00BA4347">
        <w:rPr>
          <w:color w:val="auto"/>
          <w:bdr w:val="none" w:sz="0" w:space="0" w:color="auto"/>
        </w:rPr>
        <w:t>Е.П</w:t>
      </w:r>
      <w:r w:rsidR="00B954FF" w:rsidRPr="00BA4347">
        <w:t xml:space="preserve">. </w:t>
      </w:r>
      <w:proofErr w:type="spellStart"/>
      <w:r w:rsidRPr="00BA4347">
        <w:rPr>
          <w:color w:val="auto"/>
          <w:bdr w:val="none" w:sz="0" w:space="0" w:color="auto"/>
        </w:rPr>
        <w:t>Шитьковская</w:t>
      </w:r>
      <w:proofErr w:type="spellEnd"/>
      <w:r w:rsidR="00B954FF" w:rsidRPr="00BA4347">
        <w:t>,</w:t>
      </w:r>
      <w:r w:rsidRPr="00BA4347">
        <w:t xml:space="preserve"> к.м.н., доц. кафедры детских болезней с курсом ПО, заведующий отделом производственной практики</w:t>
      </w:r>
      <w:r w:rsidR="00B954FF" w:rsidRPr="00BA4347">
        <w:t xml:space="preserve">. </w:t>
      </w:r>
      <w:proofErr w:type="gramEnd"/>
    </w:p>
    <w:p w:rsidR="00E85F7A" w:rsidRPr="00BA4347" w:rsidRDefault="00B954FF" w:rsidP="00420D0A">
      <w:pPr>
        <w:ind w:firstLine="709"/>
        <w:jc w:val="both"/>
      </w:pPr>
      <w:r w:rsidRPr="00BA4347">
        <w:t xml:space="preserve">2. </w:t>
      </w:r>
      <w:r w:rsidR="00AC66DE" w:rsidRPr="00BA4347">
        <w:rPr>
          <w:color w:val="auto"/>
          <w:bdr w:val="none" w:sz="0" w:space="0" w:color="auto"/>
        </w:rPr>
        <w:t>Итоги анкетирования «Преподаватели глазами студентов»</w:t>
      </w:r>
      <w:r w:rsidRPr="00BA4347">
        <w:t>.</w:t>
      </w:r>
    </w:p>
    <w:p w:rsidR="00E85F7A" w:rsidRPr="00BA4347" w:rsidRDefault="00B954FF" w:rsidP="00420D0A">
      <w:pPr>
        <w:ind w:firstLine="709"/>
        <w:jc w:val="both"/>
      </w:pPr>
      <w:r w:rsidRPr="00BA4347">
        <w:t>Докладчик: А.А. Газенкампф, декан лечебного факультета.</w:t>
      </w:r>
    </w:p>
    <w:p w:rsidR="00E85F7A" w:rsidRPr="00BA4347" w:rsidRDefault="00B954FF" w:rsidP="00420D0A">
      <w:pPr>
        <w:ind w:firstLine="709"/>
        <w:jc w:val="both"/>
        <w:rPr>
          <w:b/>
          <w:bCs/>
        </w:rPr>
      </w:pPr>
      <w:r w:rsidRPr="00BA4347">
        <w:t xml:space="preserve">3. </w:t>
      </w:r>
      <w:r w:rsidR="00AC66DE" w:rsidRPr="00BA4347">
        <w:t>Разное.</w:t>
      </w:r>
    </w:p>
    <w:p w:rsidR="00E85F7A" w:rsidRPr="00BA4347" w:rsidRDefault="00B954FF" w:rsidP="00420D0A">
      <w:pPr>
        <w:ind w:firstLine="709"/>
        <w:jc w:val="both"/>
      </w:pPr>
      <w:r w:rsidRPr="00BA4347">
        <w:t>Докладчик: А.А. Газенкампф, декан лечебного факультета.</w:t>
      </w:r>
    </w:p>
    <w:p w:rsidR="00E85F7A" w:rsidRPr="00BA4347" w:rsidRDefault="00E85F7A" w:rsidP="00420D0A">
      <w:pPr>
        <w:ind w:firstLine="709"/>
        <w:jc w:val="both"/>
        <w:rPr>
          <w:b/>
          <w:bCs/>
        </w:rPr>
      </w:pPr>
    </w:p>
    <w:p w:rsidR="00E85F7A" w:rsidRPr="00BA4347" w:rsidRDefault="00B954FF" w:rsidP="00420D0A">
      <w:pPr>
        <w:spacing w:after="20"/>
        <w:jc w:val="both"/>
        <w:rPr>
          <w:b/>
          <w:bCs/>
        </w:rPr>
      </w:pPr>
      <w:r w:rsidRPr="00BA4347">
        <w:rPr>
          <w:b/>
          <w:bCs/>
        </w:rPr>
        <w:t>1. Слушали:</w:t>
      </w:r>
    </w:p>
    <w:p w:rsidR="00E85F7A" w:rsidRPr="00BA4347" w:rsidRDefault="00B954FF" w:rsidP="00420D0A">
      <w:pPr>
        <w:spacing w:after="20"/>
        <w:jc w:val="both"/>
      </w:pPr>
      <w:r w:rsidRPr="00BA4347">
        <w:tab/>
      </w:r>
      <w:r w:rsidR="00AC66DE" w:rsidRPr="00BA4347">
        <w:rPr>
          <w:color w:val="auto"/>
          <w:bdr w:val="none" w:sz="0" w:space="0" w:color="auto"/>
        </w:rPr>
        <w:t>Итоги летней производственной практики.</w:t>
      </w:r>
    </w:p>
    <w:p w:rsidR="00E85F7A" w:rsidRPr="00BA4347" w:rsidRDefault="00B954FF" w:rsidP="00420D0A">
      <w:pPr>
        <w:spacing w:after="20"/>
        <w:jc w:val="both"/>
      </w:pPr>
      <w:r w:rsidRPr="00BA4347">
        <w:tab/>
        <w:t>С докладом выступил</w:t>
      </w:r>
      <w:r w:rsidR="00681E76" w:rsidRPr="00BA4347">
        <w:t>а</w:t>
      </w:r>
      <w:r w:rsidRPr="00BA4347">
        <w:t xml:space="preserve"> </w:t>
      </w:r>
      <w:r w:rsidR="00681E76" w:rsidRPr="00BA4347">
        <w:rPr>
          <w:color w:val="auto"/>
          <w:bdr w:val="none" w:sz="0" w:space="0" w:color="auto"/>
        </w:rPr>
        <w:t>Е.П</w:t>
      </w:r>
      <w:r w:rsidR="00681E76" w:rsidRPr="00BA4347">
        <w:t xml:space="preserve">. </w:t>
      </w:r>
      <w:proofErr w:type="spellStart"/>
      <w:r w:rsidR="00681E76" w:rsidRPr="00BA4347">
        <w:rPr>
          <w:color w:val="auto"/>
          <w:bdr w:val="none" w:sz="0" w:space="0" w:color="auto"/>
        </w:rPr>
        <w:t>Шитьковская</w:t>
      </w:r>
      <w:proofErr w:type="spellEnd"/>
      <w:r w:rsidRPr="00BA4347">
        <w:t>. Текст доклада прилагается (приложение №2).</w:t>
      </w:r>
    </w:p>
    <w:p w:rsidR="00E85F7A" w:rsidRPr="00BA4347" w:rsidRDefault="00E85F7A" w:rsidP="00420D0A">
      <w:pPr>
        <w:spacing w:after="20"/>
        <w:jc w:val="both"/>
      </w:pPr>
    </w:p>
    <w:p w:rsidR="00681E76" w:rsidRPr="00BA4347" w:rsidRDefault="00B954FF" w:rsidP="00420D0A">
      <w:pPr>
        <w:spacing w:after="20"/>
        <w:jc w:val="both"/>
      </w:pPr>
      <w:r w:rsidRPr="00BA4347">
        <w:t>Решили:</w:t>
      </w:r>
    </w:p>
    <w:p w:rsidR="00B63628" w:rsidRPr="00BA4347" w:rsidRDefault="00B954FF" w:rsidP="00B63628">
      <w:pPr>
        <w:pStyle w:val="a5"/>
        <w:numPr>
          <w:ilvl w:val="0"/>
          <w:numId w:val="22"/>
        </w:numPr>
        <w:spacing w:after="20"/>
        <w:ind w:left="900" w:hanging="180"/>
        <w:jc w:val="both"/>
      </w:pPr>
      <w:r w:rsidRPr="00BA4347">
        <w:t>Пр</w:t>
      </w:r>
      <w:r w:rsidR="00681E76" w:rsidRPr="00BA4347">
        <w:t>инять информацию о летней производственной практике</w:t>
      </w:r>
      <w:r w:rsidRPr="00BA4347">
        <w:t xml:space="preserve"> к сведению.</w:t>
      </w:r>
    </w:p>
    <w:p w:rsidR="00B63628" w:rsidRPr="00BA4347" w:rsidRDefault="00681E76" w:rsidP="00B63628">
      <w:pPr>
        <w:pStyle w:val="a5"/>
        <w:numPr>
          <w:ilvl w:val="0"/>
          <w:numId w:val="22"/>
        </w:numPr>
        <w:spacing w:after="20"/>
        <w:ind w:left="900" w:hanging="180"/>
        <w:jc w:val="both"/>
      </w:pPr>
      <w:r w:rsidRPr="00BA4347">
        <w:t xml:space="preserve">Обратить внимание на ряд вопросов,  </w:t>
      </w:r>
      <w:r w:rsidRPr="00BA4347">
        <w:tab/>
        <w:t xml:space="preserve">которые необходимо учесть в последующей летней производственной </w:t>
      </w:r>
      <w:r w:rsidRPr="00BA4347">
        <w:tab/>
        <w:t>практике.</w:t>
      </w:r>
    </w:p>
    <w:p w:rsidR="00681E76" w:rsidRPr="00BA4347" w:rsidRDefault="00681E76" w:rsidP="00B63628">
      <w:pPr>
        <w:pStyle w:val="a5"/>
        <w:numPr>
          <w:ilvl w:val="0"/>
          <w:numId w:val="22"/>
        </w:numPr>
        <w:spacing w:after="20"/>
        <w:ind w:left="900" w:hanging="180"/>
        <w:jc w:val="both"/>
      </w:pPr>
      <w:r w:rsidRPr="00BA4347">
        <w:t>Рассмотреть вопрос о выписке благодарственных писем врачам, которые, по отзывам студентов, за период летней производственной практики внесли весомый вклад в приобретении и освоении навыков студентами.</w:t>
      </w:r>
    </w:p>
    <w:p w:rsidR="00E85F7A" w:rsidRPr="00BA4347" w:rsidRDefault="00E85F7A" w:rsidP="00420D0A">
      <w:pPr>
        <w:jc w:val="both"/>
      </w:pPr>
    </w:p>
    <w:p w:rsidR="00E85F7A" w:rsidRPr="00BA4347" w:rsidRDefault="00B954FF" w:rsidP="00420D0A">
      <w:pPr>
        <w:spacing w:after="20"/>
        <w:jc w:val="both"/>
        <w:rPr>
          <w:b/>
          <w:bCs/>
        </w:rPr>
      </w:pPr>
      <w:r w:rsidRPr="00BA4347">
        <w:rPr>
          <w:b/>
          <w:bCs/>
        </w:rPr>
        <w:t>2. Слушали:</w:t>
      </w:r>
    </w:p>
    <w:p w:rsidR="00E85F7A" w:rsidRPr="00BA4347" w:rsidRDefault="00B954FF" w:rsidP="00420D0A">
      <w:pPr>
        <w:spacing w:after="20"/>
        <w:jc w:val="both"/>
        <w:rPr>
          <w:b/>
          <w:bCs/>
        </w:rPr>
      </w:pPr>
      <w:r w:rsidRPr="00BA4347">
        <w:rPr>
          <w:b/>
          <w:bCs/>
        </w:rPr>
        <w:tab/>
      </w:r>
      <w:r w:rsidR="00E47EE4" w:rsidRPr="00BA4347">
        <w:rPr>
          <w:color w:val="auto"/>
          <w:bdr w:val="none" w:sz="0" w:space="0" w:color="auto"/>
        </w:rPr>
        <w:t>Итоги анкетирования «Преподаватели глазами студентов»</w:t>
      </w:r>
      <w:r w:rsidR="00E47EE4" w:rsidRPr="00BA4347">
        <w:t>.</w:t>
      </w:r>
    </w:p>
    <w:p w:rsidR="00E85F7A" w:rsidRPr="00BA4347" w:rsidRDefault="00B954FF" w:rsidP="00420D0A">
      <w:pPr>
        <w:spacing w:after="20"/>
        <w:jc w:val="both"/>
        <w:rPr>
          <w:b/>
          <w:bCs/>
        </w:rPr>
      </w:pPr>
      <w:r w:rsidRPr="00BA4347">
        <w:rPr>
          <w:b/>
          <w:bCs/>
        </w:rPr>
        <w:tab/>
      </w:r>
      <w:r w:rsidRPr="00BA4347">
        <w:t>С докладом выступил А.А. Газенкампф. Текст доклада прилагается (приложение</w:t>
      </w:r>
      <w:r w:rsidRPr="00BA4347">
        <w:br/>
        <w:t>№ 3).</w:t>
      </w:r>
    </w:p>
    <w:p w:rsidR="00E85F7A" w:rsidRPr="00BA4347" w:rsidRDefault="00E85F7A" w:rsidP="00420D0A">
      <w:pPr>
        <w:spacing w:after="20"/>
        <w:jc w:val="both"/>
        <w:rPr>
          <w:b/>
          <w:bCs/>
        </w:rPr>
      </w:pPr>
    </w:p>
    <w:p w:rsidR="00B63628" w:rsidRPr="00BA4347" w:rsidRDefault="00B954FF" w:rsidP="00B63628">
      <w:pPr>
        <w:spacing w:after="20"/>
        <w:jc w:val="both"/>
      </w:pPr>
      <w:r w:rsidRPr="00BA4347">
        <w:t>Решили:</w:t>
      </w:r>
    </w:p>
    <w:p w:rsidR="00E47EE4" w:rsidRPr="00BA4347" w:rsidRDefault="00E47EE4" w:rsidP="00884389">
      <w:pPr>
        <w:pStyle w:val="a5"/>
        <w:numPr>
          <w:ilvl w:val="0"/>
          <w:numId w:val="21"/>
        </w:numPr>
        <w:spacing w:after="20"/>
        <w:ind w:left="993" w:hanging="273"/>
        <w:jc w:val="both"/>
      </w:pPr>
      <w:r w:rsidRPr="00BA4347">
        <w:t>Общий итог анкетирования на лечебном факультете считать хорошим.</w:t>
      </w:r>
    </w:p>
    <w:p w:rsidR="00E47EE4" w:rsidRPr="00BA4347" w:rsidRDefault="00E47EE4" w:rsidP="00884389">
      <w:pPr>
        <w:pStyle w:val="a5"/>
        <w:numPr>
          <w:ilvl w:val="0"/>
          <w:numId w:val="21"/>
        </w:numPr>
        <w:spacing w:after="20"/>
        <w:ind w:left="993" w:hanging="273"/>
      </w:pPr>
      <w:r w:rsidRPr="00BA4347">
        <w:t>Поставить задачу – повышение среднего рейтинга по факультету до 4,5 – 4,6 баллов.</w:t>
      </w:r>
    </w:p>
    <w:p w:rsidR="00E47EE4" w:rsidRPr="00BA4347" w:rsidRDefault="00E47EE4" w:rsidP="00C02CE2">
      <w:pPr>
        <w:pStyle w:val="a5"/>
        <w:numPr>
          <w:ilvl w:val="0"/>
          <w:numId w:val="21"/>
        </w:numPr>
        <w:spacing w:after="20"/>
        <w:ind w:left="993" w:hanging="273"/>
      </w:pPr>
      <w:r w:rsidRPr="00BA4347">
        <w:t>Заведующим кафедрами донести итоги анкетирования</w:t>
      </w:r>
      <w:r w:rsidR="00884389" w:rsidRPr="00BA4347">
        <w:t xml:space="preserve"> </w:t>
      </w:r>
      <w:r w:rsidRPr="00BA4347">
        <w:t>до сведения сотрудников.</w:t>
      </w:r>
    </w:p>
    <w:p w:rsidR="00E47EE4" w:rsidRPr="00BA4347" w:rsidRDefault="00E47EE4" w:rsidP="00C02CE2">
      <w:pPr>
        <w:pStyle w:val="a5"/>
        <w:numPr>
          <w:ilvl w:val="0"/>
          <w:numId w:val="21"/>
        </w:numPr>
        <w:spacing w:after="20"/>
        <w:ind w:left="993" w:hanging="273"/>
      </w:pPr>
      <w:r w:rsidRPr="00BA4347">
        <w:t>Деканату продолжить работу по проведению анкетирования «Преподаватель глазами студента» и по повышению достоверности получаемых данных.</w:t>
      </w:r>
    </w:p>
    <w:p w:rsidR="00E85F7A" w:rsidRPr="00BA4347" w:rsidRDefault="00E85F7A">
      <w:pPr>
        <w:spacing w:after="20"/>
      </w:pPr>
    </w:p>
    <w:p w:rsidR="00E85F7A" w:rsidRPr="00BA4347" w:rsidRDefault="00B954FF">
      <w:pPr>
        <w:spacing w:after="20"/>
        <w:jc w:val="both"/>
        <w:rPr>
          <w:b/>
          <w:bCs/>
        </w:rPr>
      </w:pPr>
      <w:r w:rsidRPr="00BA4347">
        <w:rPr>
          <w:b/>
          <w:bCs/>
        </w:rPr>
        <w:t>3. Слушали:</w:t>
      </w:r>
    </w:p>
    <w:p w:rsidR="00B63628" w:rsidRPr="00BA4347" w:rsidRDefault="00B954FF" w:rsidP="00B63628">
      <w:r w:rsidRPr="00BA4347">
        <w:tab/>
      </w:r>
      <w:r w:rsidR="00B63628" w:rsidRPr="00BA4347">
        <w:rPr>
          <w:rFonts w:eastAsia="Arial Unicode MS"/>
        </w:rPr>
        <w:t>Разное.</w:t>
      </w:r>
    </w:p>
    <w:p w:rsidR="00B63628" w:rsidRPr="00BA4347" w:rsidRDefault="00B63628" w:rsidP="00884389">
      <w:r w:rsidRPr="00BA4347">
        <w:rPr>
          <w:rFonts w:eastAsia="Arial Unicode MS"/>
        </w:rPr>
        <w:tab/>
      </w:r>
      <w:r w:rsidR="00243719">
        <w:rPr>
          <w:rFonts w:eastAsia="Arial Unicode MS"/>
        </w:rPr>
        <w:t>1.</w:t>
      </w:r>
      <w:r w:rsidRPr="00BA4347">
        <w:rPr>
          <w:rFonts w:eastAsia="Arial Unicode MS"/>
        </w:rPr>
        <w:t xml:space="preserve">С докладом </w:t>
      </w:r>
      <w:r w:rsidR="00884389" w:rsidRPr="00BA4347">
        <w:rPr>
          <w:rFonts w:eastAsia="Arial Unicode MS"/>
        </w:rPr>
        <w:t xml:space="preserve">выступил </w:t>
      </w:r>
      <w:r w:rsidRPr="00BA4347">
        <w:rPr>
          <w:rFonts w:eastAsia="Arial Unicode MS"/>
        </w:rPr>
        <w:t xml:space="preserve">А.А. Газенкампф. Текст доклада прилагается (приложение № </w:t>
      </w:r>
      <w:r w:rsidR="00884389" w:rsidRPr="00BA4347">
        <w:rPr>
          <w:rFonts w:eastAsia="Arial Unicode MS"/>
        </w:rPr>
        <w:t>4</w:t>
      </w:r>
      <w:r w:rsidRPr="00BA4347">
        <w:rPr>
          <w:rFonts w:eastAsia="Arial Unicode MS"/>
        </w:rPr>
        <w:t>)</w:t>
      </w:r>
    </w:p>
    <w:p w:rsidR="00B63628" w:rsidRPr="00BA4347" w:rsidRDefault="00B63628" w:rsidP="00B63628"/>
    <w:p w:rsidR="00884389" w:rsidRPr="00BA4347" w:rsidRDefault="00B63628" w:rsidP="00884389">
      <w:r w:rsidRPr="00BA4347">
        <w:rPr>
          <w:rFonts w:eastAsia="Arial Unicode MS"/>
        </w:rPr>
        <w:t>Решили:</w:t>
      </w:r>
    </w:p>
    <w:p w:rsidR="00B63628" w:rsidRPr="00BA4347" w:rsidRDefault="00B63628" w:rsidP="00C02CE2">
      <w:pPr>
        <w:pStyle w:val="a5"/>
        <w:numPr>
          <w:ilvl w:val="0"/>
          <w:numId w:val="25"/>
        </w:numPr>
        <w:tabs>
          <w:tab w:val="left" w:pos="284"/>
        </w:tabs>
        <w:ind w:left="851" w:hanging="284"/>
      </w:pPr>
      <w:r w:rsidRPr="00BA4347">
        <w:t xml:space="preserve">Информацию принять к сведению, утвердить. </w:t>
      </w:r>
    </w:p>
    <w:p w:rsidR="00E85F7A" w:rsidRPr="00BA4347" w:rsidRDefault="00E85F7A" w:rsidP="00B63628">
      <w:pPr>
        <w:spacing w:after="20"/>
        <w:jc w:val="both"/>
      </w:pPr>
    </w:p>
    <w:p w:rsidR="00E85F7A" w:rsidRPr="00BA4347" w:rsidRDefault="00B954FF" w:rsidP="00B63628">
      <w:r w:rsidRPr="00BA4347">
        <w:rPr>
          <w:rFonts w:eastAsia="Arial Unicode MS"/>
        </w:rPr>
        <w:tab/>
      </w:r>
      <w:r w:rsidRPr="00BA4347">
        <w:t xml:space="preserve"> </w:t>
      </w: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E85F7A">
      <w:pPr>
        <w:spacing w:after="20"/>
        <w:ind w:firstLine="708"/>
        <w:jc w:val="both"/>
      </w:pPr>
    </w:p>
    <w:p w:rsidR="00E85F7A" w:rsidRPr="00BA4347" w:rsidRDefault="00B954FF">
      <w:pPr>
        <w:widowControl w:val="0"/>
        <w:tabs>
          <w:tab w:val="left" w:pos="900"/>
        </w:tabs>
        <w:jc w:val="both"/>
      </w:pPr>
      <w:r w:rsidRPr="00BA4347">
        <w:t>Председатель ученого совета</w:t>
      </w:r>
      <w:r w:rsidRPr="00BA4347">
        <w:tab/>
      </w:r>
      <w:r w:rsidRPr="00BA4347">
        <w:tab/>
      </w:r>
      <w:r w:rsidRPr="00BA4347">
        <w:tab/>
      </w:r>
      <w:r w:rsidRPr="00BA4347">
        <w:tab/>
        <w:t xml:space="preserve">            </w:t>
      </w:r>
      <w:r w:rsidRPr="00BA4347">
        <w:tab/>
        <w:t>А.А. Газенкампф.</w:t>
      </w:r>
    </w:p>
    <w:p w:rsidR="00E85F7A" w:rsidRPr="00BA4347" w:rsidRDefault="00E85F7A">
      <w:pPr>
        <w:widowControl w:val="0"/>
        <w:jc w:val="both"/>
      </w:pPr>
    </w:p>
    <w:p w:rsidR="00E85F7A" w:rsidRPr="00BA4347" w:rsidRDefault="00E85F7A">
      <w:pPr>
        <w:jc w:val="both"/>
      </w:pPr>
    </w:p>
    <w:p w:rsidR="00E85F7A" w:rsidRPr="00BA4347" w:rsidRDefault="00B954FF">
      <w:pPr>
        <w:jc w:val="both"/>
      </w:pPr>
      <w:r w:rsidRPr="00BA4347">
        <w:t xml:space="preserve">Секретарь совета                                                                                     </w:t>
      </w:r>
      <w:r w:rsidR="00530E0F">
        <w:t xml:space="preserve">    </w:t>
      </w:r>
      <w:proofErr w:type="spellStart"/>
      <w:r w:rsidRPr="00BA4347">
        <w:t>Хендогина</w:t>
      </w:r>
      <w:proofErr w:type="spellEnd"/>
      <w:r w:rsidRPr="00BA4347">
        <w:t xml:space="preserve"> В.Т.            </w:t>
      </w:r>
    </w:p>
    <w:p w:rsidR="00B954FF" w:rsidRPr="00BA4347" w:rsidRDefault="00B954FF">
      <w:r w:rsidRPr="00BA4347">
        <w:br w:type="page"/>
      </w:r>
    </w:p>
    <w:p w:rsidR="00E85F7A" w:rsidRPr="00BA4347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lastRenderedPageBreak/>
        <w:t xml:space="preserve">Приложение № 1. </w:t>
      </w:r>
    </w:p>
    <w:p w:rsidR="00E85F7A" w:rsidRPr="00BA4347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b/>
          <w:i/>
          <w:iCs/>
        </w:rPr>
      </w:pPr>
      <w:r w:rsidRPr="00BA4347">
        <w:rPr>
          <w:b/>
          <w:i/>
          <w:iCs/>
        </w:rPr>
        <w:t>Списки присутствующих членов ученого совета.</w:t>
      </w:r>
    </w:p>
    <w:tbl>
      <w:tblPr>
        <w:tblStyle w:val="TableNormal"/>
        <w:tblW w:w="96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15"/>
        <w:gridCol w:w="3969"/>
        <w:gridCol w:w="4961"/>
      </w:tblGrid>
      <w:tr w:rsidR="00E85F7A" w:rsidRPr="00BA4347" w:rsidTr="00C02CE2">
        <w:trPr>
          <w:trHeight w:val="6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E85F7A" w:rsidRPr="00BA4347" w:rsidRDefault="00B954FF">
            <w:pPr>
              <w:ind w:left="34"/>
              <w:jc w:val="center"/>
            </w:pPr>
            <w:r w:rsidRPr="00BA4347">
              <w:t>№</w:t>
            </w:r>
          </w:p>
          <w:p w:rsidR="00E85F7A" w:rsidRPr="00BA4347" w:rsidRDefault="00B954FF">
            <w:pPr>
              <w:ind w:left="34"/>
              <w:jc w:val="center"/>
            </w:pPr>
            <w:proofErr w:type="gramStart"/>
            <w:r w:rsidRPr="00BA4347">
              <w:t>п</w:t>
            </w:r>
            <w:proofErr w:type="gramEnd"/>
            <w:r w:rsidRPr="00BA4347"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>
            <w:pPr>
              <w:jc w:val="center"/>
            </w:pPr>
            <w:r w:rsidRPr="00BA4347">
              <w:t>ФИО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>
            <w:pPr>
              <w:jc w:val="center"/>
            </w:pPr>
            <w:r w:rsidRPr="00BA4347">
              <w:t>Кафедра, должность</w:t>
            </w:r>
          </w:p>
        </w:tc>
      </w:tr>
      <w:tr w:rsidR="00E85F7A" w:rsidRPr="00BA4347" w:rsidTr="00B954FF">
        <w:trPr>
          <w:trHeight w:val="39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>
            <w:r w:rsidRPr="00BA4347">
              <w:t>Газенкампф Андрей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 w:rsidP="00346EA9">
            <w:r w:rsidRPr="00BA4347">
              <w:t>Декан лечебного факультета</w:t>
            </w:r>
            <w:r w:rsidR="004C6A4A" w:rsidRPr="00BA4347">
              <w:t>,</w:t>
            </w:r>
            <w:r w:rsidR="00D815E1" w:rsidRPr="00BA4347">
              <w:t xml:space="preserve"> кафедр</w:t>
            </w:r>
            <w:r w:rsidR="004C6A4A" w:rsidRPr="00BA4347">
              <w:t>а</w:t>
            </w:r>
            <w:r w:rsidR="00D815E1" w:rsidRPr="00BA4347">
              <w:t xml:space="preserve"> анестезиологии и реаниматологии ИПО</w:t>
            </w:r>
            <w:r w:rsidR="004C6A4A" w:rsidRPr="00BA4347">
              <w:t>, к.м.н., доцент</w:t>
            </w:r>
          </w:p>
        </w:tc>
      </w:tr>
      <w:tr w:rsidR="00E85F7A" w:rsidRPr="00BA4347" w:rsidTr="00B954FF">
        <w:trPr>
          <w:trHeight w:val="38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>
            <w:proofErr w:type="spellStart"/>
            <w:r w:rsidRPr="00BA4347">
              <w:t>Хендогина</w:t>
            </w:r>
            <w:proofErr w:type="spellEnd"/>
            <w:r w:rsidRPr="00BA4347">
              <w:t xml:space="preserve"> Валентина Трофимовна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 w:rsidP="00D815E1">
            <w:r w:rsidRPr="00BA4347">
              <w:t xml:space="preserve">Секретарь уч. совета лечебного </w:t>
            </w:r>
            <w:proofErr w:type="gramStart"/>
            <w:r w:rsidRPr="00BA4347">
              <w:t>фак-та</w:t>
            </w:r>
            <w:proofErr w:type="gramEnd"/>
            <w:r w:rsidR="00D815E1" w:rsidRPr="00BA4347">
              <w:t>, кафедра внутренних болезней №2 с курсом ПО, к.м.н., ассистент</w:t>
            </w:r>
          </w:p>
        </w:tc>
      </w:tr>
      <w:tr w:rsidR="00E85F7A" w:rsidRPr="00BA4347" w:rsidTr="00B954FF">
        <w:trPr>
          <w:trHeight w:val="41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>
            <w:r w:rsidRPr="00BA4347">
              <w:t xml:space="preserve">Приходько Елена Анатольевна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983A18" w:rsidP="00983A18">
            <w:r>
              <w:t>Главный специалист деканата</w:t>
            </w:r>
            <w:r w:rsidR="00B954FF" w:rsidRPr="00BA4347">
              <w:t xml:space="preserve"> лечебного </w:t>
            </w:r>
            <w:proofErr w:type="gramStart"/>
            <w:r w:rsidR="00B954FF" w:rsidRPr="00BA4347">
              <w:t>фак-та</w:t>
            </w:r>
            <w:proofErr w:type="gramEnd"/>
            <w:r w:rsidR="00D815E1" w:rsidRPr="00BA4347">
              <w:t>, кафедр</w:t>
            </w:r>
            <w:r w:rsidR="0011034D" w:rsidRPr="00BA4347">
              <w:t>а</w:t>
            </w:r>
            <w:r w:rsidR="00D815E1" w:rsidRPr="00BA4347">
              <w:t xml:space="preserve"> общественного здоровья и здравоохранения с курсом социальной работы</w:t>
            </w:r>
            <w:r w:rsidR="0011034D" w:rsidRPr="00BA4347">
              <w:t>, к.м.н., доцент</w:t>
            </w:r>
          </w:p>
        </w:tc>
      </w:tr>
      <w:tr w:rsidR="00E85F7A" w:rsidRPr="00BA4347" w:rsidTr="00657CE8">
        <w:trPr>
          <w:trHeight w:val="533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E85F7A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B954FF">
            <w:r w:rsidRPr="00BA4347">
              <w:t>Капустина Екатерина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F7A" w:rsidRPr="00BA4347" w:rsidRDefault="00983A18" w:rsidP="00D815E1">
            <w:r>
              <w:t>Главный специалист деканата</w:t>
            </w:r>
            <w:r w:rsidRPr="00BA4347">
              <w:t xml:space="preserve"> </w:t>
            </w:r>
            <w:r w:rsidR="00B954FF" w:rsidRPr="00BA4347">
              <w:t xml:space="preserve">лечебного  </w:t>
            </w:r>
            <w:proofErr w:type="gramStart"/>
            <w:r w:rsidR="00B954FF" w:rsidRPr="00BA4347">
              <w:t>фак-та</w:t>
            </w:r>
            <w:proofErr w:type="gramEnd"/>
            <w:r w:rsidR="00D815E1" w:rsidRPr="00BA4347">
              <w:t>, кафедра внутренних болезней №1, к.м.н., доцент</w:t>
            </w:r>
          </w:p>
        </w:tc>
      </w:tr>
      <w:tr w:rsidR="00346EA9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r w:rsidRPr="00BA4347">
              <w:t>Вахрушев Сергей Геннадьевич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346EA9">
            <w:r w:rsidRPr="00BA4347">
              <w:t xml:space="preserve">Кафедра лор-болезней с курсом </w:t>
            </w:r>
            <w:proofErr w:type="gramStart"/>
            <w:r w:rsidRPr="00BA4347">
              <w:t>ПО</w:t>
            </w:r>
            <w:proofErr w:type="gramEnd"/>
            <w:r w:rsidRPr="00BA4347">
              <w:t>, заведующий кафедрой, д.м.н., профессор</w:t>
            </w:r>
          </w:p>
        </w:tc>
      </w:tr>
      <w:tr w:rsidR="00C02CE2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r w:rsidRPr="00BA4347">
              <w:t>Винник Юрий Семенович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346EA9">
            <w:r w:rsidRPr="00BA4347">
              <w:t xml:space="preserve">Кафедра общей хирургии им. проф. М.И. </w:t>
            </w:r>
            <w:proofErr w:type="spellStart"/>
            <w:r w:rsidRPr="00BA4347">
              <w:t>Гульмана</w:t>
            </w:r>
            <w:proofErr w:type="spellEnd"/>
            <w:r w:rsidRPr="00BA4347">
              <w:t xml:space="preserve">, </w:t>
            </w:r>
            <w:r w:rsidR="00346EA9" w:rsidRPr="00BA4347">
              <w:t>з</w:t>
            </w:r>
            <w:r w:rsidRPr="00BA4347">
              <w:t>аведующий кафедрой, д.м.н., профессор</w:t>
            </w:r>
          </w:p>
        </w:tc>
      </w:tr>
      <w:tr w:rsidR="00C02CE2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proofErr w:type="spellStart"/>
            <w:r w:rsidRPr="00BA4347">
              <w:t>Демко</w:t>
            </w:r>
            <w:proofErr w:type="spellEnd"/>
            <w:r w:rsidRPr="00BA4347">
              <w:t xml:space="preserve"> Ирина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r w:rsidRPr="00BA4347">
              <w:t xml:space="preserve">Кафедра внутренних болезней №2 с курсом </w:t>
            </w:r>
            <w:proofErr w:type="gramStart"/>
            <w:r w:rsidRPr="00BA4347">
              <w:t>ПО</w:t>
            </w:r>
            <w:proofErr w:type="gramEnd"/>
            <w:r w:rsidRPr="00BA4347">
              <w:t>, заведующий кафедрой, д.м.н., профессор</w:t>
            </w:r>
          </w:p>
        </w:tc>
      </w:tr>
      <w:tr w:rsidR="00C02CE2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proofErr w:type="spellStart"/>
            <w:r w:rsidRPr="00BA4347">
              <w:t>Здзитовецкий</w:t>
            </w:r>
            <w:proofErr w:type="spellEnd"/>
            <w:r w:rsidRPr="00BA4347">
              <w:t xml:space="preserve"> Дмитрий Эдуардович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346EA9">
            <w:r w:rsidRPr="00BA4347">
              <w:t xml:space="preserve">Кафедра и клиника хирургических болезней им. проф. </w:t>
            </w:r>
            <w:proofErr w:type="spellStart"/>
            <w:r w:rsidRPr="00BA4347">
              <w:t>Ю.М.Лубенского</w:t>
            </w:r>
            <w:proofErr w:type="spellEnd"/>
            <w:r w:rsidRPr="00BA4347">
              <w:t xml:space="preserve">, </w:t>
            </w:r>
            <w:r w:rsidR="00346EA9" w:rsidRPr="00BA4347">
              <w:t>з</w:t>
            </w:r>
            <w:r w:rsidRPr="00BA4347">
              <w:t>аведующий кафедрой, д.м.н., доцент</w:t>
            </w:r>
          </w:p>
        </w:tc>
      </w:tr>
      <w:tr w:rsidR="00C02CE2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proofErr w:type="spellStart"/>
            <w:r w:rsidRPr="00BA4347">
              <w:t>Зуков</w:t>
            </w:r>
            <w:proofErr w:type="spellEnd"/>
            <w:r w:rsidRPr="00BA4347">
              <w:t xml:space="preserve"> Руслан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346EA9">
            <w:r w:rsidRPr="00BA4347">
              <w:t xml:space="preserve">Кафедра онкологии и лучевой терапии с курсом </w:t>
            </w:r>
            <w:proofErr w:type="gramStart"/>
            <w:r w:rsidRPr="00BA4347">
              <w:t>ПО</w:t>
            </w:r>
            <w:proofErr w:type="gramEnd"/>
            <w:r w:rsidRPr="00BA4347">
              <w:t xml:space="preserve">, </w:t>
            </w:r>
            <w:r w:rsidR="00346EA9" w:rsidRPr="00BA4347">
              <w:t>з</w:t>
            </w:r>
            <w:r w:rsidRPr="00BA4347">
              <w:t>аведующий кафедрой, д.м.н., доцент</w:t>
            </w:r>
          </w:p>
        </w:tc>
      </w:tr>
      <w:tr w:rsidR="00C02CE2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r w:rsidRPr="00BA4347">
              <w:t>Козина Елена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r w:rsidRPr="00BA4347">
              <w:t xml:space="preserve">Кафедра офтальмологии с курсом </w:t>
            </w:r>
            <w:proofErr w:type="gramStart"/>
            <w:r w:rsidRPr="00BA4347">
              <w:t>ПО</w:t>
            </w:r>
            <w:proofErr w:type="gramEnd"/>
            <w:r w:rsidRPr="00BA4347">
              <w:t xml:space="preserve"> </w:t>
            </w:r>
            <w:proofErr w:type="gramStart"/>
            <w:r w:rsidRPr="00BA4347">
              <w:t>им</w:t>
            </w:r>
            <w:proofErr w:type="gramEnd"/>
            <w:r w:rsidRPr="00BA4347">
              <w:t xml:space="preserve">. проф. </w:t>
            </w:r>
            <w:proofErr w:type="spellStart"/>
            <w:r w:rsidRPr="00BA4347">
              <w:t>М.А.Дмитриева</w:t>
            </w:r>
            <w:proofErr w:type="spellEnd"/>
            <w:r w:rsidRPr="00BA4347">
              <w:t>, заведующий кафедрой, д.м.н.</w:t>
            </w:r>
          </w:p>
        </w:tc>
      </w:tr>
      <w:tr w:rsidR="00346EA9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proofErr w:type="spellStart"/>
            <w:r w:rsidRPr="00BA4347">
              <w:t>Куркатов</w:t>
            </w:r>
            <w:proofErr w:type="spellEnd"/>
            <w:r w:rsidRPr="00BA4347">
              <w:t xml:space="preserve"> Сергей Васильевич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346EA9">
            <w:r w:rsidRPr="00BA4347">
              <w:t>Кафедра гигиены, д.м.н., профессор</w:t>
            </w:r>
          </w:p>
        </w:tc>
      </w:tr>
      <w:tr w:rsidR="00C02CE2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r w:rsidRPr="00BA4347">
              <w:t>Никулина Светлана Юрьевна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346EA9">
            <w:r w:rsidRPr="00BA4347">
              <w:t xml:space="preserve">Кафедра внутренних болезней №1, </w:t>
            </w:r>
            <w:r w:rsidR="00346EA9" w:rsidRPr="00BA4347">
              <w:t xml:space="preserve">Заведующий кафедрой, </w:t>
            </w:r>
            <w:r w:rsidRPr="00BA4347">
              <w:t>д.м.н., профессор</w:t>
            </w:r>
            <w:r w:rsidR="00346EA9" w:rsidRPr="00BA4347">
              <w:t>, проректор по учебной работе</w:t>
            </w:r>
          </w:p>
        </w:tc>
      </w:tr>
      <w:tr w:rsidR="00C02CE2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r w:rsidRPr="00BA4347">
              <w:t>Петрова Марина Михайловна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proofErr w:type="gramStart"/>
            <w:r w:rsidRPr="00BA4347">
              <w:t xml:space="preserve">Кафедра поликлинической терапии, семейной медицины и ЗОЖ с курсом ПО, </w:t>
            </w:r>
            <w:r w:rsidR="00346EA9" w:rsidRPr="00BA4347">
              <w:t>з</w:t>
            </w:r>
            <w:r w:rsidRPr="00BA4347">
              <w:t>аведующий кафедрой, д.м.н., профессор, проректор по научной работе</w:t>
            </w:r>
            <w:proofErr w:type="gramEnd"/>
          </w:p>
        </w:tc>
      </w:tr>
      <w:tr w:rsidR="00C02CE2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r w:rsidRPr="00BA4347">
              <w:t>Прокопенко Семен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346EA9">
            <w:r w:rsidRPr="00BA4347">
              <w:t xml:space="preserve">Кафедра нервных болезней с курсом медицинской реабилитации </w:t>
            </w:r>
            <w:proofErr w:type="gramStart"/>
            <w:r w:rsidRPr="00BA4347">
              <w:t>ПО</w:t>
            </w:r>
            <w:proofErr w:type="gramEnd"/>
            <w:r w:rsidRPr="00BA4347">
              <w:t xml:space="preserve">, </w:t>
            </w:r>
            <w:r w:rsidR="00346EA9" w:rsidRPr="00BA4347">
              <w:t>з</w:t>
            </w:r>
            <w:r w:rsidRPr="00BA4347">
              <w:t xml:space="preserve">аведующий </w:t>
            </w:r>
            <w:r w:rsidRPr="00BA4347">
              <w:lastRenderedPageBreak/>
              <w:t>кафедрой, д.м.н., профессор</w:t>
            </w:r>
          </w:p>
        </w:tc>
      </w:tr>
      <w:tr w:rsidR="00C02CE2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A4347">
            <w:r w:rsidRPr="00BA4347">
              <w:t>Тихонова Елена Петровна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346EA9">
            <w:r w:rsidRPr="00BA4347">
              <w:t xml:space="preserve">Кафедра инфекционных болезней и эпидемиологии с курсом </w:t>
            </w:r>
            <w:proofErr w:type="gramStart"/>
            <w:r w:rsidRPr="00BA4347">
              <w:t>ПО</w:t>
            </w:r>
            <w:proofErr w:type="gramEnd"/>
            <w:r w:rsidRPr="00BA4347">
              <w:t xml:space="preserve">, </w:t>
            </w:r>
            <w:r w:rsidR="00346EA9" w:rsidRPr="00BA4347">
              <w:t>з</w:t>
            </w:r>
            <w:r w:rsidRPr="00BA4347">
              <w:t>аведующий кафедрой, д.м.н., профессор</w:t>
            </w:r>
          </w:p>
        </w:tc>
      </w:tr>
      <w:tr w:rsidR="00346EA9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r w:rsidRPr="00BA4347">
              <w:t>Трубников Вадим Игоревич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346EA9">
            <w:r w:rsidRPr="00BA4347">
              <w:t xml:space="preserve">Кафедра травматологии, ортопедии и ВПХ с курсом ПО </w:t>
            </w:r>
            <w:proofErr w:type="gramStart"/>
            <w:r w:rsidRPr="00BA4347">
              <w:t>им</w:t>
            </w:r>
            <w:proofErr w:type="gramEnd"/>
            <w:r w:rsidRPr="00BA4347">
              <w:t xml:space="preserve">. проф. </w:t>
            </w:r>
            <w:proofErr w:type="spellStart"/>
            <w:r w:rsidRPr="00BA4347">
              <w:t>Л.Л.Роднянского</w:t>
            </w:r>
            <w:proofErr w:type="spellEnd"/>
            <w:r w:rsidRPr="00BA4347">
              <w:t>, заведующий кафедрой, д.м.н., доцент</w:t>
            </w:r>
          </w:p>
        </w:tc>
      </w:tr>
      <w:tr w:rsidR="00346EA9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r w:rsidRPr="00BA4347">
              <w:t>Цхай Виталий Борисович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r w:rsidRPr="00BA4347">
              <w:t xml:space="preserve">Кафедра </w:t>
            </w:r>
            <w:proofErr w:type="spellStart"/>
            <w:r w:rsidRPr="00BA4347">
              <w:t>перинатологии</w:t>
            </w:r>
            <w:proofErr w:type="spellEnd"/>
            <w:r w:rsidRPr="00BA4347">
              <w:t>, акушерства и гинекологии лечебного факультета, заведующий кафедрой, д.м.н., профессор</w:t>
            </w:r>
          </w:p>
        </w:tc>
      </w:tr>
      <w:tr w:rsidR="00346EA9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proofErr w:type="spellStart"/>
            <w:r w:rsidRPr="00BA4347">
              <w:t>Черданцев</w:t>
            </w:r>
            <w:proofErr w:type="spellEnd"/>
            <w:r w:rsidRPr="00BA4347">
              <w:t xml:space="preserve"> Дмитрий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r w:rsidRPr="00BA4347">
              <w:t xml:space="preserve">Кафедра и клиника хирургических болезней им. проф. </w:t>
            </w:r>
            <w:proofErr w:type="spellStart"/>
            <w:r w:rsidRPr="00BA4347">
              <w:t>А.М.Дыхно</w:t>
            </w:r>
            <w:proofErr w:type="spellEnd"/>
            <w:r w:rsidRPr="00BA4347">
              <w:t xml:space="preserve"> с курсом эндоскопии и </w:t>
            </w:r>
            <w:proofErr w:type="spellStart"/>
            <w:r w:rsidRPr="00BA4347">
              <w:t>эндохирургии</w:t>
            </w:r>
            <w:proofErr w:type="spellEnd"/>
            <w:r w:rsidRPr="00BA4347">
              <w:t xml:space="preserve"> </w:t>
            </w:r>
            <w:proofErr w:type="gramStart"/>
            <w:r w:rsidRPr="00BA4347">
              <w:t>ПО</w:t>
            </w:r>
            <w:proofErr w:type="gramEnd"/>
            <w:r w:rsidRPr="00BA4347">
              <w:t>, заведующий кафедрой, д.м.н., профессор</w:t>
            </w:r>
          </w:p>
        </w:tc>
      </w:tr>
      <w:tr w:rsidR="00C02CE2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>
            <w:r w:rsidRPr="00BA4347">
              <w:t>Черкашина Ирина Ивановна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E2" w:rsidRPr="00BA4347" w:rsidRDefault="00C02CE2" w:rsidP="004C6A4A">
            <w:r w:rsidRPr="00BA4347">
              <w:t>Кафедра внутренних болезней №1, д.м.н. профессор</w:t>
            </w:r>
          </w:p>
        </w:tc>
      </w:tr>
      <w:tr w:rsidR="00346EA9" w:rsidRPr="00BA4347" w:rsidTr="00B954FF">
        <w:trPr>
          <w:trHeight w:val="6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proofErr w:type="spellStart"/>
            <w:r w:rsidRPr="00BA4347">
              <w:t>Шульмин</w:t>
            </w:r>
            <w:proofErr w:type="spellEnd"/>
            <w:r w:rsidRPr="00BA4347">
              <w:t xml:space="preserve"> Андрей Владимирович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r w:rsidRPr="00BA4347">
              <w:t>Кафедра общественного здоровья и здравоохранения с курсом социальной работы, заведующий кафедрой, д.м.н., доцент</w:t>
            </w:r>
          </w:p>
        </w:tc>
      </w:tr>
      <w:tr w:rsidR="00346EA9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r w:rsidRPr="00BA4347">
              <w:t>Христолюбова Екатерина Николаевна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r w:rsidRPr="00BA4347">
              <w:t xml:space="preserve">Председатель </w:t>
            </w:r>
            <w:proofErr w:type="spellStart"/>
            <w:r w:rsidRPr="00BA4347">
              <w:t>студ</w:t>
            </w:r>
            <w:proofErr w:type="gramStart"/>
            <w:r w:rsidRPr="00BA4347">
              <w:t>.с</w:t>
            </w:r>
            <w:proofErr w:type="gramEnd"/>
            <w:r w:rsidRPr="00BA4347">
              <w:t>овета</w:t>
            </w:r>
            <w:proofErr w:type="spellEnd"/>
            <w:r w:rsidRPr="00BA4347">
              <w:t xml:space="preserve"> </w:t>
            </w:r>
            <w:proofErr w:type="spellStart"/>
            <w:r w:rsidRPr="00BA4347">
              <w:t>леч.фак</w:t>
            </w:r>
            <w:proofErr w:type="spellEnd"/>
            <w:r w:rsidRPr="00BA4347">
              <w:t>-та, 6 курс</w:t>
            </w:r>
          </w:p>
        </w:tc>
      </w:tr>
      <w:tr w:rsidR="00346EA9" w:rsidRPr="00BA4347" w:rsidTr="00B954FF">
        <w:trPr>
          <w:trHeight w:val="6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r w:rsidRPr="00BA4347">
              <w:t>Москалева Полина Викторовна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r w:rsidRPr="00BA4347">
              <w:t xml:space="preserve">Председатель </w:t>
            </w:r>
            <w:proofErr w:type="spellStart"/>
            <w:r w:rsidRPr="00BA4347">
              <w:t>студ</w:t>
            </w:r>
            <w:proofErr w:type="gramStart"/>
            <w:r w:rsidRPr="00BA4347">
              <w:t>.с</w:t>
            </w:r>
            <w:proofErr w:type="gramEnd"/>
            <w:r w:rsidRPr="00BA4347">
              <w:t>овета</w:t>
            </w:r>
            <w:proofErr w:type="spellEnd"/>
            <w:r w:rsidRPr="00BA4347">
              <w:t xml:space="preserve"> </w:t>
            </w:r>
            <w:proofErr w:type="spellStart"/>
            <w:r w:rsidRPr="00BA4347">
              <w:t>леч.фак</w:t>
            </w:r>
            <w:proofErr w:type="spellEnd"/>
            <w:r w:rsidRPr="00BA4347">
              <w:t>-та, 5 курс</w:t>
            </w:r>
          </w:p>
        </w:tc>
      </w:tr>
      <w:tr w:rsidR="00346EA9" w:rsidRPr="00BA4347" w:rsidTr="00B954FF">
        <w:trPr>
          <w:trHeight w:val="300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954FF">
            <w:pPr>
              <w:pStyle w:val="a5"/>
              <w:numPr>
                <w:ilvl w:val="0"/>
                <w:numId w:val="19"/>
              </w:numPr>
              <w:ind w:left="352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proofErr w:type="spellStart"/>
            <w:r w:rsidRPr="00BA4347">
              <w:t>Бабаджанян</w:t>
            </w:r>
            <w:proofErr w:type="spellEnd"/>
            <w:r w:rsidRPr="00BA4347">
              <w:t xml:space="preserve"> </w:t>
            </w:r>
            <w:proofErr w:type="spellStart"/>
            <w:r w:rsidRPr="00BA4347">
              <w:t>Акоп</w:t>
            </w:r>
            <w:proofErr w:type="spellEnd"/>
            <w:r w:rsidRPr="00BA4347">
              <w:t xml:space="preserve"> </w:t>
            </w:r>
            <w:proofErr w:type="spellStart"/>
            <w:r w:rsidRPr="00BA4347">
              <w:t>Манасович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6EA9" w:rsidRPr="00BA4347" w:rsidRDefault="00346EA9" w:rsidP="00BA4347">
            <w:r w:rsidRPr="00BA4347">
              <w:t>Студент 4 курса</w:t>
            </w:r>
          </w:p>
        </w:tc>
      </w:tr>
    </w:tbl>
    <w:p w:rsidR="00E85F7A" w:rsidRPr="00BA4347" w:rsidRDefault="00E85F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i/>
          <w:iCs/>
        </w:rPr>
      </w:pPr>
    </w:p>
    <w:p w:rsidR="00657CE8" w:rsidRPr="00BA4347" w:rsidRDefault="00657CE8">
      <w:r w:rsidRPr="00BA4347">
        <w:br w:type="page"/>
      </w:r>
    </w:p>
    <w:p w:rsidR="00E85F7A" w:rsidRPr="00BA4347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lastRenderedPageBreak/>
        <w:t xml:space="preserve">Приложение № 2. </w:t>
      </w:r>
    </w:p>
    <w:p w:rsidR="0011034D" w:rsidRPr="00BA4347" w:rsidRDefault="0011034D" w:rsidP="00657C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jc w:val="both"/>
        <w:rPr>
          <w:i/>
          <w:iCs/>
        </w:rPr>
      </w:pPr>
      <w:r w:rsidRPr="00BA4347">
        <w:rPr>
          <w:i/>
          <w:iCs/>
        </w:rPr>
        <w:t>Итоги летней производственной практики.</w:t>
      </w:r>
    </w:p>
    <w:p w:rsidR="00E85F7A" w:rsidRPr="00BA4347" w:rsidRDefault="00346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>В анкетировании приняли участие 300 студентов (46,9%) 5-6 курсов лечебного факультета</w:t>
      </w:r>
    </w:p>
    <w:p w:rsidR="00654835" w:rsidRPr="00BA4347" w:rsidRDefault="00346717" w:rsidP="0065483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>Нормативные документы</w:t>
      </w:r>
      <w:r w:rsidR="00654835" w:rsidRPr="00BA4347">
        <w:t xml:space="preserve">: </w:t>
      </w:r>
    </w:p>
    <w:p w:rsidR="00BA4347" w:rsidRPr="00BA4347" w:rsidRDefault="00BA4347" w:rsidP="00654835">
      <w:pPr>
        <w:numPr>
          <w:ilvl w:val="0"/>
          <w:numId w:val="26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>Федеральный закон от 29.12.2012 г. № 273-ФЗ «Об образовании в Российской Федерации».</w:t>
      </w:r>
    </w:p>
    <w:p w:rsidR="00BA4347" w:rsidRPr="00BA4347" w:rsidRDefault="00BA4347" w:rsidP="00654835">
      <w:pPr>
        <w:numPr>
          <w:ilvl w:val="0"/>
          <w:numId w:val="26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 xml:space="preserve">Федеральный закон. Об основах охраны здоровья  граждан Российской Федерации от 21.11.2011 </w:t>
      </w:r>
      <w:r w:rsidRPr="00BA4347">
        <w:rPr>
          <w:lang w:val="en-US"/>
        </w:rPr>
        <w:t>N</w:t>
      </w:r>
      <w:r w:rsidRPr="00BA4347">
        <w:t xml:space="preserve"> 323-ФЗ (ред. От 25.06.2012).</w:t>
      </w:r>
    </w:p>
    <w:p w:rsidR="00BA4347" w:rsidRPr="00BA4347" w:rsidRDefault="00BA4347" w:rsidP="00654835">
      <w:pPr>
        <w:numPr>
          <w:ilvl w:val="0"/>
          <w:numId w:val="26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 xml:space="preserve">Приказ «Об утверждении Порядка участия </w:t>
      </w:r>
      <w:proofErr w:type="gramStart"/>
      <w:r w:rsidRPr="00BA4347">
        <w:t>обучающихся</w:t>
      </w:r>
      <w:proofErr w:type="gramEnd"/>
      <w:r w:rsidRPr="00BA4347">
        <w:t xml:space="preserve">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№ 585н от 22.08.2013 г.; </w:t>
      </w:r>
    </w:p>
    <w:p w:rsidR="00BA4347" w:rsidRPr="00BA4347" w:rsidRDefault="00BA4347" w:rsidP="00654835">
      <w:pPr>
        <w:numPr>
          <w:ilvl w:val="0"/>
          <w:numId w:val="26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 xml:space="preserve">Приказ «Об утверждении Порядка организации и проведения практической </w:t>
      </w:r>
      <w:proofErr w:type="gramStart"/>
      <w:r w:rsidRPr="00BA4347">
        <w:t>подготовки</w:t>
      </w:r>
      <w:proofErr w:type="gramEnd"/>
      <w:r w:rsidRPr="00BA4347">
        <w:t xml:space="preserve"> обучающихся по профессиональным образовательным программам медицинского образования, фармацевтического образования» № 620н от 03.09.2013 года; </w:t>
      </w:r>
    </w:p>
    <w:p w:rsidR="00654835" w:rsidRPr="00BA4347" w:rsidRDefault="00654835" w:rsidP="0065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360"/>
        <w:jc w:val="both"/>
      </w:pPr>
    </w:p>
    <w:p w:rsidR="00654835" w:rsidRPr="00BA4347" w:rsidRDefault="00654835" w:rsidP="0065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>Продолжительность практики согласно программам ЛПП составила:</w:t>
      </w:r>
    </w:p>
    <w:p w:rsidR="00BA4347" w:rsidRPr="00BA4347" w:rsidRDefault="00BA4347" w:rsidP="00654835">
      <w:pPr>
        <w:numPr>
          <w:ilvl w:val="0"/>
          <w:numId w:val="2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rPr>
          <w:b/>
          <w:bCs/>
        </w:rPr>
        <w:t xml:space="preserve">3 курс </w:t>
      </w:r>
      <w:r w:rsidRPr="00BA4347">
        <w:t xml:space="preserve">Согласно ФГОС  </w:t>
      </w:r>
      <w:proofErr w:type="gramStart"/>
      <w:r w:rsidRPr="00BA4347">
        <w:t>ВО</w:t>
      </w:r>
      <w:proofErr w:type="gramEnd"/>
      <w:r w:rsidRPr="00BA4347">
        <w:t xml:space="preserve"> и </w:t>
      </w:r>
      <w:proofErr w:type="gramStart"/>
      <w:r w:rsidRPr="00BA4347">
        <w:t>учебному</w:t>
      </w:r>
      <w:proofErr w:type="gramEnd"/>
      <w:r w:rsidRPr="00BA4347">
        <w:t xml:space="preserve"> плану специальности «Лечебное дело»  по программе </w:t>
      </w:r>
      <w:r w:rsidRPr="00BA4347">
        <w:rPr>
          <w:b/>
          <w:bCs/>
        </w:rPr>
        <w:t>«Помощник процедурной медицинской сестры»</w:t>
      </w:r>
      <w:r w:rsidRPr="00BA4347">
        <w:t xml:space="preserve"> </w:t>
      </w:r>
      <w:r w:rsidRPr="00BA4347">
        <w:rPr>
          <w:b/>
          <w:bCs/>
        </w:rPr>
        <w:t>120 часов:</w:t>
      </w:r>
    </w:p>
    <w:p w:rsidR="00654835" w:rsidRPr="00BA4347" w:rsidRDefault="00654835" w:rsidP="0065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 xml:space="preserve"> - 60 часов помощник процедурной медицинской сестры</w:t>
      </w:r>
    </w:p>
    <w:p w:rsidR="00BA4347" w:rsidRPr="00BA4347" w:rsidRDefault="00BA4347" w:rsidP="00654835">
      <w:pPr>
        <w:numPr>
          <w:ilvl w:val="0"/>
          <w:numId w:val="2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>30 часов помощник перевязочной медицинской сестры</w:t>
      </w:r>
    </w:p>
    <w:p w:rsidR="00BA4347" w:rsidRPr="00BA4347" w:rsidRDefault="00BA4347" w:rsidP="00654835">
      <w:pPr>
        <w:numPr>
          <w:ilvl w:val="0"/>
          <w:numId w:val="28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 xml:space="preserve">30 часов помощник медсестры  </w:t>
      </w:r>
      <w:proofErr w:type="spellStart"/>
      <w:r w:rsidRPr="00BA4347">
        <w:t>травмпункта</w:t>
      </w:r>
      <w:proofErr w:type="spellEnd"/>
    </w:p>
    <w:p w:rsidR="00BA4347" w:rsidRPr="00BA4347" w:rsidRDefault="00BA4347" w:rsidP="00654835">
      <w:pPr>
        <w:numPr>
          <w:ilvl w:val="0"/>
          <w:numId w:val="29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rPr>
          <w:b/>
          <w:bCs/>
        </w:rPr>
        <w:t>4 курс ЛПП по программе «Помощник врача стационара»</w:t>
      </w:r>
      <w:r w:rsidRPr="00BA4347">
        <w:t xml:space="preserve"> </w:t>
      </w:r>
      <w:r w:rsidRPr="00BA4347">
        <w:rPr>
          <w:b/>
          <w:bCs/>
        </w:rPr>
        <w:t>214 часов</w:t>
      </w:r>
      <w:proofErr w:type="gramStart"/>
      <w:r w:rsidRPr="00BA4347">
        <w:rPr>
          <w:b/>
          <w:bCs/>
        </w:rPr>
        <w:t xml:space="preserve"> :</w:t>
      </w:r>
      <w:proofErr w:type="gramEnd"/>
    </w:p>
    <w:p w:rsidR="00654835" w:rsidRPr="00BA4347" w:rsidRDefault="00654835" w:rsidP="0065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 xml:space="preserve"> – 72 часов в </w:t>
      </w:r>
      <w:proofErr w:type="gramStart"/>
      <w:r w:rsidRPr="00BA4347">
        <w:t>терапевтическом</w:t>
      </w:r>
      <w:proofErr w:type="gramEnd"/>
      <w:r w:rsidRPr="00BA4347">
        <w:t xml:space="preserve">, </w:t>
      </w:r>
    </w:p>
    <w:p w:rsidR="00654835" w:rsidRPr="00BA4347" w:rsidRDefault="00654835" w:rsidP="0065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 xml:space="preserve"> – 72 часов в </w:t>
      </w:r>
      <w:proofErr w:type="gramStart"/>
      <w:r w:rsidRPr="00BA4347">
        <w:t>хирургическом</w:t>
      </w:r>
      <w:proofErr w:type="gramEnd"/>
      <w:r w:rsidRPr="00BA4347">
        <w:t xml:space="preserve"> отделениях больницы</w:t>
      </w:r>
    </w:p>
    <w:p w:rsidR="00654835" w:rsidRPr="00BA4347" w:rsidRDefault="00654835" w:rsidP="0065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 xml:space="preserve"> – 72 часов в акушерском стационаре (в т.ч.12 часов в женской консультации).</w:t>
      </w:r>
    </w:p>
    <w:p w:rsidR="00BA4347" w:rsidRPr="00BA4347" w:rsidRDefault="00BA4347" w:rsidP="00654835">
      <w:pPr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rPr>
          <w:b/>
          <w:bCs/>
        </w:rPr>
        <w:t xml:space="preserve">5 курс </w:t>
      </w:r>
      <w:r w:rsidRPr="00BA4347">
        <w:t xml:space="preserve"> по программе: «П</w:t>
      </w:r>
      <w:r w:rsidRPr="00BA4347">
        <w:rPr>
          <w:b/>
          <w:bCs/>
        </w:rPr>
        <w:t>омощник врача амбулаторно-поликлинического учреждения</w:t>
      </w:r>
      <w:r w:rsidRPr="00BA4347">
        <w:t>» – 144 часа по разделам: помощник врача скорой и неотложной помощи – 72 часа и помощник врача амбулаторно-поликлинического звена – 72 часа.</w:t>
      </w:r>
    </w:p>
    <w:p w:rsidR="00BA4347" w:rsidRPr="00BA4347" w:rsidRDefault="00BA4347" w:rsidP="0065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 xml:space="preserve">В соответствии с Приказом Министерства здравоохранения и социального развития Российской Федерации №362н от 16 апреля 2012 года с лечебно-профилактическими учреждениями заключены договора об организации и проведении практики студентов:  </w:t>
      </w:r>
    </w:p>
    <w:p w:rsidR="00BA4347" w:rsidRPr="00BA4347" w:rsidRDefault="00BA4347" w:rsidP="00654835">
      <w:pPr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 xml:space="preserve">с КГБУЗ г. Красноярска – 21 договор, </w:t>
      </w:r>
    </w:p>
    <w:p w:rsidR="00BA4347" w:rsidRPr="00BA4347" w:rsidRDefault="00BA4347" w:rsidP="00654835">
      <w:pPr>
        <w:numPr>
          <w:ilvl w:val="0"/>
          <w:numId w:val="30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>с КГБУЗ Красноярского края – 55, в которых прописаны права и обязанности сторон по организации практики студентов.</w:t>
      </w:r>
    </w:p>
    <w:p w:rsidR="00654835" w:rsidRPr="00BA4347" w:rsidRDefault="00654835" w:rsidP="0065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>В этом году использовался электронный модуль по ЛПП. Допуском на экзамен по производственной практике стало заполнение электронной версии дневника и анкеты удовлетворенности студентом прохождения ЛПП на сайте в Электронном модуле «Производственная практика».</w:t>
      </w:r>
    </w:p>
    <w:p w:rsidR="00654835" w:rsidRPr="00BA4347" w:rsidRDefault="00654835" w:rsidP="0065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</w:p>
    <w:p w:rsidR="00654835" w:rsidRPr="00BA4347" w:rsidRDefault="00654835" w:rsidP="0065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</w:pPr>
      <w:r w:rsidRPr="00BA4347">
        <w:t xml:space="preserve">Распределение студентов 3, 4 и 5 курсов специальности «Лечебное дело» </w:t>
      </w:r>
      <w:proofErr w:type="spellStart"/>
      <w:r w:rsidRPr="00BA4347">
        <w:t>КрасГМУ</w:t>
      </w:r>
      <w:proofErr w:type="spellEnd"/>
      <w:r w:rsidRPr="00BA4347">
        <w:t>, в зависимости от места прохождения практики:</w:t>
      </w:r>
    </w:p>
    <w:tbl>
      <w:tblPr>
        <w:tblStyle w:val="a6"/>
        <w:tblW w:w="9133" w:type="dxa"/>
        <w:tblLook w:val="0420" w:firstRow="1" w:lastRow="0" w:firstColumn="0" w:lastColumn="0" w:noHBand="0" w:noVBand="1"/>
      </w:tblPr>
      <w:tblGrid>
        <w:gridCol w:w="4219"/>
        <w:gridCol w:w="1595"/>
        <w:gridCol w:w="1560"/>
        <w:gridCol w:w="1759"/>
      </w:tblGrid>
      <w:tr w:rsidR="00654835" w:rsidRPr="00BA4347" w:rsidTr="00654835">
        <w:tc>
          <w:tcPr>
            <w:tcW w:w="4219" w:type="dxa"/>
            <w:hideMark/>
          </w:tcPr>
          <w:p w:rsidR="00654835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</w:p>
        </w:tc>
        <w:tc>
          <w:tcPr>
            <w:tcW w:w="1595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rPr>
                <w:b/>
                <w:bCs/>
              </w:rPr>
              <w:t>3 курс</w:t>
            </w:r>
          </w:p>
        </w:tc>
        <w:tc>
          <w:tcPr>
            <w:tcW w:w="1560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rPr>
                <w:b/>
                <w:bCs/>
              </w:rPr>
              <w:t>4 курс</w:t>
            </w:r>
          </w:p>
        </w:tc>
        <w:tc>
          <w:tcPr>
            <w:tcW w:w="1759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rPr>
                <w:b/>
                <w:bCs/>
              </w:rPr>
              <w:t xml:space="preserve">5 курс </w:t>
            </w:r>
          </w:p>
        </w:tc>
      </w:tr>
      <w:tr w:rsidR="00654835" w:rsidRPr="00BA4347" w:rsidTr="00654835">
        <w:tc>
          <w:tcPr>
            <w:tcW w:w="4219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Клиники г. Красноярска</w:t>
            </w:r>
          </w:p>
        </w:tc>
        <w:tc>
          <w:tcPr>
            <w:tcW w:w="1595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273 (ц 36)</w:t>
            </w:r>
          </w:p>
        </w:tc>
        <w:tc>
          <w:tcPr>
            <w:tcW w:w="1560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299</w:t>
            </w:r>
            <w:proofErr w:type="gramStart"/>
            <w:r w:rsidRPr="00BA4347">
              <w:t xml:space="preserve">( </w:t>
            </w:r>
            <w:proofErr w:type="gramEnd"/>
            <w:r w:rsidRPr="00BA4347">
              <w:t>ц 42)</w:t>
            </w:r>
          </w:p>
        </w:tc>
        <w:tc>
          <w:tcPr>
            <w:tcW w:w="1759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163 (ц 8)</w:t>
            </w:r>
          </w:p>
        </w:tc>
      </w:tr>
      <w:tr w:rsidR="00654835" w:rsidRPr="00BA4347" w:rsidTr="00654835">
        <w:tc>
          <w:tcPr>
            <w:tcW w:w="4219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Лечебные учреждения Красноярского края</w:t>
            </w:r>
          </w:p>
        </w:tc>
        <w:tc>
          <w:tcPr>
            <w:tcW w:w="1595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95 (ц 40)</w:t>
            </w:r>
          </w:p>
        </w:tc>
        <w:tc>
          <w:tcPr>
            <w:tcW w:w="1560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75 (ц 42)</w:t>
            </w:r>
          </w:p>
        </w:tc>
        <w:tc>
          <w:tcPr>
            <w:tcW w:w="1759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67 (ц 34)</w:t>
            </w:r>
          </w:p>
        </w:tc>
      </w:tr>
      <w:tr w:rsidR="00654835" w:rsidRPr="00BA4347" w:rsidTr="00654835">
        <w:tc>
          <w:tcPr>
            <w:tcW w:w="4219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Лечебные  учреждения Р</w:t>
            </w:r>
            <w:proofErr w:type="gramStart"/>
            <w:r w:rsidRPr="00BA4347">
              <w:t>Ф(</w:t>
            </w:r>
            <w:proofErr w:type="gramEnd"/>
            <w:r w:rsidRPr="00BA4347">
              <w:t xml:space="preserve">р. Бурятия, р. Тыва, р. Хакасия, р. Саха,  </w:t>
            </w:r>
            <w:r w:rsidRPr="00BA4347">
              <w:lastRenderedPageBreak/>
              <w:t>Иркутская обл. и др.)</w:t>
            </w:r>
          </w:p>
        </w:tc>
        <w:tc>
          <w:tcPr>
            <w:tcW w:w="1595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lastRenderedPageBreak/>
              <w:t>58 (ц 13)</w:t>
            </w:r>
          </w:p>
        </w:tc>
        <w:tc>
          <w:tcPr>
            <w:tcW w:w="1560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44 (ц 18)</w:t>
            </w:r>
          </w:p>
        </w:tc>
        <w:tc>
          <w:tcPr>
            <w:tcW w:w="1759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43 (ц 13)</w:t>
            </w:r>
          </w:p>
        </w:tc>
      </w:tr>
      <w:tr w:rsidR="00654835" w:rsidRPr="00BA4347" w:rsidTr="00654835">
        <w:tc>
          <w:tcPr>
            <w:tcW w:w="4219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595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423 (ц89)</w:t>
            </w:r>
          </w:p>
        </w:tc>
        <w:tc>
          <w:tcPr>
            <w:tcW w:w="1560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rPr>
                <w:b/>
                <w:bCs/>
              </w:rPr>
              <w:t xml:space="preserve">418 </w:t>
            </w:r>
            <w:r w:rsidRPr="00BA4347">
              <w:t>(ц 102)</w:t>
            </w:r>
          </w:p>
        </w:tc>
        <w:tc>
          <w:tcPr>
            <w:tcW w:w="1759" w:type="dxa"/>
            <w:hideMark/>
          </w:tcPr>
          <w:p w:rsidR="00BA4347" w:rsidRPr="00BA4347" w:rsidRDefault="00654835" w:rsidP="006548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both"/>
            </w:pPr>
            <w:r w:rsidRPr="00BA4347">
              <w:t>273 (ц 55)</w:t>
            </w:r>
          </w:p>
        </w:tc>
      </w:tr>
    </w:tbl>
    <w:p w:rsidR="0002494E" w:rsidRPr="00BA4347" w:rsidRDefault="00654835" w:rsidP="000249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center"/>
      </w:pPr>
      <w:r w:rsidRPr="00BA4347">
        <w:rPr>
          <w:noProof/>
        </w:rPr>
        <w:drawing>
          <wp:inline distT="0" distB="0" distL="0" distR="0" wp14:anchorId="2F457BEE" wp14:editId="17B03480">
            <wp:extent cx="4438649" cy="3328987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9269" cy="332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94E" w:rsidRPr="00BA4347" w:rsidRDefault="0002494E" w:rsidP="000249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BA4347">
        <w:t xml:space="preserve">Дифференцированный зачет после ЛПП проходил на базе кафедры-центра </w:t>
      </w:r>
      <w:proofErr w:type="spellStart"/>
      <w:r w:rsidRPr="00BA4347">
        <w:t>симуляционных</w:t>
      </w:r>
      <w:proofErr w:type="spellEnd"/>
      <w:r w:rsidRPr="00BA4347">
        <w:t xml:space="preserve"> технологий:</w:t>
      </w:r>
    </w:p>
    <w:p w:rsidR="00BA4347" w:rsidRPr="00BA4347" w:rsidRDefault="00BA4347" w:rsidP="0002494E">
      <w:pPr>
        <w:widowControl w:val="0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BA4347">
        <w:t>Впервые введены  планшеты с электронными чек-листами</w:t>
      </w:r>
      <w:proofErr w:type="gramStart"/>
      <w:r w:rsidRPr="00BA4347">
        <w:t xml:space="preserve"> ,</w:t>
      </w:r>
      <w:proofErr w:type="gramEnd"/>
      <w:r w:rsidRPr="00BA4347">
        <w:t xml:space="preserve"> по которым экзаменатор оценивает ответ студента , что намного облегчает подсчет итогового балла и ускоряет время прохождения экзамена.</w:t>
      </w:r>
    </w:p>
    <w:p w:rsidR="00BA4347" w:rsidRPr="00BA4347" w:rsidRDefault="00BA4347" w:rsidP="0002494E">
      <w:pPr>
        <w:widowControl w:val="0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BA4347">
        <w:t xml:space="preserve">Впервые дифференцированный зачет для студентов 6 курса был проведен в формате аккредитации специалиста, которая подразумевает маршрутизацию студентов по станциям, где за определенное количество времени студенту необходимо выполнить каждый практический навык. </w:t>
      </w:r>
    </w:p>
    <w:p w:rsidR="00BA4347" w:rsidRPr="00BA4347" w:rsidRDefault="00BA4347" w:rsidP="0002494E">
      <w:pPr>
        <w:widowControl w:val="0"/>
        <w:numPr>
          <w:ilvl w:val="0"/>
          <w:numId w:val="32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BA4347">
        <w:t xml:space="preserve">Каждому студенту </w:t>
      </w:r>
      <w:proofErr w:type="gramStart"/>
      <w:r w:rsidRPr="00BA4347">
        <w:t>присваивался индивидуальный номер и выдавалась</w:t>
      </w:r>
      <w:proofErr w:type="gramEnd"/>
      <w:r w:rsidRPr="00BA4347">
        <w:t xml:space="preserve">                 чип-карта для активации </w:t>
      </w:r>
      <w:r w:rsidR="0002494E" w:rsidRPr="00BA4347">
        <w:t>видеокамеры.</w:t>
      </w:r>
      <w:r w:rsidR="0002494E" w:rsidRPr="00BA4347">
        <w:rPr>
          <w:noProof/>
        </w:rPr>
        <w:drawing>
          <wp:inline distT="0" distB="0" distL="0" distR="0" wp14:anchorId="5DDAE093" wp14:editId="30E64B95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94E" w:rsidRPr="00BA4347" w:rsidRDefault="0002494E" w:rsidP="000249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BA4347">
        <w:lastRenderedPageBreak/>
        <w:t>Средний балл по отдельным практическим навыкам:</w:t>
      </w:r>
    </w:p>
    <w:tbl>
      <w:tblPr>
        <w:tblStyle w:val="a6"/>
        <w:tblW w:w="9172" w:type="dxa"/>
        <w:tblLook w:val="0420" w:firstRow="1" w:lastRow="0" w:firstColumn="0" w:lastColumn="0" w:noHBand="0" w:noVBand="1"/>
      </w:tblPr>
      <w:tblGrid>
        <w:gridCol w:w="5425"/>
        <w:gridCol w:w="3747"/>
      </w:tblGrid>
      <w:tr w:rsidR="0002494E" w:rsidRPr="00BA4347" w:rsidTr="0002494E">
        <w:trPr>
          <w:trHeight w:val="416"/>
        </w:trPr>
        <w:tc>
          <w:tcPr>
            <w:tcW w:w="5425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rPr>
                <w:b/>
                <w:bCs/>
              </w:rPr>
              <w:t>Помощник процедурной медицинской сестры</w:t>
            </w:r>
          </w:p>
        </w:tc>
        <w:tc>
          <w:tcPr>
            <w:tcW w:w="3747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rPr>
                <w:b/>
                <w:bCs/>
              </w:rPr>
              <w:t>Лечебный факультет</w:t>
            </w:r>
          </w:p>
        </w:tc>
      </w:tr>
      <w:tr w:rsidR="0002494E" w:rsidRPr="00BA4347" w:rsidTr="0002494E">
        <w:trPr>
          <w:trHeight w:val="416"/>
        </w:trPr>
        <w:tc>
          <w:tcPr>
            <w:tcW w:w="5425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Внутривенная инъекция</w:t>
            </w:r>
          </w:p>
        </w:tc>
        <w:tc>
          <w:tcPr>
            <w:tcW w:w="3747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3,64</w:t>
            </w:r>
          </w:p>
        </w:tc>
      </w:tr>
      <w:tr w:rsidR="0002494E" w:rsidRPr="00BA4347" w:rsidTr="0002494E">
        <w:trPr>
          <w:trHeight w:val="416"/>
        </w:trPr>
        <w:tc>
          <w:tcPr>
            <w:tcW w:w="5425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 xml:space="preserve">Подготовка набора инструментов для ПХО раны </w:t>
            </w:r>
          </w:p>
        </w:tc>
        <w:tc>
          <w:tcPr>
            <w:tcW w:w="3747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3,77</w:t>
            </w:r>
          </w:p>
        </w:tc>
      </w:tr>
      <w:tr w:rsidR="0002494E" w:rsidRPr="00BA4347" w:rsidTr="0002494E">
        <w:trPr>
          <w:trHeight w:val="513"/>
        </w:trPr>
        <w:tc>
          <w:tcPr>
            <w:tcW w:w="5425" w:type="dxa"/>
            <w:hideMark/>
          </w:tcPr>
          <w:p w:rsidR="0002494E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внутримышечная/</w:t>
            </w:r>
          </w:p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подкожная инъекция</w:t>
            </w:r>
          </w:p>
        </w:tc>
        <w:tc>
          <w:tcPr>
            <w:tcW w:w="3747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3,88</w:t>
            </w:r>
          </w:p>
        </w:tc>
      </w:tr>
      <w:tr w:rsidR="0002494E" w:rsidRPr="00BA4347" w:rsidTr="0002494E">
        <w:trPr>
          <w:trHeight w:val="416"/>
        </w:trPr>
        <w:tc>
          <w:tcPr>
            <w:tcW w:w="5425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Практический навык по выбору</w:t>
            </w:r>
          </w:p>
        </w:tc>
        <w:tc>
          <w:tcPr>
            <w:tcW w:w="3747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3,87</w:t>
            </w:r>
          </w:p>
        </w:tc>
      </w:tr>
      <w:tr w:rsidR="0002494E" w:rsidRPr="00BA4347" w:rsidTr="0002494E">
        <w:trPr>
          <w:trHeight w:val="416"/>
        </w:trPr>
        <w:tc>
          <w:tcPr>
            <w:tcW w:w="5425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Оценка дневника</w:t>
            </w:r>
          </w:p>
        </w:tc>
        <w:tc>
          <w:tcPr>
            <w:tcW w:w="3747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3,64</w:t>
            </w:r>
          </w:p>
        </w:tc>
      </w:tr>
    </w:tbl>
    <w:p w:rsidR="0002494E" w:rsidRPr="00BA4347" w:rsidRDefault="0002494E" w:rsidP="000249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02494E" w:rsidRPr="00BA4347" w:rsidRDefault="0002494E" w:rsidP="000249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BA4347">
        <w:t>Следует отметить определенные трудности у студентов при заполнение дневника производственной практики в таких графах как : мое самое значимое достижение</w:t>
      </w:r>
      <w:proofErr w:type="gramStart"/>
      <w:r w:rsidRPr="00BA4347">
        <w:t xml:space="preserve"> ,</w:t>
      </w:r>
      <w:proofErr w:type="gramEnd"/>
      <w:r w:rsidRPr="00BA4347">
        <w:t xml:space="preserve"> что мне следует улучить завтра. </w:t>
      </w:r>
    </w:p>
    <w:p w:rsidR="0002494E" w:rsidRPr="00BA4347" w:rsidRDefault="0002494E" w:rsidP="000249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02494E" w:rsidRPr="00BA4347" w:rsidRDefault="0002494E" w:rsidP="000249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BA4347">
        <w:t>Средний балл по отдельным практическим навыкам:</w:t>
      </w:r>
    </w:p>
    <w:tbl>
      <w:tblPr>
        <w:tblStyle w:val="a6"/>
        <w:tblW w:w="9168" w:type="dxa"/>
        <w:tblLook w:val="0420" w:firstRow="1" w:lastRow="0" w:firstColumn="0" w:lastColumn="0" w:noHBand="0" w:noVBand="1"/>
      </w:tblPr>
      <w:tblGrid>
        <w:gridCol w:w="4584"/>
        <w:gridCol w:w="4584"/>
      </w:tblGrid>
      <w:tr w:rsidR="0002494E" w:rsidRPr="00BA4347" w:rsidTr="0002494E">
        <w:trPr>
          <w:trHeight w:val="437"/>
        </w:trPr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rPr>
                <w:b/>
                <w:bCs/>
              </w:rPr>
              <w:t>Помощник врача стационара</w:t>
            </w:r>
          </w:p>
        </w:tc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rPr>
                <w:b/>
                <w:bCs/>
              </w:rPr>
              <w:t>Лечебный факультет</w:t>
            </w:r>
          </w:p>
        </w:tc>
      </w:tr>
      <w:tr w:rsidR="0002494E" w:rsidRPr="00BA4347" w:rsidTr="0002494E">
        <w:trPr>
          <w:trHeight w:val="437"/>
        </w:trPr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 xml:space="preserve">аускультация легких </w:t>
            </w:r>
          </w:p>
        </w:tc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4,4</w:t>
            </w:r>
          </w:p>
        </w:tc>
      </w:tr>
      <w:tr w:rsidR="0002494E" w:rsidRPr="00BA4347" w:rsidTr="0002494E">
        <w:trPr>
          <w:trHeight w:val="437"/>
        </w:trPr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 xml:space="preserve">Наложение и снятие швов </w:t>
            </w:r>
          </w:p>
        </w:tc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4,4</w:t>
            </w:r>
          </w:p>
        </w:tc>
      </w:tr>
      <w:tr w:rsidR="0002494E" w:rsidRPr="00BA4347" w:rsidTr="0002494E">
        <w:trPr>
          <w:trHeight w:val="437"/>
        </w:trPr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 xml:space="preserve">Измерение АД/ЭКГ </w:t>
            </w:r>
          </w:p>
        </w:tc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4,8</w:t>
            </w:r>
          </w:p>
        </w:tc>
      </w:tr>
      <w:tr w:rsidR="0002494E" w:rsidRPr="00BA4347" w:rsidTr="0002494E">
        <w:trPr>
          <w:trHeight w:val="538"/>
        </w:trPr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Оказание акушерского пособия</w:t>
            </w:r>
          </w:p>
        </w:tc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4,3</w:t>
            </w:r>
          </w:p>
        </w:tc>
      </w:tr>
      <w:tr w:rsidR="0002494E" w:rsidRPr="00BA4347" w:rsidTr="0002494E">
        <w:trPr>
          <w:trHeight w:val="437"/>
        </w:trPr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Практический навык по выбору</w:t>
            </w:r>
          </w:p>
        </w:tc>
        <w:tc>
          <w:tcPr>
            <w:tcW w:w="4584" w:type="dxa"/>
            <w:hideMark/>
          </w:tcPr>
          <w:p w:rsidR="00BA4347" w:rsidRPr="00BA4347" w:rsidRDefault="0002494E" w:rsidP="0002494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</w:pPr>
            <w:r w:rsidRPr="00BA4347">
              <w:t>4,5</w:t>
            </w:r>
          </w:p>
        </w:tc>
      </w:tr>
    </w:tbl>
    <w:p w:rsidR="0002494E" w:rsidRPr="00BA4347" w:rsidRDefault="0002494E" w:rsidP="000249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</w:p>
    <w:p w:rsidR="00346717" w:rsidRPr="00BA4347" w:rsidRDefault="0002494E" w:rsidP="000249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BA4347">
        <w:t>Средний балл по отдельным практическим навыкам:</w:t>
      </w:r>
    </w:p>
    <w:tbl>
      <w:tblPr>
        <w:tblStyle w:val="a6"/>
        <w:tblW w:w="9197" w:type="dxa"/>
        <w:tblLook w:val="0420" w:firstRow="1" w:lastRow="0" w:firstColumn="0" w:lastColumn="0" w:noHBand="0" w:noVBand="1"/>
      </w:tblPr>
      <w:tblGrid>
        <w:gridCol w:w="5173"/>
        <w:gridCol w:w="4024"/>
      </w:tblGrid>
      <w:tr w:rsidR="0002494E" w:rsidRPr="00BA4347" w:rsidTr="0002494E">
        <w:trPr>
          <w:trHeight w:val="480"/>
        </w:trPr>
        <w:tc>
          <w:tcPr>
            <w:tcW w:w="5173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rPr>
                <w:b/>
                <w:bCs/>
              </w:rPr>
              <w:t>Помощник врача амбулаторно-поликлинического учреждения</w:t>
            </w:r>
          </w:p>
        </w:tc>
        <w:tc>
          <w:tcPr>
            <w:tcW w:w="4024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rPr>
                <w:b/>
                <w:bCs/>
              </w:rPr>
              <w:t>Лечебный факультет</w:t>
            </w:r>
          </w:p>
        </w:tc>
      </w:tr>
      <w:tr w:rsidR="0002494E" w:rsidRPr="00BA4347" w:rsidTr="0002494E">
        <w:trPr>
          <w:trHeight w:val="480"/>
        </w:trPr>
        <w:tc>
          <w:tcPr>
            <w:tcW w:w="5173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 xml:space="preserve">иммобилизация верхней/ нижней конечности  </w:t>
            </w:r>
          </w:p>
        </w:tc>
        <w:tc>
          <w:tcPr>
            <w:tcW w:w="4024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>4,61</w:t>
            </w:r>
          </w:p>
        </w:tc>
      </w:tr>
      <w:tr w:rsidR="0002494E" w:rsidRPr="00BA4347" w:rsidTr="0002494E">
        <w:trPr>
          <w:trHeight w:val="480"/>
        </w:trPr>
        <w:tc>
          <w:tcPr>
            <w:tcW w:w="5173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 xml:space="preserve">сердечно-легочная реанимация </w:t>
            </w:r>
          </w:p>
        </w:tc>
        <w:tc>
          <w:tcPr>
            <w:tcW w:w="4024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>4,3</w:t>
            </w:r>
          </w:p>
        </w:tc>
      </w:tr>
      <w:tr w:rsidR="0002494E" w:rsidRPr="00BA4347" w:rsidTr="0002494E">
        <w:trPr>
          <w:trHeight w:val="480"/>
        </w:trPr>
        <w:tc>
          <w:tcPr>
            <w:tcW w:w="5173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 xml:space="preserve">временная остановка кровотечения  </w:t>
            </w:r>
          </w:p>
        </w:tc>
        <w:tc>
          <w:tcPr>
            <w:tcW w:w="4024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>4,7</w:t>
            </w:r>
          </w:p>
        </w:tc>
      </w:tr>
      <w:tr w:rsidR="0002494E" w:rsidRPr="00BA4347" w:rsidTr="0002494E">
        <w:trPr>
          <w:trHeight w:val="480"/>
        </w:trPr>
        <w:tc>
          <w:tcPr>
            <w:tcW w:w="5173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 xml:space="preserve">регистрация ЭКГ </w:t>
            </w:r>
          </w:p>
        </w:tc>
        <w:tc>
          <w:tcPr>
            <w:tcW w:w="4024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>3,8</w:t>
            </w:r>
          </w:p>
        </w:tc>
      </w:tr>
      <w:tr w:rsidR="0002494E" w:rsidRPr="00BA4347" w:rsidTr="0002494E">
        <w:trPr>
          <w:trHeight w:val="480"/>
        </w:trPr>
        <w:tc>
          <w:tcPr>
            <w:tcW w:w="5173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>расшифровка ЭКГ</w:t>
            </w:r>
          </w:p>
        </w:tc>
        <w:tc>
          <w:tcPr>
            <w:tcW w:w="4024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>3,07</w:t>
            </w:r>
          </w:p>
        </w:tc>
      </w:tr>
      <w:tr w:rsidR="0002494E" w:rsidRPr="00BA4347" w:rsidTr="0002494E">
        <w:trPr>
          <w:trHeight w:val="480"/>
        </w:trPr>
        <w:tc>
          <w:tcPr>
            <w:tcW w:w="5173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>Практический навык по выбору</w:t>
            </w:r>
          </w:p>
        </w:tc>
        <w:tc>
          <w:tcPr>
            <w:tcW w:w="4024" w:type="dxa"/>
            <w:hideMark/>
          </w:tcPr>
          <w:p w:rsidR="00BA4347" w:rsidRPr="00BA4347" w:rsidRDefault="0002494E" w:rsidP="000249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spacing w:after="20"/>
              <w:jc w:val="center"/>
            </w:pPr>
            <w:r w:rsidRPr="00BA4347">
              <w:t>4,6</w:t>
            </w:r>
          </w:p>
        </w:tc>
      </w:tr>
    </w:tbl>
    <w:p w:rsidR="00680A08" w:rsidRPr="00BA4347" w:rsidRDefault="00680A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center"/>
      </w:pPr>
    </w:p>
    <w:p w:rsidR="00680A08" w:rsidRPr="00BA4347" w:rsidRDefault="00680A08">
      <w:r w:rsidRPr="00BA4347">
        <w:br w:type="page"/>
      </w:r>
      <w:r w:rsidR="0002494E" w:rsidRPr="00BA4347">
        <w:lastRenderedPageBreak/>
        <w:t>Анализ неудовлетворительных оценок по ЛПП «Помощник врача амбулаторно-поликлинического учреждения:</w:t>
      </w:r>
    </w:p>
    <w:tbl>
      <w:tblPr>
        <w:tblStyle w:val="a6"/>
        <w:tblW w:w="9860" w:type="dxa"/>
        <w:tblLook w:val="04A0" w:firstRow="1" w:lastRow="0" w:firstColumn="1" w:lastColumn="0" w:noHBand="0" w:noVBand="1"/>
      </w:tblPr>
      <w:tblGrid>
        <w:gridCol w:w="3260"/>
        <w:gridCol w:w="1600"/>
        <w:gridCol w:w="2140"/>
        <w:gridCol w:w="2860"/>
      </w:tblGrid>
      <w:tr w:rsidR="0002494E" w:rsidRPr="00BA4347" w:rsidTr="0002494E">
        <w:trPr>
          <w:trHeight w:val="521"/>
        </w:trPr>
        <w:tc>
          <w:tcPr>
            <w:tcW w:w="326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>Название станции</w:t>
            </w:r>
          </w:p>
        </w:tc>
        <w:tc>
          <w:tcPr>
            <w:tcW w:w="160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>Целое число</w:t>
            </w:r>
          </w:p>
        </w:tc>
        <w:tc>
          <w:tcPr>
            <w:tcW w:w="214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>% от всех «2» (191)</w:t>
            </w:r>
          </w:p>
        </w:tc>
        <w:tc>
          <w:tcPr>
            <w:tcW w:w="286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>% от всех студентов (235)</w:t>
            </w:r>
          </w:p>
        </w:tc>
      </w:tr>
      <w:tr w:rsidR="0002494E" w:rsidRPr="00BA4347" w:rsidTr="0002494E">
        <w:trPr>
          <w:trHeight w:val="367"/>
        </w:trPr>
        <w:tc>
          <w:tcPr>
            <w:tcW w:w="326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>Иммобилизация</w:t>
            </w:r>
          </w:p>
        </w:tc>
        <w:tc>
          <w:tcPr>
            <w:tcW w:w="1600" w:type="dxa"/>
            <w:hideMark/>
          </w:tcPr>
          <w:p w:rsidR="00BA4347" w:rsidRPr="00BA4347" w:rsidRDefault="0002494E" w:rsidP="0002494E">
            <w:r w:rsidRPr="00BA4347">
              <w:t>5</w:t>
            </w:r>
          </w:p>
        </w:tc>
        <w:tc>
          <w:tcPr>
            <w:tcW w:w="2140" w:type="dxa"/>
            <w:hideMark/>
          </w:tcPr>
          <w:p w:rsidR="00BA4347" w:rsidRPr="00BA4347" w:rsidRDefault="0002494E" w:rsidP="0002494E">
            <w:r w:rsidRPr="00BA4347">
              <w:t>2,6</w:t>
            </w:r>
          </w:p>
        </w:tc>
        <w:tc>
          <w:tcPr>
            <w:tcW w:w="2860" w:type="dxa"/>
            <w:hideMark/>
          </w:tcPr>
          <w:p w:rsidR="00BA4347" w:rsidRPr="00BA4347" w:rsidRDefault="0002494E" w:rsidP="0002494E">
            <w:r w:rsidRPr="00BA4347">
              <w:t>2,1</w:t>
            </w:r>
          </w:p>
        </w:tc>
      </w:tr>
      <w:tr w:rsidR="0002494E" w:rsidRPr="00BA4347" w:rsidTr="0002494E">
        <w:trPr>
          <w:trHeight w:val="319"/>
        </w:trPr>
        <w:tc>
          <w:tcPr>
            <w:tcW w:w="326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>СЛР – 15</w:t>
            </w:r>
          </w:p>
        </w:tc>
        <w:tc>
          <w:tcPr>
            <w:tcW w:w="1600" w:type="dxa"/>
            <w:hideMark/>
          </w:tcPr>
          <w:p w:rsidR="00BA4347" w:rsidRPr="00BA4347" w:rsidRDefault="0002494E" w:rsidP="0002494E">
            <w:r w:rsidRPr="00BA4347">
              <w:t>14</w:t>
            </w:r>
          </w:p>
        </w:tc>
        <w:tc>
          <w:tcPr>
            <w:tcW w:w="2140" w:type="dxa"/>
            <w:hideMark/>
          </w:tcPr>
          <w:p w:rsidR="00BA4347" w:rsidRPr="00BA4347" w:rsidRDefault="0002494E" w:rsidP="0002494E">
            <w:r w:rsidRPr="00BA4347">
              <w:t>7,3</w:t>
            </w:r>
          </w:p>
        </w:tc>
        <w:tc>
          <w:tcPr>
            <w:tcW w:w="2860" w:type="dxa"/>
            <w:hideMark/>
          </w:tcPr>
          <w:p w:rsidR="00BA4347" w:rsidRPr="00BA4347" w:rsidRDefault="0002494E" w:rsidP="0002494E">
            <w:r w:rsidRPr="00BA4347">
              <w:t>6,1</w:t>
            </w:r>
          </w:p>
        </w:tc>
      </w:tr>
      <w:tr w:rsidR="0002494E" w:rsidRPr="00BA4347" w:rsidTr="0002494E">
        <w:trPr>
          <w:trHeight w:val="588"/>
        </w:trPr>
        <w:tc>
          <w:tcPr>
            <w:tcW w:w="326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>Остановка кровотечения</w:t>
            </w:r>
          </w:p>
        </w:tc>
        <w:tc>
          <w:tcPr>
            <w:tcW w:w="1600" w:type="dxa"/>
            <w:hideMark/>
          </w:tcPr>
          <w:p w:rsidR="00BA4347" w:rsidRPr="00BA4347" w:rsidRDefault="0002494E" w:rsidP="0002494E">
            <w:r w:rsidRPr="00BA4347">
              <w:t>1</w:t>
            </w:r>
          </w:p>
        </w:tc>
        <w:tc>
          <w:tcPr>
            <w:tcW w:w="2140" w:type="dxa"/>
            <w:hideMark/>
          </w:tcPr>
          <w:p w:rsidR="00BA4347" w:rsidRPr="00BA4347" w:rsidRDefault="0002494E" w:rsidP="0002494E">
            <w:r w:rsidRPr="00BA4347">
              <w:t>0,5</w:t>
            </w:r>
          </w:p>
        </w:tc>
        <w:tc>
          <w:tcPr>
            <w:tcW w:w="2860" w:type="dxa"/>
            <w:hideMark/>
          </w:tcPr>
          <w:p w:rsidR="00BA4347" w:rsidRPr="00BA4347" w:rsidRDefault="0002494E" w:rsidP="0002494E">
            <w:r w:rsidRPr="00BA4347">
              <w:t>0,4</w:t>
            </w:r>
          </w:p>
        </w:tc>
      </w:tr>
      <w:tr w:rsidR="0002494E" w:rsidRPr="00BA4347" w:rsidTr="0002494E">
        <w:trPr>
          <w:trHeight w:val="319"/>
        </w:trPr>
        <w:tc>
          <w:tcPr>
            <w:tcW w:w="326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 xml:space="preserve">ЭКГ </w:t>
            </w:r>
          </w:p>
        </w:tc>
        <w:tc>
          <w:tcPr>
            <w:tcW w:w="160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>153</w:t>
            </w:r>
          </w:p>
        </w:tc>
        <w:tc>
          <w:tcPr>
            <w:tcW w:w="214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>80,2</w:t>
            </w:r>
          </w:p>
        </w:tc>
        <w:tc>
          <w:tcPr>
            <w:tcW w:w="286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>65,1</w:t>
            </w:r>
          </w:p>
        </w:tc>
      </w:tr>
      <w:tr w:rsidR="0002494E" w:rsidRPr="00BA4347" w:rsidTr="0002494E">
        <w:trPr>
          <w:trHeight w:val="484"/>
        </w:trPr>
        <w:tc>
          <w:tcPr>
            <w:tcW w:w="326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>Навык по выбору</w:t>
            </w:r>
          </w:p>
        </w:tc>
        <w:tc>
          <w:tcPr>
            <w:tcW w:w="1600" w:type="dxa"/>
            <w:hideMark/>
          </w:tcPr>
          <w:p w:rsidR="00BA4347" w:rsidRPr="00BA4347" w:rsidRDefault="0002494E" w:rsidP="0002494E">
            <w:r w:rsidRPr="00BA4347">
              <w:t>5</w:t>
            </w:r>
          </w:p>
        </w:tc>
        <w:tc>
          <w:tcPr>
            <w:tcW w:w="2140" w:type="dxa"/>
            <w:hideMark/>
          </w:tcPr>
          <w:p w:rsidR="00BA4347" w:rsidRPr="00BA4347" w:rsidRDefault="0002494E" w:rsidP="0002494E">
            <w:r w:rsidRPr="00BA4347">
              <w:t>2,6</w:t>
            </w:r>
          </w:p>
        </w:tc>
        <w:tc>
          <w:tcPr>
            <w:tcW w:w="2860" w:type="dxa"/>
            <w:hideMark/>
          </w:tcPr>
          <w:p w:rsidR="00BA4347" w:rsidRPr="00BA4347" w:rsidRDefault="0002494E" w:rsidP="0002494E">
            <w:r w:rsidRPr="00BA4347">
              <w:t>2,1</w:t>
            </w:r>
          </w:p>
        </w:tc>
      </w:tr>
      <w:tr w:rsidR="0002494E" w:rsidRPr="00BA4347" w:rsidTr="0002494E">
        <w:trPr>
          <w:trHeight w:val="319"/>
        </w:trPr>
        <w:tc>
          <w:tcPr>
            <w:tcW w:w="326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 xml:space="preserve">Дневник </w:t>
            </w:r>
          </w:p>
        </w:tc>
        <w:tc>
          <w:tcPr>
            <w:tcW w:w="1600" w:type="dxa"/>
            <w:hideMark/>
          </w:tcPr>
          <w:p w:rsidR="00BA4347" w:rsidRPr="00BA4347" w:rsidRDefault="0002494E" w:rsidP="0002494E">
            <w:r w:rsidRPr="00BA4347">
              <w:t>3</w:t>
            </w:r>
          </w:p>
        </w:tc>
        <w:tc>
          <w:tcPr>
            <w:tcW w:w="2140" w:type="dxa"/>
            <w:hideMark/>
          </w:tcPr>
          <w:p w:rsidR="00BA4347" w:rsidRPr="00BA4347" w:rsidRDefault="0002494E" w:rsidP="0002494E">
            <w:r w:rsidRPr="00BA4347">
              <w:t>1,6</w:t>
            </w:r>
          </w:p>
        </w:tc>
        <w:tc>
          <w:tcPr>
            <w:tcW w:w="2860" w:type="dxa"/>
            <w:hideMark/>
          </w:tcPr>
          <w:p w:rsidR="00BA4347" w:rsidRPr="00BA4347" w:rsidRDefault="0002494E" w:rsidP="0002494E">
            <w:r w:rsidRPr="00BA4347">
              <w:t>1,3</w:t>
            </w:r>
          </w:p>
        </w:tc>
      </w:tr>
      <w:tr w:rsidR="0002494E" w:rsidRPr="00BA4347" w:rsidTr="0002494E">
        <w:trPr>
          <w:trHeight w:val="484"/>
        </w:trPr>
        <w:tc>
          <w:tcPr>
            <w:tcW w:w="3260" w:type="dxa"/>
            <w:hideMark/>
          </w:tcPr>
          <w:p w:rsidR="00BA4347" w:rsidRPr="00BA4347" w:rsidRDefault="0002494E" w:rsidP="0002494E">
            <w:r w:rsidRPr="00BA4347">
              <w:rPr>
                <w:b/>
                <w:bCs/>
              </w:rPr>
              <w:t xml:space="preserve">Собеседование </w:t>
            </w:r>
          </w:p>
        </w:tc>
        <w:tc>
          <w:tcPr>
            <w:tcW w:w="1600" w:type="dxa"/>
            <w:hideMark/>
          </w:tcPr>
          <w:p w:rsidR="00BA4347" w:rsidRPr="00BA4347" w:rsidRDefault="0002494E" w:rsidP="0002494E">
            <w:r w:rsidRPr="00BA4347">
              <w:t>10</w:t>
            </w:r>
          </w:p>
        </w:tc>
        <w:tc>
          <w:tcPr>
            <w:tcW w:w="2140" w:type="dxa"/>
            <w:hideMark/>
          </w:tcPr>
          <w:p w:rsidR="00BA4347" w:rsidRPr="00BA4347" w:rsidRDefault="0002494E" w:rsidP="0002494E">
            <w:r w:rsidRPr="00BA4347">
              <w:t>5,2</w:t>
            </w:r>
          </w:p>
        </w:tc>
        <w:tc>
          <w:tcPr>
            <w:tcW w:w="2860" w:type="dxa"/>
            <w:hideMark/>
          </w:tcPr>
          <w:p w:rsidR="00BA4347" w:rsidRPr="00BA4347" w:rsidRDefault="0002494E" w:rsidP="0002494E">
            <w:r w:rsidRPr="00BA4347">
              <w:t>4,3</w:t>
            </w:r>
          </w:p>
        </w:tc>
      </w:tr>
    </w:tbl>
    <w:p w:rsidR="0002494E" w:rsidRPr="00BA4347" w:rsidRDefault="0002494E"/>
    <w:p w:rsidR="00657CE8" w:rsidRPr="00BA4347" w:rsidRDefault="0002494E">
      <w:pPr>
        <w:rPr>
          <w:b/>
          <w:bCs/>
        </w:rPr>
      </w:pPr>
      <w:r w:rsidRPr="00BA4347">
        <w:rPr>
          <w:b/>
          <w:bCs/>
        </w:rPr>
        <w:t>Замечания по итогам промежуточной аттестации</w:t>
      </w:r>
    </w:p>
    <w:p w:rsidR="0002494E" w:rsidRPr="00BA4347" w:rsidRDefault="0002494E" w:rsidP="0002494E">
      <w:pPr>
        <w:rPr>
          <w:b/>
          <w:bCs/>
        </w:rPr>
      </w:pPr>
      <w:r w:rsidRPr="00BA4347">
        <w:rPr>
          <w:b/>
          <w:bCs/>
        </w:rPr>
        <w:t>Производственная практика после 3 курса</w:t>
      </w:r>
      <w:r w:rsidRPr="00BA4347">
        <w:rPr>
          <w:b/>
        </w:rPr>
        <w:t xml:space="preserve"> </w:t>
      </w:r>
      <w:r w:rsidRPr="00BA4347">
        <w:rPr>
          <w:b/>
          <w:bCs/>
        </w:rPr>
        <w:t>«Помощник процедурной медицинской сестры»:</w:t>
      </w:r>
    </w:p>
    <w:p w:rsidR="0002494E" w:rsidRPr="00BA4347" w:rsidRDefault="0002494E" w:rsidP="0002494E">
      <w:r w:rsidRPr="00BA4347">
        <w:t xml:space="preserve">1. В </w:t>
      </w:r>
      <w:proofErr w:type="gramStart"/>
      <w:r w:rsidRPr="00BA4347">
        <w:t>электронных</w:t>
      </w:r>
      <w:proofErr w:type="gramEnd"/>
      <w:r w:rsidRPr="00BA4347">
        <w:t xml:space="preserve">  чек-листах отсутствует обнуляющий признак   и нет возможности оценить нарушение последовательности выполнения навыка. В некоторых случаях отмечается расхождение бумажного варианта чек-листа  с </w:t>
      </w:r>
      <w:proofErr w:type="gramStart"/>
      <w:r w:rsidRPr="00BA4347">
        <w:t>электронным</w:t>
      </w:r>
      <w:proofErr w:type="gramEnd"/>
    </w:p>
    <w:p w:rsidR="0002494E" w:rsidRPr="00BA4347" w:rsidRDefault="0002494E" w:rsidP="0002494E">
      <w:r w:rsidRPr="00BA4347">
        <w:t xml:space="preserve">2. В </w:t>
      </w:r>
      <w:proofErr w:type="gramStart"/>
      <w:r w:rsidRPr="00BA4347">
        <w:t>чек-листе</w:t>
      </w:r>
      <w:proofErr w:type="gramEnd"/>
      <w:r w:rsidRPr="00BA4347">
        <w:t xml:space="preserve"> «Собрать набор инструментов</w:t>
      </w:r>
    </w:p>
    <w:p w:rsidR="0002494E" w:rsidRPr="00BA4347" w:rsidRDefault="0002494E" w:rsidP="0002494E">
      <w:r w:rsidRPr="00BA4347">
        <w:t xml:space="preserve">для ПХО» не прописаны пункты по соблюдению асептики (взял стерильный  лоток; Взял рабочий пинцет для работы со стерильным биксом…); У студентов  отмечается расхождение по верификации инструмента: кровоостанавливающий зажим, </w:t>
      </w:r>
      <w:proofErr w:type="spellStart"/>
      <w:r w:rsidRPr="00BA4347">
        <w:t>корцанг</w:t>
      </w:r>
      <w:proofErr w:type="spellEnd"/>
      <w:r w:rsidRPr="00BA4347">
        <w:t>, иглодержатель…</w:t>
      </w:r>
    </w:p>
    <w:p w:rsidR="0002494E" w:rsidRPr="00BA4347" w:rsidRDefault="0002494E" w:rsidP="0002494E">
      <w:r w:rsidRPr="00BA4347">
        <w:t xml:space="preserve">3. При  собеседование студенты отвечали алгоритм оказания доврачебной </w:t>
      </w:r>
      <w:proofErr w:type="gramStart"/>
      <w:r w:rsidRPr="00BA4347">
        <w:t>помощи</w:t>
      </w:r>
      <w:proofErr w:type="gramEnd"/>
      <w:r w:rsidRPr="00BA4347">
        <w:t xml:space="preserve"> недостаточно ориентируясь в клинической картине и причинах развития неотложных состояний.</w:t>
      </w:r>
    </w:p>
    <w:p w:rsidR="0002494E" w:rsidRPr="00BA4347" w:rsidRDefault="0002494E" w:rsidP="0002494E"/>
    <w:p w:rsidR="0002494E" w:rsidRPr="00BA4347" w:rsidRDefault="0002494E" w:rsidP="0002494E">
      <w:pPr>
        <w:rPr>
          <w:b/>
          <w:bCs/>
        </w:rPr>
      </w:pPr>
      <w:r w:rsidRPr="00BA4347">
        <w:rPr>
          <w:b/>
          <w:bCs/>
        </w:rPr>
        <w:t>Предложения по устранению замечания по итогам промежуточной аттестации</w:t>
      </w:r>
    </w:p>
    <w:p w:rsidR="0002494E" w:rsidRPr="00BA4347" w:rsidRDefault="0002494E" w:rsidP="0002494E">
      <w:pPr>
        <w:rPr>
          <w:bCs/>
        </w:rPr>
      </w:pPr>
      <w:r w:rsidRPr="00BA4347">
        <w:rPr>
          <w:bCs/>
        </w:rPr>
        <w:t>Производственная практика после 3 курса</w:t>
      </w:r>
      <w:r w:rsidRPr="00BA4347">
        <w:t xml:space="preserve"> </w:t>
      </w:r>
      <w:r w:rsidRPr="00BA4347">
        <w:rPr>
          <w:bCs/>
        </w:rPr>
        <w:t>«Помощник процедурной медицинской сестры»:</w:t>
      </w:r>
    </w:p>
    <w:p w:rsidR="0002494E" w:rsidRPr="00BA4347" w:rsidRDefault="0002494E" w:rsidP="0002494E">
      <w:r w:rsidRPr="00BA4347">
        <w:t>1. Пересмотреть чек листы и провести согласование выполнения алгоритма практических навыков и их соответствия с электронной базой.</w:t>
      </w:r>
    </w:p>
    <w:p w:rsidR="0002494E" w:rsidRPr="00BA4347" w:rsidRDefault="0002494E" w:rsidP="0002494E">
      <w:r w:rsidRPr="00BA4347">
        <w:t>2. Пересмотреть чек-лист  «Собрать набор инструментов для ПХО». При изучении навыка на кафедре оперативной хирургии обратить внимание, соблюдение асептики  и верификацию инструментов</w:t>
      </w:r>
    </w:p>
    <w:p w:rsidR="0002494E" w:rsidRPr="00BA4347" w:rsidRDefault="0002494E" w:rsidP="0002494E">
      <w:r w:rsidRPr="00BA4347">
        <w:t xml:space="preserve"> 3.Вернуть в билет ситуационные задачи с определением алгоритма оказания доврачебной помощи.</w:t>
      </w:r>
    </w:p>
    <w:p w:rsidR="0002494E" w:rsidRPr="00BA4347" w:rsidRDefault="0002494E" w:rsidP="0002494E">
      <w:r w:rsidRPr="00BA4347">
        <w:t>4. Ввести дополнительные вопросы в задания по утилизации для разных видов препаратов.</w:t>
      </w:r>
    </w:p>
    <w:p w:rsidR="0002494E" w:rsidRPr="00BA4347" w:rsidRDefault="0002494E" w:rsidP="0002494E">
      <w:r w:rsidRPr="00BA4347">
        <w:t xml:space="preserve">5. В течение года проводить со студентами практические занятия по отработке  требуемых навыков. </w:t>
      </w:r>
    </w:p>
    <w:p w:rsidR="0002494E" w:rsidRPr="00BA4347" w:rsidRDefault="0002494E" w:rsidP="0002494E"/>
    <w:p w:rsidR="0002494E" w:rsidRPr="00BA4347" w:rsidRDefault="0002494E" w:rsidP="0002494E">
      <w:pPr>
        <w:rPr>
          <w:b/>
          <w:bCs/>
        </w:rPr>
      </w:pPr>
      <w:r w:rsidRPr="00BA4347">
        <w:rPr>
          <w:b/>
          <w:bCs/>
        </w:rPr>
        <w:t>Замечания по итогам промежуточной аттестации</w:t>
      </w:r>
    </w:p>
    <w:p w:rsidR="0002494E" w:rsidRPr="00BA4347" w:rsidRDefault="0002494E" w:rsidP="0002494E">
      <w:pPr>
        <w:rPr>
          <w:b/>
          <w:bCs/>
        </w:rPr>
      </w:pPr>
      <w:r w:rsidRPr="00BA4347">
        <w:rPr>
          <w:b/>
          <w:bCs/>
        </w:rPr>
        <w:t>Производственная практика после 4 курса</w:t>
      </w:r>
      <w:r w:rsidRPr="00BA4347">
        <w:t xml:space="preserve"> </w:t>
      </w:r>
      <w:r w:rsidRPr="00BA4347">
        <w:rPr>
          <w:b/>
          <w:bCs/>
        </w:rPr>
        <w:t xml:space="preserve">«Помощник врача стационара»: </w:t>
      </w:r>
    </w:p>
    <w:p w:rsidR="00BA4347" w:rsidRPr="00BA4347" w:rsidRDefault="00BA4347" w:rsidP="0002494E">
      <w:pPr>
        <w:numPr>
          <w:ilvl w:val="0"/>
          <w:numId w:val="33"/>
        </w:numPr>
      </w:pPr>
      <w:r w:rsidRPr="00BA4347">
        <w:t>При записи ЭКГ студенты плохо ориентируются в цветах грудных отведений.</w:t>
      </w:r>
    </w:p>
    <w:p w:rsidR="00BA4347" w:rsidRPr="00BA4347" w:rsidRDefault="00BA4347" w:rsidP="0002494E">
      <w:pPr>
        <w:numPr>
          <w:ilvl w:val="0"/>
          <w:numId w:val="33"/>
        </w:numPr>
      </w:pPr>
      <w:r w:rsidRPr="00BA4347">
        <w:t>При выполнен</w:t>
      </w:r>
      <w:proofErr w:type="gramStart"/>
      <w:r w:rsidRPr="00BA4347">
        <w:t>ии ау</w:t>
      </w:r>
      <w:proofErr w:type="gramEnd"/>
      <w:r w:rsidRPr="00BA4347">
        <w:t xml:space="preserve">скультации легких у студентов возникает затруднение  в определении характера дыхания  и дифференцировке дыхательных шумов. </w:t>
      </w:r>
    </w:p>
    <w:p w:rsidR="00BA4347" w:rsidRPr="00BA4347" w:rsidRDefault="00BA4347" w:rsidP="0002494E">
      <w:pPr>
        <w:numPr>
          <w:ilvl w:val="0"/>
          <w:numId w:val="33"/>
        </w:numPr>
      </w:pPr>
      <w:r w:rsidRPr="00BA4347">
        <w:t>Навык по наложению и снятию швов очень объемный (студенты не укладываются по времени)</w:t>
      </w:r>
    </w:p>
    <w:p w:rsidR="00BA4347" w:rsidRPr="00BA4347" w:rsidRDefault="00BA4347" w:rsidP="0002494E">
      <w:pPr>
        <w:numPr>
          <w:ilvl w:val="0"/>
          <w:numId w:val="33"/>
        </w:numPr>
      </w:pPr>
      <w:r w:rsidRPr="00BA4347">
        <w:lastRenderedPageBreak/>
        <w:t>Интерпретация рентгенограмм и результатов лабораторных обследований усложняет оценку собеседования по истории болезни (оценки могут быть разные)</w:t>
      </w:r>
    </w:p>
    <w:p w:rsidR="00BA4347" w:rsidRPr="00BA4347" w:rsidRDefault="00BA4347" w:rsidP="00BA4347">
      <w:pPr>
        <w:numPr>
          <w:ilvl w:val="0"/>
          <w:numId w:val="33"/>
        </w:numPr>
      </w:pPr>
      <w:r w:rsidRPr="00BA4347">
        <w:t>В медицинских учреждениях г. Красноярска  и Красноярского края практика неравноценная (</w:t>
      </w:r>
      <w:proofErr w:type="spellStart"/>
      <w:r w:rsidRPr="00BA4347">
        <w:t>Тасеевская</w:t>
      </w:r>
      <w:proofErr w:type="spellEnd"/>
      <w:r w:rsidRPr="00BA4347">
        <w:t xml:space="preserve">, </w:t>
      </w:r>
      <w:proofErr w:type="spellStart"/>
      <w:r w:rsidRPr="00BA4347">
        <w:t>Идринская</w:t>
      </w:r>
      <w:proofErr w:type="spellEnd"/>
      <w:r w:rsidRPr="00BA4347">
        <w:t xml:space="preserve">, </w:t>
      </w:r>
      <w:proofErr w:type="spellStart"/>
      <w:r w:rsidRPr="00BA4347">
        <w:t>Абанская</w:t>
      </w:r>
      <w:proofErr w:type="spellEnd"/>
      <w:r w:rsidRPr="00BA4347">
        <w:t xml:space="preserve">, Партизанская, Березовская РБ не пускают в </w:t>
      </w:r>
      <w:proofErr w:type="gramStart"/>
      <w:r w:rsidRPr="00BA4347">
        <w:t>перевязочную</w:t>
      </w:r>
      <w:proofErr w:type="gramEnd"/>
      <w:r w:rsidRPr="00BA4347">
        <w:t>)</w:t>
      </w:r>
    </w:p>
    <w:p w:rsidR="0002494E" w:rsidRPr="00BA4347" w:rsidRDefault="0002494E" w:rsidP="0002494E"/>
    <w:p w:rsidR="00BA4347" w:rsidRPr="00BA4347" w:rsidRDefault="00BA4347" w:rsidP="0002494E">
      <w:pPr>
        <w:rPr>
          <w:b/>
          <w:bCs/>
        </w:rPr>
      </w:pPr>
      <w:r w:rsidRPr="00BA4347">
        <w:rPr>
          <w:b/>
          <w:bCs/>
        </w:rPr>
        <w:t>Предложения по устранению замечания по итогам промежуточной аттестации</w:t>
      </w:r>
    </w:p>
    <w:p w:rsidR="00BA4347" w:rsidRPr="00BA4347" w:rsidRDefault="00BA4347" w:rsidP="00BA4347">
      <w:pPr>
        <w:rPr>
          <w:b/>
          <w:bCs/>
        </w:rPr>
      </w:pPr>
      <w:r w:rsidRPr="00BA4347">
        <w:rPr>
          <w:b/>
          <w:bCs/>
        </w:rPr>
        <w:t>Производственная практика после 4 курса</w:t>
      </w:r>
      <w:r w:rsidRPr="00BA4347">
        <w:t xml:space="preserve"> </w:t>
      </w:r>
      <w:r w:rsidRPr="00BA4347">
        <w:rPr>
          <w:b/>
          <w:bCs/>
        </w:rPr>
        <w:t>«Помощник врача стационара»: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 xml:space="preserve">1. В </w:t>
      </w:r>
      <w:proofErr w:type="gramStart"/>
      <w:r w:rsidRPr="00BA4347">
        <w:rPr>
          <w:bCs/>
        </w:rPr>
        <w:t>чек-листы</w:t>
      </w:r>
      <w:proofErr w:type="gramEnd"/>
      <w:r w:rsidRPr="00BA4347">
        <w:rPr>
          <w:bCs/>
        </w:rPr>
        <w:t xml:space="preserve"> по ЭКГ внести цвета грудных электродов</w:t>
      </w:r>
    </w:p>
    <w:p w:rsidR="00BA4347" w:rsidRPr="00BA4347" w:rsidRDefault="00BA4347" w:rsidP="00BA4347">
      <w:pPr>
        <w:numPr>
          <w:ilvl w:val="0"/>
          <w:numId w:val="34"/>
        </w:numPr>
        <w:rPr>
          <w:bCs/>
        </w:rPr>
      </w:pPr>
      <w:r w:rsidRPr="00BA4347">
        <w:rPr>
          <w:bCs/>
        </w:rPr>
        <w:t xml:space="preserve">Из </w:t>
      </w:r>
      <w:proofErr w:type="gramStart"/>
      <w:r w:rsidRPr="00BA4347">
        <w:rPr>
          <w:bCs/>
        </w:rPr>
        <w:t>чек-листа</w:t>
      </w:r>
      <w:proofErr w:type="gramEnd"/>
      <w:r w:rsidRPr="00BA4347">
        <w:rPr>
          <w:bCs/>
        </w:rPr>
        <w:t xml:space="preserve"> с п. 11 по 14 убрать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>2. Разработать отдельный чек-лист по аускультации, выделить аускультацию легких и аускультацию сердца в отдельные обязательные навыки  (в билетах чередовать</w:t>
      </w:r>
      <w:proofErr w:type="gramStart"/>
      <w:r w:rsidRPr="00BA4347">
        <w:rPr>
          <w:bCs/>
        </w:rPr>
        <w:t xml:space="preserve"> )</w:t>
      </w:r>
      <w:proofErr w:type="gramEnd"/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>3. Навык «Снятие шва» перенести в навык по выбору. Оставить только наложение шва, отработать затраты по времени.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>4. Выделить отдельную станцию практических навыков по терапии (чтение рентгенограмм, оценка результатов лабораторных обследований, пальпация печени по Курлову)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 xml:space="preserve"> 5. Создать рекомендованный список больниц Красноярска и Красноярского края по терапии, хирургии и акушерства, в которых студенты могут проходить производственную практику «помощник врача»</w:t>
      </w:r>
    </w:p>
    <w:p w:rsidR="00BA4347" w:rsidRPr="00BA4347" w:rsidRDefault="00BA4347" w:rsidP="00BA4347">
      <w:pPr>
        <w:rPr>
          <w:b/>
          <w:bCs/>
        </w:rPr>
      </w:pPr>
    </w:p>
    <w:p w:rsidR="00BA4347" w:rsidRPr="00BA4347" w:rsidRDefault="00BA4347" w:rsidP="00BA4347">
      <w:pPr>
        <w:rPr>
          <w:b/>
          <w:bCs/>
        </w:rPr>
      </w:pPr>
      <w:r w:rsidRPr="00BA4347">
        <w:rPr>
          <w:b/>
          <w:bCs/>
        </w:rPr>
        <w:t>Замечания по итогам промежуточной аттестации</w:t>
      </w:r>
    </w:p>
    <w:p w:rsidR="00BA4347" w:rsidRPr="00BA4347" w:rsidRDefault="00BA4347" w:rsidP="00BA4347">
      <w:pPr>
        <w:rPr>
          <w:b/>
          <w:bCs/>
        </w:rPr>
      </w:pPr>
      <w:r w:rsidRPr="00BA4347">
        <w:rPr>
          <w:b/>
          <w:bCs/>
        </w:rPr>
        <w:t>Производственная практика после 5 курса «Помощник врача амбулаторно-поликлинического звена»: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 xml:space="preserve">1. Недостаточное количество сотрудников кафедры поликлинической терапии, семейной медицины и ЗОЖ с курсом </w:t>
      </w:r>
      <w:proofErr w:type="gramStart"/>
      <w:r w:rsidRPr="00BA4347">
        <w:rPr>
          <w:bCs/>
        </w:rPr>
        <w:t>ПО</w:t>
      </w:r>
      <w:proofErr w:type="gramEnd"/>
      <w:r w:rsidRPr="00BA4347">
        <w:rPr>
          <w:bCs/>
        </w:rPr>
        <w:t xml:space="preserve"> </w:t>
      </w:r>
      <w:proofErr w:type="gramStart"/>
      <w:r w:rsidRPr="00BA4347">
        <w:rPr>
          <w:bCs/>
        </w:rPr>
        <w:t>для</w:t>
      </w:r>
      <w:proofErr w:type="gramEnd"/>
      <w:r w:rsidRPr="00BA4347">
        <w:rPr>
          <w:bCs/>
        </w:rPr>
        <w:t xml:space="preserve"> участия в экзамене в связи с большой загруженностью в учебном процессе в первые числа сентября 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>2. Нехватка времени для отработки практического навыка «расшифровка ЭКГ».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>3. Много свободного времени после отработки навыка «СЛР» и «наложение электродов ЭКГ»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 xml:space="preserve">4. В чек </w:t>
      </w:r>
      <w:proofErr w:type="gramStart"/>
      <w:r w:rsidRPr="00BA4347">
        <w:rPr>
          <w:bCs/>
        </w:rPr>
        <w:t>листе</w:t>
      </w:r>
      <w:proofErr w:type="gramEnd"/>
      <w:r w:rsidRPr="00BA4347">
        <w:rPr>
          <w:bCs/>
        </w:rPr>
        <w:t xml:space="preserve"> по «СЛР» нет ранжирования по важности каждого пункта навыка и «критической ошибки», которая может повлиять на исход пациента.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 xml:space="preserve">5. Количество пунктов по </w:t>
      </w:r>
      <w:proofErr w:type="gramStart"/>
      <w:r w:rsidRPr="00BA4347">
        <w:rPr>
          <w:bCs/>
        </w:rPr>
        <w:t>чек-листам</w:t>
      </w:r>
      <w:proofErr w:type="gramEnd"/>
      <w:r w:rsidRPr="00BA4347">
        <w:rPr>
          <w:bCs/>
        </w:rPr>
        <w:t xml:space="preserve"> у «практического навыка по выбору» достигает до 45 пунктов. Озвучить </w:t>
      </w:r>
      <w:proofErr w:type="gramStart"/>
      <w:r w:rsidRPr="00BA4347">
        <w:rPr>
          <w:bCs/>
        </w:rPr>
        <w:t>которые</w:t>
      </w:r>
      <w:proofErr w:type="gramEnd"/>
      <w:r w:rsidRPr="00BA4347">
        <w:rPr>
          <w:bCs/>
        </w:rPr>
        <w:t xml:space="preserve"> студентам, безошибочно и в установленном порядке, не представляется возможным.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>6. Отсутствие в экзаменационных билетах вопросов по иммобилизации конечностей  вакуумными шинами, которые есть в ГИА.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>7. Не всем студентам удалось разобраться в том, каким образом оформлять  НИР .</w:t>
      </w:r>
    </w:p>
    <w:p w:rsidR="00BA4347" w:rsidRPr="00BA4347" w:rsidRDefault="00BA4347" w:rsidP="00BA4347">
      <w:pPr>
        <w:rPr>
          <w:bCs/>
        </w:rPr>
      </w:pPr>
      <w:r w:rsidRPr="00BA4347">
        <w:rPr>
          <w:bCs/>
        </w:rPr>
        <w:t>8. Около 70% студентов  получили оценку «неудовлетворительно» за  один из важнейших практических навыков «расшифровка ЭКГ».</w:t>
      </w:r>
    </w:p>
    <w:p w:rsidR="00BA4347" w:rsidRPr="00BA4347" w:rsidRDefault="00BA4347" w:rsidP="00BA4347">
      <w:pPr>
        <w:rPr>
          <w:bCs/>
        </w:rPr>
      </w:pPr>
    </w:p>
    <w:p w:rsidR="00BA4347" w:rsidRPr="00BA4347" w:rsidRDefault="00BA4347" w:rsidP="00BA4347">
      <w:pPr>
        <w:rPr>
          <w:bCs/>
        </w:rPr>
      </w:pPr>
      <w:r w:rsidRPr="00BA4347">
        <w:rPr>
          <w:b/>
          <w:bCs/>
        </w:rPr>
        <w:t>Предложения по устранению замечания по итогам промежуточной аттестации</w:t>
      </w:r>
    </w:p>
    <w:p w:rsidR="00BA4347" w:rsidRPr="00BA4347" w:rsidRDefault="00BA4347" w:rsidP="00BA4347">
      <w:pPr>
        <w:rPr>
          <w:b/>
          <w:bCs/>
        </w:rPr>
      </w:pPr>
      <w:r w:rsidRPr="00BA4347">
        <w:rPr>
          <w:b/>
          <w:bCs/>
        </w:rPr>
        <w:t>Производственная практика после 5 курса «Помощник врача амбулаторно-поликлинического звена:</w:t>
      </w:r>
    </w:p>
    <w:p w:rsidR="00BA4347" w:rsidRPr="00BA4347" w:rsidRDefault="00BA4347" w:rsidP="00BA4347">
      <w:pPr>
        <w:numPr>
          <w:ilvl w:val="0"/>
          <w:numId w:val="35"/>
        </w:numPr>
        <w:tabs>
          <w:tab w:val="clear" w:pos="720"/>
          <w:tab w:val="num" w:pos="0"/>
        </w:tabs>
        <w:ind w:left="284" w:hanging="284"/>
        <w:rPr>
          <w:bCs/>
        </w:rPr>
      </w:pPr>
      <w:r w:rsidRPr="00BA4347">
        <w:rPr>
          <w:bCs/>
        </w:rPr>
        <w:t>Приказ об экзаменаторах, участвующих в экзамене по ЛПП с указанием конкретного практического навыка, за который будет ответственен каждый экзаменатор составлять до конца учебного года</w:t>
      </w:r>
      <w:proofErr w:type="gramStart"/>
      <w:r w:rsidRPr="00BA4347">
        <w:rPr>
          <w:bCs/>
        </w:rPr>
        <w:t xml:space="preserve"> Д</w:t>
      </w:r>
      <w:proofErr w:type="gramEnd"/>
      <w:r w:rsidRPr="00BA4347">
        <w:rPr>
          <w:bCs/>
        </w:rPr>
        <w:t xml:space="preserve">ля каждой станции на все дни экзамена предпочтительно ставить одних и тех же преподавателей.  </w:t>
      </w:r>
    </w:p>
    <w:p w:rsidR="00BA4347" w:rsidRPr="00BA4347" w:rsidRDefault="00BA4347" w:rsidP="00BA4347">
      <w:pPr>
        <w:numPr>
          <w:ilvl w:val="0"/>
          <w:numId w:val="35"/>
        </w:numPr>
        <w:tabs>
          <w:tab w:val="clear" w:pos="720"/>
          <w:tab w:val="num" w:pos="0"/>
        </w:tabs>
        <w:ind w:left="284" w:hanging="284"/>
        <w:rPr>
          <w:bCs/>
        </w:rPr>
      </w:pPr>
      <w:r w:rsidRPr="00BA4347">
        <w:rPr>
          <w:bCs/>
        </w:rPr>
        <w:t>На стацию для навыка «расшифровка ЭКГ» отвести 10 минут.</w:t>
      </w:r>
    </w:p>
    <w:p w:rsidR="00BA4347" w:rsidRPr="00BA4347" w:rsidRDefault="00BA4347" w:rsidP="00BA4347">
      <w:pPr>
        <w:numPr>
          <w:ilvl w:val="0"/>
          <w:numId w:val="35"/>
        </w:numPr>
        <w:tabs>
          <w:tab w:val="clear" w:pos="720"/>
          <w:tab w:val="num" w:pos="0"/>
        </w:tabs>
        <w:ind w:left="284" w:hanging="284"/>
        <w:rPr>
          <w:bCs/>
        </w:rPr>
      </w:pPr>
      <w:r w:rsidRPr="00BA4347">
        <w:rPr>
          <w:bCs/>
        </w:rPr>
        <w:t>Объединить в одну станцию следующие навыки: «сердечно-легочная реанимация» и «наложение электродов ЭКГ», на каждый из навыков отвести по 5 минут.</w:t>
      </w:r>
    </w:p>
    <w:p w:rsidR="00BA4347" w:rsidRPr="00BA4347" w:rsidRDefault="00BA4347" w:rsidP="00BA4347">
      <w:pPr>
        <w:numPr>
          <w:ilvl w:val="0"/>
          <w:numId w:val="35"/>
        </w:numPr>
        <w:rPr>
          <w:bCs/>
        </w:rPr>
      </w:pPr>
      <w:r w:rsidRPr="00BA4347">
        <w:rPr>
          <w:bCs/>
        </w:rPr>
        <w:lastRenderedPageBreak/>
        <w:t>В чек листы по СЛР ввести «критическую ошибку»,  которая будет влиять на итоговую оценку за навык.</w:t>
      </w:r>
    </w:p>
    <w:p w:rsidR="00BA4347" w:rsidRPr="00BA4347" w:rsidRDefault="00BA4347" w:rsidP="00BA4347">
      <w:pPr>
        <w:numPr>
          <w:ilvl w:val="0"/>
          <w:numId w:val="35"/>
        </w:numPr>
        <w:rPr>
          <w:bCs/>
        </w:rPr>
      </w:pPr>
      <w:r w:rsidRPr="00BA4347">
        <w:rPr>
          <w:bCs/>
        </w:rPr>
        <w:t>Пересмотреть чек листы для  практических навыков по выбору, количество пунктов свести к рациональному минимуму.</w:t>
      </w:r>
    </w:p>
    <w:p w:rsidR="00BA4347" w:rsidRPr="00BA4347" w:rsidRDefault="00BA4347" w:rsidP="00BA4347">
      <w:pPr>
        <w:numPr>
          <w:ilvl w:val="0"/>
          <w:numId w:val="35"/>
        </w:numPr>
        <w:rPr>
          <w:bCs/>
        </w:rPr>
      </w:pPr>
      <w:r w:rsidRPr="00BA4347">
        <w:rPr>
          <w:bCs/>
        </w:rPr>
        <w:t xml:space="preserve">В экзаменационные билеты включить вопросы по иммобилизации конечностей вакуумными шинами, чередовать их с вопросам </w:t>
      </w:r>
      <w:proofErr w:type="gramStart"/>
      <w:r w:rsidRPr="00BA4347">
        <w:rPr>
          <w:bCs/>
        </w:rPr>
        <w:t>по</w:t>
      </w:r>
      <w:proofErr w:type="gramEnd"/>
      <w:r w:rsidRPr="00BA4347">
        <w:rPr>
          <w:bCs/>
        </w:rPr>
        <w:t xml:space="preserve">  иммобилизацией шинами </w:t>
      </w:r>
      <w:proofErr w:type="spellStart"/>
      <w:r w:rsidRPr="00BA4347">
        <w:rPr>
          <w:bCs/>
        </w:rPr>
        <w:t>Крамера</w:t>
      </w:r>
      <w:proofErr w:type="spellEnd"/>
      <w:r w:rsidRPr="00BA4347">
        <w:rPr>
          <w:bCs/>
        </w:rPr>
        <w:t>.</w:t>
      </w:r>
    </w:p>
    <w:p w:rsidR="00BA4347" w:rsidRPr="00BA4347" w:rsidRDefault="00BA4347" w:rsidP="00BA4347">
      <w:pPr>
        <w:numPr>
          <w:ilvl w:val="0"/>
          <w:numId w:val="35"/>
        </w:numPr>
        <w:rPr>
          <w:bCs/>
        </w:rPr>
      </w:pPr>
      <w:r w:rsidRPr="00BA4347">
        <w:rPr>
          <w:bCs/>
        </w:rPr>
        <w:t>Пересмотреть вопросы НИР студентов на производственной практике, с учетом возможности ее реализации на клинических базах.</w:t>
      </w:r>
    </w:p>
    <w:p w:rsidR="00BA4347" w:rsidRPr="00BA4347" w:rsidRDefault="00BA4347" w:rsidP="00BA4347">
      <w:pPr>
        <w:numPr>
          <w:ilvl w:val="0"/>
          <w:numId w:val="35"/>
        </w:numPr>
        <w:rPr>
          <w:bCs/>
        </w:rPr>
      </w:pPr>
      <w:r w:rsidRPr="00BA4347">
        <w:rPr>
          <w:bCs/>
        </w:rPr>
        <w:t>Организовать для студентов, получивших оценку «неудовлетворительно» за практический навык «расшифровка ЭКГ», специальные занятия по типу «погружение в предмет», после чего провести пересдачу экзамена.</w:t>
      </w:r>
    </w:p>
    <w:p w:rsidR="00BA4347" w:rsidRPr="00BA4347" w:rsidRDefault="00BA4347" w:rsidP="00BA4347">
      <w:pPr>
        <w:rPr>
          <w:b/>
          <w:bCs/>
        </w:rPr>
      </w:pPr>
    </w:p>
    <w:p w:rsidR="0002494E" w:rsidRPr="00BA4347" w:rsidRDefault="00BA4347" w:rsidP="0002494E">
      <w:pPr>
        <w:rPr>
          <w:b/>
          <w:bCs/>
        </w:rPr>
      </w:pPr>
      <w:r w:rsidRPr="00BA4347">
        <w:rPr>
          <w:b/>
          <w:bCs/>
          <w:noProof/>
        </w:rPr>
        <w:drawing>
          <wp:inline distT="0" distB="0" distL="0" distR="0" wp14:anchorId="0DEE675A" wp14:editId="0DFFA178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7A" w:rsidRPr="00BA4347" w:rsidRDefault="00BA4347" w:rsidP="00BA4347">
      <w:r w:rsidRPr="00BA4347">
        <w:rPr>
          <w:noProof/>
        </w:rPr>
        <w:drawing>
          <wp:inline distT="0" distB="0" distL="0" distR="0" wp14:anchorId="22E22DCC" wp14:editId="5A039D3C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7A" w:rsidRPr="00BA4347" w:rsidRDefault="00E85F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center"/>
      </w:pPr>
    </w:p>
    <w:p w:rsidR="00E85F7A" w:rsidRPr="00BA4347" w:rsidRDefault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b/>
          <w:bCs/>
        </w:rPr>
      </w:pPr>
      <w:r w:rsidRPr="00BA4347">
        <w:rPr>
          <w:b/>
          <w:bCs/>
          <w:noProof/>
        </w:rPr>
        <w:drawing>
          <wp:inline distT="0" distB="0" distL="0" distR="0" wp14:anchorId="57B3F47E" wp14:editId="2DB75C9E">
            <wp:extent cx="5029199" cy="37719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77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7A" w:rsidRPr="00BA4347" w:rsidRDefault="00E85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left="540"/>
        <w:jc w:val="both"/>
        <w:rPr>
          <w:i/>
          <w:iCs/>
        </w:rPr>
      </w:pPr>
    </w:p>
    <w:p w:rsidR="00BA4347" w:rsidRPr="00BA4347" w:rsidRDefault="00BA4347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BA4347">
        <w:rPr>
          <w:rFonts w:eastAsia="Arial Unicode MS"/>
          <w:noProof/>
        </w:rPr>
        <w:drawing>
          <wp:inline distT="0" distB="0" distL="0" distR="0" wp14:anchorId="6E68E0E1" wp14:editId="4887FC84">
            <wp:extent cx="5156199" cy="386715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6919" cy="38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47" w:rsidRPr="00BA4347" w:rsidRDefault="00BA4347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</w:p>
    <w:p w:rsidR="00BA4347" w:rsidRPr="00BA4347" w:rsidRDefault="00BA4347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BA4347">
        <w:rPr>
          <w:rFonts w:eastAsia="Arial Unicode MS"/>
          <w:noProof/>
        </w:rPr>
        <w:lastRenderedPageBreak/>
        <w:drawing>
          <wp:inline distT="0" distB="0" distL="0" distR="0" wp14:anchorId="23EF39A2" wp14:editId="2B82C1FC">
            <wp:extent cx="5333999" cy="40005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40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47" w:rsidRPr="00BA4347" w:rsidRDefault="00BA4347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</w:p>
    <w:p w:rsidR="00BA4347" w:rsidRPr="00BA4347" w:rsidRDefault="00BA4347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BA4347">
        <w:rPr>
          <w:rFonts w:eastAsia="Arial Unicode MS"/>
          <w:noProof/>
        </w:rPr>
        <w:drawing>
          <wp:inline distT="0" distB="0" distL="0" distR="0" wp14:anchorId="5258BAFC" wp14:editId="310A389A">
            <wp:extent cx="5473700" cy="4105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1014" cy="41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347" w:rsidRPr="00BA4347" w:rsidRDefault="00BA4347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</w:p>
    <w:p w:rsidR="00BA4347" w:rsidRPr="00BA4347" w:rsidRDefault="00BA4347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BA4347">
        <w:rPr>
          <w:rFonts w:eastAsia="Arial Unicode MS"/>
          <w:noProof/>
        </w:rPr>
        <w:lastRenderedPageBreak/>
        <w:drawing>
          <wp:inline distT="0" distB="0" distL="0" distR="0" wp14:anchorId="702A4ABA" wp14:editId="2181B928">
            <wp:extent cx="5613399" cy="4210050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4183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BA1" w:rsidRDefault="00857BA1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857BA1">
        <w:rPr>
          <w:rFonts w:eastAsia="Arial Unicode MS"/>
        </w:rPr>
        <w:t>35 студентам 3 курса и 3 студентам 4 курса по завершению прохождения практики объявлена благодарность</w:t>
      </w:r>
    </w:p>
    <w:p w:rsidR="00857BA1" w:rsidRDefault="00857BA1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</w:p>
    <w:p w:rsidR="00857BA1" w:rsidRDefault="00857BA1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857BA1">
        <w:rPr>
          <w:rFonts w:eastAsia="Arial Unicode MS"/>
        </w:rPr>
        <w:t>Замечания базовых руководителей</w:t>
      </w:r>
      <w:r>
        <w:rPr>
          <w:rFonts w:eastAsia="Arial Unicode MS"/>
        </w:rPr>
        <w:t>:</w:t>
      </w:r>
    </w:p>
    <w:p w:rsidR="00603A3D" w:rsidRPr="00857BA1" w:rsidRDefault="00A8067F" w:rsidP="00857BA1">
      <w:pPr>
        <w:numPr>
          <w:ilvl w:val="0"/>
          <w:numId w:val="36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857BA1">
        <w:rPr>
          <w:rFonts w:eastAsia="Arial Unicode MS"/>
        </w:rPr>
        <w:t>Не все студенты проявляют активность на практике.</w:t>
      </w:r>
    </w:p>
    <w:p w:rsidR="00603A3D" w:rsidRPr="00857BA1" w:rsidRDefault="00A8067F" w:rsidP="00857BA1">
      <w:pPr>
        <w:numPr>
          <w:ilvl w:val="0"/>
          <w:numId w:val="36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857BA1">
        <w:rPr>
          <w:rFonts w:eastAsia="Arial Unicode MS"/>
        </w:rPr>
        <w:t xml:space="preserve">Незнание приказы № 1346, стандарты, национальный календарь прививок    </w:t>
      </w:r>
    </w:p>
    <w:p w:rsidR="00857BA1" w:rsidRPr="00857BA1" w:rsidRDefault="00857BA1" w:rsidP="008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857BA1">
        <w:rPr>
          <w:rFonts w:eastAsia="Arial Unicode MS"/>
        </w:rPr>
        <w:t xml:space="preserve">     (КГБУЗ КМДКД №1).</w:t>
      </w:r>
    </w:p>
    <w:p w:rsidR="00857BA1" w:rsidRDefault="00857BA1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857BA1">
        <w:rPr>
          <w:rFonts w:eastAsia="Arial Unicode MS"/>
        </w:rPr>
        <w:t>Пожелания базовых руководителей:</w:t>
      </w:r>
    </w:p>
    <w:p w:rsidR="00603A3D" w:rsidRPr="00857BA1" w:rsidRDefault="00A8067F" w:rsidP="00857BA1">
      <w:pPr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857BA1">
        <w:rPr>
          <w:rFonts w:eastAsia="Arial Unicode MS"/>
        </w:rPr>
        <w:t>Отрабатывать навыки манипуляций, уметь интерпретировать данные исследований в соответствии с клинической картиной заболевания, повышать знания по оказанию медицинской помощи при неотложных состояниях.</w:t>
      </w:r>
    </w:p>
    <w:p w:rsidR="00603A3D" w:rsidRPr="00857BA1" w:rsidRDefault="00A8067F" w:rsidP="00857BA1">
      <w:pPr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857BA1">
        <w:rPr>
          <w:rFonts w:eastAsia="Arial Unicode MS"/>
        </w:rPr>
        <w:t>Повышение мотивации  к работе участковыми врачами в практическом здравоохранении в сельской местности.</w:t>
      </w:r>
    </w:p>
    <w:p w:rsidR="00603A3D" w:rsidRPr="00857BA1" w:rsidRDefault="00A8067F" w:rsidP="00857BA1">
      <w:pPr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857BA1">
        <w:rPr>
          <w:rFonts w:eastAsia="Arial Unicode MS"/>
        </w:rPr>
        <w:t>Оставить интернатуру!!!</w:t>
      </w:r>
    </w:p>
    <w:p w:rsidR="00603A3D" w:rsidRPr="00857BA1" w:rsidRDefault="00A8067F" w:rsidP="00857BA1">
      <w:pPr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857BA1">
        <w:rPr>
          <w:rFonts w:eastAsia="Arial Unicode MS"/>
        </w:rPr>
        <w:t>Развивать у студентов чувство долга и ответственности перед пациентами, быть верным клятве врача.</w:t>
      </w:r>
    </w:p>
    <w:p w:rsidR="00603A3D" w:rsidRPr="00857BA1" w:rsidRDefault="00A8067F" w:rsidP="00857BA1">
      <w:pPr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rPr>
          <w:rFonts w:eastAsia="Arial Unicode MS"/>
        </w:rPr>
      </w:pPr>
      <w:r w:rsidRPr="00857BA1">
        <w:rPr>
          <w:rFonts w:eastAsia="Arial Unicode MS"/>
        </w:rPr>
        <w:t>Увеличить продолжительность практики и занятий по педиатрии, привлекать к занятиям врачей ЛПУ</w:t>
      </w:r>
    </w:p>
    <w:p w:rsidR="00E85F7A" w:rsidRPr="00BA4347" w:rsidRDefault="00B954FF" w:rsidP="00BA43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</w:pPr>
      <w:r w:rsidRPr="00BA4347">
        <w:rPr>
          <w:rFonts w:eastAsia="Arial Unicode MS"/>
        </w:rPr>
        <w:br w:type="page"/>
      </w:r>
    </w:p>
    <w:p w:rsidR="00E85F7A" w:rsidRPr="00BA4347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lastRenderedPageBreak/>
        <w:t xml:space="preserve">Приложение №3. </w:t>
      </w:r>
    </w:p>
    <w:p w:rsidR="00857BA1" w:rsidRDefault="008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  <w:iCs/>
        </w:rPr>
      </w:pPr>
      <w:r w:rsidRPr="00857BA1">
        <w:rPr>
          <w:i/>
          <w:iCs/>
        </w:rPr>
        <w:t xml:space="preserve">Преподаватели глазами студентов </w:t>
      </w:r>
    </w:p>
    <w:p w:rsidR="00857BA1" w:rsidRDefault="00857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both"/>
        <w:rPr>
          <w:i/>
          <w:iCs/>
        </w:rPr>
      </w:pPr>
    </w:p>
    <w:p w:rsidR="00857BA1" w:rsidRDefault="00857BA1">
      <w:r w:rsidRPr="00857BA1">
        <w:t xml:space="preserve">В анкетировании приняли участие </w:t>
      </w:r>
      <w:r w:rsidRPr="00857BA1">
        <w:rPr>
          <w:b/>
          <w:bCs/>
        </w:rPr>
        <w:t xml:space="preserve">300 студентов (46,9%) </w:t>
      </w:r>
      <w:r w:rsidRPr="00857BA1">
        <w:t xml:space="preserve">5-6 курсов лечебного факультета </w:t>
      </w:r>
    </w:p>
    <w:p w:rsidR="00857BA1" w:rsidRDefault="00857BA1"/>
    <w:p w:rsidR="00857BA1" w:rsidRPr="00404E9A" w:rsidRDefault="00857BA1" w:rsidP="00857BA1">
      <w:pPr>
        <w:rPr>
          <w:b/>
        </w:rPr>
      </w:pPr>
      <w:r w:rsidRPr="00404E9A">
        <w:rPr>
          <w:b/>
        </w:rPr>
        <w:t>5-ый курс</w:t>
      </w:r>
    </w:p>
    <w:p w:rsidR="00857BA1" w:rsidRPr="00BA4347" w:rsidRDefault="00857BA1" w:rsidP="00857BA1">
      <w:r w:rsidRPr="00857BA1">
        <w:t xml:space="preserve"> </w:t>
      </w:r>
    </w:p>
    <w:tbl>
      <w:tblPr>
        <w:tblStyle w:val="a6"/>
        <w:tblW w:w="9640" w:type="dxa"/>
        <w:tblLook w:val="0600" w:firstRow="0" w:lastRow="0" w:firstColumn="0" w:lastColumn="0" w:noHBand="1" w:noVBand="1"/>
      </w:tblPr>
      <w:tblGrid>
        <w:gridCol w:w="2728"/>
        <w:gridCol w:w="1106"/>
        <w:gridCol w:w="1134"/>
        <w:gridCol w:w="1220"/>
        <w:gridCol w:w="1236"/>
        <w:gridCol w:w="1214"/>
        <w:gridCol w:w="1002"/>
      </w:tblGrid>
      <w:tr w:rsidR="00857BA1" w:rsidRPr="00857BA1" w:rsidTr="00857BA1">
        <w:trPr>
          <w:trHeight w:val="689"/>
        </w:trPr>
        <w:tc>
          <w:tcPr>
            <w:tcW w:w="2728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 </w:t>
            </w:r>
          </w:p>
        </w:tc>
        <w:tc>
          <w:tcPr>
            <w:tcW w:w="1106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Ясность</w:t>
            </w:r>
          </w:p>
        </w:tc>
        <w:tc>
          <w:tcPr>
            <w:tcW w:w="1134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Интерес</w:t>
            </w:r>
          </w:p>
        </w:tc>
        <w:tc>
          <w:tcPr>
            <w:tcW w:w="1220" w:type="dxa"/>
            <w:hideMark/>
          </w:tcPr>
          <w:p w:rsidR="00603A3D" w:rsidRPr="00857BA1" w:rsidRDefault="00857BA1" w:rsidP="00857BA1">
            <w:proofErr w:type="spellStart"/>
            <w:proofErr w:type="gramStart"/>
            <w:r w:rsidRPr="00857BA1">
              <w:rPr>
                <w:b/>
                <w:bCs/>
              </w:rPr>
              <w:t>Справед-ливость</w:t>
            </w:r>
            <w:proofErr w:type="spellEnd"/>
            <w:proofErr w:type="gramEnd"/>
            <w:r w:rsidRPr="00857BA1">
              <w:rPr>
                <w:b/>
                <w:bCs/>
              </w:rPr>
              <w:t xml:space="preserve"> </w:t>
            </w:r>
          </w:p>
        </w:tc>
        <w:tc>
          <w:tcPr>
            <w:tcW w:w="1236" w:type="dxa"/>
            <w:hideMark/>
          </w:tcPr>
          <w:p w:rsidR="00603A3D" w:rsidRPr="00857BA1" w:rsidRDefault="00857BA1" w:rsidP="00857BA1">
            <w:proofErr w:type="spellStart"/>
            <w:r w:rsidRPr="00857BA1">
              <w:rPr>
                <w:b/>
                <w:bCs/>
              </w:rPr>
              <w:t>Дисципл</w:t>
            </w:r>
            <w:proofErr w:type="spellEnd"/>
            <w:r w:rsidRPr="00857BA1">
              <w:rPr>
                <w:b/>
                <w:bCs/>
              </w:rPr>
              <w:t>.</w:t>
            </w:r>
          </w:p>
        </w:tc>
        <w:tc>
          <w:tcPr>
            <w:tcW w:w="1214" w:type="dxa"/>
            <w:hideMark/>
          </w:tcPr>
          <w:p w:rsidR="00603A3D" w:rsidRPr="00857BA1" w:rsidRDefault="00857BA1" w:rsidP="00857BA1">
            <w:proofErr w:type="spellStart"/>
            <w:r w:rsidRPr="00857BA1">
              <w:rPr>
                <w:b/>
                <w:bCs/>
              </w:rPr>
              <w:t>Иллюстр</w:t>
            </w:r>
            <w:proofErr w:type="spellEnd"/>
          </w:p>
        </w:tc>
        <w:tc>
          <w:tcPr>
            <w:tcW w:w="1002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Общий</w:t>
            </w:r>
          </w:p>
        </w:tc>
      </w:tr>
      <w:tr w:rsidR="00857BA1" w:rsidRPr="00857BA1" w:rsidTr="00857BA1">
        <w:trPr>
          <w:trHeight w:val="1147"/>
        </w:trPr>
        <w:tc>
          <w:tcPr>
            <w:tcW w:w="2728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 xml:space="preserve">Кафедра хирургических болезней им. проф. </w:t>
            </w:r>
            <w:proofErr w:type="spellStart"/>
            <w:r w:rsidRPr="00857BA1">
              <w:rPr>
                <w:b/>
                <w:bCs/>
              </w:rPr>
              <w:t>А.М.Дыхно</w:t>
            </w:r>
            <w:proofErr w:type="spellEnd"/>
          </w:p>
        </w:tc>
        <w:tc>
          <w:tcPr>
            <w:tcW w:w="1106" w:type="dxa"/>
            <w:hideMark/>
          </w:tcPr>
          <w:p w:rsidR="00603A3D" w:rsidRPr="00857BA1" w:rsidRDefault="00857BA1" w:rsidP="00857BA1">
            <w:r w:rsidRPr="00857BA1">
              <w:t>4,153</w:t>
            </w:r>
          </w:p>
        </w:tc>
        <w:tc>
          <w:tcPr>
            <w:tcW w:w="1134" w:type="dxa"/>
            <w:hideMark/>
          </w:tcPr>
          <w:p w:rsidR="00603A3D" w:rsidRPr="00857BA1" w:rsidRDefault="00857BA1" w:rsidP="00857BA1">
            <w:r w:rsidRPr="00857BA1">
              <w:t>4,075</w:t>
            </w:r>
          </w:p>
        </w:tc>
        <w:tc>
          <w:tcPr>
            <w:tcW w:w="1220" w:type="dxa"/>
            <w:hideMark/>
          </w:tcPr>
          <w:p w:rsidR="00603A3D" w:rsidRPr="00857BA1" w:rsidRDefault="00857BA1" w:rsidP="00857BA1">
            <w:r w:rsidRPr="00857BA1">
              <w:t>4,023</w:t>
            </w:r>
          </w:p>
        </w:tc>
        <w:tc>
          <w:tcPr>
            <w:tcW w:w="1236" w:type="dxa"/>
            <w:hideMark/>
          </w:tcPr>
          <w:p w:rsidR="00603A3D" w:rsidRPr="00857BA1" w:rsidRDefault="00857BA1" w:rsidP="00857BA1">
            <w:r w:rsidRPr="00857BA1">
              <w:t>4,104</w:t>
            </w:r>
          </w:p>
        </w:tc>
        <w:tc>
          <w:tcPr>
            <w:tcW w:w="1214" w:type="dxa"/>
            <w:hideMark/>
          </w:tcPr>
          <w:p w:rsidR="00603A3D" w:rsidRPr="00857BA1" w:rsidRDefault="00857BA1" w:rsidP="00857BA1">
            <w:r w:rsidRPr="00857BA1">
              <w:t>4,025</w:t>
            </w:r>
          </w:p>
        </w:tc>
        <w:tc>
          <w:tcPr>
            <w:tcW w:w="1002" w:type="dxa"/>
            <w:hideMark/>
          </w:tcPr>
          <w:p w:rsidR="00603A3D" w:rsidRPr="00857BA1" w:rsidRDefault="00857BA1" w:rsidP="00857BA1">
            <w:r w:rsidRPr="00857BA1">
              <w:t>4,076</w:t>
            </w:r>
          </w:p>
        </w:tc>
      </w:tr>
      <w:tr w:rsidR="00857BA1" w:rsidRPr="00857BA1" w:rsidTr="00857BA1">
        <w:trPr>
          <w:trHeight w:val="1147"/>
        </w:trPr>
        <w:tc>
          <w:tcPr>
            <w:tcW w:w="2728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 xml:space="preserve">Кафедра хирургических болезней им. проф. </w:t>
            </w:r>
            <w:proofErr w:type="spellStart"/>
            <w:r w:rsidRPr="00857BA1">
              <w:rPr>
                <w:b/>
                <w:bCs/>
              </w:rPr>
              <w:t>Ю.М.Лубенского</w:t>
            </w:r>
            <w:proofErr w:type="spellEnd"/>
          </w:p>
        </w:tc>
        <w:tc>
          <w:tcPr>
            <w:tcW w:w="1106" w:type="dxa"/>
            <w:hideMark/>
          </w:tcPr>
          <w:p w:rsidR="00603A3D" w:rsidRPr="00857BA1" w:rsidRDefault="00857BA1" w:rsidP="00857BA1">
            <w:r w:rsidRPr="00857BA1">
              <w:t>4,189</w:t>
            </w:r>
          </w:p>
        </w:tc>
        <w:tc>
          <w:tcPr>
            <w:tcW w:w="1134" w:type="dxa"/>
            <w:hideMark/>
          </w:tcPr>
          <w:p w:rsidR="00603A3D" w:rsidRPr="00857BA1" w:rsidRDefault="00857BA1" w:rsidP="00857BA1">
            <w:r w:rsidRPr="00857BA1">
              <w:t>4,106</w:t>
            </w:r>
          </w:p>
        </w:tc>
        <w:tc>
          <w:tcPr>
            <w:tcW w:w="1220" w:type="dxa"/>
            <w:hideMark/>
          </w:tcPr>
          <w:p w:rsidR="00603A3D" w:rsidRPr="00857BA1" w:rsidRDefault="00857BA1" w:rsidP="00857BA1">
            <w:r w:rsidRPr="00857BA1">
              <w:t>4,078</w:t>
            </w:r>
          </w:p>
        </w:tc>
        <w:tc>
          <w:tcPr>
            <w:tcW w:w="1236" w:type="dxa"/>
            <w:hideMark/>
          </w:tcPr>
          <w:p w:rsidR="00603A3D" w:rsidRPr="00857BA1" w:rsidRDefault="00857BA1" w:rsidP="00857BA1">
            <w:r w:rsidRPr="00857BA1">
              <w:t>4,369</w:t>
            </w:r>
          </w:p>
        </w:tc>
        <w:tc>
          <w:tcPr>
            <w:tcW w:w="1214" w:type="dxa"/>
            <w:hideMark/>
          </w:tcPr>
          <w:p w:rsidR="00603A3D" w:rsidRPr="00857BA1" w:rsidRDefault="00857BA1" w:rsidP="00857BA1">
            <w:r w:rsidRPr="00857BA1">
              <w:t>4,085</w:t>
            </w:r>
          </w:p>
        </w:tc>
        <w:tc>
          <w:tcPr>
            <w:tcW w:w="1002" w:type="dxa"/>
            <w:hideMark/>
          </w:tcPr>
          <w:p w:rsidR="00603A3D" w:rsidRPr="00857BA1" w:rsidRDefault="00857BA1" w:rsidP="00857BA1">
            <w:r w:rsidRPr="00857BA1">
              <w:t>4,165</w:t>
            </w:r>
          </w:p>
        </w:tc>
      </w:tr>
      <w:tr w:rsidR="00857BA1" w:rsidRPr="00857BA1" w:rsidTr="00857BA1">
        <w:trPr>
          <w:trHeight w:val="405"/>
        </w:trPr>
        <w:tc>
          <w:tcPr>
            <w:tcW w:w="2728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Урология</w:t>
            </w:r>
          </w:p>
        </w:tc>
        <w:tc>
          <w:tcPr>
            <w:tcW w:w="1106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4,533</w:t>
            </w:r>
          </w:p>
        </w:tc>
        <w:tc>
          <w:tcPr>
            <w:tcW w:w="1134" w:type="dxa"/>
            <w:hideMark/>
          </w:tcPr>
          <w:p w:rsidR="00603A3D" w:rsidRPr="00857BA1" w:rsidRDefault="00857BA1" w:rsidP="00857BA1">
            <w:r w:rsidRPr="00857BA1">
              <w:t>4,356</w:t>
            </w:r>
          </w:p>
        </w:tc>
        <w:tc>
          <w:tcPr>
            <w:tcW w:w="1220" w:type="dxa"/>
            <w:hideMark/>
          </w:tcPr>
          <w:p w:rsidR="00603A3D" w:rsidRPr="00857BA1" w:rsidRDefault="00857BA1" w:rsidP="00857BA1">
            <w:r w:rsidRPr="00857BA1">
              <w:t>4,356</w:t>
            </w:r>
          </w:p>
        </w:tc>
        <w:tc>
          <w:tcPr>
            <w:tcW w:w="1236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4,544</w:t>
            </w:r>
          </w:p>
        </w:tc>
        <w:tc>
          <w:tcPr>
            <w:tcW w:w="1214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4,600</w:t>
            </w:r>
          </w:p>
        </w:tc>
        <w:tc>
          <w:tcPr>
            <w:tcW w:w="1002" w:type="dxa"/>
            <w:hideMark/>
          </w:tcPr>
          <w:p w:rsidR="00603A3D" w:rsidRPr="00857BA1" w:rsidRDefault="00857BA1" w:rsidP="00857BA1">
            <w:r w:rsidRPr="00857BA1">
              <w:t>4,478</w:t>
            </w:r>
          </w:p>
        </w:tc>
      </w:tr>
      <w:tr w:rsidR="00857BA1" w:rsidRPr="00857BA1" w:rsidTr="00857BA1">
        <w:trPr>
          <w:trHeight w:val="405"/>
        </w:trPr>
        <w:tc>
          <w:tcPr>
            <w:tcW w:w="2728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ЛОР</w:t>
            </w:r>
          </w:p>
        </w:tc>
        <w:tc>
          <w:tcPr>
            <w:tcW w:w="1106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4,577</w:t>
            </w:r>
          </w:p>
        </w:tc>
        <w:tc>
          <w:tcPr>
            <w:tcW w:w="1134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4,522</w:t>
            </w:r>
          </w:p>
        </w:tc>
        <w:tc>
          <w:tcPr>
            <w:tcW w:w="1220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4,523</w:t>
            </w:r>
          </w:p>
        </w:tc>
        <w:tc>
          <w:tcPr>
            <w:tcW w:w="1236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4,575</w:t>
            </w:r>
          </w:p>
        </w:tc>
        <w:tc>
          <w:tcPr>
            <w:tcW w:w="1214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4,588</w:t>
            </w:r>
          </w:p>
        </w:tc>
        <w:tc>
          <w:tcPr>
            <w:tcW w:w="1002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4,557</w:t>
            </w:r>
          </w:p>
        </w:tc>
      </w:tr>
      <w:tr w:rsidR="00857BA1" w:rsidRPr="00857BA1" w:rsidTr="00857BA1">
        <w:trPr>
          <w:trHeight w:val="405"/>
        </w:trPr>
        <w:tc>
          <w:tcPr>
            <w:tcW w:w="2728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Офтальмология</w:t>
            </w:r>
          </w:p>
        </w:tc>
        <w:tc>
          <w:tcPr>
            <w:tcW w:w="1106" w:type="dxa"/>
            <w:hideMark/>
          </w:tcPr>
          <w:p w:rsidR="00603A3D" w:rsidRPr="00857BA1" w:rsidRDefault="00857BA1" w:rsidP="00857BA1">
            <w:r w:rsidRPr="00857BA1">
              <w:t>4,469</w:t>
            </w:r>
          </w:p>
        </w:tc>
        <w:tc>
          <w:tcPr>
            <w:tcW w:w="1134" w:type="dxa"/>
            <w:hideMark/>
          </w:tcPr>
          <w:p w:rsidR="00603A3D" w:rsidRPr="00857BA1" w:rsidRDefault="00857BA1" w:rsidP="00857BA1">
            <w:r w:rsidRPr="00857BA1">
              <w:t>4,367</w:t>
            </w:r>
          </w:p>
        </w:tc>
        <w:tc>
          <w:tcPr>
            <w:tcW w:w="1220" w:type="dxa"/>
            <w:hideMark/>
          </w:tcPr>
          <w:p w:rsidR="00603A3D" w:rsidRPr="00857BA1" w:rsidRDefault="00857BA1" w:rsidP="00857BA1">
            <w:r w:rsidRPr="00857BA1">
              <w:t>4,371</w:t>
            </w:r>
          </w:p>
        </w:tc>
        <w:tc>
          <w:tcPr>
            <w:tcW w:w="1236" w:type="dxa"/>
            <w:hideMark/>
          </w:tcPr>
          <w:p w:rsidR="00603A3D" w:rsidRPr="00857BA1" w:rsidRDefault="00857BA1" w:rsidP="00857BA1">
            <w:r w:rsidRPr="00857BA1">
              <w:t>4,440</w:t>
            </w:r>
          </w:p>
        </w:tc>
        <w:tc>
          <w:tcPr>
            <w:tcW w:w="1214" w:type="dxa"/>
            <w:hideMark/>
          </w:tcPr>
          <w:p w:rsidR="00603A3D" w:rsidRPr="00857BA1" w:rsidRDefault="00857BA1" w:rsidP="00857BA1">
            <w:r w:rsidRPr="00857BA1">
              <w:rPr>
                <w:b/>
                <w:bCs/>
              </w:rPr>
              <w:t>4,583</w:t>
            </w:r>
          </w:p>
        </w:tc>
        <w:tc>
          <w:tcPr>
            <w:tcW w:w="1002" w:type="dxa"/>
            <w:hideMark/>
          </w:tcPr>
          <w:p w:rsidR="00603A3D" w:rsidRPr="00857BA1" w:rsidRDefault="00857BA1" w:rsidP="00857BA1">
            <w:r w:rsidRPr="00857BA1">
              <w:t>4,446</w:t>
            </w:r>
          </w:p>
        </w:tc>
      </w:tr>
      <w:tr w:rsidR="00857BA1" w:rsidRPr="00857BA1" w:rsidTr="00857BA1">
        <w:trPr>
          <w:trHeight w:val="405"/>
        </w:trPr>
        <w:tc>
          <w:tcPr>
            <w:tcW w:w="2728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Медицинская реабилитация</w:t>
            </w:r>
          </w:p>
        </w:tc>
        <w:tc>
          <w:tcPr>
            <w:tcW w:w="1106" w:type="dxa"/>
          </w:tcPr>
          <w:p w:rsidR="00857BA1" w:rsidRPr="00857BA1" w:rsidRDefault="00857BA1" w:rsidP="00D43804">
            <w:r w:rsidRPr="00857BA1">
              <w:t>3,897</w:t>
            </w:r>
          </w:p>
        </w:tc>
        <w:tc>
          <w:tcPr>
            <w:tcW w:w="1134" w:type="dxa"/>
          </w:tcPr>
          <w:p w:rsidR="00857BA1" w:rsidRPr="00857BA1" w:rsidRDefault="00857BA1" w:rsidP="00D43804">
            <w:r w:rsidRPr="00857BA1">
              <w:t>3,824</w:t>
            </w:r>
          </w:p>
        </w:tc>
        <w:tc>
          <w:tcPr>
            <w:tcW w:w="1220" w:type="dxa"/>
          </w:tcPr>
          <w:p w:rsidR="00857BA1" w:rsidRPr="00857BA1" w:rsidRDefault="00857BA1" w:rsidP="00D43804">
            <w:r w:rsidRPr="00857BA1">
              <w:t>3,920</w:t>
            </w:r>
          </w:p>
        </w:tc>
        <w:tc>
          <w:tcPr>
            <w:tcW w:w="1236" w:type="dxa"/>
          </w:tcPr>
          <w:p w:rsidR="00857BA1" w:rsidRPr="00857BA1" w:rsidRDefault="00857BA1" w:rsidP="00D43804">
            <w:r w:rsidRPr="00857BA1">
              <w:t>3,823</w:t>
            </w:r>
          </w:p>
        </w:tc>
        <w:tc>
          <w:tcPr>
            <w:tcW w:w="1214" w:type="dxa"/>
          </w:tcPr>
          <w:p w:rsidR="00857BA1" w:rsidRPr="00857BA1" w:rsidRDefault="00857BA1" w:rsidP="00D43804">
            <w:r w:rsidRPr="00857BA1">
              <w:t>3,921</w:t>
            </w:r>
          </w:p>
        </w:tc>
        <w:tc>
          <w:tcPr>
            <w:tcW w:w="1002" w:type="dxa"/>
          </w:tcPr>
          <w:p w:rsidR="00857BA1" w:rsidRPr="00857BA1" w:rsidRDefault="00857BA1" w:rsidP="00D43804">
            <w:r w:rsidRPr="00857BA1">
              <w:t>3,877</w:t>
            </w:r>
          </w:p>
        </w:tc>
      </w:tr>
      <w:tr w:rsidR="00857BA1" w:rsidRPr="00857BA1" w:rsidTr="00857BA1">
        <w:trPr>
          <w:trHeight w:val="405"/>
        </w:trPr>
        <w:tc>
          <w:tcPr>
            <w:tcW w:w="2728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Клиническая патофизиология</w:t>
            </w:r>
          </w:p>
        </w:tc>
        <w:tc>
          <w:tcPr>
            <w:tcW w:w="1106" w:type="dxa"/>
          </w:tcPr>
          <w:p w:rsidR="00857BA1" w:rsidRPr="00857BA1" w:rsidRDefault="00857BA1" w:rsidP="00D43804">
            <w:r w:rsidRPr="00857BA1">
              <w:t>4,450</w:t>
            </w:r>
          </w:p>
        </w:tc>
        <w:tc>
          <w:tcPr>
            <w:tcW w:w="1134" w:type="dxa"/>
          </w:tcPr>
          <w:p w:rsidR="00857BA1" w:rsidRPr="00857BA1" w:rsidRDefault="00857BA1" w:rsidP="00D43804">
            <w:r w:rsidRPr="00857BA1">
              <w:t>4,362</w:t>
            </w:r>
          </w:p>
        </w:tc>
        <w:tc>
          <w:tcPr>
            <w:tcW w:w="1220" w:type="dxa"/>
          </w:tcPr>
          <w:p w:rsidR="00857BA1" w:rsidRPr="00857BA1" w:rsidRDefault="00857BA1" w:rsidP="00D43804">
            <w:r w:rsidRPr="00857BA1">
              <w:t>4,377</w:t>
            </w:r>
          </w:p>
        </w:tc>
        <w:tc>
          <w:tcPr>
            <w:tcW w:w="1236" w:type="dxa"/>
          </w:tcPr>
          <w:p w:rsidR="00857BA1" w:rsidRPr="00857BA1" w:rsidRDefault="00857BA1" w:rsidP="00D43804">
            <w:r w:rsidRPr="00857BA1">
              <w:t>4,391</w:t>
            </w:r>
          </w:p>
        </w:tc>
        <w:tc>
          <w:tcPr>
            <w:tcW w:w="1214" w:type="dxa"/>
          </w:tcPr>
          <w:p w:rsidR="00857BA1" w:rsidRPr="00857BA1" w:rsidRDefault="00857BA1" w:rsidP="00D43804">
            <w:r w:rsidRPr="00857BA1">
              <w:t>4,246</w:t>
            </w:r>
          </w:p>
        </w:tc>
        <w:tc>
          <w:tcPr>
            <w:tcW w:w="1002" w:type="dxa"/>
          </w:tcPr>
          <w:p w:rsidR="00857BA1" w:rsidRPr="00857BA1" w:rsidRDefault="00857BA1" w:rsidP="00D43804">
            <w:r w:rsidRPr="00857BA1">
              <w:t>4,365</w:t>
            </w:r>
          </w:p>
        </w:tc>
      </w:tr>
      <w:tr w:rsidR="00857BA1" w:rsidRPr="00857BA1" w:rsidTr="00857BA1">
        <w:trPr>
          <w:trHeight w:val="405"/>
        </w:trPr>
        <w:tc>
          <w:tcPr>
            <w:tcW w:w="2728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 xml:space="preserve">Клиническая </w:t>
            </w:r>
            <w:proofErr w:type="spellStart"/>
            <w:r w:rsidRPr="00857BA1">
              <w:rPr>
                <w:b/>
                <w:bCs/>
              </w:rPr>
              <w:t>патанатомия</w:t>
            </w:r>
            <w:proofErr w:type="spellEnd"/>
          </w:p>
        </w:tc>
        <w:tc>
          <w:tcPr>
            <w:tcW w:w="1106" w:type="dxa"/>
          </w:tcPr>
          <w:p w:rsidR="00857BA1" w:rsidRPr="00857BA1" w:rsidRDefault="00857BA1" w:rsidP="00D43804">
            <w:r w:rsidRPr="00857BA1">
              <w:t>4,216</w:t>
            </w:r>
          </w:p>
        </w:tc>
        <w:tc>
          <w:tcPr>
            <w:tcW w:w="1134" w:type="dxa"/>
          </w:tcPr>
          <w:p w:rsidR="00857BA1" w:rsidRPr="00857BA1" w:rsidRDefault="00857BA1" w:rsidP="00D43804">
            <w:r w:rsidRPr="00857BA1">
              <w:t>4,019</w:t>
            </w:r>
          </w:p>
        </w:tc>
        <w:tc>
          <w:tcPr>
            <w:tcW w:w="1220" w:type="dxa"/>
          </w:tcPr>
          <w:p w:rsidR="00857BA1" w:rsidRPr="00857BA1" w:rsidRDefault="00857BA1" w:rsidP="00D43804">
            <w:r w:rsidRPr="00857BA1">
              <w:t>4,111</w:t>
            </w:r>
          </w:p>
        </w:tc>
        <w:tc>
          <w:tcPr>
            <w:tcW w:w="1236" w:type="dxa"/>
          </w:tcPr>
          <w:p w:rsidR="00857BA1" w:rsidRPr="00857BA1" w:rsidRDefault="00857BA1" w:rsidP="00D43804">
            <w:r w:rsidRPr="00857BA1">
              <w:t>4,243</w:t>
            </w:r>
          </w:p>
        </w:tc>
        <w:tc>
          <w:tcPr>
            <w:tcW w:w="1214" w:type="dxa"/>
          </w:tcPr>
          <w:p w:rsidR="00857BA1" w:rsidRPr="00857BA1" w:rsidRDefault="00857BA1" w:rsidP="00D43804">
            <w:r w:rsidRPr="00857BA1">
              <w:t>4,171</w:t>
            </w:r>
          </w:p>
        </w:tc>
        <w:tc>
          <w:tcPr>
            <w:tcW w:w="1002" w:type="dxa"/>
          </w:tcPr>
          <w:p w:rsidR="00857BA1" w:rsidRPr="00857BA1" w:rsidRDefault="00857BA1" w:rsidP="00D43804">
            <w:r w:rsidRPr="00857BA1">
              <w:t>4,152</w:t>
            </w:r>
          </w:p>
        </w:tc>
      </w:tr>
      <w:tr w:rsidR="00857BA1" w:rsidRPr="00857BA1" w:rsidTr="00857BA1">
        <w:trPr>
          <w:trHeight w:val="405"/>
        </w:trPr>
        <w:tc>
          <w:tcPr>
            <w:tcW w:w="2728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Акушерство</w:t>
            </w:r>
          </w:p>
        </w:tc>
        <w:tc>
          <w:tcPr>
            <w:tcW w:w="1106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4,511</w:t>
            </w:r>
          </w:p>
        </w:tc>
        <w:tc>
          <w:tcPr>
            <w:tcW w:w="1134" w:type="dxa"/>
          </w:tcPr>
          <w:p w:rsidR="00857BA1" w:rsidRPr="00857BA1" w:rsidRDefault="00857BA1" w:rsidP="00D43804">
            <w:r w:rsidRPr="00857BA1">
              <w:t>4,491</w:t>
            </w:r>
          </w:p>
        </w:tc>
        <w:tc>
          <w:tcPr>
            <w:tcW w:w="1220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4,517</w:t>
            </w:r>
          </w:p>
        </w:tc>
        <w:tc>
          <w:tcPr>
            <w:tcW w:w="1236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4,554</w:t>
            </w:r>
          </w:p>
        </w:tc>
        <w:tc>
          <w:tcPr>
            <w:tcW w:w="1214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4,533</w:t>
            </w:r>
          </w:p>
        </w:tc>
        <w:tc>
          <w:tcPr>
            <w:tcW w:w="1002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4,521</w:t>
            </w:r>
          </w:p>
        </w:tc>
      </w:tr>
      <w:tr w:rsidR="00857BA1" w:rsidRPr="00857BA1" w:rsidTr="00857BA1">
        <w:trPr>
          <w:trHeight w:val="405"/>
        </w:trPr>
        <w:tc>
          <w:tcPr>
            <w:tcW w:w="2728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Педиатрия</w:t>
            </w:r>
          </w:p>
        </w:tc>
        <w:tc>
          <w:tcPr>
            <w:tcW w:w="1106" w:type="dxa"/>
          </w:tcPr>
          <w:p w:rsidR="00857BA1" w:rsidRPr="00857BA1" w:rsidRDefault="00857BA1" w:rsidP="00D43804">
            <w:r w:rsidRPr="00857BA1">
              <w:t>4,227</w:t>
            </w:r>
          </w:p>
        </w:tc>
        <w:tc>
          <w:tcPr>
            <w:tcW w:w="1134" w:type="dxa"/>
          </w:tcPr>
          <w:p w:rsidR="00857BA1" w:rsidRPr="00857BA1" w:rsidRDefault="00857BA1" w:rsidP="00D43804">
            <w:r w:rsidRPr="00857BA1">
              <w:t>4,167</w:t>
            </w:r>
          </w:p>
        </w:tc>
        <w:tc>
          <w:tcPr>
            <w:tcW w:w="1220" w:type="dxa"/>
          </w:tcPr>
          <w:p w:rsidR="00857BA1" w:rsidRPr="00857BA1" w:rsidRDefault="00857BA1" w:rsidP="00D43804">
            <w:r w:rsidRPr="00857BA1">
              <w:t>4,211</w:t>
            </w:r>
          </w:p>
        </w:tc>
        <w:tc>
          <w:tcPr>
            <w:tcW w:w="1236" w:type="dxa"/>
          </w:tcPr>
          <w:p w:rsidR="00857BA1" w:rsidRPr="00857BA1" w:rsidRDefault="00857BA1" w:rsidP="00D43804">
            <w:r w:rsidRPr="00857BA1">
              <w:t>4,196</w:t>
            </w:r>
          </w:p>
        </w:tc>
        <w:tc>
          <w:tcPr>
            <w:tcW w:w="1214" w:type="dxa"/>
          </w:tcPr>
          <w:p w:rsidR="00857BA1" w:rsidRPr="00857BA1" w:rsidRDefault="00857BA1" w:rsidP="00D43804">
            <w:r w:rsidRPr="00857BA1">
              <w:t>4,104</w:t>
            </w:r>
          </w:p>
        </w:tc>
        <w:tc>
          <w:tcPr>
            <w:tcW w:w="1002" w:type="dxa"/>
          </w:tcPr>
          <w:p w:rsidR="00857BA1" w:rsidRPr="00857BA1" w:rsidRDefault="00857BA1" w:rsidP="00D43804">
            <w:r w:rsidRPr="00857BA1">
              <w:t>4,181</w:t>
            </w:r>
          </w:p>
        </w:tc>
      </w:tr>
      <w:tr w:rsidR="00857BA1" w:rsidRPr="00857BA1" w:rsidTr="00857BA1">
        <w:trPr>
          <w:trHeight w:val="405"/>
        </w:trPr>
        <w:tc>
          <w:tcPr>
            <w:tcW w:w="2728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ИТОГО</w:t>
            </w:r>
          </w:p>
        </w:tc>
        <w:tc>
          <w:tcPr>
            <w:tcW w:w="1106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4,322</w:t>
            </w:r>
          </w:p>
        </w:tc>
        <w:tc>
          <w:tcPr>
            <w:tcW w:w="1134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4,229</w:t>
            </w:r>
          </w:p>
        </w:tc>
        <w:tc>
          <w:tcPr>
            <w:tcW w:w="1220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4,249</w:t>
            </w:r>
          </w:p>
        </w:tc>
        <w:tc>
          <w:tcPr>
            <w:tcW w:w="1236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4,324</w:t>
            </w:r>
          </w:p>
        </w:tc>
        <w:tc>
          <w:tcPr>
            <w:tcW w:w="1214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4,286</w:t>
            </w:r>
          </w:p>
        </w:tc>
        <w:tc>
          <w:tcPr>
            <w:tcW w:w="1002" w:type="dxa"/>
          </w:tcPr>
          <w:p w:rsidR="00857BA1" w:rsidRPr="00857BA1" w:rsidRDefault="00857BA1" w:rsidP="00D43804">
            <w:r w:rsidRPr="00857BA1">
              <w:rPr>
                <w:b/>
                <w:bCs/>
              </w:rPr>
              <w:t>4,282</w:t>
            </w:r>
          </w:p>
        </w:tc>
      </w:tr>
    </w:tbl>
    <w:p w:rsidR="00857BA1" w:rsidRPr="00BA4347" w:rsidRDefault="00857BA1" w:rsidP="00857BA1">
      <w:r w:rsidRPr="00857BA1">
        <w:t xml:space="preserve"> </w:t>
      </w:r>
    </w:p>
    <w:p w:rsidR="00404E9A" w:rsidRDefault="00857BA1" w:rsidP="00857BA1">
      <w:r w:rsidRPr="00857BA1">
        <w:t xml:space="preserve"> </w:t>
      </w:r>
      <w:r w:rsidR="00404E9A">
        <w:t xml:space="preserve">Показатели кафедр на 5 курсе </w:t>
      </w:r>
      <w:r w:rsidR="00404E9A" w:rsidRPr="00404E9A">
        <w:t>в 2015г.</w:t>
      </w:r>
    </w:p>
    <w:p w:rsidR="00404E9A" w:rsidRDefault="00404E9A" w:rsidP="00857BA1"/>
    <w:tbl>
      <w:tblPr>
        <w:tblStyle w:val="a6"/>
        <w:tblW w:w="9635" w:type="dxa"/>
        <w:tblLook w:val="0600" w:firstRow="0" w:lastRow="0" w:firstColumn="0" w:lastColumn="0" w:noHBand="1" w:noVBand="1"/>
      </w:tblPr>
      <w:tblGrid>
        <w:gridCol w:w="1921"/>
        <w:gridCol w:w="1182"/>
        <w:gridCol w:w="1188"/>
        <w:gridCol w:w="1711"/>
        <w:gridCol w:w="1320"/>
        <w:gridCol w:w="1361"/>
        <w:gridCol w:w="952"/>
      </w:tblGrid>
      <w:tr w:rsidR="00404E9A" w:rsidRPr="00404E9A" w:rsidTr="00404E9A">
        <w:trPr>
          <w:trHeight w:val="372"/>
        </w:trPr>
        <w:tc>
          <w:tcPr>
            <w:tcW w:w="1921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Кафедра</w:t>
            </w:r>
          </w:p>
        </w:tc>
        <w:tc>
          <w:tcPr>
            <w:tcW w:w="1182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Ясность</w:t>
            </w:r>
          </w:p>
        </w:tc>
        <w:tc>
          <w:tcPr>
            <w:tcW w:w="1188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Интерес</w:t>
            </w:r>
          </w:p>
        </w:tc>
        <w:tc>
          <w:tcPr>
            <w:tcW w:w="1711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Справедлив.</w:t>
            </w:r>
          </w:p>
        </w:tc>
        <w:tc>
          <w:tcPr>
            <w:tcW w:w="1320" w:type="dxa"/>
            <w:hideMark/>
          </w:tcPr>
          <w:p w:rsidR="00603A3D" w:rsidRPr="00404E9A" w:rsidRDefault="00404E9A" w:rsidP="00404E9A">
            <w:proofErr w:type="spellStart"/>
            <w:r w:rsidRPr="00404E9A">
              <w:rPr>
                <w:b/>
                <w:bCs/>
              </w:rPr>
              <w:t>Дисципл</w:t>
            </w:r>
            <w:proofErr w:type="spellEnd"/>
            <w:r w:rsidRPr="00404E9A">
              <w:rPr>
                <w:b/>
                <w:bCs/>
              </w:rPr>
              <w:t>.</w:t>
            </w:r>
          </w:p>
        </w:tc>
        <w:tc>
          <w:tcPr>
            <w:tcW w:w="1361" w:type="dxa"/>
            <w:hideMark/>
          </w:tcPr>
          <w:p w:rsidR="00603A3D" w:rsidRPr="00404E9A" w:rsidRDefault="00404E9A" w:rsidP="00404E9A">
            <w:proofErr w:type="spellStart"/>
            <w:r w:rsidRPr="00404E9A">
              <w:rPr>
                <w:b/>
                <w:bCs/>
              </w:rPr>
              <w:t>Иллюстр</w:t>
            </w:r>
            <w:proofErr w:type="spellEnd"/>
            <w:r w:rsidRPr="00404E9A">
              <w:rPr>
                <w:b/>
                <w:bCs/>
              </w:rPr>
              <w:t>.</w:t>
            </w:r>
          </w:p>
        </w:tc>
        <w:tc>
          <w:tcPr>
            <w:tcW w:w="952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Ср. балл</w:t>
            </w:r>
          </w:p>
        </w:tc>
      </w:tr>
      <w:tr w:rsidR="00404E9A" w:rsidRPr="00404E9A" w:rsidTr="00404E9A">
        <w:trPr>
          <w:trHeight w:val="898"/>
        </w:trPr>
        <w:tc>
          <w:tcPr>
            <w:tcW w:w="1921" w:type="dxa"/>
            <w:hideMark/>
          </w:tcPr>
          <w:p w:rsidR="00603A3D" w:rsidRPr="00404E9A" w:rsidRDefault="00404E9A" w:rsidP="00404E9A">
            <w:r w:rsidRPr="00404E9A">
              <w:t>Хирургические болезни №1,№2</w:t>
            </w:r>
          </w:p>
        </w:tc>
        <w:tc>
          <w:tcPr>
            <w:tcW w:w="1182" w:type="dxa"/>
            <w:hideMark/>
          </w:tcPr>
          <w:p w:rsidR="00603A3D" w:rsidRPr="00404E9A" w:rsidRDefault="00404E9A" w:rsidP="00404E9A">
            <w:r w:rsidRPr="00404E9A">
              <w:t>4,5</w:t>
            </w:r>
          </w:p>
        </w:tc>
        <w:tc>
          <w:tcPr>
            <w:tcW w:w="1188" w:type="dxa"/>
            <w:hideMark/>
          </w:tcPr>
          <w:p w:rsidR="00603A3D" w:rsidRPr="00404E9A" w:rsidRDefault="00404E9A" w:rsidP="00404E9A">
            <w:r w:rsidRPr="00404E9A">
              <w:t>4,4</w:t>
            </w:r>
          </w:p>
        </w:tc>
        <w:tc>
          <w:tcPr>
            <w:tcW w:w="1711" w:type="dxa"/>
            <w:hideMark/>
          </w:tcPr>
          <w:p w:rsidR="00603A3D" w:rsidRPr="00404E9A" w:rsidRDefault="00404E9A" w:rsidP="00404E9A">
            <w:r w:rsidRPr="00404E9A">
              <w:t>4,5</w:t>
            </w:r>
          </w:p>
        </w:tc>
        <w:tc>
          <w:tcPr>
            <w:tcW w:w="1320" w:type="dxa"/>
            <w:hideMark/>
          </w:tcPr>
          <w:p w:rsidR="00603A3D" w:rsidRPr="00404E9A" w:rsidRDefault="00404E9A" w:rsidP="00404E9A">
            <w:r w:rsidRPr="00404E9A">
              <w:t>4,5</w:t>
            </w:r>
          </w:p>
        </w:tc>
        <w:tc>
          <w:tcPr>
            <w:tcW w:w="1361" w:type="dxa"/>
            <w:hideMark/>
          </w:tcPr>
          <w:p w:rsidR="00603A3D" w:rsidRPr="00404E9A" w:rsidRDefault="00404E9A" w:rsidP="00404E9A">
            <w:r w:rsidRPr="00404E9A">
              <w:t>4,6</w:t>
            </w:r>
          </w:p>
        </w:tc>
        <w:tc>
          <w:tcPr>
            <w:tcW w:w="952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 xml:space="preserve">4,5 (4,5) </w:t>
            </w:r>
          </w:p>
        </w:tc>
      </w:tr>
      <w:tr w:rsidR="00404E9A" w:rsidRPr="00404E9A" w:rsidTr="00404E9A">
        <w:trPr>
          <w:trHeight w:val="372"/>
        </w:trPr>
        <w:tc>
          <w:tcPr>
            <w:tcW w:w="1921" w:type="dxa"/>
            <w:hideMark/>
          </w:tcPr>
          <w:p w:rsidR="00603A3D" w:rsidRPr="00404E9A" w:rsidRDefault="00404E9A" w:rsidP="00404E9A">
            <w:r w:rsidRPr="00404E9A">
              <w:t>ЛОР-болезни</w:t>
            </w:r>
          </w:p>
        </w:tc>
        <w:tc>
          <w:tcPr>
            <w:tcW w:w="1182" w:type="dxa"/>
            <w:hideMark/>
          </w:tcPr>
          <w:p w:rsidR="00603A3D" w:rsidRPr="00404E9A" w:rsidRDefault="00404E9A" w:rsidP="00404E9A">
            <w:r w:rsidRPr="00404E9A">
              <w:t>4,8</w:t>
            </w:r>
          </w:p>
        </w:tc>
        <w:tc>
          <w:tcPr>
            <w:tcW w:w="1188" w:type="dxa"/>
            <w:hideMark/>
          </w:tcPr>
          <w:p w:rsidR="00603A3D" w:rsidRPr="00404E9A" w:rsidRDefault="00404E9A" w:rsidP="00404E9A">
            <w:r w:rsidRPr="00404E9A">
              <w:t>4,8</w:t>
            </w:r>
          </w:p>
        </w:tc>
        <w:tc>
          <w:tcPr>
            <w:tcW w:w="1711" w:type="dxa"/>
            <w:hideMark/>
          </w:tcPr>
          <w:p w:rsidR="00603A3D" w:rsidRPr="00404E9A" w:rsidRDefault="00404E9A" w:rsidP="00404E9A">
            <w:r w:rsidRPr="00404E9A">
              <w:t>4,8</w:t>
            </w:r>
          </w:p>
        </w:tc>
        <w:tc>
          <w:tcPr>
            <w:tcW w:w="1320" w:type="dxa"/>
            <w:hideMark/>
          </w:tcPr>
          <w:p w:rsidR="00603A3D" w:rsidRPr="00404E9A" w:rsidRDefault="00404E9A" w:rsidP="00404E9A">
            <w:r w:rsidRPr="00404E9A">
              <w:t>4,8</w:t>
            </w:r>
          </w:p>
        </w:tc>
        <w:tc>
          <w:tcPr>
            <w:tcW w:w="1361" w:type="dxa"/>
            <w:hideMark/>
          </w:tcPr>
          <w:p w:rsidR="00603A3D" w:rsidRPr="00404E9A" w:rsidRDefault="00404E9A" w:rsidP="00404E9A">
            <w:r w:rsidRPr="00404E9A">
              <w:t>4,9</w:t>
            </w:r>
          </w:p>
        </w:tc>
        <w:tc>
          <w:tcPr>
            <w:tcW w:w="952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 xml:space="preserve"> 4,8 (4,8)</w:t>
            </w:r>
          </w:p>
        </w:tc>
      </w:tr>
      <w:tr w:rsidR="00404E9A" w:rsidRPr="00404E9A" w:rsidTr="00404E9A">
        <w:trPr>
          <w:trHeight w:val="493"/>
        </w:trPr>
        <w:tc>
          <w:tcPr>
            <w:tcW w:w="1921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Итого</w:t>
            </w:r>
          </w:p>
        </w:tc>
        <w:tc>
          <w:tcPr>
            <w:tcW w:w="1182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4,7 (4,7)</w:t>
            </w:r>
          </w:p>
        </w:tc>
        <w:tc>
          <w:tcPr>
            <w:tcW w:w="1188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4,6 (4,6)</w:t>
            </w:r>
          </w:p>
        </w:tc>
        <w:tc>
          <w:tcPr>
            <w:tcW w:w="1711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4,7 (4,6)</w:t>
            </w:r>
          </w:p>
        </w:tc>
        <w:tc>
          <w:tcPr>
            <w:tcW w:w="1320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4,7 (4,7)</w:t>
            </w:r>
          </w:p>
        </w:tc>
        <w:tc>
          <w:tcPr>
            <w:tcW w:w="1361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4,8 (4,8)</w:t>
            </w:r>
          </w:p>
        </w:tc>
        <w:tc>
          <w:tcPr>
            <w:tcW w:w="952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4,7 (4,7)</w:t>
            </w:r>
          </w:p>
        </w:tc>
      </w:tr>
    </w:tbl>
    <w:p w:rsidR="00404E9A" w:rsidRDefault="00404E9A" w:rsidP="00857BA1"/>
    <w:p w:rsidR="00404E9A" w:rsidRDefault="00404E9A" w:rsidP="00404E9A">
      <w:pPr>
        <w:rPr>
          <w:b/>
        </w:rPr>
      </w:pPr>
    </w:p>
    <w:p w:rsidR="00404E9A" w:rsidRDefault="00404E9A" w:rsidP="00404E9A">
      <w:pPr>
        <w:rPr>
          <w:b/>
        </w:rPr>
      </w:pPr>
    </w:p>
    <w:p w:rsidR="00404E9A" w:rsidRDefault="00404E9A" w:rsidP="00404E9A">
      <w:pPr>
        <w:rPr>
          <w:b/>
        </w:rPr>
      </w:pPr>
    </w:p>
    <w:p w:rsidR="00404E9A" w:rsidRDefault="00404E9A" w:rsidP="00404E9A">
      <w:pPr>
        <w:rPr>
          <w:b/>
        </w:rPr>
      </w:pPr>
    </w:p>
    <w:p w:rsidR="00404E9A" w:rsidRDefault="00404E9A" w:rsidP="00404E9A">
      <w:pPr>
        <w:rPr>
          <w:b/>
        </w:rPr>
      </w:pPr>
    </w:p>
    <w:p w:rsidR="00404E9A" w:rsidRDefault="00404E9A" w:rsidP="00404E9A">
      <w:pPr>
        <w:rPr>
          <w:b/>
        </w:rPr>
      </w:pPr>
      <w:r w:rsidRPr="00404E9A">
        <w:rPr>
          <w:b/>
        </w:rPr>
        <w:lastRenderedPageBreak/>
        <w:t>6-ой курс</w:t>
      </w:r>
    </w:p>
    <w:p w:rsidR="00404E9A" w:rsidRDefault="00404E9A" w:rsidP="00404E9A">
      <w:pPr>
        <w:rPr>
          <w:b/>
        </w:rPr>
      </w:pPr>
    </w:p>
    <w:p w:rsidR="00404E9A" w:rsidRPr="00404E9A" w:rsidRDefault="00404E9A" w:rsidP="00404E9A">
      <w:pPr>
        <w:rPr>
          <w:b/>
        </w:rPr>
      </w:pPr>
    </w:p>
    <w:tbl>
      <w:tblPr>
        <w:tblStyle w:val="a6"/>
        <w:tblpPr w:leftFromText="180" w:rightFromText="180" w:vertAnchor="page" w:horzAnchor="margin" w:tblpY="1831"/>
        <w:tblW w:w="9308" w:type="dxa"/>
        <w:tblLook w:val="0600" w:firstRow="0" w:lastRow="0" w:firstColumn="0" w:lastColumn="0" w:noHBand="1" w:noVBand="1"/>
      </w:tblPr>
      <w:tblGrid>
        <w:gridCol w:w="2419"/>
        <w:gridCol w:w="1106"/>
        <w:gridCol w:w="1112"/>
        <w:gridCol w:w="1219"/>
        <w:gridCol w:w="1236"/>
        <w:gridCol w:w="1214"/>
        <w:gridCol w:w="1002"/>
      </w:tblGrid>
      <w:tr w:rsidR="00404E9A" w:rsidRPr="00404E9A" w:rsidTr="00404E9A">
        <w:trPr>
          <w:trHeight w:val="522"/>
        </w:trPr>
        <w:tc>
          <w:tcPr>
            <w:tcW w:w="2419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 </w:t>
            </w:r>
          </w:p>
        </w:tc>
        <w:tc>
          <w:tcPr>
            <w:tcW w:w="1106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Ясность</w:t>
            </w:r>
          </w:p>
        </w:tc>
        <w:tc>
          <w:tcPr>
            <w:tcW w:w="1112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Интерес</w:t>
            </w:r>
          </w:p>
        </w:tc>
        <w:tc>
          <w:tcPr>
            <w:tcW w:w="1219" w:type="dxa"/>
            <w:hideMark/>
          </w:tcPr>
          <w:p w:rsidR="00603A3D" w:rsidRPr="00404E9A" w:rsidRDefault="00404E9A" w:rsidP="00404E9A">
            <w:proofErr w:type="spellStart"/>
            <w:proofErr w:type="gramStart"/>
            <w:r w:rsidRPr="00404E9A">
              <w:rPr>
                <w:b/>
                <w:bCs/>
              </w:rPr>
              <w:t>Справед-ливость</w:t>
            </w:r>
            <w:proofErr w:type="spellEnd"/>
            <w:proofErr w:type="gramEnd"/>
            <w:r w:rsidRPr="00404E9A">
              <w:rPr>
                <w:b/>
                <w:bCs/>
              </w:rPr>
              <w:t xml:space="preserve"> </w:t>
            </w:r>
          </w:p>
        </w:tc>
        <w:tc>
          <w:tcPr>
            <w:tcW w:w="1236" w:type="dxa"/>
            <w:hideMark/>
          </w:tcPr>
          <w:p w:rsidR="00603A3D" w:rsidRPr="00404E9A" w:rsidRDefault="00404E9A" w:rsidP="00404E9A">
            <w:proofErr w:type="spellStart"/>
            <w:r w:rsidRPr="00404E9A">
              <w:rPr>
                <w:b/>
                <w:bCs/>
              </w:rPr>
              <w:t>Дисципл</w:t>
            </w:r>
            <w:proofErr w:type="spellEnd"/>
            <w:r w:rsidRPr="00404E9A">
              <w:rPr>
                <w:b/>
                <w:bCs/>
              </w:rPr>
              <w:t>.</w:t>
            </w:r>
          </w:p>
        </w:tc>
        <w:tc>
          <w:tcPr>
            <w:tcW w:w="1214" w:type="dxa"/>
            <w:hideMark/>
          </w:tcPr>
          <w:p w:rsidR="00603A3D" w:rsidRPr="00404E9A" w:rsidRDefault="00404E9A" w:rsidP="00404E9A">
            <w:proofErr w:type="spellStart"/>
            <w:r w:rsidRPr="00404E9A">
              <w:rPr>
                <w:b/>
                <w:bCs/>
              </w:rPr>
              <w:t>Иллюстр</w:t>
            </w:r>
            <w:proofErr w:type="spellEnd"/>
          </w:p>
        </w:tc>
        <w:tc>
          <w:tcPr>
            <w:tcW w:w="1002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Общий</w:t>
            </w:r>
          </w:p>
        </w:tc>
      </w:tr>
      <w:tr w:rsidR="00404E9A" w:rsidRPr="00404E9A" w:rsidTr="00404E9A">
        <w:trPr>
          <w:trHeight w:val="600"/>
        </w:trPr>
        <w:tc>
          <w:tcPr>
            <w:tcW w:w="2419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Педиатрия</w:t>
            </w:r>
          </w:p>
        </w:tc>
        <w:tc>
          <w:tcPr>
            <w:tcW w:w="1106" w:type="dxa"/>
            <w:hideMark/>
          </w:tcPr>
          <w:p w:rsidR="00603A3D" w:rsidRPr="00404E9A" w:rsidRDefault="00404E9A" w:rsidP="00404E9A">
            <w:r w:rsidRPr="00404E9A">
              <w:t>4,08</w:t>
            </w:r>
          </w:p>
        </w:tc>
        <w:tc>
          <w:tcPr>
            <w:tcW w:w="1112" w:type="dxa"/>
            <w:hideMark/>
          </w:tcPr>
          <w:p w:rsidR="00603A3D" w:rsidRPr="00404E9A" w:rsidRDefault="00404E9A" w:rsidP="00404E9A">
            <w:r w:rsidRPr="00404E9A">
              <w:t>4,01</w:t>
            </w:r>
          </w:p>
        </w:tc>
        <w:tc>
          <w:tcPr>
            <w:tcW w:w="1219" w:type="dxa"/>
            <w:hideMark/>
          </w:tcPr>
          <w:p w:rsidR="00603A3D" w:rsidRPr="00404E9A" w:rsidRDefault="00404E9A" w:rsidP="00404E9A">
            <w:r w:rsidRPr="00404E9A">
              <w:t>4,09</w:t>
            </w:r>
          </w:p>
        </w:tc>
        <w:tc>
          <w:tcPr>
            <w:tcW w:w="1236" w:type="dxa"/>
            <w:hideMark/>
          </w:tcPr>
          <w:p w:rsidR="00603A3D" w:rsidRPr="00404E9A" w:rsidRDefault="00404E9A" w:rsidP="00404E9A">
            <w:r w:rsidRPr="00404E9A">
              <w:t>4,15</w:t>
            </w:r>
          </w:p>
        </w:tc>
        <w:tc>
          <w:tcPr>
            <w:tcW w:w="1214" w:type="dxa"/>
            <w:hideMark/>
          </w:tcPr>
          <w:p w:rsidR="00603A3D" w:rsidRPr="00404E9A" w:rsidRDefault="00404E9A" w:rsidP="00404E9A">
            <w:r w:rsidRPr="00404E9A">
              <w:t>4,08</w:t>
            </w:r>
          </w:p>
        </w:tc>
        <w:tc>
          <w:tcPr>
            <w:tcW w:w="1002" w:type="dxa"/>
            <w:hideMark/>
          </w:tcPr>
          <w:p w:rsidR="00603A3D" w:rsidRPr="00404E9A" w:rsidRDefault="00404E9A" w:rsidP="00404E9A">
            <w:r w:rsidRPr="00404E9A">
              <w:t>4,08</w:t>
            </w:r>
          </w:p>
        </w:tc>
      </w:tr>
      <w:tr w:rsidR="00404E9A" w:rsidRPr="00404E9A" w:rsidTr="00404E9A">
        <w:trPr>
          <w:trHeight w:val="585"/>
        </w:trPr>
        <w:tc>
          <w:tcPr>
            <w:tcW w:w="2419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Внутренние болезни №1, эндокринология</w:t>
            </w:r>
          </w:p>
        </w:tc>
        <w:tc>
          <w:tcPr>
            <w:tcW w:w="1106" w:type="dxa"/>
            <w:hideMark/>
          </w:tcPr>
          <w:p w:rsidR="00603A3D" w:rsidRPr="00404E9A" w:rsidRDefault="00404E9A" w:rsidP="00404E9A">
            <w:r w:rsidRPr="00404E9A">
              <w:t>4,45</w:t>
            </w:r>
          </w:p>
        </w:tc>
        <w:tc>
          <w:tcPr>
            <w:tcW w:w="1112" w:type="dxa"/>
            <w:hideMark/>
          </w:tcPr>
          <w:p w:rsidR="00603A3D" w:rsidRPr="00404E9A" w:rsidRDefault="00404E9A" w:rsidP="00404E9A">
            <w:r w:rsidRPr="00404E9A">
              <w:t>4,35</w:t>
            </w:r>
          </w:p>
        </w:tc>
        <w:tc>
          <w:tcPr>
            <w:tcW w:w="1219" w:type="dxa"/>
            <w:hideMark/>
          </w:tcPr>
          <w:p w:rsidR="00603A3D" w:rsidRPr="00404E9A" w:rsidRDefault="00404E9A" w:rsidP="00404E9A">
            <w:r w:rsidRPr="00404E9A">
              <w:t>4,37</w:t>
            </w:r>
          </w:p>
        </w:tc>
        <w:tc>
          <w:tcPr>
            <w:tcW w:w="1236" w:type="dxa"/>
            <w:hideMark/>
          </w:tcPr>
          <w:p w:rsidR="00603A3D" w:rsidRPr="00404E9A" w:rsidRDefault="00404E9A" w:rsidP="00404E9A">
            <w:r w:rsidRPr="00404E9A">
              <w:t>4,35</w:t>
            </w:r>
          </w:p>
        </w:tc>
        <w:tc>
          <w:tcPr>
            <w:tcW w:w="1214" w:type="dxa"/>
            <w:hideMark/>
          </w:tcPr>
          <w:p w:rsidR="00603A3D" w:rsidRPr="00404E9A" w:rsidRDefault="00404E9A" w:rsidP="00404E9A">
            <w:r w:rsidRPr="00404E9A">
              <w:t>4,43</w:t>
            </w:r>
          </w:p>
        </w:tc>
        <w:tc>
          <w:tcPr>
            <w:tcW w:w="1002" w:type="dxa"/>
            <w:hideMark/>
          </w:tcPr>
          <w:p w:rsidR="00603A3D" w:rsidRPr="00404E9A" w:rsidRDefault="00404E9A" w:rsidP="00404E9A">
            <w:r w:rsidRPr="00404E9A">
              <w:t>4,39</w:t>
            </w:r>
          </w:p>
        </w:tc>
      </w:tr>
      <w:tr w:rsidR="00404E9A" w:rsidRPr="00404E9A" w:rsidTr="00404E9A">
        <w:trPr>
          <w:trHeight w:val="683"/>
        </w:trPr>
        <w:tc>
          <w:tcPr>
            <w:tcW w:w="2419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Внутренние болезни №2, эндокринология</w:t>
            </w:r>
          </w:p>
        </w:tc>
        <w:tc>
          <w:tcPr>
            <w:tcW w:w="1106" w:type="dxa"/>
            <w:hideMark/>
          </w:tcPr>
          <w:p w:rsidR="00603A3D" w:rsidRPr="00404E9A" w:rsidRDefault="00404E9A" w:rsidP="00404E9A">
            <w:r w:rsidRPr="00404E9A">
              <w:t>4,31</w:t>
            </w:r>
          </w:p>
        </w:tc>
        <w:tc>
          <w:tcPr>
            <w:tcW w:w="1112" w:type="dxa"/>
            <w:hideMark/>
          </w:tcPr>
          <w:p w:rsidR="00603A3D" w:rsidRPr="00404E9A" w:rsidRDefault="00404E9A" w:rsidP="00404E9A">
            <w:r w:rsidRPr="00404E9A">
              <w:t>4,21</w:t>
            </w:r>
          </w:p>
        </w:tc>
        <w:tc>
          <w:tcPr>
            <w:tcW w:w="1219" w:type="dxa"/>
            <w:hideMark/>
          </w:tcPr>
          <w:p w:rsidR="00603A3D" w:rsidRPr="00404E9A" w:rsidRDefault="00404E9A" w:rsidP="00404E9A">
            <w:r w:rsidRPr="00404E9A">
              <w:t>4,46</w:t>
            </w:r>
          </w:p>
        </w:tc>
        <w:tc>
          <w:tcPr>
            <w:tcW w:w="1236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4,63</w:t>
            </w:r>
          </w:p>
        </w:tc>
        <w:tc>
          <w:tcPr>
            <w:tcW w:w="1214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4,58</w:t>
            </w:r>
          </w:p>
        </w:tc>
        <w:tc>
          <w:tcPr>
            <w:tcW w:w="1002" w:type="dxa"/>
            <w:hideMark/>
          </w:tcPr>
          <w:p w:rsidR="00603A3D" w:rsidRPr="00404E9A" w:rsidRDefault="00404E9A" w:rsidP="00404E9A">
            <w:r w:rsidRPr="00404E9A">
              <w:t>4,44</w:t>
            </w:r>
          </w:p>
        </w:tc>
      </w:tr>
      <w:tr w:rsidR="00404E9A" w:rsidRPr="00404E9A" w:rsidTr="00404E9A">
        <w:trPr>
          <w:trHeight w:val="307"/>
        </w:trPr>
        <w:tc>
          <w:tcPr>
            <w:tcW w:w="2419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Инфекционные болезни</w:t>
            </w:r>
          </w:p>
        </w:tc>
        <w:tc>
          <w:tcPr>
            <w:tcW w:w="1106" w:type="dxa"/>
            <w:hideMark/>
          </w:tcPr>
          <w:p w:rsidR="00603A3D" w:rsidRPr="00404E9A" w:rsidRDefault="00404E9A" w:rsidP="00404E9A">
            <w:r w:rsidRPr="00404E9A">
              <w:t>4,49</w:t>
            </w:r>
          </w:p>
        </w:tc>
        <w:tc>
          <w:tcPr>
            <w:tcW w:w="1112" w:type="dxa"/>
            <w:hideMark/>
          </w:tcPr>
          <w:p w:rsidR="00603A3D" w:rsidRPr="00404E9A" w:rsidRDefault="00404E9A" w:rsidP="00404E9A">
            <w:r w:rsidRPr="00404E9A">
              <w:t>4,44</w:t>
            </w:r>
          </w:p>
        </w:tc>
        <w:tc>
          <w:tcPr>
            <w:tcW w:w="1219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4,5</w:t>
            </w:r>
          </w:p>
        </w:tc>
        <w:tc>
          <w:tcPr>
            <w:tcW w:w="1236" w:type="dxa"/>
            <w:hideMark/>
          </w:tcPr>
          <w:p w:rsidR="00603A3D" w:rsidRPr="00404E9A" w:rsidRDefault="00404E9A" w:rsidP="00404E9A">
            <w:r w:rsidRPr="00404E9A">
              <w:t>4,47</w:t>
            </w:r>
          </w:p>
        </w:tc>
        <w:tc>
          <w:tcPr>
            <w:tcW w:w="1214" w:type="dxa"/>
            <w:hideMark/>
          </w:tcPr>
          <w:p w:rsidR="00603A3D" w:rsidRPr="00404E9A" w:rsidRDefault="00404E9A" w:rsidP="00404E9A">
            <w:r w:rsidRPr="00404E9A">
              <w:rPr>
                <w:b/>
                <w:bCs/>
              </w:rPr>
              <w:t>4,53</w:t>
            </w:r>
          </w:p>
        </w:tc>
        <w:tc>
          <w:tcPr>
            <w:tcW w:w="1002" w:type="dxa"/>
            <w:hideMark/>
          </w:tcPr>
          <w:p w:rsidR="00603A3D" w:rsidRPr="00404E9A" w:rsidRDefault="00404E9A" w:rsidP="00404E9A">
            <w:r w:rsidRPr="00404E9A">
              <w:t>4,46</w:t>
            </w:r>
          </w:p>
        </w:tc>
      </w:tr>
      <w:tr w:rsidR="00404E9A" w:rsidRPr="00404E9A" w:rsidTr="00404E9A">
        <w:trPr>
          <w:trHeight w:val="307"/>
        </w:trPr>
        <w:tc>
          <w:tcPr>
            <w:tcW w:w="2419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Акушерство и гинекология</w:t>
            </w:r>
          </w:p>
        </w:tc>
        <w:tc>
          <w:tcPr>
            <w:tcW w:w="1106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4,54</w:t>
            </w:r>
          </w:p>
        </w:tc>
        <w:tc>
          <w:tcPr>
            <w:tcW w:w="1112" w:type="dxa"/>
          </w:tcPr>
          <w:p w:rsidR="00404E9A" w:rsidRPr="00404E9A" w:rsidRDefault="00404E9A" w:rsidP="00D43804">
            <w:r w:rsidRPr="00404E9A">
              <w:t>4,3</w:t>
            </w:r>
          </w:p>
        </w:tc>
        <w:tc>
          <w:tcPr>
            <w:tcW w:w="1219" w:type="dxa"/>
          </w:tcPr>
          <w:p w:rsidR="00404E9A" w:rsidRPr="00404E9A" w:rsidRDefault="00404E9A" w:rsidP="00D43804">
            <w:r w:rsidRPr="00404E9A">
              <w:t>4,33</w:t>
            </w:r>
          </w:p>
        </w:tc>
        <w:tc>
          <w:tcPr>
            <w:tcW w:w="1236" w:type="dxa"/>
          </w:tcPr>
          <w:p w:rsidR="00404E9A" w:rsidRPr="00404E9A" w:rsidRDefault="00404E9A" w:rsidP="00D43804">
            <w:r w:rsidRPr="00404E9A">
              <w:t>4,36</w:t>
            </w:r>
          </w:p>
        </w:tc>
        <w:tc>
          <w:tcPr>
            <w:tcW w:w="1214" w:type="dxa"/>
          </w:tcPr>
          <w:p w:rsidR="00404E9A" w:rsidRPr="00404E9A" w:rsidRDefault="00404E9A" w:rsidP="00D43804">
            <w:r w:rsidRPr="00404E9A">
              <w:t>4,47</w:t>
            </w:r>
          </w:p>
        </w:tc>
        <w:tc>
          <w:tcPr>
            <w:tcW w:w="1002" w:type="dxa"/>
          </w:tcPr>
          <w:p w:rsidR="00404E9A" w:rsidRPr="00404E9A" w:rsidRDefault="00404E9A" w:rsidP="00D43804">
            <w:r w:rsidRPr="00404E9A">
              <w:t>4,4</w:t>
            </w:r>
          </w:p>
        </w:tc>
      </w:tr>
      <w:tr w:rsidR="00404E9A" w:rsidRPr="00404E9A" w:rsidTr="00404E9A">
        <w:trPr>
          <w:trHeight w:val="307"/>
        </w:trPr>
        <w:tc>
          <w:tcPr>
            <w:tcW w:w="2419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Детская хирургия</w:t>
            </w:r>
          </w:p>
        </w:tc>
        <w:tc>
          <w:tcPr>
            <w:tcW w:w="1106" w:type="dxa"/>
          </w:tcPr>
          <w:p w:rsidR="00404E9A" w:rsidRPr="00404E9A" w:rsidRDefault="00404E9A" w:rsidP="00D43804">
            <w:r w:rsidRPr="00404E9A">
              <w:t>4,08</w:t>
            </w:r>
          </w:p>
        </w:tc>
        <w:tc>
          <w:tcPr>
            <w:tcW w:w="1112" w:type="dxa"/>
          </w:tcPr>
          <w:p w:rsidR="00404E9A" w:rsidRPr="00404E9A" w:rsidRDefault="00404E9A" w:rsidP="00D43804">
            <w:r w:rsidRPr="00404E9A">
              <w:t>3,96</w:t>
            </w:r>
          </w:p>
        </w:tc>
        <w:tc>
          <w:tcPr>
            <w:tcW w:w="1219" w:type="dxa"/>
          </w:tcPr>
          <w:p w:rsidR="00404E9A" w:rsidRPr="00404E9A" w:rsidRDefault="00404E9A" w:rsidP="00D43804">
            <w:r w:rsidRPr="00404E9A">
              <w:t>4,15</w:t>
            </w:r>
          </w:p>
        </w:tc>
        <w:tc>
          <w:tcPr>
            <w:tcW w:w="1236" w:type="dxa"/>
          </w:tcPr>
          <w:p w:rsidR="00404E9A" w:rsidRPr="00404E9A" w:rsidRDefault="00404E9A" w:rsidP="00D43804">
            <w:r w:rsidRPr="00404E9A">
              <w:t>4,22</w:t>
            </w:r>
          </w:p>
        </w:tc>
        <w:tc>
          <w:tcPr>
            <w:tcW w:w="1214" w:type="dxa"/>
          </w:tcPr>
          <w:p w:rsidR="00404E9A" w:rsidRPr="00404E9A" w:rsidRDefault="00404E9A" w:rsidP="00D43804">
            <w:r w:rsidRPr="00404E9A">
              <w:t>4,02</w:t>
            </w:r>
          </w:p>
        </w:tc>
        <w:tc>
          <w:tcPr>
            <w:tcW w:w="1002" w:type="dxa"/>
          </w:tcPr>
          <w:p w:rsidR="00404E9A" w:rsidRPr="00404E9A" w:rsidRDefault="00404E9A" w:rsidP="00D43804">
            <w:r w:rsidRPr="00404E9A">
              <w:t>4,1</w:t>
            </w:r>
          </w:p>
        </w:tc>
      </w:tr>
      <w:tr w:rsidR="00404E9A" w:rsidRPr="00404E9A" w:rsidTr="00404E9A">
        <w:trPr>
          <w:trHeight w:val="307"/>
        </w:trPr>
        <w:tc>
          <w:tcPr>
            <w:tcW w:w="2419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Травматология</w:t>
            </w:r>
          </w:p>
        </w:tc>
        <w:tc>
          <w:tcPr>
            <w:tcW w:w="1106" w:type="dxa"/>
          </w:tcPr>
          <w:p w:rsidR="00404E9A" w:rsidRPr="00404E9A" w:rsidRDefault="00404E9A" w:rsidP="00D43804">
            <w:r w:rsidRPr="00404E9A">
              <w:t>4,47</w:t>
            </w:r>
          </w:p>
        </w:tc>
        <w:tc>
          <w:tcPr>
            <w:tcW w:w="1112" w:type="dxa"/>
          </w:tcPr>
          <w:p w:rsidR="00404E9A" w:rsidRPr="00404E9A" w:rsidRDefault="00404E9A" w:rsidP="00D43804">
            <w:r w:rsidRPr="00404E9A">
              <w:t>4,4</w:t>
            </w:r>
          </w:p>
        </w:tc>
        <w:tc>
          <w:tcPr>
            <w:tcW w:w="1219" w:type="dxa"/>
          </w:tcPr>
          <w:p w:rsidR="00404E9A" w:rsidRPr="00404E9A" w:rsidRDefault="00404E9A" w:rsidP="00D43804">
            <w:r w:rsidRPr="00404E9A">
              <w:t>4,42</w:t>
            </w:r>
          </w:p>
        </w:tc>
        <w:tc>
          <w:tcPr>
            <w:tcW w:w="1236" w:type="dxa"/>
          </w:tcPr>
          <w:p w:rsidR="00404E9A" w:rsidRPr="00404E9A" w:rsidRDefault="00404E9A" w:rsidP="00D43804">
            <w:r w:rsidRPr="00404E9A">
              <w:t>4,37</w:t>
            </w:r>
          </w:p>
        </w:tc>
        <w:tc>
          <w:tcPr>
            <w:tcW w:w="1214" w:type="dxa"/>
          </w:tcPr>
          <w:p w:rsidR="00404E9A" w:rsidRPr="00404E9A" w:rsidRDefault="00404E9A" w:rsidP="00D43804">
            <w:r w:rsidRPr="00404E9A">
              <w:t>4,43</w:t>
            </w:r>
          </w:p>
        </w:tc>
        <w:tc>
          <w:tcPr>
            <w:tcW w:w="1002" w:type="dxa"/>
          </w:tcPr>
          <w:p w:rsidR="00404E9A" w:rsidRPr="00404E9A" w:rsidRDefault="00404E9A" w:rsidP="00D43804">
            <w:r w:rsidRPr="00404E9A">
              <w:t>4,42</w:t>
            </w:r>
          </w:p>
        </w:tc>
      </w:tr>
      <w:tr w:rsidR="00404E9A" w:rsidRPr="00404E9A" w:rsidTr="00404E9A">
        <w:trPr>
          <w:trHeight w:val="307"/>
        </w:trPr>
        <w:tc>
          <w:tcPr>
            <w:tcW w:w="2419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Поликлиническая терапия</w:t>
            </w:r>
          </w:p>
        </w:tc>
        <w:tc>
          <w:tcPr>
            <w:tcW w:w="1106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4,52</w:t>
            </w:r>
          </w:p>
        </w:tc>
        <w:tc>
          <w:tcPr>
            <w:tcW w:w="1112" w:type="dxa"/>
          </w:tcPr>
          <w:p w:rsidR="00404E9A" w:rsidRPr="00404E9A" w:rsidRDefault="00404E9A" w:rsidP="00D43804">
            <w:r w:rsidRPr="00404E9A">
              <w:t>4,2</w:t>
            </w:r>
          </w:p>
        </w:tc>
        <w:tc>
          <w:tcPr>
            <w:tcW w:w="1219" w:type="dxa"/>
          </w:tcPr>
          <w:p w:rsidR="00404E9A" w:rsidRPr="00404E9A" w:rsidRDefault="00404E9A" w:rsidP="00D43804">
            <w:r w:rsidRPr="00404E9A">
              <w:t>4,24</w:t>
            </w:r>
          </w:p>
        </w:tc>
        <w:tc>
          <w:tcPr>
            <w:tcW w:w="1236" w:type="dxa"/>
          </w:tcPr>
          <w:p w:rsidR="00404E9A" w:rsidRPr="00404E9A" w:rsidRDefault="00404E9A" w:rsidP="00D43804">
            <w:r w:rsidRPr="00404E9A">
              <w:t>4,23</w:t>
            </w:r>
          </w:p>
        </w:tc>
        <w:tc>
          <w:tcPr>
            <w:tcW w:w="1214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4,5</w:t>
            </w:r>
          </w:p>
        </w:tc>
        <w:tc>
          <w:tcPr>
            <w:tcW w:w="1002" w:type="dxa"/>
          </w:tcPr>
          <w:p w:rsidR="00404E9A" w:rsidRPr="00404E9A" w:rsidRDefault="00404E9A" w:rsidP="00D43804">
            <w:r w:rsidRPr="00404E9A">
              <w:t>4,2</w:t>
            </w:r>
          </w:p>
        </w:tc>
      </w:tr>
      <w:tr w:rsidR="00404E9A" w:rsidRPr="00404E9A" w:rsidTr="00404E9A">
        <w:trPr>
          <w:trHeight w:val="307"/>
        </w:trPr>
        <w:tc>
          <w:tcPr>
            <w:tcW w:w="2419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ИТОГО:</w:t>
            </w:r>
          </w:p>
        </w:tc>
        <w:tc>
          <w:tcPr>
            <w:tcW w:w="1106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4,39</w:t>
            </w:r>
          </w:p>
        </w:tc>
        <w:tc>
          <w:tcPr>
            <w:tcW w:w="1112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4,27</w:t>
            </w:r>
          </w:p>
        </w:tc>
        <w:tc>
          <w:tcPr>
            <w:tcW w:w="1219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4,35</w:t>
            </w:r>
          </w:p>
        </w:tc>
        <w:tc>
          <w:tcPr>
            <w:tcW w:w="1236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4,31</w:t>
            </w:r>
          </w:p>
        </w:tc>
        <w:tc>
          <w:tcPr>
            <w:tcW w:w="1214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4,39</w:t>
            </w:r>
          </w:p>
        </w:tc>
        <w:tc>
          <w:tcPr>
            <w:tcW w:w="1002" w:type="dxa"/>
          </w:tcPr>
          <w:p w:rsidR="00404E9A" w:rsidRPr="00404E9A" w:rsidRDefault="00404E9A" w:rsidP="00D43804">
            <w:r w:rsidRPr="00404E9A">
              <w:rPr>
                <w:b/>
                <w:bCs/>
              </w:rPr>
              <w:t>4,34</w:t>
            </w:r>
          </w:p>
        </w:tc>
      </w:tr>
    </w:tbl>
    <w:p w:rsidR="00404E9A" w:rsidRDefault="00404E9A" w:rsidP="00857BA1">
      <w:pPr>
        <w:rPr>
          <w:b/>
        </w:rPr>
      </w:pPr>
    </w:p>
    <w:p w:rsidR="00404E9A" w:rsidRDefault="00404E9A" w:rsidP="00857BA1">
      <w:pPr>
        <w:rPr>
          <w:b/>
          <w:bCs/>
        </w:rPr>
      </w:pPr>
      <w:r w:rsidRPr="00404E9A">
        <w:rPr>
          <w:b/>
          <w:bCs/>
        </w:rPr>
        <w:t>Показатели кафедр на 6 курсе</w:t>
      </w:r>
    </w:p>
    <w:p w:rsidR="00404E9A" w:rsidRDefault="00404E9A" w:rsidP="00857BA1">
      <w:pPr>
        <w:rPr>
          <w:b/>
          <w:bCs/>
        </w:rPr>
      </w:pPr>
    </w:p>
    <w:p w:rsidR="00404E9A" w:rsidRDefault="003D1B85" w:rsidP="00857BA1">
      <w:pPr>
        <w:rPr>
          <w:b/>
        </w:rPr>
      </w:pPr>
      <w:r w:rsidRPr="003D1B85">
        <w:rPr>
          <w:b/>
          <w:noProof/>
        </w:rPr>
        <w:drawing>
          <wp:inline distT="0" distB="0" distL="0" distR="0" wp14:anchorId="73E9DD3F" wp14:editId="6DD9B105">
            <wp:extent cx="5581650" cy="358180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82430" cy="358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E9A" w:rsidRDefault="00404E9A" w:rsidP="00857BA1">
      <w:pPr>
        <w:rPr>
          <w:b/>
        </w:rPr>
      </w:pPr>
    </w:p>
    <w:p w:rsidR="00404E9A" w:rsidRDefault="00404E9A" w:rsidP="00857BA1">
      <w:pPr>
        <w:rPr>
          <w:b/>
        </w:rPr>
      </w:pPr>
    </w:p>
    <w:p w:rsidR="00404E9A" w:rsidRDefault="00404E9A" w:rsidP="00857BA1">
      <w:pPr>
        <w:rPr>
          <w:b/>
        </w:rPr>
      </w:pPr>
      <w:r w:rsidRPr="00404E9A">
        <w:rPr>
          <w:b/>
        </w:rPr>
        <w:t>Итоги анкетирования по курсам</w:t>
      </w:r>
    </w:p>
    <w:p w:rsidR="00404E9A" w:rsidRDefault="00404E9A" w:rsidP="00857BA1">
      <w:pPr>
        <w:rPr>
          <w:b/>
        </w:rPr>
      </w:pPr>
    </w:p>
    <w:tbl>
      <w:tblPr>
        <w:tblStyle w:val="a6"/>
        <w:tblW w:w="9296" w:type="dxa"/>
        <w:tblLook w:val="0600" w:firstRow="0" w:lastRow="0" w:firstColumn="0" w:lastColumn="0" w:noHBand="1" w:noVBand="1"/>
      </w:tblPr>
      <w:tblGrid>
        <w:gridCol w:w="5556"/>
        <w:gridCol w:w="1200"/>
        <w:gridCol w:w="1270"/>
        <w:gridCol w:w="1270"/>
      </w:tblGrid>
      <w:tr w:rsidR="00404E9A" w:rsidRPr="00404E9A" w:rsidTr="00404E9A">
        <w:trPr>
          <w:trHeight w:val="257"/>
        </w:trPr>
        <w:tc>
          <w:tcPr>
            <w:tcW w:w="5556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Критерии</w:t>
            </w:r>
          </w:p>
        </w:tc>
        <w:tc>
          <w:tcPr>
            <w:tcW w:w="120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5 курс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6 курс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Итого</w:t>
            </w:r>
          </w:p>
        </w:tc>
      </w:tr>
      <w:tr w:rsidR="00404E9A" w:rsidRPr="00404E9A" w:rsidTr="00404E9A">
        <w:trPr>
          <w:trHeight w:val="542"/>
        </w:trPr>
        <w:tc>
          <w:tcPr>
            <w:tcW w:w="5556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lastRenderedPageBreak/>
              <w:t xml:space="preserve">1. Насколько хорошо преподаватель </w:t>
            </w:r>
            <w:r w:rsidRPr="00404E9A">
              <w:rPr>
                <w:b/>
                <w:bCs/>
              </w:rPr>
              <w:t>поддерживает дисциплину</w:t>
            </w:r>
            <w:r w:rsidRPr="00404E9A">
              <w:rPr>
                <w:b/>
              </w:rPr>
              <w:t xml:space="preserve"> на занятии</w:t>
            </w:r>
          </w:p>
        </w:tc>
        <w:tc>
          <w:tcPr>
            <w:tcW w:w="120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>4,3 (4,7)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>4,3 (4,6)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 4,3 (4,7)</w:t>
            </w:r>
          </w:p>
        </w:tc>
      </w:tr>
      <w:tr w:rsidR="00404E9A" w:rsidRPr="00404E9A" w:rsidTr="00404E9A">
        <w:trPr>
          <w:trHeight w:val="442"/>
        </w:trPr>
        <w:tc>
          <w:tcPr>
            <w:tcW w:w="5556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 xml:space="preserve">2.  Насколько </w:t>
            </w:r>
            <w:r w:rsidRPr="00404E9A">
              <w:rPr>
                <w:b/>
                <w:bCs/>
              </w:rPr>
              <w:t>справедлив</w:t>
            </w:r>
            <w:r w:rsidRPr="00404E9A">
              <w:rPr>
                <w:b/>
              </w:rPr>
              <w:t xml:space="preserve"> преподаватель по отношению к студентам</w:t>
            </w:r>
          </w:p>
        </w:tc>
        <w:tc>
          <w:tcPr>
            <w:tcW w:w="120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>4,3 (4,6)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>4,4 (4,7)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4,4 (4,7)</w:t>
            </w:r>
          </w:p>
        </w:tc>
      </w:tr>
      <w:tr w:rsidR="00404E9A" w:rsidRPr="00404E9A" w:rsidTr="00404E9A">
        <w:trPr>
          <w:trHeight w:val="574"/>
        </w:trPr>
        <w:tc>
          <w:tcPr>
            <w:tcW w:w="5556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 xml:space="preserve">3. </w:t>
            </w:r>
            <w:proofErr w:type="gramStart"/>
            <w:r w:rsidRPr="00404E9A">
              <w:rPr>
                <w:b/>
                <w:bCs/>
              </w:rPr>
              <w:t xml:space="preserve">Иллюстративный материал </w:t>
            </w:r>
            <w:r w:rsidRPr="00404E9A">
              <w:rPr>
                <w:b/>
              </w:rPr>
              <w:t>на занятиях  (таблицы, слайды, аудио, видео, приборы, муляжи и т.д.)</w:t>
            </w:r>
            <w:proofErr w:type="gramEnd"/>
          </w:p>
        </w:tc>
        <w:tc>
          <w:tcPr>
            <w:tcW w:w="120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>4,3 (4,6)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> 4,4 (4,7)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 4,4 (4,7)</w:t>
            </w:r>
          </w:p>
        </w:tc>
      </w:tr>
      <w:tr w:rsidR="00404E9A" w:rsidRPr="00404E9A" w:rsidTr="00404E9A">
        <w:trPr>
          <w:trHeight w:val="574"/>
        </w:trPr>
        <w:tc>
          <w:tcPr>
            <w:tcW w:w="5556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 xml:space="preserve">4. Насколько </w:t>
            </w:r>
            <w:r w:rsidRPr="00404E9A">
              <w:rPr>
                <w:b/>
                <w:bCs/>
              </w:rPr>
              <w:t>ясно, понятно и логично</w:t>
            </w:r>
            <w:r w:rsidRPr="00404E9A">
              <w:rPr>
                <w:b/>
              </w:rPr>
              <w:t xml:space="preserve">  преподаватель объясняет материал на занятии (лекции)</w:t>
            </w:r>
          </w:p>
        </w:tc>
        <w:tc>
          <w:tcPr>
            <w:tcW w:w="120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>4,3 (4,7)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>4,4 (4,7)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 4,4 (4,7)</w:t>
            </w:r>
          </w:p>
        </w:tc>
      </w:tr>
      <w:tr w:rsidR="00404E9A" w:rsidRPr="00404E9A" w:rsidTr="00404E9A">
        <w:trPr>
          <w:trHeight w:val="492"/>
        </w:trPr>
        <w:tc>
          <w:tcPr>
            <w:tcW w:w="5556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 xml:space="preserve">5. Насколько </w:t>
            </w:r>
            <w:r w:rsidRPr="00404E9A">
              <w:rPr>
                <w:b/>
                <w:bCs/>
              </w:rPr>
              <w:t>интересно</w:t>
            </w:r>
            <w:r w:rsidRPr="00404E9A">
              <w:rPr>
                <w:b/>
              </w:rPr>
              <w:t xml:space="preserve"> присутствовать на занятиях (лекциях) у преподавателя</w:t>
            </w:r>
          </w:p>
        </w:tc>
        <w:tc>
          <w:tcPr>
            <w:tcW w:w="120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>4,2 (4,8)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</w:rPr>
              <w:t> 4,3 (4,7)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4,3 (4,8)</w:t>
            </w:r>
          </w:p>
        </w:tc>
      </w:tr>
      <w:tr w:rsidR="00404E9A" w:rsidRPr="00404E9A" w:rsidTr="00404E9A">
        <w:trPr>
          <w:trHeight w:val="261"/>
        </w:trPr>
        <w:tc>
          <w:tcPr>
            <w:tcW w:w="5556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Итого  </w:t>
            </w:r>
          </w:p>
        </w:tc>
        <w:tc>
          <w:tcPr>
            <w:tcW w:w="120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4,3 (4,7)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>4,3 (4,7)</w:t>
            </w:r>
          </w:p>
        </w:tc>
        <w:tc>
          <w:tcPr>
            <w:tcW w:w="1270" w:type="dxa"/>
            <w:hideMark/>
          </w:tcPr>
          <w:p w:rsidR="00603A3D" w:rsidRPr="00404E9A" w:rsidRDefault="00404E9A" w:rsidP="00404E9A">
            <w:pPr>
              <w:rPr>
                <w:b/>
              </w:rPr>
            </w:pPr>
            <w:r w:rsidRPr="00404E9A">
              <w:rPr>
                <w:b/>
                <w:bCs/>
              </w:rPr>
              <w:t xml:space="preserve">4,3 (4,7) </w:t>
            </w:r>
          </w:p>
        </w:tc>
      </w:tr>
    </w:tbl>
    <w:p w:rsidR="003D1B85" w:rsidRDefault="003D1B85" w:rsidP="00857BA1">
      <w:pPr>
        <w:rPr>
          <w:b/>
        </w:rPr>
      </w:pPr>
    </w:p>
    <w:p w:rsidR="003D1B85" w:rsidRDefault="003D1B85" w:rsidP="00857BA1">
      <w:pPr>
        <w:rPr>
          <w:b/>
        </w:rPr>
      </w:pPr>
      <w:r>
        <w:rPr>
          <w:b/>
        </w:rPr>
        <w:t xml:space="preserve">Лидеры рейтинга </w:t>
      </w:r>
      <w:r w:rsidRPr="003D1B85">
        <w:rPr>
          <w:b/>
        </w:rPr>
        <w:t>(по мнению студентов 5-го курса)</w:t>
      </w:r>
    </w:p>
    <w:p w:rsidR="00603A3D" w:rsidRPr="003D1B85" w:rsidRDefault="00A8067F" w:rsidP="003D1B85">
      <w:pPr>
        <w:numPr>
          <w:ilvl w:val="0"/>
          <w:numId w:val="38"/>
        </w:numPr>
      </w:pPr>
      <w:proofErr w:type="spellStart"/>
      <w:r w:rsidRPr="003D1B85">
        <w:t>Турчина</w:t>
      </w:r>
      <w:proofErr w:type="spellEnd"/>
      <w:r w:rsidRPr="003D1B85">
        <w:t xml:space="preserve"> Тамара Константиновна – 5,0</w:t>
      </w:r>
    </w:p>
    <w:p w:rsidR="00603A3D" w:rsidRPr="003D1B85" w:rsidRDefault="00A8067F" w:rsidP="003D1B85">
      <w:pPr>
        <w:numPr>
          <w:ilvl w:val="0"/>
          <w:numId w:val="38"/>
        </w:numPr>
      </w:pPr>
      <w:proofErr w:type="spellStart"/>
      <w:r w:rsidRPr="003D1B85">
        <w:t>Здзитовецкий</w:t>
      </w:r>
      <w:proofErr w:type="spellEnd"/>
      <w:r w:rsidRPr="003D1B85">
        <w:t xml:space="preserve"> Дмитрий Эдуардович – 5,0</w:t>
      </w:r>
    </w:p>
    <w:p w:rsidR="00603A3D" w:rsidRPr="003D1B85" w:rsidRDefault="00A8067F" w:rsidP="003D1B85">
      <w:pPr>
        <w:numPr>
          <w:ilvl w:val="0"/>
          <w:numId w:val="38"/>
        </w:numPr>
      </w:pPr>
      <w:r w:rsidRPr="003D1B85">
        <w:t>Алексеева Екатерина Александровна – 5,0</w:t>
      </w:r>
    </w:p>
    <w:p w:rsidR="00603A3D" w:rsidRPr="003D1B85" w:rsidRDefault="00A8067F" w:rsidP="003D1B85">
      <w:pPr>
        <w:numPr>
          <w:ilvl w:val="0"/>
          <w:numId w:val="38"/>
        </w:numPr>
      </w:pPr>
      <w:proofErr w:type="spellStart"/>
      <w:r w:rsidRPr="003D1B85">
        <w:t>Мылтыгашев</w:t>
      </w:r>
      <w:proofErr w:type="spellEnd"/>
      <w:r w:rsidRPr="003D1B85">
        <w:t xml:space="preserve"> </w:t>
      </w:r>
      <w:proofErr w:type="spellStart"/>
      <w:r w:rsidRPr="003D1B85">
        <w:t>Мирген</w:t>
      </w:r>
      <w:proofErr w:type="spellEnd"/>
      <w:r w:rsidRPr="003D1B85">
        <w:t xml:space="preserve"> Прокопьевич – 5,0</w:t>
      </w:r>
    </w:p>
    <w:p w:rsidR="00603A3D" w:rsidRPr="003D1B85" w:rsidRDefault="00A8067F" w:rsidP="003D1B85">
      <w:pPr>
        <w:numPr>
          <w:ilvl w:val="0"/>
          <w:numId w:val="38"/>
        </w:numPr>
      </w:pPr>
      <w:r w:rsidRPr="003D1B85">
        <w:t>Болдырева Ольга Валерьевна – 5,0</w:t>
      </w:r>
    </w:p>
    <w:p w:rsidR="00603A3D" w:rsidRPr="003D1B85" w:rsidRDefault="00A8067F" w:rsidP="003D1B85">
      <w:pPr>
        <w:numPr>
          <w:ilvl w:val="0"/>
          <w:numId w:val="38"/>
        </w:numPr>
      </w:pPr>
      <w:r w:rsidRPr="003D1B85">
        <w:t>Игнатова Ирина Акимовна – 5,0</w:t>
      </w:r>
    </w:p>
    <w:p w:rsidR="00603A3D" w:rsidRPr="003D1B85" w:rsidRDefault="00A8067F" w:rsidP="003D1B85">
      <w:pPr>
        <w:numPr>
          <w:ilvl w:val="0"/>
          <w:numId w:val="38"/>
        </w:numPr>
      </w:pPr>
      <w:r w:rsidRPr="003D1B85">
        <w:t>Фирсов Михаил Анатольевич – 4,9</w:t>
      </w:r>
    </w:p>
    <w:p w:rsidR="00603A3D" w:rsidRPr="003D1B85" w:rsidRDefault="00A8067F" w:rsidP="003D1B85">
      <w:pPr>
        <w:numPr>
          <w:ilvl w:val="0"/>
          <w:numId w:val="38"/>
        </w:numPr>
      </w:pPr>
      <w:proofErr w:type="spellStart"/>
      <w:r w:rsidRPr="003D1B85">
        <w:t>Смбатян</w:t>
      </w:r>
      <w:proofErr w:type="spellEnd"/>
      <w:r w:rsidRPr="003D1B85">
        <w:t xml:space="preserve"> </w:t>
      </w:r>
      <w:proofErr w:type="spellStart"/>
      <w:r w:rsidRPr="003D1B85">
        <w:t>Армине</w:t>
      </w:r>
      <w:proofErr w:type="spellEnd"/>
      <w:r w:rsidRPr="003D1B85">
        <w:t xml:space="preserve"> </w:t>
      </w:r>
      <w:proofErr w:type="spellStart"/>
      <w:r w:rsidRPr="003D1B85">
        <w:t>Смбатовна</w:t>
      </w:r>
      <w:proofErr w:type="spellEnd"/>
      <w:r w:rsidRPr="003D1B85">
        <w:t> - 4,8</w:t>
      </w:r>
    </w:p>
    <w:p w:rsidR="00603A3D" w:rsidRPr="003D1B85" w:rsidRDefault="00A8067F" w:rsidP="003D1B85">
      <w:pPr>
        <w:numPr>
          <w:ilvl w:val="0"/>
          <w:numId w:val="38"/>
        </w:numPr>
      </w:pPr>
      <w:r w:rsidRPr="003D1B85">
        <w:t>Борисов Роман Николаевич – 4,8</w:t>
      </w:r>
    </w:p>
    <w:p w:rsidR="003D1B85" w:rsidRDefault="003D1B85" w:rsidP="003D1B85">
      <w:pPr>
        <w:ind w:left="720"/>
        <w:rPr>
          <w:b/>
        </w:rPr>
      </w:pPr>
    </w:p>
    <w:p w:rsidR="003D1B85" w:rsidRDefault="003D1B85" w:rsidP="003D1B85">
      <w:pPr>
        <w:rPr>
          <w:b/>
        </w:rPr>
      </w:pPr>
      <w:r>
        <w:rPr>
          <w:b/>
        </w:rPr>
        <w:t xml:space="preserve">Лидеры рейтинга </w:t>
      </w:r>
      <w:r w:rsidRPr="003D1B85">
        <w:rPr>
          <w:b/>
        </w:rPr>
        <w:t>(по мнению студентов 6-го курса)</w:t>
      </w:r>
    </w:p>
    <w:p w:rsidR="00603A3D" w:rsidRPr="003D1B85" w:rsidRDefault="00A8067F" w:rsidP="003D1B85">
      <w:pPr>
        <w:numPr>
          <w:ilvl w:val="0"/>
          <w:numId w:val="39"/>
        </w:numPr>
      </w:pPr>
      <w:r w:rsidRPr="003D1B85">
        <w:t>Борисов Александр Геннадьевич – 5,0</w:t>
      </w:r>
    </w:p>
    <w:p w:rsidR="00603A3D" w:rsidRPr="003D1B85" w:rsidRDefault="00A8067F" w:rsidP="003D1B85">
      <w:pPr>
        <w:numPr>
          <w:ilvl w:val="0"/>
          <w:numId w:val="39"/>
        </w:numPr>
      </w:pPr>
      <w:proofErr w:type="spellStart"/>
      <w:r w:rsidRPr="003D1B85">
        <w:t>Головенкин</w:t>
      </w:r>
      <w:proofErr w:type="spellEnd"/>
      <w:r w:rsidRPr="003D1B85">
        <w:t xml:space="preserve"> Сергей Евгеньевич – 4,9</w:t>
      </w:r>
    </w:p>
    <w:p w:rsidR="00603A3D" w:rsidRPr="003D1B85" w:rsidRDefault="00A8067F" w:rsidP="003D1B85">
      <w:pPr>
        <w:numPr>
          <w:ilvl w:val="0"/>
          <w:numId w:val="39"/>
        </w:numPr>
      </w:pPr>
      <w:r w:rsidRPr="003D1B85">
        <w:t>Верещагина Татьяна Дмитриевна – 4,9</w:t>
      </w:r>
    </w:p>
    <w:p w:rsidR="00603A3D" w:rsidRPr="003D1B85" w:rsidRDefault="00A8067F" w:rsidP="003D1B85">
      <w:pPr>
        <w:numPr>
          <w:ilvl w:val="0"/>
          <w:numId w:val="39"/>
        </w:numPr>
      </w:pPr>
      <w:r w:rsidRPr="003D1B85">
        <w:t>Сергеева Ирина Владимировна – 4,9</w:t>
      </w:r>
    </w:p>
    <w:p w:rsidR="00603A3D" w:rsidRPr="003D1B85" w:rsidRDefault="00A8067F" w:rsidP="003D1B85">
      <w:pPr>
        <w:numPr>
          <w:ilvl w:val="0"/>
          <w:numId w:val="39"/>
        </w:numPr>
      </w:pPr>
      <w:r w:rsidRPr="003D1B85">
        <w:t>Гребенникова Эльвира Константиновна 4,9</w:t>
      </w:r>
    </w:p>
    <w:p w:rsidR="00603A3D" w:rsidRPr="003D1B85" w:rsidRDefault="00A8067F" w:rsidP="003D1B85">
      <w:pPr>
        <w:numPr>
          <w:ilvl w:val="0"/>
          <w:numId w:val="39"/>
        </w:numPr>
      </w:pPr>
      <w:r w:rsidRPr="003D1B85">
        <w:t>Зорина Екатерина Вячеславовна – 4,9</w:t>
      </w:r>
    </w:p>
    <w:p w:rsidR="00603A3D" w:rsidRPr="003D1B85" w:rsidRDefault="00A8067F" w:rsidP="003D1B85">
      <w:pPr>
        <w:numPr>
          <w:ilvl w:val="0"/>
          <w:numId w:val="39"/>
        </w:numPr>
      </w:pPr>
      <w:r w:rsidRPr="003D1B85">
        <w:t>Новожилов Валерий Константинович – 4,8</w:t>
      </w:r>
    </w:p>
    <w:p w:rsidR="00603A3D" w:rsidRPr="003D1B85" w:rsidRDefault="00A8067F" w:rsidP="003D1B85">
      <w:pPr>
        <w:numPr>
          <w:ilvl w:val="0"/>
          <w:numId w:val="39"/>
        </w:numPr>
      </w:pPr>
      <w:proofErr w:type="spellStart"/>
      <w:r w:rsidRPr="003D1B85">
        <w:t>Домрачева</w:t>
      </w:r>
      <w:proofErr w:type="spellEnd"/>
      <w:r w:rsidRPr="003D1B85">
        <w:t xml:space="preserve"> Марина Яковлевна – 4,8</w:t>
      </w:r>
    </w:p>
    <w:p w:rsidR="00603A3D" w:rsidRPr="003D1B85" w:rsidRDefault="00A8067F" w:rsidP="003D1B85">
      <w:pPr>
        <w:numPr>
          <w:ilvl w:val="0"/>
          <w:numId w:val="39"/>
        </w:numPr>
      </w:pPr>
      <w:proofErr w:type="spellStart"/>
      <w:r w:rsidRPr="003D1B85">
        <w:t>Евсюков</w:t>
      </w:r>
      <w:proofErr w:type="spellEnd"/>
      <w:r w:rsidRPr="003D1B85">
        <w:t xml:space="preserve"> Александр Александрович – 4,8</w:t>
      </w:r>
    </w:p>
    <w:p w:rsidR="003D1B85" w:rsidRDefault="003D1B85" w:rsidP="003D1B85">
      <w:pPr>
        <w:rPr>
          <w:b/>
        </w:rPr>
      </w:pPr>
    </w:p>
    <w:p w:rsidR="003D1B85" w:rsidRPr="003D1B85" w:rsidRDefault="003D1B85" w:rsidP="003D1B85">
      <w:pPr>
        <w:rPr>
          <w:b/>
        </w:rPr>
      </w:pPr>
    </w:p>
    <w:p w:rsidR="003D1B85" w:rsidRDefault="003D1B85" w:rsidP="00857BA1">
      <w:pPr>
        <w:rPr>
          <w:b/>
        </w:rPr>
      </w:pPr>
    </w:p>
    <w:p w:rsidR="00734C0A" w:rsidRPr="003D1B85" w:rsidRDefault="003D1B85" w:rsidP="003D1B85">
      <w:pPr>
        <w:rPr>
          <w:b/>
        </w:rPr>
      </w:pPr>
      <w:r>
        <w:rPr>
          <w:b/>
        </w:rPr>
        <w:br w:type="page"/>
      </w:r>
    </w:p>
    <w:p w:rsidR="00E85F7A" w:rsidRPr="00BA4347" w:rsidRDefault="00B95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jc w:val="right"/>
      </w:pPr>
      <w:r w:rsidRPr="00BA4347">
        <w:lastRenderedPageBreak/>
        <w:t>Приложение № 4.</w:t>
      </w:r>
    </w:p>
    <w:p w:rsidR="00241D87" w:rsidRPr="00BA4347" w:rsidRDefault="00241D87" w:rsidP="00241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0"/>
        <w:ind w:firstLine="709"/>
        <w:rPr>
          <w:i/>
          <w:iCs/>
        </w:rPr>
      </w:pPr>
      <w:r w:rsidRPr="00BA4347">
        <w:rPr>
          <w:i/>
          <w:iCs/>
        </w:rPr>
        <w:t>Разное.</w:t>
      </w:r>
    </w:p>
    <w:p w:rsidR="00241D87" w:rsidRPr="00BA4347" w:rsidRDefault="00241D87" w:rsidP="00241D87">
      <w:pPr>
        <w:pStyle w:val="a5"/>
        <w:numPr>
          <w:ilvl w:val="1"/>
          <w:numId w:val="12"/>
        </w:numPr>
        <w:tabs>
          <w:tab w:val="clear" w:pos="2124"/>
        </w:tabs>
        <w:spacing w:after="20"/>
        <w:ind w:left="1134" w:hanging="425"/>
        <w:jc w:val="both"/>
      </w:pPr>
      <w:r w:rsidRPr="00BA4347">
        <w:t>Воспитательная работа факультетов (институтов)</w:t>
      </w:r>
      <w:r w:rsidRPr="00BA4347">
        <w:br/>
        <w:t>по итогам 2013 - 2016 учебных годов</w:t>
      </w:r>
    </w:p>
    <w:p w:rsidR="005209AE" w:rsidRPr="00BA4347" w:rsidRDefault="005209AE" w:rsidP="00241D87">
      <w:pPr>
        <w:spacing w:after="20"/>
        <w:ind w:firstLine="709"/>
        <w:jc w:val="both"/>
      </w:pPr>
    </w:p>
    <w:p w:rsidR="00241D87" w:rsidRPr="00BA4347" w:rsidRDefault="005209AE" w:rsidP="00241D87">
      <w:pPr>
        <w:spacing w:after="20"/>
        <w:ind w:firstLine="709"/>
        <w:jc w:val="both"/>
      </w:pPr>
      <w:r w:rsidRPr="00BA4347">
        <w:t>Часы на воспитательную работу:</w:t>
      </w:r>
    </w:p>
    <w:p w:rsidR="005209AE" w:rsidRPr="00BA4347" w:rsidRDefault="005209AE" w:rsidP="00241D87">
      <w:pPr>
        <w:spacing w:after="20"/>
        <w:ind w:firstLine="709"/>
        <w:jc w:val="both"/>
      </w:pPr>
    </w:p>
    <w:tbl>
      <w:tblPr>
        <w:tblStyle w:val="a6"/>
        <w:tblW w:w="9144" w:type="dxa"/>
        <w:tblLook w:val="04A0" w:firstRow="1" w:lastRow="0" w:firstColumn="1" w:lastColumn="0" w:noHBand="0" w:noVBand="1"/>
      </w:tblPr>
      <w:tblGrid>
        <w:gridCol w:w="3660"/>
        <w:gridCol w:w="2020"/>
        <w:gridCol w:w="1732"/>
        <w:gridCol w:w="1732"/>
      </w:tblGrid>
      <w:tr w:rsidR="00241D87" w:rsidRPr="00BA4347" w:rsidTr="00241D87">
        <w:trPr>
          <w:trHeight w:val="324"/>
        </w:trPr>
        <w:tc>
          <w:tcPr>
            <w:tcW w:w="3660" w:type="dxa"/>
            <w:vMerge w:val="restart"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BA4347">
              <w:rPr>
                <w:b/>
                <w:bCs/>
                <w:sz w:val="22"/>
                <w:szCs w:val="22"/>
                <w:bdr w:val="none" w:sz="0" w:space="0" w:color="auto"/>
              </w:rPr>
              <w:t>Факультеты</w:t>
            </w:r>
          </w:p>
        </w:tc>
        <w:tc>
          <w:tcPr>
            <w:tcW w:w="2020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241D87">
              <w:rPr>
                <w:b/>
                <w:bCs/>
                <w:sz w:val="22"/>
                <w:szCs w:val="22"/>
                <w:bdr w:val="none" w:sz="0" w:space="0" w:color="auto"/>
              </w:rPr>
              <w:t>2014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241D87">
              <w:rPr>
                <w:b/>
                <w:bCs/>
                <w:sz w:val="22"/>
                <w:szCs w:val="22"/>
                <w:bdr w:val="none" w:sz="0" w:space="0" w:color="auto"/>
              </w:rPr>
              <w:t>2015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  <w:bdr w:val="none" w:sz="0" w:space="0" w:color="auto"/>
              </w:rPr>
            </w:pPr>
            <w:r w:rsidRPr="00241D87">
              <w:rPr>
                <w:b/>
                <w:sz w:val="22"/>
                <w:szCs w:val="22"/>
                <w:bdr w:val="none" w:sz="0" w:space="0" w:color="auto"/>
              </w:rPr>
              <w:t>2016</w:t>
            </w:r>
          </w:p>
        </w:tc>
      </w:tr>
      <w:tr w:rsidR="00241D87" w:rsidRPr="00BA4347" w:rsidTr="00241D87">
        <w:trPr>
          <w:trHeight w:val="324"/>
        </w:trPr>
        <w:tc>
          <w:tcPr>
            <w:tcW w:w="3660" w:type="dxa"/>
            <w:vMerge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484" w:type="dxa"/>
            <w:gridSpan w:val="3"/>
            <w:noWrap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  <w:bdr w:val="none" w:sz="0" w:space="0" w:color="auto"/>
              </w:rPr>
            </w:pPr>
            <w:r w:rsidRPr="00BA4347">
              <w:rPr>
                <w:sz w:val="22"/>
                <w:szCs w:val="22"/>
                <w:bdr w:val="none" w:sz="0" w:space="0" w:color="auto"/>
              </w:rPr>
              <w:t>Часы</w:t>
            </w:r>
          </w:p>
        </w:tc>
      </w:tr>
      <w:tr w:rsidR="00241D87" w:rsidRPr="00BA4347" w:rsidTr="00241D87">
        <w:trPr>
          <w:trHeight w:val="324"/>
        </w:trPr>
        <w:tc>
          <w:tcPr>
            <w:tcW w:w="3660" w:type="dxa"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BA4347">
              <w:rPr>
                <w:sz w:val="22"/>
                <w:szCs w:val="22"/>
                <w:bdr w:val="none" w:sz="0" w:space="0" w:color="auto"/>
              </w:rPr>
              <w:t>ФМО</w:t>
            </w:r>
          </w:p>
        </w:tc>
        <w:tc>
          <w:tcPr>
            <w:tcW w:w="2020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5533,5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6807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6934</w:t>
            </w:r>
          </w:p>
        </w:tc>
      </w:tr>
      <w:tr w:rsidR="00241D87" w:rsidRPr="00BA4347" w:rsidTr="00241D87">
        <w:trPr>
          <w:trHeight w:val="324"/>
        </w:trPr>
        <w:tc>
          <w:tcPr>
            <w:tcW w:w="3660" w:type="dxa"/>
            <w:shd w:val="clear" w:color="auto" w:fill="D9D9D9" w:themeFill="background1" w:themeFillShade="D9"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BA4347">
              <w:rPr>
                <w:sz w:val="22"/>
                <w:szCs w:val="22"/>
                <w:bdr w:val="none" w:sz="0" w:space="0" w:color="auto"/>
              </w:rPr>
              <w:t>Лечебный</w:t>
            </w:r>
          </w:p>
        </w:tc>
        <w:tc>
          <w:tcPr>
            <w:tcW w:w="2020" w:type="dxa"/>
            <w:shd w:val="clear" w:color="auto" w:fill="D9D9D9" w:themeFill="background1" w:themeFillShade="D9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6284,05</w:t>
            </w:r>
          </w:p>
        </w:tc>
        <w:tc>
          <w:tcPr>
            <w:tcW w:w="1732" w:type="dxa"/>
            <w:shd w:val="clear" w:color="auto" w:fill="D9D9D9" w:themeFill="background1" w:themeFillShade="D9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6177,8</w:t>
            </w:r>
          </w:p>
        </w:tc>
        <w:tc>
          <w:tcPr>
            <w:tcW w:w="1732" w:type="dxa"/>
            <w:shd w:val="clear" w:color="auto" w:fill="D9D9D9" w:themeFill="background1" w:themeFillShade="D9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6505,55</w:t>
            </w:r>
          </w:p>
        </w:tc>
      </w:tr>
      <w:tr w:rsidR="00241D87" w:rsidRPr="00BA4347" w:rsidTr="00241D87">
        <w:trPr>
          <w:trHeight w:val="324"/>
        </w:trPr>
        <w:tc>
          <w:tcPr>
            <w:tcW w:w="3660" w:type="dxa"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BA4347">
              <w:rPr>
                <w:sz w:val="22"/>
                <w:szCs w:val="22"/>
                <w:bdr w:val="none" w:sz="0" w:space="0" w:color="auto"/>
              </w:rPr>
              <w:t>ИПО</w:t>
            </w:r>
          </w:p>
        </w:tc>
        <w:tc>
          <w:tcPr>
            <w:tcW w:w="2020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1420,5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2131,5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2293,15</w:t>
            </w:r>
          </w:p>
        </w:tc>
      </w:tr>
      <w:tr w:rsidR="00241D87" w:rsidRPr="00BA4347" w:rsidTr="00241D87">
        <w:trPr>
          <w:trHeight w:val="324"/>
        </w:trPr>
        <w:tc>
          <w:tcPr>
            <w:tcW w:w="3660" w:type="dxa"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BA4347">
              <w:rPr>
                <w:sz w:val="22"/>
                <w:szCs w:val="22"/>
                <w:bdr w:val="none" w:sz="0" w:space="0" w:color="auto"/>
              </w:rPr>
              <w:t>Педиатрический</w:t>
            </w:r>
          </w:p>
        </w:tc>
        <w:tc>
          <w:tcPr>
            <w:tcW w:w="2020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1275,3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2018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2141,65</w:t>
            </w:r>
          </w:p>
        </w:tc>
      </w:tr>
      <w:tr w:rsidR="00241D87" w:rsidRPr="00BA4347" w:rsidTr="00241D87">
        <w:trPr>
          <w:trHeight w:val="324"/>
        </w:trPr>
        <w:tc>
          <w:tcPr>
            <w:tcW w:w="3660" w:type="dxa"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BA4347">
              <w:rPr>
                <w:sz w:val="22"/>
                <w:szCs w:val="22"/>
                <w:bdr w:val="none" w:sz="0" w:space="0" w:color="auto"/>
              </w:rPr>
              <w:t>Клинической психологии</w:t>
            </w:r>
          </w:p>
        </w:tc>
        <w:tc>
          <w:tcPr>
            <w:tcW w:w="2020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1113,2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1750,6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1885,05</w:t>
            </w:r>
          </w:p>
        </w:tc>
      </w:tr>
      <w:tr w:rsidR="00241D87" w:rsidRPr="00BA4347" w:rsidTr="00241D87">
        <w:trPr>
          <w:trHeight w:val="324"/>
        </w:trPr>
        <w:tc>
          <w:tcPr>
            <w:tcW w:w="3660" w:type="dxa"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BA4347">
              <w:rPr>
                <w:sz w:val="22"/>
                <w:szCs w:val="22"/>
                <w:bdr w:val="none" w:sz="0" w:space="0" w:color="auto"/>
              </w:rPr>
              <w:t>Стоматологии</w:t>
            </w:r>
          </w:p>
        </w:tc>
        <w:tc>
          <w:tcPr>
            <w:tcW w:w="2020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2105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1598,5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1505</w:t>
            </w:r>
          </w:p>
        </w:tc>
      </w:tr>
      <w:tr w:rsidR="00241D87" w:rsidRPr="00BA4347" w:rsidTr="00241D87">
        <w:trPr>
          <w:trHeight w:val="324"/>
        </w:trPr>
        <w:tc>
          <w:tcPr>
            <w:tcW w:w="3660" w:type="dxa"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BA4347">
              <w:rPr>
                <w:sz w:val="22"/>
                <w:szCs w:val="22"/>
                <w:bdr w:val="none" w:sz="0" w:space="0" w:color="auto"/>
              </w:rPr>
              <w:t>Медицинской кибернетики</w:t>
            </w:r>
          </w:p>
        </w:tc>
        <w:tc>
          <w:tcPr>
            <w:tcW w:w="2020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1175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1311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1425</w:t>
            </w:r>
          </w:p>
        </w:tc>
      </w:tr>
      <w:tr w:rsidR="00241D87" w:rsidRPr="00BA4347" w:rsidTr="00241D87">
        <w:trPr>
          <w:trHeight w:val="324"/>
        </w:trPr>
        <w:tc>
          <w:tcPr>
            <w:tcW w:w="3660" w:type="dxa"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BA4347">
              <w:rPr>
                <w:sz w:val="22"/>
                <w:szCs w:val="22"/>
                <w:bdr w:val="none" w:sz="0" w:space="0" w:color="auto"/>
              </w:rPr>
              <w:t>Фармацевтический</w:t>
            </w:r>
          </w:p>
        </w:tc>
        <w:tc>
          <w:tcPr>
            <w:tcW w:w="2020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270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250</w:t>
            </w:r>
          </w:p>
        </w:tc>
        <w:tc>
          <w:tcPr>
            <w:tcW w:w="1732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320</w:t>
            </w:r>
          </w:p>
        </w:tc>
      </w:tr>
    </w:tbl>
    <w:p w:rsidR="00241D87" w:rsidRPr="00BA4347" w:rsidRDefault="00241D87" w:rsidP="00241D87">
      <w:pPr>
        <w:spacing w:after="20"/>
        <w:ind w:firstLine="709"/>
        <w:jc w:val="both"/>
      </w:pPr>
    </w:p>
    <w:p w:rsidR="00241D87" w:rsidRPr="00BA4347" w:rsidRDefault="005209AE" w:rsidP="005209AE">
      <w:pPr>
        <w:spacing w:after="20"/>
        <w:ind w:firstLine="709"/>
        <w:jc w:val="both"/>
      </w:pPr>
      <w:r w:rsidRPr="00BA4347">
        <w:t>Часы на воспитательную работу на 1 ставку ППС:</w:t>
      </w:r>
    </w:p>
    <w:p w:rsidR="005209AE" w:rsidRPr="00BA4347" w:rsidRDefault="005209AE" w:rsidP="005209AE">
      <w:pPr>
        <w:spacing w:after="20"/>
        <w:ind w:firstLine="709"/>
        <w:jc w:val="both"/>
      </w:pP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3549"/>
        <w:gridCol w:w="3866"/>
        <w:gridCol w:w="826"/>
        <w:gridCol w:w="826"/>
      </w:tblGrid>
      <w:tr w:rsidR="005209AE" w:rsidRPr="005209AE" w:rsidTr="005209AE">
        <w:trPr>
          <w:trHeight w:val="282"/>
        </w:trPr>
        <w:tc>
          <w:tcPr>
            <w:tcW w:w="3549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5209AE">
              <w:rPr>
                <w:b/>
                <w:bCs/>
                <w:sz w:val="22"/>
                <w:szCs w:val="22"/>
                <w:bdr w:val="none" w:sz="0" w:space="0" w:color="auto"/>
              </w:rPr>
              <w:t>Факультет</w:t>
            </w:r>
          </w:p>
        </w:tc>
        <w:tc>
          <w:tcPr>
            <w:tcW w:w="386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5209AE">
              <w:rPr>
                <w:b/>
                <w:bCs/>
                <w:sz w:val="22"/>
                <w:szCs w:val="22"/>
                <w:bdr w:val="none" w:sz="0" w:space="0" w:color="auto"/>
              </w:rPr>
              <w:t>2014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22"/>
                <w:szCs w:val="22"/>
                <w:bdr w:val="none" w:sz="0" w:space="0" w:color="auto"/>
              </w:rPr>
            </w:pPr>
            <w:r w:rsidRPr="005209AE">
              <w:rPr>
                <w:b/>
                <w:bCs/>
                <w:sz w:val="22"/>
                <w:szCs w:val="22"/>
                <w:bdr w:val="none" w:sz="0" w:space="0" w:color="auto"/>
              </w:rPr>
              <w:t>2015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2016</w:t>
            </w:r>
          </w:p>
        </w:tc>
      </w:tr>
      <w:tr w:rsidR="005209AE" w:rsidRPr="00BA4347" w:rsidTr="00BA4347">
        <w:trPr>
          <w:trHeight w:val="282"/>
        </w:trPr>
        <w:tc>
          <w:tcPr>
            <w:tcW w:w="3549" w:type="dxa"/>
            <w:noWrap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518" w:type="dxa"/>
            <w:gridSpan w:val="3"/>
            <w:noWrap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</w:p>
        </w:tc>
      </w:tr>
      <w:tr w:rsidR="005209AE" w:rsidRPr="00BA4347" w:rsidTr="005209AE">
        <w:trPr>
          <w:trHeight w:val="282"/>
        </w:trPr>
        <w:tc>
          <w:tcPr>
            <w:tcW w:w="3549" w:type="dxa"/>
            <w:noWrap/>
          </w:tcPr>
          <w:p w:rsidR="005209AE" w:rsidRPr="005209AE" w:rsidRDefault="005209AE" w:rsidP="00BA4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Клинической психологии</w:t>
            </w:r>
          </w:p>
        </w:tc>
        <w:tc>
          <w:tcPr>
            <w:tcW w:w="3866" w:type="dxa"/>
            <w:noWrap/>
          </w:tcPr>
          <w:p w:rsidR="005209AE" w:rsidRPr="005209AE" w:rsidRDefault="005209AE" w:rsidP="00BA4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38,4</w:t>
            </w:r>
          </w:p>
        </w:tc>
        <w:tc>
          <w:tcPr>
            <w:tcW w:w="826" w:type="dxa"/>
            <w:noWrap/>
          </w:tcPr>
          <w:p w:rsidR="005209AE" w:rsidRPr="005209AE" w:rsidRDefault="005209AE" w:rsidP="00BA4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55,6</w:t>
            </w:r>
          </w:p>
        </w:tc>
        <w:tc>
          <w:tcPr>
            <w:tcW w:w="826" w:type="dxa"/>
            <w:noWrap/>
          </w:tcPr>
          <w:p w:rsidR="005209AE" w:rsidRPr="005209AE" w:rsidRDefault="005209AE" w:rsidP="00BA43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58</w:t>
            </w:r>
          </w:p>
        </w:tc>
      </w:tr>
      <w:tr w:rsidR="005209AE" w:rsidRPr="005209AE" w:rsidTr="005209AE">
        <w:trPr>
          <w:trHeight w:val="282"/>
        </w:trPr>
        <w:tc>
          <w:tcPr>
            <w:tcW w:w="3549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Медицинской кибернетики</w:t>
            </w:r>
          </w:p>
        </w:tc>
        <w:tc>
          <w:tcPr>
            <w:tcW w:w="386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47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44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42,53</w:t>
            </w:r>
          </w:p>
        </w:tc>
      </w:tr>
      <w:tr w:rsidR="005209AE" w:rsidRPr="005209AE" w:rsidTr="005209AE">
        <w:trPr>
          <w:trHeight w:val="282"/>
        </w:trPr>
        <w:tc>
          <w:tcPr>
            <w:tcW w:w="3549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 xml:space="preserve">Педиатрический </w:t>
            </w:r>
          </w:p>
        </w:tc>
        <w:tc>
          <w:tcPr>
            <w:tcW w:w="386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30,4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35,5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37,57</w:t>
            </w:r>
          </w:p>
        </w:tc>
      </w:tr>
      <w:tr w:rsidR="005209AE" w:rsidRPr="005209AE" w:rsidTr="005209AE">
        <w:trPr>
          <w:trHeight w:val="282"/>
        </w:trPr>
        <w:tc>
          <w:tcPr>
            <w:tcW w:w="3549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 xml:space="preserve">Фармацевтический </w:t>
            </w:r>
          </w:p>
        </w:tc>
        <w:tc>
          <w:tcPr>
            <w:tcW w:w="386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41,5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38,5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36,57</w:t>
            </w:r>
          </w:p>
        </w:tc>
      </w:tr>
      <w:tr w:rsidR="005209AE" w:rsidRPr="005209AE" w:rsidTr="005209AE">
        <w:trPr>
          <w:trHeight w:val="282"/>
        </w:trPr>
        <w:tc>
          <w:tcPr>
            <w:tcW w:w="3549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ФМО</w:t>
            </w:r>
          </w:p>
        </w:tc>
        <w:tc>
          <w:tcPr>
            <w:tcW w:w="386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29,8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34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36,35</w:t>
            </w:r>
          </w:p>
        </w:tc>
      </w:tr>
      <w:tr w:rsidR="005209AE" w:rsidRPr="005209AE" w:rsidTr="005209AE">
        <w:trPr>
          <w:trHeight w:val="282"/>
        </w:trPr>
        <w:tc>
          <w:tcPr>
            <w:tcW w:w="3549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Институт стоматологии</w:t>
            </w:r>
          </w:p>
        </w:tc>
        <w:tc>
          <w:tcPr>
            <w:tcW w:w="386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40,9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35,9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35,62</w:t>
            </w:r>
          </w:p>
        </w:tc>
      </w:tr>
      <w:tr w:rsidR="005209AE" w:rsidRPr="005209AE" w:rsidTr="005209AE">
        <w:trPr>
          <w:trHeight w:val="282"/>
        </w:trPr>
        <w:tc>
          <w:tcPr>
            <w:tcW w:w="3549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 xml:space="preserve">Лечебный </w:t>
            </w:r>
          </w:p>
        </w:tc>
        <w:tc>
          <w:tcPr>
            <w:tcW w:w="386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30,2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32,8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35</w:t>
            </w:r>
          </w:p>
        </w:tc>
      </w:tr>
      <w:tr w:rsidR="005209AE" w:rsidRPr="005209AE" w:rsidTr="005209AE">
        <w:trPr>
          <w:trHeight w:val="282"/>
        </w:trPr>
        <w:tc>
          <w:tcPr>
            <w:tcW w:w="3549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ИПО</w:t>
            </w:r>
          </w:p>
        </w:tc>
        <w:tc>
          <w:tcPr>
            <w:tcW w:w="386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14,1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21,4</w:t>
            </w:r>
          </w:p>
        </w:tc>
        <w:tc>
          <w:tcPr>
            <w:tcW w:w="826" w:type="dxa"/>
            <w:noWrap/>
            <w:hideMark/>
          </w:tcPr>
          <w:p w:rsidR="005209AE" w:rsidRPr="005209AE" w:rsidRDefault="005209AE" w:rsidP="005209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5209AE">
              <w:rPr>
                <w:sz w:val="22"/>
                <w:szCs w:val="22"/>
                <w:bdr w:val="none" w:sz="0" w:space="0" w:color="auto"/>
              </w:rPr>
              <w:t>22,64</w:t>
            </w:r>
          </w:p>
        </w:tc>
      </w:tr>
    </w:tbl>
    <w:p w:rsidR="005209AE" w:rsidRPr="00BA4347" w:rsidRDefault="005209AE" w:rsidP="005209AE">
      <w:pPr>
        <w:spacing w:after="20"/>
        <w:ind w:firstLine="709"/>
        <w:jc w:val="both"/>
      </w:pPr>
    </w:p>
    <w:p w:rsidR="005209AE" w:rsidRPr="00BA4347" w:rsidRDefault="005209AE" w:rsidP="00241D87">
      <w:pPr>
        <w:spacing w:after="20"/>
        <w:ind w:firstLine="709"/>
        <w:jc w:val="both"/>
      </w:pPr>
    </w:p>
    <w:p w:rsidR="00241D87" w:rsidRPr="00BA4347" w:rsidRDefault="00241D87" w:rsidP="00241D87">
      <w:pPr>
        <w:spacing w:after="20"/>
        <w:ind w:firstLine="709"/>
        <w:jc w:val="both"/>
      </w:pPr>
      <w:r w:rsidRPr="00BA4347">
        <w:t xml:space="preserve">Часы на воспитательную работу </w:t>
      </w:r>
      <w:proofErr w:type="gramStart"/>
      <w:r w:rsidRPr="00BA4347">
        <w:t>по</w:t>
      </w:r>
      <w:proofErr w:type="gramEnd"/>
      <w:r w:rsidRPr="00BA4347">
        <w:t xml:space="preserve"> </w:t>
      </w:r>
      <w:proofErr w:type="gramStart"/>
      <w:r w:rsidRPr="00BA4347">
        <w:t>итога</w:t>
      </w:r>
      <w:proofErr w:type="gramEnd"/>
      <w:r w:rsidRPr="00BA4347">
        <w:t xml:space="preserve"> 2013-2016 года, лечебный факультет:</w:t>
      </w:r>
    </w:p>
    <w:p w:rsidR="00241D87" w:rsidRPr="00BA4347" w:rsidRDefault="00241D87" w:rsidP="00241D87">
      <w:pPr>
        <w:spacing w:after="20"/>
        <w:ind w:firstLine="709"/>
        <w:jc w:val="both"/>
      </w:pPr>
    </w:p>
    <w:tbl>
      <w:tblPr>
        <w:tblStyle w:val="a6"/>
        <w:tblW w:w="9244" w:type="dxa"/>
        <w:tblLook w:val="04A0" w:firstRow="1" w:lastRow="0" w:firstColumn="1" w:lastColumn="0" w:noHBand="0" w:noVBand="1"/>
      </w:tblPr>
      <w:tblGrid>
        <w:gridCol w:w="5407"/>
        <w:gridCol w:w="1279"/>
        <w:gridCol w:w="1279"/>
        <w:gridCol w:w="1279"/>
      </w:tblGrid>
      <w:tr w:rsidR="00241D87" w:rsidRPr="00BA4347" w:rsidTr="00241D87">
        <w:trPr>
          <w:trHeight w:val="299"/>
        </w:trPr>
        <w:tc>
          <w:tcPr>
            <w:tcW w:w="5407" w:type="dxa"/>
            <w:vMerge w:val="restart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  <w:bdr w:val="none" w:sz="0" w:space="0" w:color="auto"/>
              </w:rPr>
            </w:pPr>
            <w:r w:rsidRPr="00BA4347">
              <w:rPr>
                <w:sz w:val="22"/>
                <w:szCs w:val="22"/>
                <w:bdr w:val="none" w:sz="0" w:space="0" w:color="auto"/>
              </w:rPr>
              <w:t>Кафедры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2014</w:t>
            </w:r>
            <w:r w:rsidRPr="00BA4347">
              <w:rPr>
                <w:sz w:val="22"/>
                <w:szCs w:val="22"/>
                <w:bdr w:val="none" w:sz="0" w:space="0" w:color="auto"/>
              </w:rPr>
              <w:t xml:space="preserve"> год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2015</w:t>
            </w:r>
            <w:r w:rsidRPr="00BA4347">
              <w:rPr>
                <w:sz w:val="22"/>
                <w:szCs w:val="22"/>
                <w:bdr w:val="none" w:sz="0" w:space="0" w:color="auto"/>
              </w:rPr>
              <w:t xml:space="preserve"> год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2016</w:t>
            </w:r>
            <w:r w:rsidRPr="00BA4347">
              <w:rPr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BA4347">
              <w:rPr>
                <w:sz w:val="22"/>
                <w:szCs w:val="22"/>
                <w:bdr w:val="none" w:sz="0" w:space="0" w:color="auto"/>
              </w:rPr>
              <w:t>ггод</w:t>
            </w:r>
            <w:proofErr w:type="spellEnd"/>
          </w:p>
        </w:tc>
      </w:tr>
      <w:tr w:rsidR="00241D87" w:rsidRPr="00BA4347" w:rsidTr="00241D87">
        <w:trPr>
          <w:trHeight w:val="299"/>
        </w:trPr>
        <w:tc>
          <w:tcPr>
            <w:tcW w:w="5407" w:type="dxa"/>
            <w:vMerge/>
            <w:noWrap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3836" w:type="dxa"/>
            <w:gridSpan w:val="3"/>
            <w:noWrap/>
          </w:tcPr>
          <w:p w:rsidR="00241D87" w:rsidRPr="00BA434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  <w:bdr w:val="none" w:sz="0" w:space="0" w:color="auto"/>
              </w:rPr>
            </w:pPr>
            <w:r w:rsidRPr="00BA4347">
              <w:rPr>
                <w:sz w:val="22"/>
                <w:szCs w:val="22"/>
                <w:bdr w:val="none" w:sz="0" w:space="0" w:color="auto"/>
              </w:rPr>
              <w:t>Часы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общей хирургия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578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666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893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proofErr w:type="spellStart"/>
            <w:r w:rsidRPr="00241D87">
              <w:rPr>
                <w:sz w:val="22"/>
                <w:szCs w:val="22"/>
                <w:bdr w:val="none" w:sz="0" w:space="0" w:color="auto"/>
              </w:rPr>
              <w:t>перенатологии</w:t>
            </w:r>
            <w:proofErr w:type="gramStart"/>
            <w:r w:rsidRPr="00241D87">
              <w:rPr>
                <w:sz w:val="22"/>
                <w:szCs w:val="22"/>
                <w:bdr w:val="none" w:sz="0" w:space="0" w:color="auto"/>
              </w:rPr>
              <w:t>,а</w:t>
            </w:r>
            <w:proofErr w:type="gramEnd"/>
            <w:r w:rsidRPr="00241D87">
              <w:rPr>
                <w:sz w:val="22"/>
                <w:szCs w:val="22"/>
                <w:bdr w:val="none" w:sz="0" w:space="0" w:color="auto"/>
              </w:rPr>
              <w:t>к</w:t>
            </w:r>
            <w:proofErr w:type="spellEnd"/>
            <w:r w:rsidRPr="00241D87">
              <w:rPr>
                <w:sz w:val="22"/>
                <w:szCs w:val="22"/>
                <w:bdr w:val="none" w:sz="0" w:space="0" w:color="auto"/>
              </w:rPr>
              <w:t xml:space="preserve">. и </w:t>
            </w:r>
            <w:proofErr w:type="spellStart"/>
            <w:r w:rsidRPr="00241D87">
              <w:rPr>
                <w:sz w:val="22"/>
                <w:szCs w:val="22"/>
                <w:bdr w:val="none" w:sz="0" w:space="0" w:color="auto"/>
              </w:rPr>
              <w:t>гин</w:t>
            </w:r>
            <w:proofErr w:type="spellEnd"/>
            <w:r w:rsidRPr="00241D87">
              <w:rPr>
                <w:sz w:val="22"/>
                <w:szCs w:val="22"/>
                <w:bdr w:val="none" w:sz="0" w:space="0" w:color="auto"/>
              </w:rPr>
              <w:t>.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801,5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829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832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нервных болезней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620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650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684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ВБ №2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805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678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proofErr w:type="spellStart"/>
            <w:r w:rsidRPr="00241D87">
              <w:rPr>
                <w:sz w:val="22"/>
                <w:szCs w:val="22"/>
                <w:bdr w:val="none" w:sz="0" w:space="0" w:color="auto"/>
              </w:rPr>
              <w:t>ОЗиЗ</w:t>
            </w:r>
            <w:proofErr w:type="spellEnd"/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550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554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589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ВБ №1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448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457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457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 xml:space="preserve">инфекционных болезней 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608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675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398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 xml:space="preserve">кафедра хир. </w:t>
            </w:r>
            <w:proofErr w:type="spellStart"/>
            <w:r w:rsidRPr="00241D87">
              <w:rPr>
                <w:sz w:val="22"/>
                <w:szCs w:val="22"/>
                <w:bdr w:val="none" w:sz="0" w:space="0" w:color="auto"/>
              </w:rPr>
              <w:t>Бол</w:t>
            </w:r>
            <w:proofErr w:type="gramStart"/>
            <w:r w:rsidRPr="00241D87">
              <w:rPr>
                <w:sz w:val="22"/>
                <w:szCs w:val="22"/>
                <w:bdr w:val="none" w:sz="0" w:space="0" w:color="auto"/>
              </w:rPr>
              <w:t>.и</w:t>
            </w:r>
            <w:proofErr w:type="gramEnd"/>
            <w:r w:rsidRPr="00241D87">
              <w:rPr>
                <w:sz w:val="22"/>
                <w:szCs w:val="22"/>
                <w:bdr w:val="none" w:sz="0" w:space="0" w:color="auto"/>
              </w:rPr>
              <w:t>м</w:t>
            </w:r>
            <w:proofErr w:type="spellEnd"/>
            <w:r w:rsidRPr="00241D87">
              <w:rPr>
                <w:sz w:val="22"/>
                <w:szCs w:val="22"/>
                <w:bdr w:val="none" w:sz="0" w:space="0" w:color="auto"/>
              </w:rPr>
              <w:t xml:space="preserve">. </w:t>
            </w:r>
            <w:proofErr w:type="spellStart"/>
            <w:r w:rsidRPr="00241D87">
              <w:rPr>
                <w:sz w:val="22"/>
                <w:szCs w:val="22"/>
                <w:bdr w:val="none" w:sz="0" w:space="0" w:color="auto"/>
              </w:rPr>
              <w:t>Лубенского</w:t>
            </w:r>
            <w:proofErr w:type="spellEnd"/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173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325,8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391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онкологии и лучевой терапия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335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385,5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273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гигиены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280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240,5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258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клинической иммунологии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180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210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225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proofErr w:type="spellStart"/>
            <w:r w:rsidRPr="00241D87">
              <w:rPr>
                <w:sz w:val="22"/>
                <w:szCs w:val="22"/>
                <w:bdr w:val="none" w:sz="0" w:space="0" w:color="auto"/>
              </w:rPr>
              <w:lastRenderedPageBreak/>
              <w:t>офтальмонологии</w:t>
            </w:r>
            <w:proofErr w:type="spellEnd"/>
            <w:r w:rsidRPr="00241D87">
              <w:rPr>
                <w:sz w:val="22"/>
                <w:szCs w:val="22"/>
                <w:bdr w:val="none" w:sz="0" w:space="0" w:color="auto"/>
              </w:rPr>
              <w:t xml:space="preserve"> 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240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310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220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поликлинической терапии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160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270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190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ЛОР-болезней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53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148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180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травматологии, ортопедии и ВПХ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220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137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135</w:t>
            </w:r>
          </w:p>
        </w:tc>
      </w:tr>
      <w:tr w:rsidR="00241D87" w:rsidRPr="00241D87" w:rsidTr="00241D87">
        <w:trPr>
          <w:trHeight w:val="299"/>
        </w:trPr>
        <w:tc>
          <w:tcPr>
            <w:tcW w:w="5407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 xml:space="preserve">кафедра хир. </w:t>
            </w:r>
            <w:proofErr w:type="spellStart"/>
            <w:r w:rsidRPr="00241D87">
              <w:rPr>
                <w:sz w:val="22"/>
                <w:szCs w:val="22"/>
                <w:bdr w:val="none" w:sz="0" w:space="0" w:color="auto"/>
              </w:rPr>
              <w:t>Бол</w:t>
            </w:r>
            <w:proofErr w:type="gramStart"/>
            <w:r w:rsidRPr="00241D87">
              <w:rPr>
                <w:sz w:val="22"/>
                <w:szCs w:val="22"/>
                <w:bdr w:val="none" w:sz="0" w:space="0" w:color="auto"/>
              </w:rPr>
              <w:t>.и</w:t>
            </w:r>
            <w:proofErr w:type="gramEnd"/>
            <w:r w:rsidRPr="00241D87">
              <w:rPr>
                <w:sz w:val="22"/>
                <w:szCs w:val="22"/>
                <w:bdr w:val="none" w:sz="0" w:space="0" w:color="auto"/>
              </w:rPr>
              <w:t>м</w:t>
            </w:r>
            <w:proofErr w:type="spellEnd"/>
            <w:r w:rsidRPr="00241D87">
              <w:rPr>
                <w:sz w:val="22"/>
                <w:szCs w:val="22"/>
                <w:bdr w:val="none" w:sz="0" w:space="0" w:color="auto"/>
              </w:rPr>
              <w:t xml:space="preserve">. </w:t>
            </w:r>
            <w:proofErr w:type="spellStart"/>
            <w:r w:rsidRPr="00241D87">
              <w:rPr>
                <w:sz w:val="22"/>
                <w:szCs w:val="22"/>
                <w:bdr w:val="none" w:sz="0" w:space="0" w:color="auto"/>
              </w:rPr>
              <w:t>Дыхно</w:t>
            </w:r>
            <w:proofErr w:type="spellEnd"/>
            <w:r w:rsidRPr="00241D87">
              <w:rPr>
                <w:sz w:val="22"/>
                <w:szCs w:val="22"/>
                <w:bdr w:val="none" w:sz="0" w:space="0" w:color="auto"/>
              </w:rPr>
              <w:t xml:space="preserve"> 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100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100</w:t>
            </w:r>
          </w:p>
        </w:tc>
        <w:tc>
          <w:tcPr>
            <w:tcW w:w="1279" w:type="dxa"/>
            <w:noWrap/>
            <w:hideMark/>
          </w:tcPr>
          <w:p w:rsidR="00241D87" w:rsidRPr="00241D87" w:rsidRDefault="00241D87" w:rsidP="00241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2"/>
                <w:szCs w:val="22"/>
                <w:bdr w:val="none" w:sz="0" w:space="0" w:color="auto"/>
              </w:rPr>
            </w:pPr>
            <w:r w:rsidRPr="00241D87">
              <w:rPr>
                <w:sz w:val="22"/>
                <w:szCs w:val="22"/>
                <w:bdr w:val="none" w:sz="0" w:space="0" w:color="auto"/>
              </w:rPr>
              <w:t>100</w:t>
            </w:r>
          </w:p>
        </w:tc>
      </w:tr>
    </w:tbl>
    <w:p w:rsidR="00241D87" w:rsidRPr="00BA4347" w:rsidRDefault="00241D87" w:rsidP="00241D87">
      <w:pPr>
        <w:spacing w:after="20"/>
        <w:ind w:firstLine="709"/>
        <w:jc w:val="both"/>
      </w:pPr>
    </w:p>
    <w:p w:rsidR="00241D87" w:rsidRPr="00BA4347" w:rsidRDefault="002A017F" w:rsidP="002A017F">
      <w:pPr>
        <w:pStyle w:val="a5"/>
        <w:numPr>
          <w:ilvl w:val="1"/>
          <w:numId w:val="12"/>
        </w:numPr>
        <w:tabs>
          <w:tab w:val="left" w:pos="708"/>
          <w:tab w:val="left" w:pos="1560"/>
        </w:tabs>
        <w:spacing w:after="20"/>
      </w:pPr>
      <w:r w:rsidRPr="002A017F">
        <w:t xml:space="preserve">Сотрудники кафедр были призваны к участию в работе совета кураторов </w:t>
      </w:r>
      <w:proofErr w:type="spellStart"/>
      <w:r w:rsidRPr="002A017F">
        <w:t>КрасГМУ</w:t>
      </w:r>
      <w:proofErr w:type="spellEnd"/>
      <w:r w:rsidRPr="002A017F">
        <w:t>. Объявлена дата начала школы кураторов, даны контакты ответственного лица</w:t>
      </w:r>
    </w:p>
    <w:p w:rsidR="002A017F" w:rsidRDefault="002A017F" w:rsidP="002A017F">
      <w:pPr>
        <w:pStyle w:val="a5"/>
        <w:numPr>
          <w:ilvl w:val="1"/>
          <w:numId w:val="12"/>
        </w:numPr>
        <w:tabs>
          <w:tab w:val="left" w:pos="708"/>
          <w:tab w:val="left" w:pos="1134"/>
        </w:tabs>
        <w:spacing w:after="20"/>
      </w:pPr>
      <w:r w:rsidRPr="002A017F">
        <w:t xml:space="preserve">Членам Ученого Совета представлен новый профорг лечебного факультета, в лице к.м.н., доцента кафедры Внутренних болезней №2 </w:t>
      </w:r>
      <w:proofErr w:type="spellStart"/>
      <w:r w:rsidRPr="002A017F">
        <w:t>Крапошиной</w:t>
      </w:r>
      <w:proofErr w:type="spellEnd"/>
      <w:r w:rsidRPr="002A017F">
        <w:t xml:space="preserve"> Ангелины Юрьевны.</w:t>
      </w:r>
    </w:p>
    <w:p w:rsidR="002A017F" w:rsidRDefault="002A017F" w:rsidP="002A017F">
      <w:pPr>
        <w:pStyle w:val="a5"/>
        <w:numPr>
          <w:ilvl w:val="1"/>
          <w:numId w:val="12"/>
        </w:numPr>
        <w:tabs>
          <w:tab w:val="left" w:pos="708"/>
          <w:tab w:val="left" w:pos="1134"/>
        </w:tabs>
        <w:spacing w:after="20"/>
      </w:pPr>
      <w:r w:rsidRPr="002A017F">
        <w:t>Заведующим кафедрами сделано напоминание о перечне правил по заполнению зачетных книжек</w:t>
      </w:r>
    </w:p>
    <w:p w:rsidR="002A017F" w:rsidRDefault="002A017F" w:rsidP="002A017F">
      <w:pPr>
        <w:pStyle w:val="a5"/>
        <w:numPr>
          <w:ilvl w:val="1"/>
          <w:numId w:val="12"/>
        </w:numPr>
        <w:tabs>
          <w:tab w:val="left" w:pos="708"/>
          <w:tab w:val="left" w:pos="1134"/>
        </w:tabs>
        <w:spacing w:after="20"/>
      </w:pPr>
      <w:r w:rsidRPr="002A017F">
        <w:t>Заведующим кафедрами сделано напоминание о ежемесячной подаче в деканат сведений по текущей успеваемости и задолжникам, а также объяснительных студентов-задолжников (к 28 числу), согласно Положению о текущей успеваемости.</w:t>
      </w:r>
    </w:p>
    <w:p w:rsidR="002A017F" w:rsidRDefault="002A017F" w:rsidP="002A017F">
      <w:pPr>
        <w:pStyle w:val="a5"/>
        <w:numPr>
          <w:ilvl w:val="1"/>
          <w:numId w:val="12"/>
        </w:numPr>
        <w:tabs>
          <w:tab w:val="left" w:pos="708"/>
          <w:tab w:val="left" w:pos="1134"/>
        </w:tabs>
        <w:spacing w:after="20"/>
      </w:pPr>
      <w:r w:rsidRPr="002A017F">
        <w:t>Члены Ученого Совета призваны к содействию в подготовке празднования 75-летия университета.</w:t>
      </w:r>
    </w:p>
    <w:p w:rsidR="00530E0F" w:rsidRPr="00BA4347" w:rsidRDefault="00243719" w:rsidP="002A017F">
      <w:pPr>
        <w:pStyle w:val="a5"/>
        <w:numPr>
          <w:ilvl w:val="1"/>
          <w:numId w:val="12"/>
        </w:numPr>
        <w:tabs>
          <w:tab w:val="left" w:pos="708"/>
          <w:tab w:val="left" w:pos="1134"/>
        </w:tabs>
        <w:spacing w:after="20"/>
      </w:pPr>
      <w:r>
        <w:t>Выступила Петрова</w:t>
      </w:r>
      <w:r w:rsidR="00530E0F">
        <w:t xml:space="preserve"> М. М., с информацией о международном медицинском форуме "Вузовская наука. Инновации". Финал общероссийского научно-практического мероприятия "Эстафета вузовской науки" пройдет 6-7 февраля 2017 года в г. Москве. К участию в работе Форума приглашены все медицинские вузы и медицинские факультеты классических университетов, видные ученые и опытные практики, молодые специалисты и студенты. Информация о кураторах </w:t>
      </w:r>
      <w:r w:rsidR="00530E0F" w:rsidRPr="00530E0F">
        <w:t>профильных научных платформ</w:t>
      </w:r>
      <w:r w:rsidR="00530E0F">
        <w:t xml:space="preserve"> отправлена заведующим каф</w:t>
      </w:r>
      <w:r w:rsidR="00A8067F">
        <w:t>е</w:t>
      </w:r>
      <w:r w:rsidR="00530E0F">
        <w:t>драми.</w:t>
      </w:r>
      <w:bookmarkStart w:id="0" w:name="_GoBack"/>
      <w:bookmarkEnd w:id="0"/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>
      <w:pPr>
        <w:pStyle w:val="ConsPlusNonformat"/>
        <w:widowControl/>
        <w:spacing w:after="20"/>
        <w:rPr>
          <w:rFonts w:ascii="Times New Roman" w:eastAsia="Times New Roman" w:hAnsi="Times New Roman" w:cs="Times New Roman"/>
          <w:sz w:val="24"/>
          <w:szCs w:val="24"/>
        </w:rPr>
      </w:pPr>
    </w:p>
    <w:p w:rsidR="00E85F7A" w:rsidRPr="00BA4347" w:rsidRDefault="00E85F7A" w:rsidP="009928A6"/>
    <w:sectPr w:rsidR="00E85F7A" w:rsidRPr="00BA4347">
      <w:type w:val="continuous"/>
      <w:pgSz w:w="11900" w:h="16840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0C" w:rsidRDefault="005B3E0C">
      <w:r>
        <w:separator/>
      </w:r>
    </w:p>
  </w:endnote>
  <w:endnote w:type="continuationSeparator" w:id="0">
    <w:p w:rsidR="005B3E0C" w:rsidRDefault="005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0C" w:rsidRDefault="005B3E0C">
      <w:r>
        <w:separator/>
      </w:r>
    </w:p>
  </w:footnote>
  <w:footnote w:type="continuationSeparator" w:id="0">
    <w:p w:rsidR="005B3E0C" w:rsidRDefault="005B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4BF"/>
    <w:multiLevelType w:val="hybridMultilevel"/>
    <w:tmpl w:val="249A99BC"/>
    <w:numStyleLink w:val="3"/>
  </w:abstractNum>
  <w:abstractNum w:abstractNumId="1">
    <w:nsid w:val="05275FAE"/>
    <w:multiLevelType w:val="hybridMultilevel"/>
    <w:tmpl w:val="2906128A"/>
    <w:numStyleLink w:val="4"/>
  </w:abstractNum>
  <w:abstractNum w:abstractNumId="2">
    <w:nsid w:val="0E8F2C13"/>
    <w:multiLevelType w:val="hybridMultilevel"/>
    <w:tmpl w:val="424824EA"/>
    <w:lvl w:ilvl="0" w:tplc="768C78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87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80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EC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0D5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AE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80D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2D1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C5E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0C4CB8"/>
    <w:multiLevelType w:val="hybridMultilevel"/>
    <w:tmpl w:val="C5BC33A8"/>
    <w:lvl w:ilvl="0" w:tplc="23FE4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6E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E5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4E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00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AE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80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8E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00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4C1FB2"/>
    <w:multiLevelType w:val="hybridMultilevel"/>
    <w:tmpl w:val="0C348B12"/>
    <w:numStyleLink w:val="5"/>
  </w:abstractNum>
  <w:abstractNum w:abstractNumId="5">
    <w:nsid w:val="1E027A10"/>
    <w:multiLevelType w:val="hybridMultilevel"/>
    <w:tmpl w:val="BDCA74E8"/>
    <w:numStyleLink w:val="8"/>
  </w:abstractNum>
  <w:abstractNum w:abstractNumId="6">
    <w:nsid w:val="2043750F"/>
    <w:multiLevelType w:val="hybridMultilevel"/>
    <w:tmpl w:val="21CAC652"/>
    <w:lvl w:ilvl="0" w:tplc="DF963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3C2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4E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46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6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29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4B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3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741B70"/>
    <w:multiLevelType w:val="hybridMultilevel"/>
    <w:tmpl w:val="C6A8B66C"/>
    <w:numStyleLink w:val="7"/>
  </w:abstractNum>
  <w:abstractNum w:abstractNumId="8">
    <w:nsid w:val="23B1722A"/>
    <w:multiLevelType w:val="hybridMultilevel"/>
    <w:tmpl w:val="EBB2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2721"/>
    <w:multiLevelType w:val="hybridMultilevel"/>
    <w:tmpl w:val="C40EE040"/>
    <w:lvl w:ilvl="0" w:tplc="9A564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6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A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2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0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60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8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A7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0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3A3535"/>
    <w:multiLevelType w:val="hybridMultilevel"/>
    <w:tmpl w:val="C6A8B66C"/>
    <w:styleLink w:val="7"/>
    <w:lvl w:ilvl="0" w:tplc="FA0EB3EE">
      <w:start w:val="1"/>
      <w:numFmt w:val="bullet"/>
      <w:lvlText w:val="•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8AB708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BAA384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CE57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2EE9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CDA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8221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1AAA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4AE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93F0A2C"/>
    <w:multiLevelType w:val="hybridMultilevel"/>
    <w:tmpl w:val="DB90D1D4"/>
    <w:lvl w:ilvl="0" w:tplc="4F947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AF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A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28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E6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7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69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2B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EAD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9F0491"/>
    <w:multiLevelType w:val="hybridMultilevel"/>
    <w:tmpl w:val="BDCA74E8"/>
    <w:styleLink w:val="8"/>
    <w:lvl w:ilvl="0" w:tplc="4F1A07C8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B66E7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789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146E6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5"/>
        </w:tabs>
        <w:ind w:left="2509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8240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5"/>
        </w:tabs>
        <w:ind w:left="322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3AFE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5"/>
        </w:tabs>
        <w:ind w:left="3949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02FD5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5"/>
        </w:tabs>
        <w:ind w:left="4669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0061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ind w:left="5389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EFE7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10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6B3D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  <w:tab w:val="num" w:pos="7176"/>
        </w:tabs>
        <w:ind w:left="6829" w:firstLine="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3045341"/>
    <w:multiLevelType w:val="hybridMultilevel"/>
    <w:tmpl w:val="3918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83BE0"/>
    <w:multiLevelType w:val="hybridMultilevel"/>
    <w:tmpl w:val="630C567C"/>
    <w:lvl w:ilvl="0" w:tplc="3478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40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6F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AF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AE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499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03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C1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06B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A30DD6"/>
    <w:multiLevelType w:val="hybridMultilevel"/>
    <w:tmpl w:val="0C348B12"/>
    <w:styleLink w:val="5"/>
    <w:lvl w:ilvl="0" w:tplc="B3E4C61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4C0F4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AA788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C2C19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C6A64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4463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818D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12665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14599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2627E90"/>
    <w:multiLevelType w:val="hybridMultilevel"/>
    <w:tmpl w:val="937464F0"/>
    <w:numStyleLink w:val="9"/>
  </w:abstractNum>
  <w:abstractNum w:abstractNumId="17">
    <w:nsid w:val="42BD1C6E"/>
    <w:multiLevelType w:val="hybridMultilevel"/>
    <w:tmpl w:val="C360CC06"/>
    <w:lvl w:ilvl="0" w:tplc="7F50A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6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E08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26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27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0E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6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30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F2C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63B7F60"/>
    <w:multiLevelType w:val="hybridMultilevel"/>
    <w:tmpl w:val="B6B6FC40"/>
    <w:styleLink w:val="6"/>
    <w:lvl w:ilvl="0" w:tplc="AD5E6CDE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76D3DE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E2072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A0B7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953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84BCC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A04F8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6703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0659C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6EB6210"/>
    <w:multiLevelType w:val="hybridMultilevel"/>
    <w:tmpl w:val="8352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620B3"/>
    <w:multiLevelType w:val="hybridMultilevel"/>
    <w:tmpl w:val="52341E16"/>
    <w:lvl w:ilvl="0" w:tplc="AFAA9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C3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88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2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E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4E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41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8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83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606302"/>
    <w:multiLevelType w:val="hybridMultilevel"/>
    <w:tmpl w:val="FD903F00"/>
    <w:lvl w:ilvl="0" w:tplc="5D9EE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61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0F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C9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2C8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EC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8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44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22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CF23226"/>
    <w:multiLevelType w:val="hybridMultilevel"/>
    <w:tmpl w:val="B6B6FC40"/>
    <w:numStyleLink w:val="6"/>
  </w:abstractNum>
  <w:abstractNum w:abstractNumId="23">
    <w:nsid w:val="51457D9A"/>
    <w:multiLevelType w:val="hybridMultilevel"/>
    <w:tmpl w:val="A472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F6D65"/>
    <w:multiLevelType w:val="hybridMultilevel"/>
    <w:tmpl w:val="171A8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CB74FB"/>
    <w:multiLevelType w:val="hybridMultilevel"/>
    <w:tmpl w:val="249A99BC"/>
    <w:styleLink w:val="3"/>
    <w:lvl w:ilvl="0" w:tplc="4F2810A2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E7828">
      <w:start w:val="1"/>
      <w:numFmt w:val="decimal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0723E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13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F0FE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0E9BD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5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CDEA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5"/>
        </w:tabs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A04D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5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1EA49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5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CA74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5"/>
        </w:tabs>
        <w:ind w:left="6387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B4D7522"/>
    <w:multiLevelType w:val="hybridMultilevel"/>
    <w:tmpl w:val="B9EAC104"/>
    <w:styleLink w:val="1"/>
    <w:lvl w:ilvl="0" w:tplc="585630C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E52D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1C3BA0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C874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C4CE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4C0A2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04BEB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635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94A240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FB32ED1"/>
    <w:multiLevelType w:val="hybridMultilevel"/>
    <w:tmpl w:val="70644654"/>
    <w:lvl w:ilvl="0" w:tplc="58144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6B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6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81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8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2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A1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20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5AC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5F54311"/>
    <w:multiLevelType w:val="hybridMultilevel"/>
    <w:tmpl w:val="2906128A"/>
    <w:styleLink w:val="4"/>
    <w:lvl w:ilvl="0" w:tplc="98242EF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52C01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26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08F02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ind w:left="198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8A80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5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DC7D6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5"/>
        </w:tabs>
        <w:ind w:left="342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46E1A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5"/>
        </w:tabs>
        <w:ind w:left="414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2C90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5"/>
        </w:tabs>
        <w:ind w:left="48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2A253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ind w:left="55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E382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6300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A7272D6"/>
    <w:multiLevelType w:val="hybridMultilevel"/>
    <w:tmpl w:val="937464F0"/>
    <w:styleLink w:val="9"/>
    <w:lvl w:ilvl="0" w:tplc="C062FE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EDDC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32D2DE">
      <w:start w:val="1"/>
      <w:numFmt w:val="lowerRoman"/>
      <w:lvlText w:val="%3."/>
      <w:lvlJc w:val="left"/>
      <w:pPr>
        <w:tabs>
          <w:tab w:val="left" w:pos="360"/>
        </w:tabs>
        <w:ind w:left="10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E4F6A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68DD56">
      <w:start w:val="1"/>
      <w:numFmt w:val="lowerLetter"/>
      <w:lvlText w:val="%5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3CCFE0">
      <w:start w:val="1"/>
      <w:numFmt w:val="lowerRoman"/>
      <w:lvlText w:val="%6."/>
      <w:lvlJc w:val="left"/>
      <w:pPr>
        <w:tabs>
          <w:tab w:val="left" w:pos="360"/>
        </w:tabs>
        <w:ind w:left="32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EE3512">
      <w:start w:val="1"/>
      <w:numFmt w:val="decimal"/>
      <w:lvlText w:val="%7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EA8C7A">
      <w:start w:val="1"/>
      <w:numFmt w:val="lowerLetter"/>
      <w:lvlText w:val="%8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BE9790">
      <w:start w:val="1"/>
      <w:numFmt w:val="lowerRoman"/>
      <w:lvlText w:val="%9."/>
      <w:lvlJc w:val="left"/>
      <w:pPr>
        <w:tabs>
          <w:tab w:val="left" w:pos="360"/>
        </w:tabs>
        <w:ind w:left="54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BB3043E"/>
    <w:multiLevelType w:val="hybridMultilevel"/>
    <w:tmpl w:val="B9EAC104"/>
    <w:numStyleLink w:val="1"/>
  </w:abstractNum>
  <w:abstractNum w:abstractNumId="31">
    <w:nsid w:val="6C0002E6"/>
    <w:multiLevelType w:val="hybridMultilevel"/>
    <w:tmpl w:val="A126A8F6"/>
    <w:lvl w:ilvl="0" w:tplc="52C02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8A9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C9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69D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07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45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42C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801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80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CFA75F4"/>
    <w:multiLevelType w:val="hybridMultilevel"/>
    <w:tmpl w:val="56DC8BC8"/>
    <w:lvl w:ilvl="0" w:tplc="DF4ADC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3F0F23"/>
    <w:multiLevelType w:val="hybridMultilevel"/>
    <w:tmpl w:val="BBBCBFE2"/>
    <w:lvl w:ilvl="0" w:tplc="E7F66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87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182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6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A0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B4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C4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AB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2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8F34B11"/>
    <w:multiLevelType w:val="hybridMultilevel"/>
    <w:tmpl w:val="19E8447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7B1A7968"/>
    <w:multiLevelType w:val="hybridMultilevel"/>
    <w:tmpl w:val="B2B09A38"/>
    <w:lvl w:ilvl="0" w:tplc="BD18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65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8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8D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61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45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E5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E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2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E2223F3"/>
    <w:multiLevelType w:val="hybridMultilevel"/>
    <w:tmpl w:val="A0426E56"/>
    <w:lvl w:ilvl="0" w:tplc="7836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8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6F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02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44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27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2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4D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0"/>
  </w:num>
  <w:num w:numId="5">
    <w:abstractNumId w:val="28"/>
  </w:num>
  <w:num w:numId="6">
    <w:abstractNumId w:val="1"/>
  </w:num>
  <w:num w:numId="7">
    <w:abstractNumId w:val="1"/>
    <w:lvlOverride w:ilvl="0">
      <w:lvl w:ilvl="0" w:tplc="96BC1050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5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544F20">
        <w:start w:val="1"/>
        <w:numFmt w:val="lowerLetter"/>
        <w:lvlText w:val="%2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1260" w:hanging="34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4868B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1980" w:hanging="26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CCA500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2700" w:hanging="3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606CFC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5"/>
          </w:tabs>
          <w:ind w:left="3420" w:hanging="31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62FA9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5"/>
          </w:tabs>
          <w:ind w:left="4140" w:hanging="2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12132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5"/>
          </w:tabs>
          <w:ind w:left="4860" w:hanging="28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E22278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5"/>
          </w:tabs>
          <w:ind w:left="5580" w:hanging="2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E01AF0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6300" w:hanging="1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</w:num>
  <w:num w:numId="9">
    <w:abstractNumId w:val="4"/>
  </w:num>
  <w:num w:numId="10">
    <w:abstractNumId w:val="18"/>
  </w:num>
  <w:num w:numId="11">
    <w:abstractNumId w:val="22"/>
  </w:num>
  <w:num w:numId="12">
    <w:abstractNumId w:val="4"/>
    <w:lvlOverride w:ilvl="0">
      <w:startOverride w:val="8"/>
      <w:lvl w:ilvl="0" w:tplc="1840B29E">
        <w:start w:val="8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9A60B0">
        <w:start w:val="1"/>
        <w:numFmt w:val="decimal"/>
        <w:lvlText w:val="%2."/>
        <w:lvlJc w:val="left"/>
        <w:pPr>
          <w:tabs>
            <w:tab w:val="left" w:pos="3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104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722570">
        <w:start w:val="1"/>
        <w:numFmt w:val="decimal"/>
        <w:lvlText w:val="%3.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16033A">
        <w:start w:val="1"/>
        <w:numFmt w:val="decimal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448726">
        <w:start w:val="1"/>
        <w:numFmt w:val="decimal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5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68668AC">
        <w:start w:val="1"/>
        <w:numFmt w:val="decimal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5"/>
          </w:tabs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309D3E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5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EDABCF8">
        <w:start w:val="1"/>
        <w:numFmt w:val="decimal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5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46FAA8">
        <w:start w:val="1"/>
        <w:numFmt w:val="decimal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63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5"/>
  </w:num>
  <w:num w:numId="17">
    <w:abstractNumId w:val="29"/>
  </w:num>
  <w:num w:numId="18">
    <w:abstractNumId w:val="16"/>
  </w:num>
  <w:num w:numId="19">
    <w:abstractNumId w:val="8"/>
  </w:num>
  <w:num w:numId="20">
    <w:abstractNumId w:val="24"/>
  </w:num>
  <w:num w:numId="21">
    <w:abstractNumId w:val="32"/>
  </w:num>
  <w:num w:numId="22">
    <w:abstractNumId w:val="13"/>
  </w:num>
  <w:num w:numId="23">
    <w:abstractNumId w:val="34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"/>
  </w:num>
  <w:num w:numId="29">
    <w:abstractNumId w:val="17"/>
  </w:num>
  <w:num w:numId="30">
    <w:abstractNumId w:val="3"/>
  </w:num>
  <w:num w:numId="31">
    <w:abstractNumId w:val="36"/>
  </w:num>
  <w:num w:numId="32">
    <w:abstractNumId w:val="35"/>
  </w:num>
  <w:num w:numId="33">
    <w:abstractNumId w:val="14"/>
  </w:num>
  <w:num w:numId="34">
    <w:abstractNumId w:val="31"/>
  </w:num>
  <w:num w:numId="35">
    <w:abstractNumId w:val="11"/>
  </w:num>
  <w:num w:numId="36">
    <w:abstractNumId w:val="6"/>
  </w:num>
  <w:num w:numId="37">
    <w:abstractNumId w:val="9"/>
  </w:num>
  <w:num w:numId="38">
    <w:abstractNumId w:val="33"/>
  </w:num>
  <w:num w:numId="39">
    <w:abstractNumId w:val="27"/>
  </w:num>
  <w:num w:numId="40">
    <w:abstractNumId w:val="4"/>
    <w:lvlOverride w:ilvl="0">
      <w:lvl w:ilvl="0" w:tplc="1840B29E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C9A60B0">
        <w:start w:val="1"/>
        <w:numFmt w:val="decimal"/>
        <w:lvlText w:val="%2.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8722570">
        <w:start w:val="1"/>
        <w:numFmt w:val="decimal"/>
        <w:lvlText w:val="%3.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AB16033A">
        <w:start w:val="1"/>
        <w:numFmt w:val="decimal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5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2C448726">
        <w:start w:val="1"/>
        <w:numFmt w:val="decimal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5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268668AC">
        <w:start w:val="1"/>
        <w:numFmt w:val="decimal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5"/>
          </w:tabs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9309D3E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5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EDABCF8">
        <w:start w:val="1"/>
        <w:numFmt w:val="decimal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5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746FAA8">
        <w:start w:val="1"/>
        <w:numFmt w:val="decimal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</w:tabs>
          <w:ind w:left="6375" w:hanging="25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5F7A"/>
    <w:rsid w:val="0002494E"/>
    <w:rsid w:val="00086ACC"/>
    <w:rsid w:val="0011034D"/>
    <w:rsid w:val="00241D87"/>
    <w:rsid w:val="00243719"/>
    <w:rsid w:val="002A017F"/>
    <w:rsid w:val="002D6E55"/>
    <w:rsid w:val="00326A43"/>
    <w:rsid w:val="00346717"/>
    <w:rsid w:val="00346EA9"/>
    <w:rsid w:val="003C0487"/>
    <w:rsid w:val="003D1B85"/>
    <w:rsid w:val="00404E9A"/>
    <w:rsid w:val="00420D0A"/>
    <w:rsid w:val="004453FB"/>
    <w:rsid w:val="004821A3"/>
    <w:rsid w:val="004C6A4A"/>
    <w:rsid w:val="005209AE"/>
    <w:rsid w:val="00530E0F"/>
    <w:rsid w:val="005B3E0C"/>
    <w:rsid w:val="00603A3D"/>
    <w:rsid w:val="00654835"/>
    <w:rsid w:val="00657CE8"/>
    <w:rsid w:val="00675F05"/>
    <w:rsid w:val="00680A08"/>
    <w:rsid w:val="00681E76"/>
    <w:rsid w:val="00734C0A"/>
    <w:rsid w:val="00857BA1"/>
    <w:rsid w:val="00884389"/>
    <w:rsid w:val="00951AFF"/>
    <w:rsid w:val="00983A18"/>
    <w:rsid w:val="009928A6"/>
    <w:rsid w:val="00A8067F"/>
    <w:rsid w:val="00AA54BF"/>
    <w:rsid w:val="00AC66DE"/>
    <w:rsid w:val="00B63628"/>
    <w:rsid w:val="00B954FF"/>
    <w:rsid w:val="00BA4347"/>
    <w:rsid w:val="00C02CE2"/>
    <w:rsid w:val="00CB685E"/>
    <w:rsid w:val="00D815E1"/>
    <w:rsid w:val="00E47EE4"/>
    <w:rsid w:val="00E60D99"/>
    <w:rsid w:val="00E85F7A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paragraph" w:styleId="2">
    <w:name w:val="Body Text Indent 2"/>
    <w:pPr>
      <w:spacing w:line="360" w:lineRule="auto"/>
      <w:ind w:firstLine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9">
    <w:name w:val="Импортированный стиль 9"/>
    <w:pPr>
      <w:numPr>
        <w:numId w:val="17"/>
      </w:numPr>
    </w:pPr>
  </w:style>
  <w:style w:type="paragraph" w:styleId="a5">
    <w:name w:val="List Paragraph"/>
    <w:basedOn w:val="a"/>
    <w:uiPriority w:val="34"/>
    <w:qFormat/>
    <w:rsid w:val="00B954FF"/>
    <w:pPr>
      <w:ind w:left="720"/>
      <w:contextualSpacing/>
    </w:pPr>
  </w:style>
  <w:style w:type="table" w:styleId="a6">
    <w:name w:val="Table Grid"/>
    <w:basedOn w:val="a1"/>
    <w:uiPriority w:val="59"/>
    <w:rsid w:val="0024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717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semiHidden/>
    <w:unhideWhenUsed/>
    <w:rsid w:val="00BA4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paragraph" w:styleId="2">
    <w:name w:val="Body Text Indent 2"/>
    <w:pPr>
      <w:spacing w:line="360" w:lineRule="auto"/>
      <w:ind w:firstLine="72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9">
    <w:name w:val="Импортированный стиль 9"/>
    <w:pPr>
      <w:numPr>
        <w:numId w:val="17"/>
      </w:numPr>
    </w:pPr>
  </w:style>
  <w:style w:type="paragraph" w:styleId="a5">
    <w:name w:val="List Paragraph"/>
    <w:basedOn w:val="a"/>
    <w:uiPriority w:val="34"/>
    <w:qFormat/>
    <w:rsid w:val="00B954FF"/>
    <w:pPr>
      <w:ind w:left="720"/>
      <w:contextualSpacing/>
    </w:pPr>
  </w:style>
  <w:style w:type="table" w:styleId="a6">
    <w:name w:val="Table Grid"/>
    <w:basedOn w:val="a1"/>
    <w:uiPriority w:val="59"/>
    <w:rsid w:val="00241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67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717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9">
    <w:name w:val="Normal (Web)"/>
    <w:basedOn w:val="a"/>
    <w:uiPriority w:val="99"/>
    <w:semiHidden/>
    <w:unhideWhenUsed/>
    <w:rsid w:val="00BA43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3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5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58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4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65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8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1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1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7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95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7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5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563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382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476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40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83">
          <w:marLeft w:val="7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0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14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1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8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2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36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6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21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3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86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0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87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6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2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49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7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2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8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2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1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4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00A4-E6BA-4E9C-A608-5F6B42E7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Газенкампф Андрей Александрович</dc:creator>
  <cp:lastModifiedBy>Рипсиме</cp:lastModifiedBy>
  <cp:revision>2</cp:revision>
  <dcterms:created xsi:type="dcterms:W3CDTF">2016-10-13T11:25:00Z</dcterms:created>
  <dcterms:modified xsi:type="dcterms:W3CDTF">2016-10-13T11:25:00Z</dcterms:modified>
</cp:coreProperties>
</file>