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F7" w:rsidRPr="00144FF7" w:rsidRDefault="00144FF7" w:rsidP="00144FF7">
      <w:pPr>
        <w:shd w:val="clear" w:color="auto" w:fill="FFFFFF"/>
        <w:spacing w:after="0" w:line="360" w:lineRule="auto"/>
        <w:ind w:firstLine="80"/>
        <w:outlineLvl w:val="1"/>
        <w:rPr>
          <w:rFonts w:ascii="Times New Roman" w:eastAsia="Times New Roman" w:hAnsi="Times New Roman" w:cs="Times New Roman"/>
          <w:b/>
          <w:bCs/>
          <w:color w:val="000000"/>
          <w:sz w:val="28"/>
          <w:szCs w:val="28"/>
        </w:rPr>
      </w:pPr>
      <w:r w:rsidRPr="00144FF7">
        <w:rPr>
          <w:rFonts w:ascii="Times New Roman" w:eastAsia="Times New Roman" w:hAnsi="Times New Roman" w:cs="Times New Roman"/>
          <w:b/>
          <w:bCs/>
          <w:color w:val="000000"/>
          <w:sz w:val="28"/>
          <w:szCs w:val="28"/>
        </w:rPr>
        <w:t>Виды деятельности</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Деятельность очень разнообразна </w:t>
      </w:r>
      <w:proofErr w:type="gramStart"/>
      <w:r w:rsidRPr="00144FF7">
        <w:rPr>
          <w:rFonts w:ascii="Times New Roman" w:eastAsia="Times New Roman" w:hAnsi="Times New Roman" w:cs="Times New Roman"/>
          <w:color w:val="000000"/>
          <w:sz w:val="28"/>
          <w:szCs w:val="28"/>
        </w:rPr>
        <w:t>по</w:t>
      </w:r>
      <w:proofErr w:type="gramEnd"/>
      <w:r w:rsidRPr="00144FF7">
        <w:rPr>
          <w:rFonts w:ascii="Times New Roman" w:eastAsia="Times New Roman" w:hAnsi="Times New Roman" w:cs="Times New Roman"/>
          <w:color w:val="000000"/>
          <w:sz w:val="28"/>
          <w:szCs w:val="28"/>
        </w:rPr>
        <w:t xml:space="preserve"> проявлениями своих видов</w:t>
      </w:r>
      <w:r>
        <w:rPr>
          <w:rFonts w:ascii="Times New Roman" w:eastAsia="Times New Roman" w:hAnsi="Times New Roman" w:cs="Times New Roman"/>
          <w:color w:val="000000"/>
          <w:sz w:val="28"/>
          <w:szCs w:val="28"/>
        </w:rPr>
        <w:t>.</w:t>
      </w:r>
      <w:r w:rsidRPr="00144FF7">
        <w:rPr>
          <w:rFonts w:ascii="Times New Roman" w:eastAsia="Times New Roman" w:hAnsi="Times New Roman" w:cs="Times New Roman"/>
          <w:color w:val="000000"/>
          <w:sz w:val="28"/>
          <w:szCs w:val="28"/>
        </w:rPr>
        <w:t xml:space="preserve"> Первый вид человеческой сознательной деятельности - это игра</w:t>
      </w:r>
      <w:r>
        <w:rPr>
          <w:rFonts w:ascii="Times New Roman" w:eastAsia="Times New Roman" w:hAnsi="Times New Roman" w:cs="Times New Roman"/>
          <w:color w:val="000000"/>
          <w:sz w:val="28"/>
          <w:szCs w:val="28"/>
        </w:rPr>
        <w:t>.</w:t>
      </w:r>
      <w:r w:rsidRPr="00144FF7">
        <w:rPr>
          <w:rFonts w:ascii="Times New Roman" w:eastAsia="Times New Roman" w:hAnsi="Times New Roman" w:cs="Times New Roman"/>
          <w:color w:val="000000"/>
          <w:sz w:val="28"/>
          <w:szCs w:val="28"/>
        </w:rPr>
        <w:t xml:space="preserve"> Это специфический вид</w:t>
      </w:r>
      <w:r>
        <w:rPr>
          <w:rFonts w:ascii="Times New Roman" w:eastAsia="Times New Roman" w:hAnsi="Times New Roman" w:cs="Times New Roman"/>
          <w:color w:val="000000"/>
          <w:sz w:val="28"/>
          <w:szCs w:val="28"/>
        </w:rPr>
        <w:t>.</w:t>
      </w:r>
      <w:r w:rsidRPr="00144FF7">
        <w:rPr>
          <w:rFonts w:ascii="Times New Roman" w:eastAsia="Times New Roman" w:hAnsi="Times New Roman" w:cs="Times New Roman"/>
          <w:color w:val="000000"/>
          <w:sz w:val="28"/>
          <w:szCs w:val="28"/>
        </w:rPr>
        <w:t xml:space="preserve"> Он является не только выражением определенного отношения личности к окружающему </w:t>
      </w:r>
      <w:proofErr w:type="gramStart"/>
      <w:r w:rsidRPr="00144FF7">
        <w:rPr>
          <w:rFonts w:ascii="Times New Roman" w:eastAsia="Times New Roman" w:hAnsi="Times New Roman" w:cs="Times New Roman"/>
          <w:color w:val="000000"/>
          <w:sz w:val="28"/>
          <w:szCs w:val="28"/>
        </w:rPr>
        <w:t>с</w:t>
      </w:r>
      <w:proofErr w:type="gramEnd"/>
      <w:r w:rsidRPr="00144FF7">
        <w:rPr>
          <w:rFonts w:ascii="Times New Roman" w:eastAsia="Times New Roman" w:hAnsi="Times New Roman" w:cs="Times New Roman"/>
          <w:color w:val="000000"/>
          <w:sz w:val="28"/>
          <w:szCs w:val="28"/>
        </w:rPr>
        <w:t xml:space="preserve"> среды, но и источником разрядки напряжения, возникшего под влиянием актуальных потребностей человек</w:t>
      </w:r>
      <w:r>
        <w:rPr>
          <w:rFonts w:ascii="Times New Roman" w:eastAsia="Times New Roman" w:hAnsi="Times New Roman" w:cs="Times New Roman"/>
          <w:color w:val="000000"/>
          <w:sz w:val="28"/>
          <w:szCs w:val="28"/>
        </w:rPr>
        <w:t>а</w:t>
      </w:r>
      <w:r w:rsidRPr="00144FF7">
        <w:rPr>
          <w:rFonts w:ascii="Times New Roman" w:eastAsia="Times New Roman" w:hAnsi="Times New Roman" w:cs="Times New Roman"/>
          <w:color w:val="000000"/>
          <w:sz w:val="28"/>
          <w:szCs w:val="28"/>
        </w:rPr>
        <w:t>.</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Игровая деятельность - это вид осознанной деятельности, где целью является субъективное удовольствие от процесса самой игры</w:t>
      </w:r>
      <w:proofErr w:type="gramStart"/>
      <w:r w:rsidRPr="00144FF7">
        <w:rPr>
          <w:rFonts w:ascii="Times New Roman" w:eastAsia="Times New Roman" w:hAnsi="Times New Roman" w:cs="Times New Roman"/>
          <w:color w:val="000000"/>
          <w:sz w:val="28"/>
          <w:szCs w:val="28"/>
        </w:rPr>
        <w:t xml:space="preserve"> В</w:t>
      </w:r>
      <w:proofErr w:type="gramEnd"/>
      <w:r w:rsidRPr="00144FF7">
        <w:rPr>
          <w:rFonts w:ascii="Times New Roman" w:eastAsia="Times New Roman" w:hAnsi="Times New Roman" w:cs="Times New Roman"/>
          <w:color w:val="000000"/>
          <w:sz w:val="28"/>
          <w:szCs w:val="28"/>
        </w:rPr>
        <w:t xml:space="preserve"> основном игровая деятельность наблюдается у детей В игре впервые формируется и проявляется </w:t>
      </w:r>
      <w:r>
        <w:rPr>
          <w:rFonts w:ascii="Times New Roman" w:eastAsia="Times New Roman" w:hAnsi="Times New Roman" w:cs="Times New Roman"/>
          <w:color w:val="000000"/>
          <w:sz w:val="28"/>
          <w:szCs w:val="28"/>
        </w:rPr>
        <w:t xml:space="preserve"> </w:t>
      </w:r>
      <w:r w:rsidRPr="00144FF7">
        <w:rPr>
          <w:rFonts w:ascii="Times New Roman" w:eastAsia="Times New Roman" w:hAnsi="Times New Roman" w:cs="Times New Roman"/>
          <w:color w:val="000000"/>
          <w:sz w:val="28"/>
          <w:szCs w:val="28"/>
        </w:rPr>
        <w:t>потребность ребенка воздействовать на мир Игра имеет развивающее значение, а также выступает способом реализации детских потребност</w:t>
      </w:r>
      <w:r>
        <w:rPr>
          <w:rFonts w:ascii="Times New Roman" w:eastAsia="Times New Roman" w:hAnsi="Times New Roman" w:cs="Times New Roman"/>
          <w:color w:val="000000"/>
          <w:sz w:val="28"/>
          <w:szCs w:val="28"/>
        </w:rPr>
        <w:t xml:space="preserve">ей. </w:t>
      </w:r>
      <w:r w:rsidRPr="00144FF7">
        <w:rPr>
          <w:rFonts w:ascii="Times New Roman" w:eastAsia="Times New Roman" w:hAnsi="Times New Roman" w:cs="Times New Roman"/>
          <w:color w:val="000000"/>
          <w:sz w:val="28"/>
          <w:szCs w:val="28"/>
        </w:rPr>
        <w:t>Различают несколько типов игр</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Индивидуальные игры представляют собой деятельность, которую выполняет один человек</w:t>
      </w:r>
      <w:r>
        <w:rPr>
          <w:rFonts w:ascii="Times New Roman" w:eastAsia="Times New Roman" w:hAnsi="Times New Roman" w:cs="Times New Roman"/>
          <w:color w:val="000000"/>
          <w:sz w:val="28"/>
          <w:szCs w:val="28"/>
        </w:rPr>
        <w:t>.</w:t>
      </w:r>
      <w:r w:rsidRPr="00144FF7">
        <w:rPr>
          <w:rFonts w:ascii="Times New Roman" w:eastAsia="Times New Roman" w:hAnsi="Times New Roman" w:cs="Times New Roman"/>
          <w:color w:val="000000"/>
          <w:sz w:val="28"/>
          <w:szCs w:val="28"/>
        </w:rPr>
        <w:t xml:space="preserve"> Групповые игры включают в свой процесс нескольких индивидов</w:t>
      </w:r>
      <w:proofErr w:type="gramStart"/>
      <w:r w:rsidRPr="00144FF7">
        <w:rPr>
          <w:rFonts w:ascii="Times New Roman" w:eastAsia="Times New Roman" w:hAnsi="Times New Roman" w:cs="Times New Roman"/>
          <w:color w:val="000000"/>
          <w:sz w:val="28"/>
          <w:szCs w:val="28"/>
        </w:rPr>
        <w:t xml:space="preserve"> В</w:t>
      </w:r>
      <w:proofErr w:type="gramEnd"/>
      <w:r w:rsidRPr="00144FF7">
        <w:rPr>
          <w:rFonts w:ascii="Times New Roman" w:eastAsia="Times New Roman" w:hAnsi="Times New Roman" w:cs="Times New Roman"/>
          <w:color w:val="000000"/>
          <w:sz w:val="28"/>
          <w:szCs w:val="28"/>
        </w:rPr>
        <w:t xml:space="preserve"> предметную игру включены некоторые предметы Сюжетные игры разворачиваются за некоторый ним сценарию, воспроизводя его основные детали Ролевые игры ограничивают деятельность человека ролью, которую она берет на себя Игры по правилам регулируются определенной системой требований к деятельности ее </w:t>
      </w:r>
      <w:proofErr w:type="spellStart"/>
      <w:r w:rsidRPr="00144FF7">
        <w:rPr>
          <w:rFonts w:ascii="Times New Roman" w:eastAsia="Times New Roman" w:hAnsi="Times New Roman" w:cs="Times New Roman"/>
          <w:color w:val="000000"/>
          <w:sz w:val="28"/>
          <w:szCs w:val="28"/>
        </w:rPr>
        <w:t>учасникиників</w:t>
      </w:r>
      <w:proofErr w:type="spellEnd"/>
      <w:r w:rsidRPr="00144FF7">
        <w:rPr>
          <w:rFonts w:ascii="Times New Roman" w:eastAsia="Times New Roman" w:hAnsi="Times New Roman" w:cs="Times New Roman"/>
          <w:color w:val="000000"/>
          <w:sz w:val="28"/>
          <w:szCs w:val="28"/>
        </w:rPr>
        <w:t>.</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Труд - это ведущий вид человеческой деятельности, направленный на производство определенных общественно полезных, материальных или идеальных продуктов Предметом психологического познания выступают компоненты труд </w:t>
      </w:r>
      <w:proofErr w:type="spellStart"/>
      <w:r w:rsidRPr="00144FF7">
        <w:rPr>
          <w:rFonts w:ascii="Times New Roman" w:eastAsia="Times New Roman" w:hAnsi="Times New Roman" w:cs="Times New Roman"/>
          <w:color w:val="000000"/>
          <w:sz w:val="28"/>
          <w:szCs w:val="28"/>
        </w:rPr>
        <w:t>шего</w:t>
      </w:r>
      <w:proofErr w:type="spellEnd"/>
      <w:r w:rsidRPr="00144FF7">
        <w:rPr>
          <w:rFonts w:ascii="Times New Roman" w:eastAsia="Times New Roman" w:hAnsi="Times New Roman" w:cs="Times New Roman"/>
          <w:color w:val="000000"/>
          <w:sz w:val="28"/>
          <w:szCs w:val="28"/>
        </w:rPr>
        <w:t xml:space="preserve"> деятельности и условия, в которых она происходит (как внешние, так и внутренние) Цель деятельности лежит в продукте ее конечного результата Конечно, мотивом трудовой деятельности одного человека становятся продукты деятельности других людей, продукт общественной деятельности</w:t>
      </w:r>
      <w:proofErr w:type="gramStart"/>
      <w:r w:rsidRPr="00144FF7">
        <w:rPr>
          <w:rFonts w:ascii="Times New Roman" w:eastAsia="Times New Roman" w:hAnsi="Times New Roman" w:cs="Times New Roman"/>
          <w:color w:val="000000"/>
          <w:sz w:val="28"/>
          <w:szCs w:val="28"/>
        </w:rPr>
        <w:t xml:space="preserve"> В</w:t>
      </w:r>
      <w:proofErr w:type="gramEnd"/>
      <w:r w:rsidRPr="00144FF7">
        <w:rPr>
          <w:rFonts w:ascii="Times New Roman" w:eastAsia="Times New Roman" w:hAnsi="Times New Roman" w:cs="Times New Roman"/>
          <w:color w:val="000000"/>
          <w:sz w:val="28"/>
          <w:szCs w:val="28"/>
        </w:rPr>
        <w:t>едь один человек не может производить все нужные ему предмет</w:t>
      </w:r>
      <w:r>
        <w:rPr>
          <w:rFonts w:ascii="Times New Roman" w:eastAsia="Times New Roman" w:hAnsi="Times New Roman" w:cs="Times New Roman"/>
          <w:color w:val="000000"/>
          <w:sz w:val="28"/>
          <w:szCs w:val="28"/>
        </w:rPr>
        <w:t>ы</w:t>
      </w:r>
      <w:r w:rsidRPr="00144FF7">
        <w:rPr>
          <w:rFonts w:ascii="Times New Roman" w:eastAsia="Times New Roman" w:hAnsi="Times New Roman" w:cs="Times New Roman"/>
          <w:color w:val="000000"/>
          <w:sz w:val="28"/>
          <w:szCs w:val="28"/>
        </w:rPr>
        <w:t>.</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Основные мотивы трудовой деятельности человека выражены в ее отношении к труду</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lastRenderedPageBreak/>
        <w:t>Труд выступает основным средством формирования личности</w:t>
      </w:r>
      <w:r>
        <w:rPr>
          <w:rFonts w:ascii="Times New Roman" w:eastAsia="Times New Roman" w:hAnsi="Times New Roman" w:cs="Times New Roman"/>
          <w:color w:val="000000"/>
          <w:sz w:val="28"/>
          <w:szCs w:val="28"/>
        </w:rPr>
        <w:t>.</w:t>
      </w:r>
      <w:r w:rsidRPr="00144FF7">
        <w:rPr>
          <w:rFonts w:ascii="Times New Roman" w:eastAsia="Times New Roman" w:hAnsi="Times New Roman" w:cs="Times New Roman"/>
          <w:color w:val="000000"/>
          <w:sz w:val="28"/>
          <w:szCs w:val="28"/>
        </w:rPr>
        <w:t xml:space="preserve"> По словам С Л Рубинштейна, \"в процессе труда не только производится тот или иной продукт трудовой деятельности субъекта, но и сам субъект формируется в труде</w:t>
      </w:r>
      <w:proofErr w:type="gramStart"/>
      <w:r>
        <w:rPr>
          <w:rFonts w:ascii="Times New Roman" w:eastAsia="Times New Roman" w:hAnsi="Times New Roman" w:cs="Times New Roman"/>
          <w:color w:val="000000"/>
          <w:sz w:val="28"/>
          <w:szCs w:val="28"/>
        </w:rPr>
        <w:t>.</w:t>
      </w:r>
      <w:r w:rsidRPr="00144FF7">
        <w:rPr>
          <w:rFonts w:ascii="Times New Roman" w:eastAsia="Times New Roman" w:hAnsi="Times New Roman" w:cs="Times New Roman"/>
          <w:color w:val="000000"/>
          <w:sz w:val="28"/>
          <w:szCs w:val="28"/>
        </w:rPr>
        <w:t>"</w:t>
      </w:r>
      <w:proofErr w:type="gramEnd"/>
      <w:r w:rsidRPr="00144FF7">
        <w:rPr>
          <w:rFonts w:ascii="Times New Roman" w:eastAsia="Times New Roman" w:hAnsi="Times New Roman" w:cs="Times New Roman"/>
          <w:color w:val="000000"/>
          <w:sz w:val="28"/>
          <w:szCs w:val="28"/>
        </w:rPr>
        <w:t>Акси</w:t>
      </w:r>
      <w:r>
        <w:rPr>
          <w:rFonts w:ascii="Times New Roman" w:eastAsia="Times New Roman" w:hAnsi="Times New Roman" w:cs="Times New Roman"/>
          <w:color w:val="000000"/>
          <w:sz w:val="28"/>
          <w:szCs w:val="28"/>
        </w:rPr>
        <w:t>омой выступает его утверждение: «</w:t>
      </w:r>
      <w:r w:rsidRPr="00144FF7">
        <w:rPr>
          <w:rFonts w:ascii="Times New Roman" w:eastAsia="Times New Roman" w:hAnsi="Times New Roman" w:cs="Times New Roman"/>
          <w:color w:val="000000"/>
          <w:sz w:val="28"/>
          <w:szCs w:val="28"/>
        </w:rPr>
        <w:t>Труд - основной закон развития человека".</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Существует еще один вид деятельности, в котором по-своему проявляется и формируется человеческая личность и сознание </w:t>
      </w:r>
      <w:r>
        <w:rPr>
          <w:rFonts w:ascii="Times New Roman" w:eastAsia="Times New Roman" w:hAnsi="Times New Roman" w:cs="Times New Roman"/>
          <w:color w:val="000000"/>
          <w:sz w:val="28"/>
          <w:szCs w:val="28"/>
        </w:rPr>
        <w:t>–</w:t>
      </w:r>
      <w:r w:rsidRPr="00144FF7">
        <w:rPr>
          <w:rFonts w:ascii="Times New Roman" w:eastAsia="Times New Roman" w:hAnsi="Times New Roman" w:cs="Times New Roman"/>
          <w:color w:val="000000"/>
          <w:sz w:val="28"/>
          <w:szCs w:val="28"/>
        </w:rPr>
        <w:t xml:space="preserve"> обучение</w:t>
      </w:r>
      <w:r>
        <w:rPr>
          <w:rFonts w:ascii="Times New Roman" w:eastAsia="Times New Roman" w:hAnsi="Times New Roman" w:cs="Times New Roman"/>
          <w:color w:val="000000"/>
          <w:sz w:val="28"/>
          <w:szCs w:val="28"/>
        </w:rPr>
        <w:t xml:space="preserve">. </w:t>
      </w:r>
      <w:r w:rsidRPr="00144FF7">
        <w:rPr>
          <w:rFonts w:ascii="Times New Roman" w:eastAsia="Times New Roman" w:hAnsi="Times New Roman" w:cs="Times New Roman"/>
          <w:color w:val="000000"/>
          <w:sz w:val="28"/>
          <w:szCs w:val="28"/>
        </w:rPr>
        <w:t>Обучение - это целенаправленное усвоение системы знаний, навыков и умений для успешной деятельности</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Цель, которую достигает обучения, заключается в подготовке объекта к будущей деятельности</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Обучение - не только пассивный процесс восприятия знаний, но и усвоение (переработка, анализ и т.д.) оптимальных приемов, проверенных опытом человечества</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Овладение знаниями происходит во время обучения, центрального частью которого является процесс прочного усвоения знаний</w:t>
      </w:r>
      <w:proofErr w:type="gramStart"/>
      <w:r w:rsidRPr="00144FF7">
        <w:rPr>
          <w:rFonts w:ascii="Times New Roman" w:eastAsia="Times New Roman" w:hAnsi="Times New Roman" w:cs="Times New Roman"/>
          <w:color w:val="000000"/>
          <w:sz w:val="28"/>
          <w:szCs w:val="28"/>
        </w:rPr>
        <w:t xml:space="preserve"> В</w:t>
      </w:r>
      <w:proofErr w:type="gramEnd"/>
      <w:r w:rsidRPr="00144FF7">
        <w:rPr>
          <w:rFonts w:ascii="Times New Roman" w:eastAsia="Times New Roman" w:hAnsi="Times New Roman" w:cs="Times New Roman"/>
          <w:color w:val="000000"/>
          <w:sz w:val="28"/>
          <w:szCs w:val="28"/>
        </w:rPr>
        <w:t xml:space="preserve"> этом процессе выделяется четыре этапа:</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1 Начальный этап восприятия, или первое знакомство с материалом Восприятие учебного материала обусловлено предпосылками, которые были созданы до его восприятия и создаются в процессе восприятия</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То, как материал воспринимается, зависит от формы его подачи</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2 Восприятие материала тесно связано с процессом осмысления - проникновением, глубоким раскрытием содержания знаний</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Прочность усвоения знаний существенно обусловлена ?</w:t>
      </w:r>
      <w:proofErr w:type="gramStart"/>
      <w:r w:rsidRPr="00144FF7">
        <w:rPr>
          <w:rFonts w:ascii="Times New Roman" w:eastAsia="Times New Roman" w:hAnsi="Times New Roman" w:cs="Times New Roman"/>
          <w:color w:val="000000"/>
          <w:sz w:val="28"/>
          <w:szCs w:val="28"/>
        </w:rPr>
        <w:t>?х</w:t>
      </w:r>
      <w:proofErr w:type="gramEnd"/>
      <w:r w:rsidRPr="00144FF7">
        <w:rPr>
          <w:rFonts w:ascii="Times New Roman" w:eastAsia="Times New Roman" w:hAnsi="Times New Roman" w:cs="Times New Roman"/>
          <w:color w:val="000000"/>
          <w:sz w:val="28"/>
          <w:szCs w:val="28"/>
        </w:rPr>
        <w:t>арактером и качеством изложения материала</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3</w:t>
      </w:r>
      <w:proofErr w:type="gramStart"/>
      <w:r w:rsidRPr="00144FF7">
        <w:rPr>
          <w:rFonts w:ascii="Times New Roman" w:eastAsia="Times New Roman" w:hAnsi="Times New Roman" w:cs="Times New Roman"/>
          <w:color w:val="000000"/>
          <w:sz w:val="28"/>
          <w:szCs w:val="28"/>
        </w:rPr>
        <w:t xml:space="preserve"> В</w:t>
      </w:r>
      <w:proofErr w:type="gramEnd"/>
      <w:r w:rsidRPr="00144FF7">
        <w:rPr>
          <w:rFonts w:ascii="Times New Roman" w:eastAsia="Times New Roman" w:hAnsi="Times New Roman" w:cs="Times New Roman"/>
          <w:color w:val="000000"/>
          <w:sz w:val="28"/>
          <w:szCs w:val="28"/>
        </w:rPr>
        <w:t xml:space="preserve"> процессе закрепления знаний значительную роль играет повторяющееся воспроизведение осмысленного и усвоенного материала Чем активнее работа по повторению, тем больший эффект имеет усвоение знаний</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lastRenderedPageBreak/>
        <w:t>4 Последний этап прочного усвоения знаний - овладение Оно дает возможность оперировать знаниями в различных ситуациях, использовать их при изменении условий и применения на практике</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Важное место в процессе обучения занимает мотивационная сфера личности субъекта Мотивы определены задачами, которые перед собой ставит человек и решение которых составляет существенное значение в ее </w:t>
      </w:r>
      <w:proofErr w:type="spellStart"/>
      <w:r w:rsidRPr="00144FF7">
        <w:rPr>
          <w:rFonts w:ascii="Times New Roman" w:eastAsia="Times New Roman" w:hAnsi="Times New Roman" w:cs="Times New Roman"/>
          <w:color w:val="000000"/>
          <w:sz w:val="28"/>
          <w:szCs w:val="28"/>
        </w:rPr>
        <w:t>життедияль</w:t>
      </w:r>
      <w:proofErr w:type="spellEnd"/>
      <w:r w:rsidRPr="00144FF7">
        <w:rPr>
          <w:rFonts w:ascii="Times New Roman" w:eastAsia="Times New Roman" w:hAnsi="Times New Roman" w:cs="Times New Roman"/>
          <w:color w:val="000000"/>
          <w:sz w:val="28"/>
          <w:szCs w:val="28"/>
        </w:rPr>
        <w:t xml:space="preserve"> </w:t>
      </w:r>
      <w:proofErr w:type="spellStart"/>
      <w:r w:rsidRPr="00144FF7">
        <w:rPr>
          <w:rFonts w:ascii="Times New Roman" w:eastAsia="Times New Roman" w:hAnsi="Times New Roman" w:cs="Times New Roman"/>
          <w:color w:val="000000"/>
          <w:sz w:val="28"/>
          <w:szCs w:val="28"/>
        </w:rPr>
        <w:t>ьность</w:t>
      </w:r>
      <w:proofErr w:type="spellEnd"/>
      <w:r w:rsidRPr="00144FF7">
        <w:rPr>
          <w:rFonts w:ascii="Times New Roman" w:eastAsia="Times New Roman" w:hAnsi="Times New Roman" w:cs="Times New Roman"/>
          <w:color w:val="000000"/>
          <w:sz w:val="28"/>
          <w:szCs w:val="28"/>
        </w:rPr>
        <w:t xml:space="preserve"> Основным мотивом сознательного обучения является естественное стремление подготовиться к будущей деятельности</w:t>
      </w:r>
      <w:proofErr w:type="gramStart"/>
      <w:r w:rsidRPr="00144FF7">
        <w:rPr>
          <w:rFonts w:ascii="Times New Roman" w:eastAsia="Times New Roman" w:hAnsi="Times New Roman" w:cs="Times New Roman"/>
          <w:color w:val="000000"/>
          <w:sz w:val="28"/>
          <w:szCs w:val="28"/>
        </w:rPr>
        <w:t xml:space="preserve"> А</w:t>
      </w:r>
      <w:proofErr w:type="gramEnd"/>
      <w:r w:rsidRPr="00144FF7">
        <w:rPr>
          <w:rFonts w:ascii="Times New Roman" w:eastAsia="Times New Roman" w:hAnsi="Times New Roman" w:cs="Times New Roman"/>
          <w:color w:val="000000"/>
          <w:sz w:val="28"/>
          <w:szCs w:val="28"/>
        </w:rPr>
        <w:t xml:space="preserve"> в связи с тем, что обучение - это и есть процесс овладения знаниями, добытыми человечеством в процесс и деятельности, то мотив обучения можно вывести как интерес к </w:t>
      </w:r>
      <w:proofErr w:type="spellStart"/>
      <w:r w:rsidRPr="00144FF7">
        <w:rPr>
          <w:rFonts w:ascii="Times New Roman" w:eastAsia="Times New Roman" w:hAnsi="Times New Roman" w:cs="Times New Roman"/>
          <w:color w:val="000000"/>
          <w:sz w:val="28"/>
          <w:szCs w:val="28"/>
        </w:rPr>
        <w:t>знанияань</w:t>
      </w:r>
      <w:proofErr w:type="spellEnd"/>
      <w:r w:rsidRPr="00144FF7">
        <w:rPr>
          <w:rFonts w:ascii="Times New Roman" w:eastAsia="Times New Roman" w:hAnsi="Times New Roman" w:cs="Times New Roman"/>
          <w:color w:val="000000"/>
          <w:sz w:val="28"/>
          <w:szCs w:val="28"/>
        </w:rPr>
        <w:t>.</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Процесс обучения существенно зависит от характера конкретного учебного материала и индивидуальных и возрастных особенностей степени развития субъекта</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Важным фактором, который имеет большое влияние на человеческую деятельность, является феномен свободы</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Если человек действует результате свободного выбора, то она способна преодолеть самые препятствия, порой весьма сложные и многочисленные, чтобы достичь заветной цели</w:t>
      </w:r>
      <w:proofErr w:type="gramStart"/>
      <w:r w:rsidRPr="00144FF7">
        <w:rPr>
          <w:rFonts w:ascii="Times New Roman" w:eastAsia="Times New Roman" w:hAnsi="Times New Roman" w:cs="Times New Roman"/>
          <w:color w:val="000000"/>
          <w:sz w:val="28"/>
          <w:szCs w:val="28"/>
        </w:rPr>
        <w:t xml:space="preserve"> К</w:t>
      </w:r>
      <w:proofErr w:type="gramEnd"/>
      <w:r w:rsidRPr="00144FF7">
        <w:rPr>
          <w:rFonts w:ascii="Times New Roman" w:eastAsia="Times New Roman" w:hAnsi="Times New Roman" w:cs="Times New Roman"/>
          <w:color w:val="000000"/>
          <w:sz w:val="28"/>
          <w:szCs w:val="28"/>
        </w:rPr>
        <w:t xml:space="preserve">огда кто-то действует, не имея свободы </w:t>
      </w:r>
      <w:proofErr w:type="spellStart"/>
      <w:r w:rsidRPr="00144FF7">
        <w:rPr>
          <w:rFonts w:ascii="Times New Roman" w:eastAsia="Times New Roman" w:hAnsi="Times New Roman" w:cs="Times New Roman"/>
          <w:color w:val="000000"/>
          <w:sz w:val="28"/>
          <w:szCs w:val="28"/>
        </w:rPr>
        <w:t>выбо</w:t>
      </w:r>
      <w:proofErr w:type="spellEnd"/>
      <w:r w:rsidRPr="00144FF7">
        <w:rPr>
          <w:rFonts w:ascii="Times New Roman" w:eastAsia="Times New Roman" w:hAnsi="Times New Roman" w:cs="Times New Roman"/>
          <w:color w:val="000000"/>
          <w:sz w:val="28"/>
          <w:szCs w:val="28"/>
        </w:rPr>
        <w:t xml:space="preserve"> ору, под принуждением, то он имеет слабую мотивацию для выполнения поставленной </w:t>
      </w:r>
      <w:proofErr w:type="spellStart"/>
      <w:r w:rsidRPr="00144FF7">
        <w:rPr>
          <w:rFonts w:ascii="Times New Roman" w:eastAsia="Times New Roman" w:hAnsi="Times New Roman" w:cs="Times New Roman"/>
          <w:color w:val="000000"/>
          <w:sz w:val="28"/>
          <w:szCs w:val="28"/>
        </w:rPr>
        <w:t>задачия</w:t>
      </w:r>
      <w:proofErr w:type="spellEnd"/>
      <w:r w:rsidRPr="00144FF7">
        <w:rPr>
          <w:rFonts w:ascii="Times New Roman" w:eastAsia="Times New Roman" w:hAnsi="Times New Roman" w:cs="Times New Roman"/>
          <w:color w:val="000000"/>
          <w:sz w:val="28"/>
          <w:szCs w:val="28"/>
        </w:rPr>
        <w:t>.</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Поэтому в человеческой деятельности очень </w:t>
      </w:r>
      <w:proofErr w:type="gramStart"/>
      <w:r w:rsidRPr="00144FF7">
        <w:rPr>
          <w:rFonts w:ascii="Times New Roman" w:eastAsia="Times New Roman" w:hAnsi="Times New Roman" w:cs="Times New Roman"/>
          <w:color w:val="000000"/>
          <w:sz w:val="28"/>
          <w:szCs w:val="28"/>
        </w:rPr>
        <w:t>важное значение</w:t>
      </w:r>
      <w:proofErr w:type="gramEnd"/>
      <w:r w:rsidRPr="00144FF7">
        <w:rPr>
          <w:rFonts w:ascii="Times New Roman" w:eastAsia="Times New Roman" w:hAnsi="Times New Roman" w:cs="Times New Roman"/>
          <w:color w:val="000000"/>
          <w:sz w:val="28"/>
          <w:szCs w:val="28"/>
        </w:rPr>
        <w:t xml:space="preserve"> имеет монолитная целостность соотношение необходимости и свободы действий</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Необходимость осуществления человеком действия заключается в зависимости от объективных условий, в которых ей приходится принимать решения, и сознательном подчинении определенным признанным нормам Свобода действий выражается в </w:t>
      </w:r>
      <w:proofErr w:type="spellStart"/>
      <w:r w:rsidRPr="00144FF7">
        <w:rPr>
          <w:rFonts w:ascii="Times New Roman" w:eastAsia="Times New Roman" w:hAnsi="Times New Roman" w:cs="Times New Roman"/>
          <w:color w:val="000000"/>
          <w:sz w:val="28"/>
          <w:szCs w:val="28"/>
        </w:rPr>
        <w:t>возм</w:t>
      </w:r>
      <w:proofErr w:type="spellEnd"/>
      <w:r w:rsidRPr="00144FF7">
        <w:rPr>
          <w:rFonts w:ascii="Times New Roman" w:eastAsia="Times New Roman" w:hAnsi="Times New Roman" w:cs="Times New Roman"/>
          <w:color w:val="000000"/>
          <w:sz w:val="28"/>
          <w:szCs w:val="28"/>
        </w:rPr>
        <w:t xml:space="preserve"> </w:t>
      </w:r>
      <w:proofErr w:type="spellStart"/>
      <w:r w:rsidRPr="00144FF7">
        <w:rPr>
          <w:rFonts w:ascii="Times New Roman" w:eastAsia="Times New Roman" w:hAnsi="Times New Roman" w:cs="Times New Roman"/>
          <w:color w:val="000000"/>
          <w:sz w:val="28"/>
          <w:szCs w:val="28"/>
        </w:rPr>
        <w:t>ности</w:t>
      </w:r>
      <w:proofErr w:type="spellEnd"/>
      <w:r w:rsidRPr="00144FF7">
        <w:rPr>
          <w:rFonts w:ascii="Times New Roman" w:eastAsia="Times New Roman" w:hAnsi="Times New Roman" w:cs="Times New Roman"/>
          <w:color w:val="000000"/>
          <w:sz w:val="28"/>
          <w:szCs w:val="28"/>
        </w:rPr>
        <w:t xml:space="preserve"> реализации самостоятельно выбранных целей и желаний и в определении линии личного метода решения </w:t>
      </w:r>
      <w:proofErr w:type="spellStart"/>
      <w:r w:rsidRPr="00144FF7">
        <w:rPr>
          <w:rFonts w:ascii="Times New Roman" w:eastAsia="Times New Roman" w:hAnsi="Times New Roman" w:cs="Times New Roman"/>
          <w:color w:val="000000"/>
          <w:sz w:val="28"/>
          <w:szCs w:val="28"/>
        </w:rPr>
        <w:t>задачия</w:t>
      </w:r>
      <w:proofErr w:type="spellEnd"/>
      <w:r w:rsidRPr="00144FF7">
        <w:rPr>
          <w:rFonts w:ascii="Times New Roman" w:eastAsia="Times New Roman" w:hAnsi="Times New Roman" w:cs="Times New Roman"/>
          <w:color w:val="000000"/>
          <w:sz w:val="28"/>
          <w:szCs w:val="28"/>
        </w:rPr>
        <w:t>.</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lastRenderedPageBreak/>
        <w:t>Свобода проявляется также и в том, что человек может прекратить действия в ситуации, когда решит, что определенная цель стала для нее неуместной, или ее реализация в новых, изменившихся условиях нерациональная</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В человеческой деятельности неразрывно связаны Ее внешняя (физическая) и внутренняя (психическая) стороны К внешней стороне деятельности принадлежат движения и действия, с помощью которых человек воздействует на внешний </w:t>
      </w:r>
      <w:proofErr w:type="spellStart"/>
      <w:r w:rsidRPr="00144FF7">
        <w:rPr>
          <w:rFonts w:ascii="Times New Roman" w:eastAsia="Times New Roman" w:hAnsi="Times New Roman" w:cs="Times New Roman"/>
          <w:color w:val="000000"/>
          <w:sz w:val="28"/>
          <w:szCs w:val="28"/>
        </w:rPr>
        <w:t>св</w:t>
      </w:r>
      <w:proofErr w:type="spellEnd"/>
      <w:r w:rsidRPr="00144FF7">
        <w:rPr>
          <w:rFonts w:ascii="Times New Roman" w:eastAsia="Times New Roman" w:hAnsi="Times New Roman" w:cs="Times New Roman"/>
          <w:color w:val="000000"/>
          <w:sz w:val="28"/>
          <w:szCs w:val="28"/>
        </w:rPr>
        <w:t xml:space="preserve"> вит, а к внутренней (идеальной) относят познавательные возможности, регуляторные процессы</w:t>
      </w:r>
      <w:proofErr w:type="gramStart"/>
      <w:r w:rsidRPr="00144FF7">
        <w:rPr>
          <w:rFonts w:ascii="Times New Roman" w:eastAsia="Times New Roman" w:hAnsi="Times New Roman" w:cs="Times New Roman"/>
          <w:color w:val="000000"/>
          <w:sz w:val="28"/>
          <w:szCs w:val="28"/>
        </w:rPr>
        <w:t xml:space="preserve"> Э</w:t>
      </w:r>
      <w:proofErr w:type="gramEnd"/>
      <w:r w:rsidRPr="00144FF7">
        <w:rPr>
          <w:rFonts w:ascii="Times New Roman" w:eastAsia="Times New Roman" w:hAnsi="Times New Roman" w:cs="Times New Roman"/>
          <w:color w:val="000000"/>
          <w:sz w:val="28"/>
          <w:szCs w:val="28"/>
        </w:rPr>
        <w:t>ти две стороны взаимно влияют друг на одну.</w:t>
      </w:r>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Их влияние выражается в процессе </w:t>
      </w:r>
      <w:proofErr w:type="spellStart"/>
      <w:r w:rsidRPr="00144FF7">
        <w:rPr>
          <w:rFonts w:ascii="Times New Roman" w:eastAsia="Times New Roman" w:hAnsi="Times New Roman" w:cs="Times New Roman"/>
          <w:color w:val="000000"/>
          <w:sz w:val="28"/>
          <w:szCs w:val="28"/>
        </w:rPr>
        <w:t>интериоризации</w:t>
      </w:r>
      <w:proofErr w:type="spellEnd"/>
      <w:r w:rsidRPr="00144FF7">
        <w:rPr>
          <w:rFonts w:ascii="Times New Roman" w:eastAsia="Times New Roman" w:hAnsi="Times New Roman" w:cs="Times New Roman"/>
          <w:color w:val="000000"/>
          <w:sz w:val="28"/>
          <w:szCs w:val="28"/>
        </w:rPr>
        <w:t xml:space="preserve"> и </w:t>
      </w:r>
      <w:proofErr w:type="spellStart"/>
      <w:r w:rsidRPr="00144FF7">
        <w:rPr>
          <w:rFonts w:ascii="Times New Roman" w:eastAsia="Times New Roman" w:hAnsi="Times New Roman" w:cs="Times New Roman"/>
          <w:color w:val="000000"/>
          <w:sz w:val="28"/>
          <w:szCs w:val="28"/>
        </w:rPr>
        <w:t>экстериоризации</w:t>
      </w:r>
      <w:proofErr w:type="spellEnd"/>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proofErr w:type="spellStart"/>
      <w:r w:rsidRPr="00144FF7">
        <w:rPr>
          <w:rFonts w:ascii="Times New Roman" w:eastAsia="Times New Roman" w:hAnsi="Times New Roman" w:cs="Times New Roman"/>
          <w:color w:val="000000"/>
          <w:sz w:val="28"/>
          <w:szCs w:val="28"/>
        </w:rPr>
        <w:t>интериоризации</w:t>
      </w:r>
      <w:proofErr w:type="spellEnd"/>
      <w:r w:rsidRPr="00144FF7">
        <w:rPr>
          <w:rFonts w:ascii="Times New Roman" w:eastAsia="Times New Roman" w:hAnsi="Times New Roman" w:cs="Times New Roman"/>
          <w:color w:val="000000"/>
          <w:sz w:val="28"/>
          <w:szCs w:val="28"/>
        </w:rPr>
        <w:t xml:space="preserve"> - процесс перехода от внешней, реального действия </w:t>
      </w:r>
      <w:proofErr w:type="gramStart"/>
      <w:r w:rsidRPr="00144FF7">
        <w:rPr>
          <w:rFonts w:ascii="Times New Roman" w:eastAsia="Times New Roman" w:hAnsi="Times New Roman" w:cs="Times New Roman"/>
          <w:color w:val="000000"/>
          <w:sz w:val="28"/>
          <w:szCs w:val="28"/>
        </w:rPr>
        <w:t>к</w:t>
      </w:r>
      <w:proofErr w:type="gramEnd"/>
      <w:r w:rsidRPr="00144FF7">
        <w:rPr>
          <w:rFonts w:ascii="Times New Roman" w:eastAsia="Times New Roman" w:hAnsi="Times New Roman" w:cs="Times New Roman"/>
          <w:color w:val="000000"/>
          <w:sz w:val="28"/>
          <w:szCs w:val="28"/>
        </w:rPr>
        <w:t xml:space="preserve"> внутренней, идеальной Вынесение внутренних, умственных действий наружу называют </w:t>
      </w:r>
      <w:proofErr w:type="spellStart"/>
      <w:r w:rsidRPr="00144FF7">
        <w:rPr>
          <w:rFonts w:ascii="Times New Roman" w:eastAsia="Times New Roman" w:hAnsi="Times New Roman" w:cs="Times New Roman"/>
          <w:color w:val="000000"/>
          <w:sz w:val="28"/>
          <w:szCs w:val="28"/>
        </w:rPr>
        <w:t>экстериоризации</w:t>
      </w:r>
      <w:proofErr w:type="spellEnd"/>
    </w:p>
    <w:p w:rsidR="00144FF7" w:rsidRPr="00144FF7" w:rsidRDefault="00144FF7" w:rsidP="00144FF7">
      <w:pPr>
        <w:shd w:val="clear" w:color="auto" w:fill="FFFFFF"/>
        <w:spacing w:after="0" w:line="360" w:lineRule="auto"/>
        <w:ind w:firstLine="120"/>
        <w:jc w:val="both"/>
        <w:rPr>
          <w:rFonts w:ascii="Times New Roman" w:eastAsia="Times New Roman" w:hAnsi="Times New Roman" w:cs="Times New Roman"/>
          <w:color w:val="000000"/>
          <w:sz w:val="28"/>
          <w:szCs w:val="28"/>
        </w:rPr>
      </w:pPr>
      <w:r w:rsidRPr="00144FF7">
        <w:rPr>
          <w:rFonts w:ascii="Times New Roman" w:eastAsia="Times New Roman" w:hAnsi="Times New Roman" w:cs="Times New Roman"/>
          <w:color w:val="000000"/>
          <w:sz w:val="28"/>
          <w:szCs w:val="28"/>
        </w:rPr>
        <w:t xml:space="preserve">Такие процессы возможны благодаря наличию у объектов и явлений природной среды определенных устойчивых качеств и закономерностей Они и становятся категориями, которыми оперирует человеческая психика, регулируя деятельные ость </w:t>
      </w:r>
      <w:proofErr w:type="spellStart"/>
      <w:r w:rsidRPr="00144FF7">
        <w:rPr>
          <w:rFonts w:ascii="Times New Roman" w:eastAsia="Times New Roman" w:hAnsi="Times New Roman" w:cs="Times New Roman"/>
          <w:color w:val="000000"/>
          <w:sz w:val="28"/>
          <w:szCs w:val="28"/>
        </w:rPr>
        <w:t>человеки</w:t>
      </w:r>
      <w:proofErr w:type="spellEnd"/>
      <w:r w:rsidRPr="00144FF7">
        <w:rPr>
          <w:rFonts w:ascii="Times New Roman" w:eastAsia="Times New Roman" w:hAnsi="Times New Roman" w:cs="Times New Roman"/>
          <w:color w:val="000000"/>
          <w:sz w:val="28"/>
          <w:szCs w:val="28"/>
        </w:rPr>
        <w:t>.</w:t>
      </w:r>
    </w:p>
    <w:p w:rsidR="00FA1786" w:rsidRPr="00144FF7" w:rsidRDefault="00FA1786" w:rsidP="00144FF7">
      <w:pPr>
        <w:spacing w:after="0" w:line="360" w:lineRule="auto"/>
        <w:rPr>
          <w:rFonts w:ascii="Times New Roman" w:hAnsi="Times New Roman" w:cs="Times New Roman"/>
          <w:sz w:val="28"/>
          <w:szCs w:val="28"/>
        </w:rPr>
      </w:pPr>
    </w:p>
    <w:sectPr w:rsidR="00FA1786" w:rsidRPr="00144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144FF7"/>
    <w:rsid w:val="00144FF7"/>
    <w:rsid w:val="00FA1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4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FF7"/>
    <w:rPr>
      <w:rFonts w:ascii="Times New Roman" w:eastAsia="Times New Roman" w:hAnsi="Times New Roman" w:cs="Times New Roman"/>
      <w:b/>
      <w:bCs/>
      <w:sz w:val="36"/>
      <w:szCs w:val="36"/>
    </w:rPr>
  </w:style>
  <w:style w:type="paragraph" w:styleId="a3">
    <w:name w:val="Normal (Web)"/>
    <w:basedOn w:val="a"/>
    <w:uiPriority w:val="99"/>
    <w:semiHidden/>
    <w:unhideWhenUsed/>
    <w:rsid w:val="00144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16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2015-04-28T06:53:00Z</dcterms:created>
  <dcterms:modified xsi:type="dcterms:W3CDTF">2015-04-28T07:01:00Z</dcterms:modified>
</cp:coreProperties>
</file>