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D9" w:rsidRPr="004A69D8" w:rsidRDefault="00150AD9" w:rsidP="000C3D90">
      <w:pPr>
        <w:keepNext/>
        <w:keepLines/>
        <w:spacing w:after="308" w:line="276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 </w:t>
      </w:r>
    </w:p>
    <w:p w:rsidR="00150AD9" w:rsidRPr="004A69D8" w:rsidRDefault="00150AD9" w:rsidP="000C3D90">
      <w:pPr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и задачи практики </w:t>
      </w:r>
    </w:p>
    <w:p w:rsidR="00150AD9" w:rsidRPr="004A69D8" w:rsidRDefault="00150AD9" w:rsidP="000C3D90">
      <w:pPr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4A69D8" w:rsidRDefault="00150AD9" w:rsidP="000C3D90">
      <w:pPr>
        <w:pStyle w:val="a3"/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Тематический план </w:t>
      </w:r>
    </w:p>
    <w:p w:rsidR="00150AD9" w:rsidRPr="004A69D8" w:rsidRDefault="00150AD9" w:rsidP="000C3D90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прохождения практики </w:t>
      </w:r>
    </w:p>
    <w:p w:rsidR="00150AD9" w:rsidRPr="004A69D8" w:rsidRDefault="00150AD9" w:rsidP="000C3D90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Инструктаж по технике безопасности </w:t>
      </w:r>
    </w:p>
    <w:p w:rsidR="00150AD9" w:rsidRPr="004A69D8" w:rsidRDefault="00150AD9" w:rsidP="000C3D90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 объем проведенной работы </w:t>
      </w:r>
    </w:p>
    <w:p w:rsidR="00150AD9" w:rsidRPr="004A69D8" w:rsidRDefault="00150AD9" w:rsidP="000C3D90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Манипуляционный лист (Лист лабораторных) </w:t>
      </w:r>
    </w:p>
    <w:p w:rsidR="00150AD9" w:rsidRPr="004A69D8" w:rsidRDefault="00150AD9" w:rsidP="000C3D90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(цифровой, текстовой) </w:t>
      </w:r>
    </w:p>
    <w:p w:rsidR="00150AD9" w:rsidRPr="004A69D8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76271F">
            <w:pPr>
              <w:spacing w:after="138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6271F">
              <w:rPr>
                <w:rFonts w:ascii="Times New Roman" w:hAnsi="Times New Roman" w:cs="Times New Roman"/>
                <w:color w:val="000000"/>
                <w:sz w:val="28"/>
              </w:rPr>
              <w:t>1.06.2019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6271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8:00-13:32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76271F">
            <w:pPr>
              <w:spacing w:after="138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6271F">
              <w:rPr>
                <w:rFonts w:ascii="Times New Roman" w:hAnsi="Times New Roman" w:cs="Times New Roman"/>
                <w:color w:val="000000"/>
                <w:sz w:val="28"/>
              </w:rPr>
              <w:t>3.06.2019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6271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12:00-17:05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76271F">
            <w:pPr>
              <w:spacing w:after="141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6271F">
              <w:rPr>
                <w:rFonts w:ascii="Times New Roman" w:hAnsi="Times New Roman" w:cs="Times New Roman"/>
                <w:color w:val="000000"/>
                <w:sz w:val="28"/>
              </w:rPr>
              <w:t>4.06.2019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6271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12:00-17:05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76271F">
            <w:pPr>
              <w:spacing w:after="138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6271F">
              <w:rPr>
                <w:rFonts w:ascii="Times New Roman" w:hAnsi="Times New Roman" w:cs="Times New Roman"/>
                <w:color w:val="000000"/>
                <w:sz w:val="28"/>
              </w:rPr>
              <w:t>5.06.2019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6271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76271F">
            <w:pPr>
              <w:spacing w:after="138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6271F">
              <w:rPr>
                <w:rFonts w:ascii="Times New Roman" w:hAnsi="Times New Roman" w:cs="Times New Roman"/>
                <w:color w:val="000000"/>
                <w:sz w:val="28"/>
              </w:rPr>
              <w:t>6.06.2019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6271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12:00-17:05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6271F" w:rsidP="0076271F">
            <w:pPr>
              <w:spacing w:after="141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7.06.2019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76271F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6271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B637D9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4A69D8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C3D90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C3D9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B637D9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E537B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E537B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C3D90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844D66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en-US"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</w:t>
      </w:r>
    </w:p>
    <w:p w:rsid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Содержание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44D66" w:rsidRPr="00844D66" w:rsidRDefault="00844D66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83"/>
        <w:gridCol w:w="3100"/>
        <w:gridCol w:w="3222"/>
        <w:gridCol w:w="2383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сред для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Приготовление дифференциально</w:t>
            </w:r>
            <w:r w:rsid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3F4632" w:rsidRDefault="00A579B3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11CA53E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обучающегося  </w:t>
      </w:r>
      <w:r w:rsidR="00317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Политова Вероника Николаевна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D33D57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8924FB1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2172B2D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="00317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205-2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07 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1793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1793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1793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1793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17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17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1793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17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1793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4A69D8" w:rsidRDefault="004A69D8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4A69D8" w:rsidRPr="00D22694" w:rsidRDefault="004A69D8" w:rsidP="00D22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94">
        <w:rPr>
          <w:rFonts w:ascii="Times New Roman" w:hAnsi="Times New Roman" w:cs="Times New Roman"/>
          <w:b/>
          <w:sz w:val="28"/>
          <w:szCs w:val="28"/>
        </w:rPr>
        <w:lastRenderedPageBreak/>
        <w:t>День 1</w:t>
      </w:r>
    </w:p>
    <w:p w:rsidR="004A69D8" w:rsidRPr="00341927" w:rsidRDefault="004A69D8" w:rsidP="00B41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927">
        <w:rPr>
          <w:rFonts w:ascii="Times New Roman" w:hAnsi="Times New Roman" w:cs="Times New Roman"/>
          <w:b/>
          <w:sz w:val="28"/>
          <w:szCs w:val="28"/>
        </w:rPr>
        <w:t>Правила работы в микробиологической лаборатории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1.Находиться и работать в лаборатории в халатах, колпаках и сменной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обуви.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2.Пользоваться только отведенным рабочим местом и оборудованием, как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меньше ходить по лаборатории.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3.Не выносить материал, посуду, оборудование из лаборатории.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4.Не принимать пищу.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5.После работы с заразными материалами, инструменты, посуду,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предметные стекла подлежат обеззараживанию в дезинфицирующем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растворе, либо в автоклаве, либо в пламени спиртовки.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6.Если разобьется посуда или разольется жидкость, содержащая заразный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материал, необходимо сообщить об этом руководителю и тщательно все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продезинфицировать.</w:t>
      </w:r>
    </w:p>
    <w:p w:rsidR="004A69D8" w:rsidRPr="00341927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 xml:space="preserve"> 7.Соблюдать чистоту и опрятность. До и после работы необходимо мыть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927">
        <w:rPr>
          <w:rFonts w:ascii="Times New Roman" w:hAnsi="Times New Roman" w:cs="Times New Roman"/>
          <w:sz w:val="28"/>
          <w:szCs w:val="28"/>
        </w:rPr>
        <w:t>руки и дезинфицировать стол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9D8" w:rsidRPr="009B495D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95D">
        <w:rPr>
          <w:rFonts w:ascii="Times New Roman" w:hAnsi="Times New Roman" w:cs="Times New Roman"/>
          <w:b/>
          <w:sz w:val="28"/>
          <w:szCs w:val="28"/>
        </w:rPr>
        <w:t>Нормативные документы</w:t>
      </w:r>
    </w:p>
    <w:p w:rsidR="004A69D8" w:rsidRPr="00824D71" w:rsidRDefault="004A69D8" w:rsidP="00D22694">
      <w:pPr>
        <w:shd w:val="clear" w:color="auto" w:fill="FFFFFF"/>
        <w:spacing w:before="161" w:after="16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</w:pPr>
      <w:r w:rsidRPr="00824D71"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  <w:t>Федеральный закон от 30 марта 1999 г. N 52-ФЗ "О санитарно-эпидемиологическом благополучии населения" (с изменениями и дополнениями)</w:t>
      </w:r>
    </w:p>
    <w:p w:rsidR="004A69D8" w:rsidRPr="00824D71" w:rsidRDefault="004A69D8" w:rsidP="00D22694">
      <w:pPr>
        <w:shd w:val="clear" w:color="auto" w:fill="FFFFFF"/>
        <w:spacing w:before="161" w:after="16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</w:pPr>
      <w:r w:rsidRPr="00824D71"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  <w:t>Статья 18. Санитарно-эпидемиологические требования к водным объектам</w:t>
      </w:r>
    </w:p>
    <w:p w:rsidR="004A69D8" w:rsidRPr="00824D71" w:rsidRDefault="004A69D8" w:rsidP="00D22694">
      <w:pPr>
        <w:shd w:val="clear" w:color="auto" w:fill="FFFFFF"/>
        <w:spacing w:before="161" w:after="16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  <w:lang w:eastAsia="ru-RU"/>
        </w:rPr>
      </w:pPr>
      <w:r w:rsidRPr="00824D71"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  <w:lang w:eastAsia="ru-RU"/>
        </w:rPr>
        <w:t xml:space="preserve">1. Водные объекты, используемые в целях питьевого и хозяйственно-бытового водоснабжения, а также в лечебных, оздоровительных и рекреационных целях, в том числе водные объекты, расположенные в границах городских и сельских населенных пунктов (далее - водные </w:t>
      </w:r>
      <w:r w:rsidRPr="00824D71"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  <w:lang w:eastAsia="ru-RU"/>
        </w:rPr>
        <w:lastRenderedPageBreak/>
        <w:t>объекты), не должны являться источниками биологических, химических и физических факторов вредного воздействия на человека.</w:t>
      </w:r>
    </w:p>
    <w:p w:rsidR="004A69D8" w:rsidRDefault="004A69D8" w:rsidP="00D22694">
      <w:pPr>
        <w:shd w:val="clear" w:color="auto" w:fill="FFFFFF"/>
        <w:spacing w:before="161" w:after="16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  <w:lang w:eastAsia="ru-RU"/>
        </w:rPr>
      </w:pPr>
      <w:r w:rsidRPr="00824D71"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  <w:lang w:eastAsia="ru-RU"/>
        </w:rPr>
        <w:t>2. Критерии безопасности и (или) безвредности для человека водных объектов, в том числе предельно допустимые концентрации в воде химических, биологических веществ, микроорганизмов, уровень радиационного фона устанавливаются санитарными правилами.</w:t>
      </w:r>
    </w:p>
    <w:p w:rsidR="004A69D8" w:rsidRDefault="004A69D8" w:rsidP="00D22694">
      <w:pPr>
        <w:shd w:val="clear" w:color="auto" w:fill="FFFFFF"/>
        <w:spacing w:before="161" w:after="161" w:line="240" w:lineRule="auto"/>
        <w:ind w:left="375"/>
        <w:jc w:val="center"/>
        <w:outlineLvl w:val="0"/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</w:pPr>
      <w:r w:rsidRPr="00824D71"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  <w:t>ГОСТ 31861-2012 Вода. Общие требования к отбору проб</w:t>
      </w:r>
      <w:r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  <w:t>.</w:t>
      </w:r>
    </w:p>
    <w:p w:rsidR="004A69D8" w:rsidRDefault="004A69D8" w:rsidP="00D22694">
      <w:pPr>
        <w:shd w:val="clear" w:color="auto" w:fill="FFFFFF"/>
        <w:spacing w:before="161" w:after="161" w:line="240" w:lineRule="auto"/>
        <w:ind w:left="375"/>
        <w:jc w:val="center"/>
        <w:outlineLvl w:val="0"/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</w:pPr>
      <w:r w:rsidRPr="00824D71">
        <w:rPr>
          <w:rFonts w:ascii="Times New Roman" w:eastAsia="Times New Roman" w:hAnsi="Times New Roman" w:cs="Times New Roman"/>
          <w:b/>
          <w:bCs/>
          <w:color w:val="22272F"/>
          <w:kern w:val="36"/>
          <w:sz w:val="28"/>
          <w:szCs w:val="28"/>
          <w:lang w:eastAsia="ru-RU"/>
        </w:rPr>
        <w:t>Требования к оформлению результатов отбора проб</w:t>
      </w:r>
    </w:p>
    <w:p w:rsidR="004A69D8" w:rsidRPr="00824D71" w:rsidRDefault="004A69D8" w:rsidP="00D22694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 w:rsidRPr="00824D71">
        <w:rPr>
          <w:color w:val="2D2D2D"/>
          <w:spacing w:val="2"/>
          <w:sz w:val="28"/>
          <w:szCs w:val="28"/>
        </w:rPr>
        <w:t>6.1 Сведения о месте отбора проб и условиях, при которых они были отобраны, указывают в сопроводительном документе или на этикетке и прикрепляют к емкости для отбора проб или к таре, в которую емкости упаковывают. Допускается кодировать данную информацию при помощи нанесения на емкость для отбора пр</w:t>
      </w:r>
      <w:r>
        <w:rPr>
          <w:color w:val="2D2D2D"/>
          <w:spacing w:val="2"/>
          <w:sz w:val="28"/>
          <w:szCs w:val="28"/>
        </w:rPr>
        <w:t>об несмывающегося шифра (кода).</w:t>
      </w:r>
    </w:p>
    <w:p w:rsidR="004A69D8" w:rsidRPr="00824D71" w:rsidRDefault="004A69D8" w:rsidP="00D22694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 w:rsidRPr="00824D71">
        <w:rPr>
          <w:color w:val="2D2D2D"/>
          <w:spacing w:val="2"/>
          <w:sz w:val="28"/>
          <w:szCs w:val="28"/>
        </w:rPr>
        <w:t>6.2 Результаты определений, выполненных на месте, вносят в протокол испытаний или акт отбора, который заполняется и компл</w:t>
      </w:r>
      <w:r>
        <w:rPr>
          <w:color w:val="2D2D2D"/>
          <w:spacing w:val="2"/>
          <w:sz w:val="28"/>
          <w:szCs w:val="28"/>
        </w:rPr>
        <w:t>ектуется на месте отбора пробы.</w:t>
      </w:r>
    </w:p>
    <w:p w:rsidR="00D22694" w:rsidRDefault="004A69D8" w:rsidP="00D22694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.</w:t>
      </w:r>
      <w:r w:rsidR="00D22694" w:rsidRPr="00D22694">
        <w:rPr>
          <w:color w:val="2D2D2D"/>
          <w:spacing w:val="2"/>
          <w:sz w:val="28"/>
          <w:szCs w:val="28"/>
        </w:rPr>
        <w:t xml:space="preserve"> </w:t>
      </w:r>
      <w:r w:rsidR="00D22694" w:rsidRPr="00824D71">
        <w:rPr>
          <w:color w:val="2D2D2D"/>
          <w:spacing w:val="2"/>
          <w:sz w:val="28"/>
          <w:szCs w:val="28"/>
        </w:rPr>
        <w:t xml:space="preserve">6.3 Результаты отбора проб заносят в акт об отборе, который должен </w:t>
      </w:r>
      <w:r w:rsidR="00D22694">
        <w:rPr>
          <w:color w:val="2D2D2D"/>
          <w:spacing w:val="2"/>
          <w:sz w:val="28"/>
          <w:szCs w:val="28"/>
        </w:rPr>
        <w:t>содержать следующую информацию:</w:t>
      </w:r>
      <w:r w:rsidR="00D22694" w:rsidRPr="00824D71">
        <w:rPr>
          <w:color w:val="2D2D2D"/>
          <w:spacing w:val="2"/>
          <w:sz w:val="28"/>
          <w:szCs w:val="28"/>
        </w:rPr>
        <w:br/>
        <w:t>- расположение и наименование места отбора проб, с координатами и любой другой</w:t>
      </w:r>
      <w:r w:rsidR="00D22694">
        <w:rPr>
          <w:color w:val="2D2D2D"/>
          <w:spacing w:val="2"/>
          <w:sz w:val="28"/>
          <w:szCs w:val="28"/>
        </w:rPr>
        <w:t xml:space="preserve"> информацией о местонахождении;</w:t>
      </w:r>
      <w:r w:rsidR="00D22694" w:rsidRPr="00824D71">
        <w:rPr>
          <w:color w:val="2D2D2D"/>
          <w:spacing w:val="2"/>
          <w:sz w:val="28"/>
          <w:szCs w:val="28"/>
        </w:rPr>
        <w:br/>
      </w:r>
      <w:r w:rsidR="00D22694">
        <w:rPr>
          <w:color w:val="2D2D2D"/>
          <w:spacing w:val="2"/>
          <w:sz w:val="28"/>
          <w:szCs w:val="28"/>
        </w:rPr>
        <w:t>- дату отбора;</w:t>
      </w:r>
      <w:r w:rsidR="00D22694">
        <w:rPr>
          <w:color w:val="2D2D2D"/>
          <w:spacing w:val="2"/>
          <w:sz w:val="28"/>
          <w:szCs w:val="28"/>
        </w:rPr>
        <w:br/>
        <w:t>- метод отбора;</w:t>
      </w:r>
      <w:r w:rsidR="00D22694" w:rsidRPr="00824D71">
        <w:rPr>
          <w:color w:val="2D2D2D"/>
          <w:spacing w:val="2"/>
          <w:sz w:val="28"/>
          <w:szCs w:val="28"/>
        </w:rPr>
        <w:br/>
        <w:t>- время отбора;</w:t>
      </w:r>
      <w:r w:rsidR="00D22694" w:rsidRPr="00824D71">
        <w:rPr>
          <w:color w:val="2D2D2D"/>
          <w:spacing w:val="2"/>
          <w:sz w:val="28"/>
          <w:szCs w:val="28"/>
        </w:rPr>
        <w:br/>
        <w:t>- климатические условия окружающей среды при о</w:t>
      </w:r>
      <w:r w:rsidR="00D22694">
        <w:rPr>
          <w:color w:val="2D2D2D"/>
          <w:spacing w:val="2"/>
          <w:sz w:val="28"/>
          <w:szCs w:val="28"/>
        </w:rPr>
        <w:t>тборе проб (при необходимости);</w:t>
      </w:r>
      <w:r w:rsidR="00D22694" w:rsidRPr="00824D71">
        <w:rPr>
          <w:color w:val="2D2D2D"/>
          <w:spacing w:val="2"/>
          <w:sz w:val="28"/>
          <w:szCs w:val="28"/>
        </w:rPr>
        <w:br/>
        <w:t>- температуру воды при отборе</w:t>
      </w:r>
      <w:r w:rsidR="00D22694">
        <w:rPr>
          <w:color w:val="2D2D2D"/>
          <w:spacing w:val="2"/>
          <w:sz w:val="28"/>
          <w:szCs w:val="28"/>
        </w:rPr>
        <w:t xml:space="preserve"> пробы (при необходимости);</w:t>
      </w:r>
      <w:r w:rsidR="00D22694" w:rsidRPr="00824D71">
        <w:rPr>
          <w:color w:val="2D2D2D"/>
          <w:spacing w:val="2"/>
          <w:sz w:val="28"/>
          <w:szCs w:val="28"/>
        </w:rPr>
        <w:br/>
        <w:t>- метод подготовки к хранению (при необходимос</w:t>
      </w:r>
      <w:r w:rsidR="00D22694">
        <w:rPr>
          <w:color w:val="2D2D2D"/>
          <w:spacing w:val="2"/>
          <w:sz w:val="28"/>
          <w:szCs w:val="28"/>
        </w:rPr>
        <w:t>ти);</w:t>
      </w:r>
      <w:r w:rsidR="00D22694">
        <w:rPr>
          <w:color w:val="2D2D2D"/>
          <w:spacing w:val="2"/>
          <w:sz w:val="28"/>
          <w:szCs w:val="28"/>
        </w:rPr>
        <w:br/>
        <w:t>- цель исследования воды;</w:t>
      </w:r>
      <w:r w:rsidR="00D22694" w:rsidRPr="00824D71">
        <w:rPr>
          <w:color w:val="2D2D2D"/>
          <w:spacing w:val="2"/>
          <w:sz w:val="28"/>
          <w:szCs w:val="28"/>
        </w:rPr>
        <w:br/>
        <w:t>- другие данные в з</w:t>
      </w:r>
      <w:r w:rsidR="00D22694">
        <w:rPr>
          <w:color w:val="2D2D2D"/>
          <w:spacing w:val="2"/>
          <w:sz w:val="28"/>
          <w:szCs w:val="28"/>
        </w:rPr>
        <w:t>ависимости от цели отбора проб;</w:t>
      </w:r>
    </w:p>
    <w:p w:rsidR="00D22694" w:rsidRPr="00824D71" w:rsidRDefault="00D22694" w:rsidP="00D22694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 w:rsidRPr="00824D71">
        <w:rPr>
          <w:color w:val="2D2D2D"/>
          <w:spacing w:val="2"/>
          <w:sz w:val="28"/>
          <w:szCs w:val="28"/>
        </w:rPr>
        <w:lastRenderedPageBreak/>
        <w:t>- должность,</w:t>
      </w:r>
      <w:r>
        <w:rPr>
          <w:color w:val="2D2D2D"/>
          <w:spacing w:val="2"/>
          <w:sz w:val="28"/>
          <w:szCs w:val="28"/>
        </w:rPr>
        <w:t xml:space="preserve"> фамилию и подпись исполнителя.</w:t>
      </w:r>
    </w:p>
    <w:p w:rsidR="004A69D8" w:rsidRPr="00824D71" w:rsidRDefault="004A69D8" w:rsidP="00D22694">
      <w:pPr>
        <w:pStyle w:val="formattext"/>
        <w:shd w:val="clear" w:color="auto" w:fill="FFFFFF"/>
        <w:spacing w:before="0" w:beforeAutospacing="0" w:after="0" w:afterAutospacing="0" w:line="360" w:lineRule="auto"/>
        <w:ind w:left="963"/>
        <w:jc w:val="both"/>
        <w:textAlignment w:val="baseline"/>
        <w:rPr>
          <w:color w:val="2D2D2D"/>
          <w:spacing w:val="2"/>
          <w:sz w:val="28"/>
          <w:szCs w:val="28"/>
        </w:rPr>
      </w:pPr>
    </w:p>
    <w:p w:rsidR="004A69D8" w:rsidRDefault="004A69D8" w:rsidP="00D2269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D2D2D"/>
          <w:spacing w:val="2"/>
          <w:sz w:val="28"/>
          <w:szCs w:val="28"/>
        </w:rPr>
      </w:pPr>
      <w:r w:rsidRPr="00824D71">
        <w:rPr>
          <w:color w:val="2D2D2D"/>
          <w:spacing w:val="2"/>
          <w:sz w:val="28"/>
          <w:szCs w:val="28"/>
        </w:rPr>
        <w:t>6.4 Пробы аномальных материалов должны иметь описание наблюдаемой аномалии.</w:t>
      </w:r>
    </w:p>
    <w:p w:rsidR="004A69D8" w:rsidRPr="002B6A23" w:rsidRDefault="004A69D8" w:rsidP="00D22694">
      <w:pPr>
        <w:pStyle w:val="formattext"/>
        <w:shd w:val="clear" w:color="auto" w:fill="FFFFFF"/>
        <w:spacing w:after="0" w:line="315" w:lineRule="atLeast"/>
        <w:jc w:val="both"/>
        <w:textAlignment w:val="baseline"/>
        <w:rPr>
          <w:b/>
          <w:color w:val="2D2D2D"/>
          <w:spacing w:val="2"/>
          <w:sz w:val="28"/>
          <w:szCs w:val="28"/>
        </w:rPr>
      </w:pPr>
      <w:r w:rsidRPr="002B6A23">
        <w:rPr>
          <w:b/>
          <w:color w:val="2D2D2D"/>
          <w:spacing w:val="2"/>
          <w:sz w:val="28"/>
          <w:szCs w:val="28"/>
        </w:rPr>
        <w:t>СанПиН 2.1.5.980-00. Водоотведение населенных мест, санитарная охрана водных объектов. Гигиенические требования к охране поверхностных вод"</w:t>
      </w:r>
    </w:p>
    <w:p w:rsidR="004A69D8" w:rsidRDefault="004A69D8" w:rsidP="00D22694">
      <w:pPr>
        <w:pStyle w:val="formattext"/>
        <w:shd w:val="clear" w:color="auto" w:fill="FFFFFF"/>
        <w:spacing w:after="0" w:line="72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 w:rsidRPr="002B6A23">
        <w:rPr>
          <w:color w:val="2D2D2D"/>
          <w:spacing w:val="2"/>
          <w:sz w:val="28"/>
          <w:szCs w:val="28"/>
        </w:rPr>
        <w:t>(утв. Главным государственным санитарным врачом РФ 22 июня 2000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2295"/>
        <w:gridCol w:w="2378"/>
      </w:tblGrid>
      <w:tr w:rsidR="004A69D8" w:rsidTr="004A69D8">
        <w:tc>
          <w:tcPr>
            <w:tcW w:w="4672" w:type="dxa"/>
          </w:tcPr>
          <w:p w:rsidR="004A69D8" w:rsidRDefault="004A69D8" w:rsidP="00D22694">
            <w:pPr>
              <w:pStyle w:val="formattext"/>
              <w:spacing w:after="0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>
              <w:rPr>
                <w:color w:val="2D2D2D"/>
                <w:spacing w:val="2"/>
                <w:sz w:val="28"/>
                <w:szCs w:val="28"/>
              </w:rPr>
              <w:t>Возбудители кишечных инфекций</w:t>
            </w:r>
          </w:p>
        </w:tc>
        <w:tc>
          <w:tcPr>
            <w:tcW w:w="4673" w:type="dxa"/>
            <w:gridSpan w:val="2"/>
          </w:tcPr>
          <w:p w:rsidR="004A69D8" w:rsidRDefault="004A69D8" w:rsidP="00D22694">
            <w:pPr>
              <w:pStyle w:val="formattext"/>
              <w:spacing w:after="0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>
              <w:rPr>
                <w:color w:val="2D2D2D"/>
                <w:spacing w:val="2"/>
                <w:sz w:val="28"/>
                <w:szCs w:val="28"/>
              </w:rPr>
              <w:t>Вода не должна содержать возбудителей кишечных инфекций</w:t>
            </w:r>
          </w:p>
        </w:tc>
      </w:tr>
      <w:tr w:rsidR="004A69D8" w:rsidTr="004A69D8">
        <w:tc>
          <w:tcPr>
            <w:tcW w:w="4672" w:type="dxa"/>
          </w:tcPr>
          <w:p w:rsidR="004A69D8" w:rsidRDefault="004A69D8" w:rsidP="00D22694">
            <w:pPr>
              <w:pStyle w:val="formattext"/>
              <w:spacing w:after="0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>
              <w:rPr>
                <w:color w:val="2D2D2D"/>
                <w:spacing w:val="2"/>
                <w:sz w:val="28"/>
                <w:szCs w:val="28"/>
              </w:rPr>
              <w:t>Жизнеспособн</w:t>
            </w:r>
            <w:r w:rsidRPr="00941E09">
              <w:rPr>
                <w:color w:val="2D2D2D"/>
                <w:spacing w:val="2"/>
                <w:sz w:val="28"/>
                <w:szCs w:val="28"/>
              </w:rPr>
              <w:t xml:space="preserve">ые яйца гельминтов (аскарид, власоглав, </w:t>
            </w:r>
            <w:proofErr w:type="spellStart"/>
            <w:r w:rsidRPr="00941E09">
              <w:rPr>
                <w:color w:val="2D2D2D"/>
                <w:spacing w:val="2"/>
                <w:sz w:val="28"/>
                <w:szCs w:val="28"/>
              </w:rPr>
              <w:t>токсокар</w:t>
            </w:r>
            <w:proofErr w:type="spellEnd"/>
            <w:r w:rsidRPr="00941E09">
              <w:rPr>
                <w:color w:val="2D2D2D"/>
                <w:spacing w:val="2"/>
                <w:sz w:val="28"/>
                <w:szCs w:val="28"/>
              </w:rPr>
              <w:t xml:space="preserve">, </w:t>
            </w:r>
            <w:proofErr w:type="spellStart"/>
            <w:r w:rsidRPr="00941E09">
              <w:rPr>
                <w:color w:val="2D2D2D"/>
                <w:spacing w:val="2"/>
                <w:sz w:val="28"/>
                <w:szCs w:val="28"/>
              </w:rPr>
              <w:t>фасциол</w:t>
            </w:r>
            <w:proofErr w:type="spellEnd"/>
            <w:r w:rsidRPr="00941E09">
              <w:rPr>
                <w:color w:val="2D2D2D"/>
                <w:spacing w:val="2"/>
                <w:sz w:val="28"/>
                <w:szCs w:val="28"/>
              </w:rPr>
              <w:t xml:space="preserve">), </w:t>
            </w:r>
            <w:proofErr w:type="spellStart"/>
            <w:r w:rsidRPr="00941E09">
              <w:rPr>
                <w:color w:val="2D2D2D"/>
                <w:spacing w:val="2"/>
                <w:sz w:val="28"/>
                <w:szCs w:val="28"/>
              </w:rPr>
              <w:t>о</w:t>
            </w:r>
            <w:r>
              <w:rPr>
                <w:color w:val="2D2D2D"/>
                <w:spacing w:val="2"/>
                <w:sz w:val="28"/>
                <w:szCs w:val="28"/>
              </w:rPr>
              <w:t>нкосферы</w:t>
            </w:r>
            <w:proofErr w:type="spellEnd"/>
            <w:r>
              <w:rPr>
                <w:color w:val="2D2D2D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D2D2D"/>
                <w:spacing w:val="2"/>
                <w:sz w:val="28"/>
                <w:szCs w:val="28"/>
              </w:rPr>
              <w:t>тениид</w:t>
            </w:r>
            <w:proofErr w:type="spellEnd"/>
            <w:r>
              <w:rPr>
                <w:color w:val="2D2D2D"/>
                <w:spacing w:val="2"/>
                <w:sz w:val="28"/>
                <w:szCs w:val="28"/>
              </w:rPr>
              <w:t xml:space="preserve"> и жизнеспособны</w:t>
            </w:r>
            <w:r w:rsidRPr="00941E09">
              <w:rPr>
                <w:color w:val="2D2D2D"/>
                <w:spacing w:val="2"/>
                <w:sz w:val="28"/>
                <w:szCs w:val="28"/>
              </w:rPr>
              <w:t>е цисты патогенных кишечных простейших</w:t>
            </w:r>
          </w:p>
        </w:tc>
        <w:tc>
          <w:tcPr>
            <w:tcW w:w="4673" w:type="dxa"/>
            <w:gridSpan w:val="2"/>
          </w:tcPr>
          <w:p w:rsidR="004A69D8" w:rsidRDefault="004A69D8" w:rsidP="00D22694">
            <w:pPr>
              <w:pStyle w:val="formattext"/>
              <w:spacing w:after="0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>
              <w:rPr>
                <w:color w:val="2D2D2D"/>
                <w:spacing w:val="2"/>
                <w:sz w:val="28"/>
                <w:szCs w:val="28"/>
              </w:rPr>
              <w:t>Не должно содержаться в 25л воды</w:t>
            </w:r>
          </w:p>
        </w:tc>
      </w:tr>
      <w:tr w:rsidR="004A69D8" w:rsidTr="004A69D8">
        <w:tc>
          <w:tcPr>
            <w:tcW w:w="4672" w:type="dxa"/>
          </w:tcPr>
          <w:p w:rsidR="004A69D8" w:rsidRDefault="004A69D8" w:rsidP="00D22694">
            <w:pPr>
              <w:pStyle w:val="formattext"/>
              <w:spacing w:after="0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proofErr w:type="spellStart"/>
            <w:r>
              <w:rPr>
                <w:color w:val="2D2D2D"/>
                <w:spacing w:val="2"/>
                <w:sz w:val="28"/>
                <w:szCs w:val="28"/>
              </w:rPr>
              <w:t>Термотолерант</w:t>
            </w:r>
            <w:r w:rsidRPr="00941E09">
              <w:rPr>
                <w:color w:val="2D2D2D"/>
                <w:spacing w:val="2"/>
                <w:sz w:val="28"/>
                <w:szCs w:val="28"/>
              </w:rPr>
              <w:t>ные</w:t>
            </w:r>
            <w:proofErr w:type="spellEnd"/>
            <w:r w:rsidRPr="00941E09">
              <w:rPr>
                <w:color w:val="2D2D2D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941E09">
              <w:rPr>
                <w:color w:val="2D2D2D"/>
                <w:spacing w:val="2"/>
                <w:sz w:val="28"/>
                <w:szCs w:val="28"/>
              </w:rPr>
              <w:t>колиформные</w:t>
            </w:r>
            <w:proofErr w:type="spellEnd"/>
            <w:r w:rsidRPr="00941E09">
              <w:rPr>
                <w:color w:val="2D2D2D"/>
                <w:spacing w:val="2"/>
                <w:sz w:val="28"/>
                <w:szCs w:val="28"/>
              </w:rPr>
              <w:t xml:space="preserve"> бактерии</w:t>
            </w:r>
          </w:p>
        </w:tc>
        <w:tc>
          <w:tcPr>
            <w:tcW w:w="2295" w:type="dxa"/>
          </w:tcPr>
          <w:p w:rsidR="004A69D8" w:rsidRPr="00941E09" w:rsidRDefault="004A69D8" w:rsidP="00D22694">
            <w:pPr>
              <w:pStyle w:val="formattext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>
              <w:rPr>
                <w:color w:val="2D2D2D"/>
                <w:spacing w:val="2"/>
                <w:sz w:val="28"/>
                <w:szCs w:val="28"/>
              </w:rPr>
              <w:t>Не более 100 КОЕ</w:t>
            </w:r>
            <w:r>
              <w:rPr>
                <w:color w:val="2D2D2D"/>
                <w:spacing w:val="2"/>
                <w:sz w:val="28"/>
                <w:szCs w:val="28"/>
                <w:lang w:val="en-US"/>
              </w:rPr>
              <w:t xml:space="preserve">/100 </w:t>
            </w:r>
            <w:r>
              <w:rPr>
                <w:color w:val="2D2D2D"/>
                <w:spacing w:val="2"/>
                <w:sz w:val="28"/>
                <w:szCs w:val="28"/>
              </w:rPr>
              <w:t>МЛ</w:t>
            </w:r>
          </w:p>
        </w:tc>
        <w:tc>
          <w:tcPr>
            <w:tcW w:w="2378" w:type="dxa"/>
          </w:tcPr>
          <w:p w:rsidR="004A69D8" w:rsidRDefault="004A69D8" w:rsidP="00D22694">
            <w:pPr>
              <w:pStyle w:val="formattext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 w:rsidRPr="00941E09">
              <w:rPr>
                <w:color w:val="2D2D2D"/>
                <w:spacing w:val="2"/>
                <w:sz w:val="28"/>
                <w:szCs w:val="28"/>
              </w:rPr>
              <w:t>Не более 100 КОЕ</w:t>
            </w:r>
            <w:r w:rsidRPr="00941E09">
              <w:rPr>
                <w:color w:val="2D2D2D"/>
                <w:spacing w:val="2"/>
                <w:sz w:val="28"/>
                <w:szCs w:val="28"/>
                <w:lang w:val="en-US"/>
              </w:rPr>
              <w:t xml:space="preserve">/100 </w:t>
            </w:r>
            <w:r w:rsidRPr="00941E09">
              <w:rPr>
                <w:color w:val="2D2D2D"/>
                <w:spacing w:val="2"/>
                <w:sz w:val="28"/>
                <w:szCs w:val="28"/>
              </w:rPr>
              <w:t>МЛ</w:t>
            </w:r>
          </w:p>
        </w:tc>
      </w:tr>
      <w:tr w:rsidR="004A69D8" w:rsidTr="004A69D8">
        <w:tc>
          <w:tcPr>
            <w:tcW w:w="4672" w:type="dxa"/>
          </w:tcPr>
          <w:p w:rsidR="004A69D8" w:rsidRDefault="004A69D8" w:rsidP="00D22694">
            <w:pPr>
              <w:pStyle w:val="formattext"/>
              <w:spacing w:after="0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 w:rsidRPr="00941E09">
              <w:rPr>
                <w:color w:val="2D2D2D"/>
                <w:spacing w:val="2"/>
                <w:sz w:val="28"/>
                <w:szCs w:val="28"/>
              </w:rPr>
              <w:t xml:space="preserve">Общие </w:t>
            </w:r>
            <w:proofErr w:type="spellStart"/>
            <w:r w:rsidRPr="00941E09">
              <w:rPr>
                <w:color w:val="2D2D2D"/>
                <w:spacing w:val="2"/>
                <w:sz w:val="28"/>
                <w:szCs w:val="28"/>
              </w:rPr>
              <w:t>колиформные</w:t>
            </w:r>
            <w:proofErr w:type="spellEnd"/>
            <w:r w:rsidRPr="00941E09">
              <w:rPr>
                <w:color w:val="2D2D2D"/>
                <w:spacing w:val="2"/>
                <w:sz w:val="28"/>
                <w:szCs w:val="28"/>
              </w:rPr>
              <w:t xml:space="preserve"> бактерии</w:t>
            </w:r>
          </w:p>
        </w:tc>
        <w:tc>
          <w:tcPr>
            <w:tcW w:w="4673" w:type="dxa"/>
            <w:gridSpan w:val="2"/>
          </w:tcPr>
          <w:p w:rsidR="004A69D8" w:rsidRDefault="004A69D8" w:rsidP="00D22694">
            <w:pPr>
              <w:pStyle w:val="formattext"/>
              <w:spacing w:after="0"/>
              <w:jc w:val="both"/>
              <w:textAlignment w:val="baseline"/>
              <w:rPr>
                <w:color w:val="2D2D2D"/>
                <w:spacing w:val="2"/>
                <w:sz w:val="28"/>
                <w:szCs w:val="28"/>
              </w:rPr>
            </w:pPr>
            <w:r>
              <w:rPr>
                <w:color w:val="2D2D2D"/>
                <w:spacing w:val="2"/>
                <w:sz w:val="28"/>
                <w:szCs w:val="28"/>
              </w:rPr>
              <w:t>Не более</w:t>
            </w:r>
          </w:p>
        </w:tc>
      </w:tr>
    </w:tbl>
    <w:p w:rsidR="004A69D8" w:rsidRPr="00B41A72" w:rsidRDefault="004A69D8" w:rsidP="00B41A72">
      <w:pPr>
        <w:pStyle w:val="formattext"/>
        <w:shd w:val="clear" w:color="auto" w:fill="FFFFFF"/>
        <w:spacing w:after="0"/>
        <w:jc w:val="both"/>
        <w:textAlignment w:val="baseline"/>
        <w:rPr>
          <w:color w:val="2D2D2D"/>
          <w:spacing w:val="2"/>
          <w:sz w:val="28"/>
          <w:szCs w:val="28"/>
        </w:rPr>
      </w:pPr>
      <w:r w:rsidRPr="00F06853">
        <w:rPr>
          <w:b/>
          <w:bCs/>
          <w:color w:val="2D2D2D"/>
          <w:spacing w:val="2"/>
          <w:sz w:val="28"/>
          <w:szCs w:val="28"/>
        </w:rPr>
        <w:t>МУК 4.2.1884-04</w:t>
      </w:r>
      <w:r w:rsidRPr="00F06853">
        <w:rPr>
          <w:rFonts w:asciiTheme="minorHAnsi" w:eastAsiaTheme="minorHAnsi" w:hAnsiTheme="minorHAnsi" w:cstheme="minorBidi"/>
          <w:b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bCs/>
          <w:color w:val="000000"/>
          <w:sz w:val="28"/>
          <w:szCs w:val="28"/>
          <w:lang w:eastAsia="en-US"/>
        </w:rPr>
        <w:t>С</w:t>
      </w:r>
      <w:r w:rsidRPr="00F06853">
        <w:rPr>
          <w:b/>
          <w:bCs/>
          <w:color w:val="2D2D2D"/>
          <w:spacing w:val="2"/>
          <w:sz w:val="28"/>
          <w:szCs w:val="28"/>
        </w:rPr>
        <w:t>анитарно-микробиологический и санитарно-</w:t>
      </w:r>
      <w:proofErr w:type="spellStart"/>
      <w:r w:rsidRPr="00F06853">
        <w:rPr>
          <w:b/>
          <w:bCs/>
          <w:color w:val="2D2D2D"/>
          <w:spacing w:val="2"/>
          <w:sz w:val="28"/>
          <w:szCs w:val="28"/>
        </w:rPr>
        <w:t>паразитологический</w:t>
      </w:r>
      <w:proofErr w:type="spellEnd"/>
      <w:r w:rsidRPr="00F06853">
        <w:rPr>
          <w:b/>
          <w:bCs/>
          <w:color w:val="2D2D2D"/>
          <w:spacing w:val="2"/>
          <w:sz w:val="28"/>
          <w:szCs w:val="28"/>
        </w:rPr>
        <w:t xml:space="preserve"> анализ воды поверхностных водных объектов</w:t>
      </w:r>
    </w:p>
    <w:p w:rsidR="004A69D8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1DA">
        <w:rPr>
          <w:rFonts w:ascii="Times New Roman" w:hAnsi="Times New Roman" w:cs="Times New Roman"/>
          <w:b/>
          <w:sz w:val="28"/>
          <w:szCs w:val="28"/>
        </w:rPr>
        <w:t>2.1. Отбор, хранение и транспортирование проб</w:t>
      </w:r>
    </w:p>
    <w:p w:rsidR="004A69D8" w:rsidRPr="00C741DA" w:rsidRDefault="004A69D8" w:rsidP="00D22694">
      <w:pPr>
        <w:spacing w:after="0" w:line="36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Пробы для санитарно-микробиологического анализа отбирают в стерильные емкости.</w:t>
      </w:r>
    </w:p>
    <w:p w:rsidR="004A69D8" w:rsidRPr="00C741DA" w:rsidRDefault="004A69D8" w:rsidP="00D22694">
      <w:pPr>
        <w:spacing w:after="0" w:line="36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отбора проб воды используют специально предназначенную для этих целей одноразовую посуду или емкости многократного применения, изготовленные из материалов, не влияющих на жизнедеятельность микроорганизмов.</w:t>
      </w:r>
    </w:p>
    <w:p w:rsidR="004A69D8" w:rsidRPr="00C741DA" w:rsidRDefault="004A69D8" w:rsidP="00D22694">
      <w:pPr>
        <w:spacing w:after="0" w:line="36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Емкости должны быть оснащены плотно закрывающимися пробками (силиконовыми, резиновыми или из других материалов) и защитным колпачком (из алюминиевой фольги, плотной бумаги) или завинчивающимися крышками. Многоразовая посуда, в </w:t>
      </w: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пробки, должна выдерживать стерилизацию сухим жаром или </w:t>
      </w: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автоклавированием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9D8" w:rsidRPr="00C741DA" w:rsidRDefault="004A69D8" w:rsidP="00D22694">
      <w:pPr>
        <w:spacing w:after="0" w:line="36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Стерильные емкости открывают непосредственно перед отбором, удаляя пробку вместе со стерильным колпачком. Во время отбора пробка и края емкости не должны чего-либо касаться. Ополаскивать посуду не следует.</w:t>
      </w:r>
    </w:p>
    <w:p w:rsidR="004A69D8" w:rsidRDefault="004A69D8" w:rsidP="00D2269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наполнения емкость закрывают стерильной пробкой, обеспечивающей герметичность и не намокающей при транспортировании (ватные пробки не применять), и стерильным колпачком</w:t>
      </w:r>
      <w:r w:rsidRPr="00C7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69D8" w:rsidRPr="00C741DA" w:rsidRDefault="004A69D8" w:rsidP="00D22694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4A69D8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1DA">
        <w:rPr>
          <w:rFonts w:ascii="Times New Roman" w:hAnsi="Times New Roman" w:cs="Times New Roman"/>
          <w:b/>
          <w:sz w:val="28"/>
          <w:szCs w:val="28"/>
        </w:rPr>
        <w:t>2.2.5. Питательные среды</w:t>
      </w:r>
    </w:p>
    <w:p w:rsidR="004A69D8" w:rsidRPr="00C741DA" w:rsidRDefault="004A69D8" w:rsidP="00D22694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741D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2.7.1. Определение понятия показателей</w:t>
      </w:r>
    </w:p>
    <w:p w:rsidR="004A69D8" w:rsidRPr="00C741DA" w:rsidRDefault="004A69D8" w:rsidP="00D2269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Общие </w:t>
      </w: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колиформные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бактерии (ОКБ) - грамотрицательные, </w:t>
      </w: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оксидазоотрицательные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образующие спор палочки, способные расти на дифференциальных </w:t>
      </w: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лактозных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средах, ферментирующие лактозу до кислоты и газа при температуре (37 ± 1) °С в течение 24-48 ч.</w:t>
      </w:r>
    </w:p>
    <w:p w:rsidR="004A69D8" w:rsidRDefault="004A69D8" w:rsidP="00D2269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Термотолерантные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колиформные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бактерии (ТКБ) входят в число общих </w:t>
      </w:r>
      <w:proofErr w:type="spellStart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колиформных</w:t>
      </w:r>
      <w:proofErr w:type="spellEnd"/>
      <w:r w:rsidRPr="00C7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бактерий, обладают всеми их признаками и, кроме того, способны ферментировать лактозу до кислоты и газа при температуре (44 ± 0,5) °С в течение 24 ч.</w:t>
      </w:r>
    </w:p>
    <w:p w:rsidR="004A69D8" w:rsidRPr="00C741DA" w:rsidRDefault="004A69D8" w:rsidP="00D2269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4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Отбор проб</w:t>
      </w:r>
    </w:p>
    <w:p w:rsidR="004A69D8" w:rsidRPr="004A5044" w:rsidRDefault="004A69D8" w:rsidP="00D2269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044">
        <w:rPr>
          <w:rFonts w:ascii="Times New Roman" w:hAnsi="Times New Roman" w:cs="Times New Roman"/>
          <w:sz w:val="28"/>
          <w:szCs w:val="28"/>
        </w:rPr>
        <w:t xml:space="preserve">1.Красноярский край </w:t>
      </w:r>
      <w:proofErr w:type="spellStart"/>
      <w:r w:rsidRPr="004A504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4A5044">
        <w:rPr>
          <w:rFonts w:ascii="Times New Roman" w:hAnsi="Times New Roman" w:cs="Times New Roman"/>
          <w:sz w:val="28"/>
          <w:szCs w:val="28"/>
        </w:rPr>
        <w:t xml:space="preserve"> Березовка, </w:t>
      </w:r>
      <w:proofErr w:type="spellStart"/>
      <w:r w:rsidRPr="004A5044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4A5044">
        <w:rPr>
          <w:rFonts w:ascii="Times New Roman" w:hAnsi="Times New Roman" w:cs="Times New Roman"/>
          <w:sz w:val="28"/>
          <w:szCs w:val="28"/>
        </w:rPr>
        <w:t xml:space="preserve"> Полевая, река Березовка</w:t>
      </w:r>
    </w:p>
    <w:p w:rsidR="004A69D8" w:rsidRPr="004A5044" w:rsidRDefault="004A69D8" w:rsidP="00D2269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044">
        <w:rPr>
          <w:rFonts w:ascii="Times New Roman" w:hAnsi="Times New Roman" w:cs="Times New Roman"/>
          <w:sz w:val="28"/>
          <w:szCs w:val="28"/>
        </w:rPr>
        <w:t>02.06.19год</w:t>
      </w:r>
    </w:p>
    <w:p w:rsidR="004A69D8" w:rsidRPr="004A5044" w:rsidRDefault="004A69D8" w:rsidP="00D2269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044">
        <w:rPr>
          <w:rFonts w:ascii="Times New Roman" w:hAnsi="Times New Roman" w:cs="Times New Roman"/>
          <w:sz w:val="28"/>
          <w:szCs w:val="28"/>
        </w:rPr>
        <w:t>Точечный</w:t>
      </w:r>
    </w:p>
    <w:p w:rsidR="004A69D8" w:rsidRPr="004A5044" w:rsidRDefault="004A69D8" w:rsidP="00D2269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044">
        <w:rPr>
          <w:rFonts w:ascii="Times New Roman" w:hAnsi="Times New Roman" w:cs="Times New Roman"/>
          <w:sz w:val="28"/>
          <w:szCs w:val="28"/>
        </w:rPr>
        <w:t>18:10</w:t>
      </w:r>
    </w:p>
    <w:p w:rsidR="004A69D8" w:rsidRPr="00C97E8A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E8A">
        <w:rPr>
          <w:rFonts w:ascii="Times New Roman" w:hAnsi="Times New Roman" w:cs="Times New Roman"/>
          <w:sz w:val="28"/>
          <w:szCs w:val="28"/>
        </w:rPr>
        <w:t>Цель: определить наличие кишечной палочки,</w:t>
      </w:r>
      <w:r w:rsidR="00D22694">
        <w:rPr>
          <w:rFonts w:ascii="Times New Roman" w:hAnsi="Times New Roman" w:cs="Times New Roman"/>
          <w:sz w:val="28"/>
          <w:szCs w:val="28"/>
        </w:rPr>
        <w:t xml:space="preserve"> </w:t>
      </w:r>
      <w:r w:rsidRPr="00C97E8A">
        <w:rPr>
          <w:rFonts w:ascii="Times New Roman" w:hAnsi="Times New Roman" w:cs="Times New Roman"/>
          <w:sz w:val="28"/>
          <w:szCs w:val="28"/>
        </w:rPr>
        <w:t>общее микробное число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A69D8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0E8EF2" wp14:editId="5F8E9089">
            <wp:extent cx="2864485" cy="3845560"/>
            <wp:effectExtent l="0" t="0" r="0" b="2540"/>
            <wp:docPr id="12" name="Рисунок 12" descr="IMG_20190603_14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603_1426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D8" w:rsidRDefault="004A69D8" w:rsidP="00D22694">
      <w:pPr>
        <w:jc w:val="both"/>
        <w:rPr>
          <w:rFonts w:ascii="Times New Roman" w:hAnsi="Times New Roman" w:cs="Times New Roman"/>
          <w:sz w:val="28"/>
          <w:szCs w:val="28"/>
        </w:rPr>
      </w:pPr>
      <w:r w:rsidRPr="00B21349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</w:t>
      </w:r>
      <w:r w:rsidR="00F92C41">
        <w:rPr>
          <w:rFonts w:ascii="Times New Roman" w:hAnsi="Times New Roman" w:cs="Times New Roman"/>
          <w:sz w:val="28"/>
          <w:szCs w:val="28"/>
        </w:rPr>
        <w:t xml:space="preserve"> № 1-в</w:t>
      </w:r>
      <w:r w:rsidRPr="00B21349">
        <w:rPr>
          <w:rFonts w:ascii="Times New Roman" w:hAnsi="Times New Roman" w:cs="Times New Roman"/>
          <w:sz w:val="28"/>
          <w:szCs w:val="28"/>
        </w:rPr>
        <w:t>ода из реки Березовка</w:t>
      </w:r>
    </w:p>
    <w:p w:rsidR="00614F99" w:rsidRPr="00B21349" w:rsidRDefault="00614F99" w:rsidP="00D226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9D8" w:rsidRDefault="004A69D8" w:rsidP="00614F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</w:t>
      </w:r>
    </w:p>
    <w:p w:rsidR="004A69D8" w:rsidRDefault="004A69D8" w:rsidP="00B15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E8A">
        <w:rPr>
          <w:rFonts w:ascii="Times New Roman" w:hAnsi="Times New Roman" w:cs="Times New Roman"/>
          <w:b/>
          <w:sz w:val="28"/>
          <w:szCs w:val="28"/>
        </w:rPr>
        <w:t>1 этап. Приготовление простых и сложных питательных сред.  Посев на питательные среды. Выделение чистой культуры.</w:t>
      </w:r>
    </w:p>
    <w:p w:rsidR="004A69D8" w:rsidRPr="00C97E8A" w:rsidRDefault="004A69D8" w:rsidP="00D22694">
      <w:pPr>
        <w:widowControl w:val="0"/>
        <w:autoSpaceDE w:val="0"/>
        <w:autoSpaceDN w:val="0"/>
        <w:spacing w:before="50" w:after="0" w:line="360" w:lineRule="auto"/>
        <w:ind w:left="334"/>
        <w:jc w:val="both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C97E8A">
        <w:rPr>
          <w:rFonts w:ascii="Times New Roman" w:eastAsia="Times New Roman" w:hAnsi="Times New Roman" w:cs="Times New Roman"/>
          <w:b/>
          <w:sz w:val="28"/>
          <w:lang w:eastAsia="ru-RU" w:bidi="ru-RU"/>
        </w:rPr>
        <w:t>Цели применения питательных сред:</w:t>
      </w:r>
    </w:p>
    <w:p w:rsidR="004A69D8" w:rsidRPr="00C97E8A" w:rsidRDefault="004A69D8" w:rsidP="00D22694">
      <w:pPr>
        <w:widowControl w:val="0"/>
        <w:numPr>
          <w:ilvl w:val="1"/>
          <w:numId w:val="19"/>
        </w:numPr>
        <w:tabs>
          <w:tab w:val="left" w:pos="1043"/>
        </w:tabs>
        <w:autoSpaceDE w:val="0"/>
        <w:autoSpaceDN w:val="0"/>
        <w:spacing w:before="43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>Выделение м/о из организма больного или окружающей</w:t>
      </w:r>
      <w:r w:rsidRPr="00C97E8A">
        <w:rPr>
          <w:rFonts w:ascii="Times New Roman" w:eastAsia="Times New Roman" w:hAnsi="Times New Roman" w:cs="Times New Roman"/>
          <w:spacing w:val="-14"/>
          <w:sz w:val="28"/>
          <w:lang w:eastAsia="ru-RU" w:bidi="ru-RU"/>
        </w:rPr>
        <w:t xml:space="preserve"> </w:t>
      </w:r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>среды</w:t>
      </w:r>
    </w:p>
    <w:p w:rsidR="004A69D8" w:rsidRPr="00C97E8A" w:rsidRDefault="004A69D8" w:rsidP="00D22694">
      <w:pPr>
        <w:widowControl w:val="0"/>
        <w:numPr>
          <w:ilvl w:val="1"/>
          <w:numId w:val="19"/>
        </w:numPr>
        <w:tabs>
          <w:tab w:val="left" w:pos="1043"/>
        </w:tabs>
        <w:autoSpaceDE w:val="0"/>
        <w:autoSpaceDN w:val="0"/>
        <w:spacing w:before="48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>Накопление необходимого для исследования количества биомассы</w:t>
      </w:r>
      <w:r w:rsidRPr="00C97E8A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>м/о</w:t>
      </w:r>
    </w:p>
    <w:p w:rsidR="004A69D8" w:rsidRPr="00C97E8A" w:rsidRDefault="004A69D8" w:rsidP="00D22694">
      <w:pPr>
        <w:widowControl w:val="0"/>
        <w:numPr>
          <w:ilvl w:val="1"/>
          <w:numId w:val="19"/>
        </w:numPr>
        <w:tabs>
          <w:tab w:val="left" w:pos="1043"/>
        </w:tabs>
        <w:autoSpaceDE w:val="0"/>
        <w:autoSpaceDN w:val="0"/>
        <w:spacing w:before="5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Идентификация м/о по </w:t>
      </w:r>
      <w:proofErr w:type="spellStart"/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>культуральным</w:t>
      </w:r>
      <w:proofErr w:type="spellEnd"/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 биохимическим</w:t>
      </w:r>
      <w:r w:rsidRPr="00C97E8A">
        <w:rPr>
          <w:rFonts w:ascii="Times New Roman" w:eastAsia="Times New Roman" w:hAnsi="Times New Roman" w:cs="Times New Roman"/>
          <w:spacing w:val="-8"/>
          <w:sz w:val="28"/>
          <w:lang w:eastAsia="ru-RU" w:bidi="ru-RU"/>
        </w:rPr>
        <w:t xml:space="preserve"> </w:t>
      </w:r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>свойствам</w:t>
      </w:r>
    </w:p>
    <w:p w:rsidR="004A69D8" w:rsidRDefault="004A69D8" w:rsidP="00D22694">
      <w:pPr>
        <w:widowControl w:val="0"/>
        <w:numPr>
          <w:ilvl w:val="1"/>
          <w:numId w:val="19"/>
        </w:numPr>
        <w:tabs>
          <w:tab w:val="left" w:pos="1043"/>
        </w:tabs>
        <w:autoSpaceDE w:val="0"/>
        <w:autoSpaceDN w:val="0"/>
        <w:spacing w:before="47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C97E8A">
        <w:rPr>
          <w:rFonts w:ascii="Times New Roman" w:eastAsia="Times New Roman" w:hAnsi="Times New Roman" w:cs="Times New Roman"/>
          <w:sz w:val="28"/>
          <w:lang w:eastAsia="ru-RU" w:bidi="ru-RU"/>
        </w:rPr>
        <w:t>Хранение и транспортировка культур м/о</w:t>
      </w:r>
    </w:p>
    <w:p w:rsidR="004A69D8" w:rsidRPr="00C97E8A" w:rsidRDefault="004A69D8" w:rsidP="00D22694">
      <w:pPr>
        <w:widowControl w:val="0"/>
        <w:tabs>
          <w:tab w:val="left" w:pos="1043"/>
        </w:tabs>
        <w:autoSpaceDE w:val="0"/>
        <w:autoSpaceDN w:val="0"/>
        <w:spacing w:before="47" w:after="0" w:line="360" w:lineRule="auto"/>
        <w:ind w:left="1042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A69D8" w:rsidRPr="00B1594C" w:rsidRDefault="004A69D8" w:rsidP="00D22694">
      <w:pPr>
        <w:pStyle w:val="2"/>
        <w:spacing w:line="360" w:lineRule="auto"/>
        <w:ind w:left="1054"/>
        <w:jc w:val="both"/>
      </w:pPr>
      <w:r w:rsidRPr="00B1594C">
        <w:t>Классификация сред по консистенции</w:t>
      </w:r>
    </w:p>
    <w:p w:rsidR="004A69D8" w:rsidRPr="00B1594C" w:rsidRDefault="004A69D8" w:rsidP="00D22694">
      <w:pPr>
        <w:pStyle w:val="a3"/>
        <w:widowControl w:val="0"/>
        <w:numPr>
          <w:ilvl w:val="1"/>
          <w:numId w:val="20"/>
        </w:numPr>
        <w:tabs>
          <w:tab w:val="left" w:pos="1043"/>
        </w:tabs>
        <w:autoSpaceDE w:val="0"/>
        <w:autoSpaceDN w:val="0"/>
        <w:spacing w:before="45" w:after="0" w:line="360" w:lineRule="auto"/>
        <w:ind w:hanging="360"/>
        <w:contextualSpacing w:val="0"/>
        <w:jc w:val="both"/>
        <w:rPr>
          <w:rFonts w:ascii="Times New Roman" w:hAnsi="Times New Roman" w:cs="Times New Roman"/>
          <w:sz w:val="28"/>
        </w:rPr>
      </w:pPr>
      <w:r w:rsidRPr="00B1594C">
        <w:rPr>
          <w:rFonts w:ascii="Times New Roman" w:hAnsi="Times New Roman" w:cs="Times New Roman"/>
          <w:sz w:val="28"/>
        </w:rPr>
        <w:t xml:space="preserve">Жидкие – </w:t>
      </w:r>
      <w:proofErr w:type="gramStart"/>
      <w:r w:rsidRPr="00B1594C">
        <w:rPr>
          <w:rFonts w:ascii="Times New Roman" w:hAnsi="Times New Roman" w:cs="Times New Roman"/>
          <w:sz w:val="28"/>
        </w:rPr>
        <w:t>мясо-</w:t>
      </w:r>
      <w:proofErr w:type="spellStart"/>
      <w:r w:rsidRPr="00B1594C">
        <w:rPr>
          <w:rFonts w:ascii="Times New Roman" w:hAnsi="Times New Roman" w:cs="Times New Roman"/>
          <w:sz w:val="28"/>
        </w:rPr>
        <w:t>пептонный</w:t>
      </w:r>
      <w:proofErr w:type="spellEnd"/>
      <w:proofErr w:type="gramEnd"/>
      <w:r w:rsidRPr="00B1594C">
        <w:rPr>
          <w:rFonts w:ascii="Times New Roman" w:hAnsi="Times New Roman" w:cs="Times New Roman"/>
          <w:sz w:val="28"/>
        </w:rPr>
        <w:t xml:space="preserve"> бульон МПБ, среды</w:t>
      </w:r>
      <w:r w:rsidRPr="00B1594C">
        <w:rPr>
          <w:rFonts w:ascii="Times New Roman" w:hAnsi="Times New Roman" w:cs="Times New Roman"/>
          <w:spacing w:val="-8"/>
          <w:sz w:val="28"/>
        </w:rPr>
        <w:t xml:space="preserve"> </w:t>
      </w:r>
      <w:proofErr w:type="spellStart"/>
      <w:r w:rsidRPr="00B1594C">
        <w:rPr>
          <w:rFonts w:ascii="Times New Roman" w:hAnsi="Times New Roman" w:cs="Times New Roman"/>
          <w:sz w:val="28"/>
        </w:rPr>
        <w:t>Гисса</w:t>
      </w:r>
      <w:proofErr w:type="spellEnd"/>
    </w:p>
    <w:p w:rsidR="004A69D8" w:rsidRPr="00B1594C" w:rsidRDefault="004A69D8" w:rsidP="00D22694">
      <w:pPr>
        <w:pStyle w:val="a3"/>
        <w:widowControl w:val="0"/>
        <w:numPr>
          <w:ilvl w:val="1"/>
          <w:numId w:val="20"/>
        </w:numPr>
        <w:tabs>
          <w:tab w:val="left" w:pos="1043"/>
        </w:tabs>
        <w:autoSpaceDE w:val="0"/>
        <w:autoSpaceDN w:val="0"/>
        <w:spacing w:before="48" w:after="0" w:line="360" w:lineRule="auto"/>
        <w:ind w:hanging="360"/>
        <w:contextualSpacing w:val="0"/>
        <w:jc w:val="both"/>
        <w:rPr>
          <w:rFonts w:ascii="Times New Roman" w:hAnsi="Times New Roman" w:cs="Times New Roman"/>
          <w:sz w:val="28"/>
        </w:rPr>
      </w:pPr>
      <w:r w:rsidRPr="00B1594C">
        <w:rPr>
          <w:rFonts w:ascii="Times New Roman" w:hAnsi="Times New Roman" w:cs="Times New Roman"/>
          <w:sz w:val="28"/>
        </w:rPr>
        <w:t>Полужидкие – (МПБ +1% агар-агара) – полужидкий</w:t>
      </w:r>
      <w:r w:rsidRPr="00B1594C">
        <w:rPr>
          <w:rFonts w:ascii="Times New Roman" w:hAnsi="Times New Roman" w:cs="Times New Roman"/>
          <w:spacing w:val="-8"/>
          <w:sz w:val="28"/>
        </w:rPr>
        <w:t xml:space="preserve"> </w:t>
      </w:r>
      <w:proofErr w:type="spellStart"/>
      <w:r w:rsidRPr="00B1594C">
        <w:rPr>
          <w:rFonts w:ascii="Times New Roman" w:hAnsi="Times New Roman" w:cs="Times New Roman"/>
          <w:sz w:val="28"/>
        </w:rPr>
        <w:t>агар</w:t>
      </w:r>
      <w:proofErr w:type="spellEnd"/>
    </w:p>
    <w:p w:rsidR="004A69D8" w:rsidRPr="00B1594C" w:rsidRDefault="004A69D8" w:rsidP="00D22694">
      <w:pPr>
        <w:pStyle w:val="a3"/>
        <w:widowControl w:val="0"/>
        <w:numPr>
          <w:ilvl w:val="1"/>
          <w:numId w:val="20"/>
        </w:numPr>
        <w:tabs>
          <w:tab w:val="left" w:pos="1043"/>
        </w:tabs>
        <w:autoSpaceDE w:val="0"/>
        <w:autoSpaceDN w:val="0"/>
        <w:spacing w:before="47" w:after="0" w:line="360" w:lineRule="auto"/>
        <w:ind w:right="1156" w:hanging="360"/>
        <w:contextualSpacing w:val="0"/>
        <w:jc w:val="both"/>
        <w:rPr>
          <w:rFonts w:ascii="Times New Roman" w:hAnsi="Times New Roman" w:cs="Times New Roman"/>
          <w:sz w:val="28"/>
        </w:rPr>
      </w:pPr>
      <w:r w:rsidRPr="00B1594C">
        <w:rPr>
          <w:rFonts w:ascii="Times New Roman" w:hAnsi="Times New Roman" w:cs="Times New Roman"/>
          <w:sz w:val="28"/>
        </w:rPr>
        <w:t xml:space="preserve">Твердые или плотные (МПБ + 3-4% </w:t>
      </w:r>
      <w:proofErr w:type="spellStart"/>
      <w:r w:rsidRPr="00B1594C">
        <w:rPr>
          <w:rFonts w:ascii="Times New Roman" w:hAnsi="Times New Roman" w:cs="Times New Roman"/>
          <w:sz w:val="28"/>
        </w:rPr>
        <w:t>агара</w:t>
      </w:r>
      <w:proofErr w:type="spellEnd"/>
      <w:r w:rsidRPr="00B1594C">
        <w:rPr>
          <w:rFonts w:ascii="Times New Roman" w:hAnsi="Times New Roman" w:cs="Times New Roman"/>
          <w:sz w:val="28"/>
        </w:rPr>
        <w:t xml:space="preserve">)- </w:t>
      </w:r>
      <w:r w:rsidRPr="00B1594C">
        <w:rPr>
          <w:rFonts w:ascii="Times New Roman" w:hAnsi="Times New Roman" w:cs="Times New Roman"/>
          <w:sz w:val="28"/>
        </w:rPr>
        <w:lastRenderedPageBreak/>
        <w:t xml:space="preserve">Мясопептонный </w:t>
      </w:r>
      <w:proofErr w:type="spellStart"/>
      <w:r w:rsidRPr="00B1594C">
        <w:rPr>
          <w:rFonts w:ascii="Times New Roman" w:hAnsi="Times New Roman" w:cs="Times New Roman"/>
          <w:sz w:val="28"/>
        </w:rPr>
        <w:t>агар</w:t>
      </w:r>
      <w:proofErr w:type="spellEnd"/>
      <w:r w:rsidRPr="00B1594C">
        <w:rPr>
          <w:rFonts w:ascii="Times New Roman" w:hAnsi="Times New Roman" w:cs="Times New Roman"/>
          <w:sz w:val="28"/>
        </w:rPr>
        <w:t xml:space="preserve"> МПА, среда ЭНДО, кровяной</w:t>
      </w:r>
      <w:r w:rsidRPr="00B1594C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B1594C">
        <w:rPr>
          <w:rFonts w:ascii="Times New Roman" w:hAnsi="Times New Roman" w:cs="Times New Roman"/>
          <w:sz w:val="28"/>
        </w:rPr>
        <w:t>агар</w:t>
      </w:r>
      <w:proofErr w:type="spellEnd"/>
    </w:p>
    <w:p w:rsidR="004A69D8" w:rsidRPr="00B1594C" w:rsidRDefault="004A69D8" w:rsidP="00D22694">
      <w:pPr>
        <w:pStyle w:val="a5"/>
        <w:spacing w:before="1" w:line="360" w:lineRule="auto"/>
        <w:jc w:val="both"/>
        <w:rPr>
          <w:sz w:val="32"/>
        </w:rPr>
      </w:pPr>
    </w:p>
    <w:p w:rsidR="004A69D8" w:rsidRPr="00B1594C" w:rsidRDefault="004A69D8" w:rsidP="00D22694">
      <w:pPr>
        <w:pStyle w:val="2"/>
        <w:spacing w:line="360" w:lineRule="auto"/>
        <w:ind w:left="1054"/>
        <w:jc w:val="both"/>
      </w:pPr>
      <w:r w:rsidRPr="00B1594C">
        <w:t>Классификация питательных сред по составу</w:t>
      </w:r>
    </w:p>
    <w:p w:rsidR="004A69D8" w:rsidRPr="00B1594C" w:rsidRDefault="004A69D8" w:rsidP="00D22694">
      <w:pPr>
        <w:pStyle w:val="a3"/>
        <w:widowControl w:val="0"/>
        <w:numPr>
          <w:ilvl w:val="1"/>
          <w:numId w:val="20"/>
        </w:numPr>
        <w:tabs>
          <w:tab w:val="left" w:pos="1043"/>
        </w:tabs>
        <w:autoSpaceDE w:val="0"/>
        <w:autoSpaceDN w:val="0"/>
        <w:spacing w:before="62" w:after="0" w:line="360" w:lineRule="auto"/>
        <w:ind w:hanging="360"/>
        <w:contextualSpacing w:val="0"/>
        <w:jc w:val="both"/>
        <w:rPr>
          <w:rFonts w:ascii="Times New Roman" w:hAnsi="Times New Roman" w:cs="Times New Roman"/>
          <w:sz w:val="28"/>
        </w:rPr>
      </w:pPr>
      <w:r w:rsidRPr="00B1594C">
        <w:rPr>
          <w:rFonts w:ascii="Times New Roman" w:hAnsi="Times New Roman" w:cs="Times New Roman"/>
          <w:sz w:val="28"/>
        </w:rPr>
        <w:t xml:space="preserve">Простые – МПА, МПБ, </w:t>
      </w:r>
      <w:proofErr w:type="spellStart"/>
      <w:r w:rsidRPr="00B1594C">
        <w:rPr>
          <w:rFonts w:ascii="Times New Roman" w:hAnsi="Times New Roman" w:cs="Times New Roman"/>
          <w:sz w:val="28"/>
        </w:rPr>
        <w:t>пептонная</w:t>
      </w:r>
      <w:proofErr w:type="spellEnd"/>
      <w:r w:rsidRPr="00B1594C">
        <w:rPr>
          <w:rFonts w:ascii="Times New Roman" w:hAnsi="Times New Roman" w:cs="Times New Roman"/>
          <w:spacing w:val="-4"/>
          <w:sz w:val="28"/>
        </w:rPr>
        <w:t xml:space="preserve"> </w:t>
      </w:r>
      <w:r w:rsidRPr="00B1594C">
        <w:rPr>
          <w:rFonts w:ascii="Times New Roman" w:hAnsi="Times New Roman" w:cs="Times New Roman"/>
          <w:sz w:val="28"/>
        </w:rPr>
        <w:t>вода</w:t>
      </w:r>
    </w:p>
    <w:p w:rsidR="004A69D8" w:rsidRPr="00B1594C" w:rsidRDefault="004A69D8" w:rsidP="00D22694">
      <w:pPr>
        <w:pStyle w:val="a3"/>
        <w:widowControl w:val="0"/>
        <w:numPr>
          <w:ilvl w:val="1"/>
          <w:numId w:val="20"/>
        </w:numPr>
        <w:tabs>
          <w:tab w:val="left" w:pos="1043"/>
        </w:tabs>
        <w:autoSpaceDE w:val="0"/>
        <w:autoSpaceDN w:val="0"/>
        <w:spacing w:before="50" w:after="0" w:line="360" w:lineRule="auto"/>
        <w:ind w:right="740" w:hanging="360"/>
        <w:contextualSpacing w:val="0"/>
        <w:jc w:val="both"/>
        <w:rPr>
          <w:rFonts w:ascii="Times New Roman" w:hAnsi="Times New Roman" w:cs="Times New Roman"/>
          <w:sz w:val="28"/>
        </w:rPr>
      </w:pPr>
      <w:r w:rsidRPr="00B1594C">
        <w:rPr>
          <w:rFonts w:ascii="Times New Roman" w:hAnsi="Times New Roman" w:cs="Times New Roman"/>
          <w:sz w:val="28"/>
        </w:rPr>
        <w:t xml:space="preserve">Сложные – МПА или МПБ + дополнительные вещества – кровяной </w:t>
      </w:r>
      <w:proofErr w:type="spellStart"/>
      <w:r w:rsidRPr="00B1594C">
        <w:rPr>
          <w:rFonts w:ascii="Times New Roman" w:hAnsi="Times New Roman" w:cs="Times New Roman"/>
          <w:sz w:val="28"/>
        </w:rPr>
        <w:t>агар</w:t>
      </w:r>
      <w:proofErr w:type="spellEnd"/>
      <w:r w:rsidRPr="00B1594C">
        <w:rPr>
          <w:rFonts w:ascii="Times New Roman" w:hAnsi="Times New Roman" w:cs="Times New Roman"/>
          <w:sz w:val="28"/>
        </w:rPr>
        <w:t xml:space="preserve">, сывороточный </w:t>
      </w:r>
      <w:proofErr w:type="spellStart"/>
      <w:r w:rsidRPr="00B1594C">
        <w:rPr>
          <w:rFonts w:ascii="Times New Roman" w:hAnsi="Times New Roman" w:cs="Times New Roman"/>
          <w:sz w:val="28"/>
        </w:rPr>
        <w:t>агар</w:t>
      </w:r>
      <w:proofErr w:type="spellEnd"/>
      <w:r w:rsidRPr="00B1594C">
        <w:rPr>
          <w:rFonts w:ascii="Times New Roman" w:hAnsi="Times New Roman" w:cs="Times New Roman"/>
          <w:sz w:val="28"/>
        </w:rPr>
        <w:t xml:space="preserve">, сахарный </w:t>
      </w:r>
      <w:proofErr w:type="spellStart"/>
      <w:r w:rsidRPr="00B1594C">
        <w:rPr>
          <w:rFonts w:ascii="Times New Roman" w:hAnsi="Times New Roman" w:cs="Times New Roman"/>
          <w:sz w:val="28"/>
        </w:rPr>
        <w:t>агар</w:t>
      </w:r>
      <w:proofErr w:type="spellEnd"/>
      <w:r w:rsidRPr="00B1594C">
        <w:rPr>
          <w:rFonts w:ascii="Times New Roman" w:hAnsi="Times New Roman" w:cs="Times New Roman"/>
          <w:sz w:val="28"/>
        </w:rPr>
        <w:t xml:space="preserve"> и</w:t>
      </w:r>
      <w:r w:rsidRPr="00B1594C">
        <w:rPr>
          <w:rFonts w:ascii="Times New Roman" w:hAnsi="Times New Roman" w:cs="Times New Roman"/>
          <w:spacing w:val="-2"/>
          <w:sz w:val="28"/>
        </w:rPr>
        <w:t xml:space="preserve"> </w:t>
      </w:r>
      <w:r w:rsidRPr="00B1594C">
        <w:rPr>
          <w:rFonts w:ascii="Times New Roman" w:hAnsi="Times New Roman" w:cs="Times New Roman"/>
          <w:sz w:val="28"/>
        </w:rPr>
        <w:t>т.д.</w:t>
      </w:r>
    </w:p>
    <w:p w:rsidR="004A69D8" w:rsidRDefault="004A69D8" w:rsidP="00D22694">
      <w:pPr>
        <w:pStyle w:val="2"/>
        <w:spacing w:line="360" w:lineRule="auto"/>
        <w:ind w:left="1054"/>
        <w:jc w:val="both"/>
      </w:pPr>
    </w:p>
    <w:p w:rsidR="004A69D8" w:rsidRDefault="004A69D8" w:rsidP="00D22694">
      <w:pPr>
        <w:pStyle w:val="2"/>
        <w:ind w:left="1054"/>
        <w:jc w:val="both"/>
      </w:pPr>
    </w:p>
    <w:p w:rsidR="004A69D8" w:rsidRPr="00622FEE" w:rsidRDefault="004A69D8" w:rsidP="00F01033">
      <w:pPr>
        <w:widowControl w:val="0"/>
        <w:tabs>
          <w:tab w:val="left" w:pos="616"/>
        </w:tabs>
        <w:autoSpaceDE w:val="0"/>
        <w:autoSpaceDN w:val="0"/>
        <w:spacing w:after="0" w:line="240" w:lineRule="auto"/>
        <w:ind w:left="334" w:right="1132"/>
        <w:jc w:val="both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622FEE">
        <w:rPr>
          <w:rFonts w:ascii="Times New Roman" w:eastAsia="Times New Roman" w:hAnsi="Times New Roman" w:cs="Times New Roman"/>
          <w:b/>
          <w:sz w:val="28"/>
          <w:lang w:eastAsia="ru-RU" w:bidi="ru-RU"/>
        </w:rPr>
        <w:t>Этапы приготовления питательных</w:t>
      </w:r>
      <w:r w:rsidRPr="00622FEE">
        <w:rPr>
          <w:rFonts w:ascii="Times New Roman" w:eastAsia="Times New Roman" w:hAnsi="Times New Roman" w:cs="Times New Roman"/>
          <w:b/>
          <w:spacing w:val="-3"/>
          <w:sz w:val="28"/>
          <w:lang w:eastAsia="ru-RU" w:bidi="ru-RU"/>
        </w:rPr>
        <w:t xml:space="preserve"> </w:t>
      </w:r>
      <w:r w:rsidRPr="00622FEE">
        <w:rPr>
          <w:rFonts w:ascii="Times New Roman" w:eastAsia="Times New Roman" w:hAnsi="Times New Roman" w:cs="Times New Roman"/>
          <w:b/>
          <w:sz w:val="28"/>
          <w:lang w:eastAsia="ru-RU" w:bidi="ru-RU"/>
        </w:rPr>
        <w:t>сред:</w:t>
      </w:r>
    </w:p>
    <w:p w:rsidR="00F01033" w:rsidRDefault="004A69D8" w:rsidP="00D22694">
      <w:pPr>
        <w:widowControl w:val="0"/>
        <w:numPr>
          <w:ilvl w:val="0"/>
          <w:numId w:val="20"/>
        </w:numPr>
        <w:tabs>
          <w:tab w:val="left" w:pos="616"/>
        </w:tabs>
        <w:autoSpaceDE w:val="0"/>
        <w:autoSpaceDN w:val="0"/>
        <w:spacing w:before="109"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622FEE">
        <w:rPr>
          <w:rFonts w:ascii="Times New Roman" w:eastAsia="Times New Roman" w:hAnsi="Times New Roman" w:cs="Times New Roman"/>
          <w:sz w:val="28"/>
          <w:lang w:eastAsia="ru-RU" w:bidi="ru-RU"/>
        </w:rPr>
        <w:t>Расчет и взвешивание ингредиентов в соответствии с</w:t>
      </w:r>
      <w:r w:rsidRPr="00622FEE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622FEE">
        <w:rPr>
          <w:rFonts w:ascii="Times New Roman" w:eastAsia="Times New Roman" w:hAnsi="Times New Roman" w:cs="Times New Roman"/>
          <w:sz w:val="28"/>
          <w:lang w:eastAsia="ru-RU" w:bidi="ru-RU"/>
        </w:rPr>
        <w:t>рецептурой</w:t>
      </w:r>
      <w:r w:rsidR="00B1594C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F01033">
        <w:rPr>
          <w:rFonts w:ascii="Times New Roman" w:eastAsia="Times New Roman" w:hAnsi="Times New Roman" w:cs="Times New Roman"/>
          <w:sz w:val="28"/>
          <w:lang w:eastAsia="ru-RU" w:bidi="ru-RU"/>
        </w:rPr>
        <w:t>(</w:t>
      </w:r>
      <w:r w:rsidR="00B1594C">
        <w:rPr>
          <w:rFonts w:ascii="Times New Roman" w:eastAsia="Times New Roman" w:hAnsi="Times New Roman" w:cs="Times New Roman"/>
          <w:sz w:val="28"/>
          <w:lang w:eastAsia="ru-RU" w:bidi="ru-RU"/>
        </w:rPr>
        <w:t>рисунок 2).</w:t>
      </w:r>
    </w:p>
    <w:p w:rsidR="00F01033" w:rsidRDefault="00F01033" w:rsidP="00F01033">
      <w:pPr>
        <w:widowControl w:val="0"/>
        <w:tabs>
          <w:tab w:val="left" w:pos="616"/>
        </w:tabs>
        <w:autoSpaceDE w:val="0"/>
        <w:autoSpaceDN w:val="0"/>
        <w:spacing w:before="109" w:after="0" w:line="240" w:lineRule="auto"/>
        <w:ind w:left="334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A69D8" w:rsidRPr="00F01033" w:rsidRDefault="004A69D8" w:rsidP="00F01033">
      <w:pPr>
        <w:widowControl w:val="0"/>
        <w:tabs>
          <w:tab w:val="left" w:pos="616"/>
        </w:tabs>
        <w:autoSpaceDE w:val="0"/>
        <w:autoSpaceDN w:val="0"/>
        <w:spacing w:before="109" w:after="0" w:line="240" w:lineRule="auto"/>
        <w:ind w:left="334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7B4BC191" wp14:editId="244DC3CD">
            <wp:extent cx="2555240" cy="3402330"/>
            <wp:effectExtent l="0" t="0" r="0" b="7620"/>
            <wp:docPr id="11" name="Рисунок 11" descr="IMG_20190603_13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603_1302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565D4725" wp14:editId="537F2EB5">
            <wp:extent cx="2555240" cy="3402330"/>
            <wp:effectExtent l="0" t="0" r="0" b="7620"/>
            <wp:docPr id="10" name="Рисунок 10" descr="IMG_20190603_13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603_130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D8" w:rsidRPr="00622FEE" w:rsidRDefault="00F92C41" w:rsidP="00D22694">
      <w:pPr>
        <w:widowControl w:val="0"/>
        <w:tabs>
          <w:tab w:val="left" w:pos="616"/>
        </w:tabs>
        <w:autoSpaceDE w:val="0"/>
        <w:autoSpaceDN w:val="0"/>
        <w:spacing w:before="109" w:after="0" w:line="240" w:lineRule="auto"/>
        <w:ind w:left="615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>Рисунок №2</w:t>
      </w:r>
      <w:r w:rsidR="004A69D8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F0103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– питательная </w:t>
      </w:r>
      <w:r w:rsidR="004A69D8">
        <w:rPr>
          <w:rFonts w:ascii="Times New Roman" w:eastAsia="Times New Roman" w:hAnsi="Times New Roman" w:cs="Times New Roman"/>
          <w:sz w:val="28"/>
          <w:lang w:eastAsia="ru-RU" w:bidi="ru-RU"/>
        </w:rPr>
        <w:t>среда МПА</w:t>
      </w:r>
    </w:p>
    <w:p w:rsidR="004A69D8" w:rsidRPr="00571082" w:rsidRDefault="004A69D8" w:rsidP="00D22694">
      <w:pPr>
        <w:widowControl w:val="0"/>
        <w:numPr>
          <w:ilvl w:val="0"/>
          <w:numId w:val="20"/>
        </w:numPr>
        <w:tabs>
          <w:tab w:val="left" w:pos="616"/>
        </w:tabs>
        <w:autoSpaceDE w:val="0"/>
        <w:autoSpaceDN w:val="0"/>
        <w:spacing w:before="122" w:after="0" w:line="322" w:lineRule="exact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622FEE">
        <w:rPr>
          <w:rFonts w:ascii="Times New Roman" w:eastAsia="Times New Roman" w:hAnsi="Times New Roman" w:cs="Times New Roman"/>
          <w:sz w:val="28"/>
          <w:lang w:eastAsia="ru-RU" w:bidi="ru-RU"/>
        </w:rPr>
        <w:t>Варка питательных сред</w:t>
      </w:r>
    </w:p>
    <w:p w:rsidR="004A69D8" w:rsidRDefault="004A69D8" w:rsidP="00D22694">
      <w:pPr>
        <w:widowControl w:val="0"/>
        <w:tabs>
          <w:tab w:val="left" w:pos="616"/>
        </w:tabs>
        <w:autoSpaceDE w:val="0"/>
        <w:autoSpaceDN w:val="0"/>
        <w:spacing w:before="122" w:after="0" w:line="322" w:lineRule="exact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A69D8" w:rsidRDefault="004A69D8" w:rsidP="00D22694">
      <w:pPr>
        <w:pStyle w:val="2"/>
        <w:ind w:left="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512FAE8B" wp14:editId="2D47EDB4">
            <wp:extent cx="2541270" cy="2635885"/>
            <wp:effectExtent l="0" t="0" r="0" b="0"/>
            <wp:docPr id="9" name="Рисунок 9" descr="IMG_20190603_13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603_1305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D8" w:rsidRPr="00FE6C22" w:rsidRDefault="004A69D8" w:rsidP="00D22694">
      <w:pPr>
        <w:pStyle w:val="2"/>
        <w:ind w:left="0"/>
        <w:jc w:val="both"/>
        <w:rPr>
          <w:b w:val="0"/>
        </w:rPr>
      </w:pPr>
      <w:r w:rsidRPr="00FE6C22">
        <w:rPr>
          <w:b w:val="0"/>
        </w:rPr>
        <w:t>Рисунок</w:t>
      </w:r>
      <w:r w:rsidR="00F92C41">
        <w:rPr>
          <w:b w:val="0"/>
        </w:rPr>
        <w:t xml:space="preserve"> № 3 </w:t>
      </w:r>
      <w:r w:rsidR="00B1594C">
        <w:rPr>
          <w:b w:val="0"/>
        </w:rPr>
        <w:t>-</w:t>
      </w:r>
      <w:r w:rsidR="00F92C41">
        <w:rPr>
          <w:b w:val="0"/>
        </w:rPr>
        <w:t xml:space="preserve"> в</w:t>
      </w:r>
      <w:r>
        <w:rPr>
          <w:b w:val="0"/>
        </w:rPr>
        <w:t>арка</w:t>
      </w:r>
      <w:r w:rsidR="00B1594C">
        <w:rPr>
          <w:b w:val="0"/>
        </w:rPr>
        <w:t xml:space="preserve"> питательной</w:t>
      </w:r>
      <w:r>
        <w:rPr>
          <w:b w:val="0"/>
        </w:rPr>
        <w:t xml:space="preserve"> среды МПА</w:t>
      </w:r>
    </w:p>
    <w:p w:rsidR="004A69D8" w:rsidRDefault="004A69D8" w:rsidP="00D22694">
      <w:pPr>
        <w:pStyle w:val="2"/>
        <w:ind w:left="0"/>
        <w:jc w:val="both"/>
      </w:pPr>
    </w:p>
    <w:p w:rsidR="004A69D8" w:rsidRDefault="004A69D8" w:rsidP="00D22694">
      <w:pPr>
        <w:pStyle w:val="2"/>
        <w:numPr>
          <w:ilvl w:val="0"/>
          <w:numId w:val="20"/>
        </w:numPr>
        <w:jc w:val="both"/>
        <w:rPr>
          <w:b w:val="0"/>
        </w:rPr>
      </w:pPr>
      <w:r w:rsidRPr="00571082">
        <w:rPr>
          <w:b w:val="0"/>
        </w:rPr>
        <w:t>Розлив по пробиркам и чашкам Петри</w:t>
      </w:r>
    </w:p>
    <w:p w:rsidR="004A69D8" w:rsidRDefault="004A69D8" w:rsidP="00D22694">
      <w:pPr>
        <w:pStyle w:val="2"/>
        <w:ind w:left="615"/>
        <w:jc w:val="both"/>
        <w:rPr>
          <w:b w:val="0"/>
        </w:rPr>
      </w:pPr>
    </w:p>
    <w:p w:rsidR="004A69D8" w:rsidRDefault="004A69D8" w:rsidP="00D22694">
      <w:pPr>
        <w:pStyle w:val="2"/>
        <w:ind w:left="615"/>
        <w:jc w:val="both"/>
        <w:rPr>
          <w:b w:val="0"/>
        </w:rPr>
      </w:pPr>
      <w:r>
        <w:rPr>
          <w:b w:val="0"/>
          <w:noProof/>
          <w:lang w:bidi="ar-SA"/>
        </w:rPr>
        <w:drawing>
          <wp:inline distT="0" distB="0" distL="0" distR="0" wp14:anchorId="3B76D8C0" wp14:editId="596606BB">
            <wp:extent cx="2098040" cy="1573530"/>
            <wp:effectExtent l="0" t="0" r="0" b="7620"/>
            <wp:docPr id="8" name="Рисунок 8" descr="IMG_20190603_1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603_1318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D8" w:rsidRDefault="004A69D8" w:rsidP="00D22694">
      <w:pPr>
        <w:pStyle w:val="2"/>
        <w:ind w:left="615"/>
        <w:jc w:val="both"/>
        <w:rPr>
          <w:b w:val="0"/>
        </w:rPr>
      </w:pPr>
      <w:r>
        <w:rPr>
          <w:b w:val="0"/>
        </w:rPr>
        <w:t>Рисунок</w:t>
      </w:r>
      <w:r w:rsidR="00F92C41">
        <w:rPr>
          <w:b w:val="0"/>
        </w:rPr>
        <w:t xml:space="preserve"> №</w:t>
      </w:r>
      <w:r>
        <w:rPr>
          <w:b w:val="0"/>
        </w:rPr>
        <w:t xml:space="preserve"> 4:</w:t>
      </w:r>
    </w:p>
    <w:p w:rsidR="004A69D8" w:rsidRDefault="00137AAE" w:rsidP="00D22694">
      <w:pPr>
        <w:pStyle w:val="2"/>
        <w:ind w:left="615"/>
        <w:jc w:val="both"/>
        <w:rPr>
          <w:b w:val="0"/>
        </w:rPr>
      </w:pPr>
      <w:r>
        <w:rPr>
          <w:b w:val="0"/>
        </w:rPr>
        <w:t>-</w:t>
      </w:r>
      <w:r w:rsidR="00F92C41">
        <w:rPr>
          <w:b w:val="0"/>
        </w:rPr>
        <w:t>ц</w:t>
      </w:r>
      <w:r w:rsidR="004A69D8">
        <w:rPr>
          <w:b w:val="0"/>
        </w:rPr>
        <w:t>вет розовый-среда</w:t>
      </w:r>
      <w:proofErr w:type="gramStart"/>
      <w:r w:rsidR="004A69D8">
        <w:rPr>
          <w:b w:val="0"/>
        </w:rPr>
        <w:t xml:space="preserve"> Э</w:t>
      </w:r>
      <w:proofErr w:type="gramEnd"/>
      <w:r w:rsidR="004A69D8">
        <w:rPr>
          <w:b w:val="0"/>
        </w:rPr>
        <w:t>ндо</w:t>
      </w:r>
    </w:p>
    <w:p w:rsidR="004A69D8" w:rsidRDefault="00137AAE" w:rsidP="00D22694">
      <w:pPr>
        <w:pStyle w:val="2"/>
        <w:ind w:left="615"/>
        <w:jc w:val="both"/>
        <w:rPr>
          <w:b w:val="0"/>
        </w:rPr>
      </w:pPr>
      <w:r>
        <w:rPr>
          <w:b w:val="0"/>
        </w:rPr>
        <w:t>-</w:t>
      </w:r>
      <w:r w:rsidR="00F92C41">
        <w:rPr>
          <w:b w:val="0"/>
        </w:rPr>
        <w:t>ц</w:t>
      </w:r>
      <w:r w:rsidR="004A69D8">
        <w:rPr>
          <w:b w:val="0"/>
        </w:rPr>
        <w:t xml:space="preserve">вет </w:t>
      </w:r>
      <w:proofErr w:type="gramStart"/>
      <w:r w:rsidR="004A69D8">
        <w:rPr>
          <w:b w:val="0"/>
        </w:rPr>
        <w:t>желтый-среда</w:t>
      </w:r>
      <w:proofErr w:type="gramEnd"/>
      <w:r w:rsidR="004A69D8">
        <w:rPr>
          <w:b w:val="0"/>
        </w:rPr>
        <w:t xml:space="preserve"> МПА</w:t>
      </w:r>
    </w:p>
    <w:p w:rsidR="004A69D8" w:rsidRDefault="004A69D8" w:rsidP="00D22694">
      <w:pPr>
        <w:pStyle w:val="2"/>
        <w:ind w:left="615"/>
        <w:jc w:val="both"/>
        <w:rPr>
          <w:b w:val="0"/>
        </w:rPr>
      </w:pPr>
    </w:p>
    <w:p w:rsidR="004A69D8" w:rsidRPr="00571082" w:rsidRDefault="004A69D8" w:rsidP="00D22694">
      <w:pPr>
        <w:pStyle w:val="2"/>
        <w:spacing w:line="360" w:lineRule="auto"/>
        <w:ind w:left="0"/>
        <w:jc w:val="both"/>
        <w:rPr>
          <w:b w:val="0"/>
        </w:rPr>
      </w:pPr>
      <w:r>
        <w:rPr>
          <w:b w:val="0"/>
        </w:rPr>
        <w:t xml:space="preserve">     </w:t>
      </w:r>
      <w:r w:rsidR="00844D66">
        <w:rPr>
          <w:b w:val="0"/>
        </w:rPr>
        <w:t>4.</w:t>
      </w:r>
      <w:r w:rsidRPr="00571082">
        <w:rPr>
          <w:b w:val="0"/>
        </w:rPr>
        <w:t>Стерилизация</w:t>
      </w:r>
    </w:p>
    <w:p w:rsidR="004A69D8" w:rsidRDefault="004A69D8" w:rsidP="00D22694">
      <w:pPr>
        <w:pStyle w:val="2"/>
        <w:spacing w:line="360" w:lineRule="auto"/>
        <w:ind w:left="0"/>
        <w:jc w:val="both"/>
        <w:rPr>
          <w:b w:val="0"/>
        </w:rPr>
      </w:pPr>
      <w:r w:rsidRPr="00571082">
        <w:rPr>
          <w:b w:val="0"/>
        </w:rPr>
        <w:t xml:space="preserve">     5.Контроль стерильности (в термостат на 2 суток при t 37 градусов)</w:t>
      </w:r>
    </w:p>
    <w:p w:rsidR="004A69D8" w:rsidRDefault="004A69D8" w:rsidP="00D22694">
      <w:pPr>
        <w:pStyle w:val="2"/>
        <w:spacing w:line="360" w:lineRule="auto"/>
        <w:ind w:left="0"/>
        <w:jc w:val="both"/>
        <w:rPr>
          <w:b w:val="0"/>
        </w:rPr>
      </w:pPr>
    </w:p>
    <w:p w:rsidR="004A69D8" w:rsidRPr="00024413" w:rsidRDefault="004A69D8" w:rsidP="00F904D7">
      <w:pPr>
        <w:pStyle w:val="2"/>
        <w:spacing w:line="360" w:lineRule="auto"/>
        <w:ind w:left="0"/>
        <w:jc w:val="center"/>
      </w:pPr>
      <w:r w:rsidRPr="00024413">
        <w:t>Посев шпателе</w:t>
      </w:r>
      <w:proofErr w:type="gramStart"/>
      <w:r w:rsidRPr="00024413">
        <w:t>м(</w:t>
      </w:r>
      <w:proofErr w:type="gramEnd"/>
      <w:r w:rsidRPr="00024413">
        <w:t xml:space="preserve">на среду </w:t>
      </w:r>
      <w:proofErr w:type="spellStart"/>
      <w:r w:rsidRPr="00024413">
        <w:t>Эндо,на</w:t>
      </w:r>
      <w:proofErr w:type="spellEnd"/>
      <w:r w:rsidRPr="00024413">
        <w:t xml:space="preserve"> среду МПА)</w:t>
      </w:r>
    </w:p>
    <w:p w:rsidR="004A69D8" w:rsidRDefault="004A69D8" w:rsidP="00D22694">
      <w:pPr>
        <w:pStyle w:val="2"/>
        <w:numPr>
          <w:ilvl w:val="0"/>
          <w:numId w:val="22"/>
        </w:numPr>
        <w:spacing w:line="360" w:lineRule="auto"/>
        <w:jc w:val="both"/>
        <w:rPr>
          <w:b w:val="0"/>
        </w:rPr>
      </w:pPr>
      <w:r>
        <w:rPr>
          <w:b w:val="0"/>
        </w:rPr>
        <w:t>Материал</w:t>
      </w:r>
      <w:r w:rsidR="004E7F44">
        <w:rPr>
          <w:b w:val="0"/>
        </w:rPr>
        <w:t xml:space="preserve"> </w:t>
      </w:r>
      <w:r>
        <w:rPr>
          <w:b w:val="0"/>
        </w:rPr>
        <w:t>(вода из реки Березовка) наносим на поверхность среды МПА 1 каплю пипеткой, на поверхность среды</w:t>
      </w:r>
      <w:proofErr w:type="gramStart"/>
      <w:r>
        <w:rPr>
          <w:b w:val="0"/>
        </w:rPr>
        <w:t xml:space="preserve"> Э</w:t>
      </w:r>
      <w:proofErr w:type="gramEnd"/>
      <w:r>
        <w:rPr>
          <w:b w:val="0"/>
        </w:rPr>
        <w:t>ндо 1 мл пипеткой.</w:t>
      </w:r>
    </w:p>
    <w:p w:rsidR="004A69D8" w:rsidRDefault="004A69D8" w:rsidP="00F77D1A">
      <w:pPr>
        <w:pStyle w:val="2"/>
        <w:spacing w:line="360" w:lineRule="auto"/>
        <w:ind w:left="720"/>
        <w:jc w:val="both"/>
        <w:rPr>
          <w:b w:val="0"/>
        </w:rPr>
      </w:pPr>
      <w:r>
        <w:rPr>
          <w:b w:val="0"/>
          <w:noProof/>
          <w:lang w:bidi="ar-SA"/>
        </w:rPr>
        <w:lastRenderedPageBreak/>
        <w:drawing>
          <wp:inline distT="0" distB="0" distL="0" distR="0" wp14:anchorId="3A1D0AA0" wp14:editId="072D7C09">
            <wp:extent cx="2218690" cy="2958465"/>
            <wp:effectExtent l="0" t="0" r="0" b="0"/>
            <wp:docPr id="7" name="Рисунок 7" descr="IMG_20190603_14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603_1428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lang w:bidi="ar-SA"/>
        </w:rPr>
        <w:drawing>
          <wp:inline distT="0" distB="0" distL="0" distR="0" wp14:anchorId="76FC2BED" wp14:editId="432E07F4">
            <wp:extent cx="2214315" cy="2974427"/>
            <wp:effectExtent l="0" t="0" r="0" b="0"/>
            <wp:docPr id="4" name="Рисунок 4" descr="C:\Users\Asura\AppData\Local\Microsoft\Windows\INetCache\Content.Word\IMG_20190603_14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ura\AppData\Local\Microsoft\Windows\INetCache\Content.Word\IMG_20190603_142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95" cy="297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1A" w:rsidRDefault="00F77D1A" w:rsidP="00F77D1A">
      <w:pPr>
        <w:pStyle w:val="2"/>
        <w:spacing w:line="360" w:lineRule="auto"/>
        <w:ind w:left="720"/>
        <w:jc w:val="both"/>
        <w:rPr>
          <w:b w:val="0"/>
        </w:rPr>
      </w:pPr>
      <w:r>
        <w:rPr>
          <w:b w:val="0"/>
        </w:rPr>
        <w:t>Рисунок № 5</w:t>
      </w:r>
      <w:r w:rsidR="00137AAE">
        <w:rPr>
          <w:b w:val="0"/>
        </w:rPr>
        <w:t>-</w:t>
      </w:r>
      <w:r w:rsidR="00F92C41">
        <w:rPr>
          <w:b w:val="0"/>
        </w:rPr>
        <w:t>п</w:t>
      </w:r>
      <w:r>
        <w:rPr>
          <w:b w:val="0"/>
        </w:rPr>
        <w:t>осев на питательную среду</w:t>
      </w:r>
      <w:proofErr w:type="gramStart"/>
      <w:r>
        <w:rPr>
          <w:b w:val="0"/>
        </w:rPr>
        <w:t xml:space="preserve"> Э</w:t>
      </w:r>
      <w:proofErr w:type="gramEnd"/>
      <w:r>
        <w:rPr>
          <w:b w:val="0"/>
        </w:rPr>
        <w:t>ндо</w:t>
      </w:r>
    </w:p>
    <w:p w:rsidR="00F77D1A" w:rsidRDefault="00137AAE" w:rsidP="00F77D1A">
      <w:pPr>
        <w:pStyle w:val="2"/>
        <w:spacing w:line="360" w:lineRule="auto"/>
        <w:ind w:left="720"/>
        <w:jc w:val="both"/>
        <w:rPr>
          <w:b w:val="0"/>
        </w:rPr>
      </w:pPr>
      <w:r>
        <w:rPr>
          <w:b w:val="0"/>
        </w:rPr>
        <w:t>Рисунок №</w:t>
      </w:r>
      <w:r w:rsidR="00F92C41">
        <w:rPr>
          <w:b w:val="0"/>
        </w:rPr>
        <w:t xml:space="preserve"> </w:t>
      </w:r>
      <w:r>
        <w:rPr>
          <w:b w:val="0"/>
        </w:rPr>
        <w:t>6-</w:t>
      </w:r>
      <w:r w:rsidR="00F92C41">
        <w:rPr>
          <w:b w:val="0"/>
        </w:rPr>
        <w:t>п</w:t>
      </w:r>
      <w:r w:rsidR="00F77D1A">
        <w:rPr>
          <w:b w:val="0"/>
        </w:rPr>
        <w:t>осев на питательную среду МПА</w:t>
      </w:r>
    </w:p>
    <w:p w:rsidR="004A69D8" w:rsidRDefault="004A69D8" w:rsidP="00D22694">
      <w:pPr>
        <w:pStyle w:val="2"/>
        <w:numPr>
          <w:ilvl w:val="0"/>
          <w:numId w:val="22"/>
        </w:numPr>
        <w:spacing w:line="360" w:lineRule="auto"/>
        <w:jc w:val="both"/>
        <w:rPr>
          <w:b w:val="0"/>
        </w:rPr>
      </w:pPr>
      <w:r>
        <w:rPr>
          <w:b w:val="0"/>
        </w:rPr>
        <w:t xml:space="preserve">Шпатель лежащий в спирту обжигаем над пламенем </w:t>
      </w:r>
      <w:proofErr w:type="spellStart"/>
      <w:r>
        <w:rPr>
          <w:b w:val="0"/>
        </w:rPr>
        <w:t>спиртовки</w:t>
      </w:r>
      <w:proofErr w:type="gramStart"/>
      <w:r>
        <w:rPr>
          <w:b w:val="0"/>
        </w:rPr>
        <w:t>,з</w:t>
      </w:r>
      <w:proofErr w:type="gramEnd"/>
      <w:r>
        <w:rPr>
          <w:b w:val="0"/>
        </w:rPr>
        <w:t>атем</w:t>
      </w:r>
      <w:proofErr w:type="spellEnd"/>
      <w:r>
        <w:rPr>
          <w:b w:val="0"/>
        </w:rPr>
        <w:t xml:space="preserve"> стеклянным или металлическим шпателем тщательно втирают по всей поверхности </w:t>
      </w:r>
      <w:proofErr w:type="spellStart"/>
      <w:r>
        <w:rPr>
          <w:b w:val="0"/>
        </w:rPr>
        <w:t>агара</w:t>
      </w:r>
      <w:proofErr w:type="spellEnd"/>
      <w:r>
        <w:rPr>
          <w:b w:val="0"/>
        </w:rPr>
        <w:t>,</w:t>
      </w:r>
      <w:r w:rsidR="00137AAE">
        <w:rPr>
          <w:b w:val="0"/>
        </w:rPr>
        <w:t xml:space="preserve"> </w:t>
      </w:r>
      <w:r>
        <w:rPr>
          <w:b w:val="0"/>
        </w:rPr>
        <w:t>вращая полуоткрытую чашку.</w:t>
      </w:r>
    </w:p>
    <w:p w:rsidR="004A69D8" w:rsidRDefault="004A69D8" w:rsidP="00D22694">
      <w:pPr>
        <w:pStyle w:val="2"/>
        <w:spacing w:line="360" w:lineRule="auto"/>
        <w:jc w:val="both"/>
        <w:rPr>
          <w:b w:val="0"/>
        </w:rPr>
      </w:pPr>
    </w:p>
    <w:p w:rsidR="004A69D8" w:rsidRDefault="004A69D8" w:rsidP="00D22694">
      <w:pPr>
        <w:pStyle w:val="2"/>
        <w:jc w:val="both"/>
        <w:rPr>
          <w:b w:val="0"/>
        </w:rPr>
      </w:pPr>
      <w:r>
        <w:rPr>
          <w:b w:val="0"/>
          <w:noProof/>
          <w:lang w:bidi="ar-SA"/>
        </w:rPr>
        <w:drawing>
          <wp:inline distT="0" distB="0" distL="0" distR="0" wp14:anchorId="57F3E1D9" wp14:editId="422C233D">
            <wp:extent cx="2406650" cy="3205480"/>
            <wp:effectExtent l="0" t="0" r="0" b="0"/>
            <wp:docPr id="5" name="Рисунок 5" descr="C:\Users\Asura\AppData\Local\Microsoft\Windows\INetCache\Content.Word\IMG_20190603_1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sura\AppData\Local\Microsoft\Windows\INetCache\Content.Word\IMG_20190603_142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lang w:bidi="ar-SA"/>
        </w:rPr>
        <w:drawing>
          <wp:inline distT="0" distB="0" distL="0" distR="0" wp14:anchorId="3250BA18" wp14:editId="5E0009E0">
            <wp:extent cx="2385848" cy="3162063"/>
            <wp:effectExtent l="0" t="0" r="0" b="635"/>
            <wp:docPr id="6" name="Рисунок 6" descr="C:\Users\Asura\AppData\Local\Microsoft\Windows\INetCache\Content.Word\IMG_20190603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sura\AppData\Local\Microsoft\Windows\INetCache\Content.Word\IMG_20190603_142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40" cy="31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AE" w:rsidRDefault="00F92C41" w:rsidP="00D22694">
      <w:pPr>
        <w:pStyle w:val="2"/>
        <w:jc w:val="both"/>
        <w:rPr>
          <w:b w:val="0"/>
        </w:rPr>
      </w:pPr>
      <w:r>
        <w:rPr>
          <w:b w:val="0"/>
        </w:rPr>
        <w:t>Рисунок № 7-ш</w:t>
      </w:r>
      <w:r w:rsidR="00137AAE">
        <w:rPr>
          <w:b w:val="0"/>
        </w:rPr>
        <w:t>патель над пламенем спиртовки</w:t>
      </w:r>
    </w:p>
    <w:p w:rsidR="00137AAE" w:rsidRDefault="00F92C41" w:rsidP="00D22694">
      <w:pPr>
        <w:pStyle w:val="2"/>
        <w:jc w:val="both"/>
        <w:rPr>
          <w:b w:val="0"/>
        </w:rPr>
      </w:pPr>
      <w:r>
        <w:rPr>
          <w:b w:val="0"/>
        </w:rPr>
        <w:t>Рисунок № 8-ш</w:t>
      </w:r>
      <w:r w:rsidR="00137AAE">
        <w:rPr>
          <w:b w:val="0"/>
        </w:rPr>
        <w:t xml:space="preserve">патель на поверхности </w:t>
      </w:r>
      <w:proofErr w:type="spellStart"/>
      <w:r w:rsidR="00137AAE">
        <w:rPr>
          <w:b w:val="0"/>
        </w:rPr>
        <w:t>агара</w:t>
      </w:r>
      <w:proofErr w:type="spellEnd"/>
    </w:p>
    <w:p w:rsidR="004A69D8" w:rsidRDefault="004A69D8" w:rsidP="00D22694">
      <w:pPr>
        <w:pStyle w:val="2"/>
        <w:ind w:left="0"/>
        <w:jc w:val="both"/>
        <w:rPr>
          <w:b w:val="0"/>
        </w:rPr>
      </w:pPr>
    </w:p>
    <w:p w:rsidR="004A69D8" w:rsidRPr="007E0C52" w:rsidRDefault="004A69D8" w:rsidP="00614F99">
      <w:pPr>
        <w:pStyle w:val="2"/>
        <w:numPr>
          <w:ilvl w:val="0"/>
          <w:numId w:val="22"/>
        </w:numPr>
        <w:spacing w:line="360" w:lineRule="auto"/>
        <w:rPr>
          <w:b w:val="0"/>
        </w:rPr>
        <w:sectPr w:rsidR="004A69D8" w:rsidRPr="007E0C52" w:rsidSect="004A69D8">
          <w:footerReference w:type="default" r:id="rId18"/>
          <w:pgSz w:w="11910" w:h="16840"/>
          <w:pgMar w:top="1134" w:right="850" w:bottom="1134" w:left="1701" w:header="0" w:footer="893" w:gutter="0"/>
          <w:cols w:space="720"/>
          <w:docGrid w:linePitch="299"/>
        </w:sectPr>
      </w:pPr>
      <w:r>
        <w:rPr>
          <w:b w:val="0"/>
        </w:rPr>
        <w:t xml:space="preserve">После посева стеклянный шпатель и пипетку помещают в </w:t>
      </w:r>
      <w:r w:rsidR="00F01033">
        <w:rPr>
          <w:b w:val="0"/>
        </w:rPr>
        <w:lastRenderedPageBreak/>
        <w:t>дезинфицирующий</w:t>
      </w:r>
      <w:r>
        <w:rPr>
          <w:b w:val="0"/>
        </w:rPr>
        <w:t xml:space="preserve"> раствор. </w:t>
      </w:r>
      <w:r w:rsidRPr="007E0C52">
        <w:rPr>
          <w:b w:val="0"/>
        </w:rPr>
        <w:t xml:space="preserve">                                                                                                                                              </w:t>
      </w:r>
      <w:r w:rsidR="00BD1611">
        <w:rPr>
          <w:b w:val="0"/>
        </w:rPr>
        <w:t xml:space="preserve">                              </w:t>
      </w:r>
    </w:p>
    <w:p w:rsidR="004A69D8" w:rsidRDefault="004A69D8" w:rsidP="00D22694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</w:p>
    <w:p w:rsidR="004A69D8" w:rsidRDefault="004A69D8" w:rsidP="00614F99">
      <w:pPr>
        <w:pStyle w:val="2"/>
        <w:jc w:val="center"/>
      </w:pPr>
      <w:r w:rsidRPr="005047BD">
        <w:t>День 3</w:t>
      </w:r>
    </w:p>
    <w:p w:rsidR="00614F99" w:rsidRPr="005047BD" w:rsidRDefault="00614F99" w:rsidP="00614F99">
      <w:pPr>
        <w:pStyle w:val="2"/>
        <w:jc w:val="center"/>
      </w:pPr>
    </w:p>
    <w:p w:rsidR="004A69D8" w:rsidRDefault="004A69D8" w:rsidP="00614F9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F99">
        <w:rPr>
          <w:rFonts w:ascii="Times New Roman" w:hAnsi="Times New Roman" w:cs="Times New Roman"/>
          <w:b/>
          <w:sz w:val="28"/>
          <w:szCs w:val="28"/>
        </w:rPr>
        <w:t xml:space="preserve">этап.  Изучение </w:t>
      </w:r>
      <w:proofErr w:type="spellStart"/>
      <w:r w:rsidRPr="00614F99">
        <w:rPr>
          <w:rFonts w:ascii="Times New Roman" w:hAnsi="Times New Roman" w:cs="Times New Roman"/>
          <w:b/>
          <w:sz w:val="28"/>
          <w:szCs w:val="28"/>
        </w:rPr>
        <w:t>культуральных</w:t>
      </w:r>
      <w:proofErr w:type="spellEnd"/>
      <w:r w:rsidRPr="00614F99">
        <w:rPr>
          <w:rFonts w:ascii="Times New Roman" w:hAnsi="Times New Roman" w:cs="Times New Roman"/>
          <w:b/>
          <w:sz w:val="28"/>
          <w:szCs w:val="28"/>
        </w:rPr>
        <w:t xml:space="preserve">  свойств. Изучение морфологических свойств.</w:t>
      </w:r>
    </w:p>
    <w:p w:rsidR="00F77D1A" w:rsidRDefault="00F77D1A" w:rsidP="00F77D1A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77D1A" w:rsidRPr="00666D6F" w:rsidRDefault="00B1594C" w:rsidP="00666D6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77D1A">
        <w:rPr>
          <w:rFonts w:ascii="Times New Roman" w:hAnsi="Times New Roman" w:cs="Times New Roman"/>
          <w:sz w:val="28"/>
          <w:szCs w:val="28"/>
        </w:rPr>
        <w:t>Результаты исследования различных проб воды</w:t>
      </w:r>
    </w:p>
    <w:tbl>
      <w:tblPr>
        <w:tblStyle w:val="a4"/>
        <w:tblW w:w="9591" w:type="dxa"/>
        <w:tblLook w:val="04A0" w:firstRow="1" w:lastRow="0" w:firstColumn="1" w:lastColumn="0" w:noHBand="0" w:noVBand="1"/>
      </w:tblPr>
      <w:tblGrid>
        <w:gridCol w:w="2397"/>
        <w:gridCol w:w="2398"/>
        <w:gridCol w:w="2398"/>
        <w:gridCol w:w="2398"/>
      </w:tblGrid>
      <w:tr w:rsidR="004A69D8" w:rsidTr="00666D6F">
        <w:trPr>
          <w:trHeight w:val="959"/>
        </w:trPr>
        <w:tc>
          <w:tcPr>
            <w:tcW w:w="2397" w:type="dxa"/>
          </w:tcPr>
          <w:p w:rsidR="004A69D8" w:rsidRPr="00B41A72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8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места отбора воды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и характер роста на среде МПА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и характер роста на среде Эндо</w:t>
            </w:r>
          </w:p>
        </w:tc>
      </w:tr>
      <w:tr w:rsidR="004A69D8" w:rsidTr="00666D6F">
        <w:trPr>
          <w:trHeight w:val="647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7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Мана</w:t>
            </w:r>
            <w:proofErr w:type="spellEnd"/>
          </w:p>
        </w:tc>
        <w:tc>
          <w:tcPr>
            <w:tcW w:w="2398" w:type="dxa"/>
          </w:tcPr>
          <w:p w:rsidR="004A69D8" w:rsidRPr="004457B7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небольшое количество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нет роста</w:t>
            </w:r>
          </w:p>
        </w:tc>
      </w:tr>
      <w:tr w:rsidR="004A69D8" w:rsidTr="00666D6F">
        <w:trPr>
          <w:trHeight w:val="635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7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р.Маклаковка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небольшое количество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нет роста</w:t>
            </w:r>
          </w:p>
        </w:tc>
      </w:tr>
      <w:tr w:rsidR="004A69D8" w:rsidTr="00666D6F">
        <w:trPr>
          <w:trHeight w:val="647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р.Березовка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обильный рост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B7">
              <w:rPr>
                <w:rFonts w:ascii="Times New Roman" w:hAnsi="Times New Roman" w:cs="Times New Roman"/>
                <w:b/>
                <w:sz w:val="28"/>
                <w:szCs w:val="28"/>
              </w:rPr>
              <w:t>+ небольшое количество</w:t>
            </w:r>
          </w:p>
        </w:tc>
      </w:tr>
      <w:tr w:rsidR="004A69D8" w:rsidTr="00666D6F">
        <w:trPr>
          <w:trHeight w:val="635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Колодец из Тывы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сплошной рост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4A69D8" w:rsidTr="00666D6F">
        <w:trPr>
          <w:trHeight w:val="647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7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398" w:type="dxa"/>
            <w:tcBorders>
              <w:bottom w:val="single" w:sz="4" w:space="0" w:color="auto"/>
            </w:tcBorders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Р.Сабакино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B7">
              <w:rPr>
                <w:rFonts w:ascii="Times New Roman" w:hAnsi="Times New Roman" w:cs="Times New Roman"/>
                <w:b/>
                <w:sz w:val="28"/>
                <w:szCs w:val="28"/>
              </w:rPr>
              <w:t>+ небольшое количество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4A69D8" w:rsidTr="00666D6F">
        <w:trPr>
          <w:trHeight w:val="635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398" w:type="dxa"/>
            <w:tcBorders>
              <w:bottom w:val="single" w:sz="4" w:space="0" w:color="auto"/>
            </w:tcBorders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Хранилище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Торгашино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(1 колония)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B7">
              <w:rPr>
                <w:rFonts w:ascii="Times New Roman" w:hAnsi="Times New Roman" w:cs="Times New Roman"/>
                <w:b/>
                <w:sz w:val="28"/>
                <w:szCs w:val="28"/>
              </w:rPr>
              <w:t>+ небольшое количество</w:t>
            </w:r>
          </w:p>
        </w:tc>
      </w:tr>
      <w:tr w:rsidR="004A69D8" w:rsidTr="00666D6F">
        <w:trPr>
          <w:trHeight w:val="323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398" w:type="dxa"/>
            <w:tcBorders>
              <w:top w:val="single" w:sz="4" w:space="0" w:color="auto"/>
            </w:tcBorders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Ручей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Мана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сплошной рост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4A69D8" w:rsidTr="00666D6F">
        <w:trPr>
          <w:trHeight w:val="635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Р.Енисей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B7">
              <w:rPr>
                <w:rFonts w:ascii="Times New Roman" w:hAnsi="Times New Roman" w:cs="Times New Roman"/>
                <w:b/>
                <w:sz w:val="28"/>
                <w:szCs w:val="28"/>
              </w:rPr>
              <w:t>+ небольшое количество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обильный рост</w:t>
            </w:r>
          </w:p>
        </w:tc>
      </w:tr>
      <w:tr w:rsidR="004A69D8" w:rsidTr="00666D6F">
        <w:trPr>
          <w:trHeight w:val="323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р.Кача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сплошной рост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обильный рост</w:t>
            </w:r>
          </w:p>
        </w:tc>
      </w:tr>
      <w:tr w:rsidR="004A69D8" w:rsidTr="00666D6F">
        <w:trPr>
          <w:trHeight w:val="323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р.Муртушка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сплошной рост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4A69D8" w:rsidTr="00666D6F">
        <w:trPr>
          <w:trHeight w:val="352"/>
        </w:trPr>
        <w:tc>
          <w:tcPr>
            <w:tcW w:w="2397" w:type="dxa"/>
          </w:tcPr>
          <w:p w:rsidR="004A69D8" w:rsidRPr="005047BD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7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Р.Серта</w:t>
            </w:r>
            <w:proofErr w:type="spellEnd"/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B7">
              <w:rPr>
                <w:rFonts w:ascii="Times New Roman" w:hAnsi="Times New Roman" w:cs="Times New Roman"/>
                <w:b/>
                <w:sz w:val="28"/>
                <w:szCs w:val="28"/>
              </w:rPr>
              <w:t>+ небольшое количество</w:t>
            </w:r>
          </w:p>
        </w:tc>
        <w:tc>
          <w:tcPr>
            <w:tcW w:w="2398" w:type="dxa"/>
          </w:tcPr>
          <w:p w:rsidR="004A69D8" w:rsidRDefault="004A69D8" w:rsidP="00D226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4A69D8" w:rsidRDefault="004A69D8" w:rsidP="00666D6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D7F19">
        <w:rPr>
          <w:rFonts w:ascii="Times New Roman" w:hAnsi="Times New Roman" w:cs="Times New Roman"/>
          <w:sz w:val="28"/>
          <w:szCs w:val="28"/>
        </w:rPr>
        <w:t xml:space="preserve">Я исследовала №3 река Березовка и уже провела </w:t>
      </w:r>
      <w:r w:rsidRPr="00FD7F19">
        <w:rPr>
          <w:rFonts w:ascii="Times New Roman" w:hAnsi="Times New Roman" w:cs="Times New Roman"/>
          <w:sz w:val="28"/>
          <w:szCs w:val="28"/>
          <w:lang w:bidi="ru-RU"/>
        </w:rPr>
        <w:t xml:space="preserve">1 этап бактериологического исследования. Вот что получилось: </w:t>
      </w:r>
    </w:p>
    <w:p w:rsidR="004A69D8" w:rsidRDefault="004A69D8" w:rsidP="00D22694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7CA70" wp14:editId="6E6E1263">
            <wp:extent cx="1408430" cy="1881505"/>
            <wp:effectExtent l="0" t="0" r="1270" b="4445"/>
            <wp:docPr id="13" name="Рисунок 13" descr="C:\Users\Asura\AppData\Local\Microsoft\Windows\INetCache\Content.Word\IMG_20190604_12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ra\AppData\Local\Microsoft\Windows\INetCache\Content.Word\IMG_20190604_122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448CB" wp14:editId="78294BB7">
            <wp:extent cx="1429407" cy="1912228"/>
            <wp:effectExtent l="0" t="0" r="9525" b="7620"/>
            <wp:docPr id="14" name="Рисунок 14" descr="C:\Users\Asura\AppData\Local\Microsoft\Windows\INetCache\Content.Word\IMG_20190604_12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ra\AppData\Local\Microsoft\Windows\INetCache\Content.Word\IMG_20190604_122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07" cy="19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D6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4A69D8" w:rsidRDefault="00666D6F" w:rsidP="00D22694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>Рис</w:t>
      </w:r>
      <w:r w:rsidR="00F92C41">
        <w:rPr>
          <w:rFonts w:ascii="Times New Roman" w:hAnsi="Times New Roman" w:cs="Times New Roman"/>
          <w:sz w:val="28"/>
          <w:szCs w:val="28"/>
          <w:lang w:bidi="ru-RU"/>
        </w:rPr>
        <w:t>унок №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8-</w:t>
      </w:r>
      <w:r w:rsidR="00F92C41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="004A69D8">
        <w:rPr>
          <w:rFonts w:ascii="Times New Roman" w:hAnsi="Times New Roman" w:cs="Times New Roman"/>
          <w:sz w:val="28"/>
          <w:szCs w:val="28"/>
          <w:lang w:bidi="ru-RU"/>
        </w:rPr>
        <w:t>а среде МПА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 Рис</w:t>
      </w:r>
      <w:r w:rsidR="00F92C41">
        <w:rPr>
          <w:rFonts w:ascii="Times New Roman" w:hAnsi="Times New Roman" w:cs="Times New Roman"/>
          <w:sz w:val="28"/>
          <w:szCs w:val="28"/>
          <w:lang w:bidi="ru-RU"/>
        </w:rPr>
        <w:t>унок №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9-</w:t>
      </w:r>
      <w:r w:rsidR="00F92C41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="004A69D8">
        <w:rPr>
          <w:rFonts w:ascii="Times New Roman" w:hAnsi="Times New Roman" w:cs="Times New Roman"/>
          <w:sz w:val="28"/>
          <w:szCs w:val="28"/>
          <w:lang w:bidi="ru-RU"/>
        </w:rPr>
        <w:t>а среде</w:t>
      </w:r>
      <w:proofErr w:type="gramStart"/>
      <w:r w:rsidR="004A69D8">
        <w:rPr>
          <w:rFonts w:ascii="Times New Roman" w:hAnsi="Times New Roman" w:cs="Times New Roman"/>
          <w:sz w:val="28"/>
          <w:szCs w:val="28"/>
          <w:lang w:bidi="ru-RU"/>
        </w:rPr>
        <w:t xml:space="preserve"> Э</w:t>
      </w:r>
      <w:proofErr w:type="gramEnd"/>
      <w:r w:rsidR="004A69D8">
        <w:rPr>
          <w:rFonts w:ascii="Times New Roman" w:hAnsi="Times New Roman" w:cs="Times New Roman"/>
          <w:sz w:val="28"/>
          <w:szCs w:val="28"/>
          <w:lang w:bidi="ru-RU"/>
        </w:rPr>
        <w:t>ндо</w:t>
      </w:r>
    </w:p>
    <w:p w:rsidR="004A69D8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proofErr w:type="spellStart"/>
      <w:r w:rsidRPr="00FD7F19">
        <w:rPr>
          <w:rFonts w:ascii="Times New Roman" w:hAnsi="Times New Roman" w:cs="Times New Roman"/>
          <w:b/>
          <w:sz w:val="28"/>
          <w:szCs w:val="28"/>
          <w:lang w:bidi="ru-RU"/>
        </w:rPr>
        <w:t>Культуральные</w:t>
      </w:r>
      <w:proofErr w:type="spellEnd"/>
      <w:r w:rsidRPr="00FD7F19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свойства на среде МПА</w:t>
      </w:r>
    </w:p>
    <w:tbl>
      <w:tblPr>
        <w:tblStyle w:val="a4"/>
        <w:tblW w:w="10138" w:type="dxa"/>
        <w:tblInd w:w="-532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134"/>
        <w:gridCol w:w="1241"/>
        <w:gridCol w:w="1276"/>
        <w:gridCol w:w="1417"/>
        <w:gridCol w:w="1560"/>
      </w:tblGrid>
      <w:tr w:rsidR="004A69D8" w:rsidTr="004A69D8">
        <w:tc>
          <w:tcPr>
            <w:tcW w:w="138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Форма</w:t>
            </w:r>
          </w:p>
        </w:tc>
        <w:tc>
          <w:tcPr>
            <w:tcW w:w="212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Консистенция</w:t>
            </w:r>
          </w:p>
        </w:tc>
        <w:tc>
          <w:tcPr>
            <w:tcW w:w="113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Размер</w:t>
            </w:r>
          </w:p>
        </w:tc>
        <w:tc>
          <w:tcPr>
            <w:tcW w:w="1241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Цвет</w:t>
            </w:r>
          </w:p>
        </w:tc>
        <w:tc>
          <w:tcPr>
            <w:tcW w:w="127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Края</w:t>
            </w:r>
          </w:p>
        </w:tc>
        <w:tc>
          <w:tcPr>
            <w:tcW w:w="1417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Поверхность</w:t>
            </w:r>
          </w:p>
        </w:tc>
        <w:tc>
          <w:tcPr>
            <w:tcW w:w="1560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Свойства</w:t>
            </w:r>
          </w:p>
        </w:tc>
      </w:tr>
      <w:tr w:rsidR="004A69D8" w:rsidTr="004A69D8">
        <w:trPr>
          <w:trHeight w:val="473"/>
        </w:trPr>
        <w:tc>
          <w:tcPr>
            <w:tcW w:w="138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Круглая</w:t>
            </w:r>
          </w:p>
        </w:tc>
        <w:tc>
          <w:tcPr>
            <w:tcW w:w="212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Желеобразная</w:t>
            </w:r>
          </w:p>
        </w:tc>
        <w:tc>
          <w:tcPr>
            <w:tcW w:w="113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5мм</w:t>
            </w:r>
          </w:p>
        </w:tc>
        <w:tc>
          <w:tcPr>
            <w:tcW w:w="1241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Белый</w:t>
            </w:r>
          </w:p>
        </w:tc>
        <w:tc>
          <w:tcPr>
            <w:tcW w:w="127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Ровные</w:t>
            </w:r>
          </w:p>
        </w:tc>
        <w:tc>
          <w:tcPr>
            <w:tcW w:w="1417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Гладкая</w:t>
            </w:r>
          </w:p>
        </w:tc>
        <w:tc>
          <w:tcPr>
            <w:tcW w:w="1560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-</w:t>
            </w:r>
          </w:p>
        </w:tc>
      </w:tr>
    </w:tbl>
    <w:p w:rsidR="004A69D8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4A69D8" w:rsidRPr="00C236C4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bidi="ru-RU"/>
        </w:rPr>
        <w:t>Культуральные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свойства на среде Эндо</w:t>
      </w:r>
    </w:p>
    <w:tbl>
      <w:tblPr>
        <w:tblStyle w:val="a4"/>
        <w:tblW w:w="10138" w:type="dxa"/>
        <w:tblInd w:w="-532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134"/>
        <w:gridCol w:w="1241"/>
        <w:gridCol w:w="1276"/>
        <w:gridCol w:w="1417"/>
        <w:gridCol w:w="1560"/>
      </w:tblGrid>
      <w:tr w:rsidR="004A69D8" w:rsidTr="004A69D8">
        <w:tc>
          <w:tcPr>
            <w:tcW w:w="138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Форма</w:t>
            </w:r>
          </w:p>
        </w:tc>
        <w:tc>
          <w:tcPr>
            <w:tcW w:w="212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Консистенция</w:t>
            </w:r>
          </w:p>
        </w:tc>
        <w:tc>
          <w:tcPr>
            <w:tcW w:w="113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Размер</w:t>
            </w:r>
          </w:p>
        </w:tc>
        <w:tc>
          <w:tcPr>
            <w:tcW w:w="1241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Цвет</w:t>
            </w:r>
          </w:p>
        </w:tc>
        <w:tc>
          <w:tcPr>
            <w:tcW w:w="127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Края</w:t>
            </w:r>
          </w:p>
        </w:tc>
        <w:tc>
          <w:tcPr>
            <w:tcW w:w="1417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Поверхность</w:t>
            </w:r>
          </w:p>
        </w:tc>
        <w:tc>
          <w:tcPr>
            <w:tcW w:w="1560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Свойства</w:t>
            </w:r>
          </w:p>
        </w:tc>
      </w:tr>
      <w:tr w:rsidR="004A69D8" w:rsidTr="004A69D8">
        <w:trPr>
          <w:trHeight w:val="473"/>
        </w:trPr>
        <w:tc>
          <w:tcPr>
            <w:tcW w:w="138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Круглая</w:t>
            </w:r>
          </w:p>
        </w:tc>
        <w:tc>
          <w:tcPr>
            <w:tcW w:w="212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Желеобразная</w:t>
            </w:r>
          </w:p>
        </w:tc>
        <w:tc>
          <w:tcPr>
            <w:tcW w:w="1134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1мм</w:t>
            </w:r>
          </w:p>
        </w:tc>
        <w:tc>
          <w:tcPr>
            <w:tcW w:w="1241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Розовый</w:t>
            </w:r>
          </w:p>
        </w:tc>
        <w:tc>
          <w:tcPr>
            <w:tcW w:w="1276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Ровные</w:t>
            </w:r>
          </w:p>
        </w:tc>
        <w:tc>
          <w:tcPr>
            <w:tcW w:w="1417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Гладкая</w:t>
            </w:r>
          </w:p>
        </w:tc>
        <w:tc>
          <w:tcPr>
            <w:tcW w:w="1560" w:type="dxa"/>
          </w:tcPr>
          <w:p w:rsidR="004A69D8" w:rsidRPr="00C236C4" w:rsidRDefault="004A69D8" w:rsidP="00D226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C236C4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-</w:t>
            </w:r>
          </w:p>
        </w:tc>
      </w:tr>
    </w:tbl>
    <w:p w:rsidR="004A69D8" w:rsidRPr="00C236C4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9D8" w:rsidRPr="00C236C4" w:rsidRDefault="004A69D8" w:rsidP="00D226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6C4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</w:t>
      </w:r>
      <w:proofErr w:type="spellStart"/>
      <w:r w:rsidRPr="00C236C4">
        <w:rPr>
          <w:rFonts w:ascii="Times New Roman" w:hAnsi="Times New Roman" w:cs="Times New Roman"/>
          <w:b/>
          <w:sz w:val="28"/>
          <w:szCs w:val="28"/>
        </w:rPr>
        <w:t>Граму</w:t>
      </w:r>
      <w:proofErr w:type="spellEnd"/>
    </w:p>
    <w:p w:rsidR="004A69D8" w:rsidRPr="00316DB0" w:rsidRDefault="004A69D8" w:rsidP="00D22694">
      <w:pPr>
        <w:pStyle w:val="a3"/>
        <w:numPr>
          <w:ilvl w:val="0"/>
          <w:numId w:val="2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C4">
        <w:rPr>
          <w:rFonts w:ascii="Times New Roman" w:hAnsi="Times New Roman" w:cs="Times New Roman"/>
          <w:sz w:val="28"/>
          <w:szCs w:val="28"/>
        </w:rPr>
        <w:t>.Приготовить фиксированный мазок.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A9F9E" wp14:editId="40DA5F11">
            <wp:extent cx="3052445" cy="2299335"/>
            <wp:effectExtent l="0" t="0" r="0" b="5715"/>
            <wp:docPr id="22" name="Рисунок 22" descr="IMG_20190604_12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604_1245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6F" w:rsidRPr="008F3BD1" w:rsidRDefault="00295DC0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10</w:t>
      </w:r>
      <w:r w:rsidR="00F92C41">
        <w:rPr>
          <w:rFonts w:ascii="Times New Roman" w:hAnsi="Times New Roman" w:cs="Times New Roman"/>
          <w:sz w:val="28"/>
          <w:szCs w:val="28"/>
        </w:rPr>
        <w:t>- ф</w:t>
      </w:r>
      <w:r w:rsidR="00666D6F">
        <w:rPr>
          <w:rFonts w:ascii="Times New Roman" w:hAnsi="Times New Roman" w:cs="Times New Roman"/>
          <w:sz w:val="28"/>
          <w:szCs w:val="28"/>
        </w:rPr>
        <w:t>иксированный мазок</w:t>
      </w:r>
    </w:p>
    <w:p w:rsidR="004A69D8" w:rsidRPr="00316DB0" w:rsidRDefault="004A69D8" w:rsidP="00D22694">
      <w:pPr>
        <w:pStyle w:val="a3"/>
        <w:numPr>
          <w:ilvl w:val="0"/>
          <w:numId w:val="2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C4">
        <w:rPr>
          <w:rFonts w:ascii="Times New Roman" w:hAnsi="Times New Roman" w:cs="Times New Roman"/>
          <w:sz w:val="28"/>
          <w:szCs w:val="28"/>
        </w:rPr>
        <w:t>На</w:t>
      </w:r>
      <w:r w:rsidRPr="00C236C4">
        <w:rPr>
          <w:rFonts w:ascii="Times New Roman" w:hAnsi="Times New Roman" w:cs="Times New Roman"/>
          <w:sz w:val="28"/>
          <w:szCs w:val="28"/>
        </w:rPr>
        <w:tab/>
        <w:t>мазок</w:t>
      </w:r>
      <w:r w:rsidRPr="00C236C4">
        <w:rPr>
          <w:rFonts w:ascii="Times New Roman" w:hAnsi="Times New Roman" w:cs="Times New Roman"/>
          <w:sz w:val="28"/>
          <w:szCs w:val="28"/>
        </w:rPr>
        <w:tab/>
        <w:t>положить</w:t>
      </w:r>
      <w:r w:rsidRPr="00C236C4">
        <w:rPr>
          <w:rFonts w:ascii="Times New Roman" w:hAnsi="Times New Roman" w:cs="Times New Roman"/>
          <w:sz w:val="28"/>
          <w:szCs w:val="28"/>
        </w:rPr>
        <w:tab/>
        <w:t>фильтровальную</w:t>
      </w:r>
      <w:r w:rsidRPr="00C236C4">
        <w:rPr>
          <w:rFonts w:ascii="Times New Roman" w:hAnsi="Times New Roman" w:cs="Times New Roman"/>
          <w:sz w:val="28"/>
          <w:szCs w:val="28"/>
        </w:rPr>
        <w:tab/>
        <w:t>бумагу</w:t>
      </w:r>
      <w:r w:rsidRPr="00C236C4">
        <w:rPr>
          <w:rFonts w:ascii="Times New Roman" w:hAnsi="Times New Roman" w:cs="Times New Roman"/>
          <w:sz w:val="28"/>
          <w:szCs w:val="28"/>
        </w:rPr>
        <w:tab/>
        <w:t>и</w:t>
      </w:r>
      <w:r w:rsidRPr="00C236C4">
        <w:rPr>
          <w:rFonts w:ascii="Times New Roman" w:hAnsi="Times New Roman" w:cs="Times New Roman"/>
          <w:sz w:val="28"/>
          <w:szCs w:val="28"/>
        </w:rPr>
        <w:tab/>
        <w:t xml:space="preserve">налить </w:t>
      </w:r>
      <w:r>
        <w:rPr>
          <w:rFonts w:ascii="Times New Roman" w:hAnsi="Times New Roman" w:cs="Times New Roman"/>
          <w:sz w:val="28"/>
          <w:szCs w:val="28"/>
        </w:rPr>
        <w:t xml:space="preserve">1-2 </w:t>
      </w:r>
      <w:r w:rsidRPr="00C236C4">
        <w:rPr>
          <w:rFonts w:ascii="Times New Roman" w:hAnsi="Times New Roman" w:cs="Times New Roman"/>
          <w:sz w:val="28"/>
          <w:szCs w:val="28"/>
        </w:rPr>
        <w:t xml:space="preserve">капли </w:t>
      </w:r>
      <w:proofErr w:type="spellStart"/>
      <w:r w:rsidRPr="00C236C4">
        <w:rPr>
          <w:rFonts w:ascii="Times New Roman" w:hAnsi="Times New Roman" w:cs="Times New Roman"/>
          <w:sz w:val="28"/>
          <w:szCs w:val="28"/>
        </w:rPr>
        <w:t>генцианвиоллета</w:t>
      </w:r>
      <w:proofErr w:type="spellEnd"/>
      <w:r w:rsidRPr="00C236C4">
        <w:rPr>
          <w:rFonts w:ascii="Times New Roman" w:hAnsi="Times New Roman" w:cs="Times New Roman"/>
          <w:sz w:val="28"/>
          <w:szCs w:val="28"/>
        </w:rPr>
        <w:t xml:space="preserve"> и окрасить в течение 1 минуты.</w:t>
      </w:r>
    </w:p>
    <w:p w:rsidR="004A69D8" w:rsidRPr="00316DB0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DF3E2" wp14:editId="3F01DD60">
            <wp:extent cx="2555240" cy="1922780"/>
            <wp:effectExtent l="0" t="0" r="0" b="1270"/>
            <wp:docPr id="21" name="Рисунок 21" descr="IMG_20190604_12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604_1248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DC0">
        <w:rPr>
          <w:rFonts w:ascii="Times New Roman" w:hAnsi="Times New Roman" w:cs="Times New Roman"/>
          <w:sz w:val="28"/>
          <w:szCs w:val="28"/>
        </w:rPr>
        <w:t xml:space="preserve">  Рисунок № 11-окраска </w:t>
      </w:r>
      <w:proofErr w:type="spellStart"/>
      <w:r w:rsidR="00295DC0">
        <w:rPr>
          <w:rFonts w:ascii="Times New Roman" w:hAnsi="Times New Roman" w:cs="Times New Roman"/>
          <w:sz w:val="28"/>
          <w:szCs w:val="28"/>
        </w:rPr>
        <w:t>Генцианвиоллета</w:t>
      </w:r>
      <w:proofErr w:type="spellEnd"/>
    </w:p>
    <w:p w:rsidR="004A69D8" w:rsidRDefault="004A69D8" w:rsidP="00D22694">
      <w:pPr>
        <w:pStyle w:val="a3"/>
        <w:numPr>
          <w:ilvl w:val="0"/>
          <w:numId w:val="2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C4">
        <w:rPr>
          <w:rFonts w:ascii="Times New Roman" w:hAnsi="Times New Roman" w:cs="Times New Roman"/>
          <w:sz w:val="28"/>
          <w:szCs w:val="28"/>
        </w:rPr>
        <w:t xml:space="preserve">Удалить бумагу, слить краситель и, не промывая мазок водой, налить раствор </w:t>
      </w:r>
      <w:proofErr w:type="spellStart"/>
      <w:r w:rsidRPr="00C236C4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C236C4">
        <w:rPr>
          <w:rFonts w:ascii="Times New Roman" w:hAnsi="Times New Roman" w:cs="Times New Roman"/>
          <w:sz w:val="28"/>
          <w:szCs w:val="28"/>
        </w:rPr>
        <w:t xml:space="preserve"> на 1 мин.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66F29" wp14:editId="37335615">
            <wp:extent cx="2272665" cy="3052445"/>
            <wp:effectExtent l="0" t="0" r="0" b="0"/>
            <wp:docPr id="20" name="Рисунок 20" descr="IMG_20190604_13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0604_1309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DD" w:rsidRPr="00316DB0" w:rsidRDefault="00E266DD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F92C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№12- окраска раствором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</w:p>
    <w:p w:rsidR="004A69D8" w:rsidRDefault="004A69D8" w:rsidP="00D22694">
      <w:pPr>
        <w:pStyle w:val="a3"/>
        <w:numPr>
          <w:ilvl w:val="0"/>
          <w:numId w:val="2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C4">
        <w:rPr>
          <w:rFonts w:ascii="Times New Roman" w:hAnsi="Times New Roman" w:cs="Times New Roman"/>
          <w:sz w:val="28"/>
          <w:szCs w:val="28"/>
        </w:rPr>
        <w:t>Краску слить и на мазок капнуть на 0,5 минуты этилового спирта (обесцвечивающий раствор).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7A2378" wp14:editId="33AF8325">
            <wp:extent cx="2218690" cy="2958465"/>
            <wp:effectExtent l="0" t="0" r="0" b="0"/>
            <wp:docPr id="19" name="Рисунок 19" descr="IMG_20190604_13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604_1311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09" w:rsidRPr="00316DB0" w:rsidRDefault="00F92C41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13- к</w:t>
      </w:r>
      <w:r w:rsidR="00620909">
        <w:rPr>
          <w:rFonts w:ascii="Times New Roman" w:hAnsi="Times New Roman" w:cs="Times New Roman"/>
          <w:sz w:val="28"/>
          <w:szCs w:val="28"/>
        </w:rPr>
        <w:t xml:space="preserve">апля этилового спирта на предметном стекле </w:t>
      </w:r>
    </w:p>
    <w:p w:rsidR="004A69D8" w:rsidRPr="00C236C4" w:rsidRDefault="004A69D8" w:rsidP="00D22694">
      <w:pPr>
        <w:pStyle w:val="a3"/>
        <w:numPr>
          <w:ilvl w:val="0"/>
          <w:numId w:val="2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C4">
        <w:rPr>
          <w:rFonts w:ascii="Times New Roman" w:hAnsi="Times New Roman" w:cs="Times New Roman"/>
          <w:sz w:val="28"/>
          <w:szCs w:val="28"/>
        </w:rPr>
        <w:t>Промыть препарат водой.</w:t>
      </w:r>
    </w:p>
    <w:p w:rsidR="004A69D8" w:rsidRDefault="004A69D8" w:rsidP="00D22694">
      <w:pPr>
        <w:pStyle w:val="a3"/>
        <w:numPr>
          <w:ilvl w:val="0"/>
          <w:numId w:val="2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C4">
        <w:rPr>
          <w:rFonts w:ascii="Times New Roman" w:hAnsi="Times New Roman" w:cs="Times New Roman"/>
          <w:sz w:val="28"/>
          <w:szCs w:val="28"/>
        </w:rPr>
        <w:t>Окрасить разведенным фуксином (р-р сафранина) в течение 2 минут.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6E008" wp14:editId="0D0D7896">
            <wp:extent cx="2689225" cy="2030730"/>
            <wp:effectExtent l="0" t="0" r="0" b="7620"/>
            <wp:docPr id="18" name="Рисунок 18" descr="IMG_20190604_12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90604_1253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E7" w:rsidRPr="00316DB0" w:rsidRDefault="00F92C41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14- о</w:t>
      </w:r>
      <w:r w:rsidR="006771E7">
        <w:rPr>
          <w:rFonts w:ascii="Times New Roman" w:hAnsi="Times New Roman" w:cs="Times New Roman"/>
          <w:sz w:val="28"/>
          <w:szCs w:val="28"/>
        </w:rPr>
        <w:t>краска разведенным фуксином</w:t>
      </w:r>
    </w:p>
    <w:p w:rsidR="004A69D8" w:rsidRDefault="004A69D8" w:rsidP="00D22694">
      <w:pPr>
        <w:pStyle w:val="a3"/>
        <w:numPr>
          <w:ilvl w:val="0"/>
          <w:numId w:val="2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C4">
        <w:rPr>
          <w:rFonts w:ascii="Times New Roman" w:hAnsi="Times New Roman" w:cs="Times New Roman"/>
          <w:sz w:val="28"/>
          <w:szCs w:val="28"/>
        </w:rPr>
        <w:t xml:space="preserve">Промыть водой, подсушить и </w:t>
      </w:r>
      <w:proofErr w:type="spellStart"/>
      <w:r w:rsidRPr="00C236C4"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 w:rsidRPr="00C236C4">
        <w:rPr>
          <w:rFonts w:ascii="Times New Roman" w:hAnsi="Times New Roman" w:cs="Times New Roman"/>
          <w:sz w:val="28"/>
          <w:szCs w:val="28"/>
        </w:rPr>
        <w:t>. Гр(+) окрашиваются в синий цвет, а Гр(-) в красный.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D7D8B3" wp14:editId="6BA12C6F">
            <wp:extent cx="2312670" cy="3093085"/>
            <wp:effectExtent l="0" t="0" r="0" b="0"/>
            <wp:docPr id="17" name="Рисунок 17" descr="IMG_20190604_13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90604_134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27D43" wp14:editId="28FC2C36">
            <wp:extent cx="2312670" cy="3093085"/>
            <wp:effectExtent l="0" t="0" r="0" b="0"/>
            <wp:docPr id="16" name="Рисунок 16" descr="IMG_20190604_13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0604_13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D8" w:rsidRDefault="00F92C41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15- н</w:t>
      </w:r>
      <w:r w:rsidR="004A69D8">
        <w:rPr>
          <w:rFonts w:ascii="Times New Roman" w:hAnsi="Times New Roman" w:cs="Times New Roman"/>
          <w:sz w:val="28"/>
          <w:szCs w:val="28"/>
        </w:rPr>
        <w:t xml:space="preserve">а </w:t>
      </w:r>
      <w:r w:rsidR="00844D66">
        <w:rPr>
          <w:rFonts w:ascii="Times New Roman" w:hAnsi="Times New Roman" w:cs="Times New Roman"/>
          <w:sz w:val="28"/>
          <w:szCs w:val="28"/>
        </w:rPr>
        <w:t>среде Энда   Рисунок № 16</w:t>
      </w:r>
      <w:r w:rsidR="00844D66" w:rsidRPr="00844D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A69D8">
        <w:rPr>
          <w:rFonts w:ascii="Times New Roman" w:hAnsi="Times New Roman" w:cs="Times New Roman"/>
          <w:sz w:val="28"/>
          <w:szCs w:val="28"/>
        </w:rPr>
        <w:t>а среде МПА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В ходе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методике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рисунке № 1 мы обнаружили грамотрицательные палочк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кишечная палочка), на рисунке № 2мы обнаружили грамотрицательные палочки , также были видны капсулы и мы пров</w:t>
      </w:r>
      <w:r w:rsidR="006910A2">
        <w:rPr>
          <w:rFonts w:ascii="Times New Roman" w:hAnsi="Times New Roman" w:cs="Times New Roman"/>
          <w:sz w:val="28"/>
          <w:szCs w:val="28"/>
        </w:rPr>
        <w:t>ели окраску капсул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9D8" w:rsidRDefault="004A69D8" w:rsidP="00D226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63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</w:t>
      </w:r>
      <w:proofErr w:type="spellStart"/>
      <w:r w:rsidRPr="00C16D63">
        <w:rPr>
          <w:rFonts w:ascii="Times New Roman" w:hAnsi="Times New Roman" w:cs="Times New Roman"/>
          <w:b/>
          <w:sz w:val="28"/>
          <w:szCs w:val="28"/>
        </w:rPr>
        <w:t>Бурри-Гинсу</w:t>
      </w:r>
      <w:proofErr w:type="spellEnd"/>
    </w:p>
    <w:p w:rsidR="004A69D8" w:rsidRPr="00C16D63" w:rsidRDefault="004A69D8" w:rsidP="00614F99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D63">
        <w:rPr>
          <w:rFonts w:ascii="Times New Roman" w:hAnsi="Times New Roman" w:cs="Times New Roman"/>
          <w:sz w:val="28"/>
          <w:szCs w:val="28"/>
        </w:rPr>
        <w:t xml:space="preserve">Окраска по </w:t>
      </w:r>
      <w:proofErr w:type="spellStart"/>
      <w:r w:rsidRPr="00C16D63">
        <w:rPr>
          <w:rFonts w:ascii="Times New Roman" w:hAnsi="Times New Roman" w:cs="Times New Roman"/>
          <w:sz w:val="28"/>
          <w:szCs w:val="28"/>
        </w:rPr>
        <w:t>Бурри</w:t>
      </w:r>
      <w:proofErr w:type="spellEnd"/>
      <w:r w:rsidRPr="00C16D6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16D63">
        <w:rPr>
          <w:rFonts w:ascii="Times New Roman" w:hAnsi="Times New Roman" w:cs="Times New Roman"/>
          <w:sz w:val="28"/>
          <w:szCs w:val="28"/>
        </w:rPr>
        <w:t>Гинсу</w:t>
      </w:r>
      <w:proofErr w:type="spellEnd"/>
      <w:r w:rsidRPr="00C16D63">
        <w:rPr>
          <w:rFonts w:ascii="Times New Roman" w:hAnsi="Times New Roman" w:cs="Times New Roman"/>
          <w:sz w:val="28"/>
          <w:szCs w:val="28"/>
        </w:rPr>
        <w:t xml:space="preserve"> (выявления капсулы). Этот метод назван негативным, так как окрашивается фон препарата и бактериальная клетка, а капсула остается неокрашенной.</w:t>
      </w:r>
    </w:p>
    <w:p w:rsidR="004A69D8" w:rsidRPr="00C16D63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63">
        <w:rPr>
          <w:rFonts w:ascii="Times New Roman" w:hAnsi="Times New Roman" w:cs="Times New Roman"/>
          <w:sz w:val="28"/>
          <w:szCs w:val="28"/>
        </w:rPr>
        <w:t>1.На предметное стекло наносят каплю черной туши, разведенной в 10 раз. 2.В нее вносят каплю культуры.</w:t>
      </w:r>
    </w:p>
    <w:p w:rsidR="004A69D8" w:rsidRPr="00C16D63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63">
        <w:rPr>
          <w:rFonts w:ascii="Times New Roman" w:hAnsi="Times New Roman" w:cs="Times New Roman"/>
          <w:sz w:val="28"/>
          <w:szCs w:val="28"/>
        </w:rPr>
        <w:t>3.Ребром предметного стекла, делают мазок, так же как мазок крови. 4.Высушивают.</w:t>
      </w:r>
    </w:p>
    <w:p w:rsidR="004A69D8" w:rsidRPr="00C16D63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63">
        <w:rPr>
          <w:rFonts w:ascii="Times New Roman" w:hAnsi="Times New Roman" w:cs="Times New Roman"/>
          <w:sz w:val="28"/>
          <w:szCs w:val="28"/>
        </w:rPr>
        <w:t>5.Фиксируют физическим способом (над огнем). Осторожно промывают водой.</w:t>
      </w:r>
    </w:p>
    <w:p w:rsidR="004A69D8" w:rsidRPr="00C16D63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63">
        <w:rPr>
          <w:rFonts w:ascii="Times New Roman" w:hAnsi="Times New Roman" w:cs="Times New Roman"/>
          <w:sz w:val="28"/>
          <w:szCs w:val="28"/>
        </w:rPr>
        <w:t xml:space="preserve">6.Окрашивают фуксином </w:t>
      </w:r>
      <w:proofErr w:type="spellStart"/>
      <w:r w:rsidRPr="00C16D63">
        <w:rPr>
          <w:rFonts w:ascii="Times New Roman" w:hAnsi="Times New Roman" w:cs="Times New Roman"/>
          <w:sz w:val="28"/>
          <w:szCs w:val="28"/>
        </w:rPr>
        <w:t>Пфейфера</w:t>
      </w:r>
      <w:proofErr w:type="spellEnd"/>
      <w:r w:rsidRPr="00C16D63">
        <w:rPr>
          <w:rFonts w:ascii="Times New Roman" w:hAnsi="Times New Roman" w:cs="Times New Roman"/>
          <w:sz w:val="28"/>
          <w:szCs w:val="28"/>
        </w:rPr>
        <w:t xml:space="preserve"> 3 – минут.</w:t>
      </w:r>
    </w:p>
    <w:p w:rsidR="004A69D8" w:rsidRPr="00C16D63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63">
        <w:rPr>
          <w:rFonts w:ascii="Times New Roman" w:hAnsi="Times New Roman" w:cs="Times New Roman"/>
          <w:sz w:val="28"/>
          <w:szCs w:val="28"/>
        </w:rPr>
        <w:t>7.Осторожно промывают и высушивают на воздухе.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63">
        <w:rPr>
          <w:rFonts w:ascii="Times New Roman" w:hAnsi="Times New Roman" w:cs="Times New Roman"/>
          <w:sz w:val="28"/>
          <w:szCs w:val="28"/>
        </w:rPr>
        <w:lastRenderedPageBreak/>
        <w:t>8.Микроскопиуют с помощью иммерсионной системы (фон препарата черный, клетки – красные, капсулы – неокрашенные)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744B11">
        <w:rPr>
          <w:rFonts w:ascii="Times New Roman" w:hAnsi="Times New Roman" w:cs="Times New Roman"/>
          <w:sz w:val="28"/>
          <w:szCs w:val="28"/>
        </w:rPr>
        <w:t xml:space="preserve">: В ходе </w:t>
      </w:r>
      <w:proofErr w:type="spellStart"/>
      <w:r w:rsidRPr="00744B11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методике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Бурр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капсул не было </w:t>
      </w:r>
      <w:r w:rsidR="00F01033">
        <w:rPr>
          <w:rFonts w:ascii="Times New Roman" w:hAnsi="Times New Roman" w:cs="Times New Roman"/>
          <w:sz w:val="28"/>
          <w:szCs w:val="28"/>
        </w:rPr>
        <w:t>обнаружено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9D8" w:rsidRPr="006910A2" w:rsidRDefault="006910A2" w:rsidP="00D22694">
      <w:pPr>
        <w:spacing w:line="360" w:lineRule="auto"/>
        <w:ind w:left="334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910A2">
        <w:rPr>
          <w:rFonts w:ascii="Times New Roman" w:hAnsi="Times New Roman" w:cs="Times New Roman"/>
          <w:sz w:val="28"/>
          <w:szCs w:val="28"/>
          <w:lang w:bidi="ru-RU"/>
        </w:rPr>
        <w:t xml:space="preserve">Так же вы сварили питательную среду </w:t>
      </w:r>
      <w:proofErr w:type="spellStart"/>
      <w:r w:rsidRPr="006910A2">
        <w:rPr>
          <w:rFonts w:ascii="Times New Roman" w:hAnsi="Times New Roman" w:cs="Times New Roman"/>
          <w:sz w:val="28"/>
          <w:szCs w:val="28"/>
          <w:lang w:bidi="ru-RU"/>
        </w:rPr>
        <w:t>Клиглера</w:t>
      </w:r>
      <w:proofErr w:type="spellEnd"/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8E849" wp14:editId="3B341C1A">
            <wp:extent cx="1680845" cy="2232025"/>
            <wp:effectExtent l="0" t="0" r="0" b="0"/>
            <wp:docPr id="15" name="Рисунок 15" descr="IMG_20190604_13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604_1354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A2">
        <w:rPr>
          <w:rFonts w:ascii="Times New Roman" w:hAnsi="Times New Roman" w:cs="Times New Roman"/>
          <w:sz w:val="28"/>
          <w:szCs w:val="28"/>
          <w:lang w:bidi="ru-RU"/>
        </w:rPr>
        <w:t xml:space="preserve">     Рисунок № 17- среда </w:t>
      </w:r>
      <w:proofErr w:type="spellStart"/>
      <w:r w:rsidR="006910A2">
        <w:rPr>
          <w:rFonts w:ascii="Times New Roman" w:hAnsi="Times New Roman" w:cs="Times New Roman"/>
          <w:sz w:val="28"/>
          <w:szCs w:val="28"/>
          <w:lang w:bidi="ru-RU"/>
        </w:rPr>
        <w:t>Клиглера</w:t>
      </w:r>
      <w:proofErr w:type="spellEnd"/>
    </w:p>
    <w:p w:rsidR="004A69D8" w:rsidRDefault="004A69D8" w:rsidP="002E29AA">
      <w:pPr>
        <w:widowControl w:val="0"/>
        <w:autoSpaceDE w:val="0"/>
        <w:autoSpaceDN w:val="0"/>
        <w:spacing w:before="2" w:after="0"/>
        <w:ind w:left="334" w:right="742" w:firstLine="7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Посев в пробирку</w:t>
      </w:r>
    </w:p>
    <w:p w:rsidR="004A69D8" w:rsidRDefault="004A69D8" w:rsidP="00D22694">
      <w:pPr>
        <w:widowControl w:val="0"/>
        <w:autoSpaceDE w:val="0"/>
        <w:autoSpaceDN w:val="0"/>
        <w:spacing w:before="2" w:after="0"/>
        <w:ind w:left="334" w:right="742" w:firstLine="71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4A69D8" w:rsidRDefault="004A69D8" w:rsidP="00844D66">
      <w:pPr>
        <w:pStyle w:val="a3"/>
        <w:widowControl w:val="0"/>
        <w:autoSpaceDE w:val="0"/>
        <w:autoSpaceDN w:val="0"/>
        <w:spacing w:before="2" w:after="0" w:line="360" w:lineRule="auto"/>
        <w:ind w:right="7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266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Материал, забранный петлей, опускают до дна пробирки со скошенным </w:t>
      </w:r>
      <w:proofErr w:type="spellStart"/>
      <w:r w:rsidRPr="007266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агаром</w:t>
      </w:r>
      <w:proofErr w:type="spellEnd"/>
      <w:r w:rsidRPr="007266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погружают в конденсационную жидкость и </w:t>
      </w:r>
      <w:proofErr w:type="gramStart"/>
      <w:r w:rsidRPr="007266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зигзагообразными</w:t>
      </w:r>
      <w:proofErr w:type="gramEnd"/>
      <w:r w:rsidRPr="007266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движением петли проводят снизу вверх, слегка касаясь поверхности среды (посев штрихом). </w:t>
      </w:r>
    </w:p>
    <w:p w:rsidR="00E65C79" w:rsidRDefault="00B637D9" w:rsidP="00D22694">
      <w:pPr>
        <w:pStyle w:val="a3"/>
        <w:widowControl w:val="0"/>
        <w:autoSpaceDE w:val="0"/>
        <w:autoSpaceDN w:val="0"/>
        <w:spacing w:before="2" w:after="0" w:line="360" w:lineRule="auto"/>
        <w:ind w:right="7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35.75pt">
            <v:imagedata r:id="rId29" o:title="Screenshot_20190605_182717_com"/>
          </v:shape>
        </w:pict>
      </w:r>
      <w:r w:rsidR="006910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</w:t>
      </w:r>
    </w:p>
    <w:p w:rsidR="006910A2" w:rsidRPr="006910A2" w:rsidRDefault="006910A2" w:rsidP="006910A2">
      <w:pPr>
        <w:widowControl w:val="0"/>
        <w:autoSpaceDE w:val="0"/>
        <w:autoSpaceDN w:val="0"/>
        <w:spacing w:before="2" w:after="0" w:line="360" w:lineRule="auto"/>
        <w:ind w:right="74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Рисунок № </w:t>
      </w:r>
      <w:r w:rsidR="006A2AF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18- 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осев штрихом</w:t>
      </w:r>
    </w:p>
    <w:p w:rsidR="004A69D8" w:rsidRPr="004A69D8" w:rsidRDefault="004A69D8" w:rsidP="00D22694">
      <w:pPr>
        <w:pStyle w:val="a3"/>
        <w:widowControl w:val="0"/>
        <w:autoSpaceDE w:val="0"/>
        <w:autoSpaceDN w:val="0"/>
        <w:spacing w:before="2" w:after="0" w:line="360" w:lineRule="auto"/>
        <w:ind w:right="74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A69D8" w:rsidRPr="002F751A" w:rsidRDefault="004A69D8" w:rsidP="002E29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51A"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4A69D8" w:rsidRDefault="004A69D8" w:rsidP="002E29A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51A">
        <w:rPr>
          <w:rFonts w:ascii="Times New Roman" w:hAnsi="Times New Roman" w:cs="Times New Roman"/>
          <w:b/>
          <w:sz w:val="28"/>
          <w:szCs w:val="28"/>
        </w:rPr>
        <w:t>Проведение 3 этапа бактериологического исследования.</w:t>
      </w:r>
    </w:p>
    <w:p w:rsidR="004A69D8" w:rsidRDefault="004A69D8" w:rsidP="002E29AA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После проведения 2 этапа бактериологического исследования можно сделать вывод:</w:t>
      </w:r>
    </w:p>
    <w:p w:rsidR="004A69D8" w:rsidRDefault="00D602F0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(МПА) </w:t>
      </w:r>
      <w:r w:rsidR="004A69D8" w:rsidRPr="004D70CF">
        <w:rPr>
          <w:rFonts w:ascii="Times New Roman" w:hAnsi="Times New Roman" w:cs="Times New Roman"/>
          <w:sz w:val="28"/>
          <w:szCs w:val="28"/>
        </w:rPr>
        <w:t xml:space="preserve">-микробы которые я </w:t>
      </w:r>
      <w:proofErr w:type="gramStart"/>
      <w:r w:rsidR="004A69D8" w:rsidRPr="004D70CF">
        <w:rPr>
          <w:rFonts w:ascii="Times New Roman" w:hAnsi="Times New Roman" w:cs="Times New Roman"/>
          <w:sz w:val="28"/>
          <w:szCs w:val="28"/>
        </w:rPr>
        <w:t>изучала</w:t>
      </w:r>
      <w:proofErr w:type="gramEnd"/>
      <w:r w:rsidR="004A69D8" w:rsidRPr="004D70CF">
        <w:rPr>
          <w:rFonts w:ascii="Times New Roman" w:hAnsi="Times New Roman" w:cs="Times New Roman"/>
          <w:sz w:val="28"/>
          <w:szCs w:val="28"/>
        </w:rPr>
        <w:t xml:space="preserve"> ферментируют глюкозу и лактозу,</w:t>
      </w:r>
      <w:r w:rsidR="004A69D8">
        <w:rPr>
          <w:rFonts w:ascii="Times New Roman" w:hAnsi="Times New Roman" w:cs="Times New Roman"/>
          <w:sz w:val="28"/>
          <w:szCs w:val="28"/>
        </w:rPr>
        <w:t xml:space="preserve"> </w:t>
      </w:r>
      <w:r w:rsidR="004A69D8" w:rsidRPr="004D70CF">
        <w:rPr>
          <w:rFonts w:ascii="Times New Roman" w:hAnsi="Times New Roman" w:cs="Times New Roman"/>
          <w:sz w:val="28"/>
          <w:szCs w:val="28"/>
        </w:rPr>
        <w:t>так же вырабатывают газ( газообразование).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6D45B" wp14:editId="41AD88C4">
            <wp:extent cx="1283945" cy="1513268"/>
            <wp:effectExtent l="0" t="0" r="0" b="0"/>
            <wp:docPr id="23" name="Рисунок 23" descr="https://pp.userapi.com/c851532/v851532713/12fc04/wYCkhmBko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32/v851532713/12fc04/wYCkhmBkom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36" cy="15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F0" w:rsidRPr="004D70CF" w:rsidRDefault="006A2AF2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19- м</w:t>
      </w:r>
      <w:r w:rsidR="00D602F0">
        <w:rPr>
          <w:rFonts w:ascii="Times New Roman" w:hAnsi="Times New Roman" w:cs="Times New Roman"/>
          <w:sz w:val="28"/>
          <w:szCs w:val="28"/>
        </w:rPr>
        <w:t xml:space="preserve">икроорганизмы на среде </w:t>
      </w:r>
      <w:proofErr w:type="spellStart"/>
      <w:r w:rsidR="00D602F0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</w:p>
    <w:p w:rsidR="004A69D8" w:rsidRDefault="00D602F0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(Эндо) </w:t>
      </w:r>
      <w:r w:rsidR="004A69D8" w:rsidRPr="004D70CF">
        <w:rPr>
          <w:rFonts w:ascii="Times New Roman" w:hAnsi="Times New Roman" w:cs="Times New Roman"/>
          <w:sz w:val="28"/>
          <w:szCs w:val="28"/>
        </w:rPr>
        <w:t xml:space="preserve">-микробы которые я </w:t>
      </w:r>
      <w:proofErr w:type="gramStart"/>
      <w:r w:rsidR="004A69D8" w:rsidRPr="004D70CF">
        <w:rPr>
          <w:rFonts w:ascii="Times New Roman" w:hAnsi="Times New Roman" w:cs="Times New Roman"/>
          <w:sz w:val="28"/>
          <w:szCs w:val="28"/>
        </w:rPr>
        <w:t>изучала</w:t>
      </w:r>
      <w:proofErr w:type="gramEnd"/>
      <w:r w:rsidR="004A69D8" w:rsidRPr="004D70CF">
        <w:rPr>
          <w:rFonts w:ascii="Times New Roman" w:hAnsi="Times New Roman" w:cs="Times New Roman"/>
          <w:sz w:val="28"/>
          <w:szCs w:val="28"/>
        </w:rPr>
        <w:t xml:space="preserve"> ферментируют глюкозу, а лактозу не ферментируют, так же из за того что среду плохо простерилизовали образовался анаэроб.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49BA6" wp14:editId="63B3FDFA">
            <wp:extent cx="1454740" cy="1460839"/>
            <wp:effectExtent l="0" t="0" r="0" b="6350"/>
            <wp:docPr id="24" name="Рисунок 24" descr="https://pp.userapi.com/c850624/v850624713/13e0c3/cH2mHJTf4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24/v850624713/13e0c3/cH2mHJTf4L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28" cy="149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F0" w:rsidRPr="004D70CF" w:rsidRDefault="00D602F0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</w:t>
      </w:r>
      <w:r w:rsidR="006A2AF2">
        <w:rPr>
          <w:rFonts w:ascii="Times New Roman" w:hAnsi="Times New Roman" w:cs="Times New Roman"/>
          <w:sz w:val="28"/>
          <w:szCs w:val="28"/>
        </w:rPr>
        <w:t>к № 20- м</w:t>
      </w:r>
      <w:r>
        <w:rPr>
          <w:rFonts w:ascii="Times New Roman" w:hAnsi="Times New Roman" w:cs="Times New Roman"/>
          <w:sz w:val="28"/>
          <w:szCs w:val="28"/>
        </w:rPr>
        <w:t xml:space="preserve">икроорганизмы на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70CF">
        <w:rPr>
          <w:rFonts w:ascii="Times New Roman" w:hAnsi="Times New Roman" w:cs="Times New Roman"/>
          <w:sz w:val="28"/>
          <w:szCs w:val="28"/>
        </w:rPr>
        <w:t>Мы проведем окраску по Груму микроорганизмов</w:t>
      </w:r>
      <w:proofErr w:type="gramStart"/>
      <w:r w:rsidR="00F010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033">
        <w:rPr>
          <w:rFonts w:ascii="Times New Roman" w:hAnsi="Times New Roman" w:cs="Times New Roman"/>
          <w:sz w:val="28"/>
          <w:szCs w:val="28"/>
        </w:rPr>
        <w:t>которые выросли на среде Эндо</w:t>
      </w:r>
      <w:r w:rsidRPr="004D70CF">
        <w:rPr>
          <w:rFonts w:ascii="Times New Roman" w:hAnsi="Times New Roman" w:cs="Times New Roman"/>
          <w:sz w:val="28"/>
          <w:szCs w:val="28"/>
        </w:rPr>
        <w:t xml:space="preserve"> </w:t>
      </w:r>
      <w:r w:rsidR="00F01033">
        <w:rPr>
          <w:rFonts w:ascii="Times New Roman" w:hAnsi="Times New Roman" w:cs="Times New Roman"/>
          <w:sz w:val="28"/>
          <w:szCs w:val="28"/>
        </w:rPr>
        <w:t>,</w:t>
      </w:r>
      <w:r w:rsidRPr="004D70CF">
        <w:rPr>
          <w:rFonts w:ascii="Times New Roman" w:hAnsi="Times New Roman" w:cs="Times New Roman"/>
          <w:sz w:val="28"/>
          <w:szCs w:val="28"/>
        </w:rPr>
        <w:t>чтобы понять чистая ли у нас культура или нет.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Медодику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окраски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смотрите в 3 день.</w:t>
      </w:r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исследовании микроорганизмов на среде МПА по методики окраски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обнаружили палочки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грамположительные и грамотрицательные) следовательно не чистая культура. 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235563" wp14:editId="658F6A37">
            <wp:extent cx="1172210" cy="1300766"/>
            <wp:effectExtent l="0" t="0" r="8890" b="0"/>
            <wp:docPr id="25" name="Рисунок 25" descr="https://pp.userapi.com/c855628/v855628713/5bbe5/e8mWJdoF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5628/v855628713/5bbe5/e8mWJdoFHO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28" cy="13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F0" w:rsidRDefault="006A2AF2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21- п</w:t>
      </w:r>
      <w:r w:rsidR="00D602F0">
        <w:rPr>
          <w:rFonts w:ascii="Times New Roman" w:hAnsi="Times New Roman" w:cs="Times New Roman"/>
          <w:sz w:val="28"/>
          <w:szCs w:val="28"/>
        </w:rPr>
        <w:t>алочк</w:t>
      </w:r>
      <w:proofErr w:type="gramStart"/>
      <w:r w:rsidR="00D602F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D602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2F0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D602F0">
        <w:rPr>
          <w:rFonts w:ascii="Times New Roman" w:hAnsi="Times New Roman" w:cs="Times New Roman"/>
          <w:sz w:val="28"/>
          <w:szCs w:val="28"/>
        </w:rPr>
        <w:t xml:space="preserve">+ и </w:t>
      </w:r>
      <w:proofErr w:type="spellStart"/>
      <w:r w:rsidR="00D602F0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D602F0">
        <w:rPr>
          <w:rFonts w:ascii="Times New Roman" w:hAnsi="Times New Roman" w:cs="Times New Roman"/>
          <w:sz w:val="28"/>
          <w:szCs w:val="28"/>
        </w:rPr>
        <w:t>-)</w:t>
      </w:r>
    </w:p>
    <w:p w:rsidR="00D602F0" w:rsidRDefault="00D602F0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окраске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микроорганизмов на среде Эндо были обнаружены кишечные палочки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культура чистая, для подтверждения делаем методику раздавленная капля для выявления подвижности микроорганизмов.</w:t>
      </w:r>
    </w:p>
    <w:p w:rsidR="00451FE6" w:rsidRDefault="004A69D8" w:rsidP="00451FE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EAA31C" wp14:editId="49804EED">
            <wp:extent cx="1348096" cy="1526146"/>
            <wp:effectExtent l="0" t="0" r="5080" b="0"/>
            <wp:docPr id="26" name="Рисунок 26" descr="https://pp.userapi.com/c850024/v850024713/1aa128/XdGThwUl5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024/v850024713/1aa128/XdGThwUl5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72" cy="15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F2">
        <w:rPr>
          <w:rFonts w:ascii="Times New Roman" w:hAnsi="Times New Roman" w:cs="Times New Roman"/>
          <w:sz w:val="28"/>
          <w:szCs w:val="28"/>
        </w:rPr>
        <w:t xml:space="preserve">  Рисунок № 22- к</w:t>
      </w:r>
      <w:r w:rsidR="00451FE6">
        <w:rPr>
          <w:rFonts w:ascii="Times New Roman" w:hAnsi="Times New Roman" w:cs="Times New Roman"/>
          <w:sz w:val="28"/>
          <w:szCs w:val="28"/>
        </w:rPr>
        <w:t>ишечные палочк</w:t>
      </w:r>
      <w:proofErr w:type="gramStart"/>
      <w:r w:rsidR="00451FE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45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FE6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451FE6">
        <w:rPr>
          <w:rFonts w:ascii="Times New Roman" w:hAnsi="Times New Roman" w:cs="Times New Roman"/>
          <w:sz w:val="28"/>
          <w:szCs w:val="28"/>
        </w:rPr>
        <w:t>-)</w:t>
      </w:r>
    </w:p>
    <w:p w:rsidR="004A69D8" w:rsidRPr="007937C6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7C6">
        <w:rPr>
          <w:rFonts w:ascii="Times New Roman" w:hAnsi="Times New Roman" w:cs="Times New Roman"/>
          <w:b/>
          <w:sz w:val="28"/>
          <w:szCs w:val="28"/>
        </w:rPr>
        <w:t>Методика приготовления препарата «раздавленная капля»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37C6">
        <w:rPr>
          <w:rFonts w:ascii="Times New Roman" w:hAnsi="Times New Roman" w:cs="Times New Roman"/>
          <w:sz w:val="28"/>
          <w:szCs w:val="28"/>
        </w:rPr>
        <w:t xml:space="preserve">1. В пробирку с физиологическим раствором капают 1-2 капли метиленовой сини. 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37C6">
        <w:rPr>
          <w:rFonts w:ascii="Times New Roman" w:hAnsi="Times New Roman" w:cs="Times New Roman"/>
          <w:sz w:val="28"/>
          <w:szCs w:val="28"/>
        </w:rPr>
        <w:t xml:space="preserve">2. В подкрашенный физ. раствор вносят петлей исследуемую культуру. 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37C6">
        <w:rPr>
          <w:rFonts w:ascii="Times New Roman" w:hAnsi="Times New Roman" w:cs="Times New Roman"/>
          <w:sz w:val="28"/>
          <w:szCs w:val="28"/>
        </w:rPr>
        <w:t xml:space="preserve">3. На предметное стекло наносят петлей большую каплю подкрашенной  культуры и покрывают ее покровным стеклом. Чтобы не образовалось пузырьков воздуха, покровное стекло подводят ребром к краю капли и резко опускают его. </w:t>
      </w:r>
    </w:p>
    <w:p w:rsidR="004A69D8" w:rsidRPr="007541D5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37C6">
        <w:rPr>
          <w:rFonts w:ascii="Times New Roman" w:hAnsi="Times New Roman" w:cs="Times New Roman"/>
          <w:sz w:val="28"/>
          <w:szCs w:val="28"/>
        </w:rPr>
        <w:t>4. Возможна подкраска препарата непосредственно на предметном стекле (готовят каплю с культурой на стекле и добавляют метиленовую синь петлей – очень небольшое количество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60A733" wp14:editId="48FB25D8">
            <wp:extent cx="1412859" cy="1667814"/>
            <wp:effectExtent l="0" t="0" r="0" b="8890"/>
            <wp:docPr id="27" name="Рисунок 27" descr="https://pp.userapi.com/c851228/v851228650/13c148/6kFfNUAxZ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228/v851228650/13c148/6kFfNUAxZE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79" cy="16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E7B2E6" wp14:editId="04C6FCD2">
            <wp:extent cx="1788795" cy="1666245"/>
            <wp:effectExtent l="0" t="0" r="1905" b="0"/>
            <wp:docPr id="28" name="Рисунок 28" descr="https://pp.userapi.com/c851228/v851228650/13c1a2/SJEzBDNDZ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1228/v851228650/13c1a2/SJEzBDNDZX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91" cy="16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31" w:rsidRDefault="006A2AF2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23- к</w:t>
      </w:r>
      <w:r w:rsidR="002A6F31">
        <w:rPr>
          <w:rFonts w:ascii="Times New Roman" w:hAnsi="Times New Roman" w:cs="Times New Roman"/>
          <w:sz w:val="28"/>
          <w:szCs w:val="28"/>
        </w:rPr>
        <w:t>апля метиленовой сини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провела методику приготовления препарата « раздавленная капля» микроорганизмов из среды Эндо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можно сделать вывод что в реке Березовка есть кишечная палочка и это подтвердилось тем что кишечная палочка двигалась.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DDC0E8" wp14:editId="363E5C19">
            <wp:extent cx="1335280" cy="1780596"/>
            <wp:effectExtent l="0" t="0" r="0" b="0"/>
            <wp:docPr id="29" name="Рисунок 29" descr="https://pp.userapi.com/c851032/v851032713/1365bd/n6U18pHXH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032/v851032713/1365bd/n6U18pHXHq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42" cy="179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31" w:rsidRDefault="00D53CDE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24- подвижность микроорганизмов</w:t>
      </w:r>
    </w:p>
    <w:p w:rsidR="004A69D8" w:rsidRPr="00A463BC" w:rsidRDefault="004A69D8" w:rsidP="00614F9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3BC">
        <w:rPr>
          <w:rFonts w:ascii="Times New Roman" w:hAnsi="Times New Roman" w:cs="Times New Roman"/>
          <w:sz w:val="28"/>
          <w:szCs w:val="28"/>
        </w:rPr>
        <w:t xml:space="preserve">Кишечная палочка (лат.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Escherichia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>) — вид грамотрицательных палочковидных бактерий, широко распространённых в нижней части кишечника теплокровны</w:t>
      </w:r>
      <w:r>
        <w:rPr>
          <w:rFonts w:ascii="Times New Roman" w:hAnsi="Times New Roman" w:cs="Times New Roman"/>
          <w:sz w:val="28"/>
          <w:szCs w:val="28"/>
        </w:rPr>
        <w:t xml:space="preserve">х животных. Большинство штаммов </w:t>
      </w:r>
      <w:r w:rsidRPr="00A463BC">
        <w:rPr>
          <w:rFonts w:ascii="Times New Roman" w:hAnsi="Times New Roman" w:cs="Times New Roman"/>
          <w:sz w:val="28"/>
          <w:szCs w:val="28"/>
        </w:rPr>
        <w:t>являются безвредными, однако серотип O157:H7 может вызывать тяжёлые пищевые отравления у людей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3BC">
        <w:rPr>
          <w:rFonts w:ascii="Times New Roman" w:hAnsi="Times New Roman" w:cs="Times New Roman"/>
          <w:sz w:val="28"/>
          <w:szCs w:val="28"/>
        </w:rPr>
        <w:t>и животных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3BC">
        <w:rPr>
          <w:rFonts w:ascii="Times New Roman" w:hAnsi="Times New Roman" w:cs="Times New Roman"/>
          <w:sz w:val="28"/>
          <w:szCs w:val="28"/>
        </w:rPr>
        <w:t>Безвредные штаммы являются частью нормальной флоры кишечника человека и животных. Кишечная палочка приносит пользу организму хозяина, например, синтезируя витамин 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463BC">
        <w:rPr>
          <w:rFonts w:ascii="Times New Roman" w:hAnsi="Times New Roman" w:cs="Times New Roman"/>
          <w:sz w:val="28"/>
          <w:szCs w:val="28"/>
        </w:rPr>
        <w:t>а также предотвращая развитие патогенных микроорганизмов в кишечнике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9D8" w:rsidRPr="00A463BC" w:rsidRDefault="004A69D8" w:rsidP="00614F9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3BC">
        <w:rPr>
          <w:rFonts w:ascii="Times New Roman" w:hAnsi="Times New Roman" w:cs="Times New Roman"/>
          <w:sz w:val="28"/>
          <w:szCs w:val="28"/>
        </w:rPr>
        <w:t xml:space="preserve">E.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не всегда обитают только в желудочно-кишечном тракте, способность некоторое время выживать в окружающей среде делает их </w:t>
      </w:r>
      <w:r w:rsidRPr="00A463BC">
        <w:rPr>
          <w:rFonts w:ascii="Times New Roman" w:hAnsi="Times New Roman" w:cs="Times New Roman"/>
          <w:sz w:val="28"/>
          <w:szCs w:val="28"/>
        </w:rPr>
        <w:lastRenderedPageBreak/>
        <w:t>важным индикатором для исследования образцов на наличие фекальных загрязнений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3BC">
        <w:rPr>
          <w:rFonts w:ascii="Times New Roman" w:hAnsi="Times New Roman" w:cs="Times New Roman"/>
          <w:sz w:val="28"/>
          <w:szCs w:val="28"/>
        </w:rPr>
        <w:t xml:space="preserve">Бактерии легко могут быть выращены в лабораторных условиях, поэтому кишечная палочка играет важную роль в генетических исследованиях. E.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является одним из самых изученных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прокариотических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микроорганизмов и одним из самых важных объектов</w:t>
      </w:r>
      <w:r w:rsidR="00614F99">
        <w:rPr>
          <w:rFonts w:ascii="Times New Roman" w:hAnsi="Times New Roman" w:cs="Times New Roman"/>
          <w:sz w:val="28"/>
          <w:szCs w:val="28"/>
        </w:rPr>
        <w:t xml:space="preserve"> биотехнологии и микробиологии.</w:t>
      </w:r>
    </w:p>
    <w:p w:rsidR="004A69D8" w:rsidRDefault="004A69D8" w:rsidP="00614F9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3BC">
        <w:rPr>
          <w:rFonts w:ascii="Times New Roman" w:hAnsi="Times New Roman" w:cs="Times New Roman"/>
          <w:sz w:val="28"/>
          <w:szCs w:val="28"/>
        </w:rPr>
        <w:t xml:space="preserve">E.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была описана немецким педиатром и бактериологом Теодором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Эшерихом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в 1885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3BC">
        <w:rPr>
          <w:rFonts w:ascii="Times New Roman" w:hAnsi="Times New Roman" w:cs="Times New Roman"/>
          <w:sz w:val="28"/>
          <w:szCs w:val="28"/>
        </w:rPr>
        <w:t xml:space="preserve">В настоящее время кишечную палочку относят к роду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эшерихий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Escherichia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), названному в честь Теодора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Эшериха</w:t>
      </w:r>
      <w:proofErr w:type="spellEnd"/>
      <w:r w:rsidRPr="00A463BC">
        <w:rPr>
          <w:rFonts w:ascii="Times New Roman" w:hAnsi="Times New Roman" w:cs="Times New Roman"/>
          <w:sz w:val="28"/>
          <w:szCs w:val="28"/>
        </w:rPr>
        <w:t xml:space="preserve"> семейства </w:t>
      </w:r>
      <w:proofErr w:type="spellStart"/>
      <w:r w:rsidRPr="00A463BC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0006E" wp14:editId="2AFD2B2B">
            <wp:extent cx="1380288" cy="1343770"/>
            <wp:effectExtent l="0" t="0" r="0" b="8890"/>
            <wp:docPr id="30" name="Рисунок 30" descr="https://studfiles.net/html/2706/619/html_LeKnnL7B0x.4Wa0/img-8gnv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619/html_LeKnnL7B0x.4Wa0/img-8gnv2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08" cy="13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FF" w:rsidRDefault="006A2AF2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25- к</w:t>
      </w:r>
      <w:r w:rsidR="001A7BFF">
        <w:rPr>
          <w:rFonts w:ascii="Times New Roman" w:hAnsi="Times New Roman" w:cs="Times New Roman"/>
          <w:sz w:val="28"/>
          <w:szCs w:val="28"/>
        </w:rPr>
        <w:t>ишечная палочка под микроскопом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сварили 4 питательных среды:</w:t>
      </w:r>
    </w:p>
    <w:p w:rsidR="004A69D8" w:rsidRDefault="004A69D8" w:rsidP="00D2269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–ГРМ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манитом</w:t>
      </w:r>
      <w:proofErr w:type="spellEnd"/>
    </w:p>
    <w:p w:rsidR="004A69D8" w:rsidRDefault="004A69D8" w:rsidP="00D2269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Цитратный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</w:p>
    <w:p w:rsidR="004A69D8" w:rsidRDefault="004A69D8" w:rsidP="00D2269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индикатором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бромрезоловым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пурпурным и СОРБИТОМ</w:t>
      </w:r>
    </w:p>
    <w:p w:rsidR="004A69D8" w:rsidRDefault="004A69D8" w:rsidP="00D2269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Ацетатный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4A69D8" w:rsidRDefault="004A69D8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6DD4BB" wp14:editId="0986E80C">
            <wp:extent cx="1574380" cy="1181606"/>
            <wp:effectExtent l="0" t="0" r="6985" b="0"/>
            <wp:docPr id="31" name="Рисунок 31" descr="https://pp.userapi.com/c856020/v856020402/5bea4/f4vAHiQ1h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6020/v856020402/5bea4/f4vAHiQ1hl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57" cy="1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0CD3C" wp14:editId="434E251A">
            <wp:extent cx="1164986" cy="1158794"/>
            <wp:effectExtent l="0" t="0" r="0" b="3810"/>
            <wp:docPr id="46592" name="Рисунок 46592" descr="https://pp.userapi.com/c851036/v851036587/137158/HQIvdHGpP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036/v851036587/137158/HQIvdHGpPV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51" cy="11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FF" w:rsidRPr="00D0372C" w:rsidRDefault="002772D2" w:rsidP="00D226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26- п</w:t>
      </w:r>
      <w:r w:rsidR="001A7BFF">
        <w:rPr>
          <w:rFonts w:ascii="Times New Roman" w:hAnsi="Times New Roman" w:cs="Times New Roman"/>
          <w:sz w:val="28"/>
          <w:szCs w:val="28"/>
        </w:rPr>
        <w:t>риготовление питательный сред</w:t>
      </w:r>
    </w:p>
    <w:p w:rsidR="004A69D8" w:rsidRPr="00614F99" w:rsidRDefault="004A69D8" w:rsidP="00614F99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4F99">
        <w:rPr>
          <w:rFonts w:ascii="Times New Roman" w:hAnsi="Times New Roman" w:cs="Times New Roman"/>
          <w:b/>
          <w:sz w:val="28"/>
          <w:szCs w:val="28"/>
        </w:rPr>
        <w:lastRenderedPageBreak/>
        <w:t>Посев в пробирку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450C">
        <w:rPr>
          <w:rFonts w:ascii="Times New Roman" w:hAnsi="Times New Roman" w:cs="Times New Roman"/>
          <w:sz w:val="28"/>
          <w:szCs w:val="28"/>
        </w:rPr>
        <w:t xml:space="preserve">Материал, забранный петлей, опускают до дна пробирки со скошенным </w:t>
      </w:r>
      <w:proofErr w:type="spellStart"/>
      <w:r w:rsidRPr="00C2450C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C2450C">
        <w:rPr>
          <w:rFonts w:ascii="Times New Roman" w:hAnsi="Times New Roman" w:cs="Times New Roman"/>
          <w:sz w:val="28"/>
          <w:szCs w:val="28"/>
        </w:rPr>
        <w:t xml:space="preserve">, погружают в конденсационную жидкость и </w:t>
      </w:r>
      <w:proofErr w:type="gramStart"/>
      <w:r w:rsidRPr="00C2450C">
        <w:rPr>
          <w:rFonts w:ascii="Times New Roman" w:hAnsi="Times New Roman" w:cs="Times New Roman"/>
          <w:sz w:val="28"/>
          <w:szCs w:val="28"/>
        </w:rPr>
        <w:t>зигзагообразными</w:t>
      </w:r>
      <w:proofErr w:type="gramEnd"/>
      <w:r w:rsidRPr="00C2450C">
        <w:rPr>
          <w:rFonts w:ascii="Times New Roman" w:hAnsi="Times New Roman" w:cs="Times New Roman"/>
          <w:sz w:val="28"/>
          <w:szCs w:val="28"/>
        </w:rPr>
        <w:t xml:space="preserve"> движением петли проводят снизу вверх, слегка касаясь поверхности среды (посев штрихом). 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450C">
        <w:rPr>
          <w:rFonts w:ascii="Times New Roman" w:hAnsi="Times New Roman" w:cs="Times New Roman"/>
          <w:sz w:val="28"/>
          <w:szCs w:val="28"/>
        </w:rPr>
        <w:t>При посеве материала уколом в столбик среды, петлей с материалом или иглой прокалывают вертикально центру пробирки питательную среду, петлю или иглу вынимают, прожигают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BFF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F23A07" wp14:editId="12A8E162">
            <wp:extent cx="1398095" cy="1706451"/>
            <wp:effectExtent l="0" t="0" r="0" b="8255"/>
            <wp:docPr id="46593" name="Рисунок 46593" descr="https://pp.userapi.com/c855724/v855724713/5c7ac/Xp_en4h36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5724/v855724713/5c7ac/Xp_en4h36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66" cy="17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BFF" w:rsidRDefault="001A7BFF" w:rsidP="001A7B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№ 27- пробирки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Ацетатный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маннитом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сорбином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44D66" w:rsidRDefault="00844D66" w:rsidP="001A7B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4D66" w:rsidRDefault="00844D66" w:rsidP="00844D66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D66">
        <w:rPr>
          <w:rFonts w:ascii="Times New Roman" w:hAnsi="Times New Roman" w:cs="Times New Roman"/>
          <w:b/>
          <w:sz w:val="28"/>
          <w:szCs w:val="28"/>
        </w:rPr>
        <w:t>День 5</w:t>
      </w:r>
    </w:p>
    <w:p w:rsidR="00844D66" w:rsidRPr="00844D66" w:rsidRDefault="00844D66" w:rsidP="00A54238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44D66">
        <w:rPr>
          <w:rFonts w:ascii="Times New Roman" w:hAnsi="Times New Roman" w:cs="Times New Roman"/>
          <w:b/>
          <w:sz w:val="28"/>
          <w:szCs w:val="28"/>
        </w:rPr>
        <w:t>4 этап. Учет результатов.</w:t>
      </w:r>
      <w:r w:rsidRPr="00844D66">
        <w:rPr>
          <w:rFonts w:ascii="Times New Roman" w:hAnsi="Times New Roman" w:cs="Times New Roman"/>
          <w:sz w:val="28"/>
        </w:rPr>
        <w:t xml:space="preserve"> </w:t>
      </w:r>
      <w:r w:rsidRPr="00844D66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материала.</w:t>
      </w:r>
    </w:p>
    <w:p w:rsidR="003B3838" w:rsidRDefault="00844D66" w:rsidP="00A5423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3 этапа</w:t>
      </w:r>
      <w:r w:rsidRPr="00844D66">
        <w:t xml:space="preserve"> </w:t>
      </w:r>
      <w:r w:rsidRPr="00844D66">
        <w:rPr>
          <w:rFonts w:ascii="Times New Roman" w:hAnsi="Times New Roman" w:cs="Times New Roman"/>
          <w:sz w:val="28"/>
          <w:szCs w:val="28"/>
        </w:rPr>
        <w:t>бактериологического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>, можно сделать вывод, что кишечная палочка отрицательна на лактозу.</w:t>
      </w:r>
      <w:r w:rsidR="003B3838">
        <w:rPr>
          <w:rFonts w:ascii="Times New Roman" w:hAnsi="Times New Roman" w:cs="Times New Roman"/>
          <w:sz w:val="28"/>
          <w:szCs w:val="28"/>
        </w:rPr>
        <w:t xml:space="preserve"> Хорошо ферментирует Сорбит, также хорошо ферментирует </w:t>
      </w:r>
      <w:proofErr w:type="spellStart"/>
      <w:r w:rsidR="003B3838">
        <w:rPr>
          <w:rFonts w:ascii="Times New Roman" w:hAnsi="Times New Roman" w:cs="Times New Roman"/>
          <w:sz w:val="28"/>
          <w:szCs w:val="28"/>
        </w:rPr>
        <w:t>Маннит</w:t>
      </w:r>
      <w:proofErr w:type="spellEnd"/>
      <w:r w:rsidR="003B3838">
        <w:rPr>
          <w:rFonts w:ascii="Times New Roman" w:hAnsi="Times New Roman" w:cs="Times New Roman"/>
          <w:sz w:val="28"/>
          <w:szCs w:val="28"/>
        </w:rPr>
        <w:t xml:space="preserve"> с образованием газа, Ацетатный </w:t>
      </w:r>
      <w:proofErr w:type="spellStart"/>
      <w:r w:rsidR="003B383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3B383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3B3838">
        <w:rPr>
          <w:rFonts w:ascii="Times New Roman" w:hAnsi="Times New Roman" w:cs="Times New Roman"/>
          <w:sz w:val="28"/>
          <w:szCs w:val="28"/>
        </w:rPr>
        <w:t>ферментирует</w:t>
      </w:r>
      <w:proofErr w:type="gramEnd"/>
      <w:r w:rsidR="003B3838">
        <w:rPr>
          <w:rFonts w:ascii="Times New Roman" w:hAnsi="Times New Roman" w:cs="Times New Roman"/>
          <w:sz w:val="28"/>
          <w:szCs w:val="28"/>
        </w:rPr>
        <w:t xml:space="preserve"> ка</w:t>
      </w:r>
      <w:r w:rsidR="006456EB">
        <w:rPr>
          <w:rFonts w:ascii="Times New Roman" w:hAnsi="Times New Roman" w:cs="Times New Roman"/>
          <w:sz w:val="28"/>
          <w:szCs w:val="28"/>
        </w:rPr>
        <w:t xml:space="preserve">к и питательную среду </w:t>
      </w:r>
      <w:proofErr w:type="spellStart"/>
      <w:r w:rsidR="006456EB">
        <w:rPr>
          <w:rFonts w:ascii="Times New Roman" w:hAnsi="Times New Roman" w:cs="Times New Roman"/>
          <w:sz w:val="28"/>
          <w:szCs w:val="28"/>
        </w:rPr>
        <w:t>Симмонса→</w:t>
      </w:r>
      <w:r w:rsidR="003B3838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3B3838">
        <w:rPr>
          <w:rFonts w:ascii="Times New Roman" w:hAnsi="Times New Roman" w:cs="Times New Roman"/>
          <w:sz w:val="28"/>
          <w:szCs w:val="28"/>
        </w:rPr>
        <w:t xml:space="preserve"> еще раз доказывает что эта </w:t>
      </w:r>
      <w:proofErr w:type="spellStart"/>
      <w:r w:rsidR="003B3838">
        <w:rPr>
          <w:rFonts w:ascii="Times New Roman" w:hAnsi="Times New Roman" w:cs="Times New Roman"/>
          <w:sz w:val="28"/>
          <w:szCs w:val="28"/>
        </w:rPr>
        <w:t>ферментативно</w:t>
      </w:r>
      <w:proofErr w:type="spellEnd"/>
      <w:r w:rsidR="003B3838">
        <w:rPr>
          <w:rFonts w:ascii="Times New Roman" w:hAnsi="Times New Roman" w:cs="Times New Roman"/>
          <w:sz w:val="28"/>
          <w:szCs w:val="28"/>
        </w:rPr>
        <w:t xml:space="preserve"> активный микроорганизм</w:t>
      </w:r>
      <w:r w:rsidR="003B3838" w:rsidRPr="003B3838">
        <w:rPr>
          <w:rFonts w:ascii="Times New Roman" w:hAnsi="Times New Roman" w:cs="Times New Roman"/>
          <w:sz w:val="28"/>
          <w:szCs w:val="28"/>
        </w:rPr>
        <w:t xml:space="preserve"> </w:t>
      </w:r>
      <w:r w:rsidR="006456EB">
        <w:rPr>
          <w:rFonts w:ascii="Times New Roman" w:hAnsi="Times New Roman" w:cs="Times New Roman"/>
          <w:sz w:val="28"/>
          <w:szCs w:val="28"/>
        </w:rPr>
        <w:t>→ кишечная палочка.</w:t>
      </w:r>
    </w:p>
    <w:p w:rsidR="00AA2BA3" w:rsidRDefault="00AA2BA3" w:rsidP="00AA2BA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165pt;height:171.75pt">
            <v:imagedata r:id="rId41" o:title="IMG_20190606_121734"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7" type="#_x0000_t75" style="width:165.6pt;height:170.4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IMG_20190606_122532_BURST002"/>
            <w10:wrap type="none"/>
            <w10:anchorlock/>
          </v:shape>
        </w:pict>
      </w:r>
    </w:p>
    <w:p w:rsidR="00AA2BA3" w:rsidRDefault="00AA2BA3" w:rsidP="00AA2B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28 №- питательная 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Манном и с образованием газа</w:t>
      </w:r>
    </w:p>
    <w:p w:rsidR="00723A86" w:rsidRDefault="00723A86" w:rsidP="00723A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b/>
          <w:sz w:val="28"/>
          <w:szCs w:val="28"/>
          <w:lang w:bidi="ru-RU"/>
        </w:rPr>
        <w:t xml:space="preserve">Стерилизация 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>– это обеспложивание, т. е. полное освобождение объектов окружающей среды от микроорганизмов и их спор.</w:t>
      </w:r>
    </w:p>
    <w:p w:rsidR="0008141B" w:rsidRPr="00723A86" w:rsidRDefault="0008141B" w:rsidP="00723A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8141B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Дезинфицирующие вещества </w:t>
      </w:r>
      <w:r w:rsidRPr="0008141B">
        <w:rPr>
          <w:rFonts w:ascii="Times New Roman" w:hAnsi="Times New Roman" w:cs="Times New Roman"/>
          <w:sz w:val="28"/>
          <w:szCs w:val="28"/>
          <w:lang w:bidi="ru-RU"/>
        </w:rPr>
        <w:t xml:space="preserve">- химические препараты, которые оказывают на микроорганизмы бактерицидное, </w:t>
      </w:r>
      <w:proofErr w:type="spellStart"/>
      <w:r w:rsidRPr="0008141B">
        <w:rPr>
          <w:rFonts w:ascii="Times New Roman" w:hAnsi="Times New Roman" w:cs="Times New Roman"/>
          <w:sz w:val="28"/>
          <w:szCs w:val="28"/>
          <w:lang w:bidi="ru-RU"/>
        </w:rPr>
        <w:t>спороцидное</w:t>
      </w:r>
      <w:proofErr w:type="spellEnd"/>
      <w:r w:rsidRPr="0008141B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proofErr w:type="spellStart"/>
      <w:r w:rsidRPr="0008141B">
        <w:rPr>
          <w:rFonts w:ascii="Times New Roman" w:hAnsi="Times New Roman" w:cs="Times New Roman"/>
          <w:sz w:val="28"/>
          <w:szCs w:val="28"/>
          <w:lang w:bidi="ru-RU"/>
        </w:rPr>
        <w:t>вирулецидное</w:t>
      </w:r>
      <w:proofErr w:type="spellEnd"/>
      <w:r w:rsidRPr="0008141B">
        <w:rPr>
          <w:rFonts w:ascii="Times New Roman" w:hAnsi="Times New Roman" w:cs="Times New Roman"/>
          <w:sz w:val="28"/>
          <w:szCs w:val="28"/>
          <w:lang w:bidi="ru-RU"/>
        </w:rPr>
        <w:t xml:space="preserve"> и </w:t>
      </w:r>
      <w:proofErr w:type="spellStart"/>
      <w:r w:rsidRPr="0008141B">
        <w:rPr>
          <w:rFonts w:ascii="Times New Roman" w:hAnsi="Times New Roman" w:cs="Times New Roman"/>
          <w:sz w:val="28"/>
          <w:szCs w:val="28"/>
          <w:lang w:bidi="ru-RU"/>
        </w:rPr>
        <w:t>фунгицидное</w:t>
      </w:r>
      <w:proofErr w:type="spellEnd"/>
      <w:r w:rsidRPr="0008141B">
        <w:rPr>
          <w:rFonts w:ascii="Times New Roman" w:hAnsi="Times New Roman" w:cs="Times New Roman"/>
          <w:sz w:val="28"/>
          <w:szCs w:val="28"/>
          <w:lang w:bidi="ru-RU"/>
        </w:rPr>
        <w:t xml:space="preserve"> воздействие</w:t>
      </w:r>
    </w:p>
    <w:p w:rsidR="00723A86" w:rsidRPr="00723A86" w:rsidRDefault="00723A86" w:rsidP="00723A8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b/>
          <w:bCs/>
          <w:sz w:val="28"/>
          <w:szCs w:val="28"/>
          <w:lang w:bidi="ru-RU"/>
        </w:rPr>
        <w:t>Стерилизацию производят различными способами:</w:t>
      </w:r>
    </w:p>
    <w:p w:rsidR="00723A86" w:rsidRPr="00723A86" w:rsidRDefault="00723A86" w:rsidP="00723A86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723A86">
        <w:rPr>
          <w:rFonts w:ascii="Times New Roman" w:hAnsi="Times New Roman" w:cs="Times New Roman"/>
          <w:sz w:val="28"/>
          <w:szCs w:val="28"/>
          <w:lang w:bidi="ru-RU"/>
        </w:rPr>
        <w:t>физическими</w:t>
      </w:r>
      <w:proofErr w:type="gramEnd"/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(воздействие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высокой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температуры,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УФ-лучей, использование бактериальных фильтров);</w:t>
      </w:r>
    </w:p>
    <w:p w:rsidR="00723A86" w:rsidRPr="00723A86" w:rsidRDefault="00723A86" w:rsidP="00723A86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723A86">
        <w:rPr>
          <w:rFonts w:ascii="Times New Roman" w:hAnsi="Times New Roman" w:cs="Times New Roman"/>
          <w:sz w:val="28"/>
          <w:szCs w:val="28"/>
          <w:lang w:bidi="ru-RU"/>
        </w:rPr>
        <w:t>химическими</w:t>
      </w:r>
      <w:proofErr w:type="gramEnd"/>
      <w:r w:rsidRPr="00723A86">
        <w:rPr>
          <w:rFonts w:ascii="Times New Roman" w:hAnsi="Times New Roman" w:cs="Times New Roman"/>
          <w:sz w:val="28"/>
          <w:szCs w:val="28"/>
          <w:lang w:bidi="ru-RU"/>
        </w:rPr>
        <w:t xml:space="preserve"> (использование различных </w:t>
      </w:r>
      <w:proofErr w:type="spellStart"/>
      <w:r w:rsidRPr="00723A86">
        <w:rPr>
          <w:rFonts w:ascii="Times New Roman" w:hAnsi="Times New Roman" w:cs="Times New Roman"/>
          <w:sz w:val="28"/>
          <w:szCs w:val="28"/>
          <w:lang w:bidi="ru-RU"/>
        </w:rPr>
        <w:t>дезинфектантов</w:t>
      </w:r>
      <w:proofErr w:type="spellEnd"/>
      <w:r w:rsidRPr="00723A86">
        <w:rPr>
          <w:rFonts w:ascii="Times New Roman" w:hAnsi="Times New Roman" w:cs="Times New Roman"/>
          <w:sz w:val="28"/>
          <w:szCs w:val="28"/>
          <w:lang w:bidi="ru-RU"/>
        </w:rPr>
        <w:t>, антисептиков);</w:t>
      </w:r>
    </w:p>
    <w:p w:rsidR="00723A86" w:rsidRPr="00723A86" w:rsidRDefault="000A3409" w:rsidP="000A3409">
      <w:pPr>
        <w:spacing w:line="360" w:lineRule="auto"/>
        <w:ind w:left="65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3)</w:t>
      </w:r>
      <w:proofErr w:type="gramStart"/>
      <w:r w:rsidR="00723A86" w:rsidRPr="00723A86">
        <w:rPr>
          <w:rFonts w:ascii="Times New Roman" w:hAnsi="Times New Roman" w:cs="Times New Roman"/>
          <w:sz w:val="28"/>
          <w:szCs w:val="28"/>
          <w:lang w:bidi="ru-RU"/>
        </w:rPr>
        <w:t>биологическим</w:t>
      </w:r>
      <w:proofErr w:type="gramEnd"/>
      <w:r w:rsidR="00723A86" w:rsidRPr="00723A86">
        <w:rPr>
          <w:rFonts w:ascii="Times New Roman" w:hAnsi="Times New Roman" w:cs="Times New Roman"/>
          <w:sz w:val="28"/>
          <w:szCs w:val="28"/>
          <w:lang w:bidi="ru-RU"/>
        </w:rPr>
        <w:t xml:space="preserve"> (применение антибиотиков).</w:t>
      </w:r>
    </w:p>
    <w:p w:rsidR="00723A86" w:rsidRPr="00723A86" w:rsidRDefault="00723A86" w:rsidP="00723A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 xml:space="preserve"> лабораторной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практике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обычно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применяют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>физические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способы стерилизации.</w:t>
      </w:r>
    </w:p>
    <w:p w:rsidR="00723A86" w:rsidRPr="00723A86" w:rsidRDefault="00723A86" w:rsidP="00723A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  <w:sectPr w:rsidR="00723A86" w:rsidRPr="00723A86" w:rsidSect="00723A86">
          <w:type w:val="continuous"/>
          <w:pgSz w:w="11910" w:h="16840"/>
          <w:pgMar w:top="1134" w:right="850" w:bottom="1134" w:left="1701" w:header="0" w:footer="893" w:gutter="0"/>
          <w:cols w:space="720"/>
          <w:docGrid w:linePitch="299"/>
        </w:sectPr>
      </w:pPr>
    </w:p>
    <w:p w:rsidR="00723A86" w:rsidRPr="00723A86" w:rsidRDefault="00723A86" w:rsidP="00723A8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Способы стерилизации с помощью </w:t>
      </w:r>
      <w:r w:rsidRPr="00723A86">
        <w:rPr>
          <w:rFonts w:ascii="Times New Roman" w:hAnsi="Times New Roman" w:cs="Times New Roman"/>
          <w:b/>
          <w:sz w:val="28"/>
          <w:szCs w:val="28"/>
          <w:lang w:bidi="ru-RU"/>
        </w:rPr>
        <w:t>высокой температуры</w:t>
      </w:r>
    </w:p>
    <w:p w:rsidR="00723A86" w:rsidRPr="00723A86" w:rsidRDefault="00723A86" w:rsidP="0008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sz w:val="28"/>
          <w:szCs w:val="28"/>
          <w:lang w:bidi="ru-RU"/>
        </w:rPr>
        <w:t>1.Фломбирование.</w:t>
      </w:r>
    </w:p>
    <w:p w:rsidR="00723A86" w:rsidRPr="00723A86" w:rsidRDefault="00723A86" w:rsidP="0008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sz w:val="28"/>
          <w:szCs w:val="28"/>
          <w:lang w:bidi="ru-RU"/>
        </w:rPr>
        <w:t>2.Стерилизация паром под давлением (</w:t>
      </w:r>
      <w:proofErr w:type="spellStart"/>
      <w:r w:rsidRPr="00723A86">
        <w:rPr>
          <w:rFonts w:ascii="Times New Roman" w:hAnsi="Times New Roman" w:cs="Times New Roman"/>
          <w:sz w:val="28"/>
          <w:szCs w:val="28"/>
          <w:lang w:bidi="ru-RU"/>
        </w:rPr>
        <w:t>автоклавирование</w:t>
      </w:r>
      <w:proofErr w:type="spellEnd"/>
      <w:r w:rsidRPr="00723A86">
        <w:rPr>
          <w:rFonts w:ascii="Times New Roman" w:hAnsi="Times New Roman" w:cs="Times New Roman"/>
          <w:sz w:val="28"/>
          <w:szCs w:val="28"/>
          <w:lang w:bidi="ru-RU"/>
        </w:rPr>
        <w:t>).</w:t>
      </w:r>
    </w:p>
    <w:p w:rsidR="00723A86" w:rsidRPr="00723A86" w:rsidRDefault="00723A86" w:rsidP="0008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sz w:val="28"/>
          <w:szCs w:val="28"/>
          <w:lang w:bidi="ru-RU"/>
        </w:rPr>
        <w:t>3.Дробная стерилизация.</w:t>
      </w:r>
    </w:p>
    <w:p w:rsidR="00723A86" w:rsidRPr="00723A86" w:rsidRDefault="00723A86" w:rsidP="0008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sz w:val="28"/>
          <w:szCs w:val="28"/>
          <w:lang w:bidi="ru-RU"/>
        </w:rPr>
        <w:t>Это повторное кипячение через 24 часа.</w:t>
      </w:r>
    </w:p>
    <w:p w:rsidR="00723A86" w:rsidRPr="00723A86" w:rsidRDefault="00723A86" w:rsidP="0008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23A86">
        <w:rPr>
          <w:rFonts w:ascii="Times New Roman" w:hAnsi="Times New Roman" w:cs="Times New Roman"/>
          <w:sz w:val="28"/>
          <w:szCs w:val="28"/>
          <w:lang w:bidi="ru-RU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723A86">
        <w:rPr>
          <w:rFonts w:ascii="Times New Roman" w:hAnsi="Times New Roman" w:cs="Times New Roman"/>
          <w:sz w:val="28"/>
          <w:szCs w:val="28"/>
          <w:lang w:bidi="ru-RU"/>
        </w:rPr>
        <w:t>Стерилизация сухим паром в сухожаровом шкафу.</w:t>
      </w:r>
    </w:p>
    <w:p w:rsidR="00A54238" w:rsidRPr="00A54238" w:rsidRDefault="006456EB" w:rsidP="000A3409">
      <w:pPr>
        <w:spacing w:line="360" w:lineRule="auto"/>
        <w:ind w:left="1018" w:right="1605" w:firstLine="81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sdt>
        <w:sdtPr>
          <w:id w:val="111145805"/>
          <w:bibliography/>
        </w:sdtPr>
        <w:sdtEndPr>
          <w:rPr>
            <w:rFonts w:asciiTheme="majorHAnsi" w:eastAsiaTheme="majorEastAsia" w:hAnsiTheme="majorHAnsi" w:cstheme="majorBidi"/>
            <w:color w:val="2E74B5" w:themeColor="accent1" w:themeShade="BF"/>
            <w:sz w:val="28"/>
            <w:szCs w:val="28"/>
          </w:rPr>
        </w:sdtEndPr>
        <w:sdtContent>
          <w:r w:rsidR="00A54238" w:rsidRPr="00A54238">
            <w:rPr>
              <w:rFonts w:ascii="Times New Roman" w:eastAsia="Times New Roman" w:hAnsi="Times New Roman" w:cs="Times New Roman"/>
              <w:b/>
              <w:sz w:val="28"/>
              <w:lang w:eastAsia="ru-RU" w:bidi="ru-RU"/>
            </w:rPr>
            <w:t>Подготовка и стерилизация лабораторного оборудования</w:t>
          </w:r>
        </w:sdtContent>
      </w:sdt>
    </w:p>
    <w:p w:rsidR="00A54238" w:rsidRDefault="00A54238" w:rsidP="00A54238">
      <w:pPr>
        <w:widowControl w:val="0"/>
        <w:autoSpaceDE w:val="0"/>
        <w:autoSpaceDN w:val="0"/>
        <w:spacing w:after="0" w:line="360" w:lineRule="auto"/>
        <w:ind w:left="142" w:right="73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5423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Перед стерилизацией лабораторную посуду моют и сушат. Пробирки, флаконы, бутыли, матрацы и колбы закрывают ватн</w:t>
      </w:r>
      <w:proofErr w:type="gramStart"/>
      <w:r w:rsidRPr="00A5423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о-</w:t>
      </w:r>
      <w:proofErr w:type="gramEnd"/>
      <w:r w:rsidRPr="00A5423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марлевыми пробками. Поверх пробок на каждый сосуд (кроме пробирок) надевают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бумажные колпачки.</w:t>
      </w:r>
    </w:p>
    <w:p w:rsidR="00A54238" w:rsidRDefault="00A54238" w:rsidP="00A54238">
      <w:pPr>
        <w:widowControl w:val="0"/>
        <w:autoSpaceDE w:val="0"/>
        <w:autoSpaceDN w:val="0"/>
        <w:spacing w:after="0" w:line="360" w:lineRule="auto"/>
        <w:ind w:left="142" w:right="73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5423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Чашки Петри </w:t>
      </w:r>
      <w:r w:rsidRPr="00A5423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стерилизуют завернутыми в бумагу по 1—10 штук. В верхнюю часть градуированных пипеток вставляют предохранительную вату и затем заворачивают в плотную бумагу, нарезанную предварительно полосками шириной 2—2,5 см и длиной 50—70 см. Полоску кладут на стол, левый конец ее загибают и завертывают им кончик пипетки, затем, вращая пипетку, навертывают на нее ленту бумаги. Для того чтобы бумага не разворачивалась, противоположный конец ее закручивают или приклеивают. На бумаге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A5423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надписывают объем завернутой пипетки. При наличии пеналов градуированные пипетки стерилизуют в них.</w:t>
      </w:r>
    </w:p>
    <w:p w:rsidR="000A3409" w:rsidRPr="000A3409" w:rsidRDefault="000A3409" w:rsidP="000A3409">
      <w:pPr>
        <w:widowControl w:val="0"/>
        <w:autoSpaceDE w:val="0"/>
        <w:autoSpaceDN w:val="0"/>
        <w:spacing w:after="0" w:line="360" w:lineRule="auto"/>
        <w:ind w:left="142" w:right="73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A340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Стерилизация патогенных культур микробов. </w:t>
      </w:r>
      <w:r w:rsidRPr="000A34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Пробирки и чашки, содержащие культуры микробов, не нужные для дальнейшей работы, складывают в металлический бак, пломбируют крышку и сдают на стерилизацию. Культуры патогенных микробов, вегетативные формы, убивают в автоклаве в течение 30 минут при давлении 1 атм. Сдача баков для стерилизации </w:t>
      </w:r>
      <w:proofErr w:type="gramStart"/>
      <w:r w:rsidRPr="000A34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proofErr w:type="gramEnd"/>
      <w:r w:rsidRPr="000A34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автоклавную производится специально выделенным лицом под расписку. Режим стерилизации регистрируется в специальном журнале.</w:t>
      </w:r>
    </w:p>
    <w:p w:rsidR="000A3409" w:rsidRPr="000A3409" w:rsidRDefault="000A3409" w:rsidP="000A3409">
      <w:pPr>
        <w:widowControl w:val="0"/>
        <w:autoSpaceDE w:val="0"/>
        <w:autoSpaceDN w:val="0"/>
        <w:spacing w:before="7" w:after="0" w:line="360" w:lineRule="auto"/>
        <w:ind w:left="752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A3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Обработка предметных стекол:</w:t>
      </w:r>
    </w:p>
    <w:p w:rsidR="000A3409" w:rsidRPr="000A3409" w:rsidRDefault="000A3409" w:rsidP="000A3409">
      <w:pPr>
        <w:widowControl w:val="0"/>
        <w:autoSpaceDE w:val="0"/>
        <w:autoSpaceDN w:val="0"/>
        <w:spacing w:before="43" w:after="0" w:line="360" w:lineRule="auto"/>
        <w:ind w:left="334" w:right="303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A34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1.Стекла моют в мыльном растворе щеткой, прополаскивают. 2.Кипятят в мыльном растворе в течение 1 – 2 часов.</w:t>
      </w:r>
    </w:p>
    <w:p w:rsidR="000A3409" w:rsidRPr="000A3409" w:rsidRDefault="000A3409" w:rsidP="000A3409">
      <w:pPr>
        <w:widowControl w:val="0"/>
        <w:autoSpaceDE w:val="0"/>
        <w:autoSpaceDN w:val="0"/>
        <w:spacing w:after="0" w:line="360" w:lineRule="auto"/>
        <w:ind w:left="33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A34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3.Тщательно промывают проточной водой.</w:t>
      </w:r>
    </w:p>
    <w:p w:rsidR="000A3409" w:rsidRPr="000A3409" w:rsidRDefault="000A3409" w:rsidP="000A3409">
      <w:pPr>
        <w:widowControl w:val="0"/>
        <w:autoSpaceDE w:val="0"/>
        <w:autoSpaceDN w:val="0"/>
        <w:spacing w:before="50" w:after="0" w:line="360" w:lineRule="auto"/>
        <w:ind w:left="33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A34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4.Помещают в смесь Никифорова для обезжиривания на 2 – 3 часа.</w:t>
      </w:r>
    </w:p>
    <w:p w:rsidR="00A54238" w:rsidRPr="00A54238" w:rsidRDefault="00A54238" w:rsidP="00A54238">
      <w:pPr>
        <w:widowControl w:val="0"/>
        <w:autoSpaceDE w:val="0"/>
        <w:autoSpaceDN w:val="0"/>
        <w:spacing w:after="0" w:line="360" w:lineRule="auto"/>
        <w:ind w:left="142" w:right="73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54238" w:rsidRPr="00A54238" w:rsidRDefault="00A54238" w:rsidP="00A54238">
      <w:pPr>
        <w:widowControl w:val="0"/>
        <w:autoSpaceDE w:val="0"/>
        <w:autoSpaceDN w:val="0"/>
        <w:spacing w:after="0" w:line="276" w:lineRule="auto"/>
        <w:ind w:left="142" w:right="73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B3838" w:rsidRPr="003B3838" w:rsidRDefault="003B3838" w:rsidP="00A54238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A69D8" w:rsidRDefault="00844D66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A69D8" w:rsidRDefault="004A69D8" w:rsidP="00D226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A69D8" w:rsidRDefault="004A69D8" w:rsidP="00D226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9D8" w:rsidRPr="00571082" w:rsidRDefault="004A69D8" w:rsidP="00D22694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 w:bidi="ru-RU"/>
        </w:rPr>
        <w:sectPr w:rsidR="004A69D8" w:rsidRPr="00571082" w:rsidSect="00723A86">
          <w:type w:val="continuous"/>
          <w:pgSz w:w="11910" w:h="16840"/>
          <w:pgMar w:top="1134" w:right="850" w:bottom="1134" w:left="1701" w:header="0" w:footer="893" w:gutter="0"/>
          <w:cols w:space="720"/>
          <w:docGrid w:linePitch="299"/>
        </w:sectPr>
      </w:pPr>
    </w:p>
    <w:p w:rsidR="004A69D8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9D8" w:rsidRPr="00341927" w:rsidRDefault="004A69D8" w:rsidP="00D226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AD9" w:rsidRPr="00150AD9" w:rsidRDefault="00150AD9" w:rsidP="00D22694">
      <w:pPr>
        <w:spacing w:after="0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D22694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 Текстовой отчет </w:t>
      </w:r>
    </w:p>
    <w:p w:rsidR="00150AD9" w:rsidRPr="00150AD9" w:rsidRDefault="00150AD9" w:rsidP="00D22694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D22694">
      <w:pPr>
        <w:spacing w:after="655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73DB20F9" wp14:editId="388CEF63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C9DD5E5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spacing w:after="655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1C87745" wp14:editId="52943E6C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4F80FAD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D22694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D22694">
      <w:pPr>
        <w:spacing w:after="655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C2BA375" wp14:editId="512A7A66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3A7D96A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spacing w:after="655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5A66C0D" wp14:editId="3C8C1620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7F05BAE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spacing w:after="294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5399693" wp14:editId="6D52742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86994CB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spacing w:after="76"/>
        <w:ind w:left="-107" w:righ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D22694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D22694">
      <w:pPr>
        <w:spacing w:after="655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F3E9B1E" wp14:editId="6FD1821F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8FD2CCF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spacing w:after="72"/>
        <w:ind w:left="-107" w:righ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379D041" wp14:editId="03372429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857656A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D22694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D22694">
      <w:pPr>
        <w:spacing w:after="653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7572E480" wp14:editId="53B4F7C4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C71735B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spacing w:after="655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091EEF2" wp14:editId="5988A476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FB1DA7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spacing w:after="340"/>
        <w:ind w:left="-1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A1A27F1" wp14:editId="087B4A08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708E4D4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D22694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D22694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D22694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F126B" w:rsidRDefault="00EF126B" w:rsidP="00D22694">
      <w:pPr>
        <w:jc w:val="both"/>
      </w:pPr>
    </w:p>
    <w:sectPr w:rsidR="00EF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722" w:rsidRDefault="00E86722" w:rsidP="00206D27">
      <w:pPr>
        <w:spacing w:after="0" w:line="240" w:lineRule="auto"/>
      </w:pPr>
      <w:r>
        <w:separator/>
      </w:r>
    </w:p>
  </w:endnote>
  <w:endnote w:type="continuationSeparator" w:id="0">
    <w:p w:rsidR="00E86722" w:rsidRDefault="00E86722" w:rsidP="00206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D27" w:rsidRDefault="00206D2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722" w:rsidRDefault="00E86722" w:rsidP="00206D27">
      <w:pPr>
        <w:spacing w:after="0" w:line="240" w:lineRule="auto"/>
      </w:pPr>
      <w:r>
        <w:separator/>
      </w:r>
    </w:p>
  </w:footnote>
  <w:footnote w:type="continuationSeparator" w:id="0">
    <w:p w:rsidR="00E86722" w:rsidRDefault="00E86722" w:rsidP="00206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F46"/>
    <w:multiLevelType w:val="hybridMultilevel"/>
    <w:tmpl w:val="EFD69D0C"/>
    <w:lvl w:ilvl="0" w:tplc="472232FC">
      <w:start w:val="1"/>
      <w:numFmt w:val="decimal"/>
      <w:lvlText w:val="%1."/>
      <w:lvlJc w:val="left"/>
      <w:pPr>
        <w:ind w:left="33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7A2409E">
      <w:numFmt w:val="bullet"/>
      <w:lvlText w:val="•"/>
      <w:lvlJc w:val="left"/>
      <w:pPr>
        <w:ind w:left="1384" w:hanging="281"/>
      </w:pPr>
      <w:rPr>
        <w:lang w:val="ru-RU" w:eastAsia="ru-RU" w:bidi="ru-RU"/>
      </w:rPr>
    </w:lvl>
    <w:lvl w:ilvl="2" w:tplc="5D924886">
      <w:numFmt w:val="bullet"/>
      <w:lvlText w:val="•"/>
      <w:lvlJc w:val="left"/>
      <w:pPr>
        <w:ind w:left="2429" w:hanging="281"/>
      </w:pPr>
      <w:rPr>
        <w:lang w:val="ru-RU" w:eastAsia="ru-RU" w:bidi="ru-RU"/>
      </w:rPr>
    </w:lvl>
    <w:lvl w:ilvl="3" w:tplc="94A6237A">
      <w:numFmt w:val="bullet"/>
      <w:lvlText w:val="•"/>
      <w:lvlJc w:val="left"/>
      <w:pPr>
        <w:ind w:left="3473" w:hanging="281"/>
      </w:pPr>
      <w:rPr>
        <w:lang w:val="ru-RU" w:eastAsia="ru-RU" w:bidi="ru-RU"/>
      </w:rPr>
    </w:lvl>
    <w:lvl w:ilvl="4" w:tplc="84624B0A">
      <w:numFmt w:val="bullet"/>
      <w:lvlText w:val="•"/>
      <w:lvlJc w:val="left"/>
      <w:pPr>
        <w:ind w:left="4518" w:hanging="281"/>
      </w:pPr>
      <w:rPr>
        <w:lang w:val="ru-RU" w:eastAsia="ru-RU" w:bidi="ru-RU"/>
      </w:rPr>
    </w:lvl>
    <w:lvl w:ilvl="5" w:tplc="159EA9A2">
      <w:numFmt w:val="bullet"/>
      <w:lvlText w:val="•"/>
      <w:lvlJc w:val="left"/>
      <w:pPr>
        <w:ind w:left="5563" w:hanging="281"/>
      </w:pPr>
      <w:rPr>
        <w:lang w:val="ru-RU" w:eastAsia="ru-RU" w:bidi="ru-RU"/>
      </w:rPr>
    </w:lvl>
    <w:lvl w:ilvl="6" w:tplc="20560098">
      <w:numFmt w:val="bullet"/>
      <w:lvlText w:val="•"/>
      <w:lvlJc w:val="left"/>
      <w:pPr>
        <w:ind w:left="6607" w:hanging="281"/>
      </w:pPr>
      <w:rPr>
        <w:lang w:val="ru-RU" w:eastAsia="ru-RU" w:bidi="ru-RU"/>
      </w:rPr>
    </w:lvl>
    <w:lvl w:ilvl="7" w:tplc="1EE0F2F4">
      <w:numFmt w:val="bullet"/>
      <w:lvlText w:val="•"/>
      <w:lvlJc w:val="left"/>
      <w:pPr>
        <w:ind w:left="7652" w:hanging="281"/>
      </w:pPr>
      <w:rPr>
        <w:lang w:val="ru-RU" w:eastAsia="ru-RU" w:bidi="ru-RU"/>
      </w:rPr>
    </w:lvl>
    <w:lvl w:ilvl="8" w:tplc="08F85DE6">
      <w:numFmt w:val="bullet"/>
      <w:lvlText w:val="•"/>
      <w:lvlJc w:val="left"/>
      <w:pPr>
        <w:ind w:left="8697" w:hanging="281"/>
      </w:pPr>
      <w:rPr>
        <w:lang w:val="ru-RU" w:eastAsia="ru-RU" w:bidi="ru-RU"/>
      </w:rPr>
    </w:lvl>
  </w:abstractNum>
  <w:abstractNum w:abstractNumId="1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010C62"/>
    <w:multiLevelType w:val="hybridMultilevel"/>
    <w:tmpl w:val="97A63D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">
    <w:nsid w:val="349B55EB"/>
    <w:multiLevelType w:val="hybridMultilevel"/>
    <w:tmpl w:val="AB404832"/>
    <w:lvl w:ilvl="0" w:tplc="14681D3A">
      <w:start w:val="4"/>
      <w:numFmt w:val="decimal"/>
      <w:lvlText w:val="%1."/>
      <w:lvlJc w:val="left"/>
      <w:pPr>
        <w:ind w:left="615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182272C">
      <w:numFmt w:val="bullet"/>
      <w:lvlText w:val="•"/>
      <w:lvlJc w:val="left"/>
      <w:pPr>
        <w:ind w:left="1054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2" w:tplc="34B2E3C4">
      <w:numFmt w:val="bullet"/>
      <w:lvlText w:val="•"/>
      <w:lvlJc w:val="left"/>
      <w:pPr>
        <w:ind w:left="2140" w:hanging="360"/>
      </w:pPr>
      <w:rPr>
        <w:lang w:val="ru-RU" w:eastAsia="ru-RU" w:bidi="ru-RU"/>
      </w:rPr>
    </w:lvl>
    <w:lvl w:ilvl="3" w:tplc="9B769D48">
      <w:numFmt w:val="bullet"/>
      <w:lvlText w:val="•"/>
      <w:lvlJc w:val="left"/>
      <w:pPr>
        <w:ind w:left="3221" w:hanging="360"/>
      </w:pPr>
      <w:rPr>
        <w:lang w:val="ru-RU" w:eastAsia="ru-RU" w:bidi="ru-RU"/>
      </w:rPr>
    </w:lvl>
    <w:lvl w:ilvl="4" w:tplc="5E18313C">
      <w:numFmt w:val="bullet"/>
      <w:lvlText w:val="•"/>
      <w:lvlJc w:val="left"/>
      <w:pPr>
        <w:ind w:left="4302" w:hanging="360"/>
      </w:pPr>
      <w:rPr>
        <w:lang w:val="ru-RU" w:eastAsia="ru-RU" w:bidi="ru-RU"/>
      </w:rPr>
    </w:lvl>
    <w:lvl w:ilvl="5" w:tplc="3DF07284">
      <w:numFmt w:val="bullet"/>
      <w:lvlText w:val="•"/>
      <w:lvlJc w:val="left"/>
      <w:pPr>
        <w:ind w:left="5382" w:hanging="360"/>
      </w:pPr>
      <w:rPr>
        <w:lang w:val="ru-RU" w:eastAsia="ru-RU" w:bidi="ru-RU"/>
      </w:rPr>
    </w:lvl>
    <w:lvl w:ilvl="6" w:tplc="9A067EDE">
      <w:numFmt w:val="bullet"/>
      <w:lvlText w:val="•"/>
      <w:lvlJc w:val="left"/>
      <w:pPr>
        <w:ind w:left="6463" w:hanging="360"/>
      </w:pPr>
      <w:rPr>
        <w:lang w:val="ru-RU" w:eastAsia="ru-RU" w:bidi="ru-RU"/>
      </w:rPr>
    </w:lvl>
    <w:lvl w:ilvl="7" w:tplc="9FCE1D72">
      <w:numFmt w:val="bullet"/>
      <w:lvlText w:val="•"/>
      <w:lvlJc w:val="left"/>
      <w:pPr>
        <w:ind w:left="7544" w:hanging="360"/>
      </w:pPr>
      <w:rPr>
        <w:lang w:val="ru-RU" w:eastAsia="ru-RU" w:bidi="ru-RU"/>
      </w:rPr>
    </w:lvl>
    <w:lvl w:ilvl="8" w:tplc="E6DC309E">
      <w:numFmt w:val="bullet"/>
      <w:lvlText w:val="•"/>
      <w:lvlJc w:val="left"/>
      <w:pPr>
        <w:ind w:left="8624" w:hanging="360"/>
      </w:pPr>
      <w:rPr>
        <w:lang w:val="ru-RU" w:eastAsia="ru-RU" w:bidi="ru-RU"/>
      </w:rPr>
    </w:lvl>
  </w:abstractNum>
  <w:abstractNum w:abstractNumId="6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7">
    <w:nsid w:val="387F1347"/>
    <w:multiLevelType w:val="hybridMultilevel"/>
    <w:tmpl w:val="9918C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9">
    <w:nsid w:val="3C153DF0"/>
    <w:multiLevelType w:val="hybridMultilevel"/>
    <w:tmpl w:val="C7129D08"/>
    <w:lvl w:ilvl="0" w:tplc="DB6EC2AA">
      <w:start w:val="1"/>
      <w:numFmt w:val="decimal"/>
      <w:lvlText w:val="%1)"/>
      <w:lvlJc w:val="left"/>
      <w:pPr>
        <w:ind w:left="334" w:hanging="269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ru-RU" w:bidi="ru-RU"/>
      </w:rPr>
    </w:lvl>
    <w:lvl w:ilvl="1" w:tplc="92B21A46">
      <w:numFmt w:val="bullet"/>
      <w:lvlText w:val="•"/>
      <w:lvlJc w:val="left"/>
      <w:pPr>
        <w:ind w:left="1384" w:hanging="269"/>
      </w:pPr>
      <w:rPr>
        <w:lang w:val="ru-RU" w:eastAsia="ru-RU" w:bidi="ru-RU"/>
      </w:rPr>
    </w:lvl>
    <w:lvl w:ilvl="2" w:tplc="48AA001E">
      <w:numFmt w:val="bullet"/>
      <w:lvlText w:val="•"/>
      <w:lvlJc w:val="left"/>
      <w:pPr>
        <w:ind w:left="2429" w:hanging="269"/>
      </w:pPr>
      <w:rPr>
        <w:lang w:val="ru-RU" w:eastAsia="ru-RU" w:bidi="ru-RU"/>
      </w:rPr>
    </w:lvl>
    <w:lvl w:ilvl="3" w:tplc="E7568E8C">
      <w:numFmt w:val="bullet"/>
      <w:lvlText w:val="•"/>
      <w:lvlJc w:val="left"/>
      <w:pPr>
        <w:ind w:left="3473" w:hanging="269"/>
      </w:pPr>
      <w:rPr>
        <w:lang w:val="ru-RU" w:eastAsia="ru-RU" w:bidi="ru-RU"/>
      </w:rPr>
    </w:lvl>
    <w:lvl w:ilvl="4" w:tplc="3398A9F8">
      <w:numFmt w:val="bullet"/>
      <w:lvlText w:val="•"/>
      <w:lvlJc w:val="left"/>
      <w:pPr>
        <w:ind w:left="4518" w:hanging="269"/>
      </w:pPr>
      <w:rPr>
        <w:lang w:val="ru-RU" w:eastAsia="ru-RU" w:bidi="ru-RU"/>
      </w:rPr>
    </w:lvl>
    <w:lvl w:ilvl="5" w:tplc="15D4A3FA">
      <w:numFmt w:val="bullet"/>
      <w:lvlText w:val="•"/>
      <w:lvlJc w:val="left"/>
      <w:pPr>
        <w:ind w:left="5563" w:hanging="269"/>
      </w:pPr>
      <w:rPr>
        <w:lang w:val="ru-RU" w:eastAsia="ru-RU" w:bidi="ru-RU"/>
      </w:rPr>
    </w:lvl>
    <w:lvl w:ilvl="6" w:tplc="52444FD2">
      <w:numFmt w:val="bullet"/>
      <w:lvlText w:val="•"/>
      <w:lvlJc w:val="left"/>
      <w:pPr>
        <w:ind w:left="6607" w:hanging="269"/>
      </w:pPr>
      <w:rPr>
        <w:lang w:val="ru-RU" w:eastAsia="ru-RU" w:bidi="ru-RU"/>
      </w:rPr>
    </w:lvl>
    <w:lvl w:ilvl="7" w:tplc="97A41CD0">
      <w:numFmt w:val="bullet"/>
      <w:lvlText w:val="•"/>
      <w:lvlJc w:val="left"/>
      <w:pPr>
        <w:ind w:left="7652" w:hanging="269"/>
      </w:pPr>
      <w:rPr>
        <w:lang w:val="ru-RU" w:eastAsia="ru-RU" w:bidi="ru-RU"/>
      </w:rPr>
    </w:lvl>
    <w:lvl w:ilvl="8" w:tplc="E1F62D6A">
      <w:numFmt w:val="bullet"/>
      <w:lvlText w:val="•"/>
      <w:lvlJc w:val="left"/>
      <w:pPr>
        <w:ind w:left="8697" w:hanging="269"/>
      </w:pPr>
      <w:rPr>
        <w:lang w:val="ru-RU" w:eastAsia="ru-RU" w:bidi="ru-RU"/>
      </w:rPr>
    </w:lvl>
  </w:abstractNum>
  <w:abstractNum w:abstractNumId="10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2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3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8EF31EA"/>
    <w:multiLevelType w:val="hybridMultilevel"/>
    <w:tmpl w:val="4A9226B6"/>
    <w:lvl w:ilvl="0" w:tplc="8CDC575A">
      <w:start w:val="1"/>
      <w:numFmt w:val="decimal"/>
      <w:lvlText w:val="%1."/>
      <w:lvlJc w:val="left"/>
      <w:pPr>
        <w:ind w:left="61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18C55CC">
      <w:numFmt w:val="bullet"/>
      <w:lvlText w:val=""/>
      <w:lvlJc w:val="left"/>
      <w:pPr>
        <w:ind w:left="1054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D6228DB8">
      <w:numFmt w:val="bullet"/>
      <w:lvlText w:val="•"/>
      <w:lvlJc w:val="left"/>
      <w:pPr>
        <w:ind w:left="2140" w:hanging="348"/>
      </w:pPr>
      <w:rPr>
        <w:lang w:val="ru-RU" w:eastAsia="ru-RU" w:bidi="ru-RU"/>
      </w:rPr>
    </w:lvl>
    <w:lvl w:ilvl="3" w:tplc="73A0262E">
      <w:numFmt w:val="bullet"/>
      <w:lvlText w:val="•"/>
      <w:lvlJc w:val="left"/>
      <w:pPr>
        <w:ind w:left="3221" w:hanging="348"/>
      </w:pPr>
      <w:rPr>
        <w:lang w:val="ru-RU" w:eastAsia="ru-RU" w:bidi="ru-RU"/>
      </w:rPr>
    </w:lvl>
    <w:lvl w:ilvl="4" w:tplc="16BEF7BE">
      <w:numFmt w:val="bullet"/>
      <w:lvlText w:val="•"/>
      <w:lvlJc w:val="left"/>
      <w:pPr>
        <w:ind w:left="4302" w:hanging="348"/>
      </w:pPr>
      <w:rPr>
        <w:lang w:val="ru-RU" w:eastAsia="ru-RU" w:bidi="ru-RU"/>
      </w:rPr>
    </w:lvl>
    <w:lvl w:ilvl="5" w:tplc="E1A0525C">
      <w:numFmt w:val="bullet"/>
      <w:lvlText w:val="•"/>
      <w:lvlJc w:val="left"/>
      <w:pPr>
        <w:ind w:left="5382" w:hanging="348"/>
      </w:pPr>
      <w:rPr>
        <w:lang w:val="ru-RU" w:eastAsia="ru-RU" w:bidi="ru-RU"/>
      </w:rPr>
    </w:lvl>
    <w:lvl w:ilvl="6" w:tplc="174AE986">
      <w:numFmt w:val="bullet"/>
      <w:lvlText w:val="•"/>
      <w:lvlJc w:val="left"/>
      <w:pPr>
        <w:ind w:left="6463" w:hanging="348"/>
      </w:pPr>
      <w:rPr>
        <w:lang w:val="ru-RU" w:eastAsia="ru-RU" w:bidi="ru-RU"/>
      </w:rPr>
    </w:lvl>
    <w:lvl w:ilvl="7" w:tplc="42B8E918">
      <w:numFmt w:val="bullet"/>
      <w:lvlText w:val="•"/>
      <w:lvlJc w:val="left"/>
      <w:pPr>
        <w:ind w:left="7544" w:hanging="348"/>
      </w:pPr>
      <w:rPr>
        <w:lang w:val="ru-RU" w:eastAsia="ru-RU" w:bidi="ru-RU"/>
      </w:rPr>
    </w:lvl>
    <w:lvl w:ilvl="8" w:tplc="00E0D356">
      <w:numFmt w:val="bullet"/>
      <w:lvlText w:val="•"/>
      <w:lvlJc w:val="left"/>
      <w:pPr>
        <w:ind w:left="8624" w:hanging="348"/>
      </w:pPr>
      <w:rPr>
        <w:lang w:val="ru-RU" w:eastAsia="ru-RU" w:bidi="ru-RU"/>
      </w:rPr>
    </w:lvl>
  </w:abstractNum>
  <w:abstractNum w:abstractNumId="15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E562D"/>
    <w:multiLevelType w:val="hybridMultilevel"/>
    <w:tmpl w:val="8250A84E"/>
    <w:lvl w:ilvl="0" w:tplc="4FACE0C0">
      <w:start w:val="1"/>
      <w:numFmt w:val="decimal"/>
      <w:lvlText w:val="%1."/>
      <w:lvlJc w:val="left"/>
      <w:pPr>
        <w:ind w:left="33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6CC1786">
      <w:numFmt w:val="bullet"/>
      <w:lvlText w:val=""/>
      <w:lvlJc w:val="left"/>
      <w:pPr>
        <w:ind w:left="104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D78EE50C">
      <w:numFmt w:val="bullet"/>
      <w:lvlText w:val="•"/>
      <w:lvlJc w:val="left"/>
      <w:pPr>
        <w:ind w:left="2122" w:hanging="348"/>
      </w:pPr>
      <w:rPr>
        <w:lang w:val="ru-RU" w:eastAsia="ru-RU" w:bidi="ru-RU"/>
      </w:rPr>
    </w:lvl>
    <w:lvl w:ilvl="3" w:tplc="B62C3C36">
      <w:numFmt w:val="bullet"/>
      <w:lvlText w:val="•"/>
      <w:lvlJc w:val="left"/>
      <w:pPr>
        <w:ind w:left="3205" w:hanging="348"/>
      </w:pPr>
      <w:rPr>
        <w:lang w:val="ru-RU" w:eastAsia="ru-RU" w:bidi="ru-RU"/>
      </w:rPr>
    </w:lvl>
    <w:lvl w:ilvl="4" w:tplc="614CF8D2">
      <w:numFmt w:val="bullet"/>
      <w:lvlText w:val="•"/>
      <w:lvlJc w:val="left"/>
      <w:pPr>
        <w:ind w:left="4288" w:hanging="348"/>
      </w:pPr>
      <w:rPr>
        <w:lang w:val="ru-RU" w:eastAsia="ru-RU" w:bidi="ru-RU"/>
      </w:rPr>
    </w:lvl>
    <w:lvl w:ilvl="5" w:tplc="1EB8F64E">
      <w:numFmt w:val="bullet"/>
      <w:lvlText w:val="•"/>
      <w:lvlJc w:val="left"/>
      <w:pPr>
        <w:ind w:left="5371" w:hanging="348"/>
      </w:pPr>
      <w:rPr>
        <w:lang w:val="ru-RU" w:eastAsia="ru-RU" w:bidi="ru-RU"/>
      </w:rPr>
    </w:lvl>
    <w:lvl w:ilvl="6" w:tplc="B9D0F51C">
      <w:numFmt w:val="bullet"/>
      <w:lvlText w:val="•"/>
      <w:lvlJc w:val="left"/>
      <w:pPr>
        <w:ind w:left="6454" w:hanging="348"/>
      </w:pPr>
      <w:rPr>
        <w:lang w:val="ru-RU" w:eastAsia="ru-RU" w:bidi="ru-RU"/>
      </w:rPr>
    </w:lvl>
    <w:lvl w:ilvl="7" w:tplc="C9F2C294">
      <w:numFmt w:val="bullet"/>
      <w:lvlText w:val="•"/>
      <w:lvlJc w:val="left"/>
      <w:pPr>
        <w:ind w:left="7537" w:hanging="348"/>
      </w:pPr>
      <w:rPr>
        <w:lang w:val="ru-RU" w:eastAsia="ru-RU" w:bidi="ru-RU"/>
      </w:rPr>
    </w:lvl>
    <w:lvl w:ilvl="8" w:tplc="3DF41976">
      <w:numFmt w:val="bullet"/>
      <w:lvlText w:val="•"/>
      <w:lvlJc w:val="left"/>
      <w:pPr>
        <w:ind w:left="8620" w:hanging="348"/>
      </w:pPr>
      <w:rPr>
        <w:lang w:val="ru-RU" w:eastAsia="ru-RU" w:bidi="ru-RU"/>
      </w:rPr>
    </w:lvl>
  </w:abstractNum>
  <w:abstractNum w:abstractNumId="17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8">
    <w:nsid w:val="592111F7"/>
    <w:multiLevelType w:val="hybridMultilevel"/>
    <w:tmpl w:val="9FD41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BEB536A"/>
    <w:multiLevelType w:val="hybridMultilevel"/>
    <w:tmpl w:val="8F24D544"/>
    <w:lvl w:ilvl="0" w:tplc="0E34561C">
      <w:start w:val="1"/>
      <w:numFmt w:val="decimal"/>
      <w:lvlText w:val="%1."/>
      <w:lvlJc w:val="left"/>
      <w:pPr>
        <w:ind w:left="61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2EAC682">
      <w:numFmt w:val="bullet"/>
      <w:lvlText w:val=""/>
      <w:lvlJc w:val="left"/>
      <w:pPr>
        <w:ind w:left="1054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24A89FD8">
      <w:numFmt w:val="bullet"/>
      <w:lvlText w:val="•"/>
      <w:lvlJc w:val="left"/>
      <w:pPr>
        <w:ind w:left="2140" w:hanging="348"/>
      </w:pPr>
      <w:rPr>
        <w:lang w:val="ru-RU" w:eastAsia="ru-RU" w:bidi="ru-RU"/>
      </w:rPr>
    </w:lvl>
    <w:lvl w:ilvl="3" w:tplc="999CA5CC">
      <w:numFmt w:val="bullet"/>
      <w:lvlText w:val="•"/>
      <w:lvlJc w:val="left"/>
      <w:pPr>
        <w:ind w:left="3221" w:hanging="348"/>
      </w:pPr>
      <w:rPr>
        <w:lang w:val="ru-RU" w:eastAsia="ru-RU" w:bidi="ru-RU"/>
      </w:rPr>
    </w:lvl>
    <w:lvl w:ilvl="4" w:tplc="F5009C84">
      <w:numFmt w:val="bullet"/>
      <w:lvlText w:val="•"/>
      <w:lvlJc w:val="left"/>
      <w:pPr>
        <w:ind w:left="4302" w:hanging="348"/>
      </w:pPr>
      <w:rPr>
        <w:lang w:val="ru-RU" w:eastAsia="ru-RU" w:bidi="ru-RU"/>
      </w:rPr>
    </w:lvl>
    <w:lvl w:ilvl="5" w:tplc="E69A367E">
      <w:numFmt w:val="bullet"/>
      <w:lvlText w:val="•"/>
      <w:lvlJc w:val="left"/>
      <w:pPr>
        <w:ind w:left="5382" w:hanging="348"/>
      </w:pPr>
      <w:rPr>
        <w:lang w:val="ru-RU" w:eastAsia="ru-RU" w:bidi="ru-RU"/>
      </w:rPr>
    </w:lvl>
    <w:lvl w:ilvl="6" w:tplc="0478EBBC">
      <w:numFmt w:val="bullet"/>
      <w:lvlText w:val="•"/>
      <w:lvlJc w:val="left"/>
      <w:pPr>
        <w:ind w:left="6463" w:hanging="348"/>
      </w:pPr>
      <w:rPr>
        <w:lang w:val="ru-RU" w:eastAsia="ru-RU" w:bidi="ru-RU"/>
      </w:rPr>
    </w:lvl>
    <w:lvl w:ilvl="7" w:tplc="0FFC8D04">
      <w:numFmt w:val="bullet"/>
      <w:lvlText w:val="•"/>
      <w:lvlJc w:val="left"/>
      <w:pPr>
        <w:ind w:left="7544" w:hanging="348"/>
      </w:pPr>
      <w:rPr>
        <w:lang w:val="ru-RU" w:eastAsia="ru-RU" w:bidi="ru-RU"/>
      </w:rPr>
    </w:lvl>
    <w:lvl w:ilvl="8" w:tplc="76D8B27C">
      <w:numFmt w:val="bullet"/>
      <w:lvlText w:val="•"/>
      <w:lvlJc w:val="left"/>
      <w:pPr>
        <w:ind w:left="8624" w:hanging="348"/>
      </w:pPr>
      <w:rPr>
        <w:lang w:val="ru-RU" w:eastAsia="ru-RU" w:bidi="ru-RU"/>
      </w:rPr>
    </w:lvl>
  </w:abstractNum>
  <w:abstractNum w:abstractNumId="22">
    <w:nsid w:val="6FD92032"/>
    <w:multiLevelType w:val="hybridMultilevel"/>
    <w:tmpl w:val="17F0DA1A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04559A8"/>
    <w:multiLevelType w:val="hybridMultilevel"/>
    <w:tmpl w:val="8B5CC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0"/>
  </w:num>
  <w:num w:numId="4">
    <w:abstractNumId w:val="10"/>
  </w:num>
  <w:num w:numId="5">
    <w:abstractNumId w:val="25"/>
  </w:num>
  <w:num w:numId="6">
    <w:abstractNumId w:val="24"/>
  </w:num>
  <w:num w:numId="7">
    <w:abstractNumId w:val="13"/>
  </w:num>
  <w:num w:numId="8">
    <w:abstractNumId w:val="17"/>
  </w:num>
  <w:num w:numId="9">
    <w:abstractNumId w:val="26"/>
  </w:num>
  <w:num w:numId="10">
    <w:abstractNumId w:val="19"/>
  </w:num>
  <w:num w:numId="11">
    <w:abstractNumId w:val="4"/>
  </w:num>
  <w:num w:numId="12">
    <w:abstractNumId w:val="11"/>
  </w:num>
  <w:num w:numId="13">
    <w:abstractNumId w:val="3"/>
  </w:num>
  <w:num w:numId="14">
    <w:abstractNumId w:val="6"/>
  </w:num>
  <w:num w:numId="15">
    <w:abstractNumId w:val="15"/>
  </w:num>
  <w:num w:numId="16">
    <w:abstractNumId w:val="12"/>
  </w:num>
  <w:num w:numId="17">
    <w:abstractNumId w:val="8"/>
  </w:num>
  <w:num w:numId="18">
    <w:abstractNumId w:val="7"/>
  </w:num>
  <w:num w:numId="19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3"/>
  </w:num>
  <w:num w:numId="23">
    <w:abstractNumId w:val="18"/>
  </w:num>
  <w:num w:numId="2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</w:num>
  <w:num w:numId="2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77"/>
    <w:rsid w:val="00024413"/>
    <w:rsid w:val="00043F11"/>
    <w:rsid w:val="0008141B"/>
    <w:rsid w:val="000A3409"/>
    <w:rsid w:val="000C3D90"/>
    <w:rsid w:val="000D4206"/>
    <w:rsid w:val="00137AAE"/>
    <w:rsid w:val="00150AD9"/>
    <w:rsid w:val="00152136"/>
    <w:rsid w:val="001A7BFF"/>
    <w:rsid w:val="00206D27"/>
    <w:rsid w:val="002772D2"/>
    <w:rsid w:val="0028177E"/>
    <w:rsid w:val="00295DC0"/>
    <w:rsid w:val="002A6F31"/>
    <w:rsid w:val="002E29AA"/>
    <w:rsid w:val="00317933"/>
    <w:rsid w:val="003345D5"/>
    <w:rsid w:val="00374EE2"/>
    <w:rsid w:val="003B3838"/>
    <w:rsid w:val="003F4632"/>
    <w:rsid w:val="00445E72"/>
    <w:rsid w:val="00451FE6"/>
    <w:rsid w:val="004A69D8"/>
    <w:rsid w:val="004E7F44"/>
    <w:rsid w:val="00566FF2"/>
    <w:rsid w:val="005D4DC7"/>
    <w:rsid w:val="00614F99"/>
    <w:rsid w:val="00620909"/>
    <w:rsid w:val="006456EB"/>
    <w:rsid w:val="00666D6F"/>
    <w:rsid w:val="006771E7"/>
    <w:rsid w:val="006910A2"/>
    <w:rsid w:val="00691FC8"/>
    <w:rsid w:val="006A2AF2"/>
    <w:rsid w:val="007155D8"/>
    <w:rsid w:val="00723A86"/>
    <w:rsid w:val="0076271F"/>
    <w:rsid w:val="00844D66"/>
    <w:rsid w:val="00853B7D"/>
    <w:rsid w:val="008A2485"/>
    <w:rsid w:val="009B1C1D"/>
    <w:rsid w:val="009F7977"/>
    <w:rsid w:val="00A54238"/>
    <w:rsid w:val="00A579B3"/>
    <w:rsid w:val="00AA2BA3"/>
    <w:rsid w:val="00AE537B"/>
    <w:rsid w:val="00B02C57"/>
    <w:rsid w:val="00B1594C"/>
    <w:rsid w:val="00B41A72"/>
    <w:rsid w:val="00B511E5"/>
    <w:rsid w:val="00B637D9"/>
    <w:rsid w:val="00BA5573"/>
    <w:rsid w:val="00BD1611"/>
    <w:rsid w:val="00C239C9"/>
    <w:rsid w:val="00D22694"/>
    <w:rsid w:val="00D33D57"/>
    <w:rsid w:val="00D508E2"/>
    <w:rsid w:val="00D53CDE"/>
    <w:rsid w:val="00D602F0"/>
    <w:rsid w:val="00DC5BA5"/>
    <w:rsid w:val="00DE5234"/>
    <w:rsid w:val="00E007F9"/>
    <w:rsid w:val="00E266DD"/>
    <w:rsid w:val="00E36613"/>
    <w:rsid w:val="00E3668E"/>
    <w:rsid w:val="00E65C79"/>
    <w:rsid w:val="00E86722"/>
    <w:rsid w:val="00E91527"/>
    <w:rsid w:val="00ED2E57"/>
    <w:rsid w:val="00EF126B"/>
    <w:rsid w:val="00F01033"/>
    <w:rsid w:val="00F162AB"/>
    <w:rsid w:val="00F23E65"/>
    <w:rsid w:val="00F77D1A"/>
    <w:rsid w:val="00F904D7"/>
    <w:rsid w:val="00F9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9D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4A69D8"/>
    <w:pPr>
      <w:widowControl w:val="0"/>
      <w:autoSpaceDE w:val="0"/>
      <w:autoSpaceDN w:val="0"/>
      <w:spacing w:after="0" w:line="240" w:lineRule="auto"/>
      <w:ind w:left="33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4A69D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formattext">
    <w:name w:val="formattext"/>
    <w:basedOn w:val="a"/>
    <w:rsid w:val="004A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A6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semiHidden/>
    <w:unhideWhenUsed/>
    <w:qFormat/>
    <w:rsid w:val="004A69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semiHidden/>
    <w:rsid w:val="004A69D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4A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6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69D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206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6D27"/>
  </w:style>
  <w:style w:type="paragraph" w:styleId="ab">
    <w:name w:val="footer"/>
    <w:basedOn w:val="a"/>
    <w:link w:val="ac"/>
    <w:uiPriority w:val="99"/>
    <w:unhideWhenUsed/>
    <w:rsid w:val="00206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6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9D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4A69D8"/>
    <w:pPr>
      <w:widowControl w:val="0"/>
      <w:autoSpaceDE w:val="0"/>
      <w:autoSpaceDN w:val="0"/>
      <w:spacing w:after="0" w:line="240" w:lineRule="auto"/>
      <w:ind w:left="33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4A69D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formattext">
    <w:name w:val="formattext"/>
    <w:basedOn w:val="a"/>
    <w:rsid w:val="004A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A6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semiHidden/>
    <w:unhideWhenUsed/>
    <w:qFormat/>
    <w:rsid w:val="004A69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semiHidden/>
    <w:rsid w:val="004A69D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4A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6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69D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206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6D27"/>
  </w:style>
  <w:style w:type="paragraph" w:styleId="ab">
    <w:name w:val="footer"/>
    <w:basedOn w:val="a"/>
    <w:link w:val="ac"/>
    <w:uiPriority w:val="99"/>
    <w:unhideWhenUsed/>
    <w:rsid w:val="00206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6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0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50B95-E76B-482E-B79D-42398DB2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32</Pages>
  <Words>3879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Феткулина Валентина Борисовна</dc:creator>
  <cp:keywords/>
  <dc:description/>
  <cp:lastModifiedBy>Kun Asura</cp:lastModifiedBy>
  <cp:revision>110</cp:revision>
  <dcterms:created xsi:type="dcterms:W3CDTF">2017-06-08T06:50:00Z</dcterms:created>
  <dcterms:modified xsi:type="dcterms:W3CDTF">2019-06-06T11:43:00Z</dcterms:modified>
</cp:coreProperties>
</file>