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497" w:rsidRPr="00B85D0A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пациента к </w:t>
      </w:r>
      <w:r w:rsidR="00B85D0A"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цистоскопии</w:t>
      </w:r>
    </w:p>
    <w:p w:rsidR="00540497" w:rsidRPr="00B85D0A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(эндоскопическое исследование </w:t>
      </w:r>
      <w:r w:rsidR="00B85D0A"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мочевого пузыря</w:t>
      </w: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40497" w:rsidRPr="00B85D0A" w:rsidRDefault="00540497" w:rsidP="00B85D0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85D0A" w:rsidRPr="00B85D0A" w:rsidRDefault="00B85D0A" w:rsidP="00B85D0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Цистоскопия</w:t>
      </w:r>
      <w:r w:rsidRPr="00B85D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— это малоинвазивное эндоскопическое исследование мочевого пузыря. Метод отличается информативностью, позволяет дополнительно оценить состояние стенок уретры и мочеточников. Диагностика выполняется при помощи </w:t>
      </w:r>
      <w:r w:rsidRPr="00B85D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цистоскопа</w:t>
      </w:r>
      <w:r w:rsidRPr="00B85D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Это трубка из долговечного материала, оснащенная осветительным прибором.</w:t>
      </w: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B85D0A">
        <w:rPr>
          <w:rFonts w:ascii="Times New Roman" w:hAnsi="Times New Roman" w:cs="Times New Roman"/>
          <w:sz w:val="24"/>
          <w:szCs w:val="24"/>
        </w:rPr>
        <w:t>: о</w:t>
      </w:r>
      <w:r w:rsidRPr="00B85D0A">
        <w:rPr>
          <w:rFonts w:ascii="Times New Roman" w:hAnsi="Times New Roman" w:cs="Times New Roman"/>
          <w:color w:val="000000"/>
          <w:sz w:val="24"/>
          <w:szCs w:val="24"/>
        </w:rPr>
        <w:t>беспечить качественную подготовку к исследованиям</w:t>
      </w:r>
    </w:p>
    <w:p w:rsidR="00B85D0A" w:rsidRP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Противопоказания</w:t>
      </w:r>
      <w:r w:rsidRPr="00B85D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B8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D0A">
        <w:rPr>
          <w:rFonts w:ascii="Times New Roman" w:hAnsi="Times New Roman" w:cs="Times New Roman"/>
          <w:sz w:val="24"/>
          <w:szCs w:val="24"/>
        </w:rPr>
        <w:t>острое воспаление слизистых оболочек мочеиспускательного канала;</w:t>
      </w:r>
      <w:r w:rsidRPr="00B85D0A">
        <w:rPr>
          <w:rFonts w:ascii="Times New Roman" w:hAnsi="Times New Roman" w:cs="Times New Roman"/>
          <w:sz w:val="24"/>
          <w:szCs w:val="24"/>
        </w:rPr>
        <w:t xml:space="preserve"> </w:t>
      </w:r>
      <w:r w:rsidRPr="00B85D0A">
        <w:rPr>
          <w:rFonts w:ascii="Times New Roman" w:hAnsi="Times New Roman" w:cs="Times New Roman"/>
          <w:sz w:val="24"/>
          <w:szCs w:val="24"/>
        </w:rPr>
        <w:t xml:space="preserve">обострение хронических заболеваний простаты, яичек и уретры; инфекционные процессы в организме, сопровождающиеся высокой лихорадкой и интоксикацией; свежие повреждения мочеиспускательного канала; кровотечения с неясной этиологией; нарушение проходимости уретры. </w:t>
      </w:r>
    </w:p>
    <w:p w:rsidR="00B85D0A" w:rsidRP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Показания: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>о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бследование пациентов с симптомами острой задержки мочи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>; о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бследование пациентов с гематурией (крови в моче)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>; п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одозрение на наличие опухоли, дивертикулов и свищей уретры и мочевого пузыря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>; п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роведение биопсии для дальнейшего цитологического и гистологического исследования полученного материала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; 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оценка уретры, мочевого пузыря, мочеточников</w:t>
      </w:r>
      <w:r>
        <w:rPr>
          <w:rFonts w:ascii="Times New Roman" w:eastAsia="Times New Roman" w:hAnsi="Times New Roman" w:cs="Times New Roman"/>
          <w:color w:val="26292D"/>
          <w:sz w:val="24"/>
          <w:szCs w:val="24"/>
        </w:rPr>
        <w:t>; р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етроградная пиелография для оценки состояния верхних мочевых путей</w:t>
      </w:r>
    </w:p>
    <w:p w:rsidR="00B85D0A" w:rsidRP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40497" w:rsidRP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D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Необходимо:</w:t>
      </w:r>
    </w:p>
    <w:p w:rsidR="00B85D0A" w:rsidRPr="00B85D0A" w:rsidRDefault="00B85D0A" w:rsidP="00B85D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85D0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Провести психологическую подготовку пациента.</w:t>
      </w:r>
    </w:p>
    <w:p w:rsidR="00B85D0A" w:rsidRPr="00B85D0A" w:rsidRDefault="00B85D0A" w:rsidP="00B85D0A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D0A">
        <w:rPr>
          <w:rFonts w:ascii="Times New Roman" w:hAnsi="Times New Roman" w:cs="Times New Roman"/>
          <w:sz w:val="24"/>
          <w:szCs w:val="24"/>
          <w:lang w:eastAsia="en-US"/>
        </w:rPr>
        <w:t>Поставить очистительную клизму утром за 1,5-2 часа до исследования.</w:t>
      </w:r>
    </w:p>
    <w:p w:rsidR="00B85D0A" w:rsidRPr="00B85D0A" w:rsidRDefault="00B85D0A" w:rsidP="00B85D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B85D0A">
        <w:rPr>
          <w:rFonts w:ascii="Times New Roman" w:hAnsi="Times New Roman" w:cs="Times New Roman"/>
          <w:sz w:val="24"/>
          <w:szCs w:val="24"/>
          <w:lang w:eastAsia="en-US"/>
        </w:rPr>
        <w:t>Предупредить пациента, чтобы он явился утром, натощак, в эндоскопический кабинет в назначенное время.</w:t>
      </w:r>
    </w:p>
    <w:p w:rsidR="00B85D0A" w:rsidRPr="00B85D0A" w:rsidRDefault="00B85D0A" w:rsidP="00B85D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 w:rsidRPr="00B85D0A">
        <w:rPr>
          <w:rFonts w:ascii="Times New Roman" w:hAnsi="Times New Roman" w:cs="Times New Roman"/>
          <w:sz w:val="24"/>
          <w:szCs w:val="24"/>
          <w:lang w:eastAsia="en-US"/>
        </w:rPr>
        <w:t>Исследование проводится на пустом мочевом пузыре.</w:t>
      </w:r>
    </w:p>
    <w:p w:rsidR="00B85D0A" w:rsidRPr="00B85D0A" w:rsidRDefault="00B85D0A" w:rsidP="00B85D0A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404" w:rsidRPr="00B85D0A" w:rsidRDefault="001E4404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 xml:space="preserve">Как проводится </w:t>
      </w:r>
      <w:proofErr w:type="spellStart"/>
      <w:r w:rsidRPr="00B85D0A"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>цистоуретроскопия</w:t>
      </w:r>
      <w:proofErr w:type="spellEnd"/>
      <w:r w:rsidRPr="00B85D0A"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 xml:space="preserve"> (цистоскопия)?</w:t>
      </w:r>
    </w:p>
    <w:p w:rsid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Перед проведением процедуры наружные половые органы обрабатываются стерильным раствором, после чего через мочеиспускательный канал под непрерывным визуальным контролем в мочевой пузырь вводится </w:t>
      </w:r>
      <w:proofErr w:type="spellStart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цистоуретроскоп</w:t>
      </w:r>
      <w:proofErr w:type="spellEnd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 (цистоскоп), при </w:t>
      </w: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помощи которого мочеиспускательный канал и мочевой пузырь осматриваются изнутри. Цистоскоп представляет собой тонкую металлическую или гибкую эластичную трубку, на одном конце которой располагается крошечная видеокамера и источник света. Во время цистоскопии, с помощью источника света исследуемая область освещается, а </w:t>
      </w:r>
      <w:proofErr w:type="gramStart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изображение</w:t>
      </w:r>
      <w:proofErr w:type="gramEnd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 фиксируемое видеокамерой передается через компьютер на экран монитора. В клинике «Здоровье 365» для проведения цистоскопии (</w:t>
      </w:r>
      <w:proofErr w:type="spellStart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цистоуретроскопии</w:t>
      </w:r>
      <w:proofErr w:type="spellEnd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) используются </w:t>
      </w:r>
      <w:proofErr w:type="spellStart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видеоэндоскопические</w:t>
      </w:r>
      <w:proofErr w:type="spellEnd"/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 xml:space="preserve"> системы, которые дополнительно позволяют сохранять исследование в цифровом формате, что очень важно для динамического наблюдения за заболеванием.</w:t>
      </w: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 xml:space="preserve">Осложнения </w:t>
      </w:r>
      <w:proofErr w:type="spellStart"/>
      <w:r w:rsidRPr="00B85D0A"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>цистоуретроскопии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6292D"/>
          <w:sz w:val="24"/>
          <w:szCs w:val="24"/>
        </w:rPr>
        <w:t>:</w:t>
      </w:r>
    </w:p>
    <w:p w:rsidR="00B85D0A" w:rsidRPr="00B85D0A" w:rsidRDefault="00B85D0A" w:rsidP="00B85D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Осложнения во время цистоскопии, как правило, незначительные, а именно:</w:t>
      </w:r>
    </w:p>
    <w:p w:rsidR="00B85D0A" w:rsidRPr="00B85D0A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Инфекции мочевыводящих путей. При соответствующей подготовке и профилактике встречается редко.</w:t>
      </w:r>
    </w:p>
    <w:p w:rsidR="00B85D0A" w:rsidRPr="00B85D0A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Гематурия или кровь в моче. Если гематурия не обусловлена серьезной травмой мочевого пузыря или мочеиспускательного канала, то быстро исчезает после исследования.</w:t>
      </w:r>
    </w:p>
    <w:p w:rsidR="00B85D0A" w:rsidRPr="00B85D0A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Дизурия - болезненное или учащенное мочеиспускание, возникает из-за раздражения слизистой оболочки мочеиспускательного канала. Может сохраняться некоторое время после цистоскопии, не требует специального лечения.</w:t>
      </w:r>
    </w:p>
    <w:p w:rsidR="00B85D0A" w:rsidRPr="00B85D0A" w:rsidRDefault="00B85D0A" w:rsidP="00B85D0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92D"/>
          <w:sz w:val="24"/>
          <w:szCs w:val="24"/>
        </w:rPr>
      </w:pPr>
      <w:r w:rsidRPr="00B85D0A">
        <w:rPr>
          <w:rFonts w:ascii="Times New Roman" w:eastAsia="Times New Roman" w:hAnsi="Times New Roman" w:cs="Times New Roman"/>
          <w:color w:val="26292D"/>
          <w:sz w:val="24"/>
          <w:szCs w:val="24"/>
        </w:rPr>
        <w:t>Травмы мочевого пузыря или уретры. Встречается редко и требует специального лечения.</w:t>
      </w:r>
    </w:p>
    <w:p w:rsidR="00D91F83" w:rsidRPr="00B85D0A" w:rsidRDefault="00D91F83" w:rsidP="00B85D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5D0A" w:rsidRPr="00B85D0A" w:rsidRDefault="00B85D0A" w:rsidP="00B85D0A">
      <w:pPr>
        <w:pStyle w:val="a5"/>
        <w:spacing w:before="0" w:after="0"/>
        <w:ind w:left="426"/>
        <w:jc w:val="both"/>
        <w:textAlignment w:val="baseline"/>
      </w:pPr>
      <w:r w:rsidRPr="00B85D0A">
        <w:rPr>
          <w:b/>
          <w:i/>
          <w:iCs/>
        </w:rPr>
        <w:t>Примечание:</w:t>
      </w:r>
      <w:r w:rsidRPr="00B85D0A">
        <w:rPr>
          <w:color w:val="454343"/>
        </w:rPr>
        <w:t xml:space="preserve"> </w:t>
      </w:r>
      <w:proofErr w:type="gramStart"/>
      <w:r w:rsidRPr="00B85D0A">
        <w:t>рекомендуется  после</w:t>
      </w:r>
      <w:proofErr w:type="gramEnd"/>
      <w:r w:rsidRPr="00B85D0A">
        <w:t xml:space="preserve"> манипуляций употреблять больше жидкости, чтобы увеличить выход мочи. Частое выделение мочи поможет свести к минимуму ощущение дискомфорта после процедуры – это может быть зуд, жжение при мочеиспускании.  </w:t>
      </w:r>
    </w:p>
    <w:p w:rsidR="00B85D0A" w:rsidRPr="00B85D0A" w:rsidRDefault="00B85D0A" w:rsidP="00B85D0A">
      <w:pPr>
        <w:spacing w:after="0" w:line="240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85D0A">
        <w:rPr>
          <w:rFonts w:ascii="Times New Roman" w:hAnsi="Times New Roman" w:cs="Times New Roman"/>
          <w:sz w:val="24"/>
          <w:szCs w:val="24"/>
        </w:rPr>
        <w:t>После  цистоскопии</w:t>
      </w:r>
      <w:proofErr w:type="gramEnd"/>
      <w:r w:rsidRPr="00B85D0A">
        <w:rPr>
          <w:rFonts w:ascii="Times New Roman" w:hAnsi="Times New Roman" w:cs="Times New Roman"/>
          <w:sz w:val="24"/>
          <w:szCs w:val="24"/>
        </w:rPr>
        <w:t xml:space="preserve"> в моче можно обнаружить кровь – этого не надо пугаться: на протяжении 1-2 суток после исследования это может считаться нормальным состоянием. Такой же нормой считаются: боли после цистоскопии внизу живота, жжение в уретре.</w:t>
      </w:r>
    </w:p>
    <w:p w:rsidR="00B85D0A" w:rsidRPr="00B85D0A" w:rsidRDefault="00B85D0A" w:rsidP="00B85D0A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91F83" w:rsidRPr="00B85D0A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F83" w:rsidRPr="00B85D0A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F83" w:rsidRPr="00B85D0A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91F83" w:rsidRPr="00B85D0A" w:rsidRDefault="00D91F83" w:rsidP="00B85D0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85D0A" w:rsidRPr="00B85D0A" w:rsidRDefault="00B85D0A" w:rsidP="00B85D0A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Гончарюк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</w:t>
      </w:r>
      <w:r w:rsidR="00D91F83" w:rsidRPr="00B85D0A">
        <w:rPr>
          <w:rFonts w:ascii="Times New Roman" w:hAnsi="Times New Roman" w:cs="Times New Roman"/>
          <w:sz w:val="24"/>
          <w:szCs w:val="24"/>
        </w:rPr>
        <w:t>, 111 группа, 2020 год</w:t>
      </w:r>
    </w:p>
    <w:sectPr w:rsidR="00B85D0A" w:rsidRPr="00B85D0A" w:rsidSect="00085775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88C"/>
    <w:multiLevelType w:val="hybridMultilevel"/>
    <w:tmpl w:val="2B76CF3C"/>
    <w:lvl w:ilvl="0" w:tplc="501CCF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FC0"/>
    <w:multiLevelType w:val="hybridMultilevel"/>
    <w:tmpl w:val="A35CA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6A8"/>
    <w:multiLevelType w:val="multilevel"/>
    <w:tmpl w:val="6B36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83A71"/>
    <w:multiLevelType w:val="hybridMultilevel"/>
    <w:tmpl w:val="6F4C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3F51"/>
    <w:multiLevelType w:val="hybridMultilevel"/>
    <w:tmpl w:val="B37C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6BC3"/>
    <w:multiLevelType w:val="hybridMultilevel"/>
    <w:tmpl w:val="D09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525"/>
    <w:multiLevelType w:val="hybridMultilevel"/>
    <w:tmpl w:val="A35CA5BE"/>
    <w:lvl w:ilvl="0" w:tplc="04190011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 w15:restartNumberingAfterBreak="0">
    <w:nsid w:val="5D704A9A"/>
    <w:multiLevelType w:val="multilevel"/>
    <w:tmpl w:val="73B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BC1E42"/>
    <w:multiLevelType w:val="hybridMultilevel"/>
    <w:tmpl w:val="1FF8F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82"/>
    <w:rsid w:val="00085775"/>
    <w:rsid w:val="001A5A1F"/>
    <w:rsid w:val="001E4404"/>
    <w:rsid w:val="00540497"/>
    <w:rsid w:val="00912A53"/>
    <w:rsid w:val="009C03A1"/>
    <w:rsid w:val="00A6752B"/>
    <w:rsid w:val="00AB2D53"/>
    <w:rsid w:val="00B76782"/>
    <w:rsid w:val="00B85D0A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F00"/>
  <w15:docId w15:val="{AB7A99C1-2760-7742-B8AC-2FB5BA7F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1F"/>
  </w:style>
  <w:style w:type="paragraph" w:styleId="1">
    <w:name w:val="heading 1"/>
    <w:basedOn w:val="a"/>
    <w:next w:val="a"/>
    <w:link w:val="10"/>
    <w:uiPriority w:val="9"/>
    <w:qFormat/>
    <w:rsid w:val="00B8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4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D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4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E440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5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5D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Normal (Web)"/>
    <w:basedOn w:val="a"/>
    <w:uiPriority w:val="99"/>
    <w:unhideWhenUsed/>
    <w:rsid w:val="00B85D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rsid w:val="00B85D0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B85D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5D0A"/>
  </w:style>
  <w:style w:type="character" w:customStyle="1" w:styleId="10">
    <w:name w:val="Заголовок 1 Знак"/>
    <w:basedOn w:val="a0"/>
    <w:link w:val="1"/>
    <w:uiPriority w:val="9"/>
    <w:rsid w:val="00B85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7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1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6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dcterms:created xsi:type="dcterms:W3CDTF">2020-05-28T11:58:00Z</dcterms:created>
  <dcterms:modified xsi:type="dcterms:W3CDTF">2020-06-05T12:07:00Z</dcterms:modified>
</cp:coreProperties>
</file>