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67" w:rsidRPr="00C00667" w:rsidRDefault="00C00667" w:rsidP="00C006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Государственное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бюджетное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образовательное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учреждение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высшего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профессионального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образования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Красноярский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государственный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медицинский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университет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имени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профессора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Войно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Ясенецкого»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Министерства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здравоохранения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</w:p>
    <w:p w:rsidR="00FC2EB0" w:rsidRDefault="00FC2EB0" w:rsidP="00FC2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ФАРМАЦЕВТИЧЕСКИЙ КОЛЛЕДЖ </w:t>
      </w:r>
    </w:p>
    <w:p w:rsidR="00C00667" w:rsidRPr="00C00667" w:rsidRDefault="00C00667" w:rsidP="00C006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Pr="00C00667" w:rsidRDefault="00743A2C" w:rsidP="00C006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C4B516" wp14:editId="5663DA64">
            <wp:simplePos x="0" y="0"/>
            <wp:positionH relativeFrom="margin">
              <wp:posOffset>2227580</wp:posOffset>
            </wp:positionH>
            <wp:positionV relativeFrom="margin">
              <wp:posOffset>1393190</wp:posOffset>
            </wp:positionV>
            <wp:extent cx="1524000" cy="10306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667" w:rsidRPr="00C00667" w:rsidRDefault="00C00667" w:rsidP="00C006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Pr="00C00667" w:rsidRDefault="00C00667" w:rsidP="00C006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Default="00C00667" w:rsidP="00C006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C6" w:rsidRDefault="00DF08C6" w:rsidP="00C006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C6" w:rsidRPr="00C00667" w:rsidRDefault="00DF08C6" w:rsidP="00C006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Default="00C00667" w:rsidP="00C006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EC" w:rsidRDefault="008470EC" w:rsidP="00C006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EC" w:rsidRPr="00C00667" w:rsidRDefault="008470EC" w:rsidP="00C0066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Default="00C00667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C6" w:rsidRPr="00C00667" w:rsidRDefault="00DF08C6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Pr="00C00667" w:rsidRDefault="00C00667" w:rsidP="00C0066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00667" w:rsidRPr="00DF08C6" w:rsidRDefault="00DF08C6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36481254"/>
      <w:r w:rsidRPr="00DF0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F08C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ыпускная</w:t>
      </w:r>
      <w:r w:rsidRPr="00DF0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аттестационная работа</w:t>
      </w:r>
      <w:bookmarkEnd w:id="0"/>
      <w:r w:rsidRPr="00DF0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470EC" w:rsidRDefault="008470EC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EC" w:rsidRPr="00DF08C6" w:rsidRDefault="000926A2" w:rsidP="00847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</w:rPr>
      </w:pPr>
      <w:r w:rsidRPr="00DF08C6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Программа</w:t>
      </w:r>
      <w:r w:rsidR="008470EC" w:rsidRPr="00DF08C6"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</w:rPr>
        <w:t xml:space="preserve"> открытого</w:t>
      </w:r>
      <w:r w:rsidRPr="00DF08C6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</w:t>
      </w:r>
      <w:r w:rsidR="008470EC" w:rsidRPr="00DF08C6"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</w:rPr>
        <w:t xml:space="preserve">мероприятия </w:t>
      </w:r>
    </w:p>
    <w:p w:rsidR="008470EC" w:rsidRDefault="008470EC" w:rsidP="00743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8470EC"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</w:rPr>
        <w:t>«</w:t>
      </w:r>
      <w:r w:rsidR="00743A2C"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</w:rPr>
        <w:t>Аборты – это страшно</w:t>
      </w:r>
      <w:r w:rsidRPr="008470EC"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</w:rPr>
        <w:t>»</w:t>
      </w:r>
    </w:p>
    <w:p w:rsidR="00726554" w:rsidRDefault="008470EC" w:rsidP="00847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8470EC">
        <w:rPr>
          <w:rFonts w:ascii="Times New Roman CYR" w:hAnsi="Times New Roman CYR" w:cs="Times New Roman CYR"/>
          <w:bCs/>
          <w:color w:val="000000"/>
          <w:sz w:val="28"/>
          <w:szCs w:val="28"/>
        </w:rPr>
        <w:t>для студентов 1</w:t>
      </w:r>
      <w:r w:rsidR="00726554">
        <w:rPr>
          <w:rFonts w:ascii="Times New Roman CYR" w:hAnsi="Times New Roman CYR" w:cs="Times New Roman CYR"/>
          <w:bCs/>
          <w:color w:val="000000"/>
          <w:sz w:val="28"/>
          <w:szCs w:val="28"/>
        </w:rPr>
        <w:t>,2,3,4 курсов</w:t>
      </w:r>
      <w:r w:rsidRPr="008470E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8470EC" w:rsidRDefault="008470EC" w:rsidP="00847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8470EC">
        <w:rPr>
          <w:rFonts w:ascii="Times New Roman CYR" w:hAnsi="Times New Roman CYR" w:cs="Times New Roman CYR"/>
          <w:bCs/>
          <w:color w:val="000000"/>
          <w:sz w:val="28"/>
          <w:szCs w:val="28"/>
        </w:rPr>
        <w:t>отделени</w:t>
      </w:r>
      <w:r w:rsidR="00726554">
        <w:rPr>
          <w:rFonts w:ascii="Times New Roman CYR" w:hAnsi="Times New Roman CYR" w:cs="Times New Roman CYR"/>
          <w:bCs/>
          <w:color w:val="000000"/>
          <w:sz w:val="28"/>
          <w:szCs w:val="28"/>
        </w:rPr>
        <w:t>й:</w:t>
      </w:r>
      <w:r w:rsidRPr="008470E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Лабораторная диагностика</w:t>
      </w:r>
    </w:p>
    <w:p w:rsidR="00726554" w:rsidRDefault="00726554" w:rsidP="00847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Сестринское дело</w:t>
      </w:r>
    </w:p>
    <w:p w:rsidR="00726554" w:rsidRPr="008470EC" w:rsidRDefault="00726554" w:rsidP="0072655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Фармация</w:t>
      </w:r>
    </w:p>
    <w:p w:rsidR="00C00667" w:rsidRDefault="00C00667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C6" w:rsidRPr="008470EC" w:rsidRDefault="00DF08C6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Pr="00C00667" w:rsidRDefault="008470EC" w:rsidP="008470EC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bookmarkStart w:id="1" w:name="_Toc436481255"/>
      <w:r w:rsidR="00785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Работу выполнил</w:t>
      </w:r>
      <w:r w:rsidR="001A5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00667" w:rsidRPr="00C00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End w:id="1"/>
    </w:p>
    <w:p w:rsidR="00C00667" w:rsidRPr="00C00667" w:rsidRDefault="008470EC" w:rsidP="008470EC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2" w:name="_Toc436481256"/>
      <w:r w:rsidR="00785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слушательниц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:</w:t>
      </w:r>
      <w:bookmarkEnd w:id="2"/>
    </w:p>
    <w:p w:rsidR="00785D93" w:rsidRDefault="008470EC" w:rsidP="00726554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785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26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Донгузова Елена Евгеньевна</w:t>
      </w:r>
      <w:r w:rsidR="00785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D9E" w:rsidRDefault="00785D93" w:rsidP="00726554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7265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113D9E" w:rsidRPr="00C00667" w:rsidRDefault="00113D9E" w:rsidP="00C00667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Pr="00C00667" w:rsidRDefault="00FC2EB0" w:rsidP="00FC2EB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bookmarkStart w:id="3" w:name="_Toc436481259"/>
      <w:r w:rsidR="00C00667" w:rsidRPr="00C00667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Научный руководитель</w:t>
      </w:r>
      <w:r w:rsidR="00C00667" w:rsidRPr="00C00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End w:id="3"/>
    </w:p>
    <w:p w:rsidR="00C00667" w:rsidRPr="00C00667" w:rsidRDefault="00FC2EB0" w:rsidP="00FC2EB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bookmarkStart w:id="4" w:name="_Toc436481260"/>
      <w:proofErr w:type="spellStart"/>
      <w:r w:rsid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  <w:bookmarkEnd w:id="4"/>
    </w:p>
    <w:p w:rsidR="00113D9E" w:rsidRPr="00C00667" w:rsidRDefault="00FC2EB0" w:rsidP="00FC2EB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bookmarkStart w:id="5" w:name="_Toc436481261"/>
      <w:r w:rsidR="00C00667"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="00C00667"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0667"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="00C00667"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667"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Корнилова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bookmarkEnd w:id="5"/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36481262"/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bookmarkEnd w:id="6"/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36481263"/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оценка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066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дата</w:t>
      </w: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7"/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67" w:rsidRPr="00C00667" w:rsidRDefault="00C00667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36481264"/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- 2015</w:t>
      </w:r>
      <w:bookmarkEnd w:id="8"/>
    </w:p>
    <w:p w:rsidR="00C00667" w:rsidRPr="00785D93" w:rsidRDefault="00C00667" w:rsidP="00785D93">
      <w:pPr>
        <w:pStyle w:val="2"/>
        <w:jc w:val="right"/>
        <w:rPr>
          <w:rFonts w:asciiTheme="minorHAnsi" w:eastAsia="Times New Roman" w:hAnsiTheme="minorHAnsi" w:cs="Times New Roman"/>
          <w:color w:val="auto"/>
          <w:sz w:val="24"/>
          <w:szCs w:val="20"/>
          <w:lang w:eastAsia="ru-RU"/>
        </w:rPr>
      </w:pPr>
      <w:r w:rsidRPr="00C00667">
        <w:rPr>
          <w:rFonts w:ascii="MS Sans Serif" w:eastAsia="Times New Roman" w:hAnsi="MS Sans Serif" w:cs="Times New Roman"/>
          <w:sz w:val="28"/>
          <w:szCs w:val="28"/>
          <w:lang w:eastAsia="ru-RU"/>
        </w:rPr>
        <w:br w:type="page"/>
      </w:r>
    </w:p>
    <w:p w:rsidR="00785D93" w:rsidRPr="00DF08C6" w:rsidRDefault="00785D93" w:rsidP="0078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</w:rPr>
      </w:pPr>
      <w:r w:rsidRPr="00DF08C6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lastRenderedPageBreak/>
        <w:t>Программа</w:t>
      </w:r>
      <w:r w:rsidRPr="00DF08C6"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</w:rPr>
        <w:t xml:space="preserve"> открытого</w:t>
      </w:r>
      <w:r w:rsidRPr="00DF08C6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</w:t>
      </w:r>
      <w:r w:rsidRPr="00DF08C6"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</w:rPr>
        <w:t xml:space="preserve">мероприятия </w:t>
      </w:r>
    </w:p>
    <w:p w:rsidR="00785D93" w:rsidRDefault="00785D93" w:rsidP="0078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8470EC"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</w:rPr>
        <w:t>«</w:t>
      </w:r>
      <w:r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</w:rPr>
        <w:t>Аборты – это страшно</w:t>
      </w:r>
      <w:r w:rsidRPr="008470EC"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</w:rPr>
        <w:t>»</w:t>
      </w:r>
    </w:p>
    <w:p w:rsidR="00785D93" w:rsidRDefault="00785D93" w:rsidP="0078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8470EC">
        <w:rPr>
          <w:rFonts w:ascii="Times New Roman CYR" w:hAnsi="Times New Roman CYR" w:cs="Times New Roman CYR"/>
          <w:bCs/>
          <w:color w:val="000000"/>
          <w:sz w:val="28"/>
          <w:szCs w:val="28"/>
        </w:rPr>
        <w:t>для студентов 1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,2,3,4 курсов</w:t>
      </w:r>
      <w:r w:rsidRPr="008470E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785D93" w:rsidRDefault="00785D93" w:rsidP="0078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8470EC">
        <w:rPr>
          <w:rFonts w:ascii="Times New Roman CYR" w:hAnsi="Times New Roman CYR" w:cs="Times New Roman CYR"/>
          <w:bCs/>
          <w:color w:val="000000"/>
          <w:sz w:val="28"/>
          <w:szCs w:val="28"/>
        </w:rPr>
        <w:t>отделени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й:</w:t>
      </w:r>
      <w:r w:rsidRPr="008470E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Лабораторная диагностика</w:t>
      </w:r>
    </w:p>
    <w:p w:rsidR="00785D93" w:rsidRDefault="00785D93" w:rsidP="0078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Сестринское дело</w:t>
      </w:r>
    </w:p>
    <w:p w:rsidR="00785D93" w:rsidRPr="008470EC" w:rsidRDefault="00785D93" w:rsidP="00785D93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 CYR" w:eastAsia="Calibri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Фармация</w:t>
      </w:r>
    </w:p>
    <w:p w:rsidR="00C00667" w:rsidRPr="00DF08C6" w:rsidRDefault="00C00667" w:rsidP="00C006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00667" w:rsidRDefault="00C00667" w:rsidP="00C006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4232" w:rsidRPr="00C00667" w:rsidRDefault="00534232" w:rsidP="00C006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0667" w:rsidRPr="00C00667" w:rsidRDefault="00C00667" w:rsidP="007F3E7B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36481265"/>
      <w:r w:rsidRPr="00C00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bookmarkEnd w:id="9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9"/>
        <w:gridCol w:w="866"/>
      </w:tblGrid>
      <w:tr w:rsidR="00A57BCD" w:rsidRPr="00785D93" w:rsidTr="00730720">
        <w:tc>
          <w:tcPr>
            <w:tcW w:w="8393" w:type="dxa"/>
          </w:tcPr>
          <w:p w:rsidR="00A57BCD" w:rsidRPr="00785D93" w:rsidRDefault="00A57BCD" w:rsidP="00F807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85D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85D93">
              <w:rPr>
                <w:rFonts w:ascii="Times New Roman" w:eastAsia="Calibri" w:hAnsi="Times New Roman" w:cs="Times New Roman"/>
                <w:sz w:val="28"/>
                <w:szCs w:val="28"/>
              </w:rPr>
              <w:t>РЕЦЕНЗИЯ ……………………………………………………………</w:t>
            </w:r>
          </w:p>
        </w:tc>
        <w:tc>
          <w:tcPr>
            <w:tcW w:w="952" w:type="dxa"/>
          </w:tcPr>
          <w:p w:rsidR="00A57BCD" w:rsidRPr="00785D93" w:rsidRDefault="00A57BCD" w:rsidP="00A57BC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D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57BCD" w:rsidTr="00730720">
        <w:tc>
          <w:tcPr>
            <w:tcW w:w="8393" w:type="dxa"/>
          </w:tcPr>
          <w:p w:rsidR="00A57BCD" w:rsidRPr="00785D93" w:rsidRDefault="00A57BCD" w:rsidP="00785D93">
            <w:pPr>
              <w:keepNext/>
              <w:tabs>
                <w:tab w:val="left" w:pos="0"/>
              </w:tabs>
              <w:spacing w:line="360" w:lineRule="auto"/>
              <w:ind w:right="-108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_Toc436481266"/>
            <w:r w:rsidRPr="00785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2.ВВЕДЕНИЕ…………………………………………………</w:t>
            </w:r>
            <w:proofErr w:type="gramStart"/>
            <w:r w:rsidRPr="00785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785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.……</w:t>
            </w:r>
            <w:bookmarkEnd w:id="10"/>
          </w:p>
          <w:p w:rsidR="00A57BCD" w:rsidRPr="00785D93" w:rsidRDefault="00A57BCD" w:rsidP="00785D93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785D93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……………………….</w:t>
            </w:r>
          </w:p>
          <w:p w:rsidR="00A57BCD" w:rsidRPr="00785D93" w:rsidRDefault="00A57BCD" w:rsidP="00785D93">
            <w:pPr>
              <w:spacing w:beforeLines="30" w:before="72" w:afterLines="30"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ЮЧЕНИЕ ……………………………………………………….</w:t>
            </w:r>
            <w:r w:rsidRPr="00785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57BCD" w:rsidRDefault="00A57BCD" w:rsidP="00785D93">
            <w:r w:rsidRPr="00785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5.СПИСОК ЛИТЕРАТУРЫ ………</w:t>
            </w:r>
            <w:proofErr w:type="gramStart"/>
            <w:r w:rsidRPr="00785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785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</w:t>
            </w:r>
          </w:p>
        </w:tc>
        <w:tc>
          <w:tcPr>
            <w:tcW w:w="952" w:type="dxa"/>
          </w:tcPr>
          <w:p w:rsidR="00A57BCD" w:rsidRDefault="00A57BCD" w:rsidP="00785D93">
            <w:pPr>
              <w:rPr>
                <w:rFonts w:ascii="Times New Roman" w:hAnsi="Times New Roman" w:cs="Times New Roman"/>
                <w:sz w:val="28"/>
              </w:rPr>
            </w:pPr>
            <w:r w:rsidRPr="00A57BCD">
              <w:rPr>
                <w:rFonts w:ascii="Times New Roman" w:hAnsi="Times New Roman" w:cs="Times New Roman"/>
                <w:sz w:val="28"/>
              </w:rPr>
              <w:t>4</w:t>
            </w:r>
          </w:p>
          <w:p w:rsidR="003E3CE4" w:rsidRDefault="003E3CE4" w:rsidP="00785D93">
            <w:pPr>
              <w:rPr>
                <w:rFonts w:ascii="Times New Roman" w:hAnsi="Times New Roman" w:cs="Times New Roman"/>
                <w:sz w:val="28"/>
              </w:rPr>
            </w:pPr>
          </w:p>
          <w:p w:rsidR="003E3CE4" w:rsidRDefault="003E3CE4" w:rsidP="00785D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3E3CE4" w:rsidRDefault="003E3CE4" w:rsidP="00785D93">
            <w:pPr>
              <w:rPr>
                <w:rFonts w:ascii="Times New Roman" w:hAnsi="Times New Roman" w:cs="Times New Roman"/>
                <w:sz w:val="28"/>
              </w:rPr>
            </w:pPr>
          </w:p>
          <w:p w:rsidR="003E3CE4" w:rsidRDefault="003E3CE4" w:rsidP="00785D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  <w:p w:rsidR="003E3CE4" w:rsidRPr="00A57BCD" w:rsidRDefault="003E3CE4" w:rsidP="00785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</w:tbl>
    <w:p w:rsidR="00C00667" w:rsidRDefault="00C00667" w:rsidP="00C00667"/>
    <w:p w:rsidR="00534232" w:rsidRDefault="00534232">
      <w:pPr>
        <w:pStyle w:val="ad"/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232" w:rsidRDefault="00534232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DD1" w:rsidRPr="009D1DD1" w:rsidRDefault="009F643D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_GoBack"/>
      <w:bookmarkEnd w:id="11"/>
      <w:r w:rsidRPr="009D1D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РЕЦЕНЗИЯ</w:t>
      </w:r>
    </w:p>
    <w:p w:rsidR="009D1DD1" w:rsidRPr="009D1DD1" w:rsidRDefault="009D1DD1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1DD1">
        <w:rPr>
          <w:rFonts w:ascii="Times New Roman" w:eastAsia="Calibri" w:hAnsi="Times New Roman" w:cs="Times New Roman"/>
          <w:b/>
          <w:sz w:val="28"/>
          <w:szCs w:val="28"/>
        </w:rPr>
        <w:t xml:space="preserve">На методическую разработку </w:t>
      </w:r>
      <w:r w:rsidR="00A57BCD" w:rsidRPr="009D1DD1">
        <w:rPr>
          <w:rFonts w:ascii="Times New Roman" w:eastAsia="Calibri" w:hAnsi="Times New Roman" w:cs="Times New Roman"/>
          <w:b/>
          <w:sz w:val="28"/>
          <w:szCs w:val="28"/>
        </w:rPr>
        <w:t>открытого</w:t>
      </w:r>
      <w:r w:rsidR="00A57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BCD" w:rsidRPr="009D1DD1">
        <w:rPr>
          <w:rFonts w:ascii="Times New Roman" w:eastAsia="Calibri" w:hAnsi="Times New Roman" w:cs="Times New Roman"/>
          <w:b/>
          <w:sz w:val="28"/>
          <w:szCs w:val="28"/>
        </w:rPr>
        <w:t>мероприятия</w:t>
      </w:r>
      <w:r w:rsidRPr="009D1D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57BCD" w:rsidRDefault="009D1DD1" w:rsidP="00A5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9D1DD1">
        <w:rPr>
          <w:rFonts w:ascii="Times New Roman" w:eastAsia="Calibri" w:hAnsi="Times New Roman" w:cs="Times New Roman"/>
          <w:b/>
          <w:sz w:val="28"/>
          <w:szCs w:val="28"/>
        </w:rPr>
        <w:t xml:space="preserve">на тему: </w:t>
      </w:r>
      <w:r w:rsidR="00A57BCD" w:rsidRPr="008470EC"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</w:rPr>
        <w:t>«</w:t>
      </w:r>
      <w:r w:rsidR="00A57BCD"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</w:rPr>
        <w:t>Аборты – это страшно</w:t>
      </w:r>
      <w:r w:rsidR="00A57BCD" w:rsidRPr="008470EC"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</w:rPr>
        <w:t>»</w:t>
      </w:r>
    </w:p>
    <w:p w:rsidR="009D1DD1" w:rsidRPr="009D1DD1" w:rsidRDefault="00A57BCD" w:rsidP="009D1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1DD1">
        <w:rPr>
          <w:rFonts w:ascii="Times New Roman" w:eastAsia="Calibri" w:hAnsi="Times New Roman" w:cs="Times New Roman"/>
          <w:b/>
          <w:sz w:val="28"/>
          <w:szCs w:val="28"/>
        </w:rPr>
        <w:t>Разработанную преподавателем</w:t>
      </w:r>
      <w:r w:rsidR="009D1DD1" w:rsidRPr="009D1DD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Донгузовой Е. Е.</w:t>
      </w:r>
    </w:p>
    <w:p w:rsidR="009D1DD1" w:rsidRDefault="009D1DD1" w:rsidP="009D1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1FE" w:rsidRPr="009D1DD1" w:rsidRDefault="007F11FE" w:rsidP="009D1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1DD1" w:rsidRPr="009D1DD1" w:rsidRDefault="009D1DD1" w:rsidP="009D1D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D1">
        <w:rPr>
          <w:rFonts w:ascii="Times New Roman" w:eastAsia="Calibri" w:hAnsi="Times New Roman" w:cs="Times New Roman"/>
          <w:sz w:val="28"/>
          <w:szCs w:val="28"/>
        </w:rPr>
        <w:t xml:space="preserve">Методическая разработка </w:t>
      </w:r>
      <w:r w:rsidR="00A57BCD" w:rsidRPr="00A57BCD">
        <w:rPr>
          <w:rFonts w:ascii="Times New Roman CYR" w:eastAsia="Calibri" w:hAnsi="Times New Roman CYR" w:cs="Times New Roman CYR"/>
          <w:b/>
          <w:bCs/>
          <w:color w:val="000000"/>
          <w:sz w:val="28"/>
          <w:szCs w:val="32"/>
        </w:rPr>
        <w:t xml:space="preserve">«Аборты – это страшно» </w:t>
      </w:r>
      <w:r w:rsidRPr="009D1DD1">
        <w:rPr>
          <w:rFonts w:ascii="Times New Roman" w:eastAsia="Calibri" w:hAnsi="Times New Roman" w:cs="Times New Roman"/>
          <w:sz w:val="28"/>
          <w:szCs w:val="28"/>
        </w:rPr>
        <w:t>для проведения внеаудиторного мероприятия содержит весь необходимый материал и соответствует современным методическим требованиям.</w:t>
      </w:r>
    </w:p>
    <w:p w:rsidR="009D1DD1" w:rsidRDefault="00A57BCD" w:rsidP="009D1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</w:t>
      </w:r>
      <w:r w:rsidR="009D1DD1" w:rsidRPr="009D1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CE4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9D1DD1" w:rsidRPr="009D1DD1">
        <w:rPr>
          <w:rFonts w:ascii="Times New Roman" w:eastAsia="Calibri" w:hAnsi="Times New Roman" w:cs="Times New Roman"/>
          <w:sz w:val="28"/>
          <w:szCs w:val="28"/>
        </w:rPr>
        <w:t xml:space="preserve"> является: </w:t>
      </w:r>
    </w:p>
    <w:p w:rsidR="00A57BCD" w:rsidRPr="00A57BCD" w:rsidRDefault="00A57BCD" w:rsidP="00A57BC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BCD">
        <w:rPr>
          <w:rFonts w:ascii="Times New Roman" w:hAnsi="Times New Roman" w:cs="Times New Roman"/>
          <w:sz w:val="28"/>
          <w:szCs w:val="28"/>
        </w:rPr>
        <w:t>Формирование здорового образа жизни.</w:t>
      </w:r>
    </w:p>
    <w:p w:rsidR="007F11FE" w:rsidRPr="009D1DD1" w:rsidRDefault="007F11FE" w:rsidP="009D1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57BCD" w:rsidRPr="00A57BCD" w:rsidRDefault="003E3CE4" w:rsidP="00A57BC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Дать понятие аборт</w:t>
      </w:r>
      <w:r w:rsidR="00A57BCD" w:rsidRPr="00A57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A57BCD" w:rsidRPr="00A57BCD" w:rsidRDefault="003E3CE4" w:rsidP="00A57BC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Рассказать</w:t>
      </w:r>
      <w:r w:rsidR="00A57BCD" w:rsidRPr="00A57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A57BCD" w:rsidRPr="00A57BCD">
        <w:rPr>
          <w:rFonts w:ascii="Times New Roman" w:eastAsia="Times New Roman" w:hAnsi="Times New Roman" w:cs="Times New Roman"/>
          <w:sz w:val="28"/>
          <w:szCs w:val="24"/>
          <w:lang w:eastAsia="ru-RU"/>
        </w:rPr>
        <w:t>опасност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аборта для женского организма, о осложнении аборта.</w:t>
      </w:r>
      <w:r w:rsidR="00A57BCD" w:rsidRPr="00A57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57BCD" w:rsidRPr="00A57BCD" w:rsidRDefault="003E3CE4" w:rsidP="00A57BC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чувства</w:t>
      </w:r>
      <w:r w:rsidR="00A57BCD" w:rsidRPr="00A57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сострадания, сопереживания, неприятие любой формы насилия над жизнью. </w:t>
      </w:r>
    </w:p>
    <w:p w:rsidR="00D521EB" w:rsidRPr="009D1DD1" w:rsidRDefault="00D521EB" w:rsidP="00D521EB">
      <w:pPr>
        <w:pStyle w:val="a3"/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DD1" w:rsidRDefault="00D521EB" w:rsidP="003E3CE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D1DD1" w:rsidRPr="009D1DD1">
        <w:rPr>
          <w:rFonts w:ascii="Times New Roman" w:eastAsia="Calibri" w:hAnsi="Times New Roman" w:cs="Times New Roman"/>
          <w:sz w:val="28"/>
          <w:szCs w:val="28"/>
        </w:rPr>
        <w:t>При подготовке мероприятия была проведена большая подгото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вительная работа: </w:t>
      </w:r>
      <w:r w:rsidR="003E3CE4">
        <w:rPr>
          <w:rFonts w:ascii="Times New Roman" w:eastAsia="Calibri" w:hAnsi="Times New Roman" w:cs="Times New Roman"/>
          <w:sz w:val="28"/>
          <w:szCs w:val="28"/>
        </w:rPr>
        <w:t>р</w:t>
      </w:r>
      <w:r w:rsidR="003E3CE4" w:rsidRPr="009D1DD1">
        <w:rPr>
          <w:rFonts w:ascii="Times New Roman" w:eastAsia="Calibri" w:hAnsi="Times New Roman" w:cs="Times New Roman"/>
          <w:sz w:val="28"/>
          <w:szCs w:val="28"/>
        </w:rPr>
        <w:t>азработа</w:t>
      </w:r>
      <w:r w:rsidR="003E3CE4">
        <w:rPr>
          <w:rFonts w:ascii="Times New Roman" w:eastAsia="Calibri" w:hAnsi="Times New Roman" w:cs="Times New Roman"/>
          <w:sz w:val="28"/>
          <w:szCs w:val="28"/>
        </w:rPr>
        <w:t>н</w:t>
      </w:r>
      <w:r w:rsidR="003E3CE4" w:rsidRPr="009D1DD1">
        <w:rPr>
          <w:rFonts w:ascii="Times New Roman" w:eastAsia="Calibri" w:hAnsi="Times New Roman" w:cs="Times New Roman"/>
          <w:sz w:val="28"/>
          <w:szCs w:val="28"/>
        </w:rPr>
        <w:t xml:space="preserve"> сценарий, презентаци</w:t>
      </w:r>
      <w:r w:rsidR="003E3CE4">
        <w:rPr>
          <w:rFonts w:ascii="Times New Roman" w:eastAsia="Calibri" w:hAnsi="Times New Roman" w:cs="Times New Roman"/>
          <w:sz w:val="28"/>
          <w:szCs w:val="28"/>
        </w:rPr>
        <w:t xml:space="preserve">я, видеоролик о вреде аборта, </w:t>
      </w:r>
      <w:r w:rsidR="003E3CE4" w:rsidRPr="009D1DD1">
        <w:rPr>
          <w:rFonts w:ascii="Times New Roman" w:eastAsia="Calibri" w:hAnsi="Times New Roman" w:cs="Times New Roman"/>
          <w:sz w:val="28"/>
          <w:szCs w:val="28"/>
        </w:rPr>
        <w:t>студенты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BCD">
        <w:rPr>
          <w:rFonts w:ascii="Times New Roman" w:eastAsia="Calibri" w:hAnsi="Times New Roman" w:cs="Times New Roman"/>
          <w:sz w:val="28"/>
          <w:szCs w:val="28"/>
        </w:rPr>
        <w:t>4</w:t>
      </w:r>
      <w:r w:rsidR="003E3CE4">
        <w:rPr>
          <w:rFonts w:ascii="Times New Roman" w:eastAsia="Calibri" w:hAnsi="Times New Roman" w:cs="Times New Roman"/>
          <w:sz w:val="28"/>
          <w:szCs w:val="28"/>
        </w:rPr>
        <w:t>08</w:t>
      </w:r>
      <w:r w:rsidR="00A57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CE4">
        <w:rPr>
          <w:rFonts w:ascii="Times New Roman" w:eastAsia="Calibri" w:hAnsi="Times New Roman" w:cs="Times New Roman"/>
          <w:sz w:val="28"/>
          <w:szCs w:val="28"/>
        </w:rPr>
        <w:t>группы,</w:t>
      </w:r>
      <w:r w:rsidR="00A57BCD">
        <w:rPr>
          <w:rFonts w:ascii="Times New Roman" w:eastAsia="Calibri" w:hAnsi="Times New Roman" w:cs="Times New Roman"/>
          <w:sz w:val="28"/>
          <w:szCs w:val="28"/>
        </w:rPr>
        <w:t xml:space="preserve"> отделения Сестринское дело,</w:t>
      </w:r>
      <w:r w:rsidR="009D1DD1" w:rsidRPr="009D1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CE4">
        <w:rPr>
          <w:rFonts w:ascii="Times New Roman" w:eastAsia="Calibri" w:hAnsi="Times New Roman" w:cs="Times New Roman"/>
          <w:sz w:val="28"/>
          <w:szCs w:val="28"/>
        </w:rPr>
        <w:t xml:space="preserve">подготовили доклады, стихи, песни. </w:t>
      </w:r>
    </w:p>
    <w:p w:rsidR="003E3CE4" w:rsidRDefault="003E3CE4" w:rsidP="003E3C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Методическая разработка мероприятия рассчитана на студентов всех курсов,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что бы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предостеречь от последствий, осложнений.</w:t>
      </w:r>
    </w:p>
    <w:p w:rsidR="007663D2" w:rsidRDefault="009D1DD1" w:rsidP="009D1DD1">
      <w:pPr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3D2" w:rsidRDefault="007663D2" w:rsidP="009D1DD1">
      <w:pPr>
        <w:ind w:left="357"/>
        <w:rPr>
          <w:rFonts w:ascii="Times New Roman" w:hAnsi="Times New Roman" w:cs="Times New Roman"/>
          <w:sz w:val="28"/>
          <w:szCs w:val="28"/>
        </w:rPr>
      </w:pPr>
    </w:p>
    <w:p w:rsidR="007663D2" w:rsidRDefault="007663D2" w:rsidP="009D1DD1">
      <w:pPr>
        <w:ind w:left="357"/>
        <w:rPr>
          <w:rFonts w:ascii="Times New Roman" w:hAnsi="Times New Roman" w:cs="Times New Roman"/>
          <w:sz w:val="28"/>
          <w:szCs w:val="28"/>
        </w:rPr>
      </w:pPr>
    </w:p>
    <w:p w:rsidR="009D1DD1" w:rsidRPr="009D1DD1" w:rsidRDefault="009D1DD1" w:rsidP="009D1DD1">
      <w:pPr>
        <w:ind w:left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663D2">
        <w:rPr>
          <w:rFonts w:ascii="Times New Roman" w:eastAsia="Calibri" w:hAnsi="Times New Roman" w:cs="Times New Roman"/>
          <w:sz w:val="28"/>
          <w:szCs w:val="28"/>
        </w:rPr>
        <w:t>ав. по у</w:t>
      </w:r>
      <w:r w:rsidR="00A00435">
        <w:rPr>
          <w:rFonts w:ascii="Times New Roman" w:eastAsia="Calibri" w:hAnsi="Times New Roman" w:cs="Times New Roman"/>
          <w:sz w:val="28"/>
          <w:szCs w:val="28"/>
        </w:rPr>
        <w:t>чебно</w:t>
      </w:r>
      <w:r w:rsidR="007663D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A00435">
        <w:rPr>
          <w:rFonts w:ascii="Times New Roman" w:eastAsia="Calibri" w:hAnsi="Times New Roman" w:cs="Times New Roman"/>
          <w:sz w:val="28"/>
          <w:szCs w:val="28"/>
        </w:rPr>
        <w:t xml:space="preserve"> воспитательной работе</w:t>
      </w:r>
      <w:r w:rsidR="00A57BCD">
        <w:rPr>
          <w:rFonts w:ascii="Times New Roman" w:hAnsi="Times New Roman" w:cs="Times New Roman"/>
          <w:sz w:val="28"/>
          <w:szCs w:val="28"/>
        </w:rPr>
        <w:t xml:space="preserve"> </w:t>
      </w:r>
      <w:r w:rsidR="00A57B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Гапонова Т. Э</w:t>
      </w:r>
      <w:r w:rsidRPr="009D1D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</w:t>
      </w:r>
    </w:p>
    <w:p w:rsidR="009D1DD1" w:rsidRPr="009D1DD1" w:rsidRDefault="009D1DD1" w:rsidP="009D1DD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DD1" w:rsidRDefault="009D1DD1" w:rsidP="009D1D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CD" w:rsidRDefault="00A57BCD" w:rsidP="009D1D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CD" w:rsidRDefault="00A57BCD" w:rsidP="009D1D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35" w:rsidRDefault="00A00435" w:rsidP="009D1D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CD" w:rsidRDefault="00A57BCD" w:rsidP="009D1D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CD" w:rsidRDefault="00A57BCD" w:rsidP="009D1D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35" w:rsidRPr="009D1DD1" w:rsidRDefault="00A00435" w:rsidP="009D1D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421" w:rsidRDefault="009F643D" w:rsidP="009D1D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DD1" w:rsidRPr="009D1DD1" w:rsidRDefault="009D1DD1" w:rsidP="009D1DD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EE7E2F">
        <w:rPr>
          <w:rFonts w:ascii="Times New Roman" w:hAnsi="Times New Roman" w:cs="Times New Roman"/>
          <w:b/>
          <w:sz w:val="28"/>
          <w:szCs w:val="28"/>
        </w:rPr>
        <w:t xml:space="preserve"> открытого традиционного мероприятия</w:t>
      </w:r>
    </w:p>
    <w:p w:rsidR="004619BB" w:rsidRDefault="00A57BCD" w:rsidP="009D1DD1">
      <w:pPr>
        <w:spacing w:after="0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Название мероприятия:</w:t>
      </w:r>
      <w:r w:rsidR="009D1DD1" w:rsidRPr="009D1D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7BCD">
        <w:rPr>
          <w:rFonts w:ascii="Times New Roman CYR" w:eastAsia="Calibri" w:hAnsi="Times New Roman CYR" w:cs="Times New Roman CYR"/>
          <w:b/>
          <w:bCs/>
          <w:color w:val="000000"/>
          <w:sz w:val="28"/>
          <w:szCs w:val="32"/>
        </w:rPr>
        <w:t>«Аборты – это страшно»</w:t>
      </w:r>
    </w:p>
    <w:p w:rsidR="00A57BCD" w:rsidRDefault="00A57BCD" w:rsidP="009D1DD1">
      <w:pPr>
        <w:spacing w:after="0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57BCD" w:rsidRPr="00A57BCD" w:rsidRDefault="009D1DD1" w:rsidP="00A57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BCD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 проведения: </w:t>
      </w:r>
      <w:r w:rsidR="00A57BCD" w:rsidRPr="00A57BCD">
        <w:rPr>
          <w:rFonts w:ascii="Times New Roman" w:hAnsi="Times New Roman" w:cs="Times New Roman"/>
          <w:sz w:val="28"/>
          <w:szCs w:val="28"/>
        </w:rPr>
        <w:t>Формирование здорового образа жизни.</w:t>
      </w:r>
    </w:p>
    <w:p w:rsidR="009D1DD1" w:rsidRDefault="009D1DD1" w:rsidP="009D1DD1">
      <w:pPr>
        <w:spacing w:after="0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D1DD1" w:rsidRPr="009D1DD1" w:rsidRDefault="00EE7E2F" w:rsidP="009D1DD1">
      <w:pPr>
        <w:pStyle w:val="3"/>
        <w:spacing w:line="276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D1DD1" w:rsidRPr="009D1DD1">
        <w:rPr>
          <w:rFonts w:ascii="Times New Roman" w:eastAsia="Calibri" w:hAnsi="Times New Roman" w:cs="Times New Roman"/>
          <w:b/>
          <w:sz w:val="28"/>
          <w:szCs w:val="28"/>
        </w:rPr>
        <w:t xml:space="preserve">адачи: </w:t>
      </w:r>
    </w:p>
    <w:p w:rsidR="003E3CE4" w:rsidRPr="00A57BCD" w:rsidRDefault="003E3CE4" w:rsidP="003E3CE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Дать понятие аборт</w:t>
      </w:r>
      <w:r w:rsidRPr="00A57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3E3CE4" w:rsidRPr="00A57BCD" w:rsidRDefault="003E3CE4" w:rsidP="003E3CE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Рассказать</w:t>
      </w:r>
      <w:r w:rsidRPr="00A57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Pr="00A57BCD">
        <w:rPr>
          <w:rFonts w:ascii="Times New Roman" w:eastAsia="Times New Roman" w:hAnsi="Times New Roman" w:cs="Times New Roman"/>
          <w:sz w:val="28"/>
          <w:szCs w:val="24"/>
          <w:lang w:eastAsia="ru-RU"/>
        </w:rPr>
        <w:t>опасност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аборта для женского организма, о осложнении аборта.</w:t>
      </w:r>
      <w:r w:rsidRPr="00A57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3CE4" w:rsidRPr="00A57BCD" w:rsidRDefault="003E3CE4" w:rsidP="003E3CE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чувства</w:t>
      </w:r>
      <w:r w:rsidRPr="00A57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сострадания, сопереживания, неприятие любой формы насилия над жизнью. </w:t>
      </w:r>
    </w:p>
    <w:p w:rsidR="000F1DBD" w:rsidRPr="009D1DD1" w:rsidRDefault="000F1DBD" w:rsidP="004619BB">
      <w:pPr>
        <w:pStyle w:val="3"/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DD1" w:rsidRDefault="007F11FE" w:rsidP="009D1DD1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1F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и место проведения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6E29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декабрь 10.12.2015</w:t>
      </w:r>
      <w:r w:rsidR="00F444AA" w:rsidRPr="007F11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444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фармацевтический актовый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 время с 15.30 до 17.00</w:t>
      </w:r>
      <w:r w:rsidR="004619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19BB" w:rsidRPr="007F11FE" w:rsidRDefault="004619BB" w:rsidP="009D1DD1">
      <w:pPr>
        <w:spacing w:after="0"/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1DD1" w:rsidRPr="009D1DD1" w:rsidRDefault="007F11FE" w:rsidP="009D1D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  <w:r w:rsidR="009D1DD1" w:rsidRPr="009D1DD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F1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9B9">
        <w:rPr>
          <w:rFonts w:ascii="Times New Roman" w:hAnsi="Times New Roman" w:cs="Times New Roman"/>
          <w:sz w:val="28"/>
          <w:szCs w:val="28"/>
        </w:rPr>
        <w:t>Донгузова Е. Е.</w:t>
      </w:r>
    </w:p>
    <w:p w:rsidR="009D1DD1" w:rsidRDefault="000F1DBD" w:rsidP="009D1D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</w:p>
    <w:p w:rsidR="000F1DBD" w:rsidRPr="006E29B9" w:rsidRDefault="000F1DBD" w:rsidP="009D1DD1">
      <w:pPr>
        <w:jc w:val="both"/>
        <w:rPr>
          <w:rFonts w:ascii="Times New Roman" w:hAnsi="Times New Roman" w:cs="Times New Roman"/>
          <w:sz w:val="28"/>
          <w:szCs w:val="28"/>
        </w:rPr>
      </w:pPr>
      <w:r w:rsidRPr="000F1DBD">
        <w:rPr>
          <w:rFonts w:ascii="Times New Roman" w:hAnsi="Times New Roman" w:cs="Times New Roman"/>
          <w:sz w:val="28"/>
          <w:szCs w:val="28"/>
        </w:rPr>
        <w:t>А)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9B9">
        <w:rPr>
          <w:rFonts w:ascii="Times New Roman" w:hAnsi="Times New Roman" w:cs="Times New Roman"/>
          <w:sz w:val="28"/>
          <w:szCs w:val="28"/>
        </w:rPr>
        <w:t>408 – 24 человека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1DD1" w:rsidRPr="009D1DD1" w:rsidRDefault="009D1DD1" w:rsidP="000F1DBD">
      <w:pPr>
        <w:tabs>
          <w:tab w:val="left" w:pos="127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DD1">
        <w:rPr>
          <w:rFonts w:ascii="Times New Roman" w:eastAsia="Calibri" w:hAnsi="Times New Roman" w:cs="Times New Roman"/>
          <w:b/>
          <w:sz w:val="28"/>
          <w:szCs w:val="28"/>
        </w:rPr>
        <w:t xml:space="preserve">Слушатели и </w:t>
      </w:r>
      <w:r w:rsidR="006E29B9" w:rsidRPr="009D1DD1">
        <w:rPr>
          <w:rFonts w:ascii="Times New Roman" w:eastAsia="Calibri" w:hAnsi="Times New Roman" w:cs="Times New Roman"/>
          <w:b/>
          <w:sz w:val="28"/>
          <w:szCs w:val="28"/>
        </w:rPr>
        <w:t xml:space="preserve">гости: </w:t>
      </w:r>
      <w:r w:rsidR="006E29B9" w:rsidRPr="009D1DD1">
        <w:rPr>
          <w:rFonts w:ascii="Times New Roman" w:eastAsia="Calibri" w:hAnsi="Times New Roman" w:cs="Times New Roman"/>
          <w:sz w:val="28"/>
          <w:szCs w:val="28"/>
        </w:rPr>
        <w:t>преподаватели</w:t>
      </w:r>
      <w:r w:rsidR="006E29B9">
        <w:rPr>
          <w:rFonts w:ascii="Times New Roman" w:eastAsia="Calibri" w:hAnsi="Times New Roman" w:cs="Times New Roman"/>
          <w:sz w:val="28"/>
          <w:szCs w:val="28"/>
        </w:rPr>
        <w:t xml:space="preserve"> колледжа, студенты всех отделений (по желанию)</w:t>
      </w:r>
    </w:p>
    <w:p w:rsidR="005830A9" w:rsidRPr="005830A9" w:rsidRDefault="006E29B9" w:rsidP="005830A9">
      <w:pPr>
        <w:pStyle w:val="a7"/>
        <w:jc w:val="both"/>
        <w:rPr>
          <w:sz w:val="28"/>
          <w:szCs w:val="28"/>
        </w:rPr>
      </w:pPr>
      <w:r w:rsidRPr="009D1DD1">
        <w:rPr>
          <w:rFonts w:eastAsia="Calibri"/>
          <w:b/>
          <w:sz w:val="28"/>
          <w:szCs w:val="28"/>
        </w:rPr>
        <w:t>Оснащенность:</w:t>
      </w:r>
      <w:r>
        <w:rPr>
          <w:sz w:val="28"/>
          <w:szCs w:val="28"/>
        </w:rPr>
        <w:t xml:space="preserve"> </w:t>
      </w:r>
      <w:r w:rsidRPr="009D1DD1">
        <w:rPr>
          <w:rFonts w:eastAsia="Calibri"/>
          <w:sz w:val="28"/>
          <w:szCs w:val="28"/>
        </w:rPr>
        <w:t>доклады</w:t>
      </w:r>
      <w:r w:rsidR="009D1DD1" w:rsidRPr="009D1DD1">
        <w:rPr>
          <w:rFonts w:eastAsia="Calibri"/>
          <w:sz w:val="28"/>
          <w:szCs w:val="28"/>
        </w:rPr>
        <w:t xml:space="preserve"> студентов, компью</w:t>
      </w:r>
      <w:r>
        <w:rPr>
          <w:rFonts w:eastAsia="Calibri"/>
          <w:sz w:val="28"/>
          <w:szCs w:val="28"/>
        </w:rPr>
        <w:t xml:space="preserve">терная презентация, видеоролик, </w:t>
      </w:r>
      <w:r w:rsidR="005830A9" w:rsidRPr="005830A9">
        <w:rPr>
          <w:sz w:val="28"/>
          <w:szCs w:val="28"/>
        </w:rPr>
        <w:t xml:space="preserve">1. Стенд, состоящий из плакатов-планшетов с высказываниями: </w:t>
      </w:r>
    </w:p>
    <w:p w:rsidR="005830A9" w:rsidRPr="005830A9" w:rsidRDefault="005830A9" w:rsidP="00583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 лишних слов, без долгих отлагательств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поведу о том сегодня речь,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следует от наших посягательств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дитя в утробе матери беречь». </w:t>
      </w:r>
    </w:p>
    <w:p w:rsidR="005830A9" w:rsidRPr="005830A9" w:rsidRDefault="005830A9" w:rsidP="00583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5830A9">
        <w:rPr>
          <w:rFonts w:ascii="Times New Roman" w:eastAsia="Times New Roman" w:hAnsi="Times New Roman" w:cs="Times New Roman"/>
          <w:sz w:val="28"/>
          <w:szCs w:val="24"/>
          <w:lang w:eastAsia="ru-RU"/>
        </w:rPr>
        <w:t>(Али Ибн Сина - Авиценна)</w:t>
      </w:r>
    </w:p>
    <w:p w:rsidR="005830A9" w:rsidRPr="005830A9" w:rsidRDefault="005830A9" w:rsidP="00583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30A9" w:rsidRPr="005830A9" w:rsidRDefault="005830A9" w:rsidP="00583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«Я не дам никому просимого у меня смертельного средства и не покажу пути для подобного замысла. Точно так же я не вручу никакой женщине абортивного пессария» </w:t>
      </w:r>
    </w:p>
    <w:p w:rsidR="005830A9" w:rsidRPr="005830A9" w:rsidRDefault="005830A9" w:rsidP="00583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(из клятвы Гиппократа)</w:t>
      </w:r>
    </w:p>
    <w:p w:rsidR="005830A9" w:rsidRPr="005830A9" w:rsidRDefault="005830A9" w:rsidP="0058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 Музыкальные произведения: «Аве Мария», песня «Мама», «Прекрасное далёко»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Высказывания о маме выдающихся людей. </w:t>
      </w:r>
    </w:p>
    <w:p w:rsidR="000F1DBD" w:rsidRDefault="000F1DBD" w:rsidP="009D1D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DBD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  <w:r w:rsidR="006E2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4F1">
        <w:rPr>
          <w:rFonts w:ascii="Times New Roman" w:hAnsi="Times New Roman" w:cs="Times New Roman"/>
          <w:b/>
          <w:sz w:val="28"/>
          <w:szCs w:val="28"/>
        </w:rPr>
        <w:t xml:space="preserve">Отделение: </w:t>
      </w:r>
      <w:r w:rsidR="006E29B9">
        <w:rPr>
          <w:rFonts w:ascii="Times New Roman" w:hAnsi="Times New Roman" w:cs="Times New Roman"/>
          <w:b/>
          <w:sz w:val="28"/>
          <w:szCs w:val="28"/>
        </w:rPr>
        <w:t>Сестринское дело</w:t>
      </w:r>
    </w:p>
    <w:p w:rsidR="006E29B9" w:rsidRPr="006E29B9" w:rsidRDefault="006E29B9" w:rsidP="009D1DD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6E29B9">
        <w:rPr>
          <w:rFonts w:ascii="Times New Roman" w:hAnsi="Times New Roman" w:cs="Times New Roman"/>
          <w:b/>
          <w:sz w:val="28"/>
        </w:rPr>
        <w:t>бщие компетенции (ОК):</w:t>
      </w:r>
    </w:p>
    <w:p w:rsidR="006E29B9" w:rsidRPr="006E29B9" w:rsidRDefault="006E29B9" w:rsidP="006E29B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E29B9" w:rsidRPr="006E29B9" w:rsidRDefault="006E29B9" w:rsidP="006E29B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6E29B9" w:rsidRPr="006E29B9" w:rsidRDefault="006E29B9" w:rsidP="006E29B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6E29B9" w:rsidRPr="006E29B9" w:rsidRDefault="006E29B9" w:rsidP="006E29B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E29B9" w:rsidRPr="006E29B9" w:rsidRDefault="006E29B9" w:rsidP="006E29B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6E29B9" w:rsidRPr="006E29B9" w:rsidRDefault="006E29B9" w:rsidP="006E29B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ОК 6. Работать в коллективе и команде, эффективно общаться с коллегами, руководством, потребителями.</w:t>
      </w:r>
    </w:p>
    <w:p w:rsidR="006E29B9" w:rsidRPr="006E29B9" w:rsidRDefault="006E29B9" w:rsidP="006E29B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E29B9" w:rsidRPr="006E29B9" w:rsidRDefault="006E29B9" w:rsidP="006E29B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E29B9" w:rsidRPr="006E29B9" w:rsidRDefault="006E29B9" w:rsidP="006E29B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ОК 9. Ориентироваться в условиях смены технологий в профессиональной деятельности.</w:t>
      </w:r>
    </w:p>
    <w:p w:rsidR="006E29B9" w:rsidRPr="006E29B9" w:rsidRDefault="006E29B9" w:rsidP="006E29B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E29B9" w:rsidRPr="006E29B9" w:rsidRDefault="006E29B9" w:rsidP="006E29B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6E29B9" w:rsidRPr="006E29B9" w:rsidRDefault="006E29B9" w:rsidP="006E29B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E29B9" w:rsidRPr="006E29B9" w:rsidRDefault="006E29B9" w:rsidP="006E29B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E29B9" w:rsidRDefault="006E29B9" w:rsidP="006E29B9">
      <w:pPr>
        <w:pStyle w:val="21"/>
        <w:shd w:val="clear" w:color="auto" w:fill="auto"/>
        <w:spacing w:before="10" w:after="10" w:line="240" w:lineRule="auto"/>
        <w:ind w:right="20"/>
        <w:jc w:val="both"/>
        <w:rPr>
          <w:b/>
          <w:sz w:val="28"/>
          <w:szCs w:val="28"/>
        </w:rPr>
      </w:pPr>
    </w:p>
    <w:p w:rsidR="006E29B9" w:rsidRDefault="006E29B9" w:rsidP="006E29B9">
      <w:pPr>
        <w:pStyle w:val="21"/>
        <w:shd w:val="clear" w:color="auto" w:fill="auto"/>
        <w:spacing w:before="10" w:after="10" w:line="240" w:lineRule="auto"/>
        <w:ind w:right="20"/>
        <w:jc w:val="both"/>
        <w:rPr>
          <w:b/>
        </w:rPr>
      </w:pPr>
      <w:r>
        <w:rPr>
          <w:b/>
          <w:sz w:val="28"/>
          <w:szCs w:val="28"/>
        </w:rPr>
        <w:t>П</w:t>
      </w:r>
      <w:r w:rsidRPr="0000640C">
        <w:rPr>
          <w:b/>
          <w:sz w:val="28"/>
          <w:szCs w:val="28"/>
        </w:rPr>
        <w:t>рофессиональные компетенции (ПК):</w:t>
      </w:r>
      <w:r w:rsidRPr="0000640C">
        <w:rPr>
          <w:b/>
        </w:rPr>
        <w:t xml:space="preserve"> </w:t>
      </w:r>
    </w:p>
    <w:p w:rsidR="006E29B9" w:rsidRPr="0000640C" w:rsidRDefault="006E29B9" w:rsidP="006E29B9">
      <w:pPr>
        <w:pStyle w:val="21"/>
        <w:shd w:val="clear" w:color="auto" w:fill="auto"/>
        <w:spacing w:before="10" w:after="10" w:line="240" w:lineRule="auto"/>
        <w:ind w:right="20"/>
        <w:jc w:val="both"/>
        <w:rPr>
          <w:b/>
        </w:rPr>
      </w:pPr>
    </w:p>
    <w:p w:rsidR="006E29B9" w:rsidRPr="006E29B9" w:rsidRDefault="006E29B9" w:rsidP="006E29B9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6E29B9" w:rsidRPr="006E29B9" w:rsidRDefault="006E29B9" w:rsidP="006E29B9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lastRenderedPageBreak/>
        <w:t>ПК 1.2. Проводить санитарно-гигиеническое воспитание населения.</w:t>
      </w:r>
    </w:p>
    <w:p w:rsidR="006E29B9" w:rsidRPr="006E29B9" w:rsidRDefault="006E29B9" w:rsidP="006E29B9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ПК 1.3. Участвовать в проведении профилактики инфекционных и неинфекционных заболеваний.</w:t>
      </w:r>
    </w:p>
    <w:p w:rsidR="006E29B9" w:rsidRPr="006E29B9" w:rsidRDefault="006E29B9" w:rsidP="006E29B9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ПК 2.1. Представлять информацию в понятном для пациента виде, объяснять ему суть вмешательств.</w:t>
      </w:r>
    </w:p>
    <w:p w:rsidR="006E29B9" w:rsidRPr="006E29B9" w:rsidRDefault="006E29B9" w:rsidP="006E29B9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6E29B9" w:rsidRPr="006E29B9" w:rsidRDefault="006E29B9" w:rsidP="006E29B9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ПК 2.3. Сотрудничать с взаимодействующими организациями и службами.</w:t>
      </w:r>
    </w:p>
    <w:p w:rsidR="006E29B9" w:rsidRPr="006E29B9" w:rsidRDefault="006E29B9" w:rsidP="006E29B9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ПК 2.4. Применять медикаментозные средства в соответствии с правилами их использования.</w:t>
      </w:r>
    </w:p>
    <w:p w:rsidR="006E29B9" w:rsidRPr="006E29B9" w:rsidRDefault="006E29B9" w:rsidP="006E29B9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ПК 2.7. Осуществлять реабилитационные мероприятия.</w:t>
      </w:r>
    </w:p>
    <w:p w:rsidR="006E29B9" w:rsidRPr="006E29B9" w:rsidRDefault="006E29B9" w:rsidP="006E29B9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ПК 2.8. Оказывать паллиативную помощь.</w:t>
      </w:r>
    </w:p>
    <w:p w:rsidR="006E29B9" w:rsidRPr="006E29B9" w:rsidRDefault="006E29B9" w:rsidP="006E29B9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ПК 3.1. Оказывать доврачебную помощь при неотложных состояниях и травмах.</w:t>
      </w:r>
    </w:p>
    <w:p w:rsidR="006E29B9" w:rsidRPr="006E29B9" w:rsidRDefault="006E29B9" w:rsidP="006E29B9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ПК 3.2. Участвовать в оказании медицинской помощи при чрезвычайных ситуациях.</w:t>
      </w:r>
    </w:p>
    <w:p w:rsidR="006E29B9" w:rsidRPr="006E29B9" w:rsidRDefault="006E29B9" w:rsidP="006E29B9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6E29B9">
        <w:rPr>
          <w:rFonts w:ascii="Times New Roman" w:hAnsi="Times New Roman" w:cs="Times New Roman"/>
          <w:sz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6E29B9" w:rsidRDefault="006E29B9" w:rsidP="008D0F31">
      <w:pPr>
        <w:pStyle w:val="21"/>
        <w:shd w:val="clear" w:color="auto" w:fill="auto"/>
        <w:spacing w:before="10" w:after="10" w:line="360" w:lineRule="auto"/>
        <w:ind w:right="23" w:hanging="23"/>
        <w:jc w:val="both"/>
        <w:rPr>
          <w:sz w:val="28"/>
          <w:szCs w:val="28"/>
        </w:rPr>
      </w:pPr>
    </w:p>
    <w:p w:rsidR="006E29B9" w:rsidRDefault="006E29B9" w:rsidP="002C7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DBD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4F1">
        <w:rPr>
          <w:rFonts w:ascii="Times New Roman" w:hAnsi="Times New Roman" w:cs="Times New Roman"/>
          <w:b/>
          <w:sz w:val="28"/>
          <w:szCs w:val="28"/>
        </w:rPr>
        <w:t xml:space="preserve">Отделение: </w:t>
      </w:r>
      <w:r>
        <w:rPr>
          <w:rFonts w:ascii="Times New Roman" w:hAnsi="Times New Roman" w:cs="Times New Roman"/>
          <w:b/>
          <w:sz w:val="28"/>
          <w:szCs w:val="28"/>
        </w:rPr>
        <w:t>Лабораторная диагностика</w:t>
      </w:r>
      <w:r w:rsidR="002C74F1">
        <w:rPr>
          <w:rFonts w:ascii="Times New Roman" w:hAnsi="Times New Roman" w:cs="Times New Roman"/>
          <w:b/>
          <w:sz w:val="28"/>
          <w:szCs w:val="28"/>
        </w:rPr>
        <w:t xml:space="preserve"> и Фармация</w:t>
      </w:r>
    </w:p>
    <w:p w:rsidR="006E29B9" w:rsidRPr="006E29B9" w:rsidRDefault="006E29B9" w:rsidP="002C74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6E29B9">
        <w:rPr>
          <w:rFonts w:ascii="Times New Roman" w:hAnsi="Times New Roman" w:cs="Times New Roman"/>
          <w:b/>
          <w:sz w:val="28"/>
        </w:rPr>
        <w:t>бщие компетенции (ОК):</w:t>
      </w:r>
    </w:p>
    <w:p w:rsidR="002C74F1" w:rsidRPr="0000640C" w:rsidRDefault="002C74F1" w:rsidP="002C74F1">
      <w:pPr>
        <w:pStyle w:val="21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1. </w:t>
      </w:r>
      <w:r w:rsidRPr="0000640C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2C74F1" w:rsidRPr="0000640C" w:rsidRDefault="002C74F1" w:rsidP="002C74F1">
      <w:pPr>
        <w:pStyle w:val="21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3. </w:t>
      </w:r>
      <w:r w:rsidRPr="0000640C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2C74F1" w:rsidRPr="0000640C" w:rsidRDefault="002C74F1" w:rsidP="002C74F1">
      <w:pPr>
        <w:pStyle w:val="21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5. </w:t>
      </w:r>
      <w:r w:rsidRPr="0000640C">
        <w:rPr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2C74F1" w:rsidRPr="0000640C" w:rsidRDefault="002C74F1" w:rsidP="002C74F1">
      <w:pPr>
        <w:pStyle w:val="21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8. </w:t>
      </w:r>
      <w:r w:rsidRPr="0000640C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74F1" w:rsidRPr="0000640C" w:rsidRDefault="002C74F1" w:rsidP="002C74F1">
      <w:pPr>
        <w:pStyle w:val="21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10. </w:t>
      </w:r>
      <w:r w:rsidRPr="0000640C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C74F1" w:rsidRPr="0000640C" w:rsidRDefault="002C74F1" w:rsidP="002C74F1">
      <w:pPr>
        <w:pStyle w:val="21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11. </w:t>
      </w:r>
      <w:r w:rsidRPr="0000640C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человеку.</w:t>
      </w:r>
    </w:p>
    <w:p w:rsidR="002C74F1" w:rsidRPr="0000640C" w:rsidRDefault="002C74F1" w:rsidP="002C74F1">
      <w:pPr>
        <w:pStyle w:val="21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12. </w:t>
      </w:r>
      <w:r w:rsidRPr="0000640C">
        <w:rPr>
          <w:sz w:val="28"/>
          <w:szCs w:val="28"/>
        </w:rPr>
        <w:t>Оказывать первую медицинскую помощь при неотложных состояниях.</w:t>
      </w:r>
    </w:p>
    <w:p w:rsidR="006E29B9" w:rsidRDefault="002C74F1" w:rsidP="002C74F1">
      <w:pPr>
        <w:pStyle w:val="21"/>
        <w:shd w:val="clear" w:color="auto" w:fill="auto"/>
        <w:spacing w:after="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14. </w:t>
      </w:r>
      <w:r w:rsidRPr="0000640C">
        <w:rPr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C74F1" w:rsidRDefault="002C74F1" w:rsidP="002C74F1">
      <w:pPr>
        <w:pStyle w:val="21"/>
        <w:shd w:val="clear" w:color="auto" w:fill="auto"/>
        <w:spacing w:after="0" w:line="240" w:lineRule="auto"/>
        <w:ind w:right="23" w:hanging="23"/>
        <w:jc w:val="both"/>
        <w:rPr>
          <w:sz w:val="28"/>
          <w:szCs w:val="28"/>
        </w:rPr>
      </w:pPr>
    </w:p>
    <w:p w:rsidR="008D0F31" w:rsidRDefault="008D0F31" w:rsidP="008D0F31">
      <w:pPr>
        <w:pStyle w:val="21"/>
        <w:shd w:val="clear" w:color="auto" w:fill="auto"/>
        <w:spacing w:before="10" w:after="10" w:line="360" w:lineRule="auto"/>
        <w:ind w:right="23" w:hanging="23"/>
        <w:jc w:val="both"/>
        <w:rPr>
          <w:sz w:val="28"/>
          <w:szCs w:val="28"/>
        </w:rPr>
      </w:pPr>
    </w:p>
    <w:p w:rsidR="0000640C" w:rsidRDefault="0000640C" w:rsidP="0000640C">
      <w:pPr>
        <w:pStyle w:val="21"/>
        <w:shd w:val="clear" w:color="auto" w:fill="auto"/>
        <w:spacing w:before="10" w:after="10" w:line="240" w:lineRule="auto"/>
        <w:ind w:right="20" w:hanging="20"/>
        <w:jc w:val="both"/>
        <w:rPr>
          <w:b/>
          <w:sz w:val="28"/>
        </w:rPr>
      </w:pPr>
      <w:r>
        <w:rPr>
          <w:sz w:val="28"/>
        </w:rPr>
        <w:lastRenderedPageBreak/>
        <w:t xml:space="preserve">          </w:t>
      </w:r>
    </w:p>
    <w:p w:rsidR="008D0F31" w:rsidRPr="0000640C" w:rsidRDefault="008D0F31" w:rsidP="0000640C">
      <w:pPr>
        <w:pStyle w:val="21"/>
        <w:shd w:val="clear" w:color="auto" w:fill="auto"/>
        <w:spacing w:before="10" w:after="10" w:line="240" w:lineRule="auto"/>
        <w:ind w:right="20" w:hanging="20"/>
        <w:jc w:val="both"/>
        <w:rPr>
          <w:b/>
          <w:sz w:val="28"/>
          <w:szCs w:val="28"/>
        </w:rPr>
      </w:pPr>
    </w:p>
    <w:p w:rsidR="0000640C" w:rsidRDefault="0000640C" w:rsidP="00F226EB">
      <w:pPr>
        <w:spacing w:beforeLines="30" w:before="72" w:afterLines="30" w:after="72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40C" w:rsidRDefault="0000640C" w:rsidP="00F226EB">
      <w:pPr>
        <w:spacing w:beforeLines="30" w:before="72" w:afterLines="30" w:after="72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D1" w:rsidRPr="009D1DD1" w:rsidRDefault="009F643D" w:rsidP="00F226EB">
      <w:pPr>
        <w:spacing w:beforeLines="30" w:before="72" w:afterLines="30" w:after="72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МЕРОПРИЯТИЯ</w:t>
      </w:r>
    </w:p>
    <w:p w:rsidR="005830A9" w:rsidRPr="005830A9" w:rsidRDefault="005830A9" w:rsidP="005830A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(ведущий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Выключается свет и демонстрируются флеш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-кадры «Дневник не родившегося младенца», 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 октября.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30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 началась моя жизнь, хотя мои родители об этом пока не знают. Я девочка, у меня будут светлые волосы и голубые глаза. Всё уже определено, даже то, что я буду любить цветы.</w:t>
      </w:r>
    </w:p>
    <w:p w:rsidR="005830A9" w:rsidRPr="005830A9" w:rsidRDefault="005830A9" w:rsidP="005830A9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19 октября.</w:t>
      </w:r>
      <w:r w:rsidRPr="0058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Некоторые считают, что я ещё не человек. Но я настоящий человек, так же как маленькая крошка хлеба всё же настоящий хлеб. Моя мама есть, и я тоже есть.</w:t>
      </w:r>
    </w:p>
    <w:p w:rsidR="005830A9" w:rsidRPr="005830A9" w:rsidRDefault="005830A9" w:rsidP="005830A9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23 октября.</w:t>
      </w:r>
      <w:r w:rsidRPr="0058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уже умею открывать рот. Подумать только, через год я научусь смеяться, а потом и говорить. Я знаю, что моим первым словом будет "мама".</w:t>
      </w:r>
    </w:p>
    <w:p w:rsidR="005830A9" w:rsidRPr="005830A9" w:rsidRDefault="005830A9" w:rsidP="005830A9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 октября.</w:t>
      </w:r>
      <w:r w:rsidRPr="0058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Сегодня начало биться моё сердце.</w:t>
      </w:r>
    </w:p>
    <w:p w:rsidR="005830A9" w:rsidRPr="005830A9" w:rsidRDefault="005830A9" w:rsidP="005830A9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ноября.</w:t>
      </w:r>
      <w:r w:rsidRPr="0058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каждый день понемножку расту. Мои руки и ноги начинают принимать форму.</w:t>
      </w:r>
    </w:p>
    <w:p w:rsidR="005830A9" w:rsidRPr="005830A9" w:rsidRDefault="005830A9" w:rsidP="005830A9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 ноября.</w:t>
      </w:r>
      <w:r w:rsidRPr="0058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меня формируются пальчики - смешно, какие они маленькие. Я смогу гладить ими мамины волосы.</w:t>
      </w:r>
    </w:p>
    <w:p w:rsidR="005830A9" w:rsidRPr="005830A9" w:rsidRDefault="005830A9" w:rsidP="005830A9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 ноября.</w:t>
      </w:r>
      <w:r w:rsidRPr="0058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Только сегодня доктор сказал моей маме, что я живу здесь, под её сердцем. Как она, наверное, счастлива!</w:t>
      </w:r>
    </w:p>
    <w:p w:rsidR="005830A9" w:rsidRPr="005830A9" w:rsidRDefault="005830A9" w:rsidP="005830A9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23 ноября.</w:t>
      </w:r>
      <w:r w:rsidRPr="0058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Мои папа и мама, должно быть, думают, как меня назвать.</w:t>
      </w:r>
    </w:p>
    <w:p w:rsidR="005830A9" w:rsidRPr="005830A9" w:rsidRDefault="005830A9" w:rsidP="005830A9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 декабря.</w:t>
      </w:r>
      <w:r w:rsidRPr="0058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меня растут волосы, они гладкие, светлые и блестящие.</w:t>
      </w:r>
    </w:p>
    <w:p w:rsidR="005830A9" w:rsidRPr="005830A9" w:rsidRDefault="005830A9" w:rsidP="005830A9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13 декабря.</w:t>
      </w:r>
      <w:r w:rsidRPr="0058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уже немного вижу. Когда мама принесёт меня в мир, он будет полон солнечного света и цветов.</w:t>
      </w:r>
    </w:p>
    <w:p w:rsidR="005830A9" w:rsidRPr="005830A9" w:rsidRDefault="005830A9" w:rsidP="005830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24 декабря.</w:t>
      </w:r>
      <w:r w:rsidRPr="0058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Интересно, слышит ли мама тихий стук моего сердца? Оно бьётся так ровно. У тебя будет здоровая маленькая дочка, мама!</w:t>
      </w:r>
    </w:p>
    <w:p w:rsidR="005830A9" w:rsidRPr="005830A9" w:rsidRDefault="005830A9" w:rsidP="005830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28 декабря.</w:t>
      </w:r>
      <w:r w:rsidRPr="0058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0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Сегодня моя мама меня убила.</w:t>
      </w:r>
    </w:p>
    <w:p w:rsid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0A9" w:rsidRPr="005830A9" w:rsidRDefault="005830A9" w:rsidP="005830A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чего учитель открывает мероприятие.</w:t>
      </w:r>
    </w:p>
    <w:p w:rsid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 (делает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проблема, о которой мы сегодня будем говорить, волнует человечество испокон веков. На нашем стенде представлены высказывания двух выдающихся людей (зачитать сначала слова Гиппократа, а затем Авиценны).   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 1. </w:t>
      </w:r>
    </w:p>
    <w:p w:rsidR="005830A9" w:rsidRPr="005830A9" w:rsidRDefault="005830A9" w:rsidP="0058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не дам никому просимого у меня смертельного средства и не покажу пути для подобного замысла. Точно так же я не вручу никакой женщине абортивного пессария»</w:t>
      </w:r>
    </w:p>
    <w:p w:rsidR="005830A9" w:rsidRDefault="005830A9" w:rsidP="0058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клятвы Гиппократа)</w:t>
      </w:r>
    </w:p>
    <w:p w:rsidR="005830A9" w:rsidRPr="005830A9" w:rsidRDefault="005830A9" w:rsidP="00583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2.</w:t>
      </w:r>
    </w:p>
    <w:p w:rsidR="005830A9" w:rsidRPr="005830A9" w:rsidRDefault="005830A9" w:rsidP="0058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 лишних слов, без долгих отлагательств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поведу о том сегодня речь,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следует от наших посягательств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дитя в утробе матери беречь».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азывает тему и цели проведения мероприятия.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мероприятие сопровождается демонстрацией презентации по данной теме.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1.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Аборт – это страшно</w:t>
      </w:r>
      <w:r w:rsidRPr="0058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(тема занятия)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 нас зашиты рты, сердца и души 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Суровой нитью мрачных новостей, 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нечем звать: спасите наши уши 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крика не родившихся детей…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Слайд 2.    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Студент 3.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Своим появлением на свет мы обязаны нашим ласковым, терпеливым и чутким мамам. 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Материнство – священный долг женщины. Отрицать материнство - отрицать жизнь. Сколько радости, доверия, любви у малыша, который тянется ручонками к своей маме.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Студент 4.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Внимательно вглядитесь в картину Рафаэля «Сикстинская мадонна».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33700" cy="4103077"/>
            <wp:effectExtent l="0" t="0" r="0" b="0"/>
            <wp:docPr id="12" name="Рисунок 12" descr="http://www.russianlacquerart.com/images/001097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ussianlacquerart.com/images/001097/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63" cy="410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Прекрасная молодая женщина с ребенком на руках, легко ступает по облакам навстречу своей трагической судьбе.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должна отдать людям своего сына - маленького Христа - на страдание и муку. Она в последний раз любовно прижимает его к себе.  Мария остановилась у границы двух миров -  небесного и земного. В ее широко раскрытых глазах тревога.  Прекрасные глаза матери печальны.  Она крепко обнимает сына, предчувствуя его горестную судьбу.  Клубятся облака под ногами Марии. Она видит зарницы надвигающейся грозы. И в глазах ребенка - отблески грядущих бед. Ветер растрепал ее волосы.  Малыш приник к материнской груди и беспокойно всматривается в толпу. С какой бы стороны мы ни посмотрели на картину, на нас устремлен пристальный взгляд Марии. В нем читается вопрос: "Не ты ли тот, кто сделал меня, мать несчастной?». 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Студент 5.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Рафаэль славит величие женщины, способной во имя   высшего   долга пойти на жертву.  Мария - идеал материнства.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словам вашей благодарности мамам, увы, не может присоединиться ребенок, который не родился.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января святая православная церковь отмечает день памяти 14000 младенцев, убиенных в Вифлееме после Рождества Христова. 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Узнав. Что родился царь царей, правящий царь Ирод приказал убить всех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мальчиков в возрасте до двух лет в надежде, что среди убитых окажется и Иисус Христос (Библия для детей, стр. 213 более подробно).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всякого преувеличения можно сказать, что сегодня продолжается та же кровопролитнейшая война, только масштабы нынешней несравнимы с той. Десятки, сотни миллионов людей воюют насмерть против своих собственных детей. По официальной статистике в России ежегодно делается 10 миллионов абортов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Нынешняя война страшна своей обыденностью, тем, что она узаконена. От того, что грех стал нормой, что нарушена основная заповедь Библии «Не убий», в мире царствует вражда. Люди стали абсолютно равнодушны к любому убийству.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Убийство Вифлеемских младенцев - страшный пример того, что могут сделать люди, желающие избавиться от одного, мешающего им человека. Казалось бы, между человеком, чье имя стало нарицательным - Иродом, и родителями, по какой-то причине совершившими грех убийства, очень большое расстояние, но, по сути, это одно духовное явление, разные этапы пути от одной отправной точки: ИРОДОМ СТАНОВИТСЯ КАЖДЫЙ, РЕШИВШИЙСЯ НА УБИЙСТВО.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ставим задачу стыдить и увещевать, кого бы то ни было. У нас другая задача: сегодня мы поговорим о любви и сопереживании, о гуманизме и сострадании. Очень хочется, чтобы этот разговор нашел отклик в ваших сердцах, чтобы в будущем он помог вам принять правильное решение.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Слайд 3.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060E" w:rsidRPr="0058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</w:t>
      </w:r>
      <w:r w:rsidR="00C9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 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Первый вопрос, на который мы попытаемся, сегодня ответь – 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 родившийся ребёнок является ли он человеком?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Сегодня в России убивают до 6 миллиона еще не родившихся детей в год. В современной России по официальным данным на 1 роды приходится 3 аборта. Теперь многие подвергают сомнению необходимость аборта. Причины разные: юридические, медицинские и нравственные.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Слайд 4.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060E" w:rsidRPr="0058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</w:t>
      </w:r>
      <w:r w:rsidR="00C9060E"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C906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10. 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Зачатие: начало новой жизни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Жизнь начинается в момент оплодотворения, слияния двух клеток. Когда ты был такой клеткой, то всё: пол, группа крови, цвет глаз, размер ноги, таланты, вкус, интеллект и даже строение всех белков организма в будущем, все это было записано на генетическом коде 46 хромосом. Дальше ты только рос и развивался, получая кислород и питание. Тебе было предопределено жить около 9 месяцев в чреве матери и до 90 лет вне чрева матери. </w:t>
      </w:r>
    </w:p>
    <w:p w:rsidR="00C9060E" w:rsidRDefault="00C9060E" w:rsidP="00C9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9060E" w:rsidSect="00F444AA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9060E" w:rsidRPr="005830A9" w:rsidRDefault="00C9060E" w:rsidP="00C9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Студент</w:t>
      </w:r>
      <w:r w:rsidRPr="00F807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11.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830A9"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Короче говоря, с момента зачатия ты – существо, которое </w:t>
      </w:r>
      <w:r w:rsidR="005830A9"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никогда раньше не существовало в истории и никогда не будет </w:t>
      </w:r>
      <w:r w:rsidR="005830A9"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существовать снова! Эта фотография на слайде снята через 30 часов после зачатия. 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этого момента еще не родившийся ребенок контролирует тело матери на время беременности.</w:t>
      </w:r>
    </w:p>
    <w:p w:rsidR="005830A9" w:rsidRPr="005830A9" w:rsidRDefault="005830A9" w:rsidP="00C9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33625" cy="1751965"/>
            <wp:effectExtent l="0" t="0" r="9525" b="635"/>
            <wp:docPr id="11" name="Рисунок 11" descr="http://www.pro-leben.de/abtr/bilder_gross/ei_erste_teil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pro-leben.de/abtr/bilder_gross/ei_erste_teilu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85" cy="178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0E" w:rsidRDefault="00C9060E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C9060E" w:rsidSect="00C9060E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285"/>
          <w:docGrid w:linePitch="360"/>
        </w:sectPr>
      </w:pPr>
    </w:p>
    <w:p w:rsidR="00C9060E" w:rsidRDefault="005830A9" w:rsidP="00C9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ectPr w:rsidR="00C9060E" w:rsidSect="00C9060E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lastRenderedPageBreak/>
        <w:t>Слайд 5.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807CF"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</w:t>
      </w:r>
      <w:r w:rsidR="00F807CF"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807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12. 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Шесть недель спустя</w:t>
      </w:r>
      <w:r w:rsidRPr="0058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F6487" w:rsidRDefault="005830A9" w:rsidP="00C9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00230" cy="1666875"/>
            <wp:effectExtent l="0" t="0" r="0" b="0"/>
            <wp:docPr id="10" name="Рисунок 10" descr="http://static.365info.kz/uploads/2014/07/1974805-R3L8T8D-600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tatic.365info.kz/uploads/2014/07/1974805-R3L8T8D-600-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72" cy="170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0E" w:rsidRDefault="005830A9" w:rsidP="00C9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этом слайде ты видишь шестинедельного ребенка. Тремя неделями раньше начало работать сердце и перекачивать кровь, принадлежащую самому ребенку. 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Он даже может иметь другую группу крови, чем мать. Под микроскопом видно, что в каждой клетке, у этого маленького ребенка, есть 46 типичных человеческих хромосом, что ясно показывает: это человек. С помощью электроэнцефалографа могут быть записаны его мозговые импульсы, что является юридическим доказательством того, что человек живой. </w:t>
      </w:r>
    </w:p>
    <w:p w:rsidR="005830A9" w:rsidRPr="005830A9" w:rsidRDefault="005830A9" w:rsidP="00C90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невероятно важное открытие! </w:t>
      </w:r>
    </w:p>
    <w:p w:rsidR="00C9060E" w:rsidRDefault="00C9060E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C9060E" w:rsidSect="00C9060E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Мы определяем конец человеческой жизни прекращением функции мозга. Почему же не отмечать и начало жизни тем же самым образом? </w:t>
      </w:r>
    </w:p>
    <w:p w:rsidR="00F807CF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Слайд 6.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807CF"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</w:t>
      </w:r>
      <w:r w:rsidR="00F807CF"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807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13. 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Семь недель</w:t>
      </w:r>
    </w:p>
    <w:p w:rsidR="005830A9" w:rsidRPr="005830A9" w:rsidRDefault="005830A9" w:rsidP="00F80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1800225"/>
            <wp:effectExtent l="0" t="0" r="0" b="9525"/>
            <wp:docPr id="9" name="Рисунок 9" descr="http://forum.materinstvo.ru/uploads/1126080791/post-6728-11262039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orum.materinstvo.ru/uploads/1126080791/post-6728-112620393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6534" cy="1809750"/>
            <wp:effectExtent l="0" t="0" r="1270" b="0"/>
            <wp:docPr id="8" name="Рисунок 8" descr="http://forum.materinstvo.ru/uploads/1116843252/post-9896-1116983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orum.materinstvo.ru/uploads/1116843252/post-9896-111698349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04" cy="181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Семинедельный ребенок свободно плавает в околоплодной жидкости. Если пощекотать его нос и рот, он откинет голову. 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В этом возрасте маленький ребенок начинает делать точные движения. Каждый может услышать сердцебиение ребенка. 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Если бы он продолжал расти так же быстро, как на втором месяце жизни, то при рождении его вес составлял бы 14 тонн, т.е. соответствовал бы весу двух больших слонов. </w:t>
      </w:r>
    </w:p>
    <w:p w:rsidR="00F807CF" w:rsidRPr="00F807CF" w:rsidRDefault="005830A9" w:rsidP="00F80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F807CF" w:rsidRPr="00F807CF" w:rsidSect="00C9060E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Слайд 7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F807CF"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</w:t>
      </w:r>
      <w:r w:rsidR="00F807CF"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807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14. 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Девять недель</w:t>
      </w:r>
    </w:p>
    <w:p w:rsidR="005830A9" w:rsidRPr="005830A9" w:rsidRDefault="005830A9" w:rsidP="00F80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47975" cy="2691336"/>
            <wp:effectExtent l="0" t="0" r="0" b="0"/>
            <wp:docPr id="7" name="Рисунок 7" descr="http://forum.materinstvo.ru/uploads/1116843252/post-9896-111698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orum.materinstvo.ru/uploads/1116843252/post-9896-11169833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78" cy="271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0A9" w:rsidRPr="005830A9" w:rsidRDefault="005830A9" w:rsidP="00F80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 течение последних 10 лет ультразвуковые исследования дают возможность узнать многое из жизни </w:t>
      </w:r>
      <w:r w:rsidR="00F807CF"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рождённого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ребенка. Видеть своего сына или дочку, двигающихся в утробе мамы с помощью УЗИ - это радостное переживание для родителей. Они могут, например, </w:t>
      </w:r>
      <w:r w:rsidR="00F807CF"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видеть,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их сын или дочь, сосет палец. А если предмет колется - ребенок быстро отдернул бы руку, показав, что он чувствует боль.</w:t>
      </w:r>
    </w:p>
    <w:p w:rsidR="00F807CF" w:rsidRDefault="00F807CF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F807CF" w:rsidSect="00F807CF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</w:p>
    <w:p w:rsidR="005830A9" w:rsidRPr="005830A9" w:rsidRDefault="005830A9" w:rsidP="00F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 это время производится большинство абортов.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F807CF" w:rsidRDefault="00F807CF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F807CF" w:rsidRDefault="00F807CF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F807CF" w:rsidRDefault="00F807CF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F807CF" w:rsidRDefault="00F807CF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Слайд 8.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807CF"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</w:t>
      </w:r>
      <w:r w:rsidR="00F807CF"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807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15.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Десять-одиннадцать недель</w:t>
      </w:r>
      <w:r w:rsidR="00F807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Сейчас он может глотать околоплодную жидкость, в которой он плавает. Канал желудочной кишки всасывает пищу. Ребенок мочится и его кишечник слабо сокращается. </w:t>
      </w:r>
    </w:p>
    <w:p w:rsidR="00F807CF" w:rsidRDefault="00F807CF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России ребенок этого возраста убивается методом хирургического аборта. </w:t>
      </w:r>
    </w:p>
    <w:p w:rsidR="00F807CF" w:rsidRDefault="00F807CF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Исследования показали, что не родившиеся дети чувствуют боль и прикосновение, свет, тепло и шум.</w:t>
      </w:r>
    </w:p>
    <w:p w:rsidR="00F807CF" w:rsidRDefault="00F807CF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060969" wp14:editId="3FA3F37C">
            <wp:extent cx="2524125" cy="2743248"/>
            <wp:effectExtent l="0" t="0" r="0" b="0"/>
            <wp:docPr id="15" name="Рисунок 15" descr="http://i009.radikal.ru/0806/83/8830b588dc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i009.radikal.ru/0806/83/8830b588dc1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11" cy="276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7CF" w:rsidRPr="005830A9" w:rsidRDefault="00F807CF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807CF" w:rsidRDefault="00F807CF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F807CF" w:rsidSect="00F807CF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807CF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Слайд 9.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F807CF"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</w:t>
      </w:r>
      <w:r w:rsidR="00F807CF"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807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Одиннадцать недель</w:t>
      </w:r>
      <w:r w:rsidR="00F807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F807CF" w:rsidRDefault="00F807CF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F807CF" w:rsidSect="00C9060E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95575" cy="2990850"/>
            <wp:effectExtent l="0" t="0" r="9525" b="0"/>
            <wp:docPr id="5" name="Рисунок 5" descr="http://i037.radikal.ru/0806/ac/612611db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i037.radikal.ru/0806/ac/612611db21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Эти маленькие человеческие ножки совершенно сформированы. Несмотря на то, что ребенок мог бы стоять на мизинце матери, у него уже есть веки, ногти, отпечатки пальцев, он окончательно сформирован. Начиная с этого возраста идет только рост и развитие существующих уже внутренних органов: имеется скелет, нервы, кровообращение, дыхание и т.д. Все системы органов начали функционировать. </w:t>
      </w:r>
    </w:p>
    <w:p w:rsidR="00F807CF" w:rsidRDefault="00F807CF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F807CF" w:rsidSect="00F807CF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3"/>
          <w:docGrid w:linePitch="360"/>
        </w:sectPr>
      </w:pP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807CF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Слайд 10.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807CF"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</w:t>
      </w:r>
      <w:r w:rsidR="00F807CF"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807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Четырнадцать недель: чудо развития!</w:t>
      </w:r>
      <w:r w:rsidRPr="0058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807CF" w:rsidRDefault="00F807CF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F807CF" w:rsidSect="00C9060E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62250" cy="2124075"/>
            <wp:effectExtent l="0" t="0" r="0" b="9525"/>
            <wp:docPr id="4" name="Рисунок 4" descr="http://forum.materinstvo.ru/uploads/1116843252/post-9896-1116983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orum.materinstvo.ru/uploads/1116843252/post-9896-111698318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7CF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F807CF" w:rsidSect="00F807CF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Ребенок на этой фотографии этого слайда чуть моложе 14 недель: в это время его сердце перекачивает 24 литра крови в день. Он такой же большой как рука взрослого человека. Обратите внимание на мелкие детали ног ребенка на фрагменте фотографии, снятой две недели спустя</w:t>
      </w:r>
    </w:p>
    <w:p w:rsidR="005830A9" w:rsidRPr="005830A9" w:rsidRDefault="005830A9" w:rsidP="00F80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. </w:t>
      </w:r>
    </w:p>
    <w:p w:rsidR="00F807CF" w:rsidRDefault="005830A9" w:rsidP="00F80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F807CF" w:rsidSect="00C9060E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Слайд 11. 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5830A9" w:rsidRPr="005830A9" w:rsidRDefault="00F807CF" w:rsidP="00F80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Студент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</w:t>
      </w:r>
      <w:r w:rsidR="005830A9"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Восемнадцать недель: ребёнок полностью сформирован!</w:t>
      </w:r>
      <w:r w:rsidR="005830A9" w:rsidRPr="0058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830A9" w:rsidRPr="0058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1809750"/>
            <wp:effectExtent l="0" t="0" r="0" b="0"/>
            <wp:docPr id="3" name="Рисунок 3" descr="http://i007.radikal.ru/0806/44/75b8e82238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i007.radikal.ru/0806/44/75b8e82238ac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еще </w:t>
      </w:r>
      <w:proofErr w:type="spellStart"/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неродившийся</w:t>
      </w:r>
      <w:proofErr w:type="spellEnd"/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ребенок, которому 18 недель.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Иногда говорят о понятии "жизнеспособность», имеется ввиду то время, с которого ребенок способен выжить вне чрева матери. Не так давно эта граница между жизнью и смертью ребенка была 30 недель. Затем снизилась до 28, потом 25. Теперь жизнеспособность ребенка приближается к 20 неделям. А что будет завтра? Наука постоянно развивается в этой области.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На фотографии этого слайда изображён очаровательный малыш возрастом 18 недель.</w:t>
      </w:r>
    </w:p>
    <w:p w:rsidR="00F807CF" w:rsidRDefault="00F807CF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F807CF" w:rsidSect="00F807CF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материнской утробе он может быть убит на законном основании. 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807CF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Слайд 12.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807CF"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</w:t>
      </w:r>
      <w:r w:rsidR="00F807CF"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807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4. 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Девятнадцать недель: ребёнок выжил!</w:t>
      </w:r>
      <w:r w:rsidRPr="0058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28575" distR="2857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95475" cy="1514475"/>
            <wp:effectExtent l="0" t="0" r="9525" b="9525"/>
            <wp:wrapSquare wrapText="bothSides"/>
            <wp:docPr id="13" name="Рисунок 13" descr="pix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pix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</w:t>
      </w:r>
      <w:proofErr w:type="spellStart"/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Кенни</w:t>
      </w:r>
      <w:proofErr w:type="spellEnd"/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Кинг, родившаяся недоношенной на сроке 19 недель /полный срок 40 недель/. На фотографии она со своей мамой Елизаветой Кинг. </w:t>
      </w:r>
      <w:proofErr w:type="spellStart"/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Кенни</w:t>
      </w:r>
      <w:proofErr w:type="spellEnd"/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весила всего лишь </w:t>
      </w:r>
      <w:smartTag w:uri="urn:schemas-microsoft-com:office:smarttags" w:element="metricconverter">
        <w:smartTagPr>
          <w:attr w:name="ProductID" w:val="510 грамм"/>
        </w:smartTagPr>
        <w:r w:rsidRPr="005830A9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510 грамм</w:t>
        </w:r>
      </w:smartTag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/нормальный вес при рождении ребенка 2,8 - 3 кг/.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Когда была сделана эта фотография, девочка весила </w:t>
      </w:r>
      <w:smartTag w:uri="urn:schemas-microsoft-com:office:smarttags" w:element="metricconverter">
        <w:smartTagPr>
          <w:attr w:name="ProductID" w:val="2,5 кг"/>
        </w:smartTagPr>
        <w:r w:rsidRPr="005830A9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2,5 кг</w:t>
        </w:r>
      </w:smartTag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Во многих странах детей, родившихся на сроке 21-22 недели, можно спасти.</w:t>
      </w:r>
      <w:r w:rsidR="00F807CF" w:rsidRPr="00F807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807CF" w:rsidRDefault="00F807CF" w:rsidP="00F80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sectPr w:rsidR="00F807CF" w:rsidSect="00C9060E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5830A9" w:rsidRPr="005830A9" w:rsidRDefault="005830A9" w:rsidP="00F80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lastRenderedPageBreak/>
        <w:t>Слайд 13-14.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F807CF" w:rsidRDefault="00F807CF" w:rsidP="00F80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F807CF" w:rsidSect="00F807CF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</w:p>
    <w:p w:rsidR="00F807CF" w:rsidRDefault="005830A9" w:rsidP="00F80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Разве ещё </w:t>
      </w:r>
      <w:r w:rsidR="00F807CF"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родившийся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ребёнок не является живым человеком? Теперь мы должны ответить на этот вопрос. Да. Ещё не</w:t>
      </w:r>
      <w:r w:rsidR="00F807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родившийся ребёнок является человеческой жизнью.</w:t>
      </w:r>
    </w:p>
    <w:p w:rsidR="005830A9" w:rsidRPr="005830A9" w:rsidRDefault="00F807CF" w:rsidP="00F80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07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Pr="0058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FA2A91" wp14:editId="763FE887">
            <wp:extent cx="2628900" cy="1955901"/>
            <wp:effectExtent l="0" t="0" r="0" b="6350"/>
            <wp:docPr id="17" name="Рисунок 17" descr="http://i027.radikal.ru/0806/9e/6027797284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027.radikal.ru/0806/9e/6027797284e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36" cy="197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7CF" w:rsidRDefault="00F807CF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F807CF" w:rsidSect="00F807CF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Он живет!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ты видел, ещё не родившийся ребёнок может двигаться, он дышит, растёт и чувствует боль. 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Он является человеческим существом!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этом маленьком тельце есть 46 человеческих хромосом в каждой клетке, а не хромосом зайца или кролика. 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Это неоспоримо!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Ребенок живет внутри с запрограммированным постоянным процессом созревания, роста и развития. В 10-дневном возрасте 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он контролирует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тело матери. Он берёт питание от матери для того, чтобы расти. Наконец, он решает - когда приходит время родится. 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Следовательно, наш ответ ясен.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Каждый человек - живой и совершенный мальчик или живая и совершенная девочка с момента оплодотворения. 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Поэтому очевидно,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 ещё народившийся ребёнок должен иметь человеческие права. Права человека поддерживаются законом. Защитить ещё народившихся детей при помощи русского закона не только возможно, но и морально, нравственно и конституционно необходимо. </w:t>
      </w:r>
    </w:p>
    <w:p w:rsidR="005830A9" w:rsidRPr="005830A9" w:rsidRDefault="005830A9" w:rsidP="00F80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lastRenderedPageBreak/>
        <w:t>Слайд 15.</w:t>
      </w: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807CF"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</w:t>
      </w:r>
      <w:r w:rsid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Должен ли ещё не</w:t>
      </w:r>
      <w:r w:rsidR="00444D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рождённый ребёнок иметь право родиться и быть защищённым российским законом?</w:t>
      </w:r>
    </w:p>
    <w:p w:rsidR="005830A9" w:rsidRPr="005830A9" w:rsidRDefault="005830A9" w:rsidP="00444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«О, горькая детоубийца Русь</w:t>
      </w:r>
      <w:proofErr w:type="gramStart"/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!!!»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М.</w:t>
      </w:r>
      <w:proofErr w:type="gramEnd"/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Волошин.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В России идёт страшная, необъявленная </w:t>
      </w:r>
      <w:proofErr w:type="spellStart"/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многодесятилетняя</w:t>
      </w:r>
      <w:proofErr w:type="spellEnd"/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кровавая война, имеющая миллионы жертв убитыми и ранеными. С одной стороны фронта - невинные, беззащитные младенцы, с другой взрослые: матери, отцы, врачи. Младенцы не могут за себя постоять и гибнут миллионами. 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Имеют ли они право на жизнь? Чтобы ответить на этот вопрос, нужно ответить на вопрос более общий. "Имеет ли каждый человек право родиться и должно ли это право быть защищено законом?" 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Многие русские верят тому, что каждый человек - драгоценный дар от Бога, каждый человек имеет уникальную и равную ценность, несмотря на цвет кожи, пол, инвалид он или здоровый, рождён он или ещё не рождён.                                                                                                                                                               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0A9" w:rsidRPr="005830A9" w:rsidRDefault="00444D3F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16.</w:t>
      </w:r>
      <w:r w:rsidR="005830A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(историческая справка): Избавление от нежелательной беременности было известно во все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времена,</w:t>
      </w:r>
      <w:r w:rsidR="005830A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 самых примитивных обществах. В этом отношении человечество проявляло удивительную изобретательность: заговоры и магические средства. Например, перешагнуть через живую или мертвую змею, съесть мертвого угря, прикоснуться к менструальному помету кобылы… </w:t>
      </w:r>
    </w:p>
    <w:p w:rsidR="005830A9" w:rsidRPr="005830A9" w:rsidRDefault="005830A9" w:rsidP="00444D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искусственных абортов применялись различные колющие инструменты: вязальные спицы, остро заточенные палочки, всевозможные зонды и катетеры. Беременные женщины нередко били себя в пах, стягивали живот, бросались на землю до изнеможения танцевали, скакали на лошадях, поднимали тяжести и тому подобное… </w:t>
      </w:r>
    </w:p>
    <w:p w:rsidR="005830A9" w:rsidRPr="005830A9" w:rsidRDefault="005830A9" w:rsidP="00444D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Искусственное прерывание беременности было наказуемо во многих европейских государствах, но меры наказания за него были различны. Запреты привели к подпольным абортам, а это чревато тяжелыми последствиями для женщин, поэтому искусственное прерывание беременности было легализировано во многих странах.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16.</w:t>
      </w:r>
      <w:r w:rsidR="00444D3F" w:rsidRPr="00444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4D3F"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</w:t>
      </w:r>
      <w:r w:rsidR="00444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17. </w:t>
      </w:r>
    </w:p>
    <w:p w:rsidR="005830A9" w:rsidRPr="005830A9" w:rsidRDefault="005830A9" w:rsidP="00444D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Аборт является нарушением клятвы Гиппократа, которая до недавнего времени защищала слабых и больных. Аборт является не легализованным "выбором свободы", а окончательным нарушением фундаментального права другого человека. Отказ в защите законного права на жизнь самым беспомощным согражданам означает разрушение семьи, нации, страны, будущего, мы разрушаем те принципы, на которых стоит гарантия наших собственных прав и свобод.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 России ежегодно прекращается жизнь 6 миллионов не</w:t>
      </w:r>
      <w:r w:rsidR="0044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рожденных детей. В 1920 году, когда впервые в мире В.</w:t>
      </w:r>
      <w:r w:rsidR="0044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44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Лениным был принят декрет, разрешающий аборты, некоторые говорили, что не</w:t>
      </w:r>
      <w:r w:rsidR="0044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родившийся ребёнок ещё не человек, а часть тела матери.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Что говорит наука сегодня? Современные научные факты подтверждают точку зрения Василия Великого /IV век н.э./ о том, что человеческая жизнь начинается не с момента рождения, а с момента зачатия.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17.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D3F"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</w:t>
      </w:r>
      <w:r w:rsidR="00444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18.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Осложнения аборта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Желательно, чтобы этот вопрос осветил медицинский работник (примерный рассказ): аборт – это прерванная беременность, начиная с самых ранних ее сроков вплоть до 28 недель. Женщина готовится стать матерью, ее организм соответственно перестраивается, а аборт нарушает все эти процессы, что очень вредно для женского организма.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Аборт может повлиять очень отрицательно на жизнь и здоровье женщины. Некоторые из этих осложнений могут появиться через несколько лет после аборта. Обширные исследования на предмет </w:t>
      </w:r>
      <w:proofErr w:type="spellStart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послеабортных</w:t>
      </w:r>
      <w:proofErr w:type="spellEnd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осложнений очень сложно провести, так как большинство больниц не заботится об информировании тех, кому предстоит сделать аборт. Многие долговременные последствия появляются только через несколько лет, и лечением осложнений не занимается ни женщина, ни больница, где был сделан аборт. Всё-таки существует возрастающее количество свидетельств от исследователей о том, что аборт может привести к весьма отрицательным физическим и психическим последствиям, которые оказывают сильное влияние на жизнь женщины. 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Никакой аборт не проходит бесследно для женского организма. Аборты грозят воспалительными процессами.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 нерожавших женщин резко увеличивается риск рака груди.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будущем у женщин возникает преждевременные выкидыши, внематочная беременность, депрессии, ночные кошмары об убитых детях.                                                Особенно опасен аборт для женщин, забеременевших впервые: он может навсегда лишить женщину радости материнства. Постарайтесь помнить об этом и не думайте, что опасность навсегда остаться без детей угрожает кому угодно, но только не вам лично. </w:t>
      </w:r>
    </w:p>
    <w:p w:rsidR="005830A9" w:rsidRPr="005830A9" w:rsidRDefault="00444D3F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  <w:r w:rsidR="005830A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Одумайся, зачем губить здоровье?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не восстановишь, не вернешь.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Одумайся, взгляни на мир с любовью: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так многообразен, так хорош!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Одумайся! Без боли и страданий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согласии с природою живи,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обмани высоких ожиданий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непогрешимой, жертвенной любви.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Одумайся! Ты – мать, а это свято.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Подумай, взвесь: а что же впереди?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Одумайся, иначе ждет расплата.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женщине себе не навреди.                                                                                                         (</w:t>
      </w:r>
      <w:proofErr w:type="spellStart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Л.А.Марченко</w:t>
      </w:r>
      <w:proofErr w:type="spellEnd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Слайд 18. </w:t>
      </w:r>
      <w:r w:rsidR="00444D3F"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</w:t>
      </w:r>
      <w:r w:rsidR="00444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Аборт – это прерванная беременность, начиная с самых ранних её сроков вплоть до 28 недель.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Мини-аборт делается на сроке до 4 недель беременности. В ходе этой операции вакуумом отсасывается внутренний слой матки вместе с плодом.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сроке 12 недель ножом в виде петли выскабливают плод по частям.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сроке 13-18 недель при помощи щипцов с грузом ребенок вытягивается из матки.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сроке 18-27 недель в плод вводят специальные растворы, от которых ребеночек умирает от обезвоживания и ожогов, а через несколько часов начинается родовая деятельность, и организм женщины избавляется от мертвого тельца.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19-20.</w:t>
      </w:r>
      <w:r w:rsidR="00444D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44D3F"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</w:t>
      </w:r>
      <w:r w:rsidR="00444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Как не рассматривай аборт, то его следствие одинаково с преступлением маньяков - психопатов </w:t>
      </w:r>
    </w:p>
    <w:p w:rsidR="00444D3F" w:rsidRDefault="00444D3F" w:rsidP="0044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30A9" w:rsidRPr="00444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аборта происходит насильственное вмешательство в самостоятельное развитие индивидуума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самое делают насильники.</w:t>
      </w:r>
    </w:p>
    <w:p w:rsidR="00444D3F" w:rsidRPr="00444D3F" w:rsidRDefault="00444D3F" w:rsidP="0044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830A9" w:rsidRPr="00444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аборта жутким способом производится убийство ребёнка (расчленение ножом, разрывание и всасывание вакуумным прибором, сжигание кожи и отравление соляным раствором, кесарево сечение с отсечением пуповины с дальнейшим уничтожением физическим способом (пробитием черепа, разрезом позвоночника, удушением, охлаждением и т.д.), в США многим детям просто перерезают позвоночник) - всё это излюбленный способ маньяков-убийц.</w:t>
      </w:r>
    </w:p>
    <w:p w:rsidR="005830A9" w:rsidRPr="00444D3F" w:rsidRDefault="005830A9" w:rsidP="00444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3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УЗИ показывает, как мечется ребёнок в утробе матери, пытаясь спрятаться от смертельного орудия, прикосновение к которому означает - смерть, но пощады нет ни от матери, ни от врача, точно так же мечется жертва перед убийцей, желающим насладиться зрелищем смерти, точно так же жертве закрывают рот и привязывают её в момент истязания и все моления безрезультатны.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Жуткое зрелище - на мониторе УЗИ отображается в момент искусственного прерывания беременности по "медицинским показаниям". Отчётливо видна оборона ребёнка, его беспокойное метание, напоминающее рыбу, пойманную в сети, чётко было видно, как инструмент отсёк маленькую ручку, но самое страшное, что он ещё жив, его ротик открыт в безмолвном крике от немыслимой боли, ещё одно движение инструмента пришлось на ножку ребёнка, но он ещё жив! Через несколько минут его сердце навсегда было остановлено</w:t>
      </w:r>
      <w:r w:rsidR="00444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A9" w:rsidRPr="005830A9" w:rsidRDefault="00444D3F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5830A9" w:rsidRPr="0058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не кадры из фильма ужасов, это "обычная", законная, оплачиваемая работа акушеров абортария.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Включается </w:t>
      </w:r>
      <w:r w:rsidRPr="00444D3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«Фильм аборт»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2</w:t>
      </w:r>
      <w:r w:rsidR="00F444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58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830A9" w:rsidRPr="00444D3F" w:rsidRDefault="00444D3F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 8. 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убили!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 истошный во мне.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жить мне на свете,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слышать тот крик.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человеческой смерти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ещё не привык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однажды я видел,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 том не тужи,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Незаметную гибель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Человечьей души.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 рождённом ребенке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суеты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угадывать страшно неживые черты.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это не в силах,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Стиснув зубы молчу,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«Человека убили!»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закричу.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Это стихотворение написал врач.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D3F" w:rsidRPr="005830A9" w:rsidRDefault="005830A9" w:rsidP="0044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2</w:t>
      </w:r>
      <w:r w:rsidR="00F444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58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44D3F" w:rsidRPr="0044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D3F" w:rsidRPr="00444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9:</w:t>
      </w:r>
      <w:r w:rsidR="00444D3F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совершайте аборты! Аборт – это убийство! Аборт – это смертный грех! За это преступление вы ответите перед Богом!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легко не дать ему родиться,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не станут за руки держать –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 не сможет даже защититься,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сможет вскрикнуть, встать и убежать!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разве на смогла б ты поделиться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</w:t>
      </w:r>
      <w:proofErr w:type="gramStart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 ,</w:t>
      </w:r>
      <w:proofErr w:type="gramEnd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домом, лаской и теплом,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нужно, даже потесниться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дать ему местечко за столом.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может быть, никто другой, а этот,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жизнь уже на ниточке висит,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Окажется ученым иль поэтом,</w:t>
      </w:r>
    </w:p>
    <w:p w:rsidR="005830A9" w:rsidRPr="005830A9" w:rsidRDefault="005830A9" w:rsidP="0044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целый мир о нем заговорит!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2</w:t>
      </w:r>
      <w:r w:rsidR="00F444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58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5830A9" w:rsidRPr="005830A9" w:rsidRDefault="00444D3F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830A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 женщины глухи. Они не слышат предостережений врачей, они не внимают голосу разума, они утратили чувство </w:t>
      </w:r>
      <w:proofErr w:type="spellStart"/>
      <w:r w:rsidR="005830A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самоохранения</w:t>
      </w:r>
      <w:proofErr w:type="spellEnd"/>
      <w:r w:rsidR="005830A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Но, может быть, они услышат голос того, кого они лишают будущего, кого они лишают жизни. 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кто-нибудь услышал его!  Крик не родившегося ребенка!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пытается остановить смерть, насколько может это сделать12-недельный зародыш! Слушайте крик его души! Слушайте! Слушайте! Слушайте!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A9" w:rsidRPr="00444D3F" w:rsidRDefault="00444D3F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10</w:t>
      </w:r>
      <w:r w:rsidR="005830A9" w:rsidRPr="00444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830A9" w:rsidRPr="005830A9" w:rsidRDefault="005830A9" w:rsidP="0050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Слушайте! Это говорю я: не</w:t>
      </w:r>
      <w:r w:rsidR="0050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родившийся ребенок!</w:t>
      </w:r>
    </w:p>
    <w:p w:rsidR="005830A9" w:rsidRPr="005830A9" w:rsidRDefault="005830A9" w:rsidP="0050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Слушайте! Это я говорю!</w:t>
      </w:r>
    </w:p>
    <w:p w:rsidR="005830A9" w:rsidRPr="005830A9" w:rsidRDefault="005830A9" w:rsidP="0050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Распахните глаза! Слушайте до конца!</w:t>
      </w:r>
    </w:p>
    <w:p w:rsidR="005830A9" w:rsidRPr="005830A9" w:rsidRDefault="005830A9" w:rsidP="0050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 стучусь в ваши сердца!</w:t>
      </w:r>
    </w:p>
    <w:p w:rsidR="005830A9" w:rsidRPr="005830A9" w:rsidRDefault="005830A9" w:rsidP="0050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пугайтесь! Знайте: не раз потревожу вас я во сне!</w:t>
      </w:r>
    </w:p>
    <w:p w:rsidR="005830A9" w:rsidRPr="005830A9" w:rsidRDefault="005830A9" w:rsidP="0050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Слушайте! Это говорю я: не</w:t>
      </w:r>
      <w:r w:rsidR="0050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родившийся ребенок!</w:t>
      </w:r>
    </w:p>
    <w:p w:rsidR="005830A9" w:rsidRPr="005830A9" w:rsidRDefault="005830A9" w:rsidP="0050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знаю, как пахнут цветы!</w:t>
      </w:r>
    </w:p>
    <w:p w:rsidR="005830A9" w:rsidRPr="005830A9" w:rsidRDefault="005830A9" w:rsidP="0050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шумят тополя,</w:t>
      </w:r>
    </w:p>
    <w:p w:rsidR="005830A9" w:rsidRPr="005830A9" w:rsidRDefault="005830A9" w:rsidP="0050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земли не видел!</w:t>
      </w:r>
    </w:p>
    <w:p w:rsidR="005830A9" w:rsidRPr="005830A9" w:rsidRDefault="005830A9" w:rsidP="0050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какая она?</w:t>
      </w:r>
    </w:p>
    <w:p w:rsidR="005830A9" w:rsidRPr="005830A9" w:rsidRDefault="005830A9" w:rsidP="0050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там поют птицы на </w:t>
      </w:r>
      <w:proofErr w:type="gramStart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  без</w:t>
      </w:r>
      <w:proofErr w:type="gramEnd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меня?</w:t>
      </w:r>
    </w:p>
    <w:p w:rsidR="005830A9" w:rsidRPr="005830A9" w:rsidRDefault="005830A9" w:rsidP="0050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светлеет река и плывут облака без меня?</w:t>
      </w:r>
    </w:p>
    <w:p w:rsidR="005830A9" w:rsidRPr="005830A9" w:rsidRDefault="005830A9" w:rsidP="005063D9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Слушайте! Это говорю я: не</w:t>
      </w:r>
      <w:r w:rsidR="0050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родившийся ребенок!</w:t>
      </w:r>
    </w:p>
    <w:p w:rsidR="005830A9" w:rsidRPr="005830A9" w:rsidRDefault="005830A9" w:rsidP="005063D9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шагать по земле не дано,</w:t>
      </w:r>
    </w:p>
    <w:p w:rsidR="005830A9" w:rsidRPr="005830A9" w:rsidRDefault="005830A9" w:rsidP="005063D9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дано!</w:t>
      </w:r>
    </w:p>
    <w:p w:rsidR="005830A9" w:rsidRPr="005830A9" w:rsidRDefault="005830A9" w:rsidP="005063D9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разбудят меня на рассвете!</w:t>
      </w:r>
    </w:p>
    <w:p w:rsidR="005830A9" w:rsidRPr="005830A9" w:rsidRDefault="005830A9" w:rsidP="005063D9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самое страшное, мама!</w:t>
      </w:r>
    </w:p>
    <w:p w:rsidR="005830A9" w:rsidRPr="005830A9" w:rsidRDefault="005830A9" w:rsidP="005063D9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что птицы поют без меня,</w:t>
      </w:r>
    </w:p>
    <w:p w:rsidR="005830A9" w:rsidRPr="005830A9" w:rsidRDefault="005830A9" w:rsidP="005063D9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жизнь без меня,</w:t>
      </w:r>
    </w:p>
    <w:p w:rsidR="005830A9" w:rsidRPr="005830A9" w:rsidRDefault="005830A9" w:rsidP="005063D9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продолжается день,</w:t>
      </w:r>
    </w:p>
    <w:p w:rsidR="005830A9" w:rsidRPr="005830A9" w:rsidRDefault="005830A9" w:rsidP="005063D9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меня уже нет!</w:t>
      </w:r>
    </w:p>
    <w:p w:rsidR="005063D9" w:rsidRPr="005063D9" w:rsidRDefault="005063D9" w:rsidP="0050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 11: </w:t>
      </w:r>
      <w:r w:rsidR="00F444AA" w:rsidRPr="0058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r w:rsidR="00F444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24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0A9" w:rsidRPr="005830A9" w:rsidRDefault="005830A9" w:rsidP="0050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Слышите, слышите, слышите?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это слышать должны: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вы живете и дышите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грузом безмерной вины?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Нету для крика силенок,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вам безмолвно кричу: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– </w:t>
      </w:r>
      <w:proofErr w:type="spellStart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нерожденный</w:t>
      </w:r>
      <w:proofErr w:type="spellEnd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Мир ваш увидеть хочу.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Чем я успел вас обидеть?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я расстроил в мечтах,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не дать мне увидеть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Землю в весенних цветах?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сумел я разрушить,</w:t>
      </w:r>
    </w:p>
    <w:p w:rsidR="005830A9" w:rsidRPr="005830A9" w:rsidRDefault="005830A9" w:rsidP="0050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в этой поре,</w:t>
      </w:r>
    </w:p>
    <w:p w:rsidR="005830A9" w:rsidRPr="005830A9" w:rsidRDefault="005830A9" w:rsidP="0050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дать мне послушать</w:t>
      </w:r>
    </w:p>
    <w:p w:rsidR="005830A9" w:rsidRPr="005830A9" w:rsidRDefault="005830A9" w:rsidP="0050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птиц на заре.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не увижу, безгрешный,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серебрится река,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проплывают неспешно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сини небес облака.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Совесть едва ли разбудишь,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Сердце глухое кляня…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Мамочка, как же ты будешь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на земле без меня?</w:t>
      </w:r>
    </w:p>
    <w:p w:rsidR="005830A9" w:rsidRPr="005830A9" w:rsidRDefault="005830A9" w:rsidP="00506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Л. А. Марченко.</w:t>
      </w:r>
    </w:p>
    <w:p w:rsidR="00F444AA" w:rsidRDefault="00F444AA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444AA" w:rsidRDefault="00F444AA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25.</w:t>
      </w:r>
    </w:p>
    <w:p w:rsidR="005063D9" w:rsidRPr="005063D9" w:rsidRDefault="005063D9" w:rsidP="0050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 12: </w:t>
      </w:r>
    </w:p>
    <w:p w:rsidR="005830A9" w:rsidRPr="005830A9" w:rsidRDefault="005830A9" w:rsidP="00506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Выслушайте   крик   моей измученной души.  Я был убит своей мамой в тот самый год, когда   многим из вас мама дала   самое ценное - жизнь   на Земле. Моя жизнь только начиналась и была жестоко оборвана.  А ведь я так любил 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ЖИЗНЬ, Я ХОТЕЛ ЖИТЬ!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Вам повезло у вас есть любящая мама, давшая   вам то, 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лишился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я -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ЖИЗНИ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Я 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 любоваться сверкающей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рекой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мирным небом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Я 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никогда не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принесу маме цветов с лугов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Она меня предала!  Я не могу 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за что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ответила на мою любовь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взаимностью.  Сегодня   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я мог учиться с вами в одном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классе! И, 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может, кто</w:t>
      </w:r>
      <w:r w:rsidR="0050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сидел бы со мной за одной партой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Цените свою жизнь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ближнего человека, Моя душа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зависла между небом и землей, она испытывает невероятные мучения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тоскует по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по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зимам и веснам.  Человечество летит со скоростью света 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огромную черную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пропасть безнравственности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</w:p>
    <w:p w:rsidR="005830A9" w:rsidRPr="005830A9" w:rsidRDefault="005063D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Кем вы</w:t>
      </w:r>
      <w:r w:rsidR="005830A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я не знаю, но</w:t>
      </w:r>
      <w:r w:rsidR="005830A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обязательно будете</w:t>
      </w:r>
      <w:r w:rsidR="005830A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мужьями и женами</w:t>
      </w:r>
      <w:r w:rsidR="005830A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папами и мамами</w:t>
      </w:r>
      <w:r w:rsidR="005830A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хотелось бы чтобы</w:t>
      </w:r>
      <w:r w:rsidR="005830A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разговор достиг своей цели</w:t>
      </w:r>
      <w:r w:rsidR="005830A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063D9" w:rsidRPr="005830A9" w:rsidRDefault="005830A9" w:rsidP="0050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Слайд 26.</w:t>
      </w:r>
      <w:r w:rsidRPr="005830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063D9" w:rsidRPr="00506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13:</w:t>
      </w:r>
      <w:r w:rsidR="005063D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D9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(Одетый в маску, что бы не видеть лица)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Бернард </w:t>
      </w:r>
      <w:proofErr w:type="spellStart"/>
      <w:r w:rsidRPr="005830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Натансон</w:t>
      </w:r>
      <w:proofErr w:type="spellEnd"/>
      <w:r w:rsidRPr="005830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необыкновенный свидетель правды </w:t>
      </w:r>
    </w:p>
    <w:p w:rsidR="005830A9" w:rsidRPr="005830A9" w:rsidRDefault="005830A9" w:rsidP="005063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кто-нибудь услышал его – крик не родившегося ребенка. Если бы кто-нибудь увидел его предсмертную агонию. Американский гинеколог Бернард </w:t>
      </w:r>
      <w:proofErr w:type="spellStart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Натансон</w:t>
      </w:r>
      <w:proofErr w:type="spellEnd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долгое время руководил клиникой, сам сделал несколько подобных операций. Но в конце 80-х годов с помощью ультразвуковой аппаратуры он снял фильм о поведении эмбриона во время аборта. Пленка, на которой это запечатлено, нема. Видно только, как, предчувствуя угрозу, словно в предсмертном вопле открывает рот 12-недельный зародыш, как тревожно мечется он, чувствуя смертельную опасность, как бы пытаясь бежать от хирургического инструмента, как учащаются удары его сердца от 140 до 200 ударов в минуту. Многие врачи, посмотрев этот фильм, навсегда отказались проводить аборты.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«Хочу сказать, чем на самом деле является прерывание беременности. Лично я виновен в 75 тысячах операций, выполненных в клинике, которой я заведовал. Я не тёмный и не примитивный человек. Я не католик, не протестант, я атеист. И моё убеждение продиктовано ни религиозными, ни этичными соображениями. Это результат медицинских исследований. Нет никакой разницы между 12-ти и 28-ми недельным ребёнком. Аборт - это детоубийство. Во время "операции" плод испытывает такие же мучения, как и взрослый человек».</w:t>
      </w:r>
    </w:p>
    <w:p w:rsidR="005830A9" w:rsidRPr="005830A9" w:rsidRDefault="005063D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830A9" w:rsidRPr="00506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830A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случилось, что профессионал вдруг задумался над этической стороной своего дела? Почему рутинная работа хирурга и нравственно-философская категория вдруг пересеклись, как пересекаются в неэвклидовой геометрии две параллельные прямые?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сгущаем краски, не нагнетаем ужас, рассказывая о поведении эмбриона, о реакции его на аборт. Мы говорим о том, что никто не вправе посягать на человеческую жизнь. Когда-то жестокие законы античного мира позволяли безнаказанно убивать ребенка. Но гуманные законы нашего времени по существу делают, то, же самое. </w:t>
      </w:r>
    </w:p>
    <w:p w:rsidR="005830A9" w:rsidRPr="005063D9" w:rsidRDefault="005063D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 14: </w:t>
      </w:r>
      <w:r w:rsidR="005830A9" w:rsidRPr="00506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30A9" w:rsidRPr="005830A9" w:rsidRDefault="005830A9" w:rsidP="0050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что-то вставало у горла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6F7D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7D60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</w:t>
      </w:r>
      <w:proofErr w:type="gramEnd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чем не сказать.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слово «ребенок» так горько,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словом «могила» связать.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Неплохо б чтоб с самых пеленок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сердцах отложилось у всех: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Зародыш – он тоже ребенок,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убивать – тяжкий грех.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даже без слез неутешных –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Привычка уже, черт возьми! –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ставим кресты на надеждах,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ставим кресты над детьми.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МАМЫ: «Я жду ребенка», - это знание ошеломило меня. Почему сейчас? Почему это произошло именно со мной? Рушатся все планы. Взамен только ответственность. Нет, я не могу, не хочу, не готова. Не сейчас. Нужно подождать. Потом, когда-нибудь я рожу ребенка, а пока переживу час боли, и все останется по-прежнему.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взяла направление на анализы для аборта и, казалось, приняла решение. Но что-то бесконечно возвращало меня к теме, которую я для себя закрыла. Я запретила себе думать, кто во мне? Мальчик? Девочка? О том, что он еще может родиться и любить меня просто за то, что я – это я. Я запретила себе думать об этом, но думала.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стояла в очереди к гинекологу, и женщина, уже немолодая, но, видимо, не сумевшая за свою жизнь родить, спросила меня: «Ты беременна?» И на мое «да» ответила: «Завидую. А ты что, расстроена? Чего ты боишься? Выпасть из жизни? Через год все продолжишь и все вернется к тебе вновь, но будет еще и малыш. А это больше, чем все золото мира!»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кивнула в ответ и ушла. Я уверена, что каждой женщине, стоящей на перепутье: рожать или не рожать, попадается такая женщина. Надо только позволить себе услышать ее голос и свой внутренний тоже – голос матери. Тогда все станет удивительно простым, и все проблемы решатся.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с рождением сына (дочери) я все приобрела и ничего не </w:t>
      </w:r>
      <w:proofErr w:type="spellStart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потеряла.Я</w:t>
      </w:r>
      <w:proofErr w:type="spellEnd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научилась любить жизнь и себя, я поняла свою значимость: ведь я теперь – МАМА! И когда мой сын (дочь) напоминает мне об этом простым словом «мама», я не представляю, что его могло не быть.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 «АВЕ-МАРИЯ» </w:t>
      </w:r>
    </w:p>
    <w:p w:rsidR="005830A9" w:rsidRPr="005830A9" w:rsidRDefault="006F7D60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15</w:t>
      </w:r>
    </w:p>
    <w:p w:rsidR="005830A9" w:rsidRPr="005830A9" w:rsidRDefault="005830A9" w:rsidP="006F7D60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природе знак святой и вещий,</w:t>
      </w:r>
    </w:p>
    <w:p w:rsidR="005830A9" w:rsidRPr="005830A9" w:rsidRDefault="005830A9" w:rsidP="006F7D60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 обозначенный в веках: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Самая прекрасная из женщин -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Женщина с ребенком на руках.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Пусть ей вечно солнце рукоплещет,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она и будет жить в веках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Самая прекрасная из женщин-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Женщина с ребенком на руках!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27.</w:t>
      </w:r>
    </w:p>
    <w:p w:rsidR="005830A9" w:rsidRPr="005830A9" w:rsidRDefault="006F7D60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0A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загоняет себя в тупик. Оно оставляет себя без потомства. В частности, Россия вступила в период быстрого снижения рождаемости и увеличения смертности. Совершенно очевидно, что, если в ближайшие годы не удастся переломить этой тенденции, то Россию ожидает большой демографический провал со всеми вытекающими отсюда последствиями. И решение этой проблемы тоже во многом зависит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0A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нас – будущих мам и пап. </w:t>
      </w: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A9" w:rsidRPr="005830A9" w:rsidRDefault="005830A9" w:rsidP="0058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28.</w:t>
      </w:r>
    </w:p>
    <w:p w:rsidR="005830A9" w:rsidRPr="006F7D60" w:rsidRDefault="006F7D60" w:rsidP="006F7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17:</w:t>
      </w:r>
    </w:p>
    <w:p w:rsidR="005830A9" w:rsidRPr="005830A9" w:rsidRDefault="005830A9" w:rsidP="006F7D60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Оставляйте потомство, люди,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прекрасней его на свете!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Позаботьтесь об этом чуде.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Разве это не чудо – дети?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 бойтесь хлопот и усталости,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Жизни трудной и распаленной,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Бойтесь только холодной старости,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Одиночеством оскорбленной.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петь, чтоб землей гордиться,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познать всю радость на свете,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Очень-очень хотят родиться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рожденные вами дети.</w:t>
      </w:r>
    </w:p>
    <w:p w:rsidR="005830A9" w:rsidRPr="005830A9" w:rsidRDefault="006F7D60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830A9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любого нормального человека уничтожение живого существа всегда безнравственно, греховно. И если нет такого ощущения в наших душах, значит, оскудела она, нет в ней чего-то главного, основополагающего. Аборт убивает жизнь, которая уже началась, но он убивает в нас, в людях, человеческое.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та легкость, с которой относятся сейчас к чрезвычайно простой возможности убить человека, передается уже из поколения в поколение. Как поставить нравственный барьер? Как заставить хоть на минуту задуматься о том, что там – человек? Он кричит.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быть, после нашей беседы, в результате этого мероприятия крик его будет услышан. И если вы, принимая решение «убить или оставить», 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вспомните этот день и остановитесь, можно будет считать, что наше </w:t>
      </w:r>
      <w:proofErr w:type="gramStart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 достигло</w:t>
      </w:r>
      <w:proofErr w:type="gramEnd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цели.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28. </w:t>
      </w:r>
      <w:r w:rsidRPr="00F44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Любите жизнь и не отнимайте её у других. Никогда.</w:t>
      </w:r>
      <w:r w:rsidRPr="00F4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</w:t>
      </w:r>
      <w:r w:rsidR="006F7D60"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</w:t>
      </w: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ПРЕКРАСНОЕ ДАЛЁКО» </w:t>
      </w:r>
    </w:p>
    <w:p w:rsidR="005830A9" w:rsidRPr="005830A9" w:rsidRDefault="005830A9" w:rsidP="0058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мероприятие можно продолжить на классных часах, предназначенных для девочек. Для этого необходимо учащимся задание подготовить сообщения, публикации, презентации по данной тематике. А на самом классном часе продемонстрировать фильм Б. </w:t>
      </w:r>
      <w:proofErr w:type="spellStart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Натансона</w:t>
      </w:r>
      <w:proofErr w:type="spellEnd"/>
      <w:r w:rsidRPr="0058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др. авторов по этой теме. </w:t>
      </w:r>
    </w:p>
    <w:p w:rsidR="002C74F1" w:rsidRDefault="002C74F1" w:rsidP="00F226EB">
      <w:pPr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4AA" w:rsidRDefault="00F444AA" w:rsidP="00F226EB">
      <w:pPr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4AA" w:rsidRDefault="00F444AA" w:rsidP="00F226EB">
      <w:pPr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4AA" w:rsidRDefault="00F444AA" w:rsidP="00F226EB">
      <w:pPr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4AA" w:rsidRDefault="00F444AA" w:rsidP="00F226EB">
      <w:pPr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4AA" w:rsidRDefault="00F444AA" w:rsidP="00F226EB">
      <w:pPr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4AA" w:rsidRDefault="00F444AA" w:rsidP="00F226EB">
      <w:pPr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4AA" w:rsidRDefault="00F444AA" w:rsidP="00F226EB">
      <w:pPr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4AA" w:rsidRDefault="00F444AA" w:rsidP="00F226EB">
      <w:pPr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4AA" w:rsidRDefault="00F444AA" w:rsidP="00F226EB">
      <w:pPr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1862" w:rsidRDefault="009F643D" w:rsidP="00F226EB">
      <w:pPr>
        <w:pStyle w:val="a3"/>
        <w:spacing w:beforeLines="30" w:before="72" w:afterLines="30" w:after="72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43D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131862" w:rsidRDefault="00131862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43D" w:rsidRDefault="009F643D" w:rsidP="00DF57BE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D1DD1">
        <w:rPr>
          <w:rFonts w:ascii="Times New Roman" w:eastAsia="Calibri" w:hAnsi="Times New Roman" w:cs="Times New Roman"/>
          <w:sz w:val="28"/>
          <w:szCs w:val="28"/>
        </w:rPr>
        <w:t>При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открытого </w:t>
      </w:r>
      <w:r w:rsidRPr="009D1DD1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11B">
        <w:rPr>
          <w:rFonts w:ascii="Times New Roman" w:eastAsia="Calibri" w:hAnsi="Times New Roman" w:cs="Times New Roman"/>
          <w:sz w:val="28"/>
          <w:szCs w:val="28"/>
        </w:rPr>
        <w:t>«Аборты – это страшно»</w:t>
      </w:r>
    </w:p>
    <w:p w:rsidR="009F643D" w:rsidRPr="009D1DD1" w:rsidRDefault="00DF57BE" w:rsidP="00DF57B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9F643D" w:rsidRPr="009D1DD1">
        <w:rPr>
          <w:rFonts w:ascii="Times New Roman" w:eastAsia="Calibri" w:hAnsi="Times New Roman" w:cs="Times New Roman"/>
          <w:sz w:val="28"/>
          <w:szCs w:val="28"/>
        </w:rPr>
        <w:t>ыла проведена большая подгото</w:t>
      </w:r>
      <w:r w:rsidR="009F643D">
        <w:rPr>
          <w:rFonts w:ascii="Times New Roman" w:eastAsia="Calibri" w:hAnsi="Times New Roman" w:cs="Times New Roman"/>
          <w:sz w:val="28"/>
          <w:szCs w:val="28"/>
        </w:rPr>
        <w:t xml:space="preserve">вительная работа: студенты </w:t>
      </w:r>
      <w:r w:rsidR="0040211B">
        <w:rPr>
          <w:rFonts w:ascii="Times New Roman" w:eastAsia="Calibri" w:hAnsi="Times New Roman" w:cs="Times New Roman"/>
          <w:sz w:val="28"/>
          <w:szCs w:val="28"/>
        </w:rPr>
        <w:t xml:space="preserve">408 </w:t>
      </w:r>
      <w:r w:rsidR="0040211B" w:rsidRPr="009D1DD1">
        <w:rPr>
          <w:rFonts w:ascii="Times New Roman" w:eastAsia="Calibri" w:hAnsi="Times New Roman" w:cs="Times New Roman"/>
          <w:sz w:val="28"/>
          <w:szCs w:val="28"/>
        </w:rPr>
        <w:t>группы подготовили</w:t>
      </w:r>
      <w:r w:rsidR="009F643D" w:rsidRPr="009D1DD1">
        <w:rPr>
          <w:rFonts w:ascii="Times New Roman" w:eastAsia="Calibri" w:hAnsi="Times New Roman" w:cs="Times New Roman"/>
          <w:sz w:val="28"/>
          <w:szCs w:val="28"/>
        </w:rPr>
        <w:t xml:space="preserve"> доклады</w:t>
      </w:r>
      <w:r w:rsidR="0040211B">
        <w:rPr>
          <w:rFonts w:ascii="Times New Roman" w:eastAsia="Calibri" w:hAnsi="Times New Roman" w:cs="Times New Roman"/>
          <w:sz w:val="28"/>
          <w:szCs w:val="28"/>
        </w:rPr>
        <w:t>, стихи</w:t>
      </w:r>
      <w:r w:rsidR="009F643D" w:rsidRPr="009D1DD1">
        <w:rPr>
          <w:rFonts w:ascii="Times New Roman" w:eastAsia="Calibri" w:hAnsi="Times New Roman" w:cs="Times New Roman"/>
          <w:sz w:val="28"/>
          <w:szCs w:val="28"/>
        </w:rPr>
        <w:t xml:space="preserve">. Разработали сценарий, презентацию, видеоролик. Выступления студентов было интересными, и живыми. </w:t>
      </w:r>
    </w:p>
    <w:p w:rsidR="00131862" w:rsidRDefault="00131862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862" w:rsidRDefault="00131862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862" w:rsidRDefault="00131862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862" w:rsidRDefault="00131862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862" w:rsidRDefault="00131862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862" w:rsidRDefault="00131862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862" w:rsidRDefault="00131862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43D" w:rsidRDefault="009F643D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43D" w:rsidRDefault="009F643D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43D" w:rsidRDefault="009F643D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43D" w:rsidRDefault="009F643D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43D" w:rsidRDefault="009F643D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232" w:rsidRDefault="00534232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232" w:rsidRDefault="00534232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232" w:rsidRDefault="00534232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4F1" w:rsidRDefault="002C74F1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4F1" w:rsidRDefault="002C74F1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4F1" w:rsidRDefault="002C74F1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4F1" w:rsidRDefault="002C74F1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4F1" w:rsidRDefault="002C74F1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4F1" w:rsidRDefault="002C74F1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4F1" w:rsidRDefault="002C74F1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4F1" w:rsidRDefault="002C74F1" w:rsidP="00F226EB">
      <w:pPr>
        <w:pStyle w:val="a3"/>
        <w:spacing w:beforeLines="30" w:before="72" w:afterLines="30" w:after="72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9BB" w:rsidRPr="009D1DD1" w:rsidRDefault="00131862" w:rsidP="004619BB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Toc43648127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bookmarkEnd w:id="12"/>
    </w:p>
    <w:p w:rsidR="004619BB" w:rsidRPr="009D1DD1" w:rsidRDefault="004619BB" w:rsidP="0046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BB" w:rsidRPr="00FA13D8" w:rsidRDefault="0040211B" w:rsidP="0040211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44"/>
          <w:szCs w:val="28"/>
        </w:rPr>
      </w:pPr>
      <w:r w:rsidRPr="00FA13D8">
        <w:rPr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 xml:space="preserve">Анатомия и физиология </w:t>
      </w:r>
      <w:proofErr w:type="gramStart"/>
      <w:r w:rsidRPr="00FA13D8">
        <w:rPr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>человека :</w:t>
      </w:r>
      <w:proofErr w:type="gramEnd"/>
      <w:r w:rsidRPr="00FA13D8">
        <w:rPr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 xml:space="preserve"> учебник / Н. И. </w:t>
      </w:r>
      <w:proofErr w:type="spellStart"/>
      <w:r w:rsidRPr="00FA13D8">
        <w:rPr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>Федюкович</w:t>
      </w:r>
      <w:proofErr w:type="spellEnd"/>
      <w:r w:rsidRPr="00FA13D8">
        <w:rPr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>. - Ростов н/</w:t>
      </w:r>
      <w:proofErr w:type="gramStart"/>
      <w:r w:rsidRPr="00FA13D8">
        <w:rPr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>Д :</w:t>
      </w:r>
      <w:proofErr w:type="gramEnd"/>
      <w:r w:rsidRPr="00FA13D8">
        <w:rPr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 xml:space="preserve"> Феникс, 2014. - 510 с.</w:t>
      </w:r>
    </w:p>
    <w:p w:rsidR="00FA13D8" w:rsidRPr="00FA13D8" w:rsidRDefault="00FA13D8" w:rsidP="00FA13D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44"/>
          <w:szCs w:val="28"/>
        </w:rPr>
      </w:pPr>
      <w:r w:rsidRPr="00FA13D8">
        <w:rPr>
          <w:rStyle w:val="apple-converted-space"/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> </w:t>
      </w:r>
      <w:r w:rsidRPr="00FA13D8">
        <w:rPr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 xml:space="preserve">Анатомия в схемах и таблицах / Л. В. Горелова, И. М. </w:t>
      </w:r>
      <w:proofErr w:type="spellStart"/>
      <w:r w:rsidRPr="00FA13D8">
        <w:rPr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>Таюрская</w:t>
      </w:r>
      <w:proofErr w:type="spellEnd"/>
      <w:r w:rsidRPr="00FA13D8">
        <w:rPr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>. - 3-е изд., стер. - Ростов н/</w:t>
      </w:r>
      <w:proofErr w:type="gramStart"/>
      <w:r w:rsidRPr="00FA13D8">
        <w:rPr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>Д :</w:t>
      </w:r>
      <w:proofErr w:type="gramEnd"/>
      <w:r w:rsidRPr="00FA13D8">
        <w:rPr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 xml:space="preserve"> Феникс, 2014. - 574 </w:t>
      </w:r>
      <w:proofErr w:type="gramStart"/>
      <w:r w:rsidRPr="00FA13D8">
        <w:rPr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>с. :</w:t>
      </w:r>
      <w:proofErr w:type="gramEnd"/>
      <w:r w:rsidRPr="00FA13D8">
        <w:rPr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 xml:space="preserve"> ил. - (Медицина).</w:t>
      </w:r>
    </w:p>
    <w:p w:rsidR="00FA13D8" w:rsidRPr="00FA13D8" w:rsidRDefault="00FA13D8" w:rsidP="00FA13D8">
      <w:pPr>
        <w:pStyle w:val="a3"/>
        <w:numPr>
          <w:ilvl w:val="0"/>
          <w:numId w:val="20"/>
        </w:numPr>
        <w:spacing w:after="0"/>
        <w:jc w:val="both"/>
        <w:rPr>
          <w:rStyle w:val="apple-converted-space"/>
          <w:rFonts w:ascii="Times New Roman" w:hAnsi="Times New Roman" w:cs="Times New Roman"/>
          <w:sz w:val="44"/>
          <w:szCs w:val="28"/>
        </w:rPr>
      </w:pPr>
      <w:r w:rsidRPr="00FA13D8">
        <w:rPr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 xml:space="preserve">Сестринское дело в акушерстве и </w:t>
      </w:r>
      <w:proofErr w:type="gramStart"/>
      <w:r w:rsidRPr="00FA13D8">
        <w:rPr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>гинекологии :</w:t>
      </w:r>
      <w:proofErr w:type="gramEnd"/>
      <w:r w:rsidRPr="00FA13D8">
        <w:rPr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 xml:space="preserve"> учеб. пособие / И. К. Славянова. - 7-е изд. - Ростов н/</w:t>
      </w:r>
      <w:proofErr w:type="gramStart"/>
      <w:r w:rsidRPr="00FA13D8">
        <w:rPr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>Д :</w:t>
      </w:r>
      <w:proofErr w:type="gramEnd"/>
      <w:r w:rsidRPr="00FA13D8">
        <w:rPr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 xml:space="preserve"> Феникс, 2011. - 395 с.</w:t>
      </w:r>
      <w:r w:rsidRPr="00FA13D8">
        <w:rPr>
          <w:rStyle w:val="apple-converted-space"/>
          <w:rFonts w:ascii="Times New Roman" w:hAnsi="Times New Roman" w:cs="Times New Roman"/>
          <w:bCs/>
          <w:color w:val="424242"/>
          <w:sz w:val="28"/>
          <w:szCs w:val="18"/>
          <w:shd w:val="clear" w:color="auto" w:fill="FFFFFF"/>
        </w:rPr>
        <w:t> </w:t>
      </w:r>
    </w:p>
    <w:p w:rsidR="00FA13D8" w:rsidRPr="00FA13D8" w:rsidRDefault="00FA13D8" w:rsidP="00FA1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9BB" w:rsidRPr="003E632C" w:rsidRDefault="004619BB" w:rsidP="004619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9BB" w:rsidRPr="00AD5F02" w:rsidRDefault="004619BB" w:rsidP="00461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5F02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4619BB" w:rsidRPr="00DF1331" w:rsidRDefault="004619BB" w:rsidP="004619B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1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ЭБС </w:t>
      </w:r>
      <w:proofErr w:type="spellStart"/>
      <w:r w:rsidRPr="00DF1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КрасГМУColibris</w:t>
      </w:r>
      <w:proofErr w:type="spellEnd"/>
      <w:r w:rsidRPr="00DF1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4619BB" w:rsidRPr="00DF1331" w:rsidRDefault="004619BB" w:rsidP="004619B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1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ЭБС Консультант студента;</w:t>
      </w:r>
    </w:p>
    <w:p w:rsidR="004619BB" w:rsidRPr="00AD5F02" w:rsidRDefault="004619BB" w:rsidP="004619B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5F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ЭБС </w:t>
      </w:r>
      <w:proofErr w:type="spellStart"/>
      <w:r w:rsidRPr="00AD5F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ibooks</w:t>
      </w:r>
      <w:proofErr w:type="spellEnd"/>
      <w:r w:rsidRPr="00AD5F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4619BB" w:rsidRDefault="004619BB" w:rsidP="004619B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НЭ</w:t>
      </w:r>
      <w:r w:rsidRPr="00AD5F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 </w:t>
      </w:r>
      <w:proofErr w:type="spellStart"/>
      <w:r w:rsidRPr="00AD5F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elibrary</w:t>
      </w:r>
      <w:proofErr w:type="spellEnd"/>
      <w:r w:rsidRPr="00AD5F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D1DD1" w:rsidRDefault="000B71B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9D1DD1" w:rsidRDefault="009D1DD1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9BB" w:rsidRDefault="004619BB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D8" w:rsidRDefault="00FA13D8" w:rsidP="00C0066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7BE" w:rsidRDefault="00DF57BE" w:rsidP="00FA13D8">
      <w:pPr>
        <w:spacing w:after="0" w:line="240" w:lineRule="auto"/>
        <w:ind w:left="5103"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57BE" w:rsidSect="00C9060E"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DF" w:rsidRDefault="003332DF" w:rsidP="008D0F31">
      <w:pPr>
        <w:spacing w:after="0" w:line="240" w:lineRule="auto"/>
      </w:pPr>
      <w:r>
        <w:separator/>
      </w:r>
    </w:p>
  </w:endnote>
  <w:endnote w:type="continuationSeparator" w:id="0">
    <w:p w:rsidR="003332DF" w:rsidRDefault="003332DF" w:rsidP="008D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DF" w:rsidRDefault="003332DF" w:rsidP="008D0F31">
      <w:pPr>
        <w:spacing w:after="0" w:line="240" w:lineRule="auto"/>
      </w:pPr>
      <w:r>
        <w:separator/>
      </w:r>
    </w:p>
  </w:footnote>
  <w:footnote w:type="continuationSeparator" w:id="0">
    <w:p w:rsidR="003332DF" w:rsidRDefault="003332DF" w:rsidP="008D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22926"/>
      <w:docPartObj>
        <w:docPartGallery w:val="Page Numbers (Top of Page)"/>
        <w:docPartUnique/>
      </w:docPartObj>
    </w:sdtPr>
    <w:sdtEndPr/>
    <w:sdtContent>
      <w:p w:rsidR="00F444AA" w:rsidRDefault="00F444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3D2">
          <w:rPr>
            <w:noProof/>
          </w:rPr>
          <w:t>13</w:t>
        </w:r>
        <w:r>
          <w:fldChar w:fldCharType="end"/>
        </w:r>
      </w:p>
    </w:sdtContent>
  </w:sdt>
  <w:p w:rsidR="00F807CF" w:rsidRDefault="00F807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73B"/>
    <w:multiLevelType w:val="hybridMultilevel"/>
    <w:tmpl w:val="403A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B75"/>
    <w:multiLevelType w:val="hybridMultilevel"/>
    <w:tmpl w:val="18AC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3CB2"/>
    <w:multiLevelType w:val="hybridMultilevel"/>
    <w:tmpl w:val="CBC6F810"/>
    <w:lvl w:ilvl="0" w:tplc="A2BEC97E">
      <w:start w:val="1"/>
      <w:numFmt w:val="decimal"/>
      <w:lvlText w:val="2.%1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53BF"/>
    <w:multiLevelType w:val="hybridMultilevel"/>
    <w:tmpl w:val="52B41536"/>
    <w:lvl w:ilvl="0" w:tplc="041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E5B36B4"/>
    <w:multiLevelType w:val="hybridMultilevel"/>
    <w:tmpl w:val="AB1864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B2756"/>
    <w:multiLevelType w:val="hybridMultilevel"/>
    <w:tmpl w:val="C152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567CF"/>
    <w:multiLevelType w:val="hybridMultilevel"/>
    <w:tmpl w:val="897E2530"/>
    <w:lvl w:ilvl="0" w:tplc="ACD85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357D3"/>
    <w:multiLevelType w:val="hybridMultilevel"/>
    <w:tmpl w:val="DA20B8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A861E2"/>
    <w:multiLevelType w:val="hybridMultilevel"/>
    <w:tmpl w:val="751C3C6C"/>
    <w:lvl w:ilvl="0" w:tplc="5C6C35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424242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20017"/>
    <w:multiLevelType w:val="hybridMultilevel"/>
    <w:tmpl w:val="401849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AA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CF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2E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9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64F9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C2C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C0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E0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55959"/>
    <w:multiLevelType w:val="hybridMultilevel"/>
    <w:tmpl w:val="088C49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82E5EB3"/>
    <w:multiLevelType w:val="hybridMultilevel"/>
    <w:tmpl w:val="FFE6B6A8"/>
    <w:lvl w:ilvl="0" w:tplc="4E244D46">
      <w:start w:val="4"/>
      <w:numFmt w:val="decimal"/>
      <w:lvlText w:val="%1"/>
      <w:lvlJc w:val="left"/>
      <w:pPr>
        <w:ind w:left="17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5BEF20E9"/>
    <w:multiLevelType w:val="hybridMultilevel"/>
    <w:tmpl w:val="882CA7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82719"/>
    <w:multiLevelType w:val="hybridMultilevel"/>
    <w:tmpl w:val="E7845DD8"/>
    <w:lvl w:ilvl="0" w:tplc="B10A38E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15871"/>
    <w:multiLevelType w:val="hybridMultilevel"/>
    <w:tmpl w:val="3BFEC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052"/>
    <w:multiLevelType w:val="hybridMultilevel"/>
    <w:tmpl w:val="D032A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24B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B2A4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E89C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CA83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4697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2044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7216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A1B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79470BA"/>
    <w:multiLevelType w:val="hybridMultilevel"/>
    <w:tmpl w:val="56883B42"/>
    <w:lvl w:ilvl="0" w:tplc="4AC03C8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06384"/>
    <w:multiLevelType w:val="multilevel"/>
    <w:tmpl w:val="1C74E1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8" w15:restartNumberingAfterBreak="0">
    <w:nsid w:val="772109FB"/>
    <w:multiLevelType w:val="hybridMultilevel"/>
    <w:tmpl w:val="012A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E14A9"/>
    <w:multiLevelType w:val="hybridMultilevel"/>
    <w:tmpl w:val="AC468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0"/>
  </w:num>
  <w:num w:numId="5">
    <w:abstractNumId w:val="19"/>
  </w:num>
  <w:num w:numId="6">
    <w:abstractNumId w:val="7"/>
  </w:num>
  <w:num w:numId="7">
    <w:abstractNumId w:val="15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  <w:num w:numId="15">
    <w:abstractNumId w:val="14"/>
  </w:num>
  <w:num w:numId="16">
    <w:abstractNumId w:val="18"/>
  </w:num>
  <w:num w:numId="17">
    <w:abstractNumId w:val="1"/>
  </w:num>
  <w:num w:numId="18">
    <w:abstractNumId w:val="16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67"/>
    <w:rsid w:val="0000640C"/>
    <w:rsid w:val="00036B6E"/>
    <w:rsid w:val="0006582E"/>
    <w:rsid w:val="000926A2"/>
    <w:rsid w:val="000B71B8"/>
    <w:rsid w:val="000F1DBD"/>
    <w:rsid w:val="00113D9E"/>
    <w:rsid w:val="00131862"/>
    <w:rsid w:val="00131C22"/>
    <w:rsid w:val="00157BFC"/>
    <w:rsid w:val="001A5EC0"/>
    <w:rsid w:val="001D7421"/>
    <w:rsid w:val="00242AB2"/>
    <w:rsid w:val="00294C27"/>
    <w:rsid w:val="002C74F1"/>
    <w:rsid w:val="002E31CD"/>
    <w:rsid w:val="00320797"/>
    <w:rsid w:val="003332DF"/>
    <w:rsid w:val="003A7CBB"/>
    <w:rsid w:val="003E3CE4"/>
    <w:rsid w:val="0040211B"/>
    <w:rsid w:val="00444D3F"/>
    <w:rsid w:val="004619BB"/>
    <w:rsid w:val="005063D9"/>
    <w:rsid w:val="00534232"/>
    <w:rsid w:val="00542FE5"/>
    <w:rsid w:val="0057583D"/>
    <w:rsid w:val="005830A9"/>
    <w:rsid w:val="00670EC8"/>
    <w:rsid w:val="0068307E"/>
    <w:rsid w:val="006B7029"/>
    <w:rsid w:val="006E29B9"/>
    <w:rsid w:val="006F6487"/>
    <w:rsid w:val="006F7D60"/>
    <w:rsid w:val="007009E6"/>
    <w:rsid w:val="00711F7C"/>
    <w:rsid w:val="00726554"/>
    <w:rsid w:val="00730720"/>
    <w:rsid w:val="00734704"/>
    <w:rsid w:val="00736256"/>
    <w:rsid w:val="00743A2C"/>
    <w:rsid w:val="007663D2"/>
    <w:rsid w:val="00785D93"/>
    <w:rsid w:val="007F11FE"/>
    <w:rsid w:val="007F3E7B"/>
    <w:rsid w:val="008470EC"/>
    <w:rsid w:val="008D0F31"/>
    <w:rsid w:val="009D1DD1"/>
    <w:rsid w:val="009F3110"/>
    <w:rsid w:val="009F643D"/>
    <w:rsid w:val="00A00435"/>
    <w:rsid w:val="00A477F8"/>
    <w:rsid w:val="00A57BCD"/>
    <w:rsid w:val="00A970CA"/>
    <w:rsid w:val="00B131F7"/>
    <w:rsid w:val="00B410A2"/>
    <w:rsid w:val="00BF63C5"/>
    <w:rsid w:val="00C00667"/>
    <w:rsid w:val="00C23C68"/>
    <w:rsid w:val="00C9060E"/>
    <w:rsid w:val="00CC42D2"/>
    <w:rsid w:val="00D458F7"/>
    <w:rsid w:val="00D521EB"/>
    <w:rsid w:val="00DC4AB7"/>
    <w:rsid w:val="00DF08C6"/>
    <w:rsid w:val="00DF57BE"/>
    <w:rsid w:val="00E53351"/>
    <w:rsid w:val="00E7259D"/>
    <w:rsid w:val="00EE7E2F"/>
    <w:rsid w:val="00F226EB"/>
    <w:rsid w:val="00F444AA"/>
    <w:rsid w:val="00F807CF"/>
    <w:rsid w:val="00F9298A"/>
    <w:rsid w:val="00FA13D8"/>
    <w:rsid w:val="00FC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48DBB4-CCA9-49F9-BB28-462AFA20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0A2"/>
  </w:style>
  <w:style w:type="paragraph" w:styleId="1">
    <w:name w:val="heading 1"/>
    <w:basedOn w:val="a"/>
    <w:next w:val="a"/>
    <w:link w:val="10"/>
    <w:uiPriority w:val="9"/>
    <w:qFormat/>
    <w:rsid w:val="00C00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0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6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6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06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0066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D458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71B8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0B71B8"/>
    <w:pPr>
      <w:spacing w:after="120" w:line="276" w:lineRule="auto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B71B8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D1D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1DD1"/>
    <w:rPr>
      <w:sz w:val="16"/>
      <w:szCs w:val="16"/>
    </w:rPr>
  </w:style>
  <w:style w:type="character" w:customStyle="1" w:styleId="apple-style-span">
    <w:name w:val="apple-style-span"/>
    <w:basedOn w:val="a0"/>
    <w:rsid w:val="009D1DD1"/>
  </w:style>
  <w:style w:type="character" w:customStyle="1" w:styleId="apple-converted-space">
    <w:name w:val="apple-converted-space"/>
    <w:basedOn w:val="a0"/>
    <w:rsid w:val="009D1DD1"/>
  </w:style>
  <w:style w:type="paragraph" w:styleId="a7">
    <w:name w:val="Normal (Web)"/>
    <w:basedOn w:val="a"/>
    <w:rsid w:val="009D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D1DD1"/>
    <w:rPr>
      <w:b/>
      <w:bCs/>
    </w:rPr>
  </w:style>
  <w:style w:type="paragraph" w:customStyle="1" w:styleId="21">
    <w:name w:val="Основной текст (2)"/>
    <w:basedOn w:val="a"/>
    <w:link w:val="22"/>
    <w:uiPriority w:val="99"/>
    <w:rsid w:val="002E31C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2">
    <w:name w:val="Основной текст (2)_"/>
    <w:basedOn w:val="a0"/>
    <w:link w:val="21"/>
    <w:uiPriority w:val="99"/>
    <w:locked/>
    <w:rsid w:val="002E31CD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8D0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0F31"/>
  </w:style>
  <w:style w:type="paragraph" w:styleId="ab">
    <w:name w:val="footer"/>
    <w:basedOn w:val="a"/>
    <w:link w:val="ac"/>
    <w:uiPriority w:val="99"/>
    <w:unhideWhenUsed/>
    <w:rsid w:val="008D0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0F31"/>
  </w:style>
  <w:style w:type="paragraph" w:styleId="ad">
    <w:name w:val="TOC Heading"/>
    <w:basedOn w:val="1"/>
    <w:next w:val="a"/>
    <w:uiPriority w:val="39"/>
    <w:unhideWhenUsed/>
    <w:qFormat/>
    <w:rsid w:val="001D742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1D742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1D7421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1D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7421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qFormat/>
    <w:rsid w:val="00534232"/>
    <w:pPr>
      <w:spacing w:after="100"/>
      <w:ind w:left="440"/>
    </w:pPr>
  </w:style>
  <w:style w:type="table" w:styleId="af0">
    <w:name w:val="Table Grid"/>
    <w:basedOn w:val="a1"/>
    <w:uiPriority w:val="39"/>
    <w:rsid w:val="0078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2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51AC-DE97-4CCF-A859-18F1035F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26</Pages>
  <Words>5561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Корнилова</dc:creator>
  <cp:lastModifiedBy>Донгузова Елена Евгеньевна</cp:lastModifiedBy>
  <cp:revision>15</cp:revision>
  <cp:lastPrinted>2015-12-10T06:56:00Z</cp:lastPrinted>
  <dcterms:created xsi:type="dcterms:W3CDTF">2015-12-04T06:24:00Z</dcterms:created>
  <dcterms:modified xsi:type="dcterms:W3CDTF">2015-12-10T06:57:00Z</dcterms:modified>
</cp:coreProperties>
</file>