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F1" w:rsidRPr="00C57A43" w:rsidRDefault="00B847E9" w:rsidP="00C57A43">
      <w:pPr>
        <w:rPr>
          <w:rFonts w:ascii="Times New Roman" w:hAnsi="Times New Roman" w:cs="Times New Roman"/>
        </w:rPr>
      </w:pPr>
      <w:bookmarkStart w:id="0" w:name="_GoBack"/>
      <w:bookmarkEnd w:id="0"/>
      <w:r w:rsidRPr="00C57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67F1" w:rsidRPr="001036B4" w:rsidRDefault="00CB0AC0" w:rsidP="00AE67F1">
      <w:pPr>
        <w:tabs>
          <w:tab w:val="left" w:pos="284"/>
        </w:tabs>
        <w:ind w:left="-99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Задача 1. </w:t>
      </w:r>
      <w:r w:rsidR="00AE67F1" w:rsidRPr="001036B4">
        <w:rPr>
          <w:rFonts w:ascii="Times New Roman" w:eastAsia="Times New Roman" w:hAnsi="Times New Roman" w:cs="Times New Roman"/>
          <w:b/>
        </w:rPr>
        <w:t>Основная часть</w:t>
      </w:r>
    </w:p>
    <w:p w:rsidR="00AE67F1" w:rsidRPr="001036B4" w:rsidRDefault="00AE67F1" w:rsidP="00D23518">
      <w:pPr>
        <w:tabs>
          <w:tab w:val="left" w:pos="284"/>
        </w:tabs>
        <w:ind w:left="-993"/>
        <w:jc w:val="both"/>
        <w:rPr>
          <w:rFonts w:ascii="Times New Roman" w:eastAsia="Times New Roman" w:hAnsi="Times New Roman" w:cs="Times New Roman"/>
        </w:rPr>
      </w:pPr>
      <w:r w:rsidRPr="001036B4">
        <w:rPr>
          <w:rFonts w:ascii="Times New Roman" w:eastAsia="Times New Roman" w:hAnsi="Times New Roman" w:cs="Times New Roman"/>
        </w:rPr>
        <w:t xml:space="preserve">Больной С. </w:t>
      </w:r>
      <w:r w:rsidR="00CB0AC0">
        <w:rPr>
          <w:rFonts w:ascii="Times New Roman" w:eastAsia="Times New Roman" w:hAnsi="Times New Roman" w:cs="Times New Roman"/>
        </w:rPr>
        <w:t>31  года</w:t>
      </w:r>
      <w:r w:rsidRPr="001036B4">
        <w:rPr>
          <w:rFonts w:ascii="Times New Roman" w:eastAsia="Times New Roman" w:hAnsi="Times New Roman" w:cs="Times New Roman"/>
        </w:rPr>
        <w:t xml:space="preserve">, программист, обратился в поликлинику к терапевту с жалобами на </w:t>
      </w:r>
      <w:proofErr w:type="gramStart"/>
      <w:r w:rsidRPr="001036B4">
        <w:rPr>
          <w:rFonts w:ascii="Times New Roman" w:eastAsia="Times New Roman" w:hAnsi="Times New Roman" w:cs="Times New Roman"/>
        </w:rPr>
        <w:t>тупые</w:t>
      </w:r>
      <w:proofErr w:type="gramEnd"/>
      <w:r w:rsidRPr="001036B4">
        <w:rPr>
          <w:rFonts w:ascii="Times New Roman" w:eastAsia="Times New Roman" w:hAnsi="Times New Roman" w:cs="Times New Roman"/>
        </w:rPr>
        <w:t xml:space="preserve">, ноющие </w:t>
      </w:r>
      <w:proofErr w:type="gramStart"/>
      <w:r w:rsidRPr="001036B4">
        <w:rPr>
          <w:rFonts w:ascii="Times New Roman" w:eastAsia="Times New Roman" w:hAnsi="Times New Roman" w:cs="Times New Roman"/>
        </w:rPr>
        <w:t>малоинтенсивные боли в нижних отделах живота ближе к левому флангу, возникающие перед дефекацией, либо усиливающиеся сразу после опорожнения кишечника, длящиеся около 30-40 минут, разжиженный стул с примесью слизи и небольших количеств алой крови, частота стула до 5-6 раз в сутки, в том числе, в ночное время, ложные позывы на дефекацию с выделением из прямой кишки только слизи с примесью алой</w:t>
      </w:r>
      <w:proofErr w:type="gramEnd"/>
      <w:r w:rsidRPr="001036B4">
        <w:rPr>
          <w:rFonts w:ascii="Times New Roman" w:eastAsia="Times New Roman" w:hAnsi="Times New Roman" w:cs="Times New Roman"/>
        </w:rPr>
        <w:t xml:space="preserve"> крови, ощущение урчания, бурления в животе в течение дня, снижение веса на 5 кг </w:t>
      </w:r>
      <w:proofErr w:type="gramStart"/>
      <w:r w:rsidRPr="001036B4">
        <w:rPr>
          <w:rFonts w:ascii="Times New Roman" w:eastAsia="Times New Roman" w:hAnsi="Times New Roman" w:cs="Times New Roman"/>
        </w:rPr>
        <w:t>за</w:t>
      </w:r>
      <w:proofErr w:type="gramEnd"/>
      <w:r w:rsidRPr="001036B4">
        <w:rPr>
          <w:rFonts w:ascii="Times New Roman" w:eastAsia="Times New Roman" w:hAnsi="Times New Roman" w:cs="Times New Roman"/>
        </w:rPr>
        <w:t xml:space="preserve"> прошедшие 4 месяца.</w:t>
      </w:r>
      <w:r w:rsidR="00D23518">
        <w:rPr>
          <w:rFonts w:ascii="Times New Roman" w:eastAsia="Times New Roman" w:hAnsi="Times New Roman" w:cs="Times New Roman"/>
        </w:rPr>
        <w:t xml:space="preserve"> </w:t>
      </w:r>
      <w:r w:rsidRPr="001036B4">
        <w:rPr>
          <w:rFonts w:ascii="Times New Roman" w:eastAsia="Times New Roman" w:hAnsi="Times New Roman" w:cs="Times New Roman"/>
        </w:rPr>
        <w:t xml:space="preserve">Из анамнеза: нарушение стула впервые отметил 5 месяцев назад после поездки на юг в летнее время и связал указанный симптом с особенностями питания (употребление больших количеств овощей и фруктов). Диарея сохранялась и прогрессировала и после возвращения из отпуска. Самостоятельно принимал </w:t>
      </w:r>
      <w:proofErr w:type="spellStart"/>
      <w:r w:rsidRPr="001036B4">
        <w:rPr>
          <w:rFonts w:ascii="Times New Roman" w:eastAsia="Times New Roman" w:hAnsi="Times New Roman" w:cs="Times New Roman"/>
        </w:rPr>
        <w:t>смекту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036B4">
        <w:rPr>
          <w:rFonts w:ascii="Times New Roman" w:eastAsia="Times New Roman" w:hAnsi="Times New Roman" w:cs="Times New Roman"/>
        </w:rPr>
        <w:t>мезим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 с незначительным и нестойким эффектом. Через 1,5 месяца отметил появление в кале слизи и прожилок крови, затем появились слабые боли по левому флангу живота. Начал прием но-шпы. По совету родственницы 2 недели назад в течение 5 дней принимал левомицетин по 3 таблетки в день, на этом фоне значительно усилились диарея и боли в животе, увеличилась примесь крови в кале, что и послужило поводом для обращения к участковому врачу. Обращение за медицинской помощью откладывал, поскольку считал, что у него имеет место какое-то инфекционное заболевание кишечника и опасался госпитализации в инфекционное отделение, предпочитая лечиться самостоятельно. В прошлом в период студенчества имели место неоднократные эпизоды жидкого стула, появление которых пациент связывал с употреблением якобы недоброкачественных продуктов. Лечился, как правило, самостоятельно, употреблял отвары вяжущих средств.</w:t>
      </w:r>
      <w:r w:rsidR="00D23518">
        <w:rPr>
          <w:rFonts w:ascii="Times New Roman" w:eastAsia="Times New Roman" w:hAnsi="Times New Roman" w:cs="Times New Roman"/>
        </w:rPr>
        <w:t xml:space="preserve"> </w:t>
      </w:r>
      <w:r w:rsidRPr="001036B4">
        <w:rPr>
          <w:rFonts w:ascii="Times New Roman" w:eastAsia="Times New Roman" w:hAnsi="Times New Roman" w:cs="Times New Roman"/>
        </w:rPr>
        <w:t>При осмотре: состояние удовлетворительное, t – 36,8</w:t>
      </w:r>
      <w:proofErr w:type="gramStart"/>
      <w:r w:rsidRPr="001036B4">
        <w:rPr>
          <w:rFonts w:ascii="Times New Roman" w:eastAsia="Times New Roman" w:hAnsi="Times New Roman" w:cs="Times New Roman"/>
        </w:rPr>
        <w:t>°С</w:t>
      </w:r>
      <w:proofErr w:type="gramEnd"/>
      <w:r w:rsidRPr="001036B4">
        <w:rPr>
          <w:rFonts w:ascii="Times New Roman" w:eastAsia="Times New Roman" w:hAnsi="Times New Roman" w:cs="Times New Roman"/>
        </w:rPr>
        <w:t xml:space="preserve">, рост 178 см, вес 61 кг, кожный покров и видимые слизистые бледно-розовой окраски. Дыхание везикулярное во всех отделах, хрипов нет. ЧД – 18 в 1 мин. Сердце – тоны звучные, ритм правильный. ЧСС– 92 в 1 мин. АД – 120/85 мм </w:t>
      </w:r>
      <w:proofErr w:type="spellStart"/>
      <w:r w:rsidRPr="001036B4">
        <w:rPr>
          <w:rFonts w:ascii="Times New Roman" w:eastAsia="Times New Roman" w:hAnsi="Times New Roman" w:cs="Times New Roman"/>
        </w:rPr>
        <w:t>рт.ст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. Язык умеренно диффузно обложен сероватым </w:t>
      </w:r>
      <w:proofErr w:type="spellStart"/>
      <w:r w:rsidRPr="001036B4">
        <w:rPr>
          <w:rFonts w:ascii="Times New Roman" w:eastAsia="Times New Roman" w:hAnsi="Times New Roman" w:cs="Times New Roman"/>
        </w:rPr>
        <w:t>налѐтом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, влажный. Живот участвует в дыхании, умеренно равномерно вздут, при поверхностной пальпации мягкий, определяется умеренная болезненность по левому флангу живота, при глубокой пальпации </w:t>
      </w:r>
      <w:proofErr w:type="spellStart"/>
      <w:r w:rsidRPr="001036B4">
        <w:rPr>
          <w:rFonts w:ascii="Times New Roman" w:eastAsia="Times New Roman" w:hAnsi="Times New Roman" w:cs="Times New Roman"/>
        </w:rPr>
        <w:t>отчѐтливая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 болезненность в левой подвздошной области, где пальпируется </w:t>
      </w:r>
      <w:proofErr w:type="spellStart"/>
      <w:r w:rsidRPr="001036B4">
        <w:rPr>
          <w:rFonts w:ascii="Times New Roman" w:eastAsia="Times New Roman" w:hAnsi="Times New Roman" w:cs="Times New Roman"/>
        </w:rPr>
        <w:t>спазмированная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, плотноэластическая, болезненная сигмовидная кишка; остальные отделы толстой кишки безболезненны. Пальпация </w:t>
      </w:r>
      <w:proofErr w:type="spellStart"/>
      <w:r w:rsidRPr="001036B4">
        <w:rPr>
          <w:rFonts w:ascii="Times New Roman" w:eastAsia="Times New Roman" w:hAnsi="Times New Roman" w:cs="Times New Roman"/>
        </w:rPr>
        <w:t>эпигастральной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1036B4">
        <w:rPr>
          <w:rFonts w:ascii="Times New Roman" w:eastAsia="Times New Roman" w:hAnsi="Times New Roman" w:cs="Times New Roman"/>
        </w:rPr>
        <w:t>подрѐберных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 областей безболезненна Пузырные симптомы отрицательные. Размеры печени и </w:t>
      </w:r>
      <w:proofErr w:type="spellStart"/>
      <w:r w:rsidRPr="001036B4">
        <w:rPr>
          <w:rFonts w:ascii="Times New Roman" w:eastAsia="Times New Roman" w:hAnsi="Times New Roman" w:cs="Times New Roman"/>
        </w:rPr>
        <w:t>селезѐнки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 по Курлову: 10х8х7 см и 6×4 см, соответственно. Край печени не определяется. Симптом поколачивания в поясничной области отрицательный.</w:t>
      </w:r>
      <w:r w:rsidR="00D23518">
        <w:rPr>
          <w:rFonts w:ascii="Times New Roman" w:eastAsia="Times New Roman" w:hAnsi="Times New Roman" w:cs="Times New Roman"/>
        </w:rPr>
        <w:t xml:space="preserve"> </w:t>
      </w:r>
      <w:r w:rsidRPr="001036B4">
        <w:rPr>
          <w:rFonts w:ascii="Times New Roman" w:eastAsia="Times New Roman" w:hAnsi="Times New Roman" w:cs="Times New Roman"/>
        </w:rPr>
        <w:t>В анализах: эритроциты = 3,02 ×10</w:t>
      </w:r>
      <w:r w:rsidRPr="001036B4">
        <w:rPr>
          <w:rFonts w:ascii="Times New Roman" w:eastAsia="Times New Roman" w:hAnsi="Times New Roman" w:cs="Times New Roman"/>
          <w:vertAlign w:val="superscript"/>
        </w:rPr>
        <w:t>12</w:t>
      </w:r>
      <w:r w:rsidRPr="001036B4">
        <w:rPr>
          <w:rFonts w:ascii="Times New Roman" w:eastAsia="Times New Roman" w:hAnsi="Times New Roman" w:cs="Times New Roman"/>
        </w:rPr>
        <w:t xml:space="preserve">/л, </w:t>
      </w:r>
      <w:proofErr w:type="spellStart"/>
      <w:r w:rsidRPr="001036B4">
        <w:rPr>
          <w:rFonts w:ascii="Times New Roman" w:eastAsia="Times New Roman" w:hAnsi="Times New Roman" w:cs="Times New Roman"/>
        </w:rPr>
        <w:t>Hb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 = 103 г/л, MCH - 23p/g, MCHC– 300 g/l ,</w:t>
      </w:r>
      <w:r w:rsidR="00D23518">
        <w:rPr>
          <w:rFonts w:ascii="Times New Roman" w:eastAsia="Times New Roman" w:hAnsi="Times New Roman" w:cs="Times New Roman"/>
        </w:rPr>
        <w:t xml:space="preserve"> </w:t>
      </w:r>
      <w:r w:rsidRPr="001036B4">
        <w:rPr>
          <w:rFonts w:ascii="Times New Roman" w:eastAsia="Times New Roman" w:hAnsi="Times New Roman" w:cs="Times New Roman"/>
        </w:rPr>
        <w:t>лейкоциты = 12,6×10</w:t>
      </w:r>
      <w:r w:rsidRPr="001036B4">
        <w:rPr>
          <w:rFonts w:ascii="Times New Roman" w:eastAsia="Times New Roman" w:hAnsi="Times New Roman" w:cs="Times New Roman"/>
          <w:vertAlign w:val="superscript"/>
        </w:rPr>
        <w:t>9</w:t>
      </w:r>
      <w:r w:rsidRPr="001036B4">
        <w:rPr>
          <w:rFonts w:ascii="Times New Roman" w:eastAsia="Times New Roman" w:hAnsi="Times New Roman" w:cs="Times New Roman"/>
        </w:rPr>
        <w:t>/л. СОЭ = 38 мм/час.</w:t>
      </w:r>
    </w:p>
    <w:p w:rsidR="00AE67F1" w:rsidRPr="001036B4" w:rsidRDefault="00AE67F1" w:rsidP="00AE67F1">
      <w:pPr>
        <w:tabs>
          <w:tab w:val="left" w:pos="284"/>
        </w:tabs>
        <w:ind w:left="-993"/>
        <w:jc w:val="both"/>
        <w:rPr>
          <w:rFonts w:ascii="Times New Roman" w:eastAsia="Times New Roman" w:hAnsi="Times New Roman" w:cs="Times New Roman"/>
        </w:rPr>
      </w:pPr>
      <w:proofErr w:type="spellStart"/>
      <w:r w:rsidRPr="001036B4">
        <w:rPr>
          <w:rFonts w:ascii="Times New Roman" w:eastAsia="Times New Roman" w:hAnsi="Times New Roman" w:cs="Times New Roman"/>
        </w:rPr>
        <w:t>Копрограмма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: кал разжиженный, неоформленный, мышечные волокна, крахмал внутриклеточный в небольшом количестве, лейкоциты до 30-40 в поле зрения, эритроциты в значительном количестве, слизь в большом количестве. Фекальный </w:t>
      </w:r>
      <w:proofErr w:type="spellStart"/>
      <w:r w:rsidRPr="001036B4">
        <w:rPr>
          <w:rFonts w:ascii="Times New Roman" w:eastAsia="Times New Roman" w:hAnsi="Times New Roman" w:cs="Times New Roman"/>
        </w:rPr>
        <w:t>кальпротектин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 532 мкг/г. Общий белок сыворотки 62,3 г/л, альбумины – 49,3%, глобулины 50,7%, СРП – 95мг/л. </w:t>
      </w:r>
      <w:proofErr w:type="spellStart"/>
      <w:r w:rsidRPr="001036B4">
        <w:rPr>
          <w:rFonts w:ascii="Times New Roman" w:eastAsia="Times New Roman" w:hAnsi="Times New Roman" w:cs="Times New Roman"/>
        </w:rPr>
        <w:t>Ректороманоскопия</w:t>
      </w:r>
      <w:proofErr w:type="spellEnd"/>
      <w:r w:rsidRPr="001036B4">
        <w:rPr>
          <w:rFonts w:ascii="Times New Roman" w:eastAsia="Times New Roman" w:hAnsi="Times New Roman" w:cs="Times New Roman"/>
        </w:rPr>
        <w:t xml:space="preserve"> без подготовки: аппарат введен до 18 см. Слизистая оболочка прямой кишки диффузно гиперемирована, </w:t>
      </w:r>
      <w:proofErr w:type="spellStart"/>
      <w:r w:rsidRPr="001036B4">
        <w:rPr>
          <w:rFonts w:ascii="Times New Roman" w:eastAsia="Times New Roman" w:hAnsi="Times New Roman" w:cs="Times New Roman"/>
        </w:rPr>
        <w:t>отѐчна</w:t>
      </w:r>
      <w:proofErr w:type="spellEnd"/>
      <w:r w:rsidRPr="001036B4">
        <w:rPr>
          <w:rFonts w:ascii="Times New Roman" w:eastAsia="Times New Roman" w:hAnsi="Times New Roman" w:cs="Times New Roman"/>
        </w:rPr>
        <w:t>, выраженная контактная кровоточивость, множественные эрозии, местами, сливные, покрытые фибрином. В просвете кишки слизь, окрашенная кровью, и жидкие каловые массы в небольшом количестве.</w:t>
      </w:r>
    </w:p>
    <w:p w:rsidR="00AE67F1" w:rsidRPr="001036B4" w:rsidRDefault="00AE67F1" w:rsidP="00AE67F1">
      <w:pPr>
        <w:tabs>
          <w:tab w:val="left" w:pos="284"/>
        </w:tabs>
        <w:ind w:left="-993"/>
        <w:jc w:val="both"/>
        <w:rPr>
          <w:rFonts w:ascii="Times New Roman" w:eastAsia="Times New Roman" w:hAnsi="Times New Roman" w:cs="Times New Roman"/>
        </w:rPr>
      </w:pPr>
      <w:r w:rsidRPr="001036B4">
        <w:rPr>
          <w:rFonts w:ascii="Times New Roman" w:eastAsia="Times New Roman" w:hAnsi="Times New Roman" w:cs="Times New Roman"/>
          <w:b/>
        </w:rPr>
        <w:t>Вопросы:</w:t>
      </w:r>
    </w:p>
    <w:p w:rsidR="00AE67F1" w:rsidRPr="001036B4" w:rsidRDefault="00AE67F1" w:rsidP="00AE67F1">
      <w:pPr>
        <w:numPr>
          <w:ilvl w:val="0"/>
          <w:numId w:val="2"/>
        </w:numPr>
        <w:tabs>
          <w:tab w:val="left" w:pos="284"/>
          <w:tab w:val="left" w:pos="740"/>
        </w:tabs>
        <w:spacing w:after="0"/>
        <w:ind w:left="-993"/>
        <w:jc w:val="both"/>
        <w:rPr>
          <w:rFonts w:ascii="Times New Roman" w:eastAsia="Times New Roman" w:hAnsi="Times New Roman" w:cs="Times New Roman"/>
        </w:rPr>
      </w:pPr>
      <w:r w:rsidRPr="001036B4">
        <w:rPr>
          <w:rFonts w:ascii="Times New Roman" w:eastAsia="Times New Roman" w:hAnsi="Times New Roman" w:cs="Times New Roman"/>
        </w:rPr>
        <w:t>Предположите наиболее вероятный диагноз.</w:t>
      </w:r>
    </w:p>
    <w:p w:rsidR="00AE67F1" w:rsidRPr="00BB161C" w:rsidRDefault="00AE67F1" w:rsidP="00AE67F1">
      <w:pPr>
        <w:numPr>
          <w:ilvl w:val="0"/>
          <w:numId w:val="2"/>
        </w:numPr>
        <w:tabs>
          <w:tab w:val="left" w:pos="284"/>
          <w:tab w:val="left" w:pos="740"/>
        </w:tabs>
        <w:spacing w:after="0"/>
        <w:ind w:left="-993"/>
        <w:jc w:val="both"/>
        <w:rPr>
          <w:rFonts w:ascii="Times New Roman" w:eastAsia="Times New Roman" w:hAnsi="Times New Roman" w:cs="Times New Roman"/>
        </w:rPr>
      </w:pPr>
      <w:r w:rsidRPr="00BB161C">
        <w:rPr>
          <w:rFonts w:ascii="Times New Roman" w:eastAsia="Times New Roman" w:hAnsi="Times New Roman" w:cs="Times New Roman"/>
        </w:rPr>
        <w:t>Определите план ведения пациента с использованием медикаментозных и немедикаментозных методов.</w:t>
      </w:r>
    </w:p>
    <w:p w:rsidR="00AE67F1" w:rsidRDefault="00AE67F1" w:rsidP="00CB0AC0">
      <w:pPr>
        <w:tabs>
          <w:tab w:val="left" w:pos="284"/>
          <w:tab w:val="left" w:pos="740"/>
        </w:tabs>
        <w:spacing w:after="0"/>
        <w:ind w:left="-993"/>
        <w:jc w:val="both"/>
        <w:rPr>
          <w:rFonts w:ascii="Times New Roman" w:eastAsia="Times New Roman" w:hAnsi="Times New Roman" w:cs="Times New Roman"/>
        </w:rPr>
      </w:pPr>
    </w:p>
    <w:p w:rsidR="00AE67F1" w:rsidRPr="007348F8" w:rsidRDefault="00AE67F1" w:rsidP="00CB0AC0">
      <w:pPr>
        <w:suppressAutoHyphens/>
        <w:spacing w:line="216" w:lineRule="exact"/>
        <w:rPr>
          <w:rFonts w:ascii="Times New Roman" w:eastAsia="font404" w:hAnsi="Times New Roman" w:cs="Times New Roman"/>
          <w:kern w:val="1"/>
          <w:sz w:val="24"/>
          <w:szCs w:val="24"/>
        </w:rPr>
      </w:pPr>
    </w:p>
    <w:p w:rsidR="00AE67F1" w:rsidRPr="007348F8" w:rsidRDefault="00CB0AC0" w:rsidP="00CB0AC0">
      <w:pPr>
        <w:suppressAutoHyphens/>
        <w:ind w:left="-993"/>
        <w:rPr>
          <w:rFonts w:ascii="Times New Roman" w:eastAsia="font404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Задача 2 </w:t>
      </w:r>
      <w:r w:rsidR="00AE67F1" w:rsidRPr="007348F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Основная часть</w:t>
      </w:r>
    </w:p>
    <w:p w:rsidR="00AE67F1" w:rsidRPr="00D23518" w:rsidRDefault="00AE67F1" w:rsidP="00D23518">
      <w:pPr>
        <w:suppressAutoHyphens/>
        <w:spacing w:line="271" w:lineRule="auto"/>
        <w:ind w:left="-993"/>
        <w:jc w:val="both"/>
        <w:rPr>
          <w:rFonts w:ascii="Times New Roman" w:eastAsia="font404" w:hAnsi="Times New Roman" w:cs="Times New Roman"/>
          <w:kern w:val="1"/>
          <w:sz w:val="24"/>
          <w:szCs w:val="24"/>
        </w:rPr>
      </w:pP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Пациентка С. 22 лет направлена в стационар для обследования с жалобами на выраженную слабость, диарею до 3-4 раз в сутки, стул кашицеобразный, без патологических примесей, снижение массы тела на 5 кг за 6 месяцев, боли в околопупочной области, сухость во рту, постоянную жажду.</w:t>
      </w:r>
      <w:r w:rsidR="00D23518">
        <w:rPr>
          <w:rFonts w:ascii="Times New Roman" w:eastAsia="font404" w:hAnsi="Times New Roman" w:cs="Times New Roman"/>
          <w:kern w:val="1"/>
          <w:sz w:val="24"/>
          <w:szCs w:val="24"/>
        </w:rPr>
        <w:t xml:space="preserve"> 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Пациентка считает себя больной в течение 6 лет, когда впервые появилась диарея до 5-6 раз в сутки, начал снижаться вес, появились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отѐки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ногах. Периодически проходила нормализация стула на фоне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приѐма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противодиарейных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препаратов. Пациентка отмечает, что нарушения стула появлялись после употребления в пищу молочных продуктов, хлебобулочных изделий, макарон, каш. Обследовалась у инфекционистов – инфекционная патология исключена.</w:t>
      </w:r>
      <w:r w:rsidR="00D23518">
        <w:rPr>
          <w:rFonts w:ascii="Times New Roman" w:eastAsia="font404" w:hAnsi="Times New Roman" w:cs="Times New Roman"/>
          <w:kern w:val="1"/>
          <w:sz w:val="24"/>
          <w:szCs w:val="24"/>
        </w:rPr>
        <w:t xml:space="preserve"> 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Общий осмотр. Состояние средней степени тяжести за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счѐт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выраженной слабости, сознание ясное. Рост – 163 см, вес – 45 кг. Кожные покровы бледные, чистые, слизистые бледно-розовые. Лимфоузлы безболезненные, не увеличены. Язык влажный, чистый. В легких дыхание везикулярное, хрипов нет. АД – 100/70 мм рт. ст., ЧСС – 75 ударов в минуту, пульс ритмичный. Живот при пальпации мягкий, участвует в акте дыхания, болезненный в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эпигастральной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околопупочной областях. Печень,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селезѐнка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не </w:t>
      </w:r>
      <w:proofErr w:type="gram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увеличены</w:t>
      </w:r>
      <w:proofErr w:type="gram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Определяются </w:t>
      </w:r>
      <w:proofErr w:type="gram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небольшие</w:t>
      </w:r>
      <w:proofErr w:type="gram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отѐки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голеней до 2/3.</w:t>
      </w:r>
      <w:r w:rsidR="00D23518">
        <w:rPr>
          <w:rFonts w:ascii="Times New Roman" w:eastAsia="font404" w:hAnsi="Times New Roman" w:cs="Times New Roman"/>
          <w:kern w:val="1"/>
          <w:sz w:val="24"/>
          <w:szCs w:val="24"/>
        </w:rPr>
        <w:t xml:space="preserve"> </w:t>
      </w:r>
      <w:proofErr w:type="gram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Лабораторные исследования: гемоглобин – 89 г/л, эритроциты – 3,72×10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</w:rPr>
        <w:t>12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/л, лейкоциты – 6,1×10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</w:rPr>
        <w:t>9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/л, тромбоциты – 266×10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</w:rPr>
        <w:t>9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/л, СОЭ – 34 мм/ч. Анализ мочи – без особенностей.</w:t>
      </w:r>
      <w:proofErr w:type="gram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Реакция кала на скрытую кровь – отрицательная. Глюкоза крови: 8:00 – 4,5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ммоль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/л, 13:00 – 7,0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ммоль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/л, 22:00 – 11,9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ммоль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/л.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Гликолизированный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гемоглобин - 9,3%. Биохимические показатели: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биллирубин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общий – 23,8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мкмоль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/л,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биллирубин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прямой – 2,8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мкмоль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/л, АЛТ – 69 Е/л, АСТ – 45 Е/л, γ-ГТП – 25</w:t>
      </w:r>
      <w:proofErr w:type="gram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</w:t>
      </w:r>
      <w:proofErr w:type="gram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/л, щелочная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фосфотаза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– 118 Е/л, натрий – 137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мкмоль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/л, калий – 4,3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мкмоль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/л,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креатинин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– 44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мкмоль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/л, мочевина</w:t>
      </w:r>
      <w:r w:rsidR="00CB0AC0">
        <w:rPr>
          <w:rFonts w:ascii="Times New Roman" w:eastAsia="font404" w:hAnsi="Times New Roman" w:cs="Times New Roman"/>
          <w:kern w:val="1"/>
          <w:sz w:val="24"/>
          <w:szCs w:val="24"/>
        </w:rPr>
        <w:t xml:space="preserve"> -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4,3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мкмоль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/л, общий белок – 51 г/л, антитела к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глиадину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IgG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) - 135 </w:t>
      </w:r>
      <w:proofErr w:type="spellStart"/>
      <w:proofErr w:type="gram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Ед</w:t>
      </w:r>
      <w:proofErr w:type="spellEnd"/>
      <w:proofErr w:type="gram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/мл.</w:t>
      </w:r>
      <w:r w:rsidR="00D23518">
        <w:rPr>
          <w:rFonts w:ascii="Times New Roman" w:eastAsia="font404" w:hAnsi="Times New Roman" w:cs="Times New Roman"/>
          <w:kern w:val="1"/>
          <w:sz w:val="24"/>
          <w:szCs w:val="24"/>
        </w:rPr>
        <w:t xml:space="preserve"> 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ФГДС. Пищевод: слизистая оболочка гиперемирована, в средней и нижней трети множественные поверхностные эрозии, покрытые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жѐлтым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фибрином в виде «творожных масс», кардиальный жом смыкается полностью. Желудок: содержимое – слизь с примесью светлой желчи в большом количестве. Слизистая умеренно гиперемирована, складки не утолщены. Привратник проходим. Луковица двенадцатиперстной кишки – слизистая гладкая, отсутствуют кишечные ворсинки, гиперемирована,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отѐчная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, в просвете желчь.</w:t>
      </w:r>
      <w:r w:rsidR="00D23518">
        <w:rPr>
          <w:rFonts w:ascii="Times New Roman" w:eastAsia="font404" w:hAnsi="Times New Roman" w:cs="Times New Roman"/>
          <w:kern w:val="1"/>
          <w:sz w:val="24"/>
          <w:szCs w:val="24"/>
        </w:rPr>
        <w:t xml:space="preserve"> 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Консультация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проктолога: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жалобы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на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периодическую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диарею,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временами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примесью слизи. Проведена </w:t>
      </w:r>
      <w:proofErr w:type="spellStart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ректороманоскопия</w:t>
      </w:r>
      <w:proofErr w:type="spellEnd"/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. Патологических изменений не выявлено.</w:t>
      </w:r>
    </w:p>
    <w:p w:rsidR="00AE67F1" w:rsidRPr="007348F8" w:rsidRDefault="00AE67F1" w:rsidP="00AE67F1">
      <w:pPr>
        <w:suppressAutoHyphens/>
        <w:spacing w:line="252" w:lineRule="auto"/>
        <w:ind w:left="-993"/>
        <w:jc w:val="both"/>
        <w:rPr>
          <w:rFonts w:ascii="Times New Roman" w:eastAsia="font404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Pr="007348F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опросы:</w:t>
      </w:r>
    </w:p>
    <w:p w:rsidR="00AE67F1" w:rsidRPr="007348F8" w:rsidRDefault="00AE67F1" w:rsidP="00AE67F1">
      <w:pPr>
        <w:numPr>
          <w:ilvl w:val="0"/>
          <w:numId w:val="4"/>
        </w:numPr>
        <w:tabs>
          <w:tab w:val="num" w:pos="0"/>
          <w:tab w:val="left" w:pos="1000"/>
        </w:tabs>
        <w:suppressAutoHyphens/>
        <w:spacing w:after="0" w:line="240" w:lineRule="auto"/>
        <w:ind w:left="-993"/>
        <w:rPr>
          <w:rFonts w:ascii="Times New Roman" w:eastAsia="font404" w:hAnsi="Times New Roman" w:cs="Times New Roman"/>
          <w:kern w:val="1"/>
          <w:sz w:val="24"/>
          <w:szCs w:val="24"/>
        </w:rPr>
      </w:pPr>
      <w:r w:rsidRPr="007348F8">
        <w:rPr>
          <w:rFonts w:ascii="Times New Roman" w:eastAsia="Times New Roman" w:hAnsi="Times New Roman" w:cs="Times New Roman"/>
          <w:kern w:val="1"/>
          <w:sz w:val="24"/>
          <w:szCs w:val="24"/>
        </w:rPr>
        <w:t>Выскажите предполагаемый предварительный диагноз.</w:t>
      </w:r>
    </w:p>
    <w:p w:rsidR="00D23518" w:rsidRDefault="00AE67F1" w:rsidP="00D23518">
      <w:pPr>
        <w:numPr>
          <w:ilvl w:val="0"/>
          <w:numId w:val="4"/>
        </w:numPr>
        <w:tabs>
          <w:tab w:val="num" w:pos="0"/>
          <w:tab w:val="left" w:pos="1000"/>
        </w:tabs>
        <w:suppressAutoHyphens/>
        <w:spacing w:after="0" w:line="240" w:lineRule="auto"/>
        <w:ind w:left="-993"/>
        <w:rPr>
          <w:rFonts w:ascii="Times New Roman" w:eastAsia="font404" w:hAnsi="Times New Roman" w:cs="Times New Roman"/>
          <w:kern w:val="1"/>
          <w:sz w:val="24"/>
          <w:szCs w:val="24"/>
        </w:rPr>
      </w:pPr>
      <w:r w:rsidRPr="00D23518">
        <w:rPr>
          <w:rFonts w:ascii="Times New Roman" w:eastAsia="Times New Roman" w:hAnsi="Times New Roman" w:cs="Times New Roman"/>
          <w:kern w:val="1"/>
          <w:sz w:val="24"/>
          <w:szCs w:val="24"/>
        </w:rPr>
        <w:t>План лечения.</w:t>
      </w:r>
    </w:p>
    <w:p w:rsidR="00D23518" w:rsidRDefault="00D23518" w:rsidP="00D23518">
      <w:pPr>
        <w:tabs>
          <w:tab w:val="left" w:pos="1000"/>
        </w:tabs>
        <w:suppressAutoHyphens/>
        <w:spacing w:after="0" w:line="240" w:lineRule="auto"/>
        <w:ind w:left="-993"/>
        <w:rPr>
          <w:rFonts w:ascii="Times New Roman" w:eastAsia="font404" w:hAnsi="Times New Roman" w:cs="Times New Roman"/>
          <w:kern w:val="1"/>
          <w:sz w:val="24"/>
          <w:szCs w:val="24"/>
        </w:rPr>
      </w:pPr>
    </w:p>
    <w:p w:rsidR="00D23518" w:rsidRDefault="00D23518" w:rsidP="00D23518">
      <w:pPr>
        <w:tabs>
          <w:tab w:val="left" w:pos="1000"/>
        </w:tabs>
        <w:suppressAutoHyphens/>
        <w:spacing w:after="0" w:line="240" w:lineRule="auto"/>
        <w:ind w:left="-993"/>
        <w:rPr>
          <w:rFonts w:ascii="Times New Roman" w:eastAsia="font404" w:hAnsi="Times New Roman" w:cs="Times New Roman"/>
          <w:kern w:val="1"/>
          <w:sz w:val="24"/>
          <w:szCs w:val="24"/>
        </w:rPr>
      </w:pPr>
    </w:p>
    <w:p w:rsidR="00D23518" w:rsidRDefault="00D23518" w:rsidP="00D23518">
      <w:pPr>
        <w:tabs>
          <w:tab w:val="left" w:pos="1000"/>
        </w:tabs>
        <w:suppressAutoHyphens/>
        <w:spacing w:after="0" w:line="240" w:lineRule="auto"/>
        <w:ind w:left="-993"/>
        <w:rPr>
          <w:rFonts w:ascii="Times New Roman" w:eastAsia="font404" w:hAnsi="Times New Roman" w:cs="Times New Roman"/>
          <w:kern w:val="1"/>
          <w:sz w:val="24"/>
          <w:szCs w:val="24"/>
        </w:rPr>
      </w:pPr>
    </w:p>
    <w:p w:rsidR="00AE67F1" w:rsidRPr="00D23518" w:rsidRDefault="00D23518" w:rsidP="00D23518">
      <w:pPr>
        <w:tabs>
          <w:tab w:val="left" w:pos="1000"/>
        </w:tabs>
        <w:suppressAutoHyphens/>
        <w:spacing w:after="0" w:line="240" w:lineRule="auto"/>
        <w:ind w:left="-993"/>
        <w:rPr>
          <w:rFonts w:ascii="Times New Roman" w:eastAsia="font404" w:hAnsi="Times New Roman" w:cs="Times New Roman"/>
          <w:kern w:val="1"/>
          <w:sz w:val="24"/>
          <w:szCs w:val="24"/>
        </w:rPr>
      </w:pPr>
      <w:r w:rsidRPr="00D235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Задача 3 </w:t>
      </w:r>
      <w:r w:rsidR="00AE67F1" w:rsidRPr="00D235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Основная часть</w:t>
      </w:r>
    </w:p>
    <w:p w:rsidR="00AE67F1" w:rsidRPr="004E6C37" w:rsidRDefault="00AE67F1" w:rsidP="00AE67F1">
      <w:pPr>
        <w:spacing w:line="252" w:lineRule="auto"/>
        <w:ind w:left="-993"/>
        <w:jc w:val="both"/>
        <w:rPr>
          <w:rFonts w:ascii="Times New Roman" w:hAnsi="Times New Roman" w:cs="Times New Roman"/>
        </w:rPr>
      </w:pPr>
      <w:r w:rsidRPr="004E6C37">
        <w:rPr>
          <w:rFonts w:ascii="Times New Roman" w:eastAsia="Times New Roman" w:hAnsi="Times New Roman" w:cs="Times New Roman"/>
          <w:color w:val="00000A"/>
          <w:sz w:val="24"/>
          <w:szCs w:val="24"/>
        </w:rPr>
        <w:t>Больная Ф. 27 лет предъявляет жалобы на чувство дискомфорта в животе, проходящее после акта дефекации, ощущение вздутия живота, кашицеобразный стул до 3 раз в сутки с примесью слизи, в основном, в утреннее время суток, периодически – чувство неполного опорожнения кишечника, эмоциональную лабильность, плохой сон, частые головные боли.</w:t>
      </w:r>
    </w:p>
    <w:p w:rsidR="00AE67F1" w:rsidRPr="004E6C37" w:rsidRDefault="00AE67F1" w:rsidP="00D23518">
      <w:pPr>
        <w:ind w:left="-993"/>
        <w:rPr>
          <w:rFonts w:ascii="Times New Roman" w:hAnsi="Times New Roman" w:cs="Times New Roman"/>
        </w:rPr>
      </w:pPr>
      <w:r w:rsidRPr="004E6C3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Вышеуказанные жалобы беспокоят около </w:t>
      </w:r>
      <w:proofErr w:type="spellStart"/>
      <w:proofErr w:type="gramStart"/>
      <w:r w:rsidRPr="004E6C37">
        <w:rPr>
          <w:rFonts w:ascii="Times New Roman" w:eastAsia="Times New Roman" w:hAnsi="Times New Roman" w:cs="Times New Roman"/>
          <w:color w:val="00000A"/>
          <w:sz w:val="24"/>
          <w:szCs w:val="24"/>
        </w:rPr>
        <w:t>тр</w:t>
      </w:r>
      <w:proofErr w:type="gramEnd"/>
      <w:r w:rsidRPr="004E6C37">
        <w:rPr>
          <w:rFonts w:ascii="Times New Roman" w:eastAsia="Times New Roman" w:hAnsi="Times New Roman" w:cs="Times New Roman"/>
          <w:color w:val="00000A"/>
          <w:sz w:val="24"/>
          <w:szCs w:val="24"/>
        </w:rPr>
        <w:t>ѐх</w:t>
      </w:r>
      <w:proofErr w:type="spellEnd"/>
      <w:r w:rsidRPr="004E6C3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лет, после развода с мужем.</w:t>
      </w:r>
      <w:r w:rsidR="00D23518">
        <w:rPr>
          <w:rFonts w:ascii="Times New Roman" w:hAnsi="Times New Roman" w:cs="Times New Roman"/>
        </w:rPr>
        <w:t xml:space="preserve"> </w:t>
      </w:r>
      <w:r w:rsidRPr="004E6C3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 объективном обследовании: состояние удовлетворительное. Язык влажный, чистый. Живот несколько вздут, мягкий, отмечается разлитая </w:t>
      </w:r>
      <w:proofErr w:type="spellStart"/>
      <w:r w:rsidRPr="004E6C37">
        <w:rPr>
          <w:rFonts w:ascii="Times New Roman" w:eastAsia="Times New Roman" w:hAnsi="Times New Roman" w:cs="Times New Roman"/>
          <w:color w:val="00000A"/>
          <w:sz w:val="24"/>
          <w:szCs w:val="24"/>
        </w:rPr>
        <w:t>пальпаторная</w:t>
      </w:r>
      <w:proofErr w:type="spellEnd"/>
      <w:r w:rsidRPr="004E6C3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чувствительность всего живота. Размеры печени по Курлову в пределах нормы.</w:t>
      </w:r>
      <w:r w:rsidR="00D23518">
        <w:rPr>
          <w:rFonts w:ascii="Times New Roman" w:hAnsi="Times New Roman" w:cs="Times New Roman"/>
        </w:rPr>
        <w:t xml:space="preserve"> </w:t>
      </w:r>
      <w:r w:rsidRPr="004E6C37">
        <w:rPr>
          <w:rFonts w:ascii="Times New Roman" w:eastAsia="Times New Roman" w:hAnsi="Times New Roman" w:cs="Times New Roman"/>
          <w:color w:val="00000A"/>
          <w:sz w:val="24"/>
          <w:szCs w:val="24"/>
        </w:rPr>
        <w:t>Общий анализ крови, мочи, биохимический анализ крови – без существенных изменений. Копрологический анализ – без существенных патологических признаков, однако обнаруживается большое количество слизи.</w:t>
      </w:r>
    </w:p>
    <w:p w:rsidR="00AE67F1" w:rsidRDefault="00AE67F1" w:rsidP="00AE67F1">
      <w:pPr>
        <w:ind w:left="-993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4E6C3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Вопросы:</w:t>
      </w:r>
    </w:p>
    <w:p w:rsidR="00AE67F1" w:rsidRPr="00241092" w:rsidRDefault="00AE67F1" w:rsidP="00AE67F1">
      <w:pPr>
        <w:pStyle w:val="a3"/>
        <w:numPr>
          <w:ilvl w:val="0"/>
          <w:numId w:val="11"/>
        </w:numPr>
        <w:spacing w:after="0" w:line="177" w:lineRule="exact"/>
        <w:ind w:left="-993" w:firstLine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109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Поставьте наиболее вероятный диагноз.</w:t>
      </w:r>
    </w:p>
    <w:p w:rsidR="00AE67F1" w:rsidRPr="00241092" w:rsidRDefault="00AE67F1" w:rsidP="00B847E9">
      <w:pPr>
        <w:tabs>
          <w:tab w:val="left" w:pos="1000"/>
        </w:tabs>
        <w:suppressAutoHyphens/>
        <w:spacing w:after="0" w:line="177" w:lineRule="exact"/>
        <w:ind w:left="-99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E67F1" w:rsidRPr="00241092" w:rsidRDefault="00B847E9" w:rsidP="00B847E9">
      <w:pPr>
        <w:tabs>
          <w:tab w:val="left" w:pos="1000"/>
        </w:tabs>
        <w:suppressAutoHyphens/>
        <w:spacing w:after="0" w:line="180" w:lineRule="exact"/>
        <w:ind w:left="-993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2.</w:t>
      </w:r>
      <w:r w:rsidR="00AE67F1" w:rsidRPr="0024109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Какое лечение следует назначить данному больному?</w:t>
      </w:r>
    </w:p>
    <w:p w:rsidR="00AE67F1" w:rsidRPr="004F0EF9" w:rsidRDefault="00AE67F1" w:rsidP="00B847E9">
      <w:pPr>
        <w:tabs>
          <w:tab w:val="left" w:pos="1000"/>
        </w:tabs>
        <w:suppressAutoHyphens/>
        <w:spacing w:after="0" w:line="200" w:lineRule="exact"/>
        <w:ind w:left="-993"/>
        <w:rPr>
          <w:rFonts w:ascii="Times New Roman" w:hAnsi="Times New Roman" w:cs="Times New Roman"/>
          <w:color w:val="00000A"/>
        </w:rPr>
      </w:pPr>
    </w:p>
    <w:p w:rsidR="00AE67F1" w:rsidRPr="00AE67F1" w:rsidRDefault="00AE67F1" w:rsidP="00AE67F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54BCC" w:rsidRPr="00254BCC" w:rsidRDefault="00254BCC" w:rsidP="00254BCC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54BCC" w:rsidRPr="0025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40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F"/>
    <w:multiLevelType w:val="hybridMultilevel"/>
    <w:tmpl w:val="100F8F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1"/>
    <w:multiLevelType w:val="hybridMultilevel"/>
    <w:tmpl w:val="15014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2"/>
    <w:multiLevelType w:val="hybridMultilevel"/>
    <w:tmpl w:val="5F5E7F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80"/>
    <w:multiLevelType w:val="multilevel"/>
    <w:tmpl w:val="00000080"/>
    <w:name w:val="WW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81"/>
    <w:multiLevelType w:val="multilevel"/>
    <w:tmpl w:val="00000081"/>
    <w:name w:val="WW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7">
    <w:nsid w:val="1CE66702"/>
    <w:multiLevelType w:val="hybridMultilevel"/>
    <w:tmpl w:val="8C7A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81756"/>
    <w:multiLevelType w:val="hybridMultilevel"/>
    <w:tmpl w:val="D8827D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EE3301"/>
    <w:multiLevelType w:val="hybridMultilevel"/>
    <w:tmpl w:val="88546B94"/>
    <w:lvl w:ilvl="0" w:tplc="13C845FE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F174D"/>
    <w:multiLevelType w:val="hybridMultilevel"/>
    <w:tmpl w:val="1012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17D1"/>
    <w:multiLevelType w:val="hybridMultilevel"/>
    <w:tmpl w:val="AF0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8"/>
    <w:rsid w:val="00254BCC"/>
    <w:rsid w:val="00686268"/>
    <w:rsid w:val="00A7437A"/>
    <w:rsid w:val="00AE67F1"/>
    <w:rsid w:val="00B847E9"/>
    <w:rsid w:val="00BF6C8B"/>
    <w:rsid w:val="00C57A43"/>
    <w:rsid w:val="00CB0AC0"/>
    <w:rsid w:val="00D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7A"/>
    <w:pPr>
      <w:ind w:left="720"/>
      <w:contextualSpacing/>
    </w:pPr>
  </w:style>
  <w:style w:type="paragraph" w:customStyle="1" w:styleId="Default">
    <w:name w:val="Default"/>
    <w:rsid w:val="00254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54BC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4B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25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7A"/>
    <w:pPr>
      <w:ind w:left="720"/>
      <w:contextualSpacing/>
    </w:pPr>
  </w:style>
  <w:style w:type="paragraph" w:customStyle="1" w:styleId="Default">
    <w:name w:val="Default"/>
    <w:rsid w:val="00254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54BC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4B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25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DanilovaLK</dc:creator>
  <cp:keywords/>
  <dc:description/>
  <cp:lastModifiedBy>DanilovaLK</cp:lastModifiedBy>
  <cp:revision>3</cp:revision>
  <dcterms:created xsi:type="dcterms:W3CDTF">2020-10-04T20:14:00Z</dcterms:created>
  <dcterms:modified xsi:type="dcterms:W3CDTF">2020-10-04T21:17:00Z</dcterms:modified>
</cp:coreProperties>
</file>