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27" w:rsidRPr="00765EF9" w:rsidRDefault="00BC6727" w:rsidP="001B3017">
      <w:pPr>
        <w:pStyle w:val="a4"/>
        <w:jc w:val="center"/>
        <w:rPr>
          <w:b/>
          <w:sz w:val="28"/>
          <w:szCs w:val="28"/>
        </w:rPr>
      </w:pPr>
      <w:r w:rsidRPr="00765EF9">
        <w:rPr>
          <w:b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765EF9">
        <w:rPr>
          <w:b/>
          <w:sz w:val="28"/>
          <w:szCs w:val="28"/>
        </w:rPr>
        <w:t>Войно-Ясенецкого</w:t>
      </w:r>
      <w:proofErr w:type="spellEnd"/>
      <w:r w:rsidRPr="00765EF9">
        <w:rPr>
          <w:b/>
          <w:sz w:val="28"/>
          <w:szCs w:val="28"/>
        </w:rPr>
        <w:t>» Министерства здравоохранения и</w:t>
      </w:r>
    </w:p>
    <w:p w:rsidR="00BC6727" w:rsidRPr="00765EF9" w:rsidRDefault="00BC6727" w:rsidP="001B3017">
      <w:pPr>
        <w:ind w:firstLine="709"/>
        <w:rPr>
          <w:sz w:val="28"/>
          <w:szCs w:val="28"/>
        </w:rPr>
      </w:pPr>
      <w:r w:rsidRPr="00765EF9">
        <w:rPr>
          <w:b/>
          <w:sz w:val="28"/>
          <w:szCs w:val="28"/>
        </w:rPr>
        <w:t xml:space="preserve">              социального развития Российской Федерации</w:t>
      </w: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Тестовый контроль</w:t>
      </w: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Билет №__</w:t>
      </w:r>
      <w:r>
        <w:rPr>
          <w:b/>
          <w:bCs/>
          <w:sz w:val="28"/>
          <w:szCs w:val="28"/>
        </w:rPr>
        <w:t>4</w:t>
      </w:r>
      <w:r w:rsidRPr="00765EF9">
        <w:rPr>
          <w:b/>
          <w:bCs/>
          <w:sz w:val="28"/>
          <w:szCs w:val="28"/>
        </w:rPr>
        <w:t>___</w:t>
      </w:r>
    </w:p>
    <w:p w:rsidR="00BC6727" w:rsidRPr="00765EF9" w:rsidRDefault="00F5316A" w:rsidP="001B30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2018-19</w:t>
      </w:r>
      <w:r w:rsidR="00BC6727" w:rsidRPr="00765EF9">
        <w:rPr>
          <w:b/>
          <w:bCs/>
          <w:sz w:val="28"/>
          <w:szCs w:val="28"/>
        </w:rPr>
        <w:t xml:space="preserve"> учебный год</w:t>
      </w: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>по дисциплине «Дерматовенерология»</w:t>
      </w:r>
    </w:p>
    <w:p w:rsidR="00BC6727" w:rsidRPr="00765EF9" w:rsidRDefault="00BC6727" w:rsidP="001B3017">
      <w:pPr>
        <w:jc w:val="center"/>
        <w:rPr>
          <w:b/>
          <w:bCs/>
          <w:sz w:val="28"/>
          <w:szCs w:val="28"/>
        </w:rPr>
      </w:pPr>
    </w:p>
    <w:p w:rsidR="00BC6727" w:rsidRPr="00AE3C7F" w:rsidRDefault="00BC6727" w:rsidP="001B3017">
      <w:pPr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для </w:t>
      </w:r>
      <w:r w:rsidRPr="00673A7E">
        <w:rPr>
          <w:sz w:val="28"/>
          <w:szCs w:val="28"/>
        </w:rPr>
        <w:t>специальности 31.05.03 Стоматология</w:t>
      </w:r>
    </w:p>
    <w:p w:rsidR="00BC6727" w:rsidRPr="00765EF9" w:rsidRDefault="00BC6727" w:rsidP="001B3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6727" w:rsidRPr="00765EF9" w:rsidRDefault="00BC6727" w:rsidP="001B3017">
      <w:pPr>
        <w:jc w:val="center"/>
        <w:rPr>
          <w:sz w:val="28"/>
          <w:szCs w:val="28"/>
        </w:rPr>
      </w:pPr>
    </w:p>
    <w:p w:rsidR="00BC6727" w:rsidRPr="00765EF9" w:rsidRDefault="00BC6727" w:rsidP="001B3017">
      <w:pPr>
        <w:jc w:val="center"/>
        <w:rPr>
          <w:sz w:val="28"/>
          <w:szCs w:val="28"/>
        </w:rPr>
      </w:pPr>
    </w:p>
    <w:p w:rsidR="00BC6727" w:rsidRPr="00765EF9" w:rsidRDefault="00BC6727" w:rsidP="001B3017">
      <w:pPr>
        <w:ind w:left="4248"/>
        <w:jc w:val="center"/>
        <w:rPr>
          <w:b/>
          <w:bCs/>
          <w:sz w:val="28"/>
          <w:szCs w:val="28"/>
        </w:rPr>
      </w:pPr>
      <w:r w:rsidRPr="00765EF9">
        <w:rPr>
          <w:b/>
          <w:bCs/>
          <w:sz w:val="28"/>
          <w:szCs w:val="28"/>
        </w:rPr>
        <w:t xml:space="preserve">    УТВЕРЖДАЮ</w:t>
      </w:r>
    </w:p>
    <w:p w:rsidR="00BC6727" w:rsidRPr="00765EF9" w:rsidRDefault="00BC6727" w:rsidP="001B3017">
      <w:pPr>
        <w:jc w:val="right"/>
        <w:rPr>
          <w:sz w:val="28"/>
          <w:szCs w:val="28"/>
        </w:rPr>
      </w:pPr>
      <w:r w:rsidRPr="00765EF9">
        <w:rPr>
          <w:sz w:val="28"/>
          <w:szCs w:val="28"/>
        </w:rPr>
        <w:t>Проректор по учебной работе</w:t>
      </w:r>
    </w:p>
    <w:p w:rsidR="00BC6727" w:rsidRPr="00765EF9" w:rsidRDefault="00BC6727" w:rsidP="001B3017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д.м.н.</w:t>
      </w:r>
      <w:proofErr w:type="gramStart"/>
      <w:r w:rsidRPr="00765EF9">
        <w:rPr>
          <w:sz w:val="28"/>
          <w:szCs w:val="28"/>
        </w:rPr>
        <w:t>,</w:t>
      </w:r>
      <w:proofErr w:type="spellStart"/>
      <w:r w:rsidRPr="00765EF9">
        <w:rPr>
          <w:sz w:val="28"/>
          <w:szCs w:val="28"/>
        </w:rPr>
        <w:t>п</w:t>
      </w:r>
      <w:proofErr w:type="gramEnd"/>
      <w:r w:rsidRPr="00765EF9">
        <w:rPr>
          <w:sz w:val="28"/>
          <w:szCs w:val="28"/>
        </w:rPr>
        <w:t>роф</w:t>
      </w:r>
      <w:proofErr w:type="spellEnd"/>
      <w:r w:rsidRPr="00765EF9">
        <w:rPr>
          <w:sz w:val="28"/>
          <w:szCs w:val="28"/>
        </w:rPr>
        <w:t>.</w:t>
      </w:r>
    </w:p>
    <w:p w:rsidR="00BC6727" w:rsidRPr="00765EF9" w:rsidRDefault="00BC6727" w:rsidP="001B3017">
      <w:pPr>
        <w:ind w:left="2832" w:firstLine="708"/>
        <w:jc w:val="center"/>
        <w:rPr>
          <w:sz w:val="28"/>
          <w:szCs w:val="28"/>
        </w:rPr>
      </w:pPr>
      <w:r w:rsidRPr="00765EF9">
        <w:rPr>
          <w:sz w:val="28"/>
          <w:szCs w:val="28"/>
        </w:rPr>
        <w:t xml:space="preserve">       </w:t>
      </w:r>
      <w:proofErr w:type="spellStart"/>
      <w:r w:rsidRPr="00765EF9">
        <w:rPr>
          <w:sz w:val="28"/>
          <w:szCs w:val="28"/>
        </w:rPr>
        <w:t>С.Ю.Никулина</w:t>
      </w:r>
      <w:proofErr w:type="spellEnd"/>
    </w:p>
    <w:p w:rsidR="00BC6727" w:rsidRPr="00765EF9" w:rsidRDefault="00BC6727" w:rsidP="001B3017">
      <w:pPr>
        <w:ind w:left="2832" w:firstLine="708"/>
        <w:jc w:val="right"/>
        <w:rPr>
          <w:sz w:val="28"/>
          <w:szCs w:val="28"/>
        </w:rPr>
      </w:pPr>
      <w:r w:rsidRPr="00765EF9">
        <w:rPr>
          <w:sz w:val="28"/>
          <w:szCs w:val="28"/>
        </w:rPr>
        <w:t>_________________________</w:t>
      </w:r>
    </w:p>
    <w:p w:rsidR="00BC6727" w:rsidRPr="00765EF9" w:rsidRDefault="00F5316A" w:rsidP="001B3017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«____»______________2018</w:t>
      </w:r>
      <w:r w:rsidR="00BC6727" w:rsidRPr="00765EF9">
        <w:rPr>
          <w:sz w:val="28"/>
          <w:szCs w:val="28"/>
        </w:rPr>
        <w:t xml:space="preserve"> г.</w:t>
      </w:r>
    </w:p>
    <w:p w:rsidR="00BC6727" w:rsidRPr="00765EF9" w:rsidRDefault="00BC6727" w:rsidP="001B3017">
      <w:pPr>
        <w:jc w:val="right"/>
        <w:rPr>
          <w:sz w:val="28"/>
          <w:szCs w:val="28"/>
        </w:rPr>
      </w:pPr>
    </w:p>
    <w:p w:rsidR="00BC6727" w:rsidRDefault="00BC6727" w:rsidP="001B3017">
      <w:pPr>
        <w:shd w:val="clear" w:color="auto" w:fill="FFFFFF"/>
        <w:ind w:left="567" w:hanging="567"/>
        <w:rPr>
          <w:b/>
          <w:color w:val="000000"/>
          <w:spacing w:val="-14"/>
          <w:sz w:val="28"/>
          <w:szCs w:val="28"/>
        </w:rPr>
      </w:pPr>
    </w:p>
    <w:p w:rsidR="00BC6727" w:rsidRDefault="00BC6727" w:rsidP="001B3017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  <w:sectPr w:rsidR="00BC6727" w:rsidSect="001B30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727" w:rsidRPr="00962C05" w:rsidRDefault="00BC6727" w:rsidP="001B3017">
      <w:pPr>
        <w:pStyle w:val="a3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СЛИЗИСТАЯ ОБОЛОЧКА ПОЛОСТИ РТА СОСТОИТ ИЗ СЛЕДУЮЩИХ СЛОЕВ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962C05">
        <w:rPr>
          <w:sz w:val="28"/>
          <w:szCs w:val="28"/>
        </w:rPr>
        <w:t>базального и зернистого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962C05">
        <w:rPr>
          <w:sz w:val="28"/>
          <w:szCs w:val="28"/>
        </w:rPr>
        <w:t>шиповатого и рогового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962C05">
        <w:rPr>
          <w:sz w:val="28"/>
          <w:szCs w:val="28"/>
        </w:rPr>
        <w:t>зернистого и рогового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962C05">
        <w:rPr>
          <w:sz w:val="28"/>
          <w:szCs w:val="28"/>
        </w:rPr>
        <w:t>блестящего и базального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360"/>
        </w:tabs>
        <w:rPr>
          <w:sz w:val="28"/>
          <w:szCs w:val="28"/>
        </w:rPr>
      </w:pPr>
      <w:r w:rsidRPr="00962C05">
        <w:rPr>
          <w:sz w:val="28"/>
          <w:szCs w:val="28"/>
        </w:rPr>
        <w:t>шиповатого и базального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СЛОИ ДЕРМЫ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сосочковый и сетчатый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базальный и шиповидный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зернистый и роговой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гранулярный и сетчатый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шиповидный и сосочковый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spacing w:before="180"/>
        <w:rPr>
          <w:sz w:val="28"/>
        </w:rPr>
      </w:pPr>
      <w:r w:rsidRPr="00962C05">
        <w:rPr>
          <w:spacing w:val="-2"/>
          <w:sz w:val="28"/>
        </w:rPr>
        <w:lastRenderedPageBreak/>
        <w:t xml:space="preserve">ПОЛНАЯ РЕГЕНЕРАЦИЯ ВИДИМОЙ ЧАСТИ </w:t>
      </w:r>
      <w:r w:rsidRPr="00962C05">
        <w:rPr>
          <w:spacing w:val="-5"/>
          <w:sz w:val="28"/>
        </w:rPr>
        <w:t xml:space="preserve">НОГТЯ ПРОИСХОДИТ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11"/>
          <w:sz w:val="28"/>
        </w:rPr>
        <w:t>за</w:t>
      </w:r>
      <w:r w:rsidRPr="00962C05">
        <w:rPr>
          <w:sz w:val="28"/>
        </w:rPr>
        <w:t xml:space="preserve"> </w:t>
      </w:r>
      <w:r w:rsidRPr="00962C05">
        <w:rPr>
          <w:spacing w:val="-8"/>
          <w:sz w:val="28"/>
        </w:rPr>
        <w:t>1-2 месяца</w:t>
      </w:r>
      <w:r w:rsidRPr="00962C05">
        <w:rPr>
          <w:spacing w:val="-5"/>
          <w:sz w:val="28"/>
        </w:rPr>
        <w:t xml:space="preserve">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ind w:right="1343"/>
        <w:jc w:val="both"/>
        <w:rPr>
          <w:sz w:val="28"/>
        </w:rPr>
      </w:pPr>
      <w:r w:rsidRPr="00962C05">
        <w:rPr>
          <w:spacing w:val="-5"/>
          <w:sz w:val="28"/>
        </w:rPr>
        <w:t xml:space="preserve">за 2-3 месяца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5"/>
          <w:sz w:val="28"/>
        </w:rPr>
        <w:t xml:space="preserve">за 3-4 месяца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5"/>
          <w:sz w:val="28"/>
        </w:rPr>
        <w:t xml:space="preserve">за4-5месяцев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5"/>
          <w:sz w:val="28"/>
        </w:rPr>
      </w:pPr>
      <w:r w:rsidRPr="00962C05">
        <w:rPr>
          <w:spacing w:val="-5"/>
          <w:sz w:val="28"/>
        </w:rPr>
        <w:t xml:space="preserve">свыше 5 месяцев 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rPr>
          <w:sz w:val="28"/>
        </w:rPr>
      </w:pPr>
      <w:r w:rsidRPr="00962C05">
        <w:rPr>
          <w:sz w:val="28"/>
        </w:rPr>
        <w:t>ВОЛОСЫ БЫВАЮТ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 xml:space="preserve">длинные, </w:t>
      </w:r>
      <w:proofErr w:type="spellStart"/>
      <w:r w:rsidRPr="00962C05">
        <w:rPr>
          <w:sz w:val="28"/>
        </w:rPr>
        <w:t>пушковые</w:t>
      </w:r>
      <w:proofErr w:type="spellEnd"/>
      <w:r w:rsidRPr="00962C05">
        <w:rPr>
          <w:sz w:val="28"/>
        </w:rPr>
        <w:t>, щетинистые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 xml:space="preserve">ворсинчатые, </w:t>
      </w:r>
      <w:proofErr w:type="spellStart"/>
      <w:r w:rsidRPr="00962C05">
        <w:rPr>
          <w:sz w:val="28"/>
        </w:rPr>
        <w:t>пушковые</w:t>
      </w:r>
      <w:proofErr w:type="spellEnd"/>
      <w:r w:rsidRPr="00962C05">
        <w:rPr>
          <w:sz w:val="28"/>
        </w:rPr>
        <w:t>, длинные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proofErr w:type="spellStart"/>
      <w:r w:rsidRPr="00962C05">
        <w:rPr>
          <w:sz w:val="28"/>
        </w:rPr>
        <w:t>пушковые</w:t>
      </w:r>
      <w:proofErr w:type="spellEnd"/>
      <w:r w:rsidRPr="00962C05">
        <w:rPr>
          <w:sz w:val="28"/>
        </w:rPr>
        <w:t>, фолликулярные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>фолликулярные, длинные, щетинистые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фолликулярные, ворсинчатые</w:t>
      </w:r>
    </w:p>
    <w:p w:rsidR="00BC6727" w:rsidRPr="00962C05" w:rsidRDefault="00BC6727" w:rsidP="001B3017">
      <w:pPr>
        <w:pStyle w:val="a6"/>
        <w:tabs>
          <w:tab w:val="left" w:pos="567"/>
        </w:tabs>
        <w:rPr>
          <w:sz w:val="28"/>
          <w:szCs w:val="28"/>
        </w:rPr>
      </w:pP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кровеносные сосуды в коже отсутствуют </w:t>
      </w:r>
      <w:proofErr w:type="gramStart"/>
      <w:r w:rsidRPr="00962C05">
        <w:rPr>
          <w:caps/>
          <w:sz w:val="28"/>
          <w:szCs w:val="28"/>
        </w:rPr>
        <w:t>в</w:t>
      </w:r>
      <w:proofErr w:type="gram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gramStart"/>
      <w:r w:rsidRPr="00962C05">
        <w:rPr>
          <w:sz w:val="28"/>
          <w:szCs w:val="28"/>
        </w:rPr>
        <w:t>эпидермисе</w:t>
      </w:r>
      <w:proofErr w:type="gram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дерме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гиподерме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сетчатом </w:t>
      </w:r>
      <w:proofErr w:type="gramStart"/>
      <w:r w:rsidRPr="00962C05">
        <w:rPr>
          <w:sz w:val="28"/>
          <w:szCs w:val="28"/>
        </w:rPr>
        <w:t>слое</w:t>
      </w:r>
      <w:proofErr w:type="gramEnd"/>
      <w:r w:rsidRPr="00962C05">
        <w:rPr>
          <w:sz w:val="28"/>
          <w:szCs w:val="28"/>
        </w:rPr>
        <w:t xml:space="preserve"> дермы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сосочковом </w:t>
      </w:r>
      <w:proofErr w:type="gramStart"/>
      <w:r w:rsidRPr="00962C05">
        <w:rPr>
          <w:sz w:val="28"/>
          <w:szCs w:val="28"/>
        </w:rPr>
        <w:t>слое</w:t>
      </w:r>
      <w:proofErr w:type="gramEnd"/>
      <w:r w:rsidRPr="00962C05">
        <w:rPr>
          <w:sz w:val="28"/>
          <w:szCs w:val="28"/>
        </w:rPr>
        <w:t xml:space="preserve"> дермы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гиперкератоз - ЭТО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атрофия зернистого слоя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утолщение рогового слоя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межклеточные щели с жидкостью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утолщение зернистого слоя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атрофия шиповидного слоя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rPr>
          <w:sz w:val="28"/>
        </w:rPr>
      </w:pPr>
      <w:r w:rsidRPr="00962C05">
        <w:rPr>
          <w:sz w:val="28"/>
        </w:rPr>
        <w:t xml:space="preserve">СПОНГИОЗ – ЭТО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>скопление в межклеточных щелях отечной жидкости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>раздвижение эпителиальных клеток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>растягивание межклеточных мостиков и разрыв межклеточных связей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формирование </w:t>
      </w:r>
      <w:proofErr w:type="spellStart"/>
      <w:r w:rsidRPr="00962C05">
        <w:rPr>
          <w:sz w:val="28"/>
          <w:szCs w:val="28"/>
        </w:rPr>
        <w:t>микровезикул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>расширение межклеточных пространств в эпидермисе в результате межклеточного отека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 МЕХАНИЗМЕ РАЗВИТИЯ КОЖНОГО ЗУДА НЕ УЧАСТВУЮТ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пруритогенные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киназы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>гистамин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серотонин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брадикинин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фракция С5 комплемента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ИСТИННЫЙ ПОЛИМОРФИЗМ ПРЕДСТАВЛЯЕТ СОБОЙ НАЛИЧИЕ СЛЕДУЮЩИХ МОРФОЛОГИЧЕСКИХ ЭЛЕМЕНТОВ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папула, трещина, язва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bCs/>
          <w:sz w:val="28"/>
          <w:szCs w:val="28"/>
        </w:rPr>
        <w:t>папула, волдырь, пузырь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пятно, экскориация, трещины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розеола, вегетации, язва, рубцы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пузырь, эрозия, корки 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tabs>
          <w:tab w:val="left" w:pos="0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В ДЕРМЕ ОТСУТСТВУЮТ СЛЕДУЮЩИЕ ВОЛОКНА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коллагеновые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аргирофильные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эластические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bCs/>
          <w:sz w:val="28"/>
          <w:szCs w:val="28"/>
        </w:rPr>
        <w:t>гиалиновые</w:t>
      </w:r>
    </w:p>
    <w:p w:rsidR="00BC6727" w:rsidRPr="00962C05" w:rsidRDefault="00BC6727" w:rsidP="001B3017">
      <w:pPr>
        <w:pStyle w:val="a7"/>
        <w:numPr>
          <w:ilvl w:val="1"/>
          <w:numId w:val="2"/>
        </w:numPr>
        <w:tabs>
          <w:tab w:val="left" w:pos="142"/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сосудистые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ПЕТЕХИИ – ЭТО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точечное кровоизлияние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линейное кровоизлияние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кровоподтек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кровоизлияние величиной до 1-</w:t>
      </w:r>
      <w:smartTag w:uri="urn:schemas-microsoft-com:office:smarttags" w:element="metricconverter">
        <w:smartTagPr>
          <w:attr w:name="ProductID" w:val="2 см"/>
        </w:smartTagPr>
        <w:r w:rsidRPr="00962C05">
          <w:rPr>
            <w:sz w:val="28"/>
            <w:szCs w:val="28"/>
          </w:rPr>
          <w:t>2 см</w:t>
        </w:r>
      </w:smartTag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кровоизлияние величиной более </w:t>
      </w:r>
      <w:smartTag w:uri="urn:schemas-microsoft-com:office:smarttags" w:element="metricconverter">
        <w:smartTagPr>
          <w:attr w:name="ProductID" w:val="2 см"/>
        </w:smartTagPr>
        <w:r w:rsidRPr="00962C05">
          <w:rPr>
            <w:sz w:val="28"/>
            <w:szCs w:val="28"/>
          </w:rPr>
          <w:t>2 см</w:t>
        </w:r>
      </w:smartTag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spacing w:before="169"/>
        <w:rPr>
          <w:sz w:val="28"/>
        </w:rPr>
      </w:pPr>
      <w:r w:rsidRPr="00962C05">
        <w:rPr>
          <w:sz w:val="28"/>
        </w:rPr>
        <w:t>К ПОБОЧНОМУ ДЕЙСТВИЮ ЛЕКАРСТВ ОТНОСЯТСЯ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</w:rPr>
      </w:pPr>
      <w:r w:rsidRPr="00962C05">
        <w:rPr>
          <w:spacing w:val="-8"/>
          <w:sz w:val="28"/>
        </w:rPr>
        <w:t>токсические реакции</w:t>
      </w:r>
    </w:p>
    <w:p w:rsidR="00BC6727" w:rsidRPr="00F91636" w:rsidRDefault="00BC6727" w:rsidP="001B3017">
      <w:pPr>
        <w:shd w:val="clear" w:color="auto" w:fill="FFFFFF"/>
        <w:rPr>
          <w:sz w:val="28"/>
        </w:rPr>
      </w:pPr>
      <w:r>
        <w:rPr>
          <w:sz w:val="28"/>
        </w:rPr>
        <w:t xml:space="preserve">               </w:t>
      </w:r>
      <w:r w:rsidRPr="00F91636">
        <w:rPr>
          <w:sz w:val="28"/>
        </w:rPr>
        <w:t>2)дисбактериоз</w:t>
      </w:r>
    </w:p>
    <w:p w:rsidR="00BC6727" w:rsidRDefault="00BC6727" w:rsidP="001B3017">
      <w:pPr>
        <w:shd w:val="clear" w:color="auto" w:fill="FFFFFF"/>
        <w:ind w:left="1080"/>
        <w:rPr>
          <w:spacing w:val="-1"/>
          <w:sz w:val="28"/>
        </w:rPr>
      </w:pPr>
      <w:r>
        <w:rPr>
          <w:spacing w:val="-1"/>
          <w:sz w:val="28"/>
        </w:rPr>
        <w:t>3)</w:t>
      </w:r>
      <w:r w:rsidRPr="00F91636">
        <w:rPr>
          <w:spacing w:val="-1"/>
          <w:sz w:val="28"/>
        </w:rPr>
        <w:t xml:space="preserve"> реакция с особой чувствительностью</w:t>
      </w:r>
    </w:p>
    <w:p w:rsidR="00BC6727" w:rsidRPr="00F91636" w:rsidRDefault="00BC6727" w:rsidP="001B3017">
      <w:pPr>
        <w:shd w:val="clear" w:color="auto" w:fill="FFFFFF"/>
        <w:ind w:left="1080"/>
        <w:rPr>
          <w:sz w:val="28"/>
        </w:rPr>
      </w:pPr>
      <w:r>
        <w:rPr>
          <w:spacing w:val="-1"/>
          <w:sz w:val="28"/>
        </w:rPr>
        <w:t xml:space="preserve"> 4)</w:t>
      </w:r>
      <w:r w:rsidRPr="00F91636">
        <w:rPr>
          <w:spacing w:val="-1"/>
          <w:sz w:val="28"/>
        </w:rPr>
        <w:t xml:space="preserve"> все перечисленное </w:t>
      </w:r>
    </w:p>
    <w:p w:rsidR="00BC6727" w:rsidRPr="00F91636" w:rsidRDefault="00BC6727" w:rsidP="001B3017">
      <w:pPr>
        <w:shd w:val="clear" w:color="auto" w:fill="FFFFFF"/>
        <w:spacing w:before="7"/>
        <w:ind w:left="1080"/>
        <w:rPr>
          <w:sz w:val="28"/>
        </w:rPr>
      </w:pPr>
      <w:r>
        <w:rPr>
          <w:spacing w:val="-1"/>
          <w:sz w:val="28"/>
        </w:rPr>
        <w:t>5) нет верного ответа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появление первичного элемента </w:t>
      </w:r>
      <w:r w:rsidRPr="00962C05">
        <w:rPr>
          <w:caps/>
          <w:sz w:val="28"/>
          <w:szCs w:val="28"/>
        </w:rPr>
        <w:lastRenderedPageBreak/>
        <w:t>пузырька обусловливает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гиперкератоз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спонгиоз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акантоз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акантолиз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паракератоз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spacing w:before="198"/>
        <w:rPr>
          <w:sz w:val="28"/>
        </w:rPr>
      </w:pPr>
      <w:r w:rsidRPr="00962C05">
        <w:rPr>
          <w:spacing w:val="-1"/>
          <w:sz w:val="28"/>
        </w:rPr>
        <w:t>АЛКОГОЛЬ ВЛИЯЕТ НА ЭФФЕКТИВНОСТЬ ЛЕКАРСТВ ПУТЕМ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962C05">
        <w:rPr>
          <w:sz w:val="28"/>
        </w:rPr>
        <w:t xml:space="preserve">изменения резорбции и метаболизма </w:t>
      </w:r>
      <w:r w:rsidRPr="00962C05">
        <w:rPr>
          <w:spacing w:val="-1"/>
          <w:sz w:val="28"/>
        </w:rPr>
        <w:t>лекарств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spacing w:before="4"/>
        <w:ind w:right="634"/>
        <w:rPr>
          <w:sz w:val="28"/>
        </w:rPr>
      </w:pPr>
      <w:r w:rsidRPr="00962C05">
        <w:rPr>
          <w:sz w:val="28"/>
        </w:rPr>
        <w:t xml:space="preserve">повышения токсичности </w:t>
      </w:r>
      <w:r w:rsidRPr="00962C05">
        <w:rPr>
          <w:spacing w:val="-1"/>
          <w:sz w:val="28"/>
        </w:rPr>
        <w:t>барбитуратов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ind w:right="317"/>
        <w:rPr>
          <w:sz w:val="28"/>
        </w:rPr>
      </w:pPr>
      <w:r w:rsidRPr="00962C05">
        <w:rPr>
          <w:sz w:val="28"/>
        </w:rPr>
        <w:t xml:space="preserve">повышения эффективности оральных </w:t>
      </w:r>
      <w:proofErr w:type="spellStart"/>
      <w:r w:rsidRPr="00962C05">
        <w:rPr>
          <w:sz w:val="28"/>
        </w:rPr>
        <w:t>сахароснижающих</w:t>
      </w:r>
      <w:proofErr w:type="spellEnd"/>
      <w:r w:rsidRPr="00962C05">
        <w:rPr>
          <w:sz w:val="28"/>
        </w:rPr>
        <w:t xml:space="preserve"> </w:t>
      </w:r>
      <w:r w:rsidRPr="00962C05">
        <w:rPr>
          <w:spacing w:val="-1"/>
          <w:sz w:val="28"/>
        </w:rPr>
        <w:t>препаратов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843"/>
        </w:tabs>
        <w:spacing w:before="4"/>
        <w:rPr>
          <w:sz w:val="28"/>
        </w:rPr>
      </w:pPr>
      <w:r w:rsidRPr="00962C05">
        <w:rPr>
          <w:spacing w:val="-2"/>
          <w:sz w:val="28"/>
        </w:rPr>
        <w:t xml:space="preserve">правильно </w:t>
      </w:r>
      <w:r>
        <w:rPr>
          <w:spacing w:val="-2"/>
          <w:sz w:val="28"/>
        </w:rPr>
        <w:t>1</w:t>
      </w:r>
      <w:r w:rsidRPr="00962C05">
        <w:rPr>
          <w:spacing w:val="-2"/>
          <w:sz w:val="28"/>
        </w:rPr>
        <w:t xml:space="preserve"> и </w:t>
      </w:r>
      <w:r>
        <w:rPr>
          <w:spacing w:val="-2"/>
          <w:sz w:val="28"/>
        </w:rPr>
        <w:t>2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spacing w:before="4"/>
        <w:rPr>
          <w:sz w:val="28"/>
        </w:rPr>
      </w:pPr>
      <w:r w:rsidRPr="00962C05">
        <w:rPr>
          <w:sz w:val="28"/>
        </w:rPr>
        <w:t xml:space="preserve">правильно </w:t>
      </w:r>
      <w:r>
        <w:rPr>
          <w:sz w:val="28"/>
        </w:rPr>
        <w:t>2</w:t>
      </w:r>
      <w:r w:rsidRPr="00962C05">
        <w:rPr>
          <w:sz w:val="28"/>
        </w:rPr>
        <w:t xml:space="preserve"> и </w:t>
      </w:r>
      <w:r>
        <w:rPr>
          <w:sz w:val="28"/>
        </w:rPr>
        <w:t>3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К ПАРАЗИТАРНЫМ ЗАБОЛЕВАНИЯМ ОТНОСИТСЯ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чесотка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962C05">
        <w:rPr>
          <w:sz w:val="28"/>
          <w:szCs w:val="28"/>
        </w:rPr>
        <w:t>псориаз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962C05">
        <w:rPr>
          <w:sz w:val="28"/>
          <w:szCs w:val="28"/>
        </w:rPr>
        <w:t>экзема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r w:rsidRPr="00962C05">
        <w:rPr>
          <w:sz w:val="28"/>
          <w:szCs w:val="28"/>
        </w:rPr>
        <w:t>сифилис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993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рубромикоз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. ПРИ ЛЕЧЕНИИ ЧЕСОТКИ ПО МЕТОДУ ДЕМЬЯНОВИЧА, РАСТВОРОМ №1 ЯВЛЯЕТСЯ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6% раствор хлористоводородной кислоты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60% раствор </w:t>
      </w:r>
      <w:proofErr w:type="spellStart"/>
      <w:r w:rsidRPr="00962C05">
        <w:rPr>
          <w:sz w:val="28"/>
          <w:szCs w:val="28"/>
        </w:rPr>
        <w:t>раствор</w:t>
      </w:r>
      <w:proofErr w:type="spellEnd"/>
      <w:r w:rsidRPr="00962C05">
        <w:rPr>
          <w:sz w:val="28"/>
          <w:szCs w:val="28"/>
        </w:rPr>
        <w:t xml:space="preserve"> натрия тиосульфата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20% раствор </w:t>
      </w:r>
      <w:proofErr w:type="spellStart"/>
      <w:r w:rsidRPr="00962C05">
        <w:rPr>
          <w:sz w:val="28"/>
          <w:szCs w:val="28"/>
        </w:rPr>
        <w:t>бензилбензоата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30% раствор натрия тиосульфата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10% раствор хлористого кальция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caps/>
          <w:sz w:val="28"/>
          <w:szCs w:val="28"/>
        </w:rPr>
        <w:t>больному фурункулезом необходимо назначить прежде всего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>УВЧ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>рентгенографию легких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>исследование крови на сахар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>антибиотики внутрь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134"/>
        </w:tabs>
        <w:rPr>
          <w:sz w:val="28"/>
          <w:szCs w:val="28"/>
        </w:rPr>
      </w:pPr>
      <w:r w:rsidRPr="00962C05">
        <w:rPr>
          <w:sz w:val="28"/>
          <w:szCs w:val="28"/>
        </w:rPr>
        <w:t>аутогемотерапию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ЛЕКАРСТВЕННЫЕ ПРЕПАРАТЫ ДЛЯ НАРУЖНОГО ЛЕЧЕНИЯ ПИОДЕРМИЙ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крем </w:t>
      </w:r>
      <w:proofErr w:type="spellStart"/>
      <w:r w:rsidRPr="00962C05">
        <w:rPr>
          <w:sz w:val="28"/>
          <w:szCs w:val="28"/>
        </w:rPr>
        <w:t>акридерм</w:t>
      </w:r>
      <w:proofErr w:type="spellEnd"/>
      <w:r w:rsidRPr="00962C05">
        <w:rPr>
          <w:sz w:val="28"/>
          <w:szCs w:val="28"/>
        </w:rPr>
        <w:t xml:space="preserve"> СК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мазь ацикловир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краска </w:t>
      </w:r>
      <w:proofErr w:type="spellStart"/>
      <w:r w:rsidRPr="00962C05">
        <w:rPr>
          <w:sz w:val="28"/>
          <w:szCs w:val="28"/>
        </w:rPr>
        <w:t>Кастеллани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ламизил</w:t>
      </w:r>
      <w:proofErr w:type="spellEnd"/>
      <w:r w:rsidRPr="00962C05">
        <w:rPr>
          <w:sz w:val="28"/>
          <w:szCs w:val="28"/>
        </w:rPr>
        <w:t>- спрей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крем </w:t>
      </w:r>
      <w:proofErr w:type="spellStart"/>
      <w:r w:rsidRPr="00962C05">
        <w:rPr>
          <w:sz w:val="28"/>
          <w:szCs w:val="28"/>
        </w:rPr>
        <w:t>адвантан</w:t>
      </w:r>
      <w:proofErr w:type="spellEnd"/>
    </w:p>
    <w:p w:rsidR="00BC6727" w:rsidRPr="00962C05" w:rsidRDefault="00BC6727" w:rsidP="001B3017">
      <w:pPr>
        <w:pStyle w:val="a6"/>
        <w:tabs>
          <w:tab w:val="left" w:pos="1620"/>
        </w:tabs>
        <w:ind w:left="1620"/>
        <w:rPr>
          <w:sz w:val="28"/>
          <w:szCs w:val="28"/>
        </w:rPr>
      </w:pP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spacing w:before="173"/>
        <w:ind w:right="302"/>
        <w:rPr>
          <w:sz w:val="28"/>
        </w:rPr>
      </w:pPr>
      <w:r w:rsidRPr="00962C05">
        <w:rPr>
          <w:spacing w:val="-9"/>
          <w:sz w:val="28"/>
        </w:rPr>
        <w:t xml:space="preserve">ГИПОАЛЛЕРГЕННАЯ ДИЕТА МОЖЕТ </w:t>
      </w:r>
      <w:r w:rsidRPr="00962C05">
        <w:rPr>
          <w:spacing w:val="-6"/>
          <w:sz w:val="28"/>
        </w:rPr>
        <w:t>НАЗНАЧАТЬСЯ БОЛЬНЫМ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8"/>
          <w:sz w:val="28"/>
        </w:rPr>
        <w:t>сифилисом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proofErr w:type="spellStart"/>
      <w:r w:rsidRPr="00962C05">
        <w:rPr>
          <w:spacing w:val="-8"/>
          <w:sz w:val="28"/>
        </w:rPr>
        <w:t>ангиитом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9"/>
          <w:sz w:val="28"/>
        </w:rPr>
        <w:t>микозом стоп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7"/>
          <w:sz w:val="28"/>
        </w:rPr>
        <w:t>лепрой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7"/>
          <w:sz w:val="28"/>
        </w:rPr>
        <w:t>псориазом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spacing w:before="176"/>
        <w:rPr>
          <w:sz w:val="28"/>
        </w:rPr>
      </w:pPr>
      <w:r w:rsidRPr="00962C05">
        <w:rPr>
          <w:spacing w:val="-8"/>
          <w:sz w:val="28"/>
        </w:rPr>
        <w:t>ЛЕЧЕБНОЕ ПИТАНИЕ БОЛЬНЫХ ДЕРМАТИТОМ ДЮРИНГА ПРЕДУСМАТРИВАЕТ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8"/>
          <w:sz w:val="28"/>
        </w:rPr>
        <w:t>исключение из рациона продуктов, приготовленных из злаков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962C05">
        <w:rPr>
          <w:spacing w:val="-8"/>
          <w:sz w:val="28"/>
        </w:rPr>
        <w:t>ограничение углеводов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8"/>
          <w:sz w:val="28"/>
        </w:rPr>
        <w:t>ограничение белков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8"/>
          <w:sz w:val="28"/>
        </w:rPr>
        <w:t>ограничение поваренной соли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8"/>
          <w:sz w:val="28"/>
        </w:rPr>
        <w:lastRenderedPageBreak/>
        <w:t xml:space="preserve">снижение калорийности пищевого </w:t>
      </w:r>
      <w:r w:rsidRPr="00962C05">
        <w:rPr>
          <w:spacing w:val="-11"/>
          <w:sz w:val="28"/>
        </w:rPr>
        <w:t>рациона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spacing w:before="180"/>
        <w:ind w:right="907"/>
        <w:rPr>
          <w:sz w:val="28"/>
        </w:rPr>
      </w:pPr>
      <w:r w:rsidRPr="00962C05">
        <w:rPr>
          <w:spacing w:val="-6"/>
          <w:sz w:val="28"/>
        </w:rPr>
        <w:t xml:space="preserve">СПЕЦИФИЧЕСКАЯ </w:t>
      </w:r>
      <w:r w:rsidRPr="00962C05">
        <w:rPr>
          <w:spacing w:val="-8"/>
          <w:sz w:val="28"/>
        </w:rPr>
        <w:t>ГИПОСЕНСИБИЛИЗАЦИЯ</w:t>
      </w:r>
      <w:r w:rsidRPr="00962C05">
        <w:rPr>
          <w:sz w:val="28"/>
        </w:rPr>
        <w:t xml:space="preserve"> НЕ </w:t>
      </w:r>
      <w:r w:rsidRPr="00962C05">
        <w:rPr>
          <w:spacing w:val="-8"/>
          <w:sz w:val="28"/>
        </w:rPr>
        <w:t>ПОКАЗАНА ПРИ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spacing w:before="7"/>
        <w:rPr>
          <w:sz w:val="28"/>
        </w:rPr>
      </w:pPr>
      <w:r w:rsidRPr="00962C05">
        <w:rPr>
          <w:spacing w:val="-8"/>
          <w:sz w:val="28"/>
        </w:rPr>
        <w:t>точно установленном аллергене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7"/>
          <w:sz w:val="28"/>
        </w:rPr>
        <w:t xml:space="preserve">невозможности избежать, </w:t>
      </w:r>
      <w:r w:rsidRPr="00962C05">
        <w:rPr>
          <w:spacing w:val="-8"/>
          <w:sz w:val="28"/>
        </w:rPr>
        <w:t>повседневного контакта с аллергеном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8"/>
          <w:sz w:val="28"/>
        </w:rPr>
        <w:t xml:space="preserve">отсутствия противопоказаний для </w:t>
      </w:r>
      <w:r w:rsidRPr="00962C05">
        <w:rPr>
          <w:spacing w:val="-9"/>
          <w:sz w:val="28"/>
        </w:rPr>
        <w:t xml:space="preserve">специфической </w:t>
      </w:r>
      <w:proofErr w:type="spellStart"/>
      <w:r w:rsidRPr="00962C05">
        <w:rPr>
          <w:spacing w:val="-9"/>
          <w:sz w:val="28"/>
        </w:rPr>
        <w:t>гипосенсибилизации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</w:rPr>
      </w:pPr>
      <w:r w:rsidRPr="00962C05">
        <w:rPr>
          <w:spacing w:val="-9"/>
          <w:sz w:val="28"/>
        </w:rPr>
        <w:t>поливалентной сенсибилизации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</w:rPr>
      </w:pPr>
      <w:proofErr w:type="spellStart"/>
      <w:r w:rsidRPr="00962C05">
        <w:rPr>
          <w:spacing w:val="-8"/>
          <w:sz w:val="28"/>
        </w:rPr>
        <w:t>моновалентной</w:t>
      </w:r>
      <w:proofErr w:type="spellEnd"/>
      <w:r w:rsidRPr="00962C05">
        <w:rPr>
          <w:spacing w:val="-8"/>
          <w:sz w:val="28"/>
        </w:rPr>
        <w:t xml:space="preserve"> сенсибилизации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</w:t>
      </w:r>
      <w:r w:rsidRPr="00962C05">
        <w:rPr>
          <w:sz w:val="28"/>
          <w:szCs w:val="28"/>
          <w:lang w:val="fr-FR"/>
        </w:rPr>
        <w:t xml:space="preserve"> </w:t>
      </w:r>
      <w:r w:rsidRPr="00962C05">
        <w:rPr>
          <w:sz w:val="28"/>
          <w:szCs w:val="28"/>
        </w:rPr>
        <w:t>ТРИХОМИКОЗАМ</w:t>
      </w:r>
      <w:r w:rsidRPr="00962C05">
        <w:rPr>
          <w:sz w:val="28"/>
          <w:szCs w:val="28"/>
          <w:lang w:val="fr-FR"/>
        </w:rPr>
        <w:t xml:space="preserve"> </w:t>
      </w:r>
      <w:r w:rsidRPr="00962C05">
        <w:rPr>
          <w:sz w:val="28"/>
          <w:szCs w:val="28"/>
        </w:rPr>
        <w:t>ОТНОСИТСЯ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эпидермофития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микоз стоп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трихофития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рубромикоз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кандидоз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МЕТОДЫ ДИАГНОСТИКИ ИНФИЛЬТРАТИВНО-НАГНОИТЕЛЬНОЙ ТРИХОФИТИИ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микроскопическое исследование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культуральное</w:t>
      </w:r>
      <w:proofErr w:type="spellEnd"/>
      <w:r w:rsidRPr="00962C05">
        <w:rPr>
          <w:sz w:val="28"/>
          <w:szCs w:val="28"/>
        </w:rPr>
        <w:t xml:space="preserve"> исследование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гистологическое исследование тканей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кожные пробы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взятие мазков – отпечатков на </w:t>
      </w:r>
      <w:proofErr w:type="spellStart"/>
      <w:r w:rsidRPr="00962C05">
        <w:rPr>
          <w:sz w:val="28"/>
          <w:szCs w:val="28"/>
        </w:rPr>
        <w:t>акантолитические</w:t>
      </w:r>
      <w:proofErr w:type="spellEnd"/>
      <w:r w:rsidRPr="00962C05">
        <w:rPr>
          <w:sz w:val="28"/>
          <w:szCs w:val="28"/>
        </w:rPr>
        <w:t xml:space="preserve"> клетки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РАЗВИТИЮ КАНДИДОЗА НЕ СПОСОБСТВУЮТ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прием кортикостероидов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 xml:space="preserve">прием </w:t>
      </w:r>
      <w:proofErr w:type="spellStart"/>
      <w:r w:rsidRPr="00962C05">
        <w:rPr>
          <w:sz w:val="28"/>
          <w:szCs w:val="28"/>
        </w:rPr>
        <w:t>цитостатиков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нерациональная антибиотикотерапия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иммунодефицитное</w:t>
      </w:r>
      <w:proofErr w:type="spellEnd"/>
      <w:r w:rsidRPr="00962C05">
        <w:rPr>
          <w:sz w:val="28"/>
          <w:szCs w:val="28"/>
        </w:rPr>
        <w:t xml:space="preserve"> состояние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прием </w:t>
      </w:r>
      <w:proofErr w:type="spellStart"/>
      <w:r w:rsidRPr="00962C05">
        <w:rPr>
          <w:sz w:val="28"/>
          <w:szCs w:val="28"/>
        </w:rPr>
        <w:t>эубиотиков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ДЛЯ ПРОБЫ БАЛЬЦЕРА ИСПОЛЬЗУЮТ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5% йодную настойку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5% салициловый спирт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раствор бриллиантового зеленого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настойку календулы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фуксин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Зоофильными грибами вызывается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микроспория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руброфития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кандидозы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разноцветный лишай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розовый лишай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К ТРИХОМИКОЗАМ НЕ ОТНОСИТСЯ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поверхностная трихофития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инфильтративно-нагноительная трихофития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микроспория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красный плоский лишай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фавус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 ПСЕВДОМИКОЗАМ  ОТНОСЯТСЯ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кандидозы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кератомикозы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дерматомикозы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актиномикоз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пиодермия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К локализованным формам туберкулеза относятся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гематогенный диссеминированный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lastRenderedPageBreak/>
        <w:t>колликвативный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папуло</w:t>
      </w:r>
      <w:proofErr w:type="spellEnd"/>
      <w:r w:rsidRPr="00962C05">
        <w:rPr>
          <w:sz w:val="28"/>
          <w:szCs w:val="28"/>
        </w:rPr>
        <w:t>-некротический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лихеноидный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нет верного ответа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Для туберкулезной волчанки не характерно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медленный эксцентричный рост очага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быстрый эксцентричный рост очага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склонность к слиянию бугорков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склонность </w:t>
      </w:r>
      <w:proofErr w:type="spellStart"/>
      <w:r w:rsidRPr="00962C05">
        <w:rPr>
          <w:sz w:val="28"/>
          <w:szCs w:val="28"/>
        </w:rPr>
        <w:t>люпом</w:t>
      </w:r>
      <w:proofErr w:type="spellEnd"/>
      <w:r w:rsidRPr="00962C05">
        <w:rPr>
          <w:sz w:val="28"/>
          <w:szCs w:val="28"/>
        </w:rPr>
        <w:t xml:space="preserve"> к периферическому росту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изъязвление бугорков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Образование желтовато-бурых бугорков, мягкой, тестоватой консистенции, положительного </w:t>
      </w:r>
    </w:p>
    <w:p w:rsidR="00BC6727" w:rsidRPr="00962C05" w:rsidRDefault="00BC6727" w:rsidP="001B3017">
      <w:pPr>
        <w:pStyle w:val="a6"/>
        <w:tabs>
          <w:tab w:val="left" w:pos="567"/>
        </w:tabs>
        <w:ind w:left="360"/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симптома Поспелова, феномена «яблочного желе», характерно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для туберкулезной волчанки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для третичного сифилиса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для первичного сифилиса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для </w:t>
      </w:r>
      <w:proofErr w:type="spellStart"/>
      <w:r w:rsidRPr="00962C05">
        <w:rPr>
          <w:sz w:val="28"/>
          <w:szCs w:val="28"/>
        </w:rPr>
        <w:t>туберкулоидного</w:t>
      </w:r>
      <w:proofErr w:type="spellEnd"/>
      <w:r w:rsidRPr="00962C05">
        <w:rPr>
          <w:sz w:val="28"/>
          <w:szCs w:val="28"/>
        </w:rPr>
        <w:t xml:space="preserve"> типа лепры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для актиномикоза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ПРИ ИЗЪЯЗВЛЕНИИ ТУБЕРКУЛЕЗНОЙ ВОЛЧАНКИ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края язвы мягкие, неровные, подрытые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края язвы плотные, ровные, штампованные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дно язвы гладкое, чистое, без налета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дно язвы зернистое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правильно 1,4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ПОСЛЕ РАЗРЕШЕНИЯ ПРОЦЕССА НА МЕСТЕ БЫВШИХ ОЧАГОВ ПОРАЖЕНИЯ ПРИ БОРОДАВЧАТОМ ТУБЕРКУЛЕЗЕ КОЖИ ОСТАЮТСЯ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гиперпигментация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лихенизация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рубцовая атрофия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вегетации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ничего не остается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962C05">
        <w:rPr>
          <w:caps/>
          <w:spacing w:val="-8"/>
          <w:sz w:val="28"/>
          <w:szCs w:val="28"/>
        </w:rPr>
        <w:t>При поздно изъязвляющемся лейшманиозе кожи язва имеет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штампованные края и дно, покрытое коркой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 xml:space="preserve">вывороченные края и чистое дно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proofErr w:type="spellStart"/>
      <w:r w:rsidRPr="00962C05">
        <w:rPr>
          <w:spacing w:val="-8"/>
          <w:sz w:val="28"/>
          <w:szCs w:val="28"/>
        </w:rPr>
        <w:t>валикообразные</w:t>
      </w:r>
      <w:proofErr w:type="spellEnd"/>
      <w:r w:rsidRPr="00962C05">
        <w:rPr>
          <w:spacing w:val="-8"/>
          <w:sz w:val="28"/>
          <w:szCs w:val="28"/>
        </w:rPr>
        <w:t xml:space="preserve"> края и дно, покрытое коркой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все перечисленное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ничего из перечисленного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962C05">
        <w:rPr>
          <w:caps/>
          <w:spacing w:val="-8"/>
          <w:sz w:val="28"/>
          <w:szCs w:val="28"/>
        </w:rPr>
        <w:t>При туберкулоидной лепре поражаются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кожа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периферическая нервная система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центральная нервная система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опорно-двигательный аппарат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правильно 1,2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К ВИРУСНЫМ ДЕРМАТОЗАМ НЕ ОТНОСЯТСЯ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остроконечные кондиломы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широкие кондиломы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бородавки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контагиозный моллюск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простой пузырьковый лишай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ВЫСЫПАНИЯ ПРИ ОПОЯСЫВАЮЩЕМ ЛИШАЕ РАСПОЛАГАЮТСЯ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симметрично на коже туловища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асимметрично по ходу нервных стволов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 ходу лимфатических сосудов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по линиям </w:t>
      </w:r>
      <w:proofErr w:type="spellStart"/>
      <w:r w:rsidRPr="00962C05">
        <w:rPr>
          <w:sz w:val="28"/>
          <w:szCs w:val="28"/>
        </w:rPr>
        <w:t>Лангера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на слизистой оболочке полости рта</w:t>
      </w:r>
    </w:p>
    <w:p w:rsidR="00BC6727" w:rsidRPr="00962C05" w:rsidRDefault="00BC6727" w:rsidP="001B3017">
      <w:pPr>
        <w:rPr>
          <w:sz w:val="28"/>
          <w:szCs w:val="28"/>
        </w:rPr>
      </w:pP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К клиническим симптомам простого пузырькового лишая относятся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волдыри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сгруппированные пузырьки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папулы </w:t>
      </w:r>
      <w:proofErr w:type="spellStart"/>
      <w:r w:rsidRPr="00962C05">
        <w:rPr>
          <w:sz w:val="28"/>
          <w:szCs w:val="28"/>
        </w:rPr>
        <w:t>лентикулярные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язвы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рубцы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962C05">
        <w:rPr>
          <w:caps/>
          <w:spacing w:val="-1"/>
          <w:sz w:val="28"/>
          <w:szCs w:val="28"/>
        </w:rPr>
        <w:t xml:space="preserve">Методы лечения простого </w:t>
      </w:r>
      <w:r w:rsidRPr="00962C05">
        <w:rPr>
          <w:caps/>
          <w:sz w:val="28"/>
          <w:szCs w:val="28"/>
        </w:rPr>
        <w:t xml:space="preserve">пузырькового лишая включают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симптоматическое местное лечение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симптоматическое общее лечение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противовирусную антибиотикотерапию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pacing w:val="-1"/>
          <w:sz w:val="28"/>
          <w:szCs w:val="28"/>
        </w:rPr>
        <w:t>специфическую иммунотерапию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правильно 1, 2, 3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pacing w:val="-8"/>
          <w:sz w:val="28"/>
          <w:szCs w:val="28"/>
        </w:rPr>
      </w:pPr>
      <w:r w:rsidRPr="00962C05">
        <w:rPr>
          <w:caps/>
          <w:spacing w:val="-9"/>
          <w:sz w:val="28"/>
          <w:szCs w:val="28"/>
        </w:rPr>
        <w:t xml:space="preserve">Целью симптоматической терапии </w:t>
      </w:r>
      <w:r w:rsidRPr="00962C05">
        <w:rPr>
          <w:caps/>
          <w:spacing w:val="-8"/>
          <w:sz w:val="28"/>
          <w:szCs w:val="28"/>
        </w:rPr>
        <w:t>при герпетической инфекции является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lastRenderedPageBreak/>
        <w:t>ограничить распространение очагов инфекции и предупредить их нагноение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962C05">
        <w:rPr>
          <w:spacing w:val="-8"/>
          <w:sz w:val="28"/>
          <w:szCs w:val="28"/>
        </w:rPr>
        <w:t>противорецидивное</w:t>
      </w:r>
      <w:proofErr w:type="spellEnd"/>
      <w:r w:rsidRPr="00962C05">
        <w:rPr>
          <w:spacing w:val="-8"/>
          <w:sz w:val="28"/>
          <w:szCs w:val="28"/>
        </w:rPr>
        <w:t xml:space="preserve"> действие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962C05">
        <w:rPr>
          <w:spacing w:val="-8"/>
          <w:sz w:val="28"/>
          <w:szCs w:val="28"/>
        </w:rPr>
        <w:t>санировать очаг вирусной инфекции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962C05">
        <w:rPr>
          <w:spacing w:val="-8"/>
          <w:sz w:val="28"/>
          <w:szCs w:val="28"/>
        </w:rPr>
        <w:t xml:space="preserve">достичь </w:t>
      </w:r>
      <w:proofErr w:type="spellStart"/>
      <w:r w:rsidRPr="00962C05">
        <w:rPr>
          <w:spacing w:val="-8"/>
          <w:sz w:val="28"/>
          <w:szCs w:val="28"/>
        </w:rPr>
        <w:t>иммунотерапевтического</w:t>
      </w:r>
      <w:proofErr w:type="spellEnd"/>
      <w:r w:rsidRPr="00962C05">
        <w:rPr>
          <w:spacing w:val="-8"/>
          <w:sz w:val="28"/>
          <w:szCs w:val="28"/>
        </w:rPr>
        <w:t xml:space="preserve"> </w:t>
      </w:r>
      <w:r w:rsidRPr="00962C05">
        <w:rPr>
          <w:spacing w:val="-13"/>
          <w:sz w:val="28"/>
          <w:szCs w:val="28"/>
        </w:rPr>
        <w:t xml:space="preserve">эффекта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7"/>
          <w:sz w:val="28"/>
          <w:szCs w:val="28"/>
        </w:rPr>
      </w:pPr>
      <w:r w:rsidRPr="00962C05">
        <w:rPr>
          <w:spacing w:val="-7"/>
          <w:sz w:val="28"/>
          <w:szCs w:val="28"/>
        </w:rPr>
        <w:t>правильно 2, 3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962C05">
        <w:rPr>
          <w:caps/>
          <w:spacing w:val="-9"/>
          <w:sz w:val="28"/>
          <w:szCs w:val="28"/>
        </w:rPr>
        <w:t xml:space="preserve">Больным рецидивирующим герпесом  </w:t>
      </w:r>
      <w:r w:rsidRPr="00962C05">
        <w:rPr>
          <w:caps/>
          <w:spacing w:val="-8"/>
          <w:sz w:val="28"/>
          <w:szCs w:val="28"/>
        </w:rPr>
        <w:t>в фазу ремиссии назначается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pacing w:val="-8"/>
          <w:sz w:val="28"/>
          <w:szCs w:val="28"/>
        </w:rPr>
        <w:t>противовирусные антибиотики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pacing w:val="-9"/>
          <w:sz w:val="28"/>
          <w:szCs w:val="28"/>
        </w:rPr>
        <w:t>аутогемотерапия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pacing w:val="-8"/>
          <w:sz w:val="28"/>
          <w:szCs w:val="28"/>
        </w:rPr>
        <w:t>герпетическая вакцина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r w:rsidRPr="00962C05">
        <w:rPr>
          <w:spacing w:val="-9"/>
          <w:sz w:val="28"/>
          <w:szCs w:val="28"/>
        </w:rPr>
        <w:t>противовирусные мази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8"/>
          <w:sz w:val="28"/>
          <w:szCs w:val="28"/>
        </w:rPr>
      </w:pPr>
      <w:r w:rsidRPr="00962C05">
        <w:rPr>
          <w:spacing w:val="-8"/>
          <w:sz w:val="28"/>
          <w:szCs w:val="28"/>
        </w:rPr>
        <w:t>ничего из перечисленного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caps/>
          <w:sz w:val="28"/>
          <w:szCs w:val="28"/>
        </w:rPr>
        <w:t>Методы лечения рецидивирующего герпеса не включают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противовирусную антибиотикотерапию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специфическую и неспецифическую иммунотерапию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лечение индукторами интерферона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симптоматическую терапию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цитостатики</w:t>
      </w:r>
      <w:proofErr w:type="spellEnd"/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ДЛЯ КЛИНИЧЕСКОЙ КАРТИНЫ КОНТАКТНОГО ПРОСТОГО ДЕРМАТИТА НЕ ХАРАКТЕРНО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боль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жжение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эритема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нерезкие границы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  <w:szCs w:val="28"/>
        </w:rPr>
      </w:pPr>
      <w:r w:rsidRPr="00962C05">
        <w:rPr>
          <w:bCs/>
          <w:sz w:val="28"/>
          <w:szCs w:val="28"/>
        </w:rPr>
        <w:lastRenderedPageBreak/>
        <w:t>четкие очертания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При лечении крапивницы и ангионевротического отека используют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кортикостероиды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тигазон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рентгенотерапию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ПУВА-терапию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гемодез</w:t>
      </w:r>
      <w:proofErr w:type="spellEnd"/>
    </w:p>
    <w:p w:rsidR="00BC6727" w:rsidRPr="00962C05" w:rsidRDefault="00BC6727" w:rsidP="001B3017">
      <w:pPr>
        <w:pStyle w:val="a6"/>
        <w:tabs>
          <w:tab w:val="left" w:pos="1620"/>
        </w:tabs>
        <w:ind w:left="1620"/>
        <w:rPr>
          <w:sz w:val="28"/>
          <w:szCs w:val="28"/>
        </w:rPr>
      </w:pP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Для наружного лечения основного очага микотической экземы целесообразно применить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нитрофунгин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резорциновую примочку 1%, раствор цинка сульфата 0.25%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10% серную мазь на вазелине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бензилбензоат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формалиновую мазь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клинические признаки, характерные для эпидермального токсического некролиза (синдрома Лайелла)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выраженная болезненность как пораженной, так и неизмененной на вид кожи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постепенное появление везикул и пузырей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молниеносное появление папул и волдырей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положительный симптом Поспелова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отсутствие болезненности кожи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pacing w:line="270" w:lineRule="atLeast"/>
        <w:rPr>
          <w:bCs/>
          <w:sz w:val="28"/>
          <w:szCs w:val="28"/>
        </w:rPr>
      </w:pPr>
      <w:r w:rsidRPr="00962C05">
        <w:rPr>
          <w:bCs/>
          <w:sz w:val="28"/>
          <w:szCs w:val="28"/>
        </w:rPr>
        <w:t>В КЛАССИФИКАЦИЮ ТОКСИДЕРМИИ, ПО ЭТИОЛОГИЧЕСКОМУ ФАКТОРУ  НЕ ВХОДИТ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962C05">
        <w:rPr>
          <w:sz w:val="28"/>
          <w:szCs w:val="28"/>
        </w:rPr>
        <w:t xml:space="preserve">лекарственная </w:t>
      </w:r>
      <w:proofErr w:type="spellStart"/>
      <w:r w:rsidRPr="00962C05">
        <w:rPr>
          <w:sz w:val="28"/>
          <w:szCs w:val="28"/>
        </w:rPr>
        <w:t>токсидермия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962C05">
        <w:rPr>
          <w:sz w:val="28"/>
          <w:szCs w:val="28"/>
        </w:rPr>
        <w:t xml:space="preserve">ионизирующая </w:t>
      </w:r>
      <w:proofErr w:type="spellStart"/>
      <w:r w:rsidRPr="00962C05">
        <w:rPr>
          <w:sz w:val="28"/>
          <w:szCs w:val="28"/>
        </w:rPr>
        <w:t>токсидермия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962C05">
        <w:rPr>
          <w:sz w:val="28"/>
          <w:szCs w:val="28"/>
        </w:rPr>
        <w:t xml:space="preserve">вакцинная </w:t>
      </w:r>
      <w:proofErr w:type="spellStart"/>
      <w:r w:rsidRPr="00962C05">
        <w:rPr>
          <w:sz w:val="28"/>
          <w:szCs w:val="28"/>
        </w:rPr>
        <w:t>токсидермия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r w:rsidRPr="00962C05">
        <w:rPr>
          <w:sz w:val="28"/>
          <w:szCs w:val="28"/>
        </w:rPr>
        <w:t xml:space="preserve">пищевая </w:t>
      </w:r>
      <w:proofErr w:type="spellStart"/>
      <w:r w:rsidRPr="00962C05">
        <w:rPr>
          <w:sz w:val="28"/>
          <w:szCs w:val="28"/>
        </w:rPr>
        <w:t>токсидермия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pacing w:line="270" w:lineRule="atLeast"/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аутоинтоксикационная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токсидермия</w:t>
      </w:r>
      <w:proofErr w:type="spellEnd"/>
    </w:p>
    <w:p w:rsidR="00BC6727" w:rsidRPr="00962C05" w:rsidRDefault="00BC6727" w:rsidP="001B30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962C05">
        <w:rPr>
          <w:sz w:val="28"/>
          <w:szCs w:val="28"/>
        </w:rPr>
        <w:t>ЛИХЕНИФИКАЦИЯ ПРИ АТОПИЧЕСКОМ ДЕРМАТИТЕ НЕ БЫВАЕТ</w:t>
      </w:r>
    </w:p>
    <w:p w:rsidR="00BC6727" w:rsidRPr="00962C05" w:rsidRDefault="00BC6727" w:rsidP="001B301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2C05">
        <w:rPr>
          <w:sz w:val="28"/>
          <w:szCs w:val="28"/>
        </w:rPr>
        <w:t>в локтевых изгибах</w:t>
      </w:r>
    </w:p>
    <w:p w:rsidR="00BC6727" w:rsidRPr="00962C05" w:rsidRDefault="00BC6727" w:rsidP="001B301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2C05">
        <w:rPr>
          <w:sz w:val="28"/>
          <w:szCs w:val="28"/>
        </w:rPr>
        <w:t>в области подколенных ямок</w:t>
      </w:r>
    </w:p>
    <w:p w:rsidR="00BC6727" w:rsidRPr="00962C05" w:rsidRDefault="00BC6727" w:rsidP="001B301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2C05">
        <w:rPr>
          <w:sz w:val="28"/>
          <w:szCs w:val="28"/>
        </w:rPr>
        <w:t>на задней поверхности шеи</w:t>
      </w:r>
    </w:p>
    <w:p w:rsidR="00BC6727" w:rsidRPr="00962C05" w:rsidRDefault="00BC6727" w:rsidP="001B301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2C05">
        <w:rPr>
          <w:sz w:val="28"/>
          <w:szCs w:val="28"/>
        </w:rPr>
        <w:t>на половых органах</w:t>
      </w:r>
    </w:p>
    <w:p w:rsidR="00BC6727" w:rsidRPr="00962C05" w:rsidRDefault="00BC6727" w:rsidP="001B301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2C05">
        <w:rPr>
          <w:sz w:val="28"/>
          <w:szCs w:val="28"/>
        </w:rPr>
        <w:t>на коже лица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962C05">
        <w:rPr>
          <w:sz w:val="28"/>
        </w:rPr>
        <w:t>К ФАКТОРАМ, ПРОВОЦИРУЮЩИМ ЭКЗЕМУ, НЕ ОТНОСЯТ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962C05">
        <w:rPr>
          <w:sz w:val="28"/>
        </w:rPr>
        <w:t>психоэмоциональные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962C05">
        <w:rPr>
          <w:sz w:val="28"/>
        </w:rPr>
        <w:t>химические аллергены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962C05">
        <w:rPr>
          <w:sz w:val="28"/>
        </w:rPr>
        <w:t>алиментарные факторы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962C05">
        <w:rPr>
          <w:sz w:val="28"/>
        </w:rPr>
        <w:t>индифферентные мази и кремы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</w:rPr>
      </w:pPr>
      <w:r w:rsidRPr="00962C05">
        <w:rPr>
          <w:sz w:val="28"/>
        </w:rPr>
        <w:t>метеорологические условия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Для поражения ногтей при</w:t>
      </w:r>
      <w:r w:rsidRPr="00962C05">
        <w:rPr>
          <w:caps/>
          <w:spacing w:val="-2"/>
          <w:sz w:val="28"/>
          <w:szCs w:val="28"/>
        </w:rPr>
        <w:t xml:space="preserve"> псориазе</w:t>
      </w:r>
      <w:r w:rsidRPr="00962C05">
        <w:rPr>
          <w:caps/>
          <w:spacing w:val="-1"/>
          <w:sz w:val="28"/>
          <w:szCs w:val="28"/>
        </w:rPr>
        <w:t xml:space="preserve"> характерно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pacing w:val="-1"/>
          <w:sz w:val="28"/>
          <w:szCs w:val="28"/>
        </w:rPr>
        <w:t>наперстковидное</w:t>
      </w:r>
      <w:proofErr w:type="spellEnd"/>
      <w:r w:rsidRPr="00962C05">
        <w:rPr>
          <w:spacing w:val="-1"/>
          <w:sz w:val="28"/>
          <w:szCs w:val="28"/>
        </w:rPr>
        <w:t xml:space="preserve"> вдавление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онихолизис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pacing w:val="-1"/>
          <w:sz w:val="28"/>
          <w:szCs w:val="28"/>
        </w:rPr>
        <w:t>подногтевые</w:t>
      </w:r>
      <w:proofErr w:type="spellEnd"/>
      <w:r w:rsidRPr="00962C05">
        <w:rPr>
          <w:spacing w:val="-1"/>
          <w:sz w:val="28"/>
          <w:szCs w:val="28"/>
        </w:rPr>
        <w:t xml:space="preserve"> геморрагии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платонихия</w:t>
      </w:r>
      <w:proofErr w:type="spellEnd"/>
      <w:r w:rsidRPr="00962C05">
        <w:rPr>
          <w:sz w:val="28"/>
          <w:szCs w:val="28"/>
        </w:rPr>
        <w:t xml:space="preserve">, </w:t>
      </w:r>
      <w:proofErr w:type="spellStart"/>
      <w:r w:rsidRPr="00962C05">
        <w:rPr>
          <w:sz w:val="28"/>
          <w:szCs w:val="28"/>
        </w:rPr>
        <w:t>койлонихия</w:t>
      </w:r>
      <w:proofErr w:type="spellEnd"/>
      <w:r w:rsidRPr="00962C05">
        <w:rPr>
          <w:sz w:val="28"/>
          <w:szCs w:val="28"/>
        </w:rPr>
        <w:t xml:space="preserve">, </w:t>
      </w:r>
      <w:proofErr w:type="spellStart"/>
      <w:r w:rsidRPr="00962C05">
        <w:rPr>
          <w:spacing w:val="-1"/>
          <w:sz w:val="28"/>
          <w:szCs w:val="28"/>
        </w:rPr>
        <w:t>онихолизис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tabs>
          <w:tab w:val="left" w:pos="1620"/>
        </w:tabs>
        <w:rPr>
          <w:spacing w:val="-1"/>
          <w:sz w:val="28"/>
          <w:szCs w:val="28"/>
        </w:rPr>
      </w:pPr>
      <w:r w:rsidRPr="00962C05">
        <w:rPr>
          <w:sz w:val="28"/>
          <w:szCs w:val="28"/>
        </w:rPr>
        <w:lastRenderedPageBreak/>
        <w:t>правильно 1, 2, 3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Преимущественная локализация красного плоского лишая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сгибательная</w:t>
      </w:r>
      <w:proofErr w:type="spellEnd"/>
      <w:r w:rsidRPr="00962C05">
        <w:rPr>
          <w:sz w:val="28"/>
          <w:szCs w:val="28"/>
        </w:rPr>
        <w:t xml:space="preserve"> поверхность конечностей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волосистая часть головы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ушные раковины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ладони и подошвы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ногтевые пластинки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caps/>
          <w:sz w:val="28"/>
          <w:szCs w:val="28"/>
        </w:rPr>
        <w:t>Стадией  псориаза является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перевернутая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персистирующая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типичная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генерализованная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регрессирующая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tabs>
          <w:tab w:val="left" w:pos="180"/>
        </w:tabs>
        <w:outlineLvl w:val="0"/>
        <w:rPr>
          <w:sz w:val="28"/>
          <w:szCs w:val="28"/>
        </w:rPr>
      </w:pPr>
      <w:r w:rsidRPr="00962C05">
        <w:rPr>
          <w:caps/>
          <w:sz w:val="28"/>
          <w:szCs w:val="28"/>
        </w:rPr>
        <w:t>Для стационарной стадии псориаза характерно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феномен Поспелова</w:t>
      </w:r>
    </w:p>
    <w:p w:rsidR="00BC6727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синдром </w:t>
      </w:r>
      <w:proofErr w:type="spellStart"/>
      <w:r>
        <w:rPr>
          <w:sz w:val="28"/>
          <w:szCs w:val="28"/>
        </w:rPr>
        <w:t>Ауспитца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появление свежих папул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периферический рост папул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80"/>
        </w:tabs>
        <w:rPr>
          <w:sz w:val="28"/>
          <w:szCs w:val="28"/>
        </w:rPr>
      </w:pPr>
      <w:r w:rsidRPr="00962C05">
        <w:rPr>
          <w:sz w:val="28"/>
          <w:szCs w:val="28"/>
        </w:rPr>
        <w:t>ободок Воронова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для лечения красного плоского лишая применяется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фтивазид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циклоспорин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делагил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дифлюкан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вильпрафен</w:t>
      </w:r>
      <w:proofErr w:type="spellEnd"/>
    </w:p>
    <w:p w:rsidR="00BC6727" w:rsidRPr="00962C05" w:rsidRDefault="00BC6727" w:rsidP="001B3017">
      <w:pPr>
        <w:pStyle w:val="a6"/>
        <w:numPr>
          <w:ilvl w:val="0"/>
          <w:numId w:val="2"/>
        </w:numPr>
        <w:rPr>
          <w:sz w:val="28"/>
        </w:rPr>
      </w:pPr>
      <w:r w:rsidRPr="00962C05">
        <w:rPr>
          <w:sz w:val="28"/>
        </w:rPr>
        <w:t>СИНДРОМ ГРИНШПАНА - ЭТО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>сочетание эрозивно-язвенной формы КПЛ с диабетом и гипертонией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lastRenderedPageBreak/>
        <w:t>сочетание эрозивно-язвенной формы КПЛ с атрофической формой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>сочетание типичной формы КПЛ с диабетом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>сочетание буллезной формы КПЛ с патологией печени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rPr>
          <w:sz w:val="28"/>
        </w:rPr>
      </w:pPr>
      <w:r w:rsidRPr="00962C05">
        <w:rPr>
          <w:sz w:val="28"/>
        </w:rPr>
        <w:t>осложненная форма КПЛ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. К ГРУППЕ ЛОКАЛЬНЫХ ПСОРИАЗИФОРМНЫХ ПУСТУЛЕЗНЫХ ДЕРМАТОЗОВ ОТНОСИТСЯ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герпетиформное импетиго </w:t>
      </w:r>
      <w:proofErr w:type="spellStart"/>
      <w:r w:rsidRPr="00962C05">
        <w:rPr>
          <w:sz w:val="28"/>
          <w:szCs w:val="28"/>
        </w:rPr>
        <w:t>Гебры</w:t>
      </w:r>
      <w:proofErr w:type="spellEnd"/>
    </w:p>
    <w:p w:rsidR="00BC6727" w:rsidRPr="00962C05" w:rsidRDefault="00BC6727" w:rsidP="001B3017">
      <w:pPr>
        <w:pStyle w:val="a6"/>
        <w:tabs>
          <w:tab w:val="left" w:pos="1620"/>
        </w:tabs>
        <w:rPr>
          <w:sz w:val="28"/>
          <w:szCs w:val="28"/>
        </w:rPr>
      </w:pPr>
      <w:r w:rsidRPr="00962C05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бактерид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Эндрюса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6"/>
        <w:tabs>
          <w:tab w:val="left" w:pos="162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3)</w:t>
      </w:r>
      <w:r w:rsidRPr="00ED5E91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субкорнеальный</w:t>
      </w:r>
      <w:proofErr w:type="spellEnd"/>
      <w:r w:rsidRPr="00962C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Pr="00962C05">
        <w:rPr>
          <w:sz w:val="28"/>
          <w:szCs w:val="28"/>
        </w:rPr>
        <w:t>пустулез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Снеддона-Вилькинсона</w:t>
      </w:r>
      <w:proofErr w:type="spellEnd"/>
    </w:p>
    <w:p w:rsidR="00BC6727" w:rsidRPr="00962C05" w:rsidRDefault="00BC6727" w:rsidP="001B3017">
      <w:pPr>
        <w:pStyle w:val="a6"/>
        <w:tabs>
          <w:tab w:val="left" w:pos="162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4)</w:t>
      </w:r>
      <w:r w:rsidRPr="00962C05">
        <w:rPr>
          <w:sz w:val="28"/>
          <w:szCs w:val="28"/>
        </w:rPr>
        <w:t xml:space="preserve">папулезный </w:t>
      </w:r>
      <w:proofErr w:type="spellStart"/>
      <w:r w:rsidRPr="00962C05">
        <w:rPr>
          <w:sz w:val="28"/>
          <w:szCs w:val="28"/>
        </w:rPr>
        <w:t>акродерматит</w:t>
      </w:r>
      <w:proofErr w:type="spellEnd"/>
      <w:r w:rsidRPr="00962C05">
        <w:rPr>
          <w:sz w:val="28"/>
          <w:szCs w:val="28"/>
        </w:rPr>
        <w:t xml:space="preserve"> детей</w:t>
      </w:r>
    </w:p>
    <w:p w:rsidR="00BC6727" w:rsidRPr="00962C05" w:rsidRDefault="00BC6727" w:rsidP="001B3017">
      <w:pPr>
        <w:pStyle w:val="a6"/>
        <w:tabs>
          <w:tab w:val="left" w:pos="162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5)</w:t>
      </w:r>
      <w:proofErr w:type="spellStart"/>
      <w:r w:rsidRPr="00962C05">
        <w:rPr>
          <w:sz w:val="28"/>
          <w:szCs w:val="28"/>
        </w:rPr>
        <w:t>энтеропластический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акродерматит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 ЭРИТЕМАТОЗНОЙ ПУЗЫРЧАТКЕ НЕ ОТНОСИТСЯ УТВЕРЖДЕНИЕ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имеет сходство с себореей и красной волчанкой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называется синдромом </w:t>
      </w:r>
      <w:proofErr w:type="spellStart"/>
      <w:r w:rsidRPr="00962C05">
        <w:rPr>
          <w:sz w:val="28"/>
          <w:szCs w:val="28"/>
        </w:rPr>
        <w:t>Сенира-Ашера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локализуется на лице и голове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образует эрозии, покрытые желтовато-кровянистыми корками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сопровождается (-) симптомом Никольского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ДИФФЕРЕНЦИАЛЬНЫЙ ДИАГНОЗ АКАНТОЛИТИЧЕСКОЙ </w:t>
      </w:r>
      <w:r w:rsidRPr="00962C05">
        <w:rPr>
          <w:sz w:val="28"/>
          <w:szCs w:val="28"/>
        </w:rPr>
        <w:lastRenderedPageBreak/>
        <w:t>ПУЗЫРЧАТКИ ПРОВОДЯТ С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буллезным </w:t>
      </w:r>
      <w:proofErr w:type="spellStart"/>
      <w:r w:rsidRPr="00962C05">
        <w:rPr>
          <w:sz w:val="28"/>
          <w:szCs w:val="28"/>
        </w:rPr>
        <w:t>пемфигоидом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Левера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герпетиформным дерматозом Дюринга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буллезной </w:t>
      </w:r>
      <w:proofErr w:type="spellStart"/>
      <w:r w:rsidRPr="00962C05">
        <w:rPr>
          <w:sz w:val="28"/>
          <w:szCs w:val="28"/>
        </w:rPr>
        <w:t>токсикодермией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правильно 1,2,3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вульгарным псориазом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ДЛЯ ГЕРПЕТИФОРМНОГО ДЕРМАТИТА ДЮРИНГА НЕ ХАРАКТЕРНО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полиморфизм высыпаний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герпетиформное расположение сыпи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сильный зуд или жжение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пониженное содержание эозинофилов в пузырях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положительный тест </w:t>
      </w:r>
      <w:proofErr w:type="spellStart"/>
      <w:r w:rsidRPr="00962C05">
        <w:rPr>
          <w:sz w:val="28"/>
          <w:szCs w:val="28"/>
        </w:rPr>
        <w:t>Ядассона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ОСНОВНОЙ ПРИЗНАК, ОТЛИЧАЮЩИЙ ПЕМФИГОИД ОТ АКАНТОЛИТИЧЕСКОЙ ПУЗЫРЧАТКИ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отсутствие </w:t>
      </w:r>
      <w:proofErr w:type="spellStart"/>
      <w:r w:rsidRPr="00962C05">
        <w:rPr>
          <w:sz w:val="28"/>
          <w:szCs w:val="28"/>
        </w:rPr>
        <w:t>акантолиза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(+) проба </w:t>
      </w:r>
      <w:proofErr w:type="spellStart"/>
      <w:r w:rsidRPr="00962C05">
        <w:rPr>
          <w:sz w:val="28"/>
          <w:szCs w:val="28"/>
        </w:rPr>
        <w:t>Бальцера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злокачественное течение </w:t>
      </w:r>
      <w:proofErr w:type="spellStart"/>
      <w:r w:rsidRPr="00962C05">
        <w:rPr>
          <w:sz w:val="28"/>
          <w:szCs w:val="28"/>
        </w:rPr>
        <w:t>пемфигоида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(+) результат от приема антибиотиков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интрадермальное</w:t>
      </w:r>
      <w:proofErr w:type="spellEnd"/>
      <w:r w:rsidRPr="00962C05">
        <w:rPr>
          <w:sz w:val="28"/>
          <w:szCs w:val="28"/>
        </w:rPr>
        <w:t xml:space="preserve"> расположение пузыря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caps/>
          <w:sz w:val="28"/>
          <w:szCs w:val="28"/>
        </w:rPr>
      </w:pPr>
      <w:r w:rsidRPr="00962C05">
        <w:rPr>
          <w:sz w:val="28"/>
          <w:szCs w:val="28"/>
        </w:rPr>
        <w:t>ДИАГНОСТИЧЕСКИ</w:t>
      </w:r>
      <w:r w:rsidRPr="00962C05">
        <w:rPr>
          <w:caps/>
          <w:sz w:val="28"/>
          <w:szCs w:val="28"/>
        </w:rPr>
        <w:t>й</w:t>
      </w:r>
      <w:r w:rsidRPr="00962C05">
        <w:rPr>
          <w:sz w:val="28"/>
          <w:szCs w:val="28"/>
        </w:rPr>
        <w:t xml:space="preserve"> СИМПТОМ </w:t>
      </w:r>
      <w:r w:rsidRPr="00962C05">
        <w:rPr>
          <w:caps/>
          <w:sz w:val="28"/>
          <w:szCs w:val="28"/>
        </w:rPr>
        <w:t>акантолитической пузырчатки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симптом Никольского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симптом </w:t>
      </w:r>
      <w:proofErr w:type="spellStart"/>
      <w:r w:rsidRPr="00962C05">
        <w:rPr>
          <w:sz w:val="28"/>
          <w:szCs w:val="28"/>
        </w:rPr>
        <w:t>Бенье</w:t>
      </w:r>
      <w:proofErr w:type="spellEnd"/>
      <w:r w:rsidRPr="00962C05">
        <w:rPr>
          <w:sz w:val="28"/>
          <w:szCs w:val="28"/>
        </w:rPr>
        <w:t>-Мещерского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 xml:space="preserve">симптом «дамского каблучка»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симптом </w:t>
      </w:r>
      <w:proofErr w:type="spellStart"/>
      <w:r w:rsidRPr="00962C05">
        <w:rPr>
          <w:sz w:val="28"/>
          <w:szCs w:val="28"/>
        </w:rPr>
        <w:t>Дюбуа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симптом Поспелова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 КЛИНИЧЕСКИМ ФОРМАМ ПУЗЫРЧАТКИ ОТНОСИТСЯ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язвенная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некротическая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вульгарная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эритематозно-буллезная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поверхностная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ДЛЯ ХАРАКТЕРИСТИКИ ВЫСЫПАНИЙ ПУЗЫРЕЙ НА СЛИЗИСТОЙ ПОЛОСТИ РТА ПРИ ПУЗЫРЧАТКЕ НЕ СООТВЕТСТВУЕТ УТВЕРЖДЕНИЕ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ведут к образованию обширных эрозий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сопровождаются болезненностью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вызывают обильную саливацию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сопровождаются специфическим запахом изо рта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быстро разрешаются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Клинические признаки системной красной волчанки НЕ ВКЛЮЧАЮТ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нарушение общего состояния (адинамия, повышение температуры тела, головная боль)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висцеропатии</w:t>
      </w:r>
      <w:proofErr w:type="spellEnd"/>
      <w:r w:rsidRPr="00962C05">
        <w:rPr>
          <w:sz w:val="28"/>
          <w:szCs w:val="28"/>
        </w:rPr>
        <w:t xml:space="preserve">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диссеминированная полиморфная сыпь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костно-суставной синдром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папулы с шелушением в центре по типу «папиросной бумаги»</w:t>
      </w:r>
    </w:p>
    <w:p w:rsidR="00BC6727" w:rsidRPr="00962C05" w:rsidRDefault="00BC6727" w:rsidP="001B3017">
      <w:pPr>
        <w:pStyle w:val="a9"/>
        <w:ind w:right="-6"/>
        <w:rPr>
          <w:rFonts w:ascii="Times New Roman" w:hAnsi="Times New Roman" w:cs="Times New Roman"/>
          <w:sz w:val="28"/>
          <w:szCs w:val="28"/>
        </w:rPr>
      </w:pP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sz w:val="28"/>
          <w:szCs w:val="28"/>
        </w:rPr>
        <w:t xml:space="preserve">ДЛЯ </w:t>
      </w:r>
      <w:r w:rsidRPr="00962C05">
        <w:rPr>
          <w:caps/>
          <w:sz w:val="28"/>
          <w:szCs w:val="28"/>
        </w:rPr>
        <w:t>дискоидной красной волчанки характерно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>локализация на спине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фолликулярный гиперкератоз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>симптом Никольского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>симптом Поспелова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  <w:tab w:val="left" w:pos="1560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обнаружение клеток </w:t>
      </w:r>
      <w:proofErr w:type="spellStart"/>
      <w:r w:rsidRPr="00962C05">
        <w:rPr>
          <w:sz w:val="28"/>
          <w:szCs w:val="28"/>
        </w:rPr>
        <w:t>Тцанка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ДЛЯ ЛЕЧЕНИЯ КРАСНОЙ ВОЛЧАНКИ НЕ ПРИМЕНЯЕТСЯ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делагил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иммунокорректоры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фотозащитные</w:t>
      </w:r>
      <w:proofErr w:type="spellEnd"/>
      <w:r w:rsidRPr="00962C05">
        <w:rPr>
          <w:sz w:val="28"/>
          <w:szCs w:val="28"/>
        </w:rPr>
        <w:t xml:space="preserve"> мази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УФО и ПУВА- терапия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витамины группы В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СИМПТОМЫ ДИСКОИДНОЙ КРАСНОЙ ВОЛЧАНКИ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симптом Поспелова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симптом «яблочного желе»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симптом </w:t>
      </w:r>
      <w:proofErr w:type="spellStart"/>
      <w:r w:rsidRPr="00962C05">
        <w:rPr>
          <w:sz w:val="28"/>
          <w:szCs w:val="28"/>
        </w:rPr>
        <w:t>Ядассона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симптом </w:t>
      </w:r>
      <w:proofErr w:type="spellStart"/>
      <w:r w:rsidRPr="00962C05">
        <w:rPr>
          <w:sz w:val="28"/>
          <w:szCs w:val="28"/>
        </w:rPr>
        <w:t>Бенье</w:t>
      </w:r>
      <w:proofErr w:type="spellEnd"/>
      <w:r w:rsidRPr="00962C05">
        <w:rPr>
          <w:sz w:val="28"/>
          <w:szCs w:val="28"/>
        </w:rPr>
        <w:t xml:space="preserve"> - Мещерского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симптом Никольского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РАЗНОВИДНОСТЬЮ КРАСНОЙ ВОЛЧАНКИ НЕ ЯВЛЯЕТСЯ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центробежная эритема </w:t>
      </w:r>
      <w:proofErr w:type="spellStart"/>
      <w:r w:rsidRPr="00962C05">
        <w:rPr>
          <w:sz w:val="28"/>
          <w:szCs w:val="28"/>
        </w:rPr>
        <w:t>Биетта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глубокая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папилломатозная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гиперкератотическая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острая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 БОЛЕЗНЯМ СОЕДИНИТЕЛЬНОЙ ТКАНИ ОТНОСИТСЯ</w:t>
      </w:r>
    </w:p>
    <w:p w:rsidR="00BC6727" w:rsidRPr="00F91636" w:rsidRDefault="00BC6727" w:rsidP="001B3017">
      <w:pPr>
        <w:ind w:left="1980"/>
        <w:rPr>
          <w:sz w:val="28"/>
          <w:szCs w:val="28"/>
        </w:rPr>
      </w:pPr>
      <w:r w:rsidRPr="00F91636">
        <w:rPr>
          <w:bCs/>
          <w:sz w:val="28"/>
          <w:szCs w:val="28"/>
        </w:rPr>
        <w:t>1)</w:t>
      </w:r>
      <w:r w:rsidRPr="00F91636">
        <w:rPr>
          <w:sz w:val="28"/>
          <w:szCs w:val="28"/>
        </w:rPr>
        <w:t xml:space="preserve">красная волчанка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 xml:space="preserve">скрофулодерма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экзема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токсикодермия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псориаз</w:t>
      </w:r>
    </w:p>
    <w:p w:rsidR="00BC6727" w:rsidRPr="00962C05" w:rsidRDefault="00BC6727" w:rsidP="001B3017">
      <w:pPr>
        <w:pStyle w:val="a9"/>
        <w:numPr>
          <w:ilvl w:val="0"/>
          <w:numId w:val="2"/>
        </w:numPr>
        <w:ind w:right="-6"/>
        <w:rPr>
          <w:rFonts w:ascii="Times New Roman" w:hAnsi="Times New Roman" w:cs="Times New Roman"/>
          <w:caps/>
          <w:sz w:val="28"/>
          <w:szCs w:val="28"/>
        </w:rPr>
      </w:pPr>
      <w:r w:rsidRPr="00962C05">
        <w:rPr>
          <w:rFonts w:ascii="Times New Roman" w:hAnsi="Times New Roman" w:cs="Times New Roman"/>
          <w:caps/>
          <w:sz w:val="28"/>
          <w:szCs w:val="28"/>
        </w:rPr>
        <w:t xml:space="preserve">компоненты соединительной ткани, вовлекающиеся в </w:t>
      </w:r>
      <w:proofErr w:type="spellStart"/>
      <w:r w:rsidRPr="00962C05">
        <w:rPr>
          <w:rFonts w:ascii="Times New Roman" w:hAnsi="Times New Roman" w:cs="Times New Roman"/>
          <w:caps/>
          <w:sz w:val="28"/>
          <w:szCs w:val="28"/>
        </w:rPr>
        <w:t>В</w:t>
      </w:r>
      <w:proofErr w:type="spellEnd"/>
      <w:r w:rsidRPr="00962C05">
        <w:rPr>
          <w:rFonts w:ascii="Times New Roman" w:hAnsi="Times New Roman" w:cs="Times New Roman"/>
          <w:caps/>
          <w:sz w:val="28"/>
          <w:szCs w:val="28"/>
        </w:rPr>
        <w:t xml:space="preserve"> патологический процесс</w:t>
      </w:r>
    </w:p>
    <w:p w:rsidR="00BC6727" w:rsidRPr="00962C05" w:rsidRDefault="00BC6727" w:rsidP="001B3017">
      <w:pPr>
        <w:pStyle w:val="a9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62C05">
        <w:rPr>
          <w:rFonts w:ascii="Times New Roman" w:hAnsi="Times New Roman" w:cs="Times New Roman"/>
          <w:sz w:val="28"/>
          <w:szCs w:val="28"/>
        </w:rPr>
        <w:t xml:space="preserve">коллагеновые и эластические волокна </w:t>
      </w:r>
    </w:p>
    <w:p w:rsidR="00BC6727" w:rsidRPr="00962C05" w:rsidRDefault="00BC6727" w:rsidP="001B3017">
      <w:pPr>
        <w:pStyle w:val="a9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62C05">
        <w:rPr>
          <w:rFonts w:ascii="Times New Roman" w:hAnsi="Times New Roman" w:cs="Times New Roman"/>
          <w:sz w:val="28"/>
          <w:szCs w:val="28"/>
        </w:rPr>
        <w:t xml:space="preserve">межуточное вещество </w:t>
      </w:r>
    </w:p>
    <w:p w:rsidR="00BC6727" w:rsidRPr="00962C05" w:rsidRDefault="00BC6727" w:rsidP="001B3017">
      <w:pPr>
        <w:pStyle w:val="a9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62C05">
        <w:rPr>
          <w:rFonts w:ascii="Times New Roman" w:hAnsi="Times New Roman" w:cs="Times New Roman"/>
          <w:sz w:val="28"/>
          <w:szCs w:val="28"/>
        </w:rPr>
        <w:t xml:space="preserve">клеточные элементы </w:t>
      </w:r>
    </w:p>
    <w:p w:rsidR="00BC6727" w:rsidRPr="00962C05" w:rsidRDefault="00BC6727" w:rsidP="001B3017">
      <w:pPr>
        <w:pStyle w:val="a9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62C05">
        <w:rPr>
          <w:rFonts w:ascii="Times New Roman" w:hAnsi="Times New Roman" w:cs="Times New Roman"/>
          <w:sz w:val="28"/>
          <w:szCs w:val="28"/>
        </w:rPr>
        <w:t>цилиндрический эпителий</w:t>
      </w:r>
    </w:p>
    <w:p w:rsidR="00BC6727" w:rsidRPr="00962C05" w:rsidRDefault="00BC6727" w:rsidP="001B3017">
      <w:pPr>
        <w:pStyle w:val="a9"/>
        <w:numPr>
          <w:ilvl w:val="1"/>
          <w:numId w:val="2"/>
        </w:numPr>
        <w:tabs>
          <w:tab w:val="left" w:pos="1560"/>
        </w:tabs>
        <w:ind w:right="-6"/>
        <w:rPr>
          <w:rFonts w:ascii="Times New Roman" w:hAnsi="Times New Roman" w:cs="Times New Roman"/>
          <w:sz w:val="28"/>
          <w:szCs w:val="28"/>
        </w:rPr>
      </w:pPr>
      <w:r w:rsidRPr="00962C05">
        <w:rPr>
          <w:rFonts w:ascii="Times New Roman" w:hAnsi="Times New Roman" w:cs="Times New Roman"/>
          <w:sz w:val="28"/>
          <w:szCs w:val="28"/>
        </w:rPr>
        <w:t xml:space="preserve">правильно 1, 2, 3 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Патогномоничным (достоверным) симптомом позднего врожденного сифилиса считается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>бугорковая сыпь туловища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лабиринтная глухота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>седловидный нос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>саблевидные голени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ягодицеобразный</w:t>
      </w:r>
      <w:proofErr w:type="spellEnd"/>
      <w:r w:rsidRPr="00962C05">
        <w:rPr>
          <w:sz w:val="28"/>
          <w:szCs w:val="28"/>
        </w:rPr>
        <w:t xml:space="preserve"> череп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 ДИАГНОСТИЧЕСКИМ КРИТЕРИЯМ СИФИЛИСА ОТНОСЯТСЯ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(+) реакция </w:t>
      </w:r>
      <w:proofErr w:type="spellStart"/>
      <w:r w:rsidRPr="00962C05">
        <w:rPr>
          <w:sz w:val="28"/>
          <w:szCs w:val="28"/>
        </w:rPr>
        <w:t>Вассермана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обнаружение </w:t>
      </w:r>
      <w:r w:rsidRPr="00962C05">
        <w:rPr>
          <w:sz w:val="28"/>
          <w:szCs w:val="28"/>
          <w:lang w:val="en-US"/>
        </w:rPr>
        <w:t>T</w:t>
      </w:r>
      <w:r w:rsidRPr="00962C05">
        <w:rPr>
          <w:sz w:val="28"/>
          <w:szCs w:val="28"/>
        </w:rPr>
        <w:t>.</w:t>
      </w:r>
      <w:r w:rsidRPr="00962C05">
        <w:rPr>
          <w:sz w:val="28"/>
          <w:szCs w:val="28"/>
          <w:lang w:val="en-US"/>
        </w:rPr>
        <w:t>pallidum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характерные клинические проявления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нет верного ответа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все перечисленное верно 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ДЛЯ ТВЕРДОГО ШАНКРА ЯЗЫКА НЕ ХАРАКТЕРНО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почти всегда одиночный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расположен в передней или средней трети спинки языка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редко располагается на боковых поверхностях языка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может быть щелевидной формы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представлен множественными язвами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Среди атипичных форм твердого шанкра выделяют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индуративный</w:t>
      </w:r>
      <w:proofErr w:type="spellEnd"/>
      <w:r w:rsidRPr="00962C05">
        <w:rPr>
          <w:sz w:val="28"/>
          <w:szCs w:val="28"/>
        </w:rPr>
        <w:t xml:space="preserve"> отек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фимоз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парафимоз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гангренизацию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баланопостит</w:t>
      </w:r>
      <w:proofErr w:type="spellEnd"/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К ОСЛОЖНЕНИЯМ ТВЕРДОГО ШАНКРА ОТНОСИТСЯ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фимоз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шанкр-</w:t>
      </w:r>
      <w:proofErr w:type="spellStart"/>
      <w:r w:rsidRPr="00962C05">
        <w:rPr>
          <w:sz w:val="28"/>
          <w:szCs w:val="28"/>
        </w:rPr>
        <w:t>амигдалит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шанкр-панариций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бартолинит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индуративный</w:t>
      </w:r>
      <w:proofErr w:type="spellEnd"/>
      <w:r w:rsidRPr="00962C05">
        <w:rPr>
          <w:sz w:val="28"/>
          <w:szCs w:val="28"/>
        </w:rPr>
        <w:t xml:space="preserve"> отек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после образования твердого шанкра классические серологические реакции у больных, как правило, становятся положительными через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3-5 дней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1 неделю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2-4 недели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40 дней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6-7 недель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ТВЕРДЫЙ ШАНКР НЕ ДИФФЕРЕНЦИРУЮТ С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пузырьковым лишаем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мягким шанкром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 xml:space="preserve">чесоточной </w:t>
      </w:r>
      <w:proofErr w:type="spellStart"/>
      <w:r w:rsidRPr="00962C05">
        <w:rPr>
          <w:sz w:val="28"/>
          <w:szCs w:val="28"/>
        </w:rPr>
        <w:t>эктимой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острой язвой вульвы </w:t>
      </w:r>
      <w:proofErr w:type="spellStart"/>
      <w:r w:rsidRPr="00962C05">
        <w:rPr>
          <w:sz w:val="28"/>
          <w:szCs w:val="28"/>
        </w:rPr>
        <w:t>Чапина-Липшютца</w:t>
      </w:r>
      <w:proofErr w:type="spellEnd"/>
    </w:p>
    <w:p w:rsidR="00BC6727" w:rsidRPr="002F3FF7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кондиломами</w:t>
      </w:r>
    </w:p>
    <w:p w:rsidR="00BC6727" w:rsidRPr="00962C05" w:rsidRDefault="00BC6727" w:rsidP="001B3017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ВТОРИЧНЫЕ СИФИЛИДЫ ХАРАКТЕРИЗУЮТСЯ СЛЕДУЮЩИМИ ПРИЗНАКАМИ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имеют нечеткие края, неправильные очертания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сопровождаются чувством жжения, болезненностью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имеют островоспалительный характер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разрешаются бесследно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все перечисленное верно</w:t>
      </w:r>
    </w:p>
    <w:p w:rsidR="00BC6727" w:rsidRPr="00962C05" w:rsidRDefault="00BC6727" w:rsidP="001B3017">
      <w:pPr>
        <w:pStyle w:val="a3"/>
        <w:numPr>
          <w:ilvl w:val="0"/>
          <w:numId w:val="2"/>
        </w:numPr>
      </w:pPr>
      <w:r w:rsidRPr="00962C05">
        <w:rPr>
          <w:sz w:val="28"/>
          <w:szCs w:val="28"/>
        </w:rPr>
        <w:t>ДИФФЕРЕНЦИАЛЬНАЯ ДИАГНОСТИКА ПАПУЛЕЗНОГО СИФИЛИДА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псориаз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туберкулезная волчанка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крапивница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витилиго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токсикодермия</w:t>
      </w:r>
      <w:proofErr w:type="spellEnd"/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Сифилитическая лейкодерма возникает во время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вторичного рецидивного сифилиса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первичного </w:t>
      </w:r>
      <w:proofErr w:type="spellStart"/>
      <w:r w:rsidRPr="00962C05">
        <w:rPr>
          <w:sz w:val="28"/>
          <w:szCs w:val="28"/>
        </w:rPr>
        <w:t>серонегативного</w:t>
      </w:r>
      <w:proofErr w:type="spellEnd"/>
      <w:r w:rsidRPr="00962C05">
        <w:rPr>
          <w:sz w:val="28"/>
          <w:szCs w:val="28"/>
        </w:rPr>
        <w:t xml:space="preserve"> сифилиса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первичного </w:t>
      </w:r>
      <w:proofErr w:type="spellStart"/>
      <w:r w:rsidRPr="00962C05">
        <w:rPr>
          <w:sz w:val="28"/>
          <w:szCs w:val="28"/>
        </w:rPr>
        <w:t>серопозитивного</w:t>
      </w:r>
      <w:proofErr w:type="spellEnd"/>
      <w:r w:rsidRPr="00962C05">
        <w:rPr>
          <w:sz w:val="28"/>
          <w:szCs w:val="28"/>
        </w:rPr>
        <w:t xml:space="preserve"> сифилиса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инкубационного периода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через 1 неделю после появления твердого шанкра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ДЛЯ СОВРЕМЕННОГО ТЕЧЕНИЯ ВТОРИЧНОГО ПЕРИОДА СИФИЛИСА ХАРАКТЕРНО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чаще встречаются ладонно-подошвенные сифилиды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преобладание смешанных </w:t>
      </w:r>
      <w:proofErr w:type="spellStart"/>
      <w:r w:rsidRPr="00962C05">
        <w:rPr>
          <w:sz w:val="28"/>
          <w:szCs w:val="28"/>
        </w:rPr>
        <w:t>сифилидов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отрицательная </w:t>
      </w:r>
      <w:r w:rsidRPr="00962C05">
        <w:rPr>
          <w:sz w:val="28"/>
          <w:szCs w:val="28"/>
          <w:lang w:val="en-US"/>
        </w:rPr>
        <w:t>RW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все перечисленное не верно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верно 1, 2, 3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ОСОБЕННОСТИ СИФИЛИТИЧЕСКОЙ ГУММЫ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плотно-эластическая консистенция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безболезненность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величиной до куриного яйца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верно 1,2,3,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все перечисленное не верно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СИФИЛИТИЧЕСКУЮ ГУММУ ДИФФЕРЕНЦИРУЮТ С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нейродермитоми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широкими кондиломам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туберкулезом кожи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псориазом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красным плоским лишаем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 xml:space="preserve">бугорковый сифилид следует дифференцировать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 туберкулёзом кожи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 псориазом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 экземой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с </w:t>
      </w:r>
      <w:proofErr w:type="spellStart"/>
      <w:r w:rsidRPr="00962C05">
        <w:rPr>
          <w:sz w:val="28"/>
          <w:szCs w:val="28"/>
        </w:rPr>
        <w:t>рубромикозом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с красным плоским лишаем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ДЛЯ СИФИЛИСА ДЕТЕЙ ГРУДНОГО ВОЗРАСТА ПАТОГНОМОНИЧНО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сифилитическая пузырчатка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>только папулезная сыпь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>лейкоплакия слизистых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петехиальная</w:t>
      </w:r>
      <w:proofErr w:type="spellEnd"/>
      <w:r w:rsidRPr="00962C05">
        <w:rPr>
          <w:sz w:val="28"/>
          <w:szCs w:val="28"/>
        </w:rPr>
        <w:t xml:space="preserve"> сыпь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tabs>
          <w:tab w:val="left" w:pos="1701"/>
        </w:tabs>
        <w:rPr>
          <w:sz w:val="28"/>
          <w:szCs w:val="28"/>
        </w:rPr>
      </w:pPr>
      <w:r w:rsidRPr="00962C05">
        <w:rPr>
          <w:sz w:val="28"/>
          <w:szCs w:val="28"/>
        </w:rPr>
        <w:t>эпидемическая пузырчатка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Саркома Капоши у ВИЧ больных наблюдается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в молодом возрасте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 пожилом возрасте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на коже в области суставов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на волосистой части головы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 складках кожи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sz w:val="28"/>
          <w:szCs w:val="28"/>
        </w:rPr>
        <w:t xml:space="preserve">К  </w:t>
      </w:r>
      <w:r w:rsidRPr="00962C05">
        <w:rPr>
          <w:caps/>
          <w:sz w:val="28"/>
          <w:szCs w:val="28"/>
        </w:rPr>
        <w:t>признакАМ ВИЧ-инфекции ОТНОСЯТ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лихорадка более одного месяца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длительная </w:t>
      </w:r>
      <w:proofErr w:type="spellStart"/>
      <w:r w:rsidRPr="00962C05">
        <w:rPr>
          <w:sz w:val="28"/>
          <w:szCs w:val="28"/>
        </w:rPr>
        <w:t>лимфаденопатия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потеря массы тела более 10%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верно 1,2,3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нет верного ответа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caps/>
          <w:sz w:val="28"/>
          <w:szCs w:val="28"/>
        </w:rPr>
      </w:pPr>
      <w:r w:rsidRPr="00962C05">
        <w:rPr>
          <w:caps/>
          <w:sz w:val="28"/>
          <w:szCs w:val="28"/>
        </w:rPr>
        <w:t>ВИЧ не передается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через медицинские инструменты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воздушно-капельным путем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половым путем 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гемотрансфузионным путем</w:t>
      </w:r>
    </w:p>
    <w:p w:rsidR="00BC6727" w:rsidRPr="00962C05" w:rsidRDefault="00BC6727" w:rsidP="001B3017">
      <w:pPr>
        <w:pStyle w:val="a3"/>
        <w:numPr>
          <w:ilvl w:val="1"/>
          <w:numId w:val="2"/>
        </w:numPr>
      </w:pPr>
      <w:proofErr w:type="spellStart"/>
      <w:r w:rsidRPr="00962C05">
        <w:rPr>
          <w:sz w:val="28"/>
          <w:szCs w:val="28"/>
        </w:rPr>
        <w:t>трансплацетарным</w:t>
      </w:r>
      <w:proofErr w:type="spellEnd"/>
      <w:r w:rsidRPr="00962C05">
        <w:rPr>
          <w:sz w:val="28"/>
          <w:szCs w:val="28"/>
        </w:rPr>
        <w:t xml:space="preserve"> путем</w:t>
      </w:r>
    </w:p>
    <w:p w:rsidR="00BC6727" w:rsidRPr="00962C05" w:rsidRDefault="00BC6727" w:rsidP="001B3017">
      <w:pPr>
        <w:pStyle w:val="a6"/>
        <w:numPr>
          <w:ilvl w:val="0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КЛИНИЧЕСКИЕ ФОРМЫ ПРОЯВЛЕНИЯ ВИЧ – ИНФЕКЦИИ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 xml:space="preserve">саркома </w:t>
      </w:r>
      <w:proofErr w:type="spellStart"/>
      <w:r w:rsidRPr="00962C05">
        <w:rPr>
          <w:sz w:val="28"/>
          <w:szCs w:val="28"/>
        </w:rPr>
        <w:t>Капоши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кандидозные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онихопаронихии</w:t>
      </w:r>
      <w:proofErr w:type="spellEnd"/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>рецидивирующая герпетическая инфекция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верно 1,2,3</w:t>
      </w:r>
    </w:p>
    <w:p w:rsidR="00BC6727" w:rsidRPr="00962C05" w:rsidRDefault="00BC6727" w:rsidP="001B3017">
      <w:pPr>
        <w:pStyle w:val="a6"/>
        <w:numPr>
          <w:ilvl w:val="1"/>
          <w:numId w:val="2"/>
        </w:numPr>
        <w:tabs>
          <w:tab w:val="left" w:pos="567"/>
        </w:tabs>
        <w:rPr>
          <w:sz w:val="28"/>
          <w:szCs w:val="28"/>
        </w:rPr>
      </w:pPr>
      <w:r w:rsidRPr="00962C05">
        <w:rPr>
          <w:sz w:val="28"/>
          <w:szCs w:val="28"/>
        </w:rPr>
        <w:t>нет верного ответа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shd w:val="clear" w:color="auto" w:fill="FFFFFF"/>
        <w:rPr>
          <w:caps/>
          <w:sz w:val="28"/>
          <w:szCs w:val="28"/>
        </w:rPr>
      </w:pPr>
      <w:r w:rsidRPr="00962C05">
        <w:rPr>
          <w:caps/>
          <w:spacing w:val="-8"/>
          <w:sz w:val="28"/>
          <w:szCs w:val="28"/>
        </w:rPr>
        <w:t>ИнфекциЯ ВИЧ не передается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proofErr w:type="spellStart"/>
      <w:r w:rsidRPr="00962C05">
        <w:rPr>
          <w:spacing w:val="-8"/>
          <w:sz w:val="28"/>
          <w:szCs w:val="28"/>
        </w:rPr>
        <w:t>трансфузионным</w:t>
      </w:r>
      <w:proofErr w:type="spellEnd"/>
      <w:r w:rsidRPr="00962C05">
        <w:rPr>
          <w:spacing w:val="-8"/>
          <w:sz w:val="28"/>
          <w:szCs w:val="28"/>
        </w:rPr>
        <w:t xml:space="preserve"> путем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962C05">
        <w:rPr>
          <w:spacing w:val="-8"/>
          <w:sz w:val="28"/>
          <w:szCs w:val="28"/>
        </w:rPr>
        <w:t>трансмиссивным путем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962C05">
        <w:rPr>
          <w:spacing w:val="-7"/>
          <w:sz w:val="28"/>
          <w:szCs w:val="28"/>
        </w:rPr>
        <w:t>от заболевшей матери к плоду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z w:val="28"/>
          <w:szCs w:val="28"/>
        </w:rPr>
      </w:pPr>
      <w:r w:rsidRPr="00962C05">
        <w:rPr>
          <w:spacing w:val="-7"/>
          <w:sz w:val="28"/>
          <w:szCs w:val="28"/>
        </w:rPr>
        <w:t>инъекционным путем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shd w:val="clear" w:color="auto" w:fill="FFFFFF"/>
        <w:rPr>
          <w:spacing w:val="-9"/>
          <w:sz w:val="28"/>
          <w:szCs w:val="28"/>
        </w:rPr>
      </w:pPr>
      <w:r w:rsidRPr="00962C05">
        <w:rPr>
          <w:spacing w:val="-9"/>
          <w:sz w:val="28"/>
          <w:szCs w:val="28"/>
        </w:rPr>
        <w:t>половым путем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НАИБОЛЕЕ ДОСТУПНЫМ ДЛЯ ПОРАЖЕНИЯ ГОНОКОККАМИ ЯВЛЯЮТСЯ СЛИЗИСТЫЕ ОБОЛОЧКИ, ВЫСТЛАННЫЕ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многослойным плоским </w:t>
      </w:r>
      <w:proofErr w:type="spellStart"/>
      <w:r w:rsidRPr="00962C05">
        <w:rPr>
          <w:sz w:val="28"/>
          <w:szCs w:val="28"/>
        </w:rPr>
        <w:t>неороговевающим</w:t>
      </w:r>
      <w:proofErr w:type="spellEnd"/>
      <w:r w:rsidRPr="00962C05">
        <w:rPr>
          <w:sz w:val="28"/>
          <w:szCs w:val="28"/>
        </w:rPr>
        <w:t xml:space="preserve"> эпителием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переходным эпителием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цилиндрическим эпителием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многослойным плоским </w:t>
      </w:r>
      <w:proofErr w:type="spellStart"/>
      <w:r w:rsidRPr="00962C05">
        <w:rPr>
          <w:sz w:val="28"/>
          <w:szCs w:val="28"/>
        </w:rPr>
        <w:t>ороговевающим</w:t>
      </w:r>
      <w:proofErr w:type="spellEnd"/>
      <w:r w:rsidRPr="00962C05">
        <w:rPr>
          <w:sz w:val="28"/>
          <w:szCs w:val="28"/>
        </w:rPr>
        <w:t xml:space="preserve"> эпителием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кубическим эпителием</w:t>
      </w:r>
    </w:p>
    <w:p w:rsidR="00BC6727" w:rsidRPr="00962C05" w:rsidRDefault="00BC6727" w:rsidP="001B3017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 xml:space="preserve">ПРИ ГОНОРЕЕ ЖЕНЩИН ОБСЛЕДУЮТ НА ГОНОКОККИ 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уретру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отделяемое влагалища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962C05">
        <w:rPr>
          <w:color w:val="auto"/>
          <w:sz w:val="28"/>
        </w:rPr>
        <w:t>ректум</w:t>
      </w:r>
      <w:proofErr w:type="spellEnd"/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цервикальный канал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верно 1,3,4</w:t>
      </w:r>
    </w:p>
    <w:p w:rsidR="00BC6727" w:rsidRPr="00962C05" w:rsidRDefault="00BC6727" w:rsidP="001B3017">
      <w:pPr>
        <w:pStyle w:val="1"/>
        <w:numPr>
          <w:ilvl w:val="0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 xml:space="preserve">КЛАССИФИКАЦИЯ БОЛЕЗНЕЙ, ПЕРЕДАЮЩИХСЯ ПОЛОВЫМ ПУТЕМ, НЕ ВКЛЮЧАЕТ 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трихомониаз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962C05">
        <w:rPr>
          <w:color w:val="auto"/>
          <w:sz w:val="28"/>
        </w:rPr>
        <w:t>крауроз</w:t>
      </w:r>
      <w:proofErr w:type="spellEnd"/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>хламидиоз</w:t>
      </w:r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proofErr w:type="spellStart"/>
      <w:r w:rsidRPr="00962C05">
        <w:rPr>
          <w:color w:val="auto"/>
          <w:sz w:val="28"/>
        </w:rPr>
        <w:lastRenderedPageBreak/>
        <w:t>уреаплазмоз</w:t>
      </w:r>
      <w:proofErr w:type="spellEnd"/>
    </w:p>
    <w:p w:rsidR="00BC6727" w:rsidRPr="00962C05" w:rsidRDefault="00BC6727" w:rsidP="001B3017">
      <w:pPr>
        <w:pStyle w:val="2"/>
        <w:numPr>
          <w:ilvl w:val="1"/>
          <w:numId w:val="2"/>
        </w:numPr>
        <w:rPr>
          <w:color w:val="auto"/>
          <w:sz w:val="28"/>
        </w:rPr>
      </w:pPr>
      <w:r w:rsidRPr="00962C05">
        <w:rPr>
          <w:color w:val="auto"/>
          <w:sz w:val="28"/>
        </w:rPr>
        <w:t xml:space="preserve">бактериального </w:t>
      </w:r>
      <w:proofErr w:type="spellStart"/>
      <w:r w:rsidRPr="00962C05">
        <w:rPr>
          <w:color w:val="auto"/>
          <w:sz w:val="28"/>
        </w:rPr>
        <w:t>вагиноз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ПРИ УРЕТРИТАХ, ВЫЗВАННЫХ ГРАМ-ПОЛОЖИТЕЛЬНЫМИ ДИПЛОКОККАМИ НЕЦЕЛЕСООБРАЗНО ПРИМЕНЕНИЕ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аминогликозидов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цефалоспоринов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линкомицина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полимиксина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противогрибковых препаратов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</w:rPr>
      </w:pPr>
      <w:r w:rsidRPr="00962C05">
        <w:rPr>
          <w:sz w:val="28"/>
        </w:rPr>
        <w:t>ПРИ ГОНОРЕЕ НЕ ПРИМЕНЯЕТСЯ СЛЕДУЮЩИЙ ВИД ПРОВОКАЦИИ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jc w:val="both"/>
        <w:rPr>
          <w:sz w:val="28"/>
        </w:rPr>
      </w:pPr>
      <w:r w:rsidRPr="00962C05">
        <w:rPr>
          <w:sz w:val="28"/>
        </w:rPr>
        <w:t>бактериологическая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jc w:val="both"/>
        <w:rPr>
          <w:sz w:val="28"/>
        </w:rPr>
      </w:pPr>
      <w:r w:rsidRPr="00962C05">
        <w:rPr>
          <w:sz w:val="28"/>
        </w:rPr>
        <w:t>химическая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jc w:val="both"/>
        <w:rPr>
          <w:sz w:val="28"/>
        </w:rPr>
      </w:pPr>
      <w:r w:rsidRPr="00962C05">
        <w:rPr>
          <w:sz w:val="28"/>
        </w:rPr>
        <w:t>биологическая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jc w:val="both"/>
        <w:rPr>
          <w:sz w:val="28"/>
        </w:rPr>
      </w:pPr>
      <w:r w:rsidRPr="00962C05">
        <w:rPr>
          <w:sz w:val="28"/>
        </w:rPr>
        <w:t>термическая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jc w:val="both"/>
        <w:rPr>
          <w:sz w:val="28"/>
        </w:rPr>
      </w:pPr>
      <w:r w:rsidRPr="00962C05">
        <w:rPr>
          <w:sz w:val="28"/>
        </w:rPr>
        <w:t>физиологическая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ПОЛНЫЙ И ПРАВИЛЬНЫЙ ДИАГНОЗ ГОНОРЕЙНОЙ ИНФЕКЦИИ ВКЛЮЧАЕТ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форму воспалительного процесса и локализацию очагов поражения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форму воспалительного процесса, топический диагноз, характер осложнений и наличие других патогенных возбудителей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локализацию очагов поражения, характер осложнений, наличие других патогенных возбудителей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форму воспаления, характер осложнений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локализацию очагов воспаления, характер </w:t>
      </w:r>
      <w:r w:rsidRPr="00962C05">
        <w:rPr>
          <w:sz w:val="28"/>
          <w:szCs w:val="28"/>
        </w:rPr>
        <w:lastRenderedPageBreak/>
        <w:t>осложнений, наличие других патогенных возбудителей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ПРАВИЛЬНО И ПОЛНО СФОРМУЛИРОВАННЫЙ ДИАГНОЗ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свежий передний уретрит гонорейной этиологии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хронический уретрит, </w:t>
      </w:r>
      <w:proofErr w:type="spellStart"/>
      <w:r w:rsidRPr="00962C05">
        <w:rPr>
          <w:sz w:val="28"/>
          <w:szCs w:val="28"/>
        </w:rPr>
        <w:t>эндоцервицит</w:t>
      </w:r>
      <w:proofErr w:type="spellEnd"/>
      <w:r w:rsidRPr="00962C05">
        <w:rPr>
          <w:sz w:val="28"/>
          <w:szCs w:val="28"/>
        </w:rPr>
        <w:t xml:space="preserve">, </w:t>
      </w:r>
      <w:proofErr w:type="spellStart"/>
      <w:r w:rsidRPr="00962C05">
        <w:rPr>
          <w:sz w:val="28"/>
          <w:szCs w:val="28"/>
        </w:rPr>
        <w:t>эндомиометрит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гонорейно-хламидийной</w:t>
      </w:r>
      <w:proofErr w:type="spellEnd"/>
      <w:r w:rsidRPr="00962C05">
        <w:rPr>
          <w:sz w:val="28"/>
          <w:szCs w:val="28"/>
        </w:rPr>
        <w:t xml:space="preserve"> этиологии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свежий торпидный уретрит, </w:t>
      </w:r>
      <w:proofErr w:type="spellStart"/>
      <w:r w:rsidRPr="00962C05">
        <w:rPr>
          <w:sz w:val="28"/>
          <w:szCs w:val="28"/>
        </w:rPr>
        <w:t>эндоцервицит</w:t>
      </w:r>
      <w:proofErr w:type="spellEnd"/>
      <w:r w:rsidRPr="00962C05">
        <w:rPr>
          <w:sz w:val="28"/>
          <w:szCs w:val="28"/>
        </w:rPr>
        <w:t>, проктит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хроническая восходящая гонорея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гонорейно-уреаплазменно-кандидозный</w:t>
      </w:r>
      <w:proofErr w:type="spellEnd"/>
      <w:r w:rsidRPr="00962C05">
        <w:rPr>
          <w:sz w:val="28"/>
          <w:szCs w:val="28"/>
        </w:rPr>
        <w:t xml:space="preserve"> </w:t>
      </w:r>
      <w:proofErr w:type="spellStart"/>
      <w:r w:rsidRPr="00962C05">
        <w:rPr>
          <w:sz w:val="28"/>
          <w:szCs w:val="28"/>
        </w:rPr>
        <w:t>эндоцервицит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У ПАЦИЕНТА ДИАГНОСТИРОВАН ГОНОРЕЙНЫЙ ПРОКТИТ. БОЛЕН 2 НЕДЕЛИ. НАЗНАЧЬТЕ ЛЕЧЕНИЕ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иммунотерапия, антибиотикотерапия по схеме хронической гонореи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антибиотикотерапия по схеме хронической гонореи, местное лечение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иммунотерапия, </w:t>
      </w:r>
      <w:proofErr w:type="spellStart"/>
      <w:r w:rsidRPr="00962C05">
        <w:rPr>
          <w:sz w:val="28"/>
          <w:szCs w:val="28"/>
        </w:rPr>
        <w:t>антибиотиколечение</w:t>
      </w:r>
      <w:proofErr w:type="spellEnd"/>
      <w:r w:rsidRPr="00962C05">
        <w:rPr>
          <w:sz w:val="28"/>
          <w:szCs w:val="28"/>
        </w:rPr>
        <w:t xml:space="preserve"> по схеме хронической гонореи, местное лечение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lastRenderedPageBreak/>
        <w:t xml:space="preserve">антибиотикотерапия по схеме хронической гонореи, </w:t>
      </w:r>
      <w:proofErr w:type="spellStart"/>
      <w:r w:rsidRPr="00962C05">
        <w:rPr>
          <w:sz w:val="28"/>
          <w:szCs w:val="28"/>
        </w:rPr>
        <w:t>ректороманоскопия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иммунотерапия, местное лечение, </w:t>
      </w:r>
      <w:proofErr w:type="spellStart"/>
      <w:r w:rsidRPr="00962C05">
        <w:rPr>
          <w:sz w:val="28"/>
          <w:szCs w:val="28"/>
        </w:rPr>
        <w:t>ректороманоскопия</w:t>
      </w:r>
      <w:proofErr w:type="spellEnd"/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СОЦИАЛЬНО АДАПТИРОВАННОЙ ЖЕНЩИНЕ С ДИАГНОЗОМ: СВЕЖИЙ ПОДОСТРЫЙ УРЕТРИТ, ЭНДОЦЕРВИЦИТ ГОНОРЕЙНО-ТРИХОМОНАДНОЙ ЭТИОЛОГИИ ПРОВЕДЕНО КОМПЛЕКСНОЕ ЛЕЧЕНИЕ, ИСТОЧНИК ЗАРАЖЕНИЯ ВЫЯВЛЕН. НЕОБХОДИМ КЛИНИКО-ЛАБОРАТОРНЫЙ КОНТРОЛЬ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во время и по окончании ближайшей менструации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 течение 1,5 месяцев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 xml:space="preserve">в течение 2-3 менструальных циклов 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в течение 4-х месяцев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через 7-10 дней после окончания лечения, во время и по окончании ближайшей менструации</w:t>
      </w:r>
    </w:p>
    <w:p w:rsidR="00BC6727" w:rsidRPr="00962C05" w:rsidRDefault="00BC6727" w:rsidP="001B30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ПРИ ЛЕЧЕНИИ ГОНОРЕИ У БЕРЕМЕННЫХ ПРОТИВОПОКАЗАН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962C05">
        <w:rPr>
          <w:sz w:val="28"/>
          <w:szCs w:val="28"/>
        </w:rPr>
        <w:t>бензилпенициллин</w:t>
      </w:r>
      <w:proofErr w:type="spellEnd"/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эритромицин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левомицетин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тетрациклин</w:t>
      </w:r>
    </w:p>
    <w:p w:rsidR="00BC6727" w:rsidRPr="00962C05" w:rsidRDefault="00BC6727" w:rsidP="001B3017">
      <w:pPr>
        <w:pStyle w:val="a3"/>
        <w:numPr>
          <w:ilvl w:val="1"/>
          <w:numId w:val="2"/>
        </w:numPr>
        <w:rPr>
          <w:sz w:val="28"/>
          <w:szCs w:val="28"/>
        </w:rPr>
      </w:pPr>
      <w:r w:rsidRPr="00962C05">
        <w:rPr>
          <w:sz w:val="28"/>
          <w:szCs w:val="28"/>
        </w:rPr>
        <w:t>сульфаниламиды</w:t>
      </w:r>
    </w:p>
    <w:p w:rsidR="00BC6727" w:rsidRDefault="00BC6727" w:rsidP="001B3017">
      <w:pPr>
        <w:sectPr w:rsidR="00BC6727" w:rsidSect="004E48B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6727" w:rsidRPr="00962C05" w:rsidRDefault="00BC6727" w:rsidP="001B3017"/>
    <w:p w:rsidR="00BC6727" w:rsidRPr="00962C05" w:rsidRDefault="00BC6727" w:rsidP="001B3017">
      <w:pPr>
        <w:shd w:val="clear" w:color="auto" w:fill="FFFFFF"/>
        <w:ind w:left="567" w:hanging="567"/>
        <w:rPr>
          <w:spacing w:val="-14"/>
          <w:sz w:val="28"/>
          <w:szCs w:val="28"/>
        </w:rPr>
        <w:sectPr w:rsidR="00BC6727" w:rsidRPr="00962C05" w:rsidSect="00AE3C7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727" w:rsidRPr="00962C05" w:rsidRDefault="00BC6727" w:rsidP="001B3017">
      <w:pPr>
        <w:pStyle w:val="a3"/>
        <w:numPr>
          <w:ilvl w:val="0"/>
          <w:numId w:val="1"/>
        </w:numPr>
        <w:tabs>
          <w:tab w:val="left" w:pos="1701"/>
        </w:tabs>
        <w:ind w:left="284" w:hanging="284"/>
        <w:rPr>
          <w:sz w:val="20"/>
          <w:szCs w:val="20"/>
        </w:rPr>
        <w:sectPr w:rsidR="00BC6727" w:rsidRPr="00962C05" w:rsidSect="00FA3B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C6727" w:rsidRPr="00962C05" w:rsidRDefault="00BC6727" w:rsidP="001B3017">
      <w:pPr>
        <w:tabs>
          <w:tab w:val="left" w:pos="284"/>
          <w:tab w:val="left" w:pos="1418"/>
        </w:tabs>
        <w:rPr>
          <w:sz w:val="20"/>
          <w:szCs w:val="20"/>
        </w:rPr>
      </w:pPr>
    </w:p>
    <w:p w:rsidR="00BC6727" w:rsidRPr="00962C05" w:rsidRDefault="00BC6727" w:rsidP="001B3017">
      <w:pPr>
        <w:tabs>
          <w:tab w:val="left" w:pos="284"/>
          <w:tab w:val="left" w:pos="1418"/>
        </w:tabs>
      </w:pPr>
    </w:p>
    <w:p w:rsidR="00F5316A" w:rsidRPr="00F5316A" w:rsidRDefault="00F5316A" w:rsidP="00F5316A">
      <w:pPr>
        <w:rPr>
          <w:sz w:val="28"/>
          <w:szCs w:val="28"/>
        </w:rPr>
      </w:pPr>
      <w:r w:rsidRPr="00F5316A">
        <w:rPr>
          <w:sz w:val="28"/>
          <w:szCs w:val="28"/>
        </w:rPr>
        <w:t xml:space="preserve">Утвержден на заседании кафедры дерматовенерологии протокол №3 </w:t>
      </w:r>
    </w:p>
    <w:p w:rsidR="00F5316A" w:rsidRPr="00F5316A" w:rsidRDefault="00F5316A" w:rsidP="00F5316A">
      <w:pPr>
        <w:rPr>
          <w:sz w:val="28"/>
          <w:szCs w:val="28"/>
        </w:rPr>
      </w:pPr>
      <w:r w:rsidRPr="00F5316A">
        <w:rPr>
          <w:sz w:val="28"/>
          <w:szCs w:val="28"/>
        </w:rPr>
        <w:t>от «25» октября 2018г.</w:t>
      </w:r>
    </w:p>
    <w:p w:rsidR="00F5316A" w:rsidRPr="00F5316A" w:rsidRDefault="00F5316A" w:rsidP="00F5316A">
      <w:pPr>
        <w:rPr>
          <w:sz w:val="28"/>
          <w:szCs w:val="28"/>
        </w:rPr>
      </w:pPr>
    </w:p>
    <w:p w:rsidR="00F5316A" w:rsidRPr="00F5316A" w:rsidRDefault="00F5316A" w:rsidP="00F5316A">
      <w:pPr>
        <w:rPr>
          <w:sz w:val="28"/>
          <w:szCs w:val="28"/>
        </w:rPr>
      </w:pPr>
      <w:r w:rsidRPr="00F5316A">
        <w:rPr>
          <w:sz w:val="28"/>
          <w:szCs w:val="28"/>
        </w:rPr>
        <w:t xml:space="preserve">Зав. кафедрой дерматовенерологии </w:t>
      </w:r>
    </w:p>
    <w:p w:rsidR="00F5316A" w:rsidRPr="00F5316A" w:rsidRDefault="00F5316A" w:rsidP="00F5316A">
      <w:pPr>
        <w:rPr>
          <w:sz w:val="28"/>
          <w:szCs w:val="28"/>
        </w:rPr>
      </w:pPr>
      <w:r w:rsidRPr="00F5316A">
        <w:rPr>
          <w:sz w:val="28"/>
          <w:szCs w:val="28"/>
        </w:rPr>
        <w:t>с курсом косметологии и ПО имени</w:t>
      </w:r>
    </w:p>
    <w:p w:rsidR="00F5316A" w:rsidRPr="00F5316A" w:rsidRDefault="00F5316A" w:rsidP="00F5316A">
      <w:pPr>
        <w:rPr>
          <w:sz w:val="28"/>
          <w:szCs w:val="28"/>
        </w:rPr>
      </w:pPr>
      <w:r w:rsidRPr="00F5316A">
        <w:rPr>
          <w:sz w:val="28"/>
          <w:szCs w:val="28"/>
        </w:rPr>
        <w:t xml:space="preserve">профессора </w:t>
      </w:r>
      <w:proofErr w:type="spellStart"/>
      <w:r w:rsidRPr="00F5316A">
        <w:rPr>
          <w:sz w:val="28"/>
          <w:szCs w:val="28"/>
        </w:rPr>
        <w:t>В.И.Прохоренкова</w:t>
      </w:r>
      <w:proofErr w:type="spellEnd"/>
      <w:r w:rsidRPr="00F5316A">
        <w:rPr>
          <w:sz w:val="28"/>
          <w:szCs w:val="28"/>
        </w:rPr>
        <w:t xml:space="preserve"> </w:t>
      </w:r>
    </w:p>
    <w:p w:rsidR="00F5316A" w:rsidRPr="00F5316A" w:rsidRDefault="00F5316A" w:rsidP="00F5316A">
      <w:pPr>
        <w:rPr>
          <w:sz w:val="28"/>
          <w:szCs w:val="28"/>
        </w:rPr>
      </w:pPr>
      <w:r w:rsidRPr="00F5316A">
        <w:rPr>
          <w:sz w:val="28"/>
          <w:szCs w:val="28"/>
        </w:rPr>
        <w:t xml:space="preserve">д.м.н.                                                                            Карачева Ю.В.                       </w:t>
      </w:r>
    </w:p>
    <w:p w:rsidR="00BC6727" w:rsidRDefault="00BC6727">
      <w:bookmarkStart w:id="0" w:name="_GoBack"/>
      <w:bookmarkEnd w:id="0"/>
    </w:p>
    <w:sectPr w:rsidR="00BC6727" w:rsidSect="0040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E72"/>
    <w:multiLevelType w:val="hybridMultilevel"/>
    <w:tmpl w:val="7810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A38B6"/>
    <w:multiLevelType w:val="hybridMultilevel"/>
    <w:tmpl w:val="666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B2E9CA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017"/>
    <w:rsid w:val="001B3017"/>
    <w:rsid w:val="002F3FF7"/>
    <w:rsid w:val="004027F9"/>
    <w:rsid w:val="004E48BA"/>
    <w:rsid w:val="00673A7E"/>
    <w:rsid w:val="006A270E"/>
    <w:rsid w:val="00765EF9"/>
    <w:rsid w:val="00785654"/>
    <w:rsid w:val="00962C05"/>
    <w:rsid w:val="00AE3C7F"/>
    <w:rsid w:val="00BC6727"/>
    <w:rsid w:val="00D94CC0"/>
    <w:rsid w:val="00DE4740"/>
    <w:rsid w:val="00ED5E91"/>
    <w:rsid w:val="00F5316A"/>
    <w:rsid w:val="00F91636"/>
    <w:rsid w:val="00FA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B3017"/>
    <w:pPr>
      <w:ind w:left="720"/>
      <w:contextualSpacing/>
    </w:pPr>
  </w:style>
  <w:style w:type="paragraph" w:styleId="a4">
    <w:name w:val="header"/>
    <w:basedOn w:val="a"/>
    <w:link w:val="a5"/>
    <w:uiPriority w:val="99"/>
    <w:rsid w:val="001B30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1B30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1B3017"/>
    <w:rPr>
      <w:rFonts w:ascii="Times New Roman" w:eastAsia="Times New Roman" w:hAnsi="Times New Roman"/>
      <w:sz w:val="24"/>
      <w:szCs w:val="24"/>
    </w:rPr>
  </w:style>
  <w:style w:type="paragraph" w:customStyle="1" w:styleId="1">
    <w:name w:val="Стиль1"/>
    <w:basedOn w:val="a"/>
    <w:uiPriority w:val="99"/>
    <w:rsid w:val="001B3017"/>
    <w:pPr>
      <w:shd w:val="clear" w:color="auto" w:fill="FFFFFF"/>
      <w:ind w:left="357"/>
    </w:pPr>
    <w:rPr>
      <w:color w:val="000000"/>
    </w:rPr>
  </w:style>
  <w:style w:type="paragraph" w:customStyle="1" w:styleId="2">
    <w:name w:val="Стиль2"/>
    <w:basedOn w:val="a"/>
    <w:uiPriority w:val="99"/>
    <w:rsid w:val="001B3017"/>
    <w:pPr>
      <w:shd w:val="clear" w:color="auto" w:fill="FFFFFF"/>
      <w:ind w:left="709"/>
    </w:pPr>
    <w:rPr>
      <w:color w:val="000000"/>
    </w:rPr>
  </w:style>
  <w:style w:type="paragraph" w:styleId="a7">
    <w:name w:val="Body Text"/>
    <w:basedOn w:val="a"/>
    <w:link w:val="a8"/>
    <w:uiPriority w:val="99"/>
    <w:rsid w:val="001B3017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1B30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1B301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locked/>
    <w:rsid w:val="001B3017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2740</Words>
  <Characters>15622</Characters>
  <Application>Microsoft Office Word</Application>
  <DocSecurity>0</DocSecurity>
  <Lines>130</Lines>
  <Paragraphs>36</Paragraphs>
  <ScaleCrop>false</ScaleCrop>
  <Company>DNS</Company>
  <LinksUpToDate>false</LinksUpToDate>
  <CharactersWithSpaces>18326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я</cp:lastModifiedBy>
  <cp:revision>4</cp:revision>
  <dcterms:created xsi:type="dcterms:W3CDTF">2016-01-25T10:05:00Z</dcterms:created>
  <dcterms:modified xsi:type="dcterms:W3CDTF">2019-04-11T02:22:00Z</dcterms:modified>
</cp:coreProperties>
</file>