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39" w:rsidRPr="00227E39" w:rsidRDefault="00227E39" w:rsidP="00227E39">
      <w:pPr>
        <w:tabs>
          <w:tab w:val="center" w:pos="4677"/>
          <w:tab w:val="right" w:pos="9355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  <w:r w:rsidR="000B61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Красноярский государственный медицинский университет имени профессора В.Ф. </w:t>
      </w:r>
      <w:proofErr w:type="spellStart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Войно-Ясенецкого</w:t>
      </w:r>
      <w:proofErr w:type="spellEnd"/>
      <w:r w:rsidR="000B61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Российской Федерации</w:t>
      </w:r>
    </w:p>
    <w:p w:rsidR="00227E39" w:rsidRPr="00227E39" w:rsidRDefault="00227E39" w:rsidP="00227E39">
      <w:pPr>
        <w:tabs>
          <w:tab w:val="center" w:pos="4677"/>
          <w:tab w:val="right" w:pos="9355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39" w:rsidRPr="00227E39" w:rsidRDefault="00227E39" w:rsidP="00227E39">
      <w:pPr>
        <w:tabs>
          <w:tab w:val="center" w:pos="4677"/>
          <w:tab w:val="right" w:pos="9355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39" w:rsidRPr="00227E39" w:rsidRDefault="00227E39" w:rsidP="00227E39">
      <w:pPr>
        <w:tabs>
          <w:tab w:val="center" w:pos="4677"/>
          <w:tab w:val="right" w:pos="9355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биологии с экологией и курсом фармакогнозии</w:t>
      </w:r>
    </w:p>
    <w:p w:rsidR="00227E39" w:rsidRPr="00227E39" w:rsidRDefault="00227E39" w:rsidP="00227E3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27E39" w:rsidRPr="00227E39" w:rsidRDefault="00227E39" w:rsidP="00227E3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E39" w:rsidRPr="00227E39" w:rsidRDefault="00227E39" w:rsidP="00227E3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E39" w:rsidRPr="00227E39" w:rsidRDefault="00227E39" w:rsidP="00227E3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E39" w:rsidRPr="00227E39" w:rsidRDefault="00227E39" w:rsidP="00227E3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E39" w:rsidRPr="00227E39" w:rsidRDefault="00227E39" w:rsidP="00227E3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E39" w:rsidRPr="00227E39" w:rsidRDefault="00227E39" w:rsidP="00227E3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E39" w:rsidRPr="00227E39" w:rsidRDefault="00227E39" w:rsidP="00227E3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</w:t>
      </w:r>
    </w:p>
    <w:p w:rsidR="00227E39" w:rsidRPr="00227E39" w:rsidRDefault="00227E39" w:rsidP="00227E3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ОБУЧАЮЩИХСЯ</w:t>
      </w:r>
    </w:p>
    <w:p w:rsidR="00227E39" w:rsidRPr="00227E39" w:rsidRDefault="00227E39" w:rsidP="00227E3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E39" w:rsidRPr="00227E39" w:rsidRDefault="00227E39" w:rsidP="00227E3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</w:t>
      </w: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Доказательная медицина, экология</w:t>
      </w:r>
      <w:r w:rsidRPr="0022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27E39" w:rsidRPr="00227E39" w:rsidRDefault="00227E39" w:rsidP="00227E39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специальности </w:t>
      </w:r>
      <w:r w:rsidRPr="00227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31.05.02 – «Педиатрия»</w:t>
      </w:r>
    </w:p>
    <w:p w:rsidR="00227E39" w:rsidRPr="00227E39" w:rsidRDefault="00227E39" w:rsidP="00227E3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(очная форма обучения)</w:t>
      </w:r>
    </w:p>
    <w:p w:rsidR="00227E39" w:rsidRPr="00227E39" w:rsidRDefault="00227E39" w:rsidP="00227E3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7E39" w:rsidRPr="00227E39" w:rsidRDefault="00227E39" w:rsidP="00227E39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ПРАКТИЧЕСКОЕ ЗАНЯТИЕ № </w:t>
      </w:r>
      <w:r w:rsidR="00703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227E39" w:rsidRPr="00227E39" w:rsidRDefault="00227E39" w:rsidP="00227E3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7E39" w:rsidRPr="00227E39" w:rsidRDefault="00227E39" w:rsidP="00227E3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7E39" w:rsidRPr="00227E39" w:rsidRDefault="00227E39" w:rsidP="00227E3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03B37" w:rsidRPr="00703B37">
        <w:rPr>
          <w:rFonts w:ascii="Times New Roman" w:hAnsi="Times New Roman" w:cs="Times New Roman"/>
          <w:bCs/>
          <w:sz w:val="28"/>
          <w:szCs w:val="28"/>
        </w:rPr>
        <w:t>Структура экосистемы. Синэкология</w:t>
      </w:r>
      <w:r w:rsidRPr="0022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27E39" w:rsidRPr="00227E39" w:rsidRDefault="00227E39" w:rsidP="00227E3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E39" w:rsidRPr="00227E39" w:rsidRDefault="00227E39" w:rsidP="00227E3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39" w:rsidRPr="00227E39" w:rsidRDefault="00227E39" w:rsidP="00227E3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39" w:rsidRPr="00227E39" w:rsidRDefault="00227E39" w:rsidP="00227E3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39" w:rsidRPr="00227E39" w:rsidRDefault="00227E39" w:rsidP="00227E3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39" w:rsidRPr="00227E39" w:rsidRDefault="00227E39" w:rsidP="00227E3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39" w:rsidRPr="00227E39" w:rsidRDefault="00227E39" w:rsidP="00227E3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proofErr w:type="gramEnd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кафедральном заседании </w:t>
      </w:r>
    </w:p>
    <w:p w:rsidR="00227E39" w:rsidRPr="00227E39" w:rsidRDefault="00227E39" w:rsidP="00227E3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 от  «___»____________ 20__ г.</w:t>
      </w:r>
    </w:p>
    <w:p w:rsidR="00227E39" w:rsidRPr="00227E39" w:rsidRDefault="00227E39" w:rsidP="00227E3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39" w:rsidRPr="00227E39" w:rsidRDefault="00227E39" w:rsidP="00227E3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</w:p>
    <w:p w:rsidR="00227E39" w:rsidRPr="00227E39" w:rsidRDefault="00227E39" w:rsidP="00227E3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д.б</w:t>
      </w:r>
      <w:proofErr w:type="gramEnd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.н., доц. _____________ Виноградов В.В. </w:t>
      </w:r>
    </w:p>
    <w:p w:rsidR="00227E39" w:rsidRPr="00227E39" w:rsidRDefault="00227E39" w:rsidP="00227E3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39" w:rsidRPr="00227E39" w:rsidRDefault="00227E39" w:rsidP="00227E3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227E39" w:rsidRPr="00227E39" w:rsidRDefault="00227E39" w:rsidP="00227E3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к.б</w:t>
      </w:r>
      <w:proofErr w:type="gramEnd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.н., доцент. ________ Власенко О.А.</w:t>
      </w:r>
    </w:p>
    <w:p w:rsidR="00227E39" w:rsidRPr="00227E39" w:rsidRDefault="00227E39" w:rsidP="00227E3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39" w:rsidRPr="00227E39" w:rsidRDefault="00227E39" w:rsidP="00227E3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39" w:rsidRPr="00227E39" w:rsidRDefault="00227E39" w:rsidP="00227E3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39" w:rsidRPr="00227E39" w:rsidRDefault="00227E39" w:rsidP="00227E3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39" w:rsidRPr="00227E39" w:rsidRDefault="00227E39" w:rsidP="00227E3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39" w:rsidRPr="00227E39" w:rsidRDefault="00227E39" w:rsidP="00227E3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39" w:rsidRPr="00227E39" w:rsidRDefault="00227E39" w:rsidP="00227E3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Красноярск, 2016</w:t>
      </w:r>
    </w:p>
    <w:p w:rsidR="00016CB9" w:rsidRPr="008F4FC0" w:rsidRDefault="00016CB9" w:rsidP="008F4FC0">
      <w:pPr>
        <w:pStyle w:val="1"/>
        <w:numPr>
          <w:ilvl w:val="0"/>
          <w:numId w:val="0"/>
        </w:numPr>
        <w:spacing w:line="276" w:lineRule="auto"/>
        <w:ind w:left="284" w:right="0"/>
        <w:jc w:val="center"/>
        <w:rPr>
          <w:bCs/>
          <w:color w:val="000000"/>
          <w:sz w:val="24"/>
          <w:szCs w:val="24"/>
        </w:rPr>
      </w:pPr>
      <w:r w:rsidRPr="008F4FC0">
        <w:rPr>
          <w:sz w:val="24"/>
          <w:szCs w:val="24"/>
        </w:rPr>
        <w:br w:type="page"/>
      </w:r>
      <w:r w:rsidRPr="008F4FC0">
        <w:rPr>
          <w:sz w:val="24"/>
          <w:szCs w:val="24"/>
        </w:rPr>
        <w:lastRenderedPageBreak/>
        <w:t>Занятие</w:t>
      </w:r>
      <w:r w:rsidRPr="008F4FC0">
        <w:rPr>
          <w:bCs/>
          <w:color w:val="000000"/>
          <w:sz w:val="24"/>
          <w:szCs w:val="24"/>
        </w:rPr>
        <w:t xml:space="preserve"> № </w:t>
      </w:r>
      <w:r w:rsidR="00AE18C2" w:rsidRPr="008F4FC0">
        <w:rPr>
          <w:bCs/>
          <w:color w:val="000000"/>
          <w:sz w:val="24"/>
          <w:szCs w:val="24"/>
        </w:rPr>
        <w:t>3</w:t>
      </w:r>
    </w:p>
    <w:p w:rsidR="00016CB9" w:rsidRPr="003E54E9" w:rsidRDefault="00016CB9" w:rsidP="00C466A5">
      <w:pPr>
        <w:tabs>
          <w:tab w:val="left" w:pos="0"/>
        </w:tabs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="000D3302" w:rsidRPr="000D3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Структура и функционирование экосистемы. Синэкология</w:t>
      </w:r>
      <w:r w:rsidRPr="003E5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0D3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16CB9" w:rsidRPr="003E54E9" w:rsidRDefault="00016CB9" w:rsidP="00C466A5">
      <w:pPr>
        <w:pStyle w:val="1"/>
        <w:numPr>
          <w:ilvl w:val="0"/>
          <w:numId w:val="0"/>
        </w:numPr>
        <w:tabs>
          <w:tab w:val="clear" w:pos="284"/>
          <w:tab w:val="left" w:pos="0"/>
        </w:tabs>
        <w:rPr>
          <w:sz w:val="24"/>
          <w:szCs w:val="24"/>
        </w:rPr>
      </w:pPr>
      <w:r w:rsidRPr="003E54E9">
        <w:rPr>
          <w:sz w:val="24"/>
          <w:szCs w:val="24"/>
        </w:rPr>
        <w:t>План изучения темы</w:t>
      </w:r>
      <w:r w:rsidR="00C466A5">
        <w:rPr>
          <w:sz w:val="24"/>
          <w:szCs w:val="24"/>
        </w:rPr>
        <w:t>:</w:t>
      </w:r>
    </w:p>
    <w:p w:rsidR="00016CB9" w:rsidRPr="003E54E9" w:rsidRDefault="002128A2" w:rsidP="00924278">
      <w:pPr>
        <w:pStyle w:val="1"/>
        <w:numPr>
          <w:ilvl w:val="0"/>
          <w:numId w:val="31"/>
        </w:numPr>
        <w:ind w:left="0" w:firstLine="0"/>
        <w:rPr>
          <w:b w:val="0"/>
          <w:sz w:val="24"/>
          <w:szCs w:val="24"/>
        </w:rPr>
      </w:pPr>
      <w:r w:rsidRPr="003E54E9">
        <w:rPr>
          <w:b w:val="0"/>
          <w:sz w:val="24"/>
          <w:szCs w:val="24"/>
        </w:rPr>
        <w:t>Структурная организация экосистемы. Основы синэкологии</w:t>
      </w:r>
    </w:p>
    <w:p w:rsidR="002128A2" w:rsidRPr="003E54E9" w:rsidRDefault="002128A2" w:rsidP="00924278">
      <w:pPr>
        <w:pStyle w:val="1"/>
        <w:ind w:left="0" w:firstLine="0"/>
        <w:rPr>
          <w:b w:val="0"/>
          <w:sz w:val="24"/>
          <w:szCs w:val="24"/>
        </w:rPr>
      </w:pPr>
      <w:r w:rsidRPr="003E54E9">
        <w:rPr>
          <w:b w:val="0"/>
          <w:bCs/>
          <w:iCs/>
          <w:sz w:val="24"/>
          <w:szCs w:val="24"/>
        </w:rPr>
        <w:t>Потоки вещества и энергии в экосистеме</w:t>
      </w:r>
      <w:r w:rsidRPr="003E54E9">
        <w:rPr>
          <w:b w:val="0"/>
          <w:sz w:val="24"/>
          <w:szCs w:val="24"/>
        </w:rPr>
        <w:t xml:space="preserve"> </w:t>
      </w:r>
    </w:p>
    <w:p w:rsidR="00016CB9" w:rsidRPr="003E54E9" w:rsidRDefault="002128A2" w:rsidP="00924278">
      <w:pPr>
        <w:pStyle w:val="1"/>
        <w:ind w:left="0" w:firstLine="0"/>
        <w:rPr>
          <w:b w:val="0"/>
          <w:sz w:val="24"/>
          <w:szCs w:val="24"/>
        </w:rPr>
      </w:pPr>
      <w:r w:rsidRPr="003E54E9">
        <w:rPr>
          <w:b w:val="0"/>
          <w:bCs/>
          <w:iCs/>
          <w:sz w:val="24"/>
          <w:szCs w:val="24"/>
        </w:rPr>
        <w:t>Биологическая продуктивность экосистем</w:t>
      </w:r>
    </w:p>
    <w:p w:rsidR="002128A2" w:rsidRDefault="002128A2" w:rsidP="00924278">
      <w:pPr>
        <w:pStyle w:val="1"/>
        <w:ind w:left="0" w:firstLine="0"/>
        <w:rPr>
          <w:b w:val="0"/>
          <w:sz w:val="24"/>
          <w:szCs w:val="24"/>
        </w:rPr>
      </w:pPr>
      <w:r w:rsidRPr="003E54E9">
        <w:rPr>
          <w:b w:val="0"/>
          <w:sz w:val="24"/>
          <w:szCs w:val="24"/>
        </w:rPr>
        <w:t>Динамика экосистем</w:t>
      </w:r>
    </w:p>
    <w:p w:rsidR="008D5D8E" w:rsidRPr="003E54E9" w:rsidRDefault="008D5D8E" w:rsidP="00C466A5">
      <w:pPr>
        <w:pStyle w:val="1"/>
        <w:numPr>
          <w:ilvl w:val="0"/>
          <w:numId w:val="0"/>
        </w:numPr>
        <w:ind w:left="1070"/>
        <w:rPr>
          <w:b w:val="0"/>
          <w:sz w:val="24"/>
          <w:szCs w:val="24"/>
        </w:rPr>
      </w:pPr>
    </w:p>
    <w:p w:rsidR="00A20CBE" w:rsidRDefault="00016CB9" w:rsidP="006F2659">
      <w:pPr>
        <w:pStyle w:val="1"/>
        <w:numPr>
          <w:ilvl w:val="0"/>
          <w:numId w:val="0"/>
        </w:numPr>
        <w:spacing w:line="276" w:lineRule="auto"/>
        <w:ind w:right="0"/>
        <w:jc w:val="center"/>
        <w:rPr>
          <w:sz w:val="24"/>
          <w:szCs w:val="24"/>
        </w:rPr>
      </w:pPr>
      <w:r w:rsidRPr="003E54E9">
        <w:rPr>
          <w:sz w:val="24"/>
          <w:szCs w:val="24"/>
        </w:rPr>
        <w:t>Контроль исходного уровня знаний и умений</w:t>
      </w:r>
    </w:p>
    <w:p w:rsidR="00016CB9" w:rsidRPr="003E54E9" w:rsidRDefault="006F2659" w:rsidP="006F2659">
      <w:pPr>
        <w:pStyle w:val="1"/>
        <w:numPr>
          <w:ilvl w:val="0"/>
          <w:numId w:val="0"/>
        </w:numPr>
        <w:spacing w:line="276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A20CBE">
        <w:rPr>
          <w:sz w:val="24"/>
          <w:szCs w:val="24"/>
        </w:rPr>
        <w:t>опросы</w:t>
      </w:r>
      <w:r>
        <w:rPr>
          <w:sz w:val="24"/>
          <w:szCs w:val="24"/>
        </w:rPr>
        <w:t xml:space="preserve"> по теме занятия</w:t>
      </w:r>
      <w:r w:rsidR="00C466A5">
        <w:rPr>
          <w:sz w:val="24"/>
          <w:szCs w:val="24"/>
        </w:rPr>
        <w:t>:</w:t>
      </w:r>
    </w:p>
    <w:p w:rsidR="002128A2" w:rsidRPr="003E54E9" w:rsidRDefault="002128A2" w:rsidP="008F4FC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E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функциональная структура экосистемы?</w:t>
      </w:r>
    </w:p>
    <w:p w:rsidR="002128A2" w:rsidRPr="003E54E9" w:rsidRDefault="002128A2" w:rsidP="008F4FC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E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видовая структура экосистемы? Приведите примеры</w:t>
      </w:r>
    </w:p>
    <w:p w:rsidR="002128A2" w:rsidRPr="003E54E9" w:rsidRDefault="002128A2" w:rsidP="008F4FC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E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пространственная структура экосистемы? Приведите примеры</w:t>
      </w:r>
    </w:p>
    <w:p w:rsidR="002128A2" w:rsidRPr="003E54E9" w:rsidRDefault="002128A2" w:rsidP="008F4FC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E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трофическая структура экосистемы? Приведите примеры трофических взаимодействий в экосистемах.</w:t>
      </w:r>
    </w:p>
    <w:p w:rsidR="00016CB9" w:rsidRPr="003E54E9" w:rsidRDefault="003E54E9" w:rsidP="003E54E9">
      <w:pPr>
        <w:pStyle w:val="a3"/>
        <w:shd w:val="clear" w:color="auto" w:fill="FFFFFF"/>
        <w:autoSpaceDE w:val="0"/>
        <w:autoSpaceDN w:val="0"/>
        <w:adjustRightInd w:val="0"/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Входной тест</w:t>
      </w:r>
    </w:p>
    <w:p w:rsidR="000B3C0F" w:rsidRPr="00227E39" w:rsidRDefault="00227E39" w:rsidP="00227E3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24278">
        <w:rPr>
          <w:rFonts w:ascii="Times New Roman" w:hAnsi="Times New Roman" w:cs="Times New Roman"/>
          <w:b/>
          <w:sz w:val="24"/>
          <w:szCs w:val="24"/>
        </w:rPr>
        <w:t>1. ПЕРВИЧНАЯ ПРОДУКЦИЯ ЭКОСИСТЕМ СОЗДАЕТСЯ</w:t>
      </w:r>
      <w:r w:rsidRPr="00227E39">
        <w:rPr>
          <w:rFonts w:ascii="Times New Roman" w:hAnsi="Times New Roman" w:cs="Times New Roman"/>
          <w:sz w:val="24"/>
          <w:szCs w:val="24"/>
        </w:rPr>
        <w:t>:</w:t>
      </w:r>
    </w:p>
    <w:p w:rsidR="000B3C0F" w:rsidRPr="000B3C0F" w:rsidRDefault="00227E39" w:rsidP="00227E3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0B3C0F" w:rsidRPr="000B3C0F">
        <w:rPr>
          <w:rFonts w:ascii="Times New Roman" w:hAnsi="Times New Roman" w:cs="Times New Roman"/>
          <w:sz w:val="24"/>
          <w:szCs w:val="24"/>
        </w:rPr>
        <w:t>продуцентами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3C0F" w:rsidRPr="000B3C0F" w:rsidRDefault="00227E39" w:rsidP="00227E3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0B3C0F" w:rsidRPr="000B3C0F">
        <w:rPr>
          <w:rFonts w:ascii="Times New Roman" w:hAnsi="Times New Roman" w:cs="Times New Roman"/>
          <w:sz w:val="24"/>
          <w:szCs w:val="24"/>
        </w:rPr>
        <w:t>редуцентами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B3C0F" w:rsidRPr="000B3C0F" w:rsidRDefault="00227E39" w:rsidP="00227E3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0B3C0F" w:rsidRPr="000B3C0F">
        <w:rPr>
          <w:rFonts w:ascii="Times New Roman" w:hAnsi="Times New Roman" w:cs="Times New Roman"/>
          <w:sz w:val="24"/>
          <w:szCs w:val="24"/>
        </w:rPr>
        <w:t>консументами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B3C0F" w:rsidRPr="000B3C0F" w:rsidRDefault="00227E39" w:rsidP="00227E3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="000B3C0F" w:rsidRPr="000B3C0F">
        <w:rPr>
          <w:rFonts w:ascii="Times New Roman" w:hAnsi="Times New Roman" w:cs="Times New Roman"/>
          <w:sz w:val="24"/>
          <w:szCs w:val="24"/>
        </w:rPr>
        <w:t>консументами</w:t>
      </w:r>
      <w:proofErr w:type="spellEnd"/>
      <w:r w:rsidR="000B3C0F" w:rsidRPr="000B3C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B3C0F" w:rsidRPr="000B3C0F">
        <w:rPr>
          <w:rFonts w:ascii="Times New Roman" w:hAnsi="Times New Roman" w:cs="Times New Roman"/>
          <w:sz w:val="24"/>
          <w:szCs w:val="24"/>
        </w:rPr>
        <w:t>редуцентами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3C0F" w:rsidRPr="00227E39" w:rsidRDefault="00227E39" w:rsidP="00227E3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24278">
        <w:rPr>
          <w:rFonts w:ascii="Times New Roman" w:hAnsi="Times New Roman" w:cs="Times New Roman"/>
          <w:b/>
          <w:sz w:val="24"/>
          <w:szCs w:val="24"/>
        </w:rPr>
        <w:t>2. ВТОРИЧНАЯ ПРОДУКЦИЯ ЭКОСИСТЕМ СОЗДАЕТСЯ</w:t>
      </w:r>
      <w:r w:rsidRPr="00227E39">
        <w:rPr>
          <w:rFonts w:ascii="Times New Roman" w:hAnsi="Times New Roman" w:cs="Times New Roman"/>
          <w:sz w:val="24"/>
          <w:szCs w:val="24"/>
        </w:rPr>
        <w:t>:</w:t>
      </w:r>
    </w:p>
    <w:p w:rsidR="000B3C0F" w:rsidRPr="000B3C0F" w:rsidRDefault="00227E39" w:rsidP="00227E3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0B3C0F" w:rsidRPr="000B3C0F">
        <w:rPr>
          <w:rFonts w:ascii="Times New Roman" w:hAnsi="Times New Roman" w:cs="Times New Roman"/>
          <w:sz w:val="24"/>
          <w:szCs w:val="24"/>
        </w:rPr>
        <w:t>продуцентами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3C0F" w:rsidRPr="000B3C0F" w:rsidRDefault="00227E39" w:rsidP="00227E3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0B3C0F" w:rsidRPr="000B3C0F">
        <w:rPr>
          <w:rFonts w:ascii="Times New Roman" w:hAnsi="Times New Roman" w:cs="Times New Roman"/>
          <w:sz w:val="24"/>
          <w:szCs w:val="24"/>
        </w:rPr>
        <w:t>редуцентами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B3C0F" w:rsidRPr="000B3C0F" w:rsidRDefault="00227E39" w:rsidP="00227E3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0B3C0F" w:rsidRPr="000B3C0F">
        <w:rPr>
          <w:rFonts w:ascii="Times New Roman" w:hAnsi="Times New Roman" w:cs="Times New Roman"/>
          <w:sz w:val="24"/>
          <w:szCs w:val="24"/>
        </w:rPr>
        <w:t>консументами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B3C0F" w:rsidRPr="000B3C0F" w:rsidRDefault="00227E39" w:rsidP="00227E3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="000B3C0F" w:rsidRPr="000B3C0F">
        <w:rPr>
          <w:rFonts w:ascii="Times New Roman" w:hAnsi="Times New Roman" w:cs="Times New Roman"/>
          <w:sz w:val="24"/>
          <w:szCs w:val="24"/>
        </w:rPr>
        <w:t>консументами</w:t>
      </w:r>
      <w:proofErr w:type="spellEnd"/>
      <w:r w:rsidR="000B3C0F" w:rsidRPr="000B3C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B3C0F" w:rsidRPr="000B3C0F">
        <w:rPr>
          <w:rFonts w:ascii="Times New Roman" w:hAnsi="Times New Roman" w:cs="Times New Roman"/>
          <w:sz w:val="24"/>
          <w:szCs w:val="24"/>
        </w:rPr>
        <w:t>редуцентами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3C0F" w:rsidRPr="000B3C0F" w:rsidRDefault="00227E39" w:rsidP="00227E39">
      <w:pPr>
        <w:spacing w:after="0"/>
        <w:contextualSpacing/>
        <w:rPr>
          <w:rFonts w:ascii="Times New Roman" w:hAnsi="Times New Roman" w:cs="Times New Roman"/>
          <w:caps/>
          <w:sz w:val="24"/>
          <w:szCs w:val="24"/>
        </w:rPr>
      </w:pPr>
      <w:r w:rsidRPr="00924278">
        <w:rPr>
          <w:rFonts w:ascii="Times New Roman" w:hAnsi="Times New Roman" w:cs="Times New Roman"/>
          <w:b/>
          <w:caps/>
          <w:sz w:val="24"/>
          <w:szCs w:val="24"/>
        </w:rPr>
        <w:t xml:space="preserve">3. </w:t>
      </w:r>
      <w:r w:rsidR="000B3C0F" w:rsidRPr="00924278">
        <w:rPr>
          <w:rFonts w:ascii="Times New Roman" w:hAnsi="Times New Roman" w:cs="Times New Roman"/>
          <w:b/>
          <w:caps/>
          <w:sz w:val="24"/>
          <w:szCs w:val="24"/>
        </w:rPr>
        <w:t>Чем отличается валовая и чистая первичная продукция в экосистеме</w:t>
      </w:r>
      <w:r w:rsidR="000B3C0F" w:rsidRPr="000B3C0F">
        <w:rPr>
          <w:rFonts w:ascii="Times New Roman" w:hAnsi="Times New Roman" w:cs="Times New Roman"/>
          <w:caps/>
          <w:sz w:val="24"/>
          <w:szCs w:val="24"/>
        </w:rPr>
        <w:t>?</w:t>
      </w:r>
    </w:p>
    <w:p w:rsidR="000B3C0F" w:rsidRPr="000B3C0F" w:rsidRDefault="00227E39" w:rsidP="00227E3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</w:t>
      </w:r>
      <w:r w:rsidR="000B3C0F" w:rsidRPr="000B3C0F">
        <w:rPr>
          <w:rFonts w:ascii="Times New Roman" w:hAnsi="Times New Roman" w:cs="Times New Roman"/>
          <w:sz w:val="24"/>
          <w:szCs w:val="24"/>
        </w:rPr>
        <w:t>аловая продукция не включает траты растений на дыхание</w:t>
      </w:r>
      <w:r w:rsidR="00924278">
        <w:rPr>
          <w:rFonts w:ascii="Times New Roman" w:hAnsi="Times New Roman" w:cs="Times New Roman"/>
          <w:sz w:val="24"/>
          <w:szCs w:val="24"/>
        </w:rPr>
        <w:t>;</w:t>
      </w:r>
    </w:p>
    <w:p w:rsidR="000B3C0F" w:rsidRPr="000B3C0F" w:rsidRDefault="00227E39" w:rsidP="00227E3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</w:t>
      </w:r>
      <w:r w:rsidR="000B3C0F" w:rsidRPr="000B3C0F">
        <w:rPr>
          <w:rFonts w:ascii="Times New Roman" w:hAnsi="Times New Roman" w:cs="Times New Roman"/>
          <w:sz w:val="24"/>
          <w:szCs w:val="24"/>
        </w:rPr>
        <w:t>аловая продукция включает траты растений на дыхание</w:t>
      </w:r>
      <w:r w:rsidR="00924278">
        <w:rPr>
          <w:rFonts w:ascii="Times New Roman" w:hAnsi="Times New Roman" w:cs="Times New Roman"/>
          <w:sz w:val="24"/>
          <w:szCs w:val="24"/>
        </w:rPr>
        <w:t>;</w:t>
      </w:r>
    </w:p>
    <w:p w:rsidR="000B3C0F" w:rsidRPr="000B3C0F" w:rsidRDefault="00227E39" w:rsidP="00227E3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</w:t>
      </w:r>
      <w:r w:rsidR="000B3C0F" w:rsidRPr="000B3C0F">
        <w:rPr>
          <w:rFonts w:ascii="Times New Roman" w:hAnsi="Times New Roman" w:cs="Times New Roman"/>
          <w:sz w:val="24"/>
          <w:szCs w:val="24"/>
        </w:rPr>
        <w:t>истая продукция включает траты растений на дыхание</w:t>
      </w:r>
      <w:r w:rsidR="00924278">
        <w:rPr>
          <w:rFonts w:ascii="Times New Roman" w:hAnsi="Times New Roman" w:cs="Times New Roman"/>
          <w:sz w:val="24"/>
          <w:szCs w:val="24"/>
        </w:rPr>
        <w:t>;</w:t>
      </w:r>
    </w:p>
    <w:p w:rsidR="000B3C0F" w:rsidRPr="000B3C0F" w:rsidRDefault="00227E39" w:rsidP="00227E3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</w:t>
      </w:r>
      <w:r w:rsidR="000B3C0F" w:rsidRPr="000B3C0F">
        <w:rPr>
          <w:rFonts w:ascii="Times New Roman" w:hAnsi="Times New Roman" w:cs="Times New Roman"/>
          <w:sz w:val="24"/>
          <w:szCs w:val="24"/>
        </w:rPr>
        <w:t>е отличаются</w:t>
      </w:r>
      <w:r w:rsidR="00924278">
        <w:rPr>
          <w:rFonts w:ascii="Times New Roman" w:hAnsi="Times New Roman" w:cs="Times New Roman"/>
          <w:sz w:val="24"/>
          <w:szCs w:val="24"/>
        </w:rPr>
        <w:t>.</w:t>
      </w:r>
    </w:p>
    <w:p w:rsidR="00B6055A" w:rsidRPr="00924278" w:rsidRDefault="00B6055A" w:rsidP="00227E39">
      <w:pPr>
        <w:spacing w:after="0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  <w:r w:rsidRPr="00924278">
        <w:rPr>
          <w:rFonts w:ascii="Times New Roman" w:hAnsi="Times New Roman" w:cs="Times New Roman"/>
          <w:b/>
          <w:caps/>
          <w:sz w:val="24"/>
          <w:szCs w:val="24"/>
        </w:rPr>
        <w:t>4. Количество видов, образующих биоценоз</w:t>
      </w:r>
    </w:p>
    <w:p w:rsidR="00B6055A" w:rsidRPr="00B6055A" w:rsidRDefault="00B6055A" w:rsidP="00227E3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6055A">
        <w:rPr>
          <w:rFonts w:ascii="Times New Roman" w:hAnsi="Times New Roman" w:cs="Times New Roman"/>
          <w:sz w:val="24"/>
          <w:szCs w:val="24"/>
        </w:rPr>
        <w:t>а) этологическая структура</w:t>
      </w:r>
      <w:r w:rsidR="00924278">
        <w:rPr>
          <w:rFonts w:ascii="Times New Roman" w:hAnsi="Times New Roman" w:cs="Times New Roman"/>
          <w:sz w:val="24"/>
          <w:szCs w:val="24"/>
        </w:rPr>
        <w:t>;</w:t>
      </w:r>
      <w:r w:rsidRPr="00B605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55A" w:rsidRPr="00B6055A" w:rsidRDefault="00B6055A" w:rsidP="00227E3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6055A">
        <w:rPr>
          <w:rFonts w:ascii="Times New Roman" w:hAnsi="Times New Roman" w:cs="Times New Roman"/>
          <w:sz w:val="24"/>
          <w:szCs w:val="24"/>
        </w:rPr>
        <w:t>б) половая структура</w:t>
      </w:r>
      <w:r w:rsidR="00924278">
        <w:rPr>
          <w:rFonts w:ascii="Times New Roman" w:hAnsi="Times New Roman" w:cs="Times New Roman"/>
          <w:sz w:val="24"/>
          <w:szCs w:val="24"/>
        </w:rPr>
        <w:t>;</w:t>
      </w:r>
      <w:r w:rsidRPr="00B605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55A" w:rsidRPr="00B6055A" w:rsidRDefault="00B6055A" w:rsidP="00227E3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6055A">
        <w:rPr>
          <w:rFonts w:ascii="Times New Roman" w:hAnsi="Times New Roman" w:cs="Times New Roman"/>
          <w:sz w:val="24"/>
          <w:szCs w:val="24"/>
        </w:rPr>
        <w:t>в) возрастная структура</w:t>
      </w:r>
      <w:r w:rsidR="00924278">
        <w:rPr>
          <w:rFonts w:ascii="Times New Roman" w:hAnsi="Times New Roman" w:cs="Times New Roman"/>
          <w:sz w:val="24"/>
          <w:szCs w:val="24"/>
        </w:rPr>
        <w:t>;</w:t>
      </w:r>
    </w:p>
    <w:p w:rsidR="00B6055A" w:rsidRPr="00B6055A" w:rsidRDefault="00B6055A" w:rsidP="00227E3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6055A">
        <w:rPr>
          <w:rFonts w:ascii="Times New Roman" w:hAnsi="Times New Roman" w:cs="Times New Roman"/>
          <w:sz w:val="24"/>
          <w:szCs w:val="24"/>
        </w:rPr>
        <w:t>г) поведенческая структура</w:t>
      </w:r>
      <w:r w:rsidR="00924278">
        <w:rPr>
          <w:rFonts w:ascii="Times New Roman" w:hAnsi="Times New Roman" w:cs="Times New Roman"/>
          <w:sz w:val="24"/>
          <w:szCs w:val="24"/>
        </w:rPr>
        <w:t>;</w:t>
      </w:r>
      <w:r w:rsidRPr="00B605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55A" w:rsidRPr="00B6055A" w:rsidRDefault="00B6055A" w:rsidP="00227E3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6055A">
        <w:rPr>
          <w:rFonts w:ascii="Times New Roman" w:hAnsi="Times New Roman" w:cs="Times New Roman"/>
          <w:sz w:val="24"/>
          <w:szCs w:val="24"/>
        </w:rPr>
        <w:t>д) видовая структура</w:t>
      </w:r>
      <w:r w:rsidR="00924278">
        <w:rPr>
          <w:rFonts w:ascii="Times New Roman" w:hAnsi="Times New Roman" w:cs="Times New Roman"/>
          <w:sz w:val="24"/>
          <w:szCs w:val="24"/>
        </w:rPr>
        <w:t>.</w:t>
      </w:r>
    </w:p>
    <w:p w:rsidR="00B6055A" w:rsidRPr="00B6055A" w:rsidRDefault="00B6055A" w:rsidP="00227E39">
      <w:pPr>
        <w:spacing w:after="0"/>
        <w:contextualSpacing/>
        <w:rPr>
          <w:rFonts w:ascii="Times New Roman" w:hAnsi="Times New Roman" w:cs="Times New Roman"/>
          <w:caps/>
          <w:sz w:val="24"/>
          <w:szCs w:val="24"/>
        </w:rPr>
      </w:pPr>
      <w:r w:rsidRPr="00924278">
        <w:rPr>
          <w:rFonts w:ascii="Times New Roman" w:hAnsi="Times New Roman" w:cs="Times New Roman"/>
          <w:b/>
          <w:caps/>
          <w:sz w:val="24"/>
          <w:szCs w:val="24"/>
        </w:rPr>
        <w:t>5. Наука, которая изучает сообщества организмов (биогеоценозы), межвидовые отношения, потоки энергии и круговороты веществ</w:t>
      </w:r>
      <w:r w:rsidRPr="00B6055A">
        <w:rPr>
          <w:rFonts w:ascii="Times New Roman" w:hAnsi="Times New Roman" w:cs="Times New Roman"/>
          <w:caps/>
          <w:sz w:val="24"/>
          <w:szCs w:val="24"/>
        </w:rPr>
        <w:t>:</w:t>
      </w:r>
    </w:p>
    <w:p w:rsidR="00B6055A" w:rsidRPr="00B6055A" w:rsidRDefault="00B6055A" w:rsidP="00227E3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6055A">
        <w:rPr>
          <w:rFonts w:ascii="Times New Roman" w:hAnsi="Times New Roman" w:cs="Times New Roman"/>
          <w:sz w:val="24"/>
          <w:szCs w:val="24"/>
        </w:rPr>
        <w:t xml:space="preserve">а) </w:t>
      </w:r>
      <w:r w:rsidR="00924278">
        <w:rPr>
          <w:rFonts w:ascii="Times New Roman" w:hAnsi="Times New Roman" w:cs="Times New Roman"/>
          <w:sz w:val="24"/>
          <w:szCs w:val="24"/>
        </w:rPr>
        <w:t>аутэкология;</w:t>
      </w:r>
    </w:p>
    <w:p w:rsidR="00B6055A" w:rsidRPr="00B6055A" w:rsidRDefault="00B6055A" w:rsidP="00227E3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6055A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B6055A">
        <w:rPr>
          <w:rFonts w:ascii="Times New Roman" w:hAnsi="Times New Roman" w:cs="Times New Roman"/>
          <w:sz w:val="24"/>
          <w:szCs w:val="24"/>
        </w:rPr>
        <w:t>дем</w:t>
      </w:r>
      <w:r w:rsidR="00924278">
        <w:rPr>
          <w:rFonts w:ascii="Times New Roman" w:hAnsi="Times New Roman" w:cs="Times New Roman"/>
          <w:sz w:val="24"/>
          <w:szCs w:val="24"/>
        </w:rPr>
        <w:t>о</w:t>
      </w:r>
      <w:r w:rsidRPr="00B6055A">
        <w:rPr>
          <w:rFonts w:ascii="Times New Roman" w:hAnsi="Times New Roman" w:cs="Times New Roman"/>
          <w:sz w:val="24"/>
          <w:szCs w:val="24"/>
        </w:rPr>
        <w:t>экология</w:t>
      </w:r>
      <w:proofErr w:type="spellEnd"/>
      <w:r w:rsidR="00924278">
        <w:rPr>
          <w:rFonts w:ascii="Times New Roman" w:hAnsi="Times New Roman" w:cs="Times New Roman"/>
          <w:sz w:val="24"/>
          <w:szCs w:val="24"/>
        </w:rPr>
        <w:t>;</w:t>
      </w:r>
    </w:p>
    <w:p w:rsidR="00B6055A" w:rsidRPr="00B6055A" w:rsidRDefault="00B6055A" w:rsidP="00227E3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6055A">
        <w:rPr>
          <w:rFonts w:ascii="Times New Roman" w:hAnsi="Times New Roman" w:cs="Times New Roman"/>
          <w:sz w:val="24"/>
          <w:szCs w:val="24"/>
        </w:rPr>
        <w:t>в) синэкология</w:t>
      </w:r>
      <w:r w:rsidR="00924278">
        <w:rPr>
          <w:rFonts w:ascii="Times New Roman" w:hAnsi="Times New Roman" w:cs="Times New Roman"/>
          <w:sz w:val="24"/>
          <w:szCs w:val="24"/>
        </w:rPr>
        <w:t>;</w:t>
      </w:r>
    </w:p>
    <w:p w:rsidR="00B6055A" w:rsidRPr="000B3C0F" w:rsidRDefault="00B6055A" w:rsidP="00227E3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6055A">
        <w:rPr>
          <w:rFonts w:ascii="Times New Roman" w:hAnsi="Times New Roman" w:cs="Times New Roman"/>
          <w:sz w:val="24"/>
          <w:szCs w:val="24"/>
        </w:rPr>
        <w:t>г) глобальная экология</w:t>
      </w:r>
      <w:r w:rsidR="00924278">
        <w:rPr>
          <w:rFonts w:ascii="Times New Roman" w:hAnsi="Times New Roman" w:cs="Times New Roman"/>
          <w:sz w:val="24"/>
          <w:szCs w:val="24"/>
        </w:rPr>
        <w:t>.</w:t>
      </w:r>
    </w:p>
    <w:p w:rsidR="00016CB9" w:rsidRPr="008F4FC0" w:rsidRDefault="00016CB9" w:rsidP="008F4FC0">
      <w:pPr>
        <w:pStyle w:val="a3"/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F70" w:rsidRDefault="006E0F70" w:rsidP="00A20CBE">
      <w:pPr>
        <w:pStyle w:val="1"/>
        <w:numPr>
          <w:ilvl w:val="0"/>
          <w:numId w:val="0"/>
        </w:numPr>
        <w:spacing w:line="276" w:lineRule="auto"/>
        <w:ind w:left="993" w:right="0"/>
        <w:jc w:val="center"/>
        <w:rPr>
          <w:sz w:val="24"/>
          <w:szCs w:val="24"/>
        </w:rPr>
      </w:pPr>
    </w:p>
    <w:p w:rsidR="00016CB9" w:rsidRPr="008F4FC0" w:rsidRDefault="00016CB9" w:rsidP="00A20CBE">
      <w:pPr>
        <w:pStyle w:val="1"/>
        <w:numPr>
          <w:ilvl w:val="0"/>
          <w:numId w:val="0"/>
        </w:numPr>
        <w:spacing w:line="276" w:lineRule="auto"/>
        <w:ind w:left="993" w:right="0"/>
        <w:jc w:val="center"/>
        <w:rPr>
          <w:sz w:val="24"/>
          <w:szCs w:val="24"/>
        </w:rPr>
      </w:pPr>
      <w:r w:rsidRPr="008F4FC0">
        <w:rPr>
          <w:sz w:val="24"/>
          <w:szCs w:val="24"/>
        </w:rPr>
        <w:lastRenderedPageBreak/>
        <w:t>Аннотация (краткое содержание темы)</w:t>
      </w:r>
    </w:p>
    <w:p w:rsidR="002128A2" w:rsidRPr="00A20CBE" w:rsidRDefault="002128A2" w:rsidP="00A20CBE">
      <w:pPr>
        <w:pStyle w:val="a3"/>
        <w:numPr>
          <w:ilvl w:val="6"/>
          <w:numId w:val="35"/>
        </w:numPr>
        <w:tabs>
          <w:tab w:val="left" w:pos="284"/>
        </w:tabs>
        <w:spacing w:after="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Структурная организация экосистемы. Основы синэкологии.</w:t>
      </w:r>
    </w:p>
    <w:p w:rsidR="002128A2" w:rsidRPr="008F4FC0" w:rsidRDefault="002128A2" w:rsidP="008F4FC0">
      <w:pPr>
        <w:tabs>
          <w:tab w:val="left" w:pos="284"/>
        </w:tabs>
        <w:spacing w:after="0"/>
        <w:ind w:left="284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любой экосистеме можно выделить </w:t>
      </w:r>
      <w:proofErr w:type="gramStart"/>
      <w:r w:rsidRPr="008F4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 функциональные</w:t>
      </w:r>
      <w:proofErr w:type="gramEnd"/>
      <w:r w:rsidRPr="008F4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группы организмов</w:t>
      </w:r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продуцентов, </w:t>
      </w:r>
      <w:proofErr w:type="spellStart"/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консументов</w:t>
      </w:r>
      <w:proofErr w:type="spellEnd"/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редуцентов</w:t>
      </w:r>
      <w:proofErr w:type="spellEnd"/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28A2" w:rsidRPr="008F4FC0" w:rsidRDefault="002128A2" w:rsidP="008F4FC0">
      <w:pPr>
        <w:tabs>
          <w:tab w:val="left" w:pos="284"/>
        </w:tabs>
        <w:spacing w:after="0"/>
        <w:ind w:left="284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формирования и функционирования экосистем, являются продуценты − растения и </w:t>
      </w:r>
      <w:proofErr w:type="spellStart"/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микроо</w:t>
      </w:r>
      <w:proofErr w:type="gramStart"/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ганизмы</w:t>
      </w:r>
      <w:proofErr w:type="spellEnd"/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способные производить (</w:t>
      </w:r>
      <w:proofErr w:type="spellStart"/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>пpодуциpовать</w:t>
      </w:r>
      <w:proofErr w:type="spellEnd"/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 неорганического вещества органическое, используя энергию света – автотрофы (</w:t>
      </w:r>
      <w:proofErr w:type="spellStart"/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автос</w:t>
      </w:r>
      <w:proofErr w:type="spellEnd"/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сам, </w:t>
      </w:r>
      <w:proofErr w:type="spellStart"/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</w:t>
      </w:r>
      <w:proofErr w:type="spellEnd"/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питаться, греч сл.., фотосинтез), или энергию, заключенную в химических связях соединений – </w:t>
      </w:r>
      <w:proofErr w:type="spellStart"/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хемотpофы</w:t>
      </w:r>
      <w:proofErr w:type="spellEnd"/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(хемосинтез).</w:t>
      </w:r>
    </w:p>
    <w:p w:rsidR="002128A2" w:rsidRPr="008F4FC0" w:rsidRDefault="002128A2" w:rsidP="008F4FC0">
      <w:pPr>
        <w:tabs>
          <w:tab w:val="left" w:pos="284"/>
        </w:tabs>
        <w:spacing w:after="0"/>
        <w:ind w:left="284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отличие от продуцентов, образующих первичную продукцию экосистем, организмы, использующие эту продукцию, получили название </w:t>
      </w:r>
      <w:proofErr w:type="spellStart"/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гетеpотpофы</w:t>
      </w:r>
      <w:proofErr w:type="spellEnd"/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гетерос</w:t>
      </w:r>
      <w:proofErr w:type="spellEnd"/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разный, греч</w:t>
      </w:r>
      <w:proofErr w:type="gramStart"/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>л.), используют для жизнедеятельности готовое органическое вещество и энергию других организмов и продукты их жизнедеятельности.</w:t>
      </w:r>
    </w:p>
    <w:p w:rsidR="002128A2" w:rsidRPr="008F4FC0" w:rsidRDefault="002128A2" w:rsidP="008F4FC0">
      <w:pPr>
        <w:tabs>
          <w:tab w:val="left" w:pos="284"/>
        </w:tabs>
        <w:spacing w:after="0"/>
        <w:ind w:left="284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Видовая структура экосистемы это</w:t>
      </w:r>
      <w:r w:rsidR="00A20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видов образующих данную экосистему и соотношение их численности. Чем богаче условия (биотоп), тем разнообразнее виды. Виды, преобладающие по численности называются доминантами (</w:t>
      </w:r>
      <w:proofErr w:type="gramStart"/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господствующий</w:t>
      </w:r>
      <w:proofErr w:type="gramEnd"/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виды создающие среду обитания называются </w:t>
      </w:r>
      <w:proofErr w:type="spellStart"/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>эдификаторами</w:t>
      </w:r>
      <w:proofErr w:type="spellEnd"/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128A2" w:rsidRPr="008F4FC0" w:rsidRDefault="002128A2" w:rsidP="008F4FC0">
      <w:pPr>
        <w:tabs>
          <w:tab w:val="left" w:pos="284"/>
        </w:tabs>
        <w:spacing w:after="0"/>
        <w:ind w:left="284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Популяции разных видов в экосистеме распределены определенным образом и образуют </w:t>
      </w:r>
      <w:r w:rsidRPr="008F4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пространственную структуру</w:t>
      </w:r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Различают вертикальную и горизонтальную структуры экосистемы.</w:t>
      </w:r>
    </w:p>
    <w:p w:rsidR="002128A2" w:rsidRPr="008F4FC0" w:rsidRDefault="002128A2" w:rsidP="008F4FC0">
      <w:pPr>
        <w:tabs>
          <w:tab w:val="left" w:pos="284"/>
        </w:tabs>
        <w:spacing w:after="0"/>
        <w:ind w:left="284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Цепи питания составляют трофическую структуру любой экосистемы</w:t>
      </w:r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Каждая цепь состоит из нескольких звеньев, которые называются трофическим уровнем, последовательность которых соответствует потоку энергии.</w:t>
      </w:r>
    </w:p>
    <w:p w:rsidR="002128A2" w:rsidRPr="008F4FC0" w:rsidRDefault="002128A2" w:rsidP="008F4FC0">
      <w:pPr>
        <w:tabs>
          <w:tab w:val="left" w:pos="284"/>
        </w:tabs>
        <w:spacing w:after="0"/>
        <w:ind w:left="284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Цепи </w:t>
      </w:r>
      <w:proofErr w:type="spellStart"/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выедания</w:t>
      </w:r>
      <w:proofErr w:type="spellEnd"/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пастбищные) − пищевые цепи, которые начинаются с растений, идут через растительноядных животных к другим потребителям. </w:t>
      </w:r>
    </w:p>
    <w:p w:rsidR="002128A2" w:rsidRPr="008F4FC0" w:rsidRDefault="002128A2" w:rsidP="008F4FC0">
      <w:pPr>
        <w:tabs>
          <w:tab w:val="left" w:pos="284"/>
        </w:tabs>
        <w:spacing w:after="0"/>
        <w:ind w:left="284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Цепи разложения (или </w:t>
      </w:r>
      <w:proofErr w:type="spellStart"/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детритные</w:t>
      </w:r>
      <w:proofErr w:type="spellEnd"/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− пищевые цепи, начинающиеся с отмерших остатков растений, трупов и экскрементов животных, идут к мелким животным и микроорганизмам (в которых мёртвое вещество возвращается в кругооборот, минуя полное разложение). Например, листовой </w:t>
      </w:r>
      <w:proofErr w:type="spellStart"/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опад</w:t>
      </w:r>
      <w:proofErr w:type="spellEnd"/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может быть потреблен </w:t>
      </w:r>
      <w:proofErr w:type="spellStart"/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детритофагами</w:t>
      </w:r>
      <w:proofErr w:type="spellEnd"/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дождевыми червями, а те будут съедены птицами или другими хищниками (барсук), и питательные элементы, которые содержатся в детрите, будут повторно использованы, минуя стадию разложения.</w:t>
      </w:r>
      <w:r w:rsidR="00A20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Любая трофическая цепь питания заканчивается </w:t>
      </w:r>
      <w:proofErr w:type="spellStart"/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редуцентами</w:t>
      </w:r>
      <w:proofErr w:type="spellEnd"/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28A2" w:rsidRPr="008F4FC0" w:rsidRDefault="002128A2" w:rsidP="00D9250B">
      <w:pPr>
        <w:tabs>
          <w:tab w:val="left" w:pos="284"/>
        </w:tabs>
        <w:spacing w:after="0"/>
        <w:ind w:left="284" w:firstLine="709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8F4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24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F4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4FC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Потоки вещества и энергии в экосистеме</w:t>
      </w:r>
    </w:p>
    <w:p w:rsidR="002128A2" w:rsidRPr="008F4FC0" w:rsidRDefault="002128A2" w:rsidP="008F4FC0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F4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Правило экологической пирамиды</w:t>
      </w:r>
    </w:p>
    <w:p w:rsidR="002128A2" w:rsidRPr="008F4FC0" w:rsidRDefault="002128A2" w:rsidP="008F4FC0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F4FC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Трофическую структуру экосистемы можно изобразить графически в виде экологической пирамиды, в основании которой лежит первый уровень. Эти пирамиды отражают законы расходования биомассы и энергии в пищевых цепях. Численное значение каждой ступени такой пирамиды может быть выражено числом особей, их биомассой или накопленной в ней энергией</w:t>
      </w:r>
      <w:r w:rsidR="00D925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(рис.)</w:t>
      </w:r>
      <w:r w:rsidRPr="008F4FC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2128A2" w:rsidRPr="008F4FC0" w:rsidRDefault="002128A2" w:rsidP="008F4FC0">
      <w:pPr>
        <w:spacing w:after="0"/>
        <w:ind w:left="284" w:firstLine="709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2128A2" w:rsidRPr="008F4FC0" w:rsidRDefault="008B0F3B" w:rsidP="008B0F3B">
      <w:pPr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B0F3B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857336" cy="2584850"/>
            <wp:effectExtent l="0" t="0" r="0" b="6350"/>
            <wp:docPr id="1" name="Рисунок 1" descr="http://fs3.ppt4web.ru/images/132073/188145/640/img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3.ppt4web.ru/images/132073/188145/640/img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6" t="35848" r="-1551" b="5283"/>
                    <a:stretch/>
                  </pic:blipFill>
                  <pic:spPr bwMode="auto">
                    <a:xfrm>
                      <a:off x="0" y="0"/>
                      <a:ext cx="5857336" cy="258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28A2" w:rsidRPr="008F4FC0" w:rsidRDefault="006E0F70" w:rsidP="001F4458">
      <w:pPr>
        <w:spacing w:after="0"/>
        <w:ind w:firstLine="28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Рис. Экологические пирамиды: численности, биомассы и энергии</w:t>
      </w:r>
    </w:p>
    <w:p w:rsidR="006E0F70" w:rsidRDefault="006E0F70" w:rsidP="00D9250B">
      <w:pPr>
        <w:tabs>
          <w:tab w:val="left" w:pos="284"/>
        </w:tabs>
        <w:spacing w:after="0"/>
        <w:ind w:left="284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8A2" w:rsidRPr="008F4FC0" w:rsidRDefault="002128A2" w:rsidP="00D9250B">
      <w:pPr>
        <w:tabs>
          <w:tab w:val="left" w:pos="284"/>
        </w:tabs>
        <w:spacing w:after="0"/>
        <w:ind w:left="284" w:firstLine="709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8F4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24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F4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4FC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Биологическая продуктивность экосистем</w:t>
      </w:r>
    </w:p>
    <w:p w:rsidR="002128A2" w:rsidRPr="008F4FC0" w:rsidRDefault="002128A2" w:rsidP="008F4FC0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F4FC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Как и для популяций отдельных видов, важным функциональным показателем всей экосистемы, а также ег</w:t>
      </w:r>
      <w:r w:rsidR="003257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 отдельных элементов, является </w:t>
      </w:r>
      <w:r w:rsidRPr="008F4FC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способно</w:t>
      </w:r>
      <w:r w:rsidR="0032573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сть к созданию (продуцированию) </w:t>
      </w:r>
      <w:r w:rsidRPr="008F4FC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новой биомассы. Это свойство лежит в основе понятия </w:t>
      </w:r>
      <w:r w:rsidRPr="008F4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продуктивность</w:t>
      </w:r>
      <w:r w:rsidRPr="008F4FC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Pr="008F4FC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Биомасса </w:t>
      </w:r>
      <w:r w:rsidRPr="008F4FC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– это суммарная масса организмов данной группы или всего сообщества в целом. Часто биомассу выражают в эквивалентных энергетических единицах.</w:t>
      </w:r>
    </w:p>
    <w:p w:rsidR="002128A2" w:rsidRPr="008F4FC0" w:rsidRDefault="002128A2" w:rsidP="008F4FC0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F4FC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Производительность биоценоза, измеряемая количеством органического вещества, которое создано за единицу времени на единице площади, т.е. измеряемая скоростью прод</w:t>
      </w:r>
      <w:r w:rsidR="0032573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уцирования биомассы, </w:t>
      </w:r>
      <w:r w:rsidR="003C465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называется </w:t>
      </w:r>
      <w:r w:rsidRPr="008F4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биологической продуктивностью</w:t>
      </w:r>
      <w:r w:rsidRPr="008F4FC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  <w:r w:rsidR="003257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2128A2" w:rsidRPr="008F4FC0" w:rsidRDefault="002128A2" w:rsidP="008F4FC0">
      <w:pPr>
        <w:spacing w:after="0"/>
        <w:ind w:left="284" w:firstLine="709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F4FC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4</w:t>
      </w:r>
      <w:r w:rsidR="0092427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  <w:r w:rsidRPr="008F4FC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Динамика экосистем</w:t>
      </w:r>
    </w:p>
    <w:p w:rsidR="002128A2" w:rsidRPr="008F4FC0" w:rsidRDefault="00256055" w:rsidP="008F4FC0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По своей сути </w:t>
      </w:r>
      <w:r w:rsidR="002128A2" w:rsidRPr="008F4FC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изменения экосистем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ы можно отнести к двум основным </w:t>
      </w:r>
      <w:r w:rsidR="002128A2" w:rsidRPr="008F4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типам</w:t>
      </w:r>
      <w:r w:rsidR="002128A2" w:rsidRPr="008F4FC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:</w:t>
      </w:r>
    </w:p>
    <w:p w:rsidR="002128A2" w:rsidRPr="008F4FC0" w:rsidRDefault="002128A2" w:rsidP="008F4FC0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F4FC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а) обратимым циклическим (периодическим) и б) необратимым поступательным.</w:t>
      </w:r>
    </w:p>
    <w:p w:rsidR="002128A2" w:rsidRPr="008F4FC0" w:rsidRDefault="002128A2" w:rsidP="008F4FC0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F4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Цикличные процессы</w:t>
      </w:r>
      <w:r w:rsidR="0025605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F4FC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связаны </w:t>
      </w:r>
      <w:r w:rsidRPr="008F4FC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 периодичностью внешних условий. </w:t>
      </w:r>
      <w:r w:rsidRPr="008F4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Суточные ритмы </w:t>
      </w:r>
      <w:r w:rsidRPr="008F4FC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смены температуры, влажности, освещённости обуславливают и соответствующую смену активности различных организмов, населяющих экосистему. </w:t>
      </w:r>
      <w:r w:rsidRPr="008F4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Сезонные изменения</w:t>
      </w:r>
      <w:r w:rsidR="00B8728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F4FC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 экосистемах</w:t>
      </w:r>
      <w:r w:rsidR="0025605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F4FC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происходят в течение года от весны до весны и затрагивают уже количественные показатели, харак</w:t>
      </w:r>
      <w:r w:rsidR="00B872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теризующие состояние биоценоза. </w:t>
      </w:r>
      <w:r w:rsidRPr="008F4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Многолетняя</w:t>
      </w:r>
      <w:r w:rsidR="0025605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F4FC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периодическая изменчивость зависит в первую очередь от изменения по годам климатических показателей.</w:t>
      </w:r>
    </w:p>
    <w:p w:rsidR="002128A2" w:rsidRPr="008F4FC0" w:rsidRDefault="002128A2" w:rsidP="008F4FC0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F4FC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Кроме отмеченных циклических изменений в экосистемах могут происходить направленные </w:t>
      </w:r>
      <w:r w:rsidRPr="008F4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поступательные процессы</w:t>
      </w:r>
      <w:r w:rsidRPr="008F4FC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приводящие к невосстанавливаемым изменениям, необратимым последствиям. В результате этого может появиться биоценоз, качественно отличающийся </w:t>
      </w:r>
      <w:proofErr w:type="gramStart"/>
      <w:r w:rsidRPr="008F4FC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</w:t>
      </w:r>
      <w:proofErr w:type="gramEnd"/>
      <w:r w:rsidRPr="008F4FC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прежнего. </w:t>
      </w:r>
      <w:r w:rsidRPr="008F4FC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Иногда в природе смена биоценозов происходит внезапно, в результате резких и даже катастрофических событий в среде </w:t>
      </w:r>
      <w:r w:rsidRPr="008F4FC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(пожар, разлив большого количества нефти, вырубка леса, затопление или снижение уровня грунтовых вод, проход колёс техники в тундре). Это может происходить или под влиянием естественных сил, или в результате деятельности человека. При этом фактор, вызывающий смену, никак не связан с предшествующим ходом развития экосистемы и задаёт иное направление её развитию, что может привести к нарушению биоценотических связей, экологического равновесия и даже к гибели биоценоза. Но с прекращением действия фактора на этой </w:t>
      </w:r>
      <w:r w:rsidRPr="008F4FC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территории может начаться новая линия развития живого покрова, которая со временем шаг за шагом приведёт к появлению здесь нового сообщества, возможно сходного с коренным, разрушенным.</w:t>
      </w:r>
    </w:p>
    <w:p w:rsidR="00E90E50" w:rsidRDefault="002128A2" w:rsidP="008F4FC0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8F4FC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Но чаще в естественной природе смена одного биоценоза другим происходит постепенно, как бы ступенчато, последовательно, параллел</w:t>
      </w:r>
      <w:r w:rsidR="00E90E5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ьно с изменениями условий среды</w:t>
      </w:r>
      <w:r w:rsidRPr="008F4FC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="00E90E5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F4FC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Такое явление последовательной постепенной замены одного биогеоценоза другим получило название</w:t>
      </w:r>
      <w:r w:rsidR="00E90E5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E90E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сукцессии </w:t>
      </w:r>
      <w:r w:rsidRPr="008F4FC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(преемственн</w:t>
      </w:r>
      <w:r w:rsidR="00E90E5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ость). </w:t>
      </w:r>
    </w:p>
    <w:p w:rsidR="002128A2" w:rsidRPr="008F4FC0" w:rsidRDefault="00E90E50" w:rsidP="008F4FC0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</w:t>
      </w:r>
      <w:r w:rsidR="002128A2" w:rsidRPr="008F4FC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зависимости от прич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ин, вызывающих смену экосистем,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выделяют </w:t>
      </w:r>
      <w:r w:rsidR="002128A2" w:rsidRPr="008F4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эндогенные и экзогенные типы сукцессии</w:t>
      </w:r>
      <w:r w:rsidR="002128A2" w:rsidRPr="008F4FC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2128A2" w:rsidRPr="008F4FC0" w:rsidRDefault="002128A2" w:rsidP="00E90E50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F4FC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 длительно</w:t>
      </w:r>
      <w:r w:rsidR="00E90E5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сти сукцессии подразделяются на </w:t>
      </w:r>
      <w:r w:rsidRPr="008F4FC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кратковременные </w:t>
      </w:r>
      <w:r w:rsidRPr="008F4FC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(частные), </w:t>
      </w:r>
      <w:r w:rsidR="00E90E5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вековые </w:t>
      </w:r>
      <w:r w:rsidRPr="008F4FC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(общие) и </w:t>
      </w:r>
      <w:proofErr w:type="spellStart"/>
      <w:r w:rsidRPr="008F4FC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филоценогенетические</w:t>
      </w:r>
      <w:proofErr w:type="spellEnd"/>
      <w:r w:rsidRPr="008F4FC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8F4FC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(эволюция фитоценозов). </w:t>
      </w:r>
    </w:p>
    <w:p w:rsidR="002128A2" w:rsidRPr="008F4FC0" w:rsidRDefault="002128A2" w:rsidP="008F4FC0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F4FC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Последовательные «ступеньки» в ходе сукцессии называются стадиями. Каждая стадия представляет собой определённое сообщество с преобладанием тех или иных видов организмов и </w:t>
      </w:r>
      <w:r w:rsidR="00E90E5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жизненных форм. </w:t>
      </w:r>
      <w:r w:rsidRPr="008F4FC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Состояние окончательного р</w:t>
      </w:r>
      <w:r w:rsidR="00E90E5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авновесия экосистемы называется </w:t>
      </w:r>
      <w:r w:rsidR="00E90E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климаксом </w:t>
      </w:r>
      <w:r w:rsidRPr="008F4FC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(климакс - лестница, «зрелая ступень», гр.)</w:t>
      </w:r>
      <w:r w:rsidRPr="008F4FC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Pr="008F4FC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Зрелые стадии сукцессии являются более стойкими по сравнению </w:t>
      </w:r>
      <w:proofErr w:type="gramStart"/>
      <w:r w:rsidRPr="008F4FC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8F4FC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ранними. </w:t>
      </w:r>
      <w:r w:rsidRPr="008F4FC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Но устойчивость климакса не абсолютна. По аналогии с организмом этот период развития сообщества можно назвать старением. Катастрофы и болезни могут либо ускорить старение сообщества, либо привести к его смене более молодым и совсем иным сообществом.</w:t>
      </w:r>
    </w:p>
    <w:p w:rsidR="002128A2" w:rsidRPr="008F4FC0" w:rsidRDefault="002128A2" w:rsidP="008F4FC0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proofErr w:type="gramStart"/>
      <w:r w:rsidRPr="008F4FC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Сукцессия, которая начинается на участке, прежде не занятом, т.е. протекает на без</w:t>
      </w:r>
      <w:r w:rsidR="00E90E5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жизненной местности, называется </w:t>
      </w:r>
      <w:r w:rsidRPr="008F4FC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первичной</w:t>
      </w:r>
      <w:r w:rsidR="00E90E5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F4FC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(зарастание голых скал (поселения лишайников на камнях, которые впоследствии заменят мхи, травы и кустарники), песчаные территории, застывшая лава).</w:t>
      </w:r>
      <w:proofErr w:type="gramEnd"/>
      <w:r w:rsidRPr="008F4FC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Термин</w:t>
      </w:r>
      <w:r w:rsidR="00E90E5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F4FC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вторичная</w:t>
      </w:r>
      <w:r w:rsidR="00E90E5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F4FC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сукцессия относится к сообществам, которые развиваются на месте уже р</w:t>
      </w:r>
      <w:r w:rsidR="00E90E5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анее существовавшего сообщества.</w:t>
      </w:r>
      <w:r w:rsidRPr="008F4FC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Для первичных сукцессий могут потребоваться сотни или тысячи лет, а вторичные протекают быстрее.</w:t>
      </w:r>
    </w:p>
    <w:p w:rsidR="002128A2" w:rsidRPr="008F4FC0" w:rsidRDefault="002128A2" w:rsidP="008F4FC0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F4FC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Если сукцессия начинается с появления и длительного преобладания автотрофных организмов, то такая сукцессия называется</w:t>
      </w:r>
      <w:r w:rsidR="00437FD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F4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автотрофной</w:t>
      </w:r>
      <w:r w:rsidRPr="008F4FC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8F4FC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основном это бывают первичные сукцессии, а</w:t>
      </w:r>
      <w:r w:rsidR="00437F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F4FC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если сукцессия начинается с перенасыщения органическим веществом и развития потребляющих его гетеротрофов, то это будет</w:t>
      </w:r>
      <w:r w:rsidR="00437FD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F4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гетеротрофная</w:t>
      </w:r>
      <w:r w:rsidR="00437FD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F4FC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сукцессия (при загрязнении реки и развитии в ней </w:t>
      </w:r>
      <w:proofErr w:type="spellStart"/>
      <w:r w:rsidRPr="008F4FC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редуцентов</w:t>
      </w:r>
      <w:proofErr w:type="spellEnd"/>
      <w:r w:rsidRPr="008F4FC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). </w:t>
      </w:r>
      <w:r w:rsidR="0025605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Итак, чем же </w:t>
      </w:r>
      <w:r w:rsidRPr="008F4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характеризуются </w:t>
      </w:r>
      <w:r w:rsidRPr="008F4FC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 конечном итоге </w:t>
      </w:r>
      <w:r w:rsidRPr="008F4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естественные сукцессионные изменения</w:t>
      </w:r>
      <w:r w:rsidRPr="008F4FC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:</w:t>
      </w:r>
    </w:p>
    <w:p w:rsidR="002128A2" w:rsidRPr="008F4FC0" w:rsidRDefault="002128A2" w:rsidP="008F4FC0">
      <w:pPr>
        <w:numPr>
          <w:ilvl w:val="0"/>
          <w:numId w:val="27"/>
        </w:numPr>
        <w:spacing w:after="0"/>
        <w:ind w:left="284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F4FC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Виды растений и животных непрерывно сменяются.</w:t>
      </w:r>
    </w:p>
    <w:p w:rsidR="002128A2" w:rsidRPr="008F4FC0" w:rsidRDefault="002128A2" w:rsidP="008F4FC0">
      <w:pPr>
        <w:numPr>
          <w:ilvl w:val="0"/>
          <w:numId w:val="27"/>
        </w:numPr>
        <w:spacing w:after="0"/>
        <w:ind w:left="284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F4FC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Видовое разнообразие организмов повышается.</w:t>
      </w:r>
    </w:p>
    <w:p w:rsidR="002128A2" w:rsidRPr="008F4FC0" w:rsidRDefault="002128A2" w:rsidP="008F4FC0">
      <w:pPr>
        <w:numPr>
          <w:ilvl w:val="0"/>
          <w:numId w:val="27"/>
        </w:numPr>
        <w:spacing w:after="0"/>
        <w:ind w:left="284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F4FC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Биомасса органического вещества и живого и мёртвого увеличивается.</w:t>
      </w:r>
    </w:p>
    <w:p w:rsidR="002128A2" w:rsidRPr="008F4FC0" w:rsidRDefault="002128A2" w:rsidP="008F4FC0">
      <w:pPr>
        <w:numPr>
          <w:ilvl w:val="0"/>
          <w:numId w:val="27"/>
        </w:numPr>
        <w:spacing w:after="0"/>
        <w:ind w:left="284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F4FC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Чистая продукция сообщества уменьшается, а его «общее дыхание» повышается – что и обеспечивает экосистеме состояние равновесия.</w:t>
      </w:r>
    </w:p>
    <w:p w:rsidR="00016CB9" w:rsidRPr="008F4FC0" w:rsidRDefault="00016CB9" w:rsidP="00256055">
      <w:pPr>
        <w:pStyle w:val="1"/>
        <w:numPr>
          <w:ilvl w:val="0"/>
          <w:numId w:val="0"/>
        </w:numPr>
        <w:spacing w:line="276" w:lineRule="auto"/>
        <w:ind w:left="284" w:right="0"/>
        <w:jc w:val="center"/>
        <w:rPr>
          <w:sz w:val="24"/>
          <w:szCs w:val="24"/>
        </w:rPr>
      </w:pPr>
      <w:r w:rsidRPr="008F4FC0">
        <w:rPr>
          <w:sz w:val="24"/>
          <w:szCs w:val="24"/>
        </w:rPr>
        <w:t>Самостоятельная работа под контролем преподавателя</w:t>
      </w:r>
    </w:p>
    <w:p w:rsidR="00016CB9" w:rsidRPr="00437FD0" w:rsidRDefault="00437FD0" w:rsidP="00437FD0">
      <w:pPr>
        <w:pStyle w:val="2"/>
        <w:spacing w:line="276" w:lineRule="auto"/>
        <w:ind w:left="0"/>
        <w:rPr>
          <w:b/>
          <w:sz w:val="24"/>
          <w:szCs w:val="24"/>
        </w:rPr>
      </w:pPr>
      <w:r w:rsidRPr="00437FD0">
        <w:rPr>
          <w:b/>
          <w:sz w:val="24"/>
          <w:szCs w:val="24"/>
        </w:rPr>
        <w:t>Дайте письменные ответы на вопросы</w:t>
      </w:r>
      <w:r>
        <w:rPr>
          <w:b/>
          <w:sz w:val="24"/>
          <w:szCs w:val="24"/>
        </w:rPr>
        <w:t>:</w:t>
      </w:r>
    </w:p>
    <w:p w:rsidR="002128A2" w:rsidRPr="008F4FC0" w:rsidRDefault="00437FD0" w:rsidP="008C51EE">
      <w:pPr>
        <w:pStyle w:val="1"/>
        <w:numPr>
          <w:ilvl w:val="0"/>
          <w:numId w:val="37"/>
        </w:numPr>
        <w:spacing w:line="276" w:lineRule="auto"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Приведите</w:t>
      </w:r>
      <w:r w:rsidR="002128A2" w:rsidRPr="008F4FC0">
        <w:rPr>
          <w:b w:val="0"/>
          <w:sz w:val="24"/>
          <w:szCs w:val="24"/>
        </w:rPr>
        <w:t xml:space="preserve"> определения и примеры понятий: автотрофы, </w:t>
      </w:r>
      <w:proofErr w:type="spellStart"/>
      <w:r w:rsidR="002128A2" w:rsidRPr="008F4FC0">
        <w:rPr>
          <w:b w:val="0"/>
          <w:sz w:val="24"/>
          <w:szCs w:val="24"/>
        </w:rPr>
        <w:t>хемотрофы</w:t>
      </w:r>
      <w:proofErr w:type="spellEnd"/>
      <w:r w:rsidR="002128A2" w:rsidRPr="008F4FC0">
        <w:rPr>
          <w:b w:val="0"/>
          <w:sz w:val="24"/>
          <w:szCs w:val="24"/>
        </w:rPr>
        <w:t xml:space="preserve">, гетеротрофы, </w:t>
      </w:r>
      <w:proofErr w:type="spellStart"/>
      <w:r w:rsidR="002128A2" w:rsidRPr="008F4FC0">
        <w:rPr>
          <w:b w:val="0"/>
          <w:sz w:val="24"/>
          <w:szCs w:val="24"/>
        </w:rPr>
        <w:t>редуценты</w:t>
      </w:r>
      <w:proofErr w:type="spellEnd"/>
      <w:r w:rsidR="002128A2" w:rsidRPr="008F4FC0">
        <w:rPr>
          <w:b w:val="0"/>
          <w:sz w:val="24"/>
          <w:szCs w:val="24"/>
        </w:rPr>
        <w:t>.</w:t>
      </w:r>
    </w:p>
    <w:p w:rsidR="002128A2" w:rsidRPr="008F4FC0" w:rsidRDefault="002128A2" w:rsidP="008C51EE">
      <w:pPr>
        <w:pStyle w:val="1"/>
        <w:numPr>
          <w:ilvl w:val="0"/>
          <w:numId w:val="37"/>
        </w:numPr>
        <w:spacing w:line="276" w:lineRule="auto"/>
        <w:ind w:right="0"/>
        <w:rPr>
          <w:b w:val="0"/>
          <w:sz w:val="24"/>
          <w:szCs w:val="24"/>
        </w:rPr>
      </w:pPr>
      <w:r w:rsidRPr="008F4FC0">
        <w:rPr>
          <w:b w:val="0"/>
          <w:sz w:val="24"/>
          <w:szCs w:val="24"/>
        </w:rPr>
        <w:t xml:space="preserve">Приведите примеры </w:t>
      </w:r>
      <w:proofErr w:type="spellStart"/>
      <w:r w:rsidRPr="008F4FC0">
        <w:rPr>
          <w:b w:val="0"/>
          <w:sz w:val="24"/>
          <w:szCs w:val="24"/>
        </w:rPr>
        <w:t>консументов</w:t>
      </w:r>
      <w:proofErr w:type="spellEnd"/>
      <w:r w:rsidRPr="008F4FC0">
        <w:rPr>
          <w:b w:val="0"/>
          <w:sz w:val="24"/>
          <w:szCs w:val="24"/>
        </w:rPr>
        <w:t xml:space="preserve"> 1,2</w:t>
      </w:r>
      <w:r w:rsidR="00227E39">
        <w:rPr>
          <w:b w:val="0"/>
          <w:sz w:val="24"/>
          <w:szCs w:val="24"/>
        </w:rPr>
        <w:t xml:space="preserve"> и </w:t>
      </w:r>
      <w:r w:rsidRPr="008F4FC0">
        <w:rPr>
          <w:b w:val="0"/>
          <w:sz w:val="24"/>
          <w:szCs w:val="24"/>
        </w:rPr>
        <w:t>3 порядков.</w:t>
      </w:r>
    </w:p>
    <w:p w:rsidR="002128A2" w:rsidRPr="008F4FC0" w:rsidRDefault="002128A2" w:rsidP="008C51EE">
      <w:pPr>
        <w:pStyle w:val="1"/>
        <w:numPr>
          <w:ilvl w:val="0"/>
          <w:numId w:val="37"/>
        </w:numPr>
        <w:spacing w:line="276" w:lineRule="auto"/>
        <w:ind w:right="0"/>
        <w:rPr>
          <w:b w:val="0"/>
          <w:sz w:val="24"/>
          <w:szCs w:val="24"/>
        </w:rPr>
      </w:pPr>
      <w:r w:rsidRPr="008F4FC0">
        <w:rPr>
          <w:b w:val="0"/>
          <w:sz w:val="24"/>
          <w:szCs w:val="24"/>
        </w:rPr>
        <w:t xml:space="preserve">Что такое </w:t>
      </w:r>
      <w:proofErr w:type="spellStart"/>
      <w:r w:rsidRPr="008F4FC0">
        <w:rPr>
          <w:b w:val="0"/>
          <w:sz w:val="24"/>
          <w:szCs w:val="24"/>
        </w:rPr>
        <w:t>симбиотрофы</w:t>
      </w:r>
      <w:proofErr w:type="spellEnd"/>
      <w:r w:rsidRPr="008F4FC0">
        <w:rPr>
          <w:b w:val="0"/>
          <w:sz w:val="24"/>
          <w:szCs w:val="24"/>
        </w:rPr>
        <w:t>?</w:t>
      </w:r>
    </w:p>
    <w:p w:rsidR="002128A2" w:rsidRPr="008F4FC0" w:rsidRDefault="002128A2" w:rsidP="008C51EE">
      <w:pPr>
        <w:pStyle w:val="1"/>
        <w:numPr>
          <w:ilvl w:val="0"/>
          <w:numId w:val="37"/>
        </w:numPr>
        <w:spacing w:line="276" w:lineRule="auto"/>
        <w:ind w:right="0"/>
        <w:rPr>
          <w:b w:val="0"/>
          <w:sz w:val="24"/>
          <w:szCs w:val="24"/>
        </w:rPr>
      </w:pPr>
      <w:r w:rsidRPr="008F4FC0">
        <w:rPr>
          <w:b w:val="0"/>
          <w:sz w:val="24"/>
          <w:szCs w:val="24"/>
        </w:rPr>
        <w:t>Что такое сапрофаги?</w:t>
      </w:r>
    </w:p>
    <w:p w:rsidR="002128A2" w:rsidRPr="008F4FC0" w:rsidRDefault="002128A2" w:rsidP="008C51EE">
      <w:pPr>
        <w:pStyle w:val="1"/>
        <w:numPr>
          <w:ilvl w:val="0"/>
          <w:numId w:val="37"/>
        </w:numPr>
        <w:spacing w:line="276" w:lineRule="auto"/>
        <w:ind w:right="0"/>
        <w:rPr>
          <w:b w:val="0"/>
          <w:sz w:val="24"/>
          <w:szCs w:val="24"/>
        </w:rPr>
      </w:pPr>
      <w:r w:rsidRPr="008F4FC0">
        <w:rPr>
          <w:b w:val="0"/>
          <w:sz w:val="24"/>
          <w:szCs w:val="24"/>
        </w:rPr>
        <w:t>Что такое эврифаги?</w:t>
      </w:r>
    </w:p>
    <w:p w:rsidR="002128A2" w:rsidRPr="008F4FC0" w:rsidRDefault="002128A2" w:rsidP="008C51EE">
      <w:pPr>
        <w:pStyle w:val="1"/>
        <w:numPr>
          <w:ilvl w:val="0"/>
          <w:numId w:val="37"/>
        </w:numPr>
        <w:spacing w:line="276" w:lineRule="auto"/>
        <w:ind w:right="0"/>
        <w:rPr>
          <w:b w:val="0"/>
          <w:sz w:val="24"/>
          <w:szCs w:val="24"/>
        </w:rPr>
      </w:pPr>
      <w:r w:rsidRPr="008F4FC0">
        <w:rPr>
          <w:b w:val="0"/>
          <w:sz w:val="24"/>
          <w:szCs w:val="24"/>
        </w:rPr>
        <w:t xml:space="preserve">Что означает вид доминант? Вид </w:t>
      </w:r>
      <w:proofErr w:type="spellStart"/>
      <w:r w:rsidRPr="008F4FC0">
        <w:rPr>
          <w:b w:val="0"/>
          <w:sz w:val="24"/>
          <w:szCs w:val="24"/>
        </w:rPr>
        <w:t>эдификатор</w:t>
      </w:r>
      <w:proofErr w:type="spellEnd"/>
      <w:r w:rsidRPr="008F4FC0">
        <w:rPr>
          <w:b w:val="0"/>
          <w:sz w:val="24"/>
          <w:szCs w:val="24"/>
        </w:rPr>
        <w:t>?</w:t>
      </w:r>
    </w:p>
    <w:p w:rsidR="002128A2" w:rsidRPr="008F4FC0" w:rsidRDefault="002128A2" w:rsidP="008C51EE">
      <w:pPr>
        <w:pStyle w:val="1"/>
        <w:numPr>
          <w:ilvl w:val="0"/>
          <w:numId w:val="37"/>
        </w:numPr>
        <w:spacing w:line="276" w:lineRule="auto"/>
        <w:ind w:right="0"/>
        <w:rPr>
          <w:b w:val="0"/>
          <w:sz w:val="24"/>
          <w:szCs w:val="24"/>
        </w:rPr>
      </w:pPr>
      <w:r w:rsidRPr="008F4FC0">
        <w:rPr>
          <w:b w:val="0"/>
          <w:sz w:val="24"/>
          <w:szCs w:val="24"/>
        </w:rPr>
        <w:lastRenderedPageBreak/>
        <w:t xml:space="preserve">Что такое </w:t>
      </w:r>
      <w:proofErr w:type="spellStart"/>
      <w:r w:rsidRPr="008F4FC0">
        <w:rPr>
          <w:b w:val="0"/>
          <w:sz w:val="24"/>
          <w:szCs w:val="24"/>
        </w:rPr>
        <w:t>ярусность</w:t>
      </w:r>
      <w:proofErr w:type="spellEnd"/>
      <w:r w:rsidRPr="008F4FC0">
        <w:rPr>
          <w:b w:val="0"/>
          <w:sz w:val="24"/>
          <w:szCs w:val="24"/>
        </w:rPr>
        <w:t xml:space="preserve"> экосистемы?</w:t>
      </w:r>
    </w:p>
    <w:p w:rsidR="002128A2" w:rsidRPr="008F4FC0" w:rsidRDefault="002128A2" w:rsidP="008C51EE">
      <w:pPr>
        <w:pStyle w:val="1"/>
        <w:numPr>
          <w:ilvl w:val="0"/>
          <w:numId w:val="37"/>
        </w:numPr>
        <w:spacing w:line="276" w:lineRule="auto"/>
        <w:ind w:right="0"/>
        <w:rPr>
          <w:b w:val="0"/>
          <w:sz w:val="24"/>
          <w:szCs w:val="24"/>
        </w:rPr>
      </w:pPr>
      <w:r w:rsidRPr="008F4FC0">
        <w:rPr>
          <w:b w:val="0"/>
          <w:sz w:val="24"/>
          <w:szCs w:val="24"/>
        </w:rPr>
        <w:t>Что такое биомасса и биологическая продуктивность экосистем?</w:t>
      </w:r>
    </w:p>
    <w:p w:rsidR="002128A2" w:rsidRPr="008F4FC0" w:rsidRDefault="002128A2" w:rsidP="008C51EE">
      <w:pPr>
        <w:pStyle w:val="1"/>
        <w:numPr>
          <w:ilvl w:val="0"/>
          <w:numId w:val="37"/>
        </w:numPr>
        <w:spacing w:line="276" w:lineRule="auto"/>
        <w:ind w:right="0"/>
        <w:rPr>
          <w:b w:val="0"/>
          <w:sz w:val="24"/>
          <w:szCs w:val="24"/>
        </w:rPr>
      </w:pPr>
      <w:r w:rsidRPr="008F4FC0">
        <w:rPr>
          <w:b w:val="0"/>
          <w:sz w:val="24"/>
          <w:szCs w:val="24"/>
        </w:rPr>
        <w:t>Приведите примеры циклических и поступательных изменений в экосистемах.</w:t>
      </w:r>
    </w:p>
    <w:p w:rsidR="002128A2" w:rsidRPr="008F4FC0" w:rsidRDefault="002128A2" w:rsidP="008C51EE">
      <w:pPr>
        <w:pStyle w:val="1"/>
        <w:numPr>
          <w:ilvl w:val="0"/>
          <w:numId w:val="37"/>
        </w:numPr>
        <w:spacing w:line="276" w:lineRule="auto"/>
        <w:ind w:right="0"/>
        <w:rPr>
          <w:b w:val="0"/>
          <w:sz w:val="24"/>
          <w:szCs w:val="24"/>
        </w:rPr>
      </w:pPr>
      <w:r w:rsidRPr="008F4FC0">
        <w:rPr>
          <w:b w:val="0"/>
          <w:sz w:val="24"/>
          <w:szCs w:val="24"/>
        </w:rPr>
        <w:t>Что такое сукцессия?</w:t>
      </w:r>
    </w:p>
    <w:p w:rsidR="00016CB9" w:rsidRPr="008F4FC0" w:rsidRDefault="00016CB9" w:rsidP="00256055">
      <w:pPr>
        <w:pStyle w:val="1"/>
        <w:numPr>
          <w:ilvl w:val="0"/>
          <w:numId w:val="0"/>
        </w:numPr>
        <w:spacing w:line="276" w:lineRule="auto"/>
        <w:ind w:left="284" w:right="0" w:hanging="360"/>
        <w:jc w:val="center"/>
        <w:rPr>
          <w:sz w:val="24"/>
          <w:szCs w:val="24"/>
        </w:rPr>
      </w:pPr>
      <w:r w:rsidRPr="008F4FC0">
        <w:rPr>
          <w:sz w:val="24"/>
          <w:szCs w:val="24"/>
        </w:rPr>
        <w:t>Заполните таблицу:</w:t>
      </w:r>
    </w:p>
    <w:p w:rsidR="00016CB9" w:rsidRPr="008F4FC0" w:rsidRDefault="002128A2" w:rsidP="008F4FC0">
      <w:pPr>
        <w:pStyle w:val="1"/>
        <w:numPr>
          <w:ilvl w:val="0"/>
          <w:numId w:val="0"/>
        </w:numPr>
        <w:spacing w:line="276" w:lineRule="auto"/>
        <w:ind w:left="284" w:right="0"/>
        <w:jc w:val="center"/>
        <w:rPr>
          <w:b w:val="0"/>
          <w:sz w:val="24"/>
          <w:szCs w:val="24"/>
        </w:rPr>
      </w:pPr>
      <w:r w:rsidRPr="008F4FC0">
        <w:rPr>
          <w:b w:val="0"/>
          <w:sz w:val="24"/>
          <w:szCs w:val="24"/>
        </w:rPr>
        <w:t>Экологические пирамиды</w:t>
      </w:r>
    </w:p>
    <w:tbl>
      <w:tblPr>
        <w:tblStyle w:val="a5"/>
        <w:tblW w:w="0" w:type="auto"/>
        <w:tblInd w:w="928" w:type="dxa"/>
        <w:tblLook w:val="04A0" w:firstRow="1" w:lastRow="0" w:firstColumn="1" w:lastColumn="0" w:noHBand="0" w:noVBand="1"/>
      </w:tblPr>
      <w:tblGrid>
        <w:gridCol w:w="3115"/>
        <w:gridCol w:w="3120"/>
        <w:gridCol w:w="2974"/>
      </w:tblGrid>
      <w:tr w:rsidR="00016CB9" w:rsidRPr="008F4FC0" w:rsidTr="002128A2">
        <w:tc>
          <w:tcPr>
            <w:tcW w:w="3115" w:type="dxa"/>
          </w:tcPr>
          <w:p w:rsidR="00016CB9" w:rsidRPr="008F4FC0" w:rsidRDefault="002128A2" w:rsidP="008F4FC0">
            <w:pPr>
              <w:pStyle w:val="1"/>
              <w:numPr>
                <w:ilvl w:val="0"/>
                <w:numId w:val="0"/>
              </w:numPr>
              <w:spacing w:line="276" w:lineRule="auto"/>
              <w:ind w:left="284" w:right="0"/>
              <w:jc w:val="center"/>
              <w:rPr>
                <w:b w:val="0"/>
                <w:sz w:val="24"/>
                <w:szCs w:val="24"/>
              </w:rPr>
            </w:pPr>
            <w:r w:rsidRPr="008F4FC0">
              <w:rPr>
                <w:b w:val="0"/>
                <w:sz w:val="24"/>
                <w:szCs w:val="24"/>
              </w:rPr>
              <w:t>П</w:t>
            </w:r>
            <w:r w:rsidR="00016CB9" w:rsidRPr="008F4FC0">
              <w:rPr>
                <w:b w:val="0"/>
                <w:sz w:val="24"/>
                <w:szCs w:val="24"/>
              </w:rPr>
              <w:t>равило</w:t>
            </w:r>
          </w:p>
        </w:tc>
        <w:tc>
          <w:tcPr>
            <w:tcW w:w="3120" w:type="dxa"/>
          </w:tcPr>
          <w:p w:rsidR="00016CB9" w:rsidRPr="008F4FC0" w:rsidRDefault="00016CB9" w:rsidP="008F4FC0">
            <w:pPr>
              <w:pStyle w:val="1"/>
              <w:numPr>
                <w:ilvl w:val="0"/>
                <w:numId w:val="0"/>
              </w:numPr>
              <w:spacing w:line="276" w:lineRule="auto"/>
              <w:ind w:left="284" w:right="0"/>
              <w:jc w:val="center"/>
              <w:rPr>
                <w:b w:val="0"/>
                <w:sz w:val="24"/>
                <w:szCs w:val="24"/>
              </w:rPr>
            </w:pPr>
            <w:r w:rsidRPr="008F4FC0">
              <w:rPr>
                <w:b w:val="0"/>
                <w:sz w:val="24"/>
                <w:szCs w:val="24"/>
              </w:rPr>
              <w:t>Формулировка (описание)</w:t>
            </w:r>
          </w:p>
        </w:tc>
        <w:tc>
          <w:tcPr>
            <w:tcW w:w="2974" w:type="dxa"/>
          </w:tcPr>
          <w:p w:rsidR="00016CB9" w:rsidRPr="008F4FC0" w:rsidRDefault="00016CB9" w:rsidP="001F4458">
            <w:pPr>
              <w:pStyle w:val="1"/>
              <w:numPr>
                <w:ilvl w:val="0"/>
                <w:numId w:val="0"/>
              </w:numPr>
              <w:spacing w:line="276" w:lineRule="auto"/>
              <w:ind w:left="284" w:right="0"/>
              <w:jc w:val="center"/>
              <w:rPr>
                <w:b w:val="0"/>
                <w:sz w:val="24"/>
                <w:szCs w:val="24"/>
              </w:rPr>
            </w:pPr>
            <w:r w:rsidRPr="008F4FC0">
              <w:rPr>
                <w:b w:val="0"/>
                <w:sz w:val="24"/>
                <w:szCs w:val="24"/>
              </w:rPr>
              <w:t xml:space="preserve">Пример </w:t>
            </w:r>
          </w:p>
        </w:tc>
      </w:tr>
      <w:tr w:rsidR="00016CB9" w:rsidRPr="008F4FC0" w:rsidTr="002128A2">
        <w:tc>
          <w:tcPr>
            <w:tcW w:w="3115" w:type="dxa"/>
          </w:tcPr>
          <w:p w:rsidR="00016CB9" w:rsidRPr="008F4FC0" w:rsidRDefault="002128A2" w:rsidP="008F4FC0">
            <w:pPr>
              <w:pStyle w:val="1"/>
              <w:numPr>
                <w:ilvl w:val="0"/>
                <w:numId w:val="0"/>
              </w:numPr>
              <w:spacing w:line="276" w:lineRule="auto"/>
              <w:ind w:left="284" w:right="0"/>
              <w:rPr>
                <w:b w:val="0"/>
                <w:sz w:val="24"/>
                <w:szCs w:val="24"/>
              </w:rPr>
            </w:pPr>
            <w:r w:rsidRPr="008F4FC0">
              <w:rPr>
                <w:b w:val="0"/>
                <w:sz w:val="24"/>
                <w:szCs w:val="24"/>
              </w:rPr>
              <w:t>Правило экологической пирамиды чисел</w:t>
            </w:r>
          </w:p>
        </w:tc>
        <w:tc>
          <w:tcPr>
            <w:tcW w:w="3120" w:type="dxa"/>
          </w:tcPr>
          <w:p w:rsidR="00016CB9" w:rsidRPr="008F4FC0" w:rsidRDefault="00016CB9" w:rsidP="008F4FC0">
            <w:pPr>
              <w:pStyle w:val="1"/>
              <w:numPr>
                <w:ilvl w:val="0"/>
                <w:numId w:val="0"/>
              </w:numPr>
              <w:spacing w:line="276" w:lineRule="auto"/>
              <w:ind w:left="284" w:right="0"/>
              <w:rPr>
                <w:b w:val="0"/>
                <w:sz w:val="24"/>
                <w:szCs w:val="24"/>
              </w:rPr>
            </w:pPr>
          </w:p>
        </w:tc>
        <w:tc>
          <w:tcPr>
            <w:tcW w:w="2974" w:type="dxa"/>
          </w:tcPr>
          <w:p w:rsidR="00016CB9" w:rsidRPr="008F4FC0" w:rsidRDefault="00016CB9" w:rsidP="008F4FC0">
            <w:pPr>
              <w:pStyle w:val="1"/>
              <w:numPr>
                <w:ilvl w:val="0"/>
                <w:numId w:val="0"/>
              </w:numPr>
              <w:spacing w:line="276" w:lineRule="auto"/>
              <w:ind w:left="284" w:right="0"/>
              <w:rPr>
                <w:b w:val="0"/>
                <w:sz w:val="24"/>
                <w:szCs w:val="24"/>
              </w:rPr>
            </w:pPr>
          </w:p>
        </w:tc>
      </w:tr>
      <w:tr w:rsidR="00016CB9" w:rsidRPr="008F4FC0" w:rsidTr="002128A2">
        <w:tc>
          <w:tcPr>
            <w:tcW w:w="3115" w:type="dxa"/>
          </w:tcPr>
          <w:p w:rsidR="00016CB9" w:rsidRPr="008F4FC0" w:rsidRDefault="002128A2" w:rsidP="008F4FC0">
            <w:pPr>
              <w:pStyle w:val="1"/>
              <w:numPr>
                <w:ilvl w:val="0"/>
                <w:numId w:val="0"/>
              </w:numPr>
              <w:spacing w:line="276" w:lineRule="auto"/>
              <w:ind w:left="284" w:right="0"/>
              <w:rPr>
                <w:b w:val="0"/>
                <w:sz w:val="24"/>
                <w:szCs w:val="24"/>
              </w:rPr>
            </w:pPr>
            <w:r w:rsidRPr="008F4FC0">
              <w:rPr>
                <w:b w:val="0"/>
                <w:sz w:val="24"/>
                <w:szCs w:val="24"/>
              </w:rPr>
              <w:t>Правило экологической пирамиды биомасс</w:t>
            </w:r>
          </w:p>
        </w:tc>
        <w:tc>
          <w:tcPr>
            <w:tcW w:w="3120" w:type="dxa"/>
          </w:tcPr>
          <w:p w:rsidR="00016CB9" w:rsidRPr="008F4FC0" w:rsidRDefault="00016CB9" w:rsidP="008F4FC0">
            <w:pPr>
              <w:pStyle w:val="1"/>
              <w:numPr>
                <w:ilvl w:val="0"/>
                <w:numId w:val="0"/>
              </w:numPr>
              <w:spacing w:line="276" w:lineRule="auto"/>
              <w:ind w:left="284" w:right="0"/>
              <w:rPr>
                <w:b w:val="0"/>
                <w:sz w:val="24"/>
                <w:szCs w:val="24"/>
              </w:rPr>
            </w:pPr>
          </w:p>
        </w:tc>
        <w:tc>
          <w:tcPr>
            <w:tcW w:w="2974" w:type="dxa"/>
          </w:tcPr>
          <w:p w:rsidR="00016CB9" w:rsidRPr="008F4FC0" w:rsidRDefault="00016CB9" w:rsidP="008F4FC0">
            <w:pPr>
              <w:pStyle w:val="1"/>
              <w:numPr>
                <w:ilvl w:val="0"/>
                <w:numId w:val="0"/>
              </w:numPr>
              <w:spacing w:line="276" w:lineRule="auto"/>
              <w:ind w:left="284" w:right="0"/>
              <w:rPr>
                <w:b w:val="0"/>
                <w:sz w:val="24"/>
                <w:szCs w:val="24"/>
              </w:rPr>
            </w:pPr>
          </w:p>
        </w:tc>
      </w:tr>
      <w:tr w:rsidR="00016CB9" w:rsidRPr="008F4FC0" w:rsidTr="002128A2">
        <w:tc>
          <w:tcPr>
            <w:tcW w:w="3115" w:type="dxa"/>
          </w:tcPr>
          <w:p w:rsidR="00016CB9" w:rsidRPr="008F4FC0" w:rsidRDefault="002128A2" w:rsidP="008F4FC0">
            <w:pPr>
              <w:pStyle w:val="1"/>
              <w:numPr>
                <w:ilvl w:val="0"/>
                <w:numId w:val="0"/>
              </w:numPr>
              <w:spacing w:line="276" w:lineRule="auto"/>
              <w:ind w:left="284" w:right="0"/>
              <w:rPr>
                <w:b w:val="0"/>
                <w:sz w:val="24"/>
                <w:szCs w:val="24"/>
              </w:rPr>
            </w:pPr>
            <w:r w:rsidRPr="008F4FC0">
              <w:rPr>
                <w:b w:val="0"/>
                <w:sz w:val="24"/>
                <w:szCs w:val="24"/>
              </w:rPr>
              <w:t>Правило экологической пирамиды энергии</w:t>
            </w:r>
          </w:p>
        </w:tc>
        <w:tc>
          <w:tcPr>
            <w:tcW w:w="3120" w:type="dxa"/>
          </w:tcPr>
          <w:p w:rsidR="00016CB9" w:rsidRPr="008F4FC0" w:rsidRDefault="00016CB9" w:rsidP="008F4FC0">
            <w:pPr>
              <w:pStyle w:val="1"/>
              <w:numPr>
                <w:ilvl w:val="0"/>
                <w:numId w:val="0"/>
              </w:numPr>
              <w:spacing w:line="276" w:lineRule="auto"/>
              <w:ind w:left="284" w:right="0"/>
              <w:rPr>
                <w:b w:val="0"/>
                <w:sz w:val="24"/>
                <w:szCs w:val="24"/>
              </w:rPr>
            </w:pPr>
          </w:p>
        </w:tc>
        <w:tc>
          <w:tcPr>
            <w:tcW w:w="2974" w:type="dxa"/>
          </w:tcPr>
          <w:p w:rsidR="00016CB9" w:rsidRPr="008F4FC0" w:rsidRDefault="00016CB9" w:rsidP="008F4FC0">
            <w:pPr>
              <w:pStyle w:val="1"/>
              <w:numPr>
                <w:ilvl w:val="0"/>
                <w:numId w:val="0"/>
              </w:numPr>
              <w:spacing w:line="276" w:lineRule="auto"/>
              <w:ind w:left="284" w:right="0"/>
              <w:rPr>
                <w:b w:val="0"/>
                <w:sz w:val="24"/>
                <w:szCs w:val="24"/>
              </w:rPr>
            </w:pPr>
          </w:p>
        </w:tc>
      </w:tr>
    </w:tbl>
    <w:p w:rsidR="00016CB9" w:rsidRPr="008F4FC0" w:rsidRDefault="00016CB9" w:rsidP="008F4FC0">
      <w:pPr>
        <w:pStyle w:val="1"/>
        <w:numPr>
          <w:ilvl w:val="0"/>
          <w:numId w:val="0"/>
        </w:numPr>
        <w:spacing w:line="276" w:lineRule="auto"/>
        <w:ind w:left="284" w:right="0"/>
        <w:rPr>
          <w:b w:val="0"/>
          <w:sz w:val="24"/>
          <w:szCs w:val="24"/>
        </w:rPr>
      </w:pPr>
    </w:p>
    <w:p w:rsidR="00924278" w:rsidRDefault="00924278" w:rsidP="008C51EE">
      <w:pPr>
        <w:pStyle w:val="1"/>
        <w:numPr>
          <w:ilvl w:val="0"/>
          <w:numId w:val="0"/>
        </w:numPr>
        <w:spacing w:line="276" w:lineRule="auto"/>
        <w:ind w:left="284" w:right="0"/>
        <w:jc w:val="center"/>
        <w:rPr>
          <w:sz w:val="24"/>
          <w:szCs w:val="24"/>
        </w:rPr>
      </w:pPr>
    </w:p>
    <w:p w:rsidR="002128A2" w:rsidRPr="008C51EE" w:rsidRDefault="00227E39" w:rsidP="008C51EE">
      <w:pPr>
        <w:pStyle w:val="1"/>
        <w:numPr>
          <w:ilvl w:val="0"/>
          <w:numId w:val="0"/>
        </w:numPr>
        <w:spacing w:line="276" w:lineRule="auto"/>
        <w:ind w:left="284" w:right="0"/>
        <w:jc w:val="center"/>
        <w:rPr>
          <w:sz w:val="24"/>
          <w:szCs w:val="24"/>
        </w:rPr>
      </w:pPr>
      <w:r>
        <w:rPr>
          <w:sz w:val="24"/>
          <w:szCs w:val="24"/>
        </w:rPr>
        <w:t>Итоговое тестирование</w:t>
      </w:r>
    </w:p>
    <w:p w:rsidR="002128A2" w:rsidRPr="008F4FC0" w:rsidRDefault="008C51EE" w:rsidP="00924278">
      <w:pPr>
        <w:pStyle w:val="a8"/>
        <w:spacing w:before="0" w:beforeAutospacing="0" w:after="0" w:afterAutospacing="0" w:line="276" w:lineRule="auto"/>
        <w:ind w:left="284"/>
        <w:jc w:val="both"/>
        <w:rPr>
          <w:b/>
          <w:color w:val="000000"/>
        </w:rPr>
      </w:pPr>
      <w:r>
        <w:rPr>
          <w:b/>
          <w:color w:val="000000"/>
        </w:rPr>
        <w:t>1</w:t>
      </w:r>
      <w:r w:rsidR="002128A2" w:rsidRPr="008F4FC0">
        <w:rPr>
          <w:b/>
          <w:color w:val="000000"/>
        </w:rPr>
        <w:t xml:space="preserve">. </w:t>
      </w:r>
      <w:r w:rsidR="00227E39" w:rsidRPr="008F4FC0">
        <w:rPr>
          <w:b/>
          <w:bCs/>
          <w:color w:val="000000"/>
        </w:rPr>
        <w:t>ФОРМА МЕЖВИДОВЫХ ОТНОШЕНИЙ, ПРИ КОТОРОЙ ВЗАИМОДЕЙСТВИЕ ДЛЯ ДВУХ ВИДОВ ВЫГОДНО КАЖДОМУ ИЗ НИХ</w:t>
      </w:r>
      <w:r w:rsidR="002128A2" w:rsidRPr="008F4FC0">
        <w:rPr>
          <w:b/>
          <w:bCs/>
          <w:color w:val="000000"/>
        </w:rPr>
        <w:t>:</w:t>
      </w:r>
    </w:p>
    <w:p w:rsidR="002128A2" w:rsidRPr="008F4FC0" w:rsidRDefault="002128A2" w:rsidP="00924278">
      <w:pPr>
        <w:pStyle w:val="a8"/>
        <w:spacing w:before="0" w:beforeAutospacing="0" w:after="0" w:afterAutospacing="0" w:line="276" w:lineRule="auto"/>
        <w:ind w:left="284"/>
        <w:rPr>
          <w:color w:val="000000"/>
        </w:rPr>
      </w:pPr>
      <w:r w:rsidRPr="008F4FC0">
        <w:rPr>
          <w:color w:val="000000"/>
        </w:rPr>
        <w:t>а) симбиоз</w:t>
      </w:r>
      <w:r w:rsidR="00924278">
        <w:rPr>
          <w:color w:val="000000"/>
        </w:rPr>
        <w:t>;</w:t>
      </w:r>
      <w:r w:rsidRPr="008F4FC0">
        <w:rPr>
          <w:color w:val="000000"/>
        </w:rPr>
        <w:t xml:space="preserve"> </w:t>
      </w:r>
    </w:p>
    <w:p w:rsidR="002128A2" w:rsidRPr="008F4FC0" w:rsidRDefault="002128A2" w:rsidP="00924278">
      <w:pPr>
        <w:pStyle w:val="a8"/>
        <w:spacing w:before="0" w:beforeAutospacing="0" w:after="0" w:afterAutospacing="0" w:line="276" w:lineRule="auto"/>
        <w:ind w:left="284"/>
        <w:rPr>
          <w:color w:val="000000"/>
        </w:rPr>
      </w:pPr>
      <w:r w:rsidRPr="008F4FC0">
        <w:rPr>
          <w:color w:val="000000"/>
        </w:rPr>
        <w:t>б) конкуренция</w:t>
      </w:r>
      <w:r w:rsidR="00924278">
        <w:rPr>
          <w:color w:val="000000"/>
        </w:rPr>
        <w:t>;</w:t>
      </w:r>
      <w:r w:rsidRPr="008F4FC0">
        <w:rPr>
          <w:color w:val="000000"/>
        </w:rPr>
        <w:t xml:space="preserve"> </w:t>
      </w:r>
    </w:p>
    <w:p w:rsidR="002128A2" w:rsidRPr="008F4FC0" w:rsidRDefault="002128A2" w:rsidP="00924278">
      <w:pPr>
        <w:pStyle w:val="a8"/>
        <w:spacing w:before="0" w:beforeAutospacing="0" w:after="0" w:afterAutospacing="0" w:line="276" w:lineRule="auto"/>
        <w:ind w:left="284"/>
        <w:rPr>
          <w:color w:val="000000"/>
        </w:rPr>
      </w:pPr>
      <w:r w:rsidRPr="008F4FC0">
        <w:rPr>
          <w:color w:val="000000"/>
        </w:rPr>
        <w:t>в) хищничество</w:t>
      </w:r>
      <w:r w:rsidR="00924278">
        <w:rPr>
          <w:color w:val="000000"/>
        </w:rPr>
        <w:t>;</w:t>
      </w:r>
      <w:r w:rsidRPr="008F4FC0">
        <w:rPr>
          <w:color w:val="000000"/>
        </w:rPr>
        <w:t xml:space="preserve"> </w:t>
      </w:r>
    </w:p>
    <w:p w:rsidR="002128A2" w:rsidRPr="008F4FC0" w:rsidRDefault="002128A2" w:rsidP="00924278">
      <w:pPr>
        <w:pStyle w:val="a8"/>
        <w:spacing w:before="0" w:beforeAutospacing="0" w:after="0" w:afterAutospacing="0" w:line="276" w:lineRule="auto"/>
        <w:ind w:left="284"/>
        <w:rPr>
          <w:color w:val="000000"/>
        </w:rPr>
      </w:pPr>
      <w:r w:rsidRPr="008F4FC0">
        <w:rPr>
          <w:color w:val="000000"/>
        </w:rPr>
        <w:t>г) нейтрализм</w:t>
      </w:r>
      <w:r w:rsidR="00924278">
        <w:rPr>
          <w:color w:val="000000"/>
        </w:rPr>
        <w:t>;</w:t>
      </w:r>
      <w:r w:rsidRPr="008F4FC0">
        <w:rPr>
          <w:color w:val="000000"/>
        </w:rPr>
        <w:t xml:space="preserve"> </w:t>
      </w:r>
    </w:p>
    <w:p w:rsidR="002128A2" w:rsidRPr="008F4FC0" w:rsidRDefault="002128A2" w:rsidP="00924278">
      <w:pPr>
        <w:pStyle w:val="a8"/>
        <w:spacing w:before="0" w:beforeAutospacing="0" w:after="0" w:afterAutospacing="0" w:line="276" w:lineRule="auto"/>
        <w:ind w:left="284"/>
        <w:rPr>
          <w:color w:val="000000"/>
        </w:rPr>
      </w:pPr>
      <w:r w:rsidRPr="008F4FC0">
        <w:rPr>
          <w:color w:val="000000"/>
        </w:rPr>
        <w:t>д) паразитизм</w:t>
      </w:r>
      <w:r w:rsidR="00924278">
        <w:rPr>
          <w:color w:val="000000"/>
        </w:rPr>
        <w:t>.</w:t>
      </w:r>
    </w:p>
    <w:p w:rsidR="002128A2" w:rsidRPr="008F4FC0" w:rsidRDefault="00227E39" w:rsidP="00924278">
      <w:pPr>
        <w:pStyle w:val="a8"/>
        <w:spacing w:before="0" w:beforeAutospacing="0" w:after="0" w:afterAutospacing="0" w:line="276" w:lineRule="auto"/>
        <w:ind w:left="284"/>
        <w:jc w:val="both"/>
        <w:rPr>
          <w:b/>
          <w:color w:val="000000"/>
        </w:rPr>
      </w:pPr>
      <w:r>
        <w:rPr>
          <w:b/>
          <w:bCs/>
          <w:color w:val="000000"/>
        </w:rPr>
        <w:t>2</w:t>
      </w:r>
      <w:r w:rsidRPr="008F4FC0">
        <w:rPr>
          <w:b/>
          <w:bCs/>
          <w:color w:val="000000"/>
        </w:rPr>
        <w:t>. ОТНОШЕНИЯ, КОТОРЫЕ ДЛЯ ОДНОГО ИЗ ВЗАИМОДЕЙСТВУЮЩИХ ВИДОВ ИМЕЮТ ПОЛОЖИТЕЛЬНЫЕ ПОСЛЕДСТВИЯ, ДЛЯ ДРУГОГО ОТРИЦАТЕЛЬНЫЕ, НАЗЫВАЮТСЯ:</w:t>
      </w:r>
    </w:p>
    <w:p w:rsidR="002128A2" w:rsidRPr="008F4FC0" w:rsidRDefault="002128A2" w:rsidP="00924278">
      <w:pPr>
        <w:pStyle w:val="a8"/>
        <w:spacing w:before="0" w:beforeAutospacing="0" w:after="0" w:afterAutospacing="0" w:line="276" w:lineRule="auto"/>
        <w:ind w:left="284"/>
        <w:rPr>
          <w:iCs/>
          <w:color w:val="000000"/>
        </w:rPr>
      </w:pPr>
      <w:r w:rsidRPr="008F4FC0">
        <w:rPr>
          <w:iCs/>
          <w:color w:val="000000"/>
        </w:rPr>
        <w:t xml:space="preserve">а) </w:t>
      </w:r>
      <w:proofErr w:type="spellStart"/>
      <w:r w:rsidRPr="008F4FC0">
        <w:rPr>
          <w:iCs/>
          <w:color w:val="000000"/>
        </w:rPr>
        <w:t>аменсализмом</w:t>
      </w:r>
      <w:proofErr w:type="spellEnd"/>
      <w:r w:rsidR="00924278">
        <w:rPr>
          <w:iCs/>
          <w:color w:val="000000"/>
        </w:rPr>
        <w:t>;</w:t>
      </w:r>
      <w:r w:rsidRPr="008F4FC0">
        <w:rPr>
          <w:iCs/>
          <w:color w:val="000000"/>
        </w:rPr>
        <w:t xml:space="preserve"> </w:t>
      </w:r>
    </w:p>
    <w:p w:rsidR="002128A2" w:rsidRPr="008F4FC0" w:rsidRDefault="002128A2" w:rsidP="00924278">
      <w:pPr>
        <w:pStyle w:val="a8"/>
        <w:spacing w:before="0" w:beforeAutospacing="0" w:after="0" w:afterAutospacing="0" w:line="276" w:lineRule="auto"/>
        <w:ind w:left="284"/>
        <w:rPr>
          <w:iCs/>
          <w:color w:val="000000"/>
        </w:rPr>
      </w:pPr>
      <w:r w:rsidRPr="008F4FC0">
        <w:rPr>
          <w:iCs/>
          <w:color w:val="000000"/>
        </w:rPr>
        <w:t>б) мутуализмом</w:t>
      </w:r>
      <w:r w:rsidR="00924278">
        <w:rPr>
          <w:iCs/>
          <w:color w:val="000000"/>
        </w:rPr>
        <w:t>;</w:t>
      </w:r>
      <w:r w:rsidRPr="008F4FC0">
        <w:rPr>
          <w:iCs/>
          <w:color w:val="000000"/>
        </w:rPr>
        <w:t xml:space="preserve"> </w:t>
      </w:r>
    </w:p>
    <w:p w:rsidR="002128A2" w:rsidRPr="008F4FC0" w:rsidRDefault="002128A2" w:rsidP="00924278">
      <w:pPr>
        <w:pStyle w:val="a8"/>
        <w:spacing w:before="0" w:beforeAutospacing="0" w:after="0" w:afterAutospacing="0" w:line="276" w:lineRule="auto"/>
        <w:ind w:left="284"/>
        <w:rPr>
          <w:iCs/>
          <w:color w:val="000000"/>
        </w:rPr>
      </w:pPr>
      <w:r w:rsidRPr="008F4FC0">
        <w:rPr>
          <w:iCs/>
          <w:color w:val="000000"/>
        </w:rPr>
        <w:t>в) паразит-хозяин</w:t>
      </w:r>
      <w:r w:rsidR="00924278">
        <w:rPr>
          <w:iCs/>
          <w:color w:val="000000"/>
        </w:rPr>
        <w:t>;</w:t>
      </w:r>
      <w:r w:rsidRPr="008F4FC0">
        <w:rPr>
          <w:iCs/>
          <w:color w:val="000000"/>
        </w:rPr>
        <w:t xml:space="preserve"> </w:t>
      </w:r>
    </w:p>
    <w:p w:rsidR="002128A2" w:rsidRPr="008F4FC0" w:rsidRDefault="002128A2" w:rsidP="00924278">
      <w:pPr>
        <w:pStyle w:val="a8"/>
        <w:spacing w:before="0" w:beforeAutospacing="0" w:after="0" w:afterAutospacing="0" w:line="276" w:lineRule="auto"/>
        <w:ind w:left="284"/>
        <w:rPr>
          <w:iCs/>
          <w:color w:val="000000"/>
        </w:rPr>
      </w:pPr>
      <w:r w:rsidRPr="008F4FC0">
        <w:rPr>
          <w:iCs/>
          <w:color w:val="000000"/>
        </w:rPr>
        <w:t>г) нейтрализмом</w:t>
      </w:r>
      <w:r w:rsidR="00924278">
        <w:rPr>
          <w:iCs/>
          <w:color w:val="000000"/>
        </w:rPr>
        <w:t>;</w:t>
      </w:r>
    </w:p>
    <w:p w:rsidR="002128A2" w:rsidRPr="008F4FC0" w:rsidRDefault="002128A2" w:rsidP="00924278">
      <w:pPr>
        <w:pStyle w:val="a8"/>
        <w:spacing w:before="0" w:beforeAutospacing="0" w:after="0" w:afterAutospacing="0" w:line="276" w:lineRule="auto"/>
        <w:ind w:left="284"/>
        <w:rPr>
          <w:iCs/>
          <w:color w:val="000000"/>
        </w:rPr>
      </w:pPr>
      <w:r w:rsidRPr="008F4FC0">
        <w:rPr>
          <w:iCs/>
          <w:color w:val="000000"/>
        </w:rPr>
        <w:t>д) комменсализмом</w:t>
      </w:r>
      <w:r w:rsidR="00924278">
        <w:rPr>
          <w:iCs/>
          <w:color w:val="000000"/>
        </w:rPr>
        <w:t>.</w:t>
      </w:r>
    </w:p>
    <w:p w:rsidR="002128A2" w:rsidRPr="008F4FC0" w:rsidRDefault="00227E39" w:rsidP="00924278">
      <w:pPr>
        <w:pStyle w:val="a8"/>
        <w:spacing w:before="0" w:beforeAutospacing="0" w:after="0" w:afterAutospacing="0" w:line="276" w:lineRule="auto"/>
        <w:ind w:left="284"/>
        <w:jc w:val="both"/>
        <w:rPr>
          <w:b/>
          <w:color w:val="000000"/>
        </w:rPr>
      </w:pPr>
      <w:r>
        <w:rPr>
          <w:b/>
          <w:color w:val="000000"/>
        </w:rPr>
        <w:t>3</w:t>
      </w:r>
      <w:r w:rsidRPr="008F4FC0">
        <w:rPr>
          <w:b/>
          <w:color w:val="000000"/>
        </w:rPr>
        <w:t>. АНТАГОНИСТИЧЕСКОЕ ОТНОШЕНИЕ, СВЯЗАННОЕ С БОРЬБОЙ ЗА СУЩЕСТВОВАНИЕ, ЗА ПИЩУ, ЗА ПРОСТРАНСТВО И ДРУГИЕ РЕСУРСЫ МЕЖДУ ОРГАНИЗМАМИ, НУЖДАЮЩИХСЯ В ОДНИХ И ТЕХ ЖЕ РЕСУРСАХ</w:t>
      </w:r>
    </w:p>
    <w:p w:rsidR="002128A2" w:rsidRPr="008F4FC0" w:rsidRDefault="002128A2" w:rsidP="00924278">
      <w:pPr>
        <w:pStyle w:val="a8"/>
        <w:spacing w:before="0" w:beforeAutospacing="0" w:after="0" w:afterAutospacing="0" w:line="276" w:lineRule="auto"/>
        <w:ind w:left="284"/>
        <w:rPr>
          <w:color w:val="000000"/>
        </w:rPr>
      </w:pPr>
      <w:r w:rsidRPr="008F4FC0">
        <w:rPr>
          <w:color w:val="000000"/>
        </w:rPr>
        <w:t>а) комменсализм</w:t>
      </w:r>
      <w:r w:rsidR="00924278">
        <w:rPr>
          <w:color w:val="000000"/>
        </w:rPr>
        <w:t>;</w:t>
      </w:r>
      <w:r w:rsidRPr="008F4FC0">
        <w:rPr>
          <w:color w:val="000000"/>
        </w:rPr>
        <w:t xml:space="preserve"> </w:t>
      </w:r>
    </w:p>
    <w:p w:rsidR="002128A2" w:rsidRPr="008F4FC0" w:rsidRDefault="002128A2" w:rsidP="00924278">
      <w:pPr>
        <w:pStyle w:val="a8"/>
        <w:spacing w:before="0" w:beforeAutospacing="0" w:after="0" w:afterAutospacing="0" w:line="276" w:lineRule="auto"/>
        <w:ind w:left="284"/>
        <w:rPr>
          <w:color w:val="000000"/>
        </w:rPr>
      </w:pPr>
      <w:r w:rsidRPr="008F4FC0">
        <w:rPr>
          <w:color w:val="000000"/>
        </w:rPr>
        <w:t>б) мутуализм</w:t>
      </w:r>
      <w:r w:rsidR="00924278">
        <w:rPr>
          <w:color w:val="000000"/>
        </w:rPr>
        <w:t>;</w:t>
      </w:r>
      <w:r w:rsidRPr="008F4FC0">
        <w:rPr>
          <w:color w:val="000000"/>
        </w:rPr>
        <w:t xml:space="preserve"> </w:t>
      </w:r>
    </w:p>
    <w:p w:rsidR="002128A2" w:rsidRPr="008F4FC0" w:rsidRDefault="002128A2" w:rsidP="00924278">
      <w:pPr>
        <w:pStyle w:val="a8"/>
        <w:spacing w:before="0" w:beforeAutospacing="0" w:after="0" w:afterAutospacing="0" w:line="276" w:lineRule="auto"/>
        <w:ind w:left="284"/>
        <w:rPr>
          <w:color w:val="000000"/>
        </w:rPr>
      </w:pPr>
      <w:r w:rsidRPr="008F4FC0">
        <w:rPr>
          <w:color w:val="000000"/>
        </w:rPr>
        <w:t xml:space="preserve">в) </w:t>
      </w:r>
      <w:proofErr w:type="spellStart"/>
      <w:r w:rsidRPr="008F4FC0">
        <w:rPr>
          <w:color w:val="000000"/>
        </w:rPr>
        <w:t>протокооперация</w:t>
      </w:r>
      <w:proofErr w:type="spellEnd"/>
      <w:r w:rsidR="00924278">
        <w:rPr>
          <w:color w:val="000000"/>
        </w:rPr>
        <w:t>;</w:t>
      </w:r>
      <w:r w:rsidRPr="008F4FC0">
        <w:rPr>
          <w:color w:val="000000"/>
        </w:rPr>
        <w:t xml:space="preserve"> </w:t>
      </w:r>
    </w:p>
    <w:p w:rsidR="002128A2" w:rsidRPr="008F4FC0" w:rsidRDefault="002128A2" w:rsidP="00924278">
      <w:pPr>
        <w:pStyle w:val="a8"/>
        <w:spacing w:before="0" w:beforeAutospacing="0" w:after="0" w:afterAutospacing="0" w:line="276" w:lineRule="auto"/>
        <w:ind w:left="284"/>
        <w:rPr>
          <w:color w:val="000000"/>
        </w:rPr>
      </w:pPr>
      <w:r w:rsidRPr="008F4FC0">
        <w:rPr>
          <w:color w:val="000000"/>
        </w:rPr>
        <w:t>г)  конкуренция</w:t>
      </w:r>
      <w:r w:rsidR="00924278">
        <w:rPr>
          <w:color w:val="000000"/>
        </w:rPr>
        <w:t>;</w:t>
      </w:r>
      <w:r w:rsidRPr="008F4FC0">
        <w:rPr>
          <w:color w:val="000000"/>
        </w:rPr>
        <w:t xml:space="preserve"> </w:t>
      </w:r>
    </w:p>
    <w:p w:rsidR="002128A2" w:rsidRPr="008F4FC0" w:rsidRDefault="002128A2" w:rsidP="00924278">
      <w:pPr>
        <w:pStyle w:val="a8"/>
        <w:spacing w:before="0" w:beforeAutospacing="0" w:after="0" w:afterAutospacing="0" w:line="276" w:lineRule="auto"/>
        <w:ind w:left="284"/>
        <w:rPr>
          <w:color w:val="000000"/>
        </w:rPr>
      </w:pPr>
      <w:r w:rsidRPr="008F4FC0">
        <w:rPr>
          <w:color w:val="000000"/>
        </w:rPr>
        <w:t>д) нейтрализм</w:t>
      </w:r>
      <w:r w:rsidR="00924278">
        <w:rPr>
          <w:color w:val="000000"/>
        </w:rPr>
        <w:t>.</w:t>
      </w:r>
    </w:p>
    <w:p w:rsidR="002128A2" w:rsidRPr="008F4FC0" w:rsidRDefault="00227E39" w:rsidP="00924278">
      <w:pPr>
        <w:pStyle w:val="a8"/>
        <w:spacing w:before="0" w:beforeAutospacing="0" w:after="0" w:afterAutospacing="0" w:line="276" w:lineRule="auto"/>
        <w:ind w:left="284"/>
        <w:rPr>
          <w:b/>
          <w:color w:val="000000"/>
        </w:rPr>
      </w:pPr>
      <w:r>
        <w:rPr>
          <w:b/>
          <w:color w:val="000000"/>
        </w:rPr>
        <w:t>4</w:t>
      </w:r>
      <w:r w:rsidRPr="008F4FC0">
        <w:rPr>
          <w:b/>
          <w:color w:val="000000"/>
        </w:rPr>
        <w:t xml:space="preserve">. </w:t>
      </w:r>
      <w:r w:rsidRPr="008F4FC0">
        <w:rPr>
          <w:b/>
          <w:bCs/>
          <w:color w:val="000000"/>
        </w:rPr>
        <w:t>ПРИ ПИТАНИИ ОДНОГО ВИДА ДРУГИМИ ВОЗНИКАЮТ:</w:t>
      </w:r>
    </w:p>
    <w:p w:rsidR="002128A2" w:rsidRPr="008F4FC0" w:rsidRDefault="002128A2" w:rsidP="00924278">
      <w:pPr>
        <w:pStyle w:val="a8"/>
        <w:spacing w:before="0" w:beforeAutospacing="0" w:after="0" w:afterAutospacing="0" w:line="276" w:lineRule="auto"/>
        <w:ind w:left="284"/>
        <w:rPr>
          <w:color w:val="000000"/>
        </w:rPr>
      </w:pPr>
      <w:r w:rsidRPr="008F4FC0">
        <w:rPr>
          <w:color w:val="000000"/>
        </w:rPr>
        <w:t>а) трофические</w:t>
      </w:r>
      <w:r w:rsidR="00924278">
        <w:rPr>
          <w:color w:val="000000"/>
        </w:rPr>
        <w:t>;</w:t>
      </w:r>
      <w:r w:rsidRPr="008F4FC0">
        <w:rPr>
          <w:color w:val="000000"/>
        </w:rPr>
        <w:t xml:space="preserve"> </w:t>
      </w:r>
    </w:p>
    <w:p w:rsidR="002128A2" w:rsidRPr="008F4FC0" w:rsidRDefault="002128A2" w:rsidP="00924278">
      <w:pPr>
        <w:pStyle w:val="a8"/>
        <w:spacing w:before="0" w:beforeAutospacing="0" w:after="0" w:afterAutospacing="0" w:line="276" w:lineRule="auto"/>
        <w:ind w:left="284"/>
        <w:rPr>
          <w:color w:val="000000"/>
        </w:rPr>
      </w:pPr>
      <w:r w:rsidRPr="008F4FC0">
        <w:rPr>
          <w:color w:val="000000"/>
        </w:rPr>
        <w:t>б) топические</w:t>
      </w:r>
      <w:r w:rsidR="00924278">
        <w:rPr>
          <w:color w:val="000000"/>
        </w:rPr>
        <w:t>;</w:t>
      </w:r>
      <w:r w:rsidRPr="008F4FC0">
        <w:rPr>
          <w:color w:val="000000"/>
        </w:rPr>
        <w:t xml:space="preserve"> </w:t>
      </w:r>
    </w:p>
    <w:p w:rsidR="002128A2" w:rsidRPr="008F4FC0" w:rsidRDefault="002128A2" w:rsidP="00924278">
      <w:pPr>
        <w:pStyle w:val="a8"/>
        <w:spacing w:before="0" w:beforeAutospacing="0" w:after="0" w:afterAutospacing="0" w:line="276" w:lineRule="auto"/>
        <w:ind w:left="284"/>
        <w:rPr>
          <w:color w:val="000000"/>
        </w:rPr>
      </w:pPr>
      <w:r w:rsidRPr="008F4FC0">
        <w:rPr>
          <w:color w:val="000000"/>
        </w:rPr>
        <w:t xml:space="preserve">в) </w:t>
      </w:r>
      <w:proofErr w:type="spellStart"/>
      <w:r w:rsidRPr="008F4FC0">
        <w:rPr>
          <w:color w:val="000000"/>
        </w:rPr>
        <w:t>форические</w:t>
      </w:r>
      <w:proofErr w:type="spellEnd"/>
      <w:r w:rsidR="00924278">
        <w:rPr>
          <w:color w:val="000000"/>
        </w:rPr>
        <w:t>;</w:t>
      </w:r>
      <w:r w:rsidRPr="008F4FC0">
        <w:rPr>
          <w:color w:val="000000"/>
        </w:rPr>
        <w:t xml:space="preserve"> </w:t>
      </w:r>
    </w:p>
    <w:p w:rsidR="002128A2" w:rsidRPr="008F4FC0" w:rsidRDefault="002128A2" w:rsidP="00924278">
      <w:pPr>
        <w:pStyle w:val="a8"/>
        <w:spacing w:before="0" w:beforeAutospacing="0" w:after="0" w:afterAutospacing="0" w:line="276" w:lineRule="auto"/>
        <w:ind w:left="284"/>
        <w:rPr>
          <w:color w:val="000000"/>
        </w:rPr>
      </w:pPr>
      <w:r w:rsidRPr="008F4FC0">
        <w:rPr>
          <w:color w:val="000000"/>
        </w:rPr>
        <w:t xml:space="preserve">г) </w:t>
      </w:r>
      <w:proofErr w:type="spellStart"/>
      <w:r w:rsidRPr="008F4FC0">
        <w:rPr>
          <w:color w:val="000000"/>
        </w:rPr>
        <w:t>фабрические</w:t>
      </w:r>
      <w:proofErr w:type="spellEnd"/>
      <w:r w:rsidR="00924278">
        <w:rPr>
          <w:color w:val="000000"/>
        </w:rPr>
        <w:t>;</w:t>
      </w:r>
      <w:r w:rsidRPr="008F4FC0">
        <w:rPr>
          <w:color w:val="000000"/>
        </w:rPr>
        <w:t xml:space="preserve"> </w:t>
      </w:r>
    </w:p>
    <w:p w:rsidR="002128A2" w:rsidRPr="008F4FC0" w:rsidRDefault="002128A2" w:rsidP="00924278">
      <w:pPr>
        <w:pStyle w:val="a8"/>
        <w:spacing w:before="0" w:beforeAutospacing="0" w:after="0" w:afterAutospacing="0" w:line="276" w:lineRule="auto"/>
        <w:ind w:left="284"/>
        <w:rPr>
          <w:color w:val="000000"/>
        </w:rPr>
      </w:pPr>
      <w:r w:rsidRPr="008F4FC0">
        <w:rPr>
          <w:color w:val="000000"/>
        </w:rPr>
        <w:lastRenderedPageBreak/>
        <w:t>д) конкурентные</w:t>
      </w:r>
      <w:r w:rsidR="00924278">
        <w:rPr>
          <w:color w:val="000000"/>
        </w:rPr>
        <w:t>.</w:t>
      </w:r>
    </w:p>
    <w:p w:rsidR="002128A2" w:rsidRPr="008F4FC0" w:rsidRDefault="00227E39" w:rsidP="00924278">
      <w:pPr>
        <w:pStyle w:val="a8"/>
        <w:spacing w:before="0" w:beforeAutospacing="0" w:after="0" w:afterAutospacing="0" w:line="276" w:lineRule="auto"/>
        <w:ind w:left="284"/>
        <w:rPr>
          <w:b/>
          <w:color w:val="000000"/>
        </w:rPr>
      </w:pPr>
      <w:r>
        <w:rPr>
          <w:b/>
          <w:color w:val="000000"/>
        </w:rPr>
        <w:t>5</w:t>
      </w:r>
      <w:r w:rsidRPr="008F4FC0">
        <w:rPr>
          <w:b/>
          <w:color w:val="000000"/>
        </w:rPr>
        <w:t xml:space="preserve">. </w:t>
      </w:r>
      <w:r w:rsidRPr="008F4FC0">
        <w:rPr>
          <w:b/>
          <w:bCs/>
          <w:color w:val="000000"/>
        </w:rPr>
        <w:t>КАК НАЗЫВАЕТСЯ ФОРМА СУЩЕСТВОВАНИЯ ОСОБЕЙ В ПОПУЛЯЦИИ, ПРИ КОТОРОЙ РОДИТЕЛИ ПРОЯВЛЯЮТ ЗАБОТУ О ПОТОМСТВЕ?</w:t>
      </w:r>
    </w:p>
    <w:p w:rsidR="002128A2" w:rsidRPr="008F4FC0" w:rsidRDefault="002128A2" w:rsidP="00924278">
      <w:pPr>
        <w:pStyle w:val="a8"/>
        <w:spacing w:before="0" w:beforeAutospacing="0" w:after="0" w:afterAutospacing="0" w:line="276" w:lineRule="auto"/>
        <w:ind w:left="284"/>
        <w:rPr>
          <w:color w:val="000000"/>
        </w:rPr>
      </w:pPr>
      <w:r w:rsidRPr="008F4FC0">
        <w:rPr>
          <w:color w:val="000000"/>
        </w:rPr>
        <w:t>а) колонии</w:t>
      </w:r>
      <w:r w:rsidR="00924278">
        <w:rPr>
          <w:color w:val="000000"/>
        </w:rPr>
        <w:t>;</w:t>
      </w:r>
      <w:r w:rsidRPr="008F4FC0">
        <w:rPr>
          <w:color w:val="000000"/>
        </w:rPr>
        <w:t xml:space="preserve"> </w:t>
      </w:r>
    </w:p>
    <w:p w:rsidR="002128A2" w:rsidRPr="008F4FC0" w:rsidRDefault="002128A2" w:rsidP="00924278">
      <w:pPr>
        <w:pStyle w:val="a8"/>
        <w:spacing w:before="0" w:beforeAutospacing="0" w:after="0" w:afterAutospacing="0" w:line="276" w:lineRule="auto"/>
        <w:ind w:left="284"/>
        <w:rPr>
          <w:color w:val="000000"/>
        </w:rPr>
      </w:pPr>
      <w:r w:rsidRPr="008F4FC0">
        <w:rPr>
          <w:color w:val="000000"/>
        </w:rPr>
        <w:t>б) стаи</w:t>
      </w:r>
      <w:r w:rsidR="00924278">
        <w:rPr>
          <w:color w:val="000000"/>
        </w:rPr>
        <w:t>;</w:t>
      </w:r>
      <w:r w:rsidRPr="008F4FC0">
        <w:rPr>
          <w:color w:val="000000"/>
        </w:rPr>
        <w:t xml:space="preserve"> </w:t>
      </w:r>
    </w:p>
    <w:p w:rsidR="002128A2" w:rsidRPr="008F4FC0" w:rsidRDefault="002128A2" w:rsidP="00924278">
      <w:pPr>
        <w:pStyle w:val="a8"/>
        <w:spacing w:before="0" w:beforeAutospacing="0" w:after="0" w:afterAutospacing="0" w:line="276" w:lineRule="auto"/>
        <w:ind w:left="284"/>
        <w:rPr>
          <w:color w:val="000000"/>
        </w:rPr>
      </w:pPr>
      <w:r w:rsidRPr="008F4FC0">
        <w:rPr>
          <w:color w:val="000000"/>
        </w:rPr>
        <w:t>в) семейный образ жизни</w:t>
      </w:r>
      <w:r w:rsidR="00924278">
        <w:rPr>
          <w:color w:val="000000"/>
        </w:rPr>
        <w:t>;</w:t>
      </w:r>
      <w:r w:rsidRPr="008F4FC0">
        <w:rPr>
          <w:color w:val="000000"/>
        </w:rPr>
        <w:t xml:space="preserve"> </w:t>
      </w:r>
    </w:p>
    <w:p w:rsidR="002128A2" w:rsidRPr="008F4FC0" w:rsidRDefault="002128A2" w:rsidP="00924278">
      <w:pPr>
        <w:pStyle w:val="a8"/>
        <w:spacing w:before="0" w:beforeAutospacing="0" w:after="0" w:afterAutospacing="0" w:line="276" w:lineRule="auto"/>
        <w:ind w:left="284"/>
        <w:rPr>
          <w:color w:val="000000"/>
        </w:rPr>
      </w:pPr>
      <w:r w:rsidRPr="008F4FC0">
        <w:rPr>
          <w:color w:val="000000"/>
        </w:rPr>
        <w:t>г) одиночный образ жизни</w:t>
      </w:r>
      <w:r w:rsidR="00924278">
        <w:rPr>
          <w:color w:val="000000"/>
        </w:rPr>
        <w:t>;</w:t>
      </w:r>
    </w:p>
    <w:p w:rsidR="002128A2" w:rsidRPr="008F4FC0" w:rsidRDefault="002128A2" w:rsidP="00924278">
      <w:pPr>
        <w:pStyle w:val="a8"/>
        <w:spacing w:before="0" w:beforeAutospacing="0" w:after="0" w:afterAutospacing="0" w:line="276" w:lineRule="auto"/>
        <w:ind w:left="284"/>
        <w:rPr>
          <w:color w:val="000000"/>
        </w:rPr>
      </w:pPr>
      <w:r w:rsidRPr="008F4FC0">
        <w:rPr>
          <w:color w:val="000000"/>
        </w:rPr>
        <w:t>д) родительские пары</w:t>
      </w:r>
      <w:r w:rsidR="00924278">
        <w:rPr>
          <w:color w:val="000000"/>
        </w:rPr>
        <w:t>.</w:t>
      </w:r>
    </w:p>
    <w:p w:rsidR="002128A2" w:rsidRPr="008F4FC0" w:rsidRDefault="00227E39" w:rsidP="00924278">
      <w:pPr>
        <w:pStyle w:val="a8"/>
        <w:spacing w:before="0" w:beforeAutospacing="0" w:after="0" w:afterAutospacing="0" w:line="276" w:lineRule="auto"/>
        <w:ind w:left="284"/>
        <w:rPr>
          <w:b/>
          <w:color w:val="000000"/>
        </w:rPr>
      </w:pPr>
      <w:r>
        <w:rPr>
          <w:b/>
          <w:color w:val="000000"/>
        </w:rPr>
        <w:t>6</w:t>
      </w:r>
      <w:r w:rsidRPr="008F4FC0">
        <w:rPr>
          <w:b/>
          <w:color w:val="000000"/>
        </w:rPr>
        <w:t>. ПРИМЕР ДИНАМИКИ ЭКОСИСТЕМ ЭТО</w:t>
      </w:r>
    </w:p>
    <w:p w:rsidR="002128A2" w:rsidRPr="008F4FC0" w:rsidRDefault="002128A2" w:rsidP="00924278">
      <w:pPr>
        <w:pStyle w:val="a8"/>
        <w:spacing w:before="0" w:beforeAutospacing="0" w:after="0" w:afterAutospacing="0" w:line="276" w:lineRule="auto"/>
        <w:ind w:left="284"/>
        <w:rPr>
          <w:color w:val="000000"/>
        </w:rPr>
      </w:pPr>
      <w:r w:rsidRPr="008F4FC0">
        <w:rPr>
          <w:color w:val="000000"/>
        </w:rPr>
        <w:t>1) зарастание пруда;</w:t>
      </w:r>
    </w:p>
    <w:p w:rsidR="002128A2" w:rsidRPr="008F4FC0" w:rsidRDefault="002128A2" w:rsidP="00924278">
      <w:pPr>
        <w:pStyle w:val="a8"/>
        <w:spacing w:before="0" w:beforeAutospacing="0" w:after="0" w:afterAutospacing="0" w:line="276" w:lineRule="auto"/>
        <w:ind w:left="284"/>
        <w:rPr>
          <w:color w:val="000000"/>
        </w:rPr>
      </w:pPr>
      <w:r w:rsidRPr="008F4FC0">
        <w:rPr>
          <w:color w:val="000000"/>
        </w:rPr>
        <w:t>2) замена ельника осинами и берёзами после пожара;</w:t>
      </w:r>
    </w:p>
    <w:p w:rsidR="002128A2" w:rsidRPr="008F4FC0" w:rsidRDefault="002128A2" w:rsidP="00924278">
      <w:pPr>
        <w:pStyle w:val="a8"/>
        <w:spacing w:before="0" w:beforeAutospacing="0" w:after="0" w:afterAutospacing="0" w:line="276" w:lineRule="auto"/>
        <w:ind w:left="284"/>
        <w:rPr>
          <w:color w:val="000000"/>
        </w:rPr>
      </w:pPr>
      <w:r w:rsidRPr="008F4FC0">
        <w:rPr>
          <w:color w:val="000000"/>
        </w:rPr>
        <w:t>3) появление травы на песчаных наносах;</w:t>
      </w:r>
    </w:p>
    <w:p w:rsidR="002128A2" w:rsidRPr="008F4FC0" w:rsidRDefault="002128A2" w:rsidP="00924278">
      <w:pPr>
        <w:pStyle w:val="a8"/>
        <w:spacing w:before="0" w:beforeAutospacing="0" w:after="0" w:afterAutospacing="0" w:line="276" w:lineRule="auto"/>
        <w:ind w:left="284"/>
        <w:rPr>
          <w:color w:val="000000"/>
        </w:rPr>
      </w:pPr>
      <w:r w:rsidRPr="008F4FC0">
        <w:rPr>
          <w:color w:val="000000"/>
        </w:rPr>
        <w:t>4) вымерзание травянистой растительности зимой.</w:t>
      </w:r>
    </w:p>
    <w:p w:rsidR="002128A2" w:rsidRPr="008F4FC0" w:rsidRDefault="00227E39" w:rsidP="00924278">
      <w:pPr>
        <w:pStyle w:val="a8"/>
        <w:spacing w:before="0" w:beforeAutospacing="0" w:after="0" w:afterAutospacing="0" w:line="276" w:lineRule="auto"/>
        <w:ind w:left="284"/>
        <w:rPr>
          <w:b/>
          <w:color w:val="000000"/>
        </w:rPr>
      </w:pPr>
      <w:r>
        <w:rPr>
          <w:b/>
          <w:color w:val="000000"/>
        </w:rPr>
        <w:t>7</w:t>
      </w:r>
      <w:r w:rsidRPr="008F4FC0">
        <w:rPr>
          <w:b/>
          <w:color w:val="000000"/>
        </w:rPr>
        <w:t>. ОСНОВНАЯ ПРИЧИНА СУКЦЕССИЙ</w:t>
      </w:r>
    </w:p>
    <w:p w:rsidR="002128A2" w:rsidRPr="008F4FC0" w:rsidRDefault="002128A2" w:rsidP="00924278">
      <w:pPr>
        <w:pStyle w:val="a8"/>
        <w:spacing w:before="0" w:beforeAutospacing="0" w:after="0" w:afterAutospacing="0" w:line="276" w:lineRule="auto"/>
        <w:ind w:left="284"/>
        <w:rPr>
          <w:color w:val="000000"/>
        </w:rPr>
      </w:pPr>
      <w:r w:rsidRPr="008F4FC0">
        <w:rPr>
          <w:color w:val="000000"/>
        </w:rPr>
        <w:t>1) изменение климата;</w:t>
      </w:r>
    </w:p>
    <w:p w:rsidR="002128A2" w:rsidRPr="008F4FC0" w:rsidRDefault="002128A2" w:rsidP="00924278">
      <w:pPr>
        <w:pStyle w:val="a8"/>
        <w:spacing w:before="0" w:beforeAutospacing="0" w:after="0" w:afterAutospacing="0" w:line="276" w:lineRule="auto"/>
        <w:ind w:left="284"/>
        <w:rPr>
          <w:color w:val="000000"/>
        </w:rPr>
      </w:pPr>
      <w:r w:rsidRPr="008F4FC0">
        <w:rPr>
          <w:color w:val="000000"/>
        </w:rPr>
        <w:t>2) влияние внешних факторов (пожары, наводнения и т.п.);</w:t>
      </w:r>
    </w:p>
    <w:p w:rsidR="002128A2" w:rsidRPr="008F4FC0" w:rsidRDefault="002128A2" w:rsidP="00924278">
      <w:pPr>
        <w:pStyle w:val="a8"/>
        <w:spacing w:before="0" w:beforeAutospacing="0" w:after="0" w:afterAutospacing="0" w:line="276" w:lineRule="auto"/>
        <w:ind w:left="284"/>
        <w:rPr>
          <w:color w:val="000000"/>
        </w:rPr>
      </w:pPr>
      <w:r w:rsidRPr="008F4FC0">
        <w:rPr>
          <w:color w:val="000000"/>
        </w:rPr>
        <w:t>3) отсутствие равновесия между продукцией и дыханием в экосистеме;</w:t>
      </w:r>
    </w:p>
    <w:p w:rsidR="002128A2" w:rsidRPr="008F4FC0" w:rsidRDefault="002128A2" w:rsidP="00924278">
      <w:pPr>
        <w:pStyle w:val="a8"/>
        <w:spacing w:before="0" w:beforeAutospacing="0" w:after="0" w:afterAutospacing="0" w:line="276" w:lineRule="auto"/>
        <w:ind w:left="284"/>
        <w:rPr>
          <w:color w:val="000000"/>
        </w:rPr>
      </w:pPr>
      <w:r w:rsidRPr="008F4FC0">
        <w:rPr>
          <w:color w:val="000000"/>
        </w:rPr>
        <w:t xml:space="preserve">4) замена природных экосистем </w:t>
      </w:r>
      <w:proofErr w:type="spellStart"/>
      <w:r w:rsidRPr="008F4FC0">
        <w:rPr>
          <w:color w:val="000000"/>
        </w:rPr>
        <w:t>агроценозами</w:t>
      </w:r>
      <w:proofErr w:type="spellEnd"/>
      <w:r w:rsidRPr="008F4FC0">
        <w:rPr>
          <w:color w:val="000000"/>
        </w:rPr>
        <w:t>.</w:t>
      </w:r>
    </w:p>
    <w:p w:rsidR="002128A2" w:rsidRPr="008F4FC0" w:rsidRDefault="00227E39" w:rsidP="00924278">
      <w:pPr>
        <w:pStyle w:val="a8"/>
        <w:spacing w:before="0" w:beforeAutospacing="0" w:after="0" w:afterAutospacing="0" w:line="276" w:lineRule="auto"/>
        <w:ind w:left="284"/>
        <w:rPr>
          <w:b/>
          <w:bCs/>
          <w:color w:val="000000"/>
        </w:rPr>
      </w:pPr>
      <w:r>
        <w:rPr>
          <w:b/>
          <w:bCs/>
          <w:color w:val="000000"/>
        </w:rPr>
        <w:t>8</w:t>
      </w:r>
      <w:r w:rsidRPr="008F4FC0">
        <w:rPr>
          <w:b/>
          <w:bCs/>
          <w:color w:val="000000"/>
        </w:rPr>
        <w:t>. ПРОДУКТИВНОСТЬ И БИОМАССА ПО МЕРЕ РАЗВИТИЯ СУКЦЕССИИ</w:t>
      </w:r>
    </w:p>
    <w:p w:rsidR="002128A2" w:rsidRPr="008F4FC0" w:rsidRDefault="002128A2" w:rsidP="00924278">
      <w:pPr>
        <w:pStyle w:val="a8"/>
        <w:spacing w:before="0" w:beforeAutospacing="0" w:after="0" w:afterAutospacing="0" w:line="276" w:lineRule="auto"/>
        <w:ind w:left="284"/>
        <w:rPr>
          <w:bCs/>
          <w:color w:val="000000"/>
        </w:rPr>
      </w:pPr>
      <w:r w:rsidRPr="008F4FC0">
        <w:rPr>
          <w:bCs/>
          <w:color w:val="000000"/>
        </w:rPr>
        <w:t>1) не изменяются;</w:t>
      </w:r>
    </w:p>
    <w:p w:rsidR="002128A2" w:rsidRPr="008F4FC0" w:rsidRDefault="002128A2" w:rsidP="00924278">
      <w:pPr>
        <w:pStyle w:val="a8"/>
        <w:spacing w:before="0" w:beforeAutospacing="0" w:after="0" w:afterAutospacing="0" w:line="276" w:lineRule="auto"/>
        <w:ind w:left="284"/>
        <w:rPr>
          <w:color w:val="000000"/>
        </w:rPr>
      </w:pPr>
      <w:r w:rsidRPr="008F4FC0">
        <w:rPr>
          <w:bCs/>
          <w:color w:val="000000"/>
        </w:rPr>
        <w:t>2)</w:t>
      </w:r>
      <w:r w:rsidRPr="008F4FC0">
        <w:rPr>
          <w:color w:val="000000"/>
        </w:rPr>
        <w:t xml:space="preserve"> изменяются в разных направлениях;</w:t>
      </w:r>
    </w:p>
    <w:p w:rsidR="002128A2" w:rsidRPr="008F4FC0" w:rsidRDefault="002128A2" w:rsidP="00924278">
      <w:pPr>
        <w:pStyle w:val="a8"/>
        <w:spacing w:before="0" w:beforeAutospacing="0" w:after="0" w:afterAutospacing="0" w:line="276" w:lineRule="auto"/>
        <w:ind w:left="284"/>
        <w:rPr>
          <w:color w:val="000000"/>
        </w:rPr>
      </w:pPr>
      <w:r w:rsidRPr="008F4FC0">
        <w:rPr>
          <w:color w:val="000000"/>
        </w:rPr>
        <w:t>3) уменьшаются;</w:t>
      </w:r>
    </w:p>
    <w:p w:rsidR="002128A2" w:rsidRPr="008F4FC0" w:rsidRDefault="002128A2" w:rsidP="00924278">
      <w:pPr>
        <w:pStyle w:val="a8"/>
        <w:spacing w:before="0" w:beforeAutospacing="0" w:after="0" w:afterAutospacing="0" w:line="276" w:lineRule="auto"/>
        <w:ind w:left="284"/>
        <w:rPr>
          <w:bCs/>
          <w:color w:val="000000"/>
        </w:rPr>
      </w:pPr>
      <w:r w:rsidRPr="008F4FC0">
        <w:rPr>
          <w:color w:val="000000"/>
        </w:rPr>
        <w:t xml:space="preserve">4) </w:t>
      </w:r>
      <w:r w:rsidRPr="008F4FC0">
        <w:rPr>
          <w:bCs/>
          <w:color w:val="000000"/>
        </w:rPr>
        <w:t>возрастают.</w:t>
      </w:r>
    </w:p>
    <w:p w:rsidR="00016CB9" w:rsidRPr="008F4FC0" w:rsidRDefault="00016CB9" w:rsidP="008C51EE">
      <w:pPr>
        <w:pStyle w:val="1"/>
        <w:numPr>
          <w:ilvl w:val="0"/>
          <w:numId w:val="0"/>
        </w:numPr>
        <w:spacing w:line="276" w:lineRule="auto"/>
        <w:ind w:left="284" w:right="0"/>
        <w:jc w:val="center"/>
        <w:rPr>
          <w:sz w:val="24"/>
          <w:szCs w:val="24"/>
        </w:rPr>
      </w:pPr>
      <w:r w:rsidRPr="008F4FC0">
        <w:rPr>
          <w:sz w:val="24"/>
          <w:szCs w:val="24"/>
        </w:rPr>
        <w:t>Ситуационные задачи</w:t>
      </w:r>
    </w:p>
    <w:p w:rsidR="009A109B" w:rsidRPr="008F4FC0" w:rsidRDefault="009A109B" w:rsidP="008F4FC0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</w:p>
    <w:p w:rsidR="009A109B" w:rsidRPr="008F4FC0" w:rsidRDefault="009A109B" w:rsidP="008F4FC0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 №1. </w:t>
      </w:r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количество планктона (в </w:t>
      </w:r>
      <w:proofErr w:type="gramStart"/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необходимо, чтобы в водоёме выросла щука массой 8 кг?</w:t>
      </w:r>
    </w:p>
    <w:p w:rsidR="009A109B" w:rsidRPr="008F4FC0" w:rsidRDefault="009A109B" w:rsidP="008F4FC0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 № 2. </w:t>
      </w:r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 каждого из двух новорожденных детенышей летучей </w:t>
      </w:r>
      <w:proofErr w:type="gramStart"/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мыши</w:t>
      </w:r>
      <w:proofErr w:type="gramEnd"/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 г. За месяц выкармливания детенышей молоком вес каждого из них достигает 4,5 г. </w:t>
      </w:r>
      <w:proofErr w:type="gramStart"/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</w:t>
      </w:r>
      <w:proofErr w:type="gramEnd"/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массу насекомых должна потребить самка за это время, чтобы выкормить свое потомство. Чему равна масса растений, сохраняющаяся за счет истребления самкой растительноядных насекомых?</w:t>
      </w:r>
    </w:p>
    <w:p w:rsidR="009A109B" w:rsidRPr="008F4FC0" w:rsidRDefault="009A109B" w:rsidP="008F4FC0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 № 3. </w:t>
      </w:r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>1м</w:t>
      </w:r>
      <w:r w:rsidRPr="008F4FC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2</w:t>
      </w:r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площади экосистемы дает 800 г сухой биомассы за год. Построить цепь питания (4 трофических уровня) и определить, сколько гектаров необходимо, чтобы прокормить человека массой 70 кг (из них 63% составляет вода).</w:t>
      </w:r>
    </w:p>
    <w:p w:rsidR="00413F94" w:rsidRPr="008F4FC0" w:rsidRDefault="00413F94" w:rsidP="00413F94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4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413F94" w:rsidRDefault="00413F94" w:rsidP="00413F94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Вычислить возможность существования в озере Лох-Несс плезиозавра, причем не одного, а целой семьи, так как для сохранения вида необходима репродукция.</w:t>
      </w:r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Допустим, что общая масса семьи плезиозавров-100 тонн (5-7 особей, 40% сухое вещество). Общая площадь озера Лох-Несс- (57000 км</w:t>
      </w:r>
      <w:proofErr w:type="gramStart"/>
      <w:r w:rsidRPr="00B22A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>). Цепь питания: фитопланктон–рыб</w:t>
      </w:r>
      <w:proofErr w:type="gramStart"/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>ы–</w:t>
      </w:r>
      <w:proofErr w:type="gramEnd"/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 плезиозавров. Вычислим, какая площадь акватории озера необходима, чтоб прокормить этих животных, когда известно, что биомасса фитопланктона – 500г/м</w:t>
      </w:r>
      <w:proofErr w:type="gramStart"/>
      <w:r w:rsidRPr="009242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сухой массы.</w:t>
      </w:r>
    </w:p>
    <w:p w:rsidR="009A109B" w:rsidRPr="008F4FC0" w:rsidRDefault="009A109B" w:rsidP="008F4FC0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</w:t>
      </w:r>
    </w:p>
    <w:p w:rsidR="009A109B" w:rsidRPr="008F4FC0" w:rsidRDefault="009A109B" w:rsidP="008F4FC0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Задача №1. </w:t>
      </w:r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правила экологической пирамиды определите, сколько необходимо планктона ( водорослей и бактерий), чтобы в Черном море вырос и мог обитать один дельфин массой 300 кг</w:t>
      </w:r>
      <w:proofErr w:type="gramStart"/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ельфин в цепи четвертый)</w:t>
      </w:r>
      <w:r w:rsidR="009242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109B" w:rsidRPr="008F4FC0" w:rsidRDefault="009A109B" w:rsidP="008F4FC0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 №2.  </w:t>
      </w:r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предположить, что волчонок с месячного возраста, имея массу 1 кг, питался исключительно зайцами (средняя масса 2 кг), то подсчитайте, какое количество зайцев съел волк для достижения им массы в 40 кг и какое количество растений (в кг) съели эти зайцы.</w:t>
      </w:r>
    </w:p>
    <w:p w:rsidR="009A109B" w:rsidRPr="008F4FC0" w:rsidRDefault="009A109B" w:rsidP="008F4FC0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 №3. </w:t>
      </w:r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Пользуясь правилом экологической пирамиды, определите, какая площадь (в гектарах) соответствующей экосистемы может прокормить одну особь последнего звена в цепи питания: </w:t>
      </w:r>
      <w:proofErr w:type="spellStart"/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планктон→мелкая</w:t>
      </w:r>
      <w:proofErr w:type="spellEnd"/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рыба→щука</w:t>
      </w:r>
      <w:proofErr w:type="spellEnd"/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(300 кг). Сухая биомасса планктона с 1м</w:t>
      </w:r>
      <w:r w:rsidRPr="00227E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моря составляет 600г. Из указанной в скобках массы 60 % составляет вода.</w:t>
      </w:r>
    </w:p>
    <w:p w:rsidR="009A109B" w:rsidRPr="008F4FC0" w:rsidRDefault="009A109B" w:rsidP="008F4FC0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№ </w:t>
      </w:r>
      <w:r w:rsidR="00413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8F4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северной лесной зоне Евразии через год после вырубок лесов на этой территории появились травы, через 10 лет – кустарники, вслед за которыми через 3-5 лет – поросли берез</w:t>
      </w:r>
      <w:r w:rsidR="0092427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осин</w:t>
      </w:r>
      <w:r w:rsidR="0092427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Последние отличаются быстрым ростом, высоким </w:t>
      </w:r>
      <w:proofErr w:type="spellStart"/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светолюбием</w:t>
      </w:r>
      <w:proofErr w:type="spellEnd"/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результате чего через 50 лет на этой территории появились лиственные леса с прорастающими под их пологом елями. На протяжении последующих 50 лет преобладали смешенные леса, которые затем сменились </w:t>
      </w:r>
      <w:proofErr w:type="gramStart"/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еловыми</w:t>
      </w:r>
      <w:proofErr w:type="gramEnd"/>
      <w:r w:rsidRPr="008F4F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F3B" w:rsidRDefault="008B0F3B" w:rsidP="00227E39">
      <w:pPr>
        <w:tabs>
          <w:tab w:val="left" w:pos="0"/>
          <w:tab w:val="left" w:pos="708"/>
          <w:tab w:val="center" w:pos="4677"/>
          <w:tab w:val="right" w:pos="9355"/>
        </w:tabs>
        <w:spacing w:after="0"/>
        <w:ind w:left="284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0F3B" w:rsidRDefault="008B0F3B" w:rsidP="00227E39">
      <w:pPr>
        <w:tabs>
          <w:tab w:val="left" w:pos="0"/>
          <w:tab w:val="left" w:pos="708"/>
          <w:tab w:val="center" w:pos="4677"/>
          <w:tab w:val="right" w:pos="9355"/>
        </w:tabs>
        <w:spacing w:after="0"/>
        <w:ind w:left="284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09B" w:rsidRPr="008F4FC0" w:rsidRDefault="009A109B" w:rsidP="00227E39">
      <w:pPr>
        <w:tabs>
          <w:tab w:val="left" w:pos="0"/>
          <w:tab w:val="left" w:pos="708"/>
          <w:tab w:val="center" w:pos="4677"/>
          <w:tab w:val="right" w:pos="9355"/>
        </w:tabs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2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</w:t>
      </w:r>
      <w:r w:rsidR="00227E39" w:rsidRPr="0022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самопроверки</w:t>
      </w: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109B" w:rsidRPr="00525AB1" w:rsidRDefault="009A109B" w:rsidP="00525AB1">
      <w:pPr>
        <w:pStyle w:val="a3"/>
        <w:numPr>
          <w:ilvl w:val="0"/>
          <w:numId w:val="38"/>
        </w:numPr>
        <w:tabs>
          <w:tab w:val="center" w:pos="4677"/>
          <w:tab w:val="right" w:pos="9355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A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смена фитоценозов на протяжении 150-200 лет, описанная в ситуационной задаче?</w:t>
      </w:r>
    </w:p>
    <w:p w:rsidR="009A109B" w:rsidRPr="00525AB1" w:rsidRDefault="009A109B" w:rsidP="00525AB1">
      <w:pPr>
        <w:pStyle w:val="a3"/>
        <w:numPr>
          <w:ilvl w:val="0"/>
          <w:numId w:val="38"/>
        </w:numPr>
        <w:tabs>
          <w:tab w:val="center" w:pos="4677"/>
          <w:tab w:val="right" w:pos="9355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вид сукцессии имеет место? Чем первичная сукцессия отличается от </w:t>
      </w:r>
      <w:proofErr w:type="gramStart"/>
      <w:r w:rsidRPr="00525AB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вторичной</w:t>
      </w:r>
      <w:proofErr w:type="gramEnd"/>
      <w:r w:rsidRPr="00525AB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A109B" w:rsidRPr="00525AB1" w:rsidRDefault="009A109B" w:rsidP="00525AB1">
      <w:pPr>
        <w:pStyle w:val="a3"/>
        <w:numPr>
          <w:ilvl w:val="0"/>
          <w:numId w:val="38"/>
        </w:numPr>
        <w:tabs>
          <w:tab w:val="center" w:pos="4677"/>
          <w:tab w:val="right" w:pos="9355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A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общие закономерности характерны для сукцессий?</w:t>
      </w:r>
    </w:p>
    <w:p w:rsidR="009A109B" w:rsidRPr="00525AB1" w:rsidRDefault="009A109B" w:rsidP="00525AB1">
      <w:pPr>
        <w:pStyle w:val="a3"/>
        <w:numPr>
          <w:ilvl w:val="0"/>
          <w:numId w:val="38"/>
        </w:numPr>
        <w:tabs>
          <w:tab w:val="center" w:pos="4677"/>
          <w:tab w:val="right" w:pos="9355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A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специфические закономерности характерны для сукцессии, приведенной в задаче?</w:t>
      </w:r>
    </w:p>
    <w:p w:rsidR="009A109B" w:rsidRPr="00525AB1" w:rsidRDefault="009A109B" w:rsidP="00525AB1">
      <w:pPr>
        <w:pStyle w:val="a3"/>
        <w:numPr>
          <w:ilvl w:val="0"/>
          <w:numId w:val="38"/>
        </w:numPr>
        <w:tabs>
          <w:tab w:val="center" w:pos="4677"/>
          <w:tab w:val="right" w:pos="9355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AB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виды-</w:t>
      </w:r>
      <w:proofErr w:type="spellStart"/>
      <w:r w:rsidRPr="00525AB1">
        <w:rPr>
          <w:rFonts w:ascii="Times New Roman" w:eastAsia="Times New Roman" w:hAnsi="Times New Roman" w:cs="Times New Roman"/>
          <w:sz w:val="24"/>
          <w:szCs w:val="24"/>
          <w:lang w:eastAsia="ru-RU"/>
        </w:rPr>
        <w:t>эдификаторы</w:t>
      </w:r>
      <w:proofErr w:type="spellEnd"/>
      <w:r w:rsidRPr="00525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виды-доминанты?</w:t>
      </w:r>
    </w:p>
    <w:p w:rsidR="009A109B" w:rsidRPr="00525AB1" w:rsidRDefault="009A109B" w:rsidP="00525AB1">
      <w:pPr>
        <w:pStyle w:val="a3"/>
        <w:numPr>
          <w:ilvl w:val="0"/>
          <w:numId w:val="38"/>
        </w:numPr>
        <w:tabs>
          <w:tab w:val="center" w:pos="4677"/>
          <w:tab w:val="right" w:pos="9355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A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 экосистемы, которые завершают сукцессию?</w:t>
      </w:r>
    </w:p>
    <w:p w:rsidR="009A109B" w:rsidRPr="00525AB1" w:rsidRDefault="009A109B" w:rsidP="00525AB1">
      <w:pPr>
        <w:pStyle w:val="a3"/>
        <w:numPr>
          <w:ilvl w:val="0"/>
          <w:numId w:val="38"/>
        </w:numPr>
        <w:tabs>
          <w:tab w:val="center" w:pos="4677"/>
          <w:tab w:val="right" w:pos="9355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A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продуктивность различных стадий данной сукцессии?</w:t>
      </w:r>
    </w:p>
    <w:p w:rsidR="001F4458" w:rsidRDefault="001F4458" w:rsidP="001F4458">
      <w:pPr>
        <w:pStyle w:val="1"/>
        <w:numPr>
          <w:ilvl w:val="0"/>
          <w:numId w:val="0"/>
        </w:numPr>
        <w:spacing w:line="276" w:lineRule="auto"/>
        <w:ind w:right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016CB9" w:rsidRPr="008F4FC0" w:rsidRDefault="001F4458" w:rsidP="001F4458">
      <w:pPr>
        <w:pStyle w:val="1"/>
        <w:numPr>
          <w:ilvl w:val="0"/>
          <w:numId w:val="0"/>
        </w:numPr>
        <w:spacing w:line="276" w:lineRule="auto"/>
        <w:ind w:right="0"/>
        <w:rPr>
          <w:sz w:val="24"/>
          <w:szCs w:val="24"/>
        </w:rPr>
      </w:pPr>
      <w:r>
        <w:rPr>
          <w:sz w:val="24"/>
          <w:szCs w:val="24"/>
        </w:rPr>
        <w:tab/>
      </w:r>
      <w:r w:rsidR="00016CB9" w:rsidRPr="008F4FC0">
        <w:rPr>
          <w:sz w:val="24"/>
          <w:szCs w:val="24"/>
        </w:rPr>
        <w:t>Примерная тематика УИРС и НИРС по теме:</w:t>
      </w:r>
    </w:p>
    <w:p w:rsidR="00DD388A" w:rsidRPr="008F4FC0" w:rsidRDefault="00016CB9" w:rsidP="008F4FC0">
      <w:pPr>
        <w:pStyle w:val="2"/>
        <w:spacing w:line="276" w:lineRule="auto"/>
        <w:ind w:left="284"/>
        <w:rPr>
          <w:sz w:val="24"/>
          <w:szCs w:val="24"/>
        </w:rPr>
      </w:pPr>
      <w:r w:rsidRPr="008F4FC0">
        <w:rPr>
          <w:sz w:val="24"/>
          <w:szCs w:val="24"/>
        </w:rPr>
        <w:t xml:space="preserve">1. </w:t>
      </w:r>
      <w:r w:rsidR="00DD388A" w:rsidRPr="008F4FC0">
        <w:rPr>
          <w:sz w:val="24"/>
          <w:szCs w:val="24"/>
        </w:rPr>
        <w:t xml:space="preserve"> Взаимоотношения видов в экосистемах.</w:t>
      </w:r>
    </w:p>
    <w:p w:rsidR="00DD388A" w:rsidRPr="008F4FC0" w:rsidRDefault="00DD388A" w:rsidP="008F4FC0">
      <w:pPr>
        <w:pStyle w:val="2"/>
        <w:spacing w:line="276" w:lineRule="auto"/>
        <w:ind w:left="284"/>
        <w:rPr>
          <w:sz w:val="24"/>
          <w:szCs w:val="24"/>
        </w:rPr>
      </w:pPr>
      <w:r w:rsidRPr="008F4FC0">
        <w:rPr>
          <w:sz w:val="24"/>
          <w:szCs w:val="24"/>
        </w:rPr>
        <w:t>2. Динамика экосистем. Сукцессии.</w:t>
      </w:r>
    </w:p>
    <w:p w:rsidR="00227E39" w:rsidRDefault="00227E39" w:rsidP="00227E3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E39" w:rsidRPr="00227E39" w:rsidRDefault="00227E39" w:rsidP="00227E3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 по теме занятия</w:t>
      </w:r>
    </w:p>
    <w:p w:rsidR="00227E39" w:rsidRPr="00227E39" w:rsidRDefault="00227E39" w:rsidP="00227E3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</w:t>
      </w:r>
    </w:p>
    <w:p w:rsidR="00227E39" w:rsidRPr="00227E39" w:rsidRDefault="00227E39" w:rsidP="00227E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Иванов В.П., Иванова Н.В., </w:t>
      </w:r>
      <w:proofErr w:type="spellStart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Полоников</w:t>
      </w:r>
      <w:proofErr w:type="spellEnd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Медицинская экология. М.: </w:t>
      </w:r>
      <w:proofErr w:type="spellStart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СпецЛит</w:t>
      </w:r>
      <w:proofErr w:type="spellEnd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2011. 430с.</w:t>
      </w:r>
    </w:p>
    <w:p w:rsidR="00227E39" w:rsidRPr="00227E39" w:rsidRDefault="00227E39" w:rsidP="00227E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Вишняков Я. Д. Охрана окружающей среды: [учебник для студ. вузов, обучающихся по направлению "Экология и природопользование"] / под ред. Я. Д. Вишнякова. М.: Академия, 2014. 286 с.</w:t>
      </w:r>
    </w:p>
    <w:p w:rsidR="00227E39" w:rsidRPr="00227E39" w:rsidRDefault="00227E39" w:rsidP="00227E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hyperlink r:id="rId9" w:tgtFrame="_blank" w:history="1">
        <w:proofErr w:type="spellStart"/>
        <w:r w:rsidRPr="00227E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Карпенков</w:t>
        </w:r>
        <w:proofErr w:type="spellEnd"/>
        <w:r w:rsidRPr="00227E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С. Х.</w:t>
        </w:r>
      </w:hyperlink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Экология: учебник для вузов.  М.: </w:t>
      </w:r>
      <w:proofErr w:type="spellStart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"http://lib.biblioclub.ru/index.php?page=publisher&amp;pub_id=1" \t "_blank" </w:instrText>
      </w: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</w:t>
      </w:r>
      <w:proofErr w:type="spellEnd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-Медиа</w:t>
      </w: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 662 с.</w:t>
      </w:r>
    </w:p>
    <w:p w:rsidR="00227E39" w:rsidRPr="00227E39" w:rsidRDefault="00227E39" w:rsidP="00227E3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</w:t>
      </w:r>
    </w:p>
    <w:p w:rsidR="00227E39" w:rsidRPr="00227E39" w:rsidRDefault="00227E39" w:rsidP="00227E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Андреева Е.Е. Гигиена и экология человека: Учебник / Е.Е. Андреева, В.А. Катаева, В.М. </w:t>
      </w:r>
      <w:proofErr w:type="spellStart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Глиненко</w:t>
      </w:r>
      <w:proofErr w:type="spellEnd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Н.Г. Кожевникова. М.: 2014. 600с.  Доступ к электронному изданию</w:t>
      </w:r>
    </w:p>
    <w:p w:rsidR="00227E39" w:rsidRPr="00227E39" w:rsidRDefault="00227E39" w:rsidP="00227E39">
      <w:pPr>
        <w:spacing w:after="0"/>
        <w:jc w:val="both"/>
        <w:rPr>
          <w:sz w:val="24"/>
          <w:szCs w:val="24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Григорьев А.И. Экология человека: учебник. М.: ГЭОТАР-Медиа, 2008. 240с.</w:t>
      </w:r>
    </w:p>
    <w:p w:rsidR="002568F7" w:rsidRPr="00D71E04" w:rsidRDefault="002568F7" w:rsidP="00227E39">
      <w:pPr>
        <w:pStyle w:val="1"/>
        <w:numPr>
          <w:ilvl w:val="0"/>
          <w:numId w:val="0"/>
        </w:numPr>
        <w:spacing w:line="276" w:lineRule="auto"/>
        <w:ind w:left="1070" w:right="0" w:hanging="360"/>
        <w:rPr>
          <w:sz w:val="24"/>
          <w:szCs w:val="24"/>
        </w:rPr>
      </w:pPr>
    </w:p>
    <w:sectPr w:rsidR="002568F7" w:rsidRPr="00D71E04" w:rsidSect="00922CB6">
      <w:footerReference w:type="default" r:id="rId10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F81" w:rsidRDefault="00E12F81" w:rsidP="00D00DAE">
      <w:pPr>
        <w:spacing w:after="0" w:line="240" w:lineRule="auto"/>
      </w:pPr>
      <w:r>
        <w:separator/>
      </w:r>
    </w:p>
  </w:endnote>
  <w:endnote w:type="continuationSeparator" w:id="0">
    <w:p w:rsidR="00E12F81" w:rsidRDefault="00E12F81" w:rsidP="00D0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1941510"/>
      <w:docPartObj>
        <w:docPartGallery w:val="Page Numbers (Bottom of Page)"/>
        <w:docPartUnique/>
      </w:docPartObj>
    </w:sdtPr>
    <w:sdtContent>
      <w:p w:rsidR="00D00DAE" w:rsidRDefault="00D00DA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181">
          <w:rPr>
            <w:noProof/>
          </w:rPr>
          <w:t>1</w:t>
        </w:r>
        <w:r>
          <w:fldChar w:fldCharType="end"/>
        </w:r>
      </w:p>
    </w:sdtContent>
  </w:sdt>
  <w:p w:rsidR="00D00DAE" w:rsidRDefault="00D00DA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F81" w:rsidRDefault="00E12F81" w:rsidP="00D00DAE">
      <w:pPr>
        <w:spacing w:after="0" w:line="240" w:lineRule="auto"/>
      </w:pPr>
      <w:r>
        <w:separator/>
      </w:r>
    </w:p>
  </w:footnote>
  <w:footnote w:type="continuationSeparator" w:id="0">
    <w:p w:rsidR="00E12F81" w:rsidRDefault="00E12F81" w:rsidP="00D00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EE4"/>
    <w:multiLevelType w:val="hybridMultilevel"/>
    <w:tmpl w:val="9946BA56"/>
    <w:lvl w:ilvl="0" w:tplc="4DD8AC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F97DF7"/>
    <w:multiLevelType w:val="hybridMultilevel"/>
    <w:tmpl w:val="783896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A24447"/>
    <w:multiLevelType w:val="hybridMultilevel"/>
    <w:tmpl w:val="592AFF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5FF4309"/>
    <w:multiLevelType w:val="multilevel"/>
    <w:tmpl w:val="07B63568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B962104"/>
    <w:multiLevelType w:val="hybridMultilevel"/>
    <w:tmpl w:val="91920D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0066D75"/>
    <w:multiLevelType w:val="multilevel"/>
    <w:tmpl w:val="E366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85B35"/>
    <w:multiLevelType w:val="hybridMultilevel"/>
    <w:tmpl w:val="B8D4440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8150BB5"/>
    <w:multiLevelType w:val="multilevel"/>
    <w:tmpl w:val="A21E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9D4749"/>
    <w:multiLevelType w:val="multilevel"/>
    <w:tmpl w:val="08D63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F525786"/>
    <w:multiLevelType w:val="multilevel"/>
    <w:tmpl w:val="CA388306"/>
    <w:lvl w:ilvl="0">
      <w:start w:val="1"/>
      <w:numFmt w:val="decimal"/>
      <w:pStyle w:val="1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14" w:hanging="2160"/>
      </w:pPr>
      <w:rPr>
        <w:rFonts w:hint="default"/>
      </w:rPr>
    </w:lvl>
  </w:abstractNum>
  <w:abstractNum w:abstractNumId="10">
    <w:nsid w:val="23CF653C"/>
    <w:multiLevelType w:val="multilevel"/>
    <w:tmpl w:val="F522CA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3A0D6D"/>
    <w:multiLevelType w:val="hybridMultilevel"/>
    <w:tmpl w:val="5DA4C5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8644AEE"/>
    <w:multiLevelType w:val="hybridMultilevel"/>
    <w:tmpl w:val="9BAC8668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91079E1"/>
    <w:multiLevelType w:val="hybridMultilevel"/>
    <w:tmpl w:val="D464A778"/>
    <w:lvl w:ilvl="0" w:tplc="83ACDD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8777DA5"/>
    <w:multiLevelType w:val="multilevel"/>
    <w:tmpl w:val="E7B4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E9778A"/>
    <w:multiLevelType w:val="hybridMultilevel"/>
    <w:tmpl w:val="7D9AD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313AF"/>
    <w:multiLevelType w:val="hybridMultilevel"/>
    <w:tmpl w:val="912239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FC0F4A"/>
    <w:multiLevelType w:val="hybridMultilevel"/>
    <w:tmpl w:val="94EA62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393281C"/>
    <w:multiLevelType w:val="multilevel"/>
    <w:tmpl w:val="DE16A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023860"/>
    <w:multiLevelType w:val="hybridMultilevel"/>
    <w:tmpl w:val="A7C4BBA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3E2A628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DC67380"/>
    <w:multiLevelType w:val="hybridMultilevel"/>
    <w:tmpl w:val="A8D6BBC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D46AD2"/>
    <w:multiLevelType w:val="hybridMultilevel"/>
    <w:tmpl w:val="8A0C699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31A574D"/>
    <w:multiLevelType w:val="multilevel"/>
    <w:tmpl w:val="C0C6F2A8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32C7EFA"/>
    <w:multiLevelType w:val="hybridMultilevel"/>
    <w:tmpl w:val="0D96B7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6DB66DA"/>
    <w:multiLevelType w:val="multilevel"/>
    <w:tmpl w:val="32B00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143669"/>
    <w:multiLevelType w:val="hybridMultilevel"/>
    <w:tmpl w:val="137275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83A6D95"/>
    <w:multiLevelType w:val="hybridMultilevel"/>
    <w:tmpl w:val="62F020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E727409"/>
    <w:multiLevelType w:val="hybridMultilevel"/>
    <w:tmpl w:val="3A22A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B976AD"/>
    <w:multiLevelType w:val="hybridMultilevel"/>
    <w:tmpl w:val="1CBCA1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C977AF"/>
    <w:multiLevelType w:val="multilevel"/>
    <w:tmpl w:val="07B63568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649443B5"/>
    <w:multiLevelType w:val="hybridMultilevel"/>
    <w:tmpl w:val="4CDE70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7816E4C"/>
    <w:multiLevelType w:val="multilevel"/>
    <w:tmpl w:val="4CD0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BF7242"/>
    <w:multiLevelType w:val="hybridMultilevel"/>
    <w:tmpl w:val="296808D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"/>
  </w:num>
  <w:num w:numId="2">
    <w:abstractNumId w:val="9"/>
  </w:num>
  <w:num w:numId="3">
    <w:abstractNumId w:val="15"/>
  </w:num>
  <w:num w:numId="4">
    <w:abstractNumId w:val="2"/>
  </w:num>
  <w:num w:numId="5">
    <w:abstractNumId w:val="4"/>
  </w:num>
  <w:num w:numId="6">
    <w:abstractNumId w:val="17"/>
  </w:num>
  <w:num w:numId="7">
    <w:abstractNumId w:val="14"/>
  </w:num>
  <w:num w:numId="8">
    <w:abstractNumId w:val="5"/>
  </w:num>
  <w:num w:numId="9">
    <w:abstractNumId w:val="31"/>
  </w:num>
  <w:num w:numId="10">
    <w:abstractNumId w:val="24"/>
  </w:num>
  <w:num w:numId="11">
    <w:abstractNumId w:val="7"/>
  </w:num>
  <w:num w:numId="12">
    <w:abstractNumId w:val="6"/>
  </w:num>
  <w:num w:numId="13">
    <w:abstractNumId w:val="26"/>
  </w:num>
  <w:num w:numId="14">
    <w:abstractNumId w:val="20"/>
  </w:num>
  <w:num w:numId="15">
    <w:abstractNumId w:val="1"/>
  </w:num>
  <w:num w:numId="16">
    <w:abstractNumId w:val="11"/>
  </w:num>
  <w:num w:numId="17">
    <w:abstractNumId w:val="0"/>
  </w:num>
  <w:num w:numId="18">
    <w:abstractNumId w:val="12"/>
  </w:num>
  <w:num w:numId="19">
    <w:abstractNumId w:val="25"/>
  </w:num>
  <w:num w:numId="20">
    <w:abstractNumId w:val="23"/>
  </w:num>
  <w:num w:numId="21">
    <w:abstractNumId w:val="30"/>
  </w:num>
  <w:num w:numId="22">
    <w:abstractNumId w:val="16"/>
  </w:num>
  <w:num w:numId="23">
    <w:abstractNumId w:val="10"/>
  </w:num>
  <w:num w:numId="24">
    <w:abstractNumId w:val="9"/>
    <w:lvlOverride w:ilvl="0">
      <w:startOverride w:val="5"/>
    </w:lvlOverride>
  </w:num>
  <w:num w:numId="25">
    <w:abstractNumId w:val="13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3"/>
    </w:lvlOverride>
  </w:num>
  <w:num w:numId="33">
    <w:abstractNumId w:val="8"/>
  </w:num>
  <w:num w:numId="34">
    <w:abstractNumId w:val="22"/>
  </w:num>
  <w:num w:numId="35">
    <w:abstractNumId w:val="3"/>
  </w:num>
  <w:num w:numId="36">
    <w:abstractNumId w:val="29"/>
  </w:num>
  <w:num w:numId="37">
    <w:abstractNumId w:val="21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B9"/>
    <w:rsid w:val="00016CB9"/>
    <w:rsid w:val="000557BB"/>
    <w:rsid w:val="000B3C0F"/>
    <w:rsid w:val="000B6181"/>
    <w:rsid w:val="000D3302"/>
    <w:rsid w:val="001E3D4B"/>
    <w:rsid w:val="001F4458"/>
    <w:rsid w:val="002128A2"/>
    <w:rsid w:val="00227E39"/>
    <w:rsid w:val="00256055"/>
    <w:rsid w:val="002568F7"/>
    <w:rsid w:val="0032573E"/>
    <w:rsid w:val="003C4653"/>
    <w:rsid w:val="003E54E9"/>
    <w:rsid w:val="00413F94"/>
    <w:rsid w:val="00437FD0"/>
    <w:rsid w:val="004462C5"/>
    <w:rsid w:val="00480EE4"/>
    <w:rsid w:val="00525AB1"/>
    <w:rsid w:val="006819D1"/>
    <w:rsid w:val="006D2351"/>
    <w:rsid w:val="006E0F70"/>
    <w:rsid w:val="006F2659"/>
    <w:rsid w:val="00703B37"/>
    <w:rsid w:val="008B0F3B"/>
    <w:rsid w:val="008C51EE"/>
    <w:rsid w:val="008D5D8E"/>
    <w:rsid w:val="008F4FC0"/>
    <w:rsid w:val="00924278"/>
    <w:rsid w:val="009A109B"/>
    <w:rsid w:val="00A20CBE"/>
    <w:rsid w:val="00AE18C2"/>
    <w:rsid w:val="00B22A0B"/>
    <w:rsid w:val="00B6055A"/>
    <w:rsid w:val="00B8728A"/>
    <w:rsid w:val="00C466A5"/>
    <w:rsid w:val="00D00DAE"/>
    <w:rsid w:val="00D11FF0"/>
    <w:rsid w:val="00D71E04"/>
    <w:rsid w:val="00D9250B"/>
    <w:rsid w:val="00DD388A"/>
    <w:rsid w:val="00E12F81"/>
    <w:rsid w:val="00E34D0D"/>
    <w:rsid w:val="00E90E50"/>
    <w:rsid w:val="00E96D53"/>
    <w:rsid w:val="00ED6BEF"/>
    <w:rsid w:val="00F3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CB9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016CB9"/>
    <w:pPr>
      <w:numPr>
        <w:numId w:val="2"/>
      </w:numPr>
      <w:tabs>
        <w:tab w:val="left" w:pos="284"/>
      </w:tabs>
      <w:spacing w:after="0" w:line="240" w:lineRule="auto"/>
      <w:ind w:right="126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016CB9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016CB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Стиль2 Знак"/>
    <w:basedOn w:val="a0"/>
    <w:link w:val="2"/>
    <w:rsid w:val="00016CB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016CB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16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1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CB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1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00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0DAE"/>
  </w:style>
  <w:style w:type="paragraph" w:styleId="ab">
    <w:name w:val="footer"/>
    <w:basedOn w:val="a"/>
    <w:link w:val="ac"/>
    <w:uiPriority w:val="99"/>
    <w:unhideWhenUsed/>
    <w:rsid w:val="00D00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0D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CB9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016CB9"/>
    <w:pPr>
      <w:numPr>
        <w:numId w:val="2"/>
      </w:numPr>
      <w:tabs>
        <w:tab w:val="left" w:pos="284"/>
      </w:tabs>
      <w:spacing w:after="0" w:line="240" w:lineRule="auto"/>
      <w:ind w:right="126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016CB9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016CB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Стиль2 Знак"/>
    <w:basedOn w:val="a0"/>
    <w:link w:val="2"/>
    <w:rsid w:val="00016CB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016CB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16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1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CB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1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00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0DAE"/>
  </w:style>
  <w:style w:type="paragraph" w:styleId="ab">
    <w:name w:val="footer"/>
    <w:basedOn w:val="a"/>
    <w:link w:val="ac"/>
    <w:uiPriority w:val="99"/>
    <w:unhideWhenUsed/>
    <w:rsid w:val="00D00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0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ib.biblioclub.ru/index.php?page=author&amp;id=789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8</Pages>
  <Words>2373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Виноградов ВВ.</cp:lastModifiedBy>
  <cp:revision>23</cp:revision>
  <dcterms:created xsi:type="dcterms:W3CDTF">2016-12-06T16:41:00Z</dcterms:created>
  <dcterms:modified xsi:type="dcterms:W3CDTF">2017-02-22T02:35:00Z</dcterms:modified>
</cp:coreProperties>
</file>