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EB" w:rsidRPr="00F451EB" w:rsidRDefault="00F451EB" w:rsidP="00F4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Вегетативная нервная система</w:t>
      </w:r>
    </w:p>
    <w:p w:rsidR="00F451EB" w:rsidRDefault="00F451EB" w:rsidP="00D36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62EE" w:rsidRPr="00D362EE" w:rsidRDefault="00D362EE" w:rsidP="00D36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62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Задание 1</w:t>
      </w:r>
    </w:p>
    <w:p w:rsidR="00D362EE" w:rsidRDefault="00D362EE" w:rsidP="00D36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62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Тестирование</w:t>
      </w:r>
    </w:p>
    <w:p w:rsidR="00D362EE" w:rsidRPr="009D383A" w:rsidRDefault="00D362EE" w:rsidP="00D362EE">
      <w:pPr>
        <w:shd w:val="clear" w:color="auto" w:fill="FFFFFF"/>
        <w:spacing w:before="54" w:after="5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383A" w:rsidRPr="009D383A" w:rsidRDefault="00164E32" w:rsidP="009D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F45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9D383A" w:rsidRPr="009D383A">
        <w:rPr>
          <w:rFonts w:ascii="Times New Roman" w:eastAsia="Times New Roman" w:hAnsi="Times New Roman" w:cs="Times New Roman"/>
          <w:sz w:val="20"/>
          <w:szCs w:val="20"/>
          <w:lang w:eastAsia="ru-RU"/>
        </w:rPr>
        <w:t>ЖЕЛЕЗИСТЫЕ ВЕТВИ ОТ ПОДНИЖНЕЧЕЛЮСТНОГО УЗЛА НАПРАВЛЯЮТСЯ: </w:t>
      </w:r>
    </w:p>
    <w:p w:rsidR="009D383A" w:rsidRPr="009D383A" w:rsidRDefault="009D383A" w:rsidP="009D3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383A">
        <w:rPr>
          <w:rFonts w:ascii="Times New Roman" w:eastAsia="Times New Roman" w:hAnsi="Times New Roman" w:cs="Times New Roman"/>
          <w:sz w:val="20"/>
          <w:szCs w:val="20"/>
          <w:lang w:eastAsia="ru-RU"/>
        </w:rPr>
        <w:t>1) к околоушной слюнной железе;  </w:t>
      </w:r>
    </w:p>
    <w:p w:rsidR="009D383A" w:rsidRPr="009D383A" w:rsidRDefault="009D383A" w:rsidP="009D3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383A">
        <w:rPr>
          <w:rFonts w:ascii="Times New Roman" w:eastAsia="Times New Roman" w:hAnsi="Times New Roman" w:cs="Times New Roman"/>
          <w:sz w:val="20"/>
          <w:szCs w:val="20"/>
          <w:lang w:eastAsia="ru-RU"/>
        </w:rPr>
        <w:t>2) к поднижнечелюстной слюнной железе;  </w:t>
      </w:r>
    </w:p>
    <w:p w:rsidR="009D383A" w:rsidRPr="009D383A" w:rsidRDefault="009D383A" w:rsidP="009D3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383A">
        <w:rPr>
          <w:rFonts w:ascii="Times New Roman" w:eastAsia="Times New Roman" w:hAnsi="Times New Roman" w:cs="Times New Roman"/>
          <w:sz w:val="20"/>
          <w:szCs w:val="20"/>
          <w:lang w:eastAsia="ru-RU"/>
        </w:rPr>
        <w:t>3) к слезной железе;  </w:t>
      </w:r>
    </w:p>
    <w:p w:rsidR="00D362EE" w:rsidRPr="009D383A" w:rsidRDefault="009D383A" w:rsidP="009D383A">
      <w:pPr>
        <w:shd w:val="clear" w:color="auto" w:fill="FFFFFF"/>
        <w:spacing w:before="54" w:after="5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383A">
        <w:rPr>
          <w:rFonts w:ascii="Times New Roman" w:eastAsia="Times New Roman" w:hAnsi="Times New Roman" w:cs="Times New Roman"/>
          <w:sz w:val="20"/>
          <w:szCs w:val="20"/>
          <w:lang w:eastAsia="ru-RU"/>
        </w:rPr>
        <w:t>4) к щитовидной железе</w:t>
      </w:r>
    </w:p>
    <w:p w:rsidR="009D383A" w:rsidRPr="009D383A" w:rsidRDefault="009D383A" w:rsidP="009D383A">
      <w:pPr>
        <w:shd w:val="clear" w:color="auto" w:fill="FFFFFF"/>
        <w:spacing w:before="54" w:after="5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383A" w:rsidRPr="009D383A" w:rsidRDefault="00164E32" w:rsidP="009D38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45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9D383A" w:rsidRPr="009D383A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ПАРАСИМПАТИЧЕСКОЕ ЯДРО ГЛАЗОДВИГАТЕЛЬНОГО НЕРВА НАХОДИТСЯ: </w:t>
      </w:r>
    </w:p>
    <w:p w:rsidR="009D383A" w:rsidRPr="009D383A" w:rsidRDefault="009D383A" w:rsidP="009D38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383A">
        <w:rPr>
          <w:rFonts w:ascii="Times New Roman" w:eastAsia="Times New Roman" w:hAnsi="Times New Roman" w:cs="Times New Roman"/>
          <w:sz w:val="20"/>
          <w:szCs w:val="20"/>
          <w:lang w:eastAsia="ru-RU"/>
        </w:rPr>
        <w:t>1) в промежуточном мозге;  </w:t>
      </w:r>
    </w:p>
    <w:p w:rsidR="009D383A" w:rsidRPr="009D383A" w:rsidRDefault="009D383A" w:rsidP="009D3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383A">
        <w:rPr>
          <w:rFonts w:ascii="Times New Roman" w:eastAsia="Times New Roman" w:hAnsi="Times New Roman" w:cs="Times New Roman"/>
          <w:sz w:val="20"/>
          <w:szCs w:val="20"/>
          <w:lang w:eastAsia="ru-RU"/>
        </w:rPr>
        <w:t>2) в продолговатом мозге;  </w:t>
      </w:r>
    </w:p>
    <w:p w:rsidR="009D383A" w:rsidRPr="009D383A" w:rsidRDefault="009D383A" w:rsidP="009D3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383A">
        <w:rPr>
          <w:rFonts w:ascii="Times New Roman" w:eastAsia="Times New Roman" w:hAnsi="Times New Roman" w:cs="Times New Roman"/>
          <w:sz w:val="20"/>
          <w:szCs w:val="20"/>
          <w:lang w:eastAsia="ru-RU"/>
        </w:rPr>
        <w:t>3) в среднем мозге;  </w:t>
      </w:r>
    </w:p>
    <w:p w:rsidR="009D383A" w:rsidRPr="009D383A" w:rsidRDefault="009D383A" w:rsidP="009D3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383A">
        <w:rPr>
          <w:rFonts w:ascii="Times New Roman" w:eastAsia="Times New Roman" w:hAnsi="Times New Roman" w:cs="Times New Roman"/>
          <w:sz w:val="20"/>
          <w:szCs w:val="20"/>
          <w:lang w:eastAsia="ru-RU"/>
        </w:rPr>
        <w:t>4) в мосту; </w:t>
      </w:r>
    </w:p>
    <w:p w:rsidR="00D362EE" w:rsidRPr="009D383A" w:rsidRDefault="00D362EE" w:rsidP="00D362EE">
      <w:pPr>
        <w:shd w:val="clear" w:color="auto" w:fill="FFFFFF"/>
        <w:spacing w:before="54" w:after="5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383A" w:rsidRPr="009D383A" w:rsidRDefault="00164E32" w:rsidP="009D38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9D383A" w:rsidRPr="009D38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ПАРАСИМПАТИЧЕСКИЕ ВОЛОКНА ИМЕЮТСЯ В СОСТАВЕ: </w:t>
      </w:r>
    </w:p>
    <w:p w:rsidR="009D383A" w:rsidRPr="009D383A" w:rsidRDefault="009D383A" w:rsidP="009D3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383A">
        <w:rPr>
          <w:rFonts w:ascii="Times New Roman" w:eastAsia="Times New Roman" w:hAnsi="Times New Roman" w:cs="Times New Roman"/>
          <w:sz w:val="20"/>
          <w:szCs w:val="20"/>
          <w:lang w:eastAsia="ru-RU"/>
        </w:rPr>
        <w:t>1) лицевого нерва;  </w:t>
      </w:r>
    </w:p>
    <w:p w:rsidR="009D383A" w:rsidRPr="009D383A" w:rsidRDefault="009D383A" w:rsidP="009D3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383A">
        <w:rPr>
          <w:rFonts w:ascii="Times New Roman" w:eastAsia="Times New Roman" w:hAnsi="Times New Roman" w:cs="Times New Roman"/>
          <w:sz w:val="20"/>
          <w:szCs w:val="20"/>
          <w:lang w:eastAsia="ru-RU"/>
        </w:rPr>
        <w:t>2) блокового нерва;  </w:t>
      </w:r>
    </w:p>
    <w:p w:rsidR="009D383A" w:rsidRPr="009D383A" w:rsidRDefault="009D383A" w:rsidP="009D3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383A">
        <w:rPr>
          <w:rFonts w:ascii="Times New Roman" w:eastAsia="Times New Roman" w:hAnsi="Times New Roman" w:cs="Times New Roman"/>
          <w:sz w:val="20"/>
          <w:szCs w:val="20"/>
          <w:lang w:eastAsia="ru-RU"/>
        </w:rPr>
        <w:t>3) подъязычного нерва;  </w:t>
      </w:r>
    </w:p>
    <w:p w:rsidR="009D383A" w:rsidRPr="009D383A" w:rsidRDefault="009D383A" w:rsidP="009D3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383A">
        <w:rPr>
          <w:rFonts w:ascii="Times New Roman" w:eastAsia="Times New Roman" w:hAnsi="Times New Roman" w:cs="Times New Roman"/>
          <w:sz w:val="20"/>
          <w:szCs w:val="20"/>
          <w:lang w:eastAsia="ru-RU"/>
        </w:rPr>
        <w:t>4) добавочного нерва; </w:t>
      </w:r>
    </w:p>
    <w:p w:rsidR="00D362EE" w:rsidRPr="009D383A" w:rsidRDefault="00D362EE" w:rsidP="009D383A">
      <w:pPr>
        <w:shd w:val="clear" w:color="auto" w:fill="FFFFFF"/>
        <w:spacing w:before="54" w:after="5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383A" w:rsidRPr="009D383A" w:rsidRDefault="00164E32" w:rsidP="009D38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D362EE" w:rsidRPr="009D38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9D383A" w:rsidRPr="009D383A">
        <w:rPr>
          <w:rFonts w:ascii="Times New Roman" w:eastAsia="Times New Roman" w:hAnsi="Times New Roman" w:cs="Times New Roman"/>
          <w:sz w:val="20"/>
          <w:szCs w:val="20"/>
          <w:lang w:eastAsia="ru-RU"/>
        </w:rPr>
        <w:t>К СИМПАТИЧЕСКОМУ СТВОЛУ ПОДХОДЯТ: </w:t>
      </w:r>
    </w:p>
    <w:p w:rsidR="009D383A" w:rsidRPr="009D383A" w:rsidRDefault="009D383A" w:rsidP="009D3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383A">
        <w:rPr>
          <w:rFonts w:ascii="Times New Roman" w:eastAsia="Times New Roman" w:hAnsi="Times New Roman" w:cs="Times New Roman"/>
          <w:sz w:val="20"/>
          <w:szCs w:val="20"/>
          <w:lang w:eastAsia="ru-RU"/>
        </w:rPr>
        <w:t>1) белые соединительные ветви;  </w:t>
      </w:r>
    </w:p>
    <w:p w:rsidR="009D383A" w:rsidRPr="009D383A" w:rsidRDefault="009D383A" w:rsidP="009D3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383A">
        <w:rPr>
          <w:rFonts w:ascii="Times New Roman" w:eastAsia="Times New Roman" w:hAnsi="Times New Roman" w:cs="Times New Roman"/>
          <w:sz w:val="20"/>
          <w:szCs w:val="20"/>
          <w:lang w:eastAsia="ru-RU"/>
        </w:rPr>
        <w:t>2) серые соединительные ветви;  </w:t>
      </w:r>
    </w:p>
    <w:p w:rsidR="009D383A" w:rsidRPr="009D383A" w:rsidRDefault="009D383A" w:rsidP="009D3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38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proofErr w:type="spellStart"/>
      <w:r w:rsidRPr="009D383A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межузловые</w:t>
      </w:r>
      <w:proofErr w:type="spellEnd"/>
      <w:r w:rsidRPr="009D38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ветви;  </w:t>
      </w:r>
    </w:p>
    <w:p w:rsidR="00D362EE" w:rsidRPr="009D383A" w:rsidRDefault="009D383A" w:rsidP="009D383A">
      <w:pPr>
        <w:shd w:val="clear" w:color="auto" w:fill="FFFFFF"/>
        <w:spacing w:before="54" w:after="5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383A">
        <w:rPr>
          <w:rFonts w:ascii="Times New Roman" w:eastAsia="Times New Roman" w:hAnsi="Times New Roman" w:cs="Times New Roman"/>
          <w:sz w:val="20"/>
          <w:szCs w:val="20"/>
          <w:lang w:eastAsia="ru-RU"/>
        </w:rPr>
        <w:t>4) малый внутренностный нерв</w:t>
      </w:r>
    </w:p>
    <w:p w:rsidR="009D383A" w:rsidRPr="009D383A" w:rsidRDefault="009D383A" w:rsidP="009D383A">
      <w:pPr>
        <w:shd w:val="clear" w:color="auto" w:fill="FFFFFF"/>
        <w:spacing w:before="54" w:after="5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383A" w:rsidRPr="009D383A" w:rsidRDefault="00164E32" w:rsidP="009D38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9D383A" w:rsidRPr="009D38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МОЧЕВОЙ ПУЗЫРЬ ИННЕРВИРУЕТСЯ: </w:t>
      </w:r>
    </w:p>
    <w:p w:rsidR="009D383A" w:rsidRPr="009D383A" w:rsidRDefault="009D383A" w:rsidP="009D38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383A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нижним подчревным сплетением;  </w:t>
      </w:r>
    </w:p>
    <w:p w:rsidR="009D383A" w:rsidRPr="009D383A" w:rsidRDefault="009D383A" w:rsidP="009D3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383A">
        <w:rPr>
          <w:rFonts w:ascii="Times New Roman" w:eastAsia="Times New Roman" w:hAnsi="Times New Roman" w:cs="Times New Roman"/>
          <w:sz w:val="20"/>
          <w:szCs w:val="20"/>
          <w:lang w:eastAsia="ru-RU"/>
        </w:rPr>
        <w:t>2) чревным сплетением;  </w:t>
      </w:r>
    </w:p>
    <w:p w:rsidR="009D383A" w:rsidRPr="009D383A" w:rsidRDefault="009D383A" w:rsidP="009D3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383A">
        <w:rPr>
          <w:rFonts w:ascii="Times New Roman" w:eastAsia="Times New Roman" w:hAnsi="Times New Roman" w:cs="Times New Roman"/>
          <w:sz w:val="20"/>
          <w:szCs w:val="20"/>
          <w:lang w:eastAsia="ru-RU"/>
        </w:rPr>
        <w:t>3) нижним брыжеечным сплетением;  </w:t>
      </w:r>
    </w:p>
    <w:p w:rsidR="009D383A" w:rsidRPr="009D383A" w:rsidRDefault="009D383A" w:rsidP="009D3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383A">
        <w:rPr>
          <w:rFonts w:ascii="Times New Roman" w:eastAsia="Times New Roman" w:hAnsi="Times New Roman" w:cs="Times New Roman"/>
          <w:sz w:val="20"/>
          <w:szCs w:val="20"/>
          <w:lang w:eastAsia="ru-RU"/>
        </w:rPr>
        <w:t>4) верхним брыжеечным сплетением; </w:t>
      </w:r>
    </w:p>
    <w:p w:rsidR="009D383A" w:rsidRPr="009D383A" w:rsidRDefault="009D383A" w:rsidP="009D3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383A">
        <w:rPr>
          <w:rFonts w:ascii="Times New Roman" w:eastAsia="Times New Roman" w:hAnsi="Times New Roman" w:cs="Times New Roman"/>
          <w:sz w:val="20"/>
          <w:szCs w:val="20"/>
          <w:lang w:eastAsia="ru-RU"/>
        </w:rPr>
        <w:t>4) ядро спинномозгового пути;</w:t>
      </w:r>
    </w:p>
    <w:p w:rsidR="00D362EE" w:rsidRPr="00D362EE" w:rsidRDefault="00D362EE" w:rsidP="009D383A">
      <w:pPr>
        <w:shd w:val="clear" w:color="auto" w:fill="FFFFFF"/>
        <w:spacing w:before="54" w:after="5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5801" w:rsidRDefault="00C45801">
      <w:pPr>
        <w:rPr>
          <w:rFonts w:ascii="Times New Roman" w:hAnsi="Times New Roman" w:cs="Times New Roman"/>
          <w:sz w:val="20"/>
          <w:szCs w:val="20"/>
        </w:rPr>
      </w:pPr>
    </w:p>
    <w:p w:rsidR="00D362EE" w:rsidRPr="00CD2A5D" w:rsidRDefault="00D362EE" w:rsidP="00D36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D2A5D">
        <w:rPr>
          <w:rFonts w:ascii="Times New Roman" w:eastAsia="Times New Roman" w:hAnsi="Times New Roman" w:cs="Times New Roman"/>
          <w:b/>
          <w:lang w:eastAsia="ru-RU"/>
        </w:rPr>
        <w:t>Задание 2</w:t>
      </w:r>
    </w:p>
    <w:p w:rsidR="00D362EE" w:rsidRDefault="00D362EE" w:rsidP="00D36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D2A5D">
        <w:rPr>
          <w:rFonts w:ascii="Times New Roman" w:eastAsia="Times New Roman" w:hAnsi="Times New Roman" w:cs="Times New Roman"/>
          <w:b/>
          <w:lang w:eastAsia="ru-RU"/>
        </w:rPr>
        <w:t>Дайте ответы на вопросы</w:t>
      </w:r>
      <w:r w:rsidR="00CB04A4">
        <w:rPr>
          <w:rFonts w:ascii="Times New Roman" w:eastAsia="Times New Roman" w:hAnsi="Times New Roman" w:cs="Times New Roman"/>
          <w:b/>
          <w:lang w:eastAsia="ru-RU"/>
        </w:rPr>
        <w:t xml:space="preserve"> (укажите нервы и их ветви)</w:t>
      </w:r>
      <w:r w:rsidRPr="00CD2A5D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F451EB" w:rsidRDefault="00F451EB" w:rsidP="00F451E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F451EB" w:rsidRDefault="00F451EB" w:rsidP="009D383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/>
          <w:sz w:val="24"/>
          <w:szCs w:val="24"/>
        </w:rPr>
        <w:t>перифеическому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отделу ВНС относится_______________________________</w:t>
      </w:r>
    </w:p>
    <w:p w:rsidR="00F451EB" w:rsidRPr="00F451EB" w:rsidRDefault="00F451EB" w:rsidP="009D383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симпатической части ВНС относится_________________________________</w:t>
      </w:r>
    </w:p>
    <w:p w:rsidR="009D383A" w:rsidRPr="00F451EB" w:rsidRDefault="009D383A" w:rsidP="009D383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451EB">
        <w:rPr>
          <w:rFonts w:ascii="Times New Roman" w:hAnsi="Times New Roman"/>
          <w:sz w:val="24"/>
          <w:szCs w:val="24"/>
          <w:shd w:val="clear" w:color="auto" w:fill="FFFFFF"/>
        </w:rPr>
        <w:t>Какие отделы в</w:t>
      </w:r>
      <w:r w:rsidR="00E733F2">
        <w:rPr>
          <w:rFonts w:ascii="Times New Roman" w:hAnsi="Times New Roman"/>
          <w:sz w:val="24"/>
          <w:szCs w:val="24"/>
          <w:shd w:val="clear" w:color="auto" w:fill="FFFFFF"/>
        </w:rPr>
        <w:t>ыделяют в симпатическом стволе?</w:t>
      </w:r>
      <w:r w:rsidR="00F451EB">
        <w:rPr>
          <w:rFonts w:ascii="Times New Roman" w:hAnsi="Times New Roman"/>
          <w:sz w:val="24"/>
          <w:szCs w:val="24"/>
          <w:shd w:val="clear" w:color="auto" w:fill="FFFFFF"/>
        </w:rPr>
        <w:t>____</w:t>
      </w:r>
      <w:r w:rsidR="00E733F2">
        <w:rPr>
          <w:rFonts w:ascii="Times New Roman" w:hAnsi="Times New Roman"/>
          <w:sz w:val="24"/>
          <w:szCs w:val="24"/>
          <w:shd w:val="clear" w:color="auto" w:fill="FFFFFF"/>
        </w:rPr>
        <w:t>____________________</w:t>
      </w:r>
      <w:r w:rsidR="00F451EB">
        <w:rPr>
          <w:rFonts w:ascii="Times New Roman" w:hAnsi="Times New Roman"/>
          <w:sz w:val="24"/>
          <w:szCs w:val="24"/>
          <w:shd w:val="clear" w:color="auto" w:fill="FFFFFF"/>
        </w:rPr>
        <w:t>______</w:t>
      </w:r>
    </w:p>
    <w:p w:rsidR="009D383A" w:rsidRPr="00F451EB" w:rsidRDefault="00E733F2" w:rsidP="009D38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9D383A" w:rsidRPr="00F451EB">
        <w:rPr>
          <w:rFonts w:ascii="Times New Roman" w:hAnsi="Times New Roman"/>
          <w:sz w:val="24"/>
          <w:szCs w:val="24"/>
          <w:shd w:val="clear" w:color="auto" w:fill="FFFFFF"/>
        </w:rPr>
        <w:t xml:space="preserve">.Где располагаются крестцовые парасимпатические </w:t>
      </w:r>
      <w:proofErr w:type="spellStart"/>
      <w:r w:rsidR="009D383A" w:rsidRPr="00F451EB">
        <w:rPr>
          <w:rFonts w:ascii="Times New Roman" w:hAnsi="Times New Roman"/>
          <w:sz w:val="24"/>
          <w:szCs w:val="24"/>
          <w:shd w:val="clear" w:color="auto" w:fill="FFFFFF"/>
        </w:rPr>
        <w:t>ядра?</w:t>
      </w:r>
      <w:r w:rsidR="00F451EB">
        <w:rPr>
          <w:rFonts w:ascii="Times New Roman" w:hAnsi="Times New Roman"/>
          <w:sz w:val="24"/>
          <w:szCs w:val="24"/>
          <w:shd w:val="clear" w:color="auto" w:fill="FFFFFF"/>
        </w:rPr>
        <w:t>__________________________</w:t>
      </w:r>
      <w:proofErr w:type="spellEnd"/>
      <w:r w:rsidR="009D383A" w:rsidRPr="00F451EB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362EE" w:rsidRPr="00F451EB" w:rsidRDefault="00E733F2" w:rsidP="00F4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5.</w:t>
      </w:r>
      <w:r w:rsidR="009D383A" w:rsidRPr="00F451EB">
        <w:rPr>
          <w:rFonts w:ascii="Times New Roman" w:hAnsi="Times New Roman"/>
          <w:sz w:val="24"/>
          <w:szCs w:val="24"/>
          <w:shd w:val="clear" w:color="auto" w:fill="FFFFFF"/>
        </w:rPr>
        <w:t>Назовите ветви лицевого нерва, содержащие парасимпатические волокна</w:t>
      </w:r>
      <w:r w:rsidR="00F451EB">
        <w:rPr>
          <w:rFonts w:ascii="Times New Roman" w:hAnsi="Times New Roman"/>
          <w:sz w:val="24"/>
          <w:szCs w:val="24"/>
          <w:shd w:val="clear" w:color="auto" w:fill="FFFFFF"/>
        </w:rPr>
        <w:t>_________________</w:t>
      </w:r>
    </w:p>
    <w:p w:rsidR="009D383A" w:rsidRDefault="009D383A" w:rsidP="00CD2A5D">
      <w:pPr>
        <w:rPr>
          <w:rFonts w:ascii="Times New Roman" w:hAnsi="Times New Roman" w:cs="Times New Roman"/>
          <w:b/>
        </w:rPr>
      </w:pPr>
    </w:p>
    <w:p w:rsidR="009D383A" w:rsidRDefault="009D383A" w:rsidP="00CD2A5D">
      <w:pPr>
        <w:rPr>
          <w:rFonts w:ascii="Times New Roman" w:hAnsi="Times New Roman" w:cs="Times New Roman"/>
          <w:b/>
        </w:rPr>
      </w:pPr>
    </w:p>
    <w:p w:rsidR="00CD2A5D" w:rsidRPr="007A24F2" w:rsidRDefault="00CD2A5D" w:rsidP="00CD2A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3</w:t>
      </w:r>
    </w:p>
    <w:p w:rsidR="00CD2A5D" w:rsidRPr="00CD2A5D" w:rsidRDefault="009D383A" w:rsidP="00CD2A5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Подпишите анатомические образования, с использованием латинской терминологии</w:t>
      </w:r>
      <w:r w:rsidR="00CD2A5D">
        <w:rPr>
          <w:rFonts w:ascii="Times New Roman" w:hAnsi="Times New Roman" w:cs="Times New Roman"/>
          <w:b/>
        </w:rPr>
        <w:t>.</w:t>
      </w:r>
      <w:r w:rsidR="00CD2A5D" w:rsidRPr="00CD2A5D">
        <w:rPr>
          <w:rFonts w:ascii="Times New Roman" w:hAnsi="Times New Roman" w:cs="Times New Roman"/>
          <w:b/>
        </w:rPr>
        <w:t xml:space="preserve"> </w:t>
      </w:r>
    </w:p>
    <w:p w:rsidR="00D362EE" w:rsidRPr="00CD2A5D" w:rsidRDefault="00D362EE" w:rsidP="00CD2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62EE" w:rsidRDefault="009D38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2895600" cy="3460302"/>
            <wp:effectExtent l="19050" t="0" r="0" b="0"/>
            <wp:docPr id="1" name="Рисунок 1" descr="C:\Users\Ирина\Desktop\вег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веге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945" cy="346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2EE" w:rsidRPr="007A24F2" w:rsidRDefault="00CD2A5D" w:rsidP="00D362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4</w:t>
      </w:r>
    </w:p>
    <w:p w:rsidR="00CD2A5D" w:rsidRPr="00CD2A5D" w:rsidRDefault="00D362EE" w:rsidP="00CD2A5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Сделайте </w:t>
      </w:r>
      <w:r w:rsidR="00CD2A5D">
        <w:rPr>
          <w:rFonts w:ascii="Times New Roman" w:hAnsi="Times New Roman" w:cs="Times New Roman"/>
          <w:b/>
        </w:rPr>
        <w:t xml:space="preserve">схему формирования вегетативных </w:t>
      </w:r>
      <w:r w:rsidR="00CD2A5D" w:rsidRPr="00CB04A4">
        <w:rPr>
          <w:rFonts w:ascii="Times New Roman" w:hAnsi="Times New Roman" w:cs="Times New Roman"/>
          <w:b/>
        </w:rPr>
        <w:t xml:space="preserve">узлов </w:t>
      </w:r>
      <w:r w:rsidR="00CD2A5D" w:rsidRPr="00CB04A4">
        <w:rPr>
          <w:rFonts w:ascii="Times New Roman" w:eastAsia="Times New Roman" w:hAnsi="Times New Roman" w:cs="Times New Roman"/>
          <w:b/>
          <w:lang w:eastAsia="ru-RU"/>
        </w:rPr>
        <w:t>головы,</w:t>
      </w:r>
      <w:r w:rsidR="00C4530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D2A5D" w:rsidRPr="00CD2A5D">
        <w:rPr>
          <w:rFonts w:ascii="Times New Roman" w:eastAsia="Times New Roman" w:hAnsi="Times New Roman" w:cs="Times New Roman"/>
          <w:b/>
          <w:lang w:eastAsia="ru-RU"/>
        </w:rPr>
        <w:t xml:space="preserve"> какими </w:t>
      </w:r>
      <w:r w:rsidR="00C4530F">
        <w:rPr>
          <w:rFonts w:ascii="Times New Roman" w:eastAsia="Times New Roman" w:hAnsi="Times New Roman" w:cs="Times New Roman"/>
          <w:b/>
          <w:lang w:eastAsia="ru-RU"/>
        </w:rPr>
        <w:t xml:space="preserve">черепными </w:t>
      </w:r>
      <w:r w:rsidR="00CD2A5D" w:rsidRPr="00CD2A5D">
        <w:rPr>
          <w:rFonts w:ascii="Times New Roman" w:eastAsia="Times New Roman" w:hAnsi="Times New Roman" w:cs="Times New Roman"/>
          <w:b/>
          <w:lang w:eastAsia="ru-RU"/>
        </w:rPr>
        <w:t>нервами</w:t>
      </w:r>
      <w:r w:rsidR="00F451EB">
        <w:rPr>
          <w:rFonts w:ascii="Times New Roman" w:eastAsia="Times New Roman" w:hAnsi="Times New Roman" w:cs="Times New Roman"/>
          <w:b/>
          <w:lang w:eastAsia="ru-RU"/>
        </w:rPr>
        <w:t xml:space="preserve"> (какими их ядрами)</w:t>
      </w:r>
      <w:r w:rsidR="00C4530F">
        <w:rPr>
          <w:rFonts w:ascii="Times New Roman" w:eastAsia="Times New Roman" w:hAnsi="Times New Roman" w:cs="Times New Roman"/>
          <w:b/>
          <w:lang w:eastAsia="ru-RU"/>
        </w:rPr>
        <w:t xml:space="preserve"> и их ветвями</w:t>
      </w:r>
      <w:r w:rsidR="00CD2A5D" w:rsidRPr="00CD2A5D">
        <w:rPr>
          <w:rFonts w:ascii="Times New Roman" w:eastAsia="Times New Roman" w:hAnsi="Times New Roman" w:cs="Times New Roman"/>
          <w:b/>
          <w:lang w:eastAsia="ru-RU"/>
        </w:rPr>
        <w:t xml:space="preserve"> они сформированы</w:t>
      </w:r>
      <w:r w:rsidR="00C4530F">
        <w:rPr>
          <w:rFonts w:ascii="Times New Roman" w:eastAsia="Times New Roman" w:hAnsi="Times New Roman" w:cs="Times New Roman"/>
          <w:b/>
          <w:lang w:eastAsia="ru-RU"/>
        </w:rPr>
        <w:t xml:space="preserve">, и в составе каких нервов идут </w:t>
      </w:r>
      <w:proofErr w:type="spellStart"/>
      <w:r w:rsidR="00C4530F">
        <w:rPr>
          <w:rFonts w:ascii="Times New Roman" w:eastAsia="Times New Roman" w:hAnsi="Times New Roman" w:cs="Times New Roman"/>
          <w:b/>
          <w:lang w:eastAsia="ru-RU"/>
        </w:rPr>
        <w:t>постганглионарные</w:t>
      </w:r>
      <w:proofErr w:type="spellEnd"/>
      <w:r w:rsidR="00C4530F">
        <w:rPr>
          <w:rFonts w:ascii="Times New Roman" w:eastAsia="Times New Roman" w:hAnsi="Times New Roman" w:cs="Times New Roman"/>
          <w:b/>
          <w:lang w:eastAsia="ru-RU"/>
        </w:rPr>
        <w:t xml:space="preserve"> волокна.</w:t>
      </w:r>
      <w:r w:rsidR="00CB04A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4530F">
        <w:rPr>
          <w:rFonts w:ascii="Times New Roman" w:eastAsia="Times New Roman" w:hAnsi="Times New Roman" w:cs="Times New Roman"/>
          <w:b/>
          <w:lang w:eastAsia="ru-RU"/>
        </w:rPr>
        <w:t>У</w:t>
      </w:r>
      <w:r w:rsidR="00CB04A4">
        <w:rPr>
          <w:rFonts w:ascii="Times New Roman" w:eastAsia="Times New Roman" w:hAnsi="Times New Roman" w:cs="Times New Roman"/>
          <w:b/>
          <w:lang w:eastAsia="ru-RU"/>
        </w:rPr>
        <w:t>к</w:t>
      </w:r>
      <w:r w:rsidR="00C4530F">
        <w:rPr>
          <w:rFonts w:ascii="Times New Roman" w:eastAsia="Times New Roman" w:hAnsi="Times New Roman" w:cs="Times New Roman"/>
          <w:b/>
          <w:lang w:eastAsia="ru-RU"/>
        </w:rPr>
        <w:t>ажите области иннервации.</w:t>
      </w:r>
      <w:r w:rsidR="00CB04A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D2A5D" w:rsidRPr="00CD2A5D">
        <w:rPr>
          <w:rFonts w:ascii="Times New Roman" w:hAnsi="Times New Roman" w:cs="Times New Roman"/>
          <w:b/>
        </w:rPr>
        <w:t xml:space="preserve"> </w:t>
      </w:r>
    </w:p>
    <w:p w:rsidR="00CD2A5D" w:rsidRPr="00CD2A5D" w:rsidRDefault="00CD2A5D" w:rsidP="00CD2A5D">
      <w:pPr>
        <w:spacing w:after="0"/>
        <w:rPr>
          <w:rFonts w:ascii="Times New Roman" w:hAnsi="Times New Roman" w:cs="Times New Roman"/>
          <w:b/>
        </w:rPr>
      </w:pPr>
    </w:p>
    <w:p w:rsidR="00CD2A5D" w:rsidRDefault="00CD2A5D" w:rsidP="00CD2A5D">
      <w:pPr>
        <w:spacing w:after="0"/>
        <w:rPr>
          <w:rFonts w:ascii="Times New Roman" w:hAnsi="Times New Roman" w:cs="Times New Roman"/>
          <w:b/>
        </w:rPr>
      </w:pPr>
    </w:p>
    <w:p w:rsidR="00D362EE" w:rsidRPr="007A24F2" w:rsidRDefault="00D362EE" w:rsidP="00CD2A5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5</w:t>
      </w:r>
    </w:p>
    <w:p w:rsidR="00D362EE" w:rsidRPr="00CB04A4" w:rsidRDefault="00D362EE" w:rsidP="00CB04A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Сделайте описание в виде граф логической структуры</w:t>
      </w:r>
      <w:r w:rsidR="00CB04A4">
        <w:rPr>
          <w:rFonts w:ascii="Times New Roman" w:hAnsi="Times New Roman" w:cs="Times New Roman"/>
          <w:b/>
        </w:rPr>
        <w:t xml:space="preserve"> иннервации</w:t>
      </w:r>
      <w:r w:rsidR="00CB04A4" w:rsidRPr="00CB04A4">
        <w:rPr>
          <w:rFonts w:ascii="Times New Roman" w:hAnsi="Times New Roman" w:cs="Times New Roman"/>
          <w:b/>
        </w:rPr>
        <w:t xml:space="preserve"> </w:t>
      </w:r>
      <w:r w:rsidR="00F451EB">
        <w:rPr>
          <w:rFonts w:ascii="Times New Roman" w:hAnsi="Times New Roman" w:cs="Times New Roman"/>
          <w:b/>
        </w:rPr>
        <w:t>поднижнечелюстной слюнной железы</w:t>
      </w:r>
      <w:r w:rsidR="00CB04A4">
        <w:rPr>
          <w:rFonts w:ascii="Times New Roman" w:hAnsi="Times New Roman" w:cs="Times New Roman"/>
          <w:b/>
        </w:rPr>
        <w:t>.</w:t>
      </w:r>
    </w:p>
    <w:p w:rsidR="00D362EE" w:rsidRPr="001E0A7F" w:rsidRDefault="00D362EE" w:rsidP="00D362E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Какие нервы и их ветви обеспечивают </w:t>
      </w:r>
      <w:r w:rsidR="00CB04A4">
        <w:rPr>
          <w:rFonts w:ascii="Times New Roman" w:hAnsi="Times New Roman" w:cs="Times New Roman"/>
          <w:b/>
        </w:rPr>
        <w:t xml:space="preserve">чувствительную и секреторную </w:t>
      </w:r>
      <w:r>
        <w:rPr>
          <w:rFonts w:ascii="Times New Roman" w:hAnsi="Times New Roman" w:cs="Times New Roman"/>
          <w:b/>
        </w:rPr>
        <w:t>иннервацию, укажите в скобках</w:t>
      </w:r>
      <w:r w:rsidR="00C4530F">
        <w:rPr>
          <w:rFonts w:ascii="Times New Roman" w:hAnsi="Times New Roman" w:cs="Times New Roman"/>
          <w:b/>
        </w:rPr>
        <w:t xml:space="preserve"> их функцию</w:t>
      </w:r>
      <w:r>
        <w:rPr>
          <w:rFonts w:ascii="Times New Roman" w:hAnsi="Times New Roman" w:cs="Times New Roman"/>
          <w:b/>
        </w:rPr>
        <w:t xml:space="preserve">. </w:t>
      </w:r>
    </w:p>
    <w:p w:rsidR="00E733F2" w:rsidRDefault="00E733F2" w:rsidP="00E733F2">
      <w:pPr>
        <w:spacing w:after="0"/>
        <w:rPr>
          <w:rFonts w:ascii="Times New Roman" w:hAnsi="Times New Roman" w:cs="Times New Roman"/>
          <w:b/>
        </w:rPr>
      </w:pPr>
    </w:p>
    <w:p w:rsidR="00E733F2" w:rsidRPr="007A24F2" w:rsidRDefault="00E733F2" w:rsidP="00E733F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6</w:t>
      </w:r>
    </w:p>
    <w:p w:rsidR="00E733F2" w:rsidRPr="00CB04A4" w:rsidRDefault="00E733F2" w:rsidP="00E733F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Нарисуйте схемы рефлекторных дуг вегетативной иннервации</w:t>
      </w:r>
      <w:r w:rsidRPr="00CB04A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сердца, мочевого пузыря и поджелудочной железы.</w:t>
      </w:r>
    </w:p>
    <w:p w:rsidR="00D362EE" w:rsidRPr="00D362EE" w:rsidRDefault="00D362EE">
      <w:pPr>
        <w:rPr>
          <w:rFonts w:ascii="Times New Roman" w:hAnsi="Times New Roman" w:cs="Times New Roman"/>
          <w:sz w:val="20"/>
          <w:szCs w:val="20"/>
        </w:rPr>
      </w:pPr>
    </w:p>
    <w:sectPr w:rsidR="00D362EE" w:rsidRPr="00D362EE" w:rsidSect="00D362E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65317"/>
    <w:multiLevelType w:val="hybridMultilevel"/>
    <w:tmpl w:val="DA300A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80CCC"/>
    <w:multiLevelType w:val="hybridMultilevel"/>
    <w:tmpl w:val="6958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E7CFC"/>
    <w:multiLevelType w:val="hybridMultilevel"/>
    <w:tmpl w:val="E57C6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944A0"/>
    <w:multiLevelType w:val="hybridMultilevel"/>
    <w:tmpl w:val="0510A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2EE"/>
    <w:rsid w:val="00164E32"/>
    <w:rsid w:val="00181F0A"/>
    <w:rsid w:val="001B7535"/>
    <w:rsid w:val="009D383A"/>
    <w:rsid w:val="00C4530F"/>
    <w:rsid w:val="00C45801"/>
    <w:rsid w:val="00CB04A4"/>
    <w:rsid w:val="00CD2A5D"/>
    <w:rsid w:val="00D362EE"/>
    <w:rsid w:val="00E733F2"/>
    <w:rsid w:val="00F451EB"/>
    <w:rsid w:val="00FC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62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83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365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790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707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345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3652">
          <w:marLeft w:val="107"/>
          <w:marRight w:val="107"/>
          <w:marTop w:val="107"/>
          <w:marBottom w:val="107"/>
          <w:divBdr>
            <w:top w:val="single" w:sz="4" w:space="5" w:color="DDDDDD"/>
            <w:left w:val="single" w:sz="4" w:space="5" w:color="DDDDDD"/>
            <w:bottom w:val="single" w:sz="4" w:space="5" w:color="DDDDDD"/>
            <w:right w:val="single" w:sz="4" w:space="5" w:color="DDDDDD"/>
          </w:divBdr>
          <w:divsChild>
            <w:div w:id="12716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280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9055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480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463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406">
          <w:marLeft w:val="107"/>
          <w:marRight w:val="107"/>
          <w:marTop w:val="107"/>
          <w:marBottom w:val="107"/>
          <w:divBdr>
            <w:top w:val="single" w:sz="4" w:space="5" w:color="DDDDDD"/>
            <w:left w:val="single" w:sz="4" w:space="5" w:color="DDDDDD"/>
            <w:bottom w:val="single" w:sz="4" w:space="5" w:color="DDDDDD"/>
            <w:right w:val="single" w:sz="4" w:space="5" w:color="DDDDDD"/>
          </w:divBdr>
          <w:divsChild>
            <w:div w:id="13822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007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4391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585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354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167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5362">
          <w:marLeft w:val="107"/>
          <w:marRight w:val="107"/>
          <w:marTop w:val="107"/>
          <w:marBottom w:val="107"/>
          <w:divBdr>
            <w:top w:val="single" w:sz="4" w:space="5" w:color="DDDDDD"/>
            <w:left w:val="single" w:sz="4" w:space="5" w:color="DDDDDD"/>
            <w:bottom w:val="single" w:sz="4" w:space="5" w:color="DDDDDD"/>
            <w:right w:val="single" w:sz="4" w:space="5" w:color="DDDDDD"/>
          </w:divBdr>
          <w:divsChild>
            <w:div w:id="13068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807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413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296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028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723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436">
          <w:marLeft w:val="107"/>
          <w:marRight w:val="107"/>
          <w:marTop w:val="107"/>
          <w:marBottom w:val="107"/>
          <w:divBdr>
            <w:top w:val="single" w:sz="4" w:space="5" w:color="DDDDDD"/>
            <w:left w:val="single" w:sz="4" w:space="5" w:color="DDDDDD"/>
            <w:bottom w:val="single" w:sz="4" w:space="5" w:color="DDDDDD"/>
            <w:right w:val="single" w:sz="4" w:space="5" w:color="DDDDDD"/>
          </w:divBdr>
          <w:divsChild>
            <w:div w:id="20305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12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831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8477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967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8846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741">
          <w:marLeft w:val="107"/>
          <w:marRight w:val="107"/>
          <w:marTop w:val="107"/>
          <w:marBottom w:val="107"/>
          <w:divBdr>
            <w:top w:val="single" w:sz="4" w:space="5" w:color="DDDDDD"/>
            <w:left w:val="single" w:sz="4" w:space="5" w:color="DDDDDD"/>
            <w:bottom w:val="single" w:sz="4" w:space="5" w:color="DDDDDD"/>
            <w:right w:val="single" w:sz="4" w:space="5" w:color="DDDDDD"/>
          </w:divBdr>
          <w:divsChild>
            <w:div w:id="12624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4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317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512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436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790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077">
          <w:marLeft w:val="107"/>
          <w:marRight w:val="107"/>
          <w:marTop w:val="107"/>
          <w:marBottom w:val="107"/>
          <w:divBdr>
            <w:top w:val="single" w:sz="4" w:space="5" w:color="DDDDDD"/>
            <w:left w:val="single" w:sz="4" w:space="5" w:color="DDDDDD"/>
            <w:bottom w:val="single" w:sz="4" w:space="5" w:color="DDDDDD"/>
            <w:right w:val="single" w:sz="4" w:space="5" w:color="DDDDDD"/>
          </w:divBdr>
          <w:divsChild>
            <w:div w:id="7800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669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003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308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261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230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700">
          <w:marLeft w:val="107"/>
          <w:marRight w:val="107"/>
          <w:marTop w:val="107"/>
          <w:marBottom w:val="107"/>
          <w:divBdr>
            <w:top w:val="single" w:sz="4" w:space="5" w:color="DDDDDD"/>
            <w:left w:val="single" w:sz="4" w:space="5" w:color="DDDDDD"/>
            <w:bottom w:val="single" w:sz="4" w:space="5" w:color="DDDDDD"/>
            <w:right w:val="single" w:sz="4" w:space="5" w:color="DDDDDD"/>
          </w:divBdr>
          <w:divsChild>
            <w:div w:id="10268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617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453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410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436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910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130">
          <w:marLeft w:val="107"/>
          <w:marRight w:val="107"/>
          <w:marTop w:val="107"/>
          <w:marBottom w:val="107"/>
          <w:divBdr>
            <w:top w:val="single" w:sz="4" w:space="5" w:color="DDDDDD"/>
            <w:left w:val="single" w:sz="4" w:space="5" w:color="DDDDDD"/>
            <w:bottom w:val="single" w:sz="4" w:space="5" w:color="DDDDDD"/>
            <w:right w:val="single" w:sz="4" w:space="5" w:color="DDDDDD"/>
          </w:divBdr>
          <w:divsChild>
            <w:div w:id="19210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96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417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571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759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675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715">
          <w:marLeft w:val="107"/>
          <w:marRight w:val="107"/>
          <w:marTop w:val="107"/>
          <w:marBottom w:val="107"/>
          <w:divBdr>
            <w:top w:val="single" w:sz="4" w:space="5" w:color="DDDDDD"/>
            <w:left w:val="single" w:sz="4" w:space="5" w:color="DDDDDD"/>
            <w:bottom w:val="single" w:sz="4" w:space="5" w:color="DDDDDD"/>
            <w:right w:val="single" w:sz="4" w:space="5" w:color="DDDDDD"/>
          </w:divBdr>
          <w:divsChild>
            <w:div w:id="7047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5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547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347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843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737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88">
          <w:marLeft w:val="107"/>
          <w:marRight w:val="107"/>
          <w:marTop w:val="107"/>
          <w:marBottom w:val="107"/>
          <w:divBdr>
            <w:top w:val="single" w:sz="4" w:space="5" w:color="DDDDDD"/>
            <w:left w:val="single" w:sz="4" w:space="5" w:color="DDDDDD"/>
            <w:bottom w:val="single" w:sz="4" w:space="5" w:color="DDDDDD"/>
            <w:right w:val="single" w:sz="4" w:space="5" w:color="DDDDDD"/>
          </w:divBdr>
          <w:divsChild>
            <w:div w:id="1048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73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58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884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7518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51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1122">
          <w:marLeft w:val="107"/>
          <w:marRight w:val="107"/>
          <w:marTop w:val="107"/>
          <w:marBottom w:val="107"/>
          <w:divBdr>
            <w:top w:val="single" w:sz="4" w:space="5" w:color="DDDDDD"/>
            <w:left w:val="single" w:sz="4" w:space="5" w:color="DDDDDD"/>
            <w:bottom w:val="single" w:sz="4" w:space="5" w:color="DDDDDD"/>
            <w:right w:val="single" w:sz="4" w:space="5" w:color="DDDDDD"/>
          </w:divBdr>
          <w:divsChild>
            <w:div w:id="4439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857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127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043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894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2834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2020-11-16T03:08:00Z</dcterms:created>
  <dcterms:modified xsi:type="dcterms:W3CDTF">2020-11-16T04:33:00Z</dcterms:modified>
</cp:coreProperties>
</file>