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BA8" w:rsidRPr="00A65BA8" w:rsidRDefault="00A65BA8" w:rsidP="00A65BA8">
      <w:pPr>
        <w:tabs>
          <w:tab w:val="left" w:pos="1640"/>
        </w:tabs>
        <w:rPr>
          <w:rFonts w:eastAsia="Times New Roman"/>
        </w:rPr>
      </w:pPr>
    </w:p>
    <w:p w:rsidR="00A65BA8" w:rsidRPr="00AE1D4C" w:rsidRDefault="00A65BA8" w:rsidP="00A65BA8">
      <w:pPr>
        <w:spacing w:after="0" w:line="240" w:lineRule="auto"/>
        <w:jc w:val="center"/>
        <w:rPr>
          <w:rFonts w:ascii="Times New Roman" w:eastAsia="Times New Roman" w:hAnsi="Times New Roman" w:cs="Times New Roman"/>
          <w:bCs/>
          <w:iCs/>
          <w:sz w:val="28"/>
          <w:szCs w:val="28"/>
        </w:rPr>
      </w:pPr>
      <w:r w:rsidRPr="00AE1D4C">
        <w:rPr>
          <w:rFonts w:ascii="Times New Roman" w:eastAsia="Times New Roman" w:hAnsi="Times New Roman" w:cs="Times New Roman"/>
          <w:bCs/>
          <w:iCs/>
          <w:sz w:val="28"/>
          <w:szCs w:val="28"/>
        </w:rPr>
        <w:t>Федеральное государственное образовательное учреждение</w:t>
      </w:r>
    </w:p>
    <w:p w:rsidR="00A65BA8" w:rsidRPr="00AE1D4C" w:rsidRDefault="00A65BA8" w:rsidP="00A65BA8">
      <w:pPr>
        <w:spacing w:after="0" w:line="240" w:lineRule="auto"/>
        <w:jc w:val="center"/>
        <w:rPr>
          <w:rFonts w:ascii="Times New Roman" w:eastAsia="Times New Roman" w:hAnsi="Times New Roman" w:cs="Times New Roman"/>
          <w:bCs/>
          <w:iCs/>
          <w:sz w:val="28"/>
          <w:szCs w:val="28"/>
        </w:rPr>
      </w:pPr>
      <w:r w:rsidRPr="00AE1D4C">
        <w:rPr>
          <w:rFonts w:ascii="Times New Roman" w:eastAsia="Times New Roman" w:hAnsi="Times New Roman" w:cs="Times New Roman"/>
          <w:bCs/>
          <w:iCs/>
          <w:sz w:val="28"/>
          <w:szCs w:val="28"/>
        </w:rPr>
        <w:t>высшего образования «</w:t>
      </w:r>
      <w:proofErr w:type="gramStart"/>
      <w:r w:rsidRPr="00AE1D4C">
        <w:rPr>
          <w:rFonts w:ascii="Times New Roman" w:eastAsia="Times New Roman" w:hAnsi="Times New Roman" w:cs="Times New Roman"/>
          <w:bCs/>
          <w:iCs/>
          <w:sz w:val="28"/>
          <w:szCs w:val="28"/>
        </w:rPr>
        <w:t>Красноярский</w:t>
      </w:r>
      <w:proofErr w:type="gramEnd"/>
      <w:r w:rsidRPr="00AE1D4C">
        <w:rPr>
          <w:rFonts w:ascii="Times New Roman" w:eastAsia="Times New Roman" w:hAnsi="Times New Roman" w:cs="Times New Roman"/>
          <w:bCs/>
          <w:iCs/>
          <w:sz w:val="28"/>
          <w:szCs w:val="28"/>
        </w:rPr>
        <w:t xml:space="preserve"> государственный медицинский </w:t>
      </w:r>
    </w:p>
    <w:p w:rsidR="00A65BA8" w:rsidRPr="00AE1D4C" w:rsidRDefault="00A65BA8" w:rsidP="00A65BA8">
      <w:pPr>
        <w:spacing w:after="0" w:line="240" w:lineRule="auto"/>
        <w:jc w:val="center"/>
        <w:rPr>
          <w:rFonts w:ascii="Times New Roman" w:eastAsia="Times New Roman" w:hAnsi="Times New Roman" w:cs="Times New Roman"/>
          <w:bCs/>
          <w:iCs/>
          <w:sz w:val="28"/>
          <w:szCs w:val="28"/>
        </w:rPr>
      </w:pPr>
      <w:r w:rsidRPr="00AE1D4C">
        <w:rPr>
          <w:rFonts w:ascii="Times New Roman" w:eastAsia="Times New Roman" w:hAnsi="Times New Roman" w:cs="Times New Roman"/>
          <w:bCs/>
          <w:iCs/>
          <w:sz w:val="28"/>
          <w:szCs w:val="28"/>
        </w:rPr>
        <w:t xml:space="preserve">университет имени профессора </w:t>
      </w:r>
      <w:proofErr w:type="spellStart"/>
      <w:r w:rsidRPr="00AE1D4C">
        <w:rPr>
          <w:rFonts w:ascii="Times New Roman" w:eastAsia="Times New Roman" w:hAnsi="Times New Roman" w:cs="Times New Roman"/>
          <w:bCs/>
          <w:iCs/>
          <w:sz w:val="28"/>
          <w:szCs w:val="28"/>
        </w:rPr>
        <w:t>В.Ф.Войно-Ясенецкого</w:t>
      </w:r>
      <w:proofErr w:type="spellEnd"/>
      <w:r w:rsidRPr="00AE1D4C">
        <w:rPr>
          <w:rFonts w:ascii="Times New Roman" w:eastAsia="Times New Roman" w:hAnsi="Times New Roman" w:cs="Times New Roman"/>
          <w:bCs/>
          <w:iCs/>
          <w:sz w:val="28"/>
          <w:szCs w:val="28"/>
        </w:rPr>
        <w:t>»</w:t>
      </w:r>
    </w:p>
    <w:p w:rsidR="00A65BA8" w:rsidRPr="00AE1D4C" w:rsidRDefault="00A65BA8" w:rsidP="00A65BA8">
      <w:pPr>
        <w:spacing w:after="0" w:line="240" w:lineRule="auto"/>
        <w:jc w:val="center"/>
        <w:rPr>
          <w:rFonts w:ascii="Times New Roman" w:eastAsia="Times New Roman" w:hAnsi="Times New Roman" w:cs="Times New Roman"/>
          <w:sz w:val="28"/>
          <w:szCs w:val="28"/>
        </w:rPr>
      </w:pPr>
      <w:r w:rsidRPr="00AE1D4C">
        <w:rPr>
          <w:rFonts w:ascii="Times New Roman" w:eastAsia="Times New Roman" w:hAnsi="Times New Roman" w:cs="Times New Roman"/>
          <w:bCs/>
          <w:iCs/>
          <w:sz w:val="28"/>
          <w:szCs w:val="28"/>
        </w:rPr>
        <w:t>Министерства здравоохранения Российской Федерации</w:t>
      </w:r>
    </w:p>
    <w:p w:rsidR="00A65BA8" w:rsidRPr="00AE1D4C" w:rsidRDefault="00A65BA8" w:rsidP="00A65BA8">
      <w:pPr>
        <w:tabs>
          <w:tab w:val="center" w:pos="4821"/>
        </w:tabs>
        <w:spacing w:after="0" w:line="240" w:lineRule="auto"/>
        <w:jc w:val="center"/>
        <w:rPr>
          <w:rFonts w:ascii="Times New Roman" w:eastAsia="Times New Roman" w:hAnsi="Times New Roman" w:cs="Times New Roman"/>
          <w:b/>
          <w:bCs/>
          <w:i/>
          <w:sz w:val="28"/>
          <w:szCs w:val="28"/>
        </w:rPr>
      </w:pPr>
      <w:r w:rsidRPr="00AE1D4C">
        <w:rPr>
          <w:rFonts w:ascii="Times New Roman" w:eastAsia="Times New Roman" w:hAnsi="Times New Roman" w:cs="Times New Roman"/>
          <w:sz w:val="28"/>
          <w:szCs w:val="28"/>
        </w:rPr>
        <w:t>Фармацевтический колледж</w:t>
      </w:r>
    </w:p>
    <w:p w:rsidR="00A65BA8" w:rsidRPr="00AE1D4C" w:rsidRDefault="00A65BA8" w:rsidP="00A65BA8">
      <w:pPr>
        <w:tabs>
          <w:tab w:val="center" w:pos="4821"/>
        </w:tabs>
        <w:jc w:val="center"/>
        <w:rPr>
          <w:rFonts w:ascii="Times New Roman" w:eastAsia="Times New Roman" w:hAnsi="Times New Roman" w:cs="Times New Roman"/>
          <w:b/>
          <w:bCs/>
          <w:sz w:val="28"/>
          <w:szCs w:val="28"/>
        </w:rPr>
      </w:pPr>
    </w:p>
    <w:p w:rsidR="00A65BA8" w:rsidRPr="00AE1D4C" w:rsidRDefault="00A65BA8" w:rsidP="00A65BA8">
      <w:pPr>
        <w:spacing w:line="240" w:lineRule="auto"/>
        <w:jc w:val="center"/>
        <w:rPr>
          <w:rFonts w:ascii="Times New Roman" w:eastAsia="Times New Roman" w:hAnsi="Times New Roman" w:cs="Times New Roman"/>
          <w:sz w:val="28"/>
          <w:szCs w:val="28"/>
        </w:rPr>
      </w:pPr>
    </w:p>
    <w:p w:rsidR="00A65BA8" w:rsidRPr="00AE1D4C" w:rsidRDefault="00A65BA8" w:rsidP="00A65BA8">
      <w:pPr>
        <w:pStyle w:val="2"/>
        <w:jc w:val="center"/>
        <w:rPr>
          <w:b w:val="0"/>
          <w:sz w:val="28"/>
          <w:szCs w:val="28"/>
        </w:rPr>
      </w:pPr>
    </w:p>
    <w:p w:rsidR="00A65BA8" w:rsidRPr="00AE1D4C" w:rsidRDefault="00A65BA8" w:rsidP="00A65BA8">
      <w:pPr>
        <w:pStyle w:val="2"/>
        <w:jc w:val="center"/>
        <w:rPr>
          <w:rFonts w:ascii="Times New Roman" w:hAnsi="Times New Roman"/>
          <w:b w:val="0"/>
          <w:color w:val="auto"/>
          <w:sz w:val="28"/>
          <w:szCs w:val="28"/>
        </w:rPr>
      </w:pPr>
      <w:r w:rsidRPr="00AE1D4C">
        <w:rPr>
          <w:rFonts w:ascii="Times New Roman" w:hAnsi="Times New Roman"/>
          <w:color w:val="auto"/>
          <w:sz w:val="28"/>
          <w:szCs w:val="28"/>
        </w:rPr>
        <w:t>ДНЕВНИК</w:t>
      </w:r>
    </w:p>
    <w:p w:rsidR="00A65BA8" w:rsidRPr="00AE1D4C" w:rsidRDefault="00A65BA8" w:rsidP="00A65BA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Преддипломной практики</w:t>
      </w:r>
    </w:p>
    <w:p w:rsidR="00A65BA8" w:rsidRPr="00AE1D4C" w:rsidRDefault="00A65BA8" w:rsidP="00A65BA8">
      <w:pPr>
        <w:jc w:val="center"/>
        <w:rPr>
          <w:rFonts w:ascii="Times New Roman" w:eastAsia="Times New Roman" w:hAnsi="Times New Roman" w:cs="Times New Roman"/>
          <w:b/>
          <w:sz w:val="28"/>
          <w:szCs w:val="28"/>
        </w:rPr>
      </w:pPr>
    </w:p>
    <w:p w:rsidR="00A65BA8" w:rsidRPr="00AE1D4C" w:rsidRDefault="00A65BA8" w:rsidP="00A65BA8">
      <w:pPr>
        <w:spacing w:after="0"/>
        <w:rPr>
          <w:rFonts w:ascii="Times New Roman" w:eastAsia="Times New Roman" w:hAnsi="Times New Roman" w:cs="Times New Roman"/>
          <w:sz w:val="28"/>
          <w:szCs w:val="28"/>
          <w:u w:val="single"/>
        </w:rPr>
      </w:pPr>
      <w:r w:rsidRPr="00AE1D4C">
        <w:rPr>
          <w:rFonts w:ascii="Times New Roman" w:eastAsia="Times New Roman" w:hAnsi="Times New Roman" w:cs="Times New Roman"/>
          <w:sz w:val="28"/>
          <w:szCs w:val="28"/>
        </w:rPr>
        <w:t xml:space="preserve">Наименование практики    </w:t>
      </w:r>
      <w:r w:rsidRPr="00AE1D4C">
        <w:rPr>
          <w:rFonts w:ascii="Times New Roman" w:eastAsia="Times New Roman" w:hAnsi="Times New Roman" w:cs="Times New Roman"/>
          <w:sz w:val="28"/>
          <w:szCs w:val="28"/>
          <w:u w:val="single"/>
        </w:rPr>
        <w:t xml:space="preserve">МДК </w:t>
      </w:r>
      <w:r>
        <w:rPr>
          <w:rFonts w:ascii="Times New Roman" w:eastAsia="Times New Roman" w:hAnsi="Times New Roman" w:cs="Times New Roman"/>
          <w:sz w:val="28"/>
          <w:szCs w:val="28"/>
          <w:u w:val="single"/>
        </w:rPr>
        <w:t>03.01. Организация деятельности аптеки и её структурных подразделений</w:t>
      </w:r>
    </w:p>
    <w:p w:rsidR="00A65BA8" w:rsidRPr="00AE1D4C" w:rsidRDefault="00A65BA8" w:rsidP="00A65BA8">
      <w:pPr>
        <w:pStyle w:val="af"/>
        <w:ind w:left="0"/>
        <w:rPr>
          <w:rFonts w:ascii="Times New Roman" w:hAnsi="Times New Roman"/>
          <w:sz w:val="28"/>
          <w:szCs w:val="28"/>
        </w:rPr>
      </w:pPr>
    </w:p>
    <w:p w:rsidR="00A65BA8" w:rsidRPr="00AE1D4C" w:rsidRDefault="00A65BA8" w:rsidP="00A65BA8">
      <w:pPr>
        <w:pStyle w:val="af"/>
        <w:tabs>
          <w:tab w:val="left" w:pos="0"/>
        </w:tabs>
        <w:ind w:left="0" w:right="849"/>
        <w:rPr>
          <w:rFonts w:ascii="Times New Roman" w:hAnsi="Times New Roman"/>
          <w:sz w:val="28"/>
          <w:szCs w:val="28"/>
        </w:rPr>
      </w:pPr>
      <w:r w:rsidRPr="00AE1D4C">
        <w:rPr>
          <w:rFonts w:ascii="Times New Roman" w:hAnsi="Times New Roman"/>
          <w:sz w:val="28"/>
          <w:szCs w:val="28"/>
        </w:rPr>
        <w:t xml:space="preserve">Ф.И.О </w:t>
      </w:r>
      <w:proofErr w:type="spellStart"/>
      <w:r w:rsidRPr="00AE1D4C">
        <w:rPr>
          <w:rFonts w:ascii="Times New Roman" w:hAnsi="Times New Roman"/>
          <w:sz w:val="28"/>
          <w:szCs w:val="28"/>
          <w:u w:val="single"/>
        </w:rPr>
        <w:t>Плехова</w:t>
      </w:r>
      <w:proofErr w:type="spellEnd"/>
      <w:r w:rsidRPr="00AE1D4C">
        <w:rPr>
          <w:rFonts w:ascii="Times New Roman" w:hAnsi="Times New Roman"/>
          <w:sz w:val="28"/>
          <w:szCs w:val="28"/>
          <w:u w:val="single"/>
        </w:rPr>
        <w:t xml:space="preserve"> Анастасия Михайловна</w:t>
      </w:r>
      <w:r w:rsidRPr="00AE1D4C">
        <w:rPr>
          <w:rFonts w:ascii="Times New Roman" w:hAnsi="Times New Roman"/>
          <w:sz w:val="28"/>
          <w:szCs w:val="28"/>
          <w:u w:val="single"/>
        </w:rPr>
        <w:tab/>
      </w:r>
      <w:r w:rsidRPr="00AE1D4C">
        <w:rPr>
          <w:rFonts w:ascii="Times New Roman" w:hAnsi="Times New Roman"/>
          <w:sz w:val="28"/>
          <w:szCs w:val="28"/>
          <w:u w:val="single"/>
        </w:rPr>
        <w:tab/>
      </w:r>
      <w:r w:rsidRPr="00AE1D4C">
        <w:rPr>
          <w:rFonts w:ascii="Times New Roman" w:hAnsi="Times New Roman"/>
          <w:sz w:val="28"/>
          <w:szCs w:val="28"/>
          <w:u w:val="single"/>
        </w:rPr>
        <w:tab/>
      </w:r>
      <w:r w:rsidRPr="00AE1D4C">
        <w:rPr>
          <w:rFonts w:ascii="Times New Roman" w:hAnsi="Times New Roman"/>
          <w:sz w:val="28"/>
          <w:szCs w:val="28"/>
          <w:u w:val="single"/>
        </w:rPr>
        <w:tab/>
      </w:r>
      <w:r w:rsidRPr="00AE1D4C">
        <w:rPr>
          <w:rFonts w:ascii="Times New Roman" w:hAnsi="Times New Roman"/>
          <w:sz w:val="28"/>
          <w:szCs w:val="28"/>
          <w:u w:val="single"/>
        </w:rPr>
        <w:tab/>
      </w:r>
      <w:r w:rsidRPr="00AE1D4C">
        <w:rPr>
          <w:rFonts w:ascii="Times New Roman" w:hAnsi="Times New Roman"/>
          <w:sz w:val="28"/>
          <w:szCs w:val="28"/>
          <w:u w:val="single"/>
        </w:rPr>
        <w:tab/>
        <w:t xml:space="preserve"> </w:t>
      </w:r>
    </w:p>
    <w:p w:rsidR="00A65BA8" w:rsidRPr="00AE1D4C" w:rsidRDefault="00A65BA8" w:rsidP="00A65BA8">
      <w:pPr>
        <w:pStyle w:val="af"/>
        <w:ind w:left="1560" w:hanging="993"/>
        <w:rPr>
          <w:rFonts w:ascii="Times New Roman" w:hAnsi="Times New Roman"/>
          <w:sz w:val="28"/>
          <w:szCs w:val="28"/>
        </w:rPr>
      </w:pPr>
    </w:p>
    <w:p w:rsidR="00A65BA8" w:rsidRPr="00AE1D4C" w:rsidRDefault="00A65BA8" w:rsidP="00A65BA8">
      <w:pPr>
        <w:spacing w:after="0"/>
        <w:rPr>
          <w:rFonts w:ascii="Times New Roman" w:eastAsia="Times New Roman" w:hAnsi="Times New Roman" w:cs="Times New Roman"/>
          <w:sz w:val="28"/>
          <w:szCs w:val="28"/>
        </w:rPr>
      </w:pPr>
      <w:r w:rsidRPr="00AE1D4C">
        <w:rPr>
          <w:rFonts w:ascii="Times New Roman" w:eastAsia="Times New Roman" w:hAnsi="Times New Roman" w:cs="Times New Roman"/>
          <w:sz w:val="28"/>
          <w:szCs w:val="28"/>
        </w:rPr>
        <w:t>Место прохождения практики ___________________________________</w:t>
      </w:r>
    </w:p>
    <w:p w:rsidR="00A65BA8" w:rsidRPr="00AE1D4C" w:rsidRDefault="00A65BA8" w:rsidP="00A65BA8">
      <w:pPr>
        <w:spacing w:after="0" w:line="240" w:lineRule="auto"/>
        <w:rPr>
          <w:rFonts w:ascii="Times New Roman" w:eastAsia="Times New Roman" w:hAnsi="Times New Roman" w:cs="Times New Roman"/>
          <w:sz w:val="28"/>
          <w:szCs w:val="28"/>
        </w:rPr>
      </w:pPr>
      <w:r w:rsidRPr="00AE1D4C">
        <w:rPr>
          <w:rFonts w:ascii="Times New Roman" w:eastAsia="Times New Roman" w:hAnsi="Times New Roman" w:cs="Times New Roman"/>
          <w:sz w:val="28"/>
          <w:szCs w:val="28"/>
        </w:rPr>
        <w:t>_______________________________________________________________</w:t>
      </w:r>
    </w:p>
    <w:p w:rsidR="00A65BA8" w:rsidRPr="00AE1D4C" w:rsidRDefault="00A65BA8" w:rsidP="00A65BA8">
      <w:pPr>
        <w:spacing w:after="0" w:line="240" w:lineRule="auto"/>
        <w:jc w:val="center"/>
        <w:rPr>
          <w:rFonts w:ascii="Times New Roman" w:eastAsia="Times New Roman" w:hAnsi="Times New Roman" w:cs="Times New Roman"/>
          <w:sz w:val="28"/>
          <w:szCs w:val="28"/>
        </w:rPr>
      </w:pPr>
      <w:r w:rsidRPr="00AE1D4C">
        <w:rPr>
          <w:rFonts w:ascii="Times New Roman" w:eastAsia="Times New Roman" w:hAnsi="Times New Roman" w:cs="Times New Roman"/>
          <w:sz w:val="28"/>
          <w:szCs w:val="28"/>
        </w:rPr>
        <w:t>(фармацевтическая организация)</w:t>
      </w:r>
    </w:p>
    <w:p w:rsidR="00A65BA8" w:rsidRPr="00AE1D4C" w:rsidRDefault="00A65BA8" w:rsidP="00A65BA8">
      <w:pPr>
        <w:spacing w:after="0"/>
        <w:rPr>
          <w:rFonts w:ascii="Times New Roman" w:eastAsia="Times New Roman" w:hAnsi="Times New Roman" w:cs="Times New Roman"/>
          <w:sz w:val="28"/>
          <w:szCs w:val="28"/>
        </w:rPr>
      </w:pPr>
    </w:p>
    <w:p w:rsidR="00A65BA8" w:rsidRPr="00AE1D4C" w:rsidRDefault="00A65BA8" w:rsidP="00A65BA8">
      <w:pPr>
        <w:spacing w:after="0"/>
        <w:jc w:val="both"/>
        <w:rPr>
          <w:rFonts w:ascii="Times New Roman" w:eastAsia="Times New Roman" w:hAnsi="Times New Roman" w:cs="Times New Roman"/>
          <w:sz w:val="28"/>
          <w:szCs w:val="28"/>
        </w:rPr>
      </w:pPr>
      <w:r w:rsidRPr="00AE1D4C">
        <w:rPr>
          <w:rFonts w:ascii="Times New Roman" w:eastAsia="Times New Roman" w:hAnsi="Times New Roman" w:cs="Times New Roman"/>
          <w:sz w:val="28"/>
          <w:szCs w:val="28"/>
        </w:rPr>
        <w:t>с «</w:t>
      </w:r>
      <w:r w:rsidRPr="00A65BA8">
        <w:rPr>
          <w:rFonts w:ascii="Times New Roman" w:eastAsia="Times New Roman" w:hAnsi="Times New Roman" w:cs="Times New Roman"/>
          <w:sz w:val="28"/>
          <w:szCs w:val="28"/>
          <w:u w:val="single"/>
        </w:rPr>
        <w:t>25</w:t>
      </w:r>
      <w:r w:rsidRPr="00AE1D4C">
        <w:rPr>
          <w:rFonts w:ascii="Times New Roman" w:eastAsia="Times New Roman" w:hAnsi="Times New Roman" w:cs="Times New Roman"/>
          <w:sz w:val="28"/>
          <w:szCs w:val="28"/>
        </w:rPr>
        <w:t xml:space="preserve">» </w:t>
      </w:r>
      <w:r w:rsidRPr="00AE1D4C">
        <w:rPr>
          <w:rFonts w:ascii="Times New Roman" w:eastAsia="Times New Roman" w:hAnsi="Times New Roman" w:cs="Times New Roman"/>
          <w:sz w:val="28"/>
          <w:szCs w:val="28"/>
          <w:u w:val="single"/>
        </w:rPr>
        <w:t>мая</w:t>
      </w:r>
      <w:r w:rsidRPr="00AE1D4C">
        <w:rPr>
          <w:rFonts w:ascii="Times New Roman" w:eastAsia="Times New Roman" w:hAnsi="Times New Roman" w:cs="Times New Roman"/>
          <w:sz w:val="28"/>
          <w:szCs w:val="28"/>
        </w:rPr>
        <w:t xml:space="preserve"> 20</w:t>
      </w:r>
      <w:r w:rsidRPr="00AE1D4C">
        <w:rPr>
          <w:rFonts w:ascii="Times New Roman" w:eastAsia="Times New Roman" w:hAnsi="Times New Roman" w:cs="Times New Roman"/>
          <w:sz w:val="28"/>
          <w:szCs w:val="28"/>
          <w:u w:val="single"/>
        </w:rPr>
        <w:t>20</w:t>
      </w:r>
      <w:r>
        <w:rPr>
          <w:rFonts w:ascii="Times New Roman" w:eastAsia="Times New Roman" w:hAnsi="Times New Roman" w:cs="Times New Roman"/>
          <w:sz w:val="28"/>
          <w:szCs w:val="28"/>
        </w:rPr>
        <w:t xml:space="preserve"> г.   по   «</w:t>
      </w:r>
      <w:r w:rsidRPr="00A65BA8">
        <w:rPr>
          <w:rFonts w:ascii="Times New Roman" w:eastAsia="Times New Roman" w:hAnsi="Times New Roman" w:cs="Times New Roman"/>
          <w:sz w:val="28"/>
          <w:szCs w:val="28"/>
        </w:rPr>
        <w:t>06</w:t>
      </w:r>
      <w:r w:rsidRPr="00AE1D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июня</w:t>
      </w:r>
      <w:r w:rsidRPr="00AE1D4C">
        <w:rPr>
          <w:rFonts w:ascii="Times New Roman" w:eastAsia="Times New Roman" w:hAnsi="Times New Roman" w:cs="Times New Roman"/>
          <w:sz w:val="28"/>
          <w:szCs w:val="28"/>
        </w:rPr>
        <w:t xml:space="preserve"> 20</w:t>
      </w:r>
      <w:r w:rsidRPr="00AE1D4C">
        <w:rPr>
          <w:rFonts w:ascii="Times New Roman" w:eastAsia="Times New Roman" w:hAnsi="Times New Roman" w:cs="Times New Roman"/>
          <w:sz w:val="28"/>
          <w:szCs w:val="28"/>
          <w:u w:val="single"/>
        </w:rPr>
        <w:t>20</w:t>
      </w:r>
      <w:r w:rsidRPr="00AE1D4C">
        <w:rPr>
          <w:rFonts w:ascii="Times New Roman" w:eastAsia="Times New Roman" w:hAnsi="Times New Roman" w:cs="Times New Roman"/>
          <w:sz w:val="28"/>
          <w:szCs w:val="28"/>
        </w:rPr>
        <w:t xml:space="preserve"> г.</w:t>
      </w:r>
    </w:p>
    <w:p w:rsidR="00A65BA8" w:rsidRPr="00AE1D4C" w:rsidRDefault="00A65BA8" w:rsidP="00A65BA8">
      <w:pPr>
        <w:spacing w:after="0"/>
        <w:rPr>
          <w:rFonts w:ascii="Times New Roman" w:eastAsia="Times New Roman" w:hAnsi="Times New Roman" w:cs="Times New Roman"/>
          <w:sz w:val="28"/>
          <w:szCs w:val="28"/>
        </w:rPr>
      </w:pPr>
    </w:p>
    <w:p w:rsidR="00A65BA8" w:rsidRPr="00AE1D4C" w:rsidRDefault="00A65BA8" w:rsidP="00A65BA8">
      <w:pPr>
        <w:spacing w:after="0"/>
        <w:rPr>
          <w:rFonts w:ascii="Times New Roman" w:eastAsia="Times New Roman" w:hAnsi="Times New Roman" w:cs="Times New Roman"/>
          <w:sz w:val="28"/>
          <w:szCs w:val="28"/>
        </w:rPr>
      </w:pPr>
      <w:r w:rsidRPr="00AE1D4C">
        <w:rPr>
          <w:rFonts w:ascii="Times New Roman" w:eastAsia="Times New Roman" w:hAnsi="Times New Roman" w:cs="Times New Roman"/>
          <w:sz w:val="28"/>
          <w:szCs w:val="28"/>
        </w:rPr>
        <w:t>Руководители практики:</w:t>
      </w:r>
    </w:p>
    <w:p w:rsidR="00A65BA8" w:rsidRPr="00AE1D4C" w:rsidRDefault="00A65BA8" w:rsidP="00A65BA8">
      <w:pPr>
        <w:spacing w:after="0"/>
        <w:rPr>
          <w:rFonts w:ascii="Times New Roman" w:eastAsia="Times New Roman" w:hAnsi="Times New Roman" w:cs="Times New Roman"/>
          <w:sz w:val="28"/>
          <w:szCs w:val="28"/>
        </w:rPr>
      </w:pPr>
    </w:p>
    <w:p w:rsidR="00A65BA8" w:rsidRPr="00AE1D4C" w:rsidRDefault="00A65BA8" w:rsidP="00A65BA8">
      <w:pPr>
        <w:spacing w:after="0"/>
        <w:rPr>
          <w:rFonts w:ascii="Times New Roman" w:eastAsia="Times New Roman" w:hAnsi="Times New Roman" w:cs="Times New Roman"/>
          <w:sz w:val="28"/>
          <w:szCs w:val="28"/>
        </w:rPr>
      </w:pPr>
      <w:r w:rsidRPr="00AE1D4C">
        <w:rPr>
          <w:rFonts w:ascii="Times New Roman" w:eastAsia="Times New Roman" w:hAnsi="Times New Roman" w:cs="Times New Roman"/>
          <w:sz w:val="28"/>
          <w:szCs w:val="28"/>
        </w:rPr>
        <w:t>Общий – Ф.И.О. (его должность) _____________________________________</w:t>
      </w:r>
    </w:p>
    <w:p w:rsidR="00A65BA8" w:rsidRPr="00AE1D4C" w:rsidRDefault="00A65BA8" w:rsidP="00A65BA8">
      <w:pPr>
        <w:spacing w:after="0"/>
        <w:rPr>
          <w:rFonts w:ascii="Times New Roman" w:eastAsia="Times New Roman" w:hAnsi="Times New Roman" w:cs="Times New Roman"/>
          <w:sz w:val="28"/>
          <w:szCs w:val="28"/>
        </w:rPr>
      </w:pPr>
    </w:p>
    <w:p w:rsidR="00A65BA8" w:rsidRPr="00AE1D4C" w:rsidRDefault="00A65BA8" w:rsidP="00A65BA8">
      <w:pPr>
        <w:spacing w:after="0"/>
        <w:rPr>
          <w:rFonts w:ascii="Times New Roman" w:eastAsia="Times New Roman" w:hAnsi="Times New Roman" w:cs="Times New Roman"/>
          <w:sz w:val="28"/>
          <w:szCs w:val="28"/>
        </w:rPr>
      </w:pPr>
      <w:r w:rsidRPr="00AE1D4C">
        <w:rPr>
          <w:rFonts w:ascii="Times New Roman" w:eastAsia="Times New Roman" w:hAnsi="Times New Roman" w:cs="Times New Roman"/>
          <w:sz w:val="28"/>
          <w:szCs w:val="28"/>
        </w:rPr>
        <w:t>Непосредственный – Ф.И.О. (его должность) ___________________________</w:t>
      </w:r>
    </w:p>
    <w:p w:rsidR="00A65BA8" w:rsidRPr="00AE1D4C" w:rsidRDefault="00A65BA8" w:rsidP="00A65BA8">
      <w:pPr>
        <w:spacing w:after="0"/>
        <w:rPr>
          <w:rFonts w:ascii="Times New Roman" w:eastAsia="Times New Roman" w:hAnsi="Times New Roman" w:cs="Times New Roman"/>
          <w:sz w:val="28"/>
          <w:szCs w:val="28"/>
        </w:rPr>
      </w:pPr>
    </w:p>
    <w:p w:rsidR="00A65BA8" w:rsidRPr="00AE1D4C" w:rsidRDefault="00A65BA8" w:rsidP="00A65BA8">
      <w:pPr>
        <w:spacing w:after="0"/>
        <w:rPr>
          <w:rFonts w:ascii="Times New Roman" w:eastAsia="Times New Roman" w:hAnsi="Times New Roman" w:cs="Times New Roman"/>
          <w:sz w:val="28"/>
          <w:szCs w:val="28"/>
          <w:u w:val="single"/>
        </w:rPr>
      </w:pPr>
      <w:r w:rsidRPr="00AE1D4C">
        <w:rPr>
          <w:rFonts w:ascii="Times New Roman" w:eastAsia="Times New Roman" w:hAnsi="Times New Roman" w:cs="Times New Roman"/>
          <w:sz w:val="28"/>
          <w:szCs w:val="28"/>
        </w:rPr>
        <w:t xml:space="preserve">Методический – Ф.И.О. (его должность) </w:t>
      </w:r>
      <w:r>
        <w:rPr>
          <w:rFonts w:ascii="Times New Roman" w:eastAsia="Times New Roman" w:hAnsi="Times New Roman" w:cs="Times New Roman"/>
          <w:sz w:val="28"/>
          <w:szCs w:val="28"/>
          <w:u w:val="single"/>
        </w:rPr>
        <w:t>Казакова Елена Николаевна</w:t>
      </w:r>
      <w:r w:rsidRPr="00AE1D4C">
        <w:rPr>
          <w:rFonts w:ascii="Times New Roman" w:eastAsia="Times New Roman" w:hAnsi="Times New Roman" w:cs="Times New Roman"/>
          <w:sz w:val="28"/>
          <w:szCs w:val="28"/>
          <w:u w:val="single"/>
        </w:rPr>
        <w:tab/>
      </w:r>
      <w:r w:rsidRPr="00AE1D4C">
        <w:rPr>
          <w:rFonts w:ascii="Times New Roman" w:eastAsia="Times New Roman" w:hAnsi="Times New Roman" w:cs="Times New Roman"/>
          <w:sz w:val="28"/>
          <w:szCs w:val="28"/>
          <w:u w:val="single"/>
        </w:rPr>
        <w:tab/>
      </w:r>
    </w:p>
    <w:p w:rsidR="00A65BA8" w:rsidRPr="00AE1D4C" w:rsidRDefault="00A65BA8" w:rsidP="00A65BA8">
      <w:pPr>
        <w:spacing w:after="0"/>
        <w:jc w:val="right"/>
        <w:rPr>
          <w:rFonts w:ascii="Times New Roman" w:eastAsia="Times New Roman" w:hAnsi="Times New Roman" w:cs="Times New Roman"/>
          <w:b/>
          <w:i/>
          <w:sz w:val="28"/>
          <w:szCs w:val="28"/>
        </w:rPr>
      </w:pPr>
    </w:p>
    <w:p w:rsidR="00A65BA8" w:rsidRPr="00AE1D4C" w:rsidRDefault="00A65BA8" w:rsidP="00A65BA8">
      <w:pPr>
        <w:spacing w:after="0"/>
        <w:jc w:val="center"/>
        <w:rPr>
          <w:rFonts w:ascii="Times New Roman" w:eastAsia="Times New Roman" w:hAnsi="Times New Roman" w:cs="Times New Roman"/>
          <w:sz w:val="28"/>
          <w:szCs w:val="28"/>
        </w:rPr>
      </w:pPr>
    </w:p>
    <w:p w:rsidR="00A65BA8" w:rsidRPr="00AE1D4C" w:rsidRDefault="00A65BA8" w:rsidP="00A65BA8">
      <w:pPr>
        <w:spacing w:after="0"/>
        <w:jc w:val="center"/>
        <w:rPr>
          <w:rFonts w:ascii="Times New Roman" w:eastAsia="Times New Roman" w:hAnsi="Times New Roman" w:cs="Times New Roman"/>
          <w:sz w:val="28"/>
          <w:szCs w:val="28"/>
        </w:rPr>
      </w:pPr>
      <w:r w:rsidRPr="00AE1D4C">
        <w:rPr>
          <w:rFonts w:ascii="Times New Roman" w:eastAsia="Times New Roman" w:hAnsi="Times New Roman" w:cs="Times New Roman"/>
          <w:sz w:val="28"/>
          <w:szCs w:val="28"/>
        </w:rPr>
        <w:t>Красноярск</w:t>
      </w:r>
    </w:p>
    <w:p w:rsidR="00A65BA8" w:rsidRPr="00AE1D4C" w:rsidRDefault="00A65BA8" w:rsidP="00A65BA8">
      <w:pPr>
        <w:spacing w:after="0"/>
        <w:jc w:val="center"/>
        <w:rPr>
          <w:rFonts w:ascii="Times New Roman" w:eastAsia="Times New Roman" w:hAnsi="Times New Roman" w:cs="Times New Roman"/>
          <w:sz w:val="28"/>
          <w:szCs w:val="28"/>
          <w:u w:val="single"/>
        </w:rPr>
      </w:pPr>
      <w:r w:rsidRPr="00AE1D4C">
        <w:rPr>
          <w:rFonts w:ascii="Times New Roman" w:eastAsia="Times New Roman" w:hAnsi="Times New Roman" w:cs="Times New Roman"/>
          <w:sz w:val="28"/>
          <w:szCs w:val="28"/>
        </w:rPr>
        <w:t>20</w:t>
      </w:r>
      <w:r w:rsidRPr="00AE1D4C">
        <w:rPr>
          <w:rFonts w:ascii="Times New Roman" w:eastAsia="Times New Roman" w:hAnsi="Times New Roman" w:cs="Times New Roman"/>
          <w:sz w:val="28"/>
          <w:szCs w:val="28"/>
          <w:u w:val="single"/>
        </w:rPr>
        <w:t>20</w:t>
      </w:r>
    </w:p>
    <w:p w:rsidR="00A65BA8" w:rsidRPr="00AE1D4C" w:rsidRDefault="00A65BA8" w:rsidP="00A65BA8">
      <w:pPr>
        <w:spacing w:line="240" w:lineRule="auto"/>
        <w:jc w:val="center"/>
        <w:rPr>
          <w:rFonts w:ascii="Times New Roman" w:eastAsia="Times New Roman" w:hAnsi="Times New Roman" w:cs="Times New Roman"/>
          <w:b/>
          <w:sz w:val="28"/>
          <w:szCs w:val="28"/>
        </w:rPr>
      </w:pPr>
    </w:p>
    <w:p w:rsidR="00A65BA8" w:rsidRDefault="00A65BA8" w:rsidP="00A65BA8"/>
    <w:p w:rsidR="00CD7521" w:rsidRDefault="00CD7521">
      <w:pPr>
        <w:rPr>
          <w:rFonts w:ascii="Calibri" w:eastAsia="SimSun" w:hAnsi="Calibri"/>
          <w:color w:val="00000A"/>
        </w:rPr>
      </w:pPr>
      <w:r>
        <w:br w:type="page"/>
      </w:r>
    </w:p>
    <w:p w:rsidR="00E65799" w:rsidRPr="00C945DD" w:rsidRDefault="00E65799" w:rsidP="00E65799">
      <w:pPr>
        <w:pStyle w:val="a3"/>
        <w:spacing w:after="0" w:line="360" w:lineRule="auto"/>
        <w:jc w:val="center"/>
      </w:pPr>
    </w:p>
    <w:p w:rsidR="00E65799" w:rsidRPr="00C945DD" w:rsidRDefault="00E65799" w:rsidP="00E65799">
      <w:pPr>
        <w:pStyle w:val="a3"/>
        <w:spacing w:after="0" w:line="360" w:lineRule="auto"/>
        <w:jc w:val="center"/>
        <w:rPr>
          <w:rFonts w:ascii="Times New Roman" w:hAnsi="Times New Roman" w:cs="Times New Roman"/>
          <w:b/>
          <w:sz w:val="28"/>
          <w:szCs w:val="28"/>
        </w:rPr>
      </w:pPr>
      <w:r w:rsidRPr="00C945DD">
        <w:rPr>
          <w:rFonts w:ascii="Times New Roman" w:hAnsi="Times New Roman" w:cs="Times New Roman"/>
          <w:b/>
          <w:sz w:val="28"/>
          <w:szCs w:val="28"/>
        </w:rPr>
        <w:t>Содержание дневника</w:t>
      </w:r>
    </w:p>
    <w:p w:rsidR="00E65799" w:rsidRPr="00C945DD" w:rsidRDefault="00E65799" w:rsidP="00E65799">
      <w:pPr>
        <w:pStyle w:val="a3"/>
        <w:spacing w:after="0" w:line="360" w:lineRule="auto"/>
        <w:jc w:val="center"/>
      </w:pPr>
    </w:p>
    <w:p w:rsidR="00E65799" w:rsidRPr="00C945DD" w:rsidRDefault="00E65799" w:rsidP="00E65799">
      <w:pPr>
        <w:pStyle w:val="a3"/>
        <w:spacing w:after="0" w:line="360" w:lineRule="auto"/>
        <w:jc w:val="both"/>
      </w:pPr>
      <w:r w:rsidRPr="00C945DD">
        <w:rPr>
          <w:rFonts w:ascii="Times New Roman" w:hAnsi="Times New Roman" w:cs="Times New Roman"/>
          <w:sz w:val="28"/>
          <w:szCs w:val="28"/>
        </w:rPr>
        <w:t>1. Цели и задачи практики.</w:t>
      </w:r>
    </w:p>
    <w:p w:rsidR="00E65799" w:rsidRPr="00C945DD" w:rsidRDefault="00E65799" w:rsidP="00E65799">
      <w:pPr>
        <w:pStyle w:val="a3"/>
        <w:spacing w:after="0" w:line="360" w:lineRule="auto"/>
        <w:jc w:val="both"/>
      </w:pPr>
      <w:r w:rsidRPr="00C945DD">
        <w:rPr>
          <w:rFonts w:ascii="Times New Roman" w:hAnsi="Times New Roman" w:cs="Times New Roman"/>
          <w:sz w:val="28"/>
          <w:szCs w:val="28"/>
        </w:rPr>
        <w:t>2. Знания, умения, практический опыт, которыми должен овладеть студент после прохождения практики.</w:t>
      </w:r>
    </w:p>
    <w:p w:rsidR="00E65799" w:rsidRPr="00C945DD" w:rsidRDefault="00E65799" w:rsidP="00E65799">
      <w:pPr>
        <w:pStyle w:val="a3"/>
        <w:spacing w:after="0" w:line="360" w:lineRule="auto"/>
        <w:jc w:val="both"/>
      </w:pPr>
      <w:r w:rsidRPr="00C945DD">
        <w:rPr>
          <w:rFonts w:ascii="Times New Roman" w:hAnsi="Times New Roman" w:cs="Times New Roman"/>
          <w:sz w:val="28"/>
          <w:szCs w:val="28"/>
        </w:rPr>
        <w:t>3. Тематический план.</w:t>
      </w:r>
    </w:p>
    <w:p w:rsidR="00E65799" w:rsidRPr="00C945DD" w:rsidRDefault="00E65799" w:rsidP="00E65799">
      <w:pPr>
        <w:pStyle w:val="a3"/>
        <w:spacing w:after="0" w:line="360" w:lineRule="auto"/>
        <w:jc w:val="both"/>
      </w:pPr>
      <w:r w:rsidRPr="00C945DD">
        <w:rPr>
          <w:rFonts w:ascii="Times New Roman" w:hAnsi="Times New Roman" w:cs="Times New Roman"/>
          <w:sz w:val="28"/>
          <w:szCs w:val="28"/>
        </w:rPr>
        <w:t>4. График прохождения практики.</w:t>
      </w:r>
    </w:p>
    <w:p w:rsidR="00E65799" w:rsidRPr="00C945DD" w:rsidRDefault="00E65799" w:rsidP="00E65799">
      <w:pPr>
        <w:pStyle w:val="a3"/>
        <w:spacing w:after="0" w:line="360" w:lineRule="auto"/>
        <w:jc w:val="both"/>
      </w:pPr>
      <w:r w:rsidRPr="00C945DD">
        <w:rPr>
          <w:rFonts w:ascii="Times New Roman" w:hAnsi="Times New Roman" w:cs="Times New Roman"/>
          <w:sz w:val="28"/>
          <w:szCs w:val="28"/>
        </w:rPr>
        <w:t>5. Инструктаж по технике безопасности.</w:t>
      </w:r>
    </w:p>
    <w:p w:rsidR="00E65799" w:rsidRPr="00C945DD" w:rsidRDefault="00E65799" w:rsidP="00E65799">
      <w:pPr>
        <w:pStyle w:val="a3"/>
        <w:spacing w:after="0" w:line="360" w:lineRule="auto"/>
        <w:jc w:val="both"/>
      </w:pPr>
      <w:r w:rsidRPr="00C945DD">
        <w:rPr>
          <w:rFonts w:ascii="Times New Roman" w:hAnsi="Times New Roman" w:cs="Times New Roman"/>
          <w:sz w:val="28"/>
          <w:szCs w:val="28"/>
        </w:rPr>
        <w:t>6. Содержание и объем проведенной работы.</w:t>
      </w:r>
    </w:p>
    <w:p w:rsidR="00E65799" w:rsidRPr="00C945DD" w:rsidRDefault="00E65799" w:rsidP="00E65799">
      <w:pPr>
        <w:pStyle w:val="a3"/>
        <w:spacing w:after="0" w:line="360" w:lineRule="auto"/>
        <w:jc w:val="both"/>
        <w:rPr>
          <w:rFonts w:ascii="Times New Roman" w:hAnsi="Times New Roman" w:cs="Times New Roman"/>
          <w:sz w:val="28"/>
          <w:szCs w:val="28"/>
        </w:rPr>
      </w:pPr>
      <w:r w:rsidRPr="00C945DD">
        <w:rPr>
          <w:rFonts w:ascii="Times New Roman" w:hAnsi="Times New Roman" w:cs="Times New Roman"/>
          <w:sz w:val="28"/>
          <w:szCs w:val="28"/>
        </w:rPr>
        <w:t>7. Отчет (цифровой, текстовой).</w:t>
      </w:r>
    </w:p>
    <w:p w:rsidR="00E65799" w:rsidRPr="00C945DD" w:rsidRDefault="00E65799">
      <w:r w:rsidRPr="00C945DD">
        <w:br w:type="page"/>
      </w:r>
    </w:p>
    <w:p w:rsidR="00E65799" w:rsidRPr="00C945DD" w:rsidRDefault="00E65799" w:rsidP="00E65799">
      <w:pPr>
        <w:pStyle w:val="a3"/>
        <w:widowControl w:val="0"/>
        <w:spacing w:after="0" w:line="240" w:lineRule="auto"/>
        <w:rPr>
          <w:rFonts w:ascii="Times New Roman" w:hAnsi="Times New Roman"/>
          <w:b/>
          <w:bCs/>
          <w:sz w:val="28"/>
          <w:szCs w:val="28"/>
        </w:rPr>
      </w:pPr>
      <w:r w:rsidRPr="00C945DD">
        <w:rPr>
          <w:rFonts w:ascii="Times New Roman" w:hAnsi="Times New Roman"/>
          <w:b/>
          <w:bCs/>
          <w:sz w:val="28"/>
          <w:szCs w:val="28"/>
        </w:rPr>
        <w:lastRenderedPageBreak/>
        <w:t>1.</w:t>
      </w:r>
      <w:r w:rsidRPr="00C945DD">
        <w:rPr>
          <w:rFonts w:ascii="Times New Roman" w:hAnsi="Times New Roman"/>
          <w:b/>
          <w:sz w:val="28"/>
          <w:szCs w:val="28"/>
        </w:rPr>
        <w:t xml:space="preserve"> Ц</w:t>
      </w:r>
      <w:r w:rsidRPr="00C945DD">
        <w:rPr>
          <w:rFonts w:ascii="Times New Roman" w:hAnsi="Times New Roman"/>
          <w:b/>
          <w:bCs/>
          <w:sz w:val="28"/>
          <w:szCs w:val="28"/>
        </w:rPr>
        <w:t>ель и задачи прохождения практики</w:t>
      </w:r>
    </w:p>
    <w:p w:rsidR="00E65799" w:rsidRPr="00C945DD" w:rsidRDefault="00E65799" w:rsidP="00E65799">
      <w:pPr>
        <w:pStyle w:val="a3"/>
        <w:widowControl w:val="0"/>
        <w:spacing w:after="0" w:line="240" w:lineRule="auto"/>
      </w:pPr>
    </w:p>
    <w:p w:rsidR="00E65799" w:rsidRPr="00C945DD" w:rsidRDefault="00E65799" w:rsidP="00E65799">
      <w:pPr>
        <w:pStyle w:val="a3"/>
        <w:spacing w:after="0" w:line="240" w:lineRule="auto"/>
        <w:jc w:val="both"/>
      </w:pPr>
      <w:r w:rsidRPr="00C945DD">
        <w:rPr>
          <w:rFonts w:ascii="Times New Roman" w:hAnsi="Times New Roman"/>
          <w:b/>
          <w:spacing w:val="-4"/>
          <w:sz w:val="28"/>
          <w:szCs w:val="28"/>
        </w:rPr>
        <w:t xml:space="preserve">Цель </w:t>
      </w:r>
      <w:r w:rsidRPr="00C945DD">
        <w:rPr>
          <w:rFonts w:ascii="Times New Roman" w:hAnsi="Times New Roman"/>
          <w:spacing w:val="-4"/>
          <w:sz w:val="28"/>
          <w:szCs w:val="28"/>
        </w:rPr>
        <w:t xml:space="preserve">преддипломной практики МДК. 03.01. </w:t>
      </w:r>
      <w:r w:rsidRPr="00C945DD">
        <w:rPr>
          <w:rFonts w:ascii="Times New Roman" w:hAnsi="Times New Roman"/>
          <w:color w:val="000000"/>
          <w:sz w:val="28"/>
          <w:szCs w:val="28"/>
        </w:rPr>
        <w:t xml:space="preserve">Организация деятельности аптеки и ее структурных подразделений </w:t>
      </w:r>
      <w:r w:rsidRPr="00C945DD">
        <w:rPr>
          <w:rFonts w:ascii="Times New Roman" w:hAnsi="Times New Roman"/>
          <w:spacing w:val="-4"/>
          <w:sz w:val="28"/>
          <w:szCs w:val="28"/>
        </w:rPr>
        <w:t>состоит в закреплении и углублении  теоретической подготовки обучающегося, приобретении практических умений, формировании компетенций, составляющих содержание профессиональной деятельности фармацевта.</w:t>
      </w:r>
    </w:p>
    <w:p w:rsidR="00E65799" w:rsidRPr="00C945DD" w:rsidRDefault="00E65799" w:rsidP="00E65799">
      <w:pPr>
        <w:pStyle w:val="a3"/>
        <w:widowControl w:val="0"/>
        <w:shd w:val="clear" w:color="auto" w:fill="FFFFFF"/>
        <w:spacing w:after="0" w:line="240" w:lineRule="auto"/>
        <w:jc w:val="both"/>
      </w:pPr>
      <w:r w:rsidRPr="00C945DD">
        <w:rPr>
          <w:rFonts w:ascii="Times New Roman" w:hAnsi="Times New Roman"/>
          <w:b/>
          <w:sz w:val="28"/>
          <w:szCs w:val="28"/>
        </w:rPr>
        <w:t xml:space="preserve">      Задачами являются: </w:t>
      </w:r>
    </w:p>
    <w:p w:rsidR="00E65799" w:rsidRPr="00C945DD" w:rsidRDefault="00E65799" w:rsidP="00E65799">
      <w:pPr>
        <w:pStyle w:val="a3"/>
        <w:widowControl w:val="0"/>
        <w:shd w:val="clear" w:color="auto" w:fill="FFFFFF"/>
        <w:tabs>
          <w:tab w:val="left" w:pos="426"/>
          <w:tab w:val="left" w:pos="1134"/>
        </w:tabs>
        <w:spacing w:after="0" w:line="240" w:lineRule="auto"/>
        <w:jc w:val="both"/>
      </w:pPr>
      <w:r w:rsidRPr="00C945DD">
        <w:rPr>
          <w:rFonts w:ascii="Times New Roman" w:hAnsi="Times New Roman"/>
          <w:sz w:val="28"/>
          <w:szCs w:val="28"/>
        </w:rPr>
        <w:t>1.  Организовывать работу аптечной организации по лицензированию.</w:t>
      </w:r>
    </w:p>
    <w:p w:rsidR="00E65799" w:rsidRPr="00C945DD" w:rsidRDefault="00E65799" w:rsidP="00E65799">
      <w:pPr>
        <w:pStyle w:val="a3"/>
        <w:widowControl w:val="0"/>
        <w:shd w:val="clear" w:color="auto" w:fill="FFFFFF"/>
        <w:spacing w:after="0" w:line="240" w:lineRule="auto"/>
        <w:jc w:val="both"/>
      </w:pPr>
      <w:r w:rsidRPr="00C945DD">
        <w:rPr>
          <w:rFonts w:ascii="Times New Roman" w:hAnsi="Times New Roman"/>
          <w:sz w:val="28"/>
          <w:szCs w:val="28"/>
        </w:rPr>
        <w:t>2.  Планирование основных экономических показателей.</w:t>
      </w:r>
    </w:p>
    <w:p w:rsidR="00E65799" w:rsidRPr="00C945DD" w:rsidRDefault="00E65799" w:rsidP="00E65799">
      <w:pPr>
        <w:pStyle w:val="a3"/>
        <w:widowControl w:val="0"/>
        <w:shd w:val="clear" w:color="auto" w:fill="FFFFFF"/>
        <w:tabs>
          <w:tab w:val="left" w:pos="426"/>
          <w:tab w:val="left" w:pos="1134"/>
        </w:tabs>
        <w:spacing w:after="0" w:line="240" w:lineRule="auto"/>
        <w:jc w:val="both"/>
      </w:pPr>
    </w:p>
    <w:p w:rsidR="00E65799" w:rsidRPr="00C945DD" w:rsidRDefault="00E65799" w:rsidP="00E65799">
      <w:pPr>
        <w:pStyle w:val="a3"/>
        <w:spacing w:after="0" w:line="100" w:lineRule="atLeast"/>
        <w:jc w:val="both"/>
        <w:rPr>
          <w:rFonts w:ascii="Times New Roman" w:hAnsi="Times New Roman" w:cs="Times New Roman"/>
          <w:b/>
          <w:sz w:val="28"/>
          <w:szCs w:val="28"/>
          <w:shd w:val="clear" w:color="auto" w:fill="FFFFFF"/>
        </w:rPr>
      </w:pPr>
      <w:r w:rsidRPr="00C945DD">
        <w:rPr>
          <w:rFonts w:ascii="Times New Roman" w:hAnsi="Times New Roman" w:cs="Times New Roman"/>
          <w:b/>
          <w:sz w:val="28"/>
          <w:szCs w:val="28"/>
          <w:shd w:val="clear" w:color="auto" w:fill="FFFFFF"/>
        </w:rPr>
        <w:t>2. Знания, умения, практический опыт, общие и профессиональные компетенции, которыми должен овладеть студент после прохождения практики.</w:t>
      </w:r>
    </w:p>
    <w:p w:rsidR="00E65799" w:rsidRPr="00C945DD" w:rsidRDefault="00E65799" w:rsidP="00E65799">
      <w:pPr>
        <w:pStyle w:val="a3"/>
        <w:spacing w:after="0" w:line="100" w:lineRule="atLeast"/>
        <w:jc w:val="both"/>
        <w:rPr>
          <w:rFonts w:ascii="Times New Roman" w:hAnsi="Times New Roman" w:cs="Times New Roman"/>
          <w:b/>
          <w:sz w:val="28"/>
          <w:szCs w:val="28"/>
          <w:shd w:val="clear" w:color="auto" w:fill="FFFFFF"/>
        </w:rPr>
      </w:pPr>
    </w:p>
    <w:p w:rsidR="00E65799" w:rsidRPr="00C945DD" w:rsidRDefault="00E65799" w:rsidP="00E65799">
      <w:pPr>
        <w:pStyle w:val="ab"/>
        <w:tabs>
          <w:tab w:val="clear" w:pos="708"/>
          <w:tab w:val="left" w:pos="426"/>
        </w:tabs>
        <w:spacing w:after="0" w:line="240" w:lineRule="auto"/>
        <w:jc w:val="both"/>
        <w:rPr>
          <w:rFonts w:ascii="Times New Roman" w:hAnsi="Times New Roman"/>
          <w:b/>
          <w:sz w:val="28"/>
          <w:szCs w:val="28"/>
          <w:lang w:eastAsia="ru-RU"/>
        </w:rPr>
      </w:pPr>
      <w:r w:rsidRPr="00C945DD">
        <w:rPr>
          <w:rFonts w:ascii="Times New Roman" w:hAnsi="Times New Roman"/>
          <w:b/>
          <w:sz w:val="28"/>
          <w:szCs w:val="28"/>
          <w:lang w:eastAsia="ru-RU"/>
        </w:rPr>
        <w:t>Практический опыт:</w:t>
      </w:r>
    </w:p>
    <w:p w:rsidR="00E65799" w:rsidRPr="00C945DD" w:rsidRDefault="00E65799" w:rsidP="00E65799">
      <w:pPr>
        <w:pStyle w:val="ab"/>
        <w:tabs>
          <w:tab w:val="clear" w:pos="708"/>
          <w:tab w:val="left" w:pos="426"/>
        </w:tabs>
        <w:spacing w:after="0" w:line="240" w:lineRule="auto"/>
        <w:jc w:val="both"/>
        <w:rPr>
          <w:rFonts w:ascii="Times New Roman" w:hAnsi="Times New Roman"/>
          <w:sz w:val="28"/>
          <w:szCs w:val="28"/>
        </w:rPr>
      </w:pPr>
      <w:r w:rsidRPr="00C945DD">
        <w:rPr>
          <w:rFonts w:ascii="Times New Roman" w:hAnsi="Times New Roman"/>
          <w:sz w:val="28"/>
          <w:szCs w:val="28"/>
          <w:lang w:eastAsia="ru-RU"/>
        </w:rPr>
        <w:t>ПО 1. Ведения первичной учетной документации;</w:t>
      </w:r>
    </w:p>
    <w:p w:rsidR="00E65799" w:rsidRPr="00C945DD" w:rsidRDefault="00E65799" w:rsidP="00E65799">
      <w:pPr>
        <w:pStyle w:val="4"/>
        <w:tabs>
          <w:tab w:val="clear" w:pos="708"/>
          <w:tab w:val="left" w:pos="426"/>
        </w:tabs>
        <w:spacing w:line="240" w:lineRule="auto"/>
        <w:ind w:right="-2"/>
        <w:jc w:val="both"/>
        <w:rPr>
          <w:b/>
          <w:color w:val="auto"/>
          <w:sz w:val="28"/>
          <w:szCs w:val="28"/>
        </w:rPr>
      </w:pPr>
      <w:r w:rsidRPr="00C945DD">
        <w:rPr>
          <w:color w:val="auto"/>
          <w:sz w:val="28"/>
          <w:szCs w:val="28"/>
          <w:lang w:eastAsia="ru-RU"/>
        </w:rPr>
        <w:t>ПО 2. Проведения экономического анализа отдельных производственных показателей деятельности аптечных организаций;</w:t>
      </w:r>
    </w:p>
    <w:p w:rsidR="00E65799" w:rsidRPr="00C945DD" w:rsidRDefault="00E65799" w:rsidP="00E65799">
      <w:pPr>
        <w:pStyle w:val="4"/>
        <w:tabs>
          <w:tab w:val="clear" w:pos="708"/>
          <w:tab w:val="left" w:pos="426"/>
          <w:tab w:val="left" w:pos="9354"/>
        </w:tabs>
        <w:spacing w:line="240" w:lineRule="auto"/>
        <w:ind w:right="-2"/>
        <w:jc w:val="both"/>
        <w:rPr>
          <w:b/>
          <w:color w:val="000000"/>
          <w:sz w:val="28"/>
          <w:szCs w:val="28"/>
        </w:rPr>
      </w:pPr>
      <w:r w:rsidRPr="00C945DD">
        <w:rPr>
          <w:sz w:val="28"/>
          <w:szCs w:val="28"/>
        </w:rPr>
        <w:t>ПО 3. Соблюдения требований санитарного режима, охраны труда, техники безопасности.</w:t>
      </w:r>
    </w:p>
    <w:p w:rsidR="00E65799" w:rsidRPr="00C945DD" w:rsidRDefault="00E65799" w:rsidP="00E65799">
      <w:pPr>
        <w:pStyle w:val="ab"/>
        <w:spacing w:after="0" w:line="100" w:lineRule="atLeast"/>
        <w:rPr>
          <w:sz w:val="28"/>
          <w:szCs w:val="28"/>
        </w:rPr>
      </w:pPr>
      <w:r w:rsidRPr="00C945DD">
        <w:rPr>
          <w:rFonts w:ascii="Times New Roman" w:hAnsi="Times New Roman"/>
          <w:b/>
          <w:color w:val="000000"/>
          <w:sz w:val="28"/>
          <w:szCs w:val="28"/>
        </w:rPr>
        <w:t>Освоить умения:</w:t>
      </w:r>
    </w:p>
    <w:p w:rsidR="00E65799" w:rsidRPr="00C945DD" w:rsidRDefault="00E65799" w:rsidP="00E65799">
      <w:pPr>
        <w:pStyle w:val="ab"/>
        <w:spacing w:after="0" w:line="100" w:lineRule="atLeast"/>
        <w:rPr>
          <w:rFonts w:ascii="Times New Roman" w:hAnsi="Times New Roman"/>
          <w:sz w:val="28"/>
          <w:szCs w:val="28"/>
          <w:lang w:eastAsia="ru-RU"/>
        </w:rPr>
      </w:pPr>
      <w:r w:rsidRPr="00C945DD">
        <w:rPr>
          <w:rFonts w:ascii="Times New Roman" w:hAnsi="Times New Roman"/>
          <w:sz w:val="28"/>
          <w:szCs w:val="28"/>
          <w:lang w:eastAsia="ru-RU"/>
        </w:rPr>
        <w:t>У</w:t>
      </w:r>
      <w:proofErr w:type="gramStart"/>
      <w:r w:rsidRPr="00C945DD">
        <w:rPr>
          <w:rFonts w:ascii="Times New Roman" w:hAnsi="Times New Roman"/>
          <w:sz w:val="28"/>
          <w:szCs w:val="28"/>
          <w:lang w:eastAsia="ru-RU"/>
        </w:rPr>
        <w:t>1</w:t>
      </w:r>
      <w:proofErr w:type="gramEnd"/>
      <w:r w:rsidRPr="00C945DD">
        <w:rPr>
          <w:rFonts w:ascii="Times New Roman" w:hAnsi="Times New Roman"/>
          <w:sz w:val="28"/>
          <w:szCs w:val="28"/>
          <w:lang w:eastAsia="ru-RU"/>
        </w:rPr>
        <w:t>. Организовывать работу структурных подразделений аптеки.</w:t>
      </w:r>
    </w:p>
    <w:p w:rsidR="00E65799" w:rsidRPr="00C945DD" w:rsidRDefault="00E65799" w:rsidP="00E65799">
      <w:pPr>
        <w:pStyle w:val="ab"/>
        <w:spacing w:after="0" w:line="240" w:lineRule="auto"/>
        <w:rPr>
          <w:rFonts w:ascii="Times New Roman" w:hAnsi="Times New Roman"/>
          <w:sz w:val="28"/>
          <w:szCs w:val="28"/>
          <w:lang w:eastAsia="ru-RU"/>
        </w:rPr>
      </w:pPr>
      <w:r w:rsidRPr="00C945DD">
        <w:rPr>
          <w:rFonts w:ascii="Times New Roman" w:hAnsi="Times New Roman"/>
          <w:sz w:val="28"/>
          <w:szCs w:val="28"/>
          <w:lang w:eastAsia="ru-RU"/>
        </w:rPr>
        <w:t>У3. Организовывать работу по соблюдению санитарного режима, охране труда, технике безопасности, противопожарной безопасности.</w:t>
      </w:r>
    </w:p>
    <w:p w:rsidR="00E65799" w:rsidRPr="00C945DD" w:rsidRDefault="00E65799" w:rsidP="00E65799">
      <w:pPr>
        <w:pStyle w:val="ab"/>
        <w:spacing w:after="0" w:line="240" w:lineRule="auto"/>
        <w:rPr>
          <w:rFonts w:ascii="Times New Roman" w:hAnsi="Times New Roman"/>
          <w:sz w:val="28"/>
          <w:szCs w:val="28"/>
          <w:lang w:eastAsia="ru-RU"/>
        </w:rPr>
      </w:pPr>
      <w:r w:rsidRPr="00C945DD">
        <w:rPr>
          <w:rFonts w:ascii="Times New Roman" w:hAnsi="Times New Roman"/>
          <w:sz w:val="28"/>
          <w:szCs w:val="28"/>
        </w:rPr>
        <w:t>У</w:t>
      </w:r>
      <w:proofErr w:type="gramStart"/>
      <w:r w:rsidRPr="00C945DD">
        <w:rPr>
          <w:rFonts w:ascii="Times New Roman" w:hAnsi="Times New Roman"/>
          <w:sz w:val="28"/>
          <w:szCs w:val="28"/>
        </w:rPr>
        <w:t>6</w:t>
      </w:r>
      <w:proofErr w:type="gramEnd"/>
      <w:r w:rsidRPr="00C945DD">
        <w:rPr>
          <w:rFonts w:ascii="Times New Roman" w:hAnsi="Times New Roman"/>
          <w:sz w:val="28"/>
          <w:szCs w:val="28"/>
        </w:rPr>
        <w:t>. Пользоваться компьютерным методом сбора, хранения и обработки информации, применяемой в профессиональной деятельности, прикладными программами обеспечения фармацевтической деятельности.</w:t>
      </w:r>
    </w:p>
    <w:p w:rsidR="00E65799" w:rsidRPr="00C945DD" w:rsidRDefault="00E65799" w:rsidP="00E65799">
      <w:pPr>
        <w:pStyle w:val="a3"/>
        <w:widowControl w:val="0"/>
        <w:tabs>
          <w:tab w:val="right" w:leader="underscore" w:pos="9639"/>
        </w:tabs>
        <w:spacing w:after="0" w:line="240" w:lineRule="auto"/>
      </w:pPr>
      <w:r w:rsidRPr="00C945DD">
        <w:rPr>
          <w:rFonts w:ascii="Times New Roman" w:hAnsi="Times New Roman"/>
          <w:b/>
          <w:bCs/>
          <w:sz w:val="28"/>
          <w:szCs w:val="28"/>
        </w:rPr>
        <w:t>Знать:</w:t>
      </w:r>
    </w:p>
    <w:p w:rsidR="00E65799" w:rsidRPr="00C945DD" w:rsidRDefault="00E65799" w:rsidP="00E65799">
      <w:pPr>
        <w:pStyle w:val="a9"/>
        <w:spacing w:after="0" w:line="240" w:lineRule="auto"/>
        <w:jc w:val="both"/>
        <w:rPr>
          <w:color w:val="000000"/>
          <w:sz w:val="28"/>
          <w:szCs w:val="28"/>
          <w:shd w:val="clear" w:color="auto" w:fill="FFFFFF"/>
        </w:rPr>
      </w:pPr>
      <w:r w:rsidRPr="00C945DD">
        <w:rPr>
          <w:color w:val="000000"/>
          <w:sz w:val="28"/>
          <w:szCs w:val="28"/>
          <w:shd w:val="clear" w:color="auto" w:fill="FFFFFF"/>
        </w:rPr>
        <w:t>З</w:t>
      </w:r>
      <w:proofErr w:type="gramStart"/>
      <w:r w:rsidRPr="00C945DD">
        <w:rPr>
          <w:color w:val="000000"/>
          <w:sz w:val="28"/>
          <w:szCs w:val="28"/>
          <w:shd w:val="clear" w:color="auto" w:fill="FFFFFF"/>
        </w:rPr>
        <w:t>1</w:t>
      </w:r>
      <w:proofErr w:type="gramEnd"/>
      <w:r w:rsidRPr="00C945DD">
        <w:rPr>
          <w:color w:val="000000"/>
          <w:sz w:val="28"/>
          <w:szCs w:val="28"/>
          <w:shd w:val="clear" w:color="auto" w:fill="FFFFFF"/>
        </w:rPr>
        <w:t>. Федеральные целевые программы в сфере здравоохранения, государственное регулирование фармацевтической деятельности;</w:t>
      </w:r>
    </w:p>
    <w:p w:rsidR="00E65799" w:rsidRPr="00C945DD" w:rsidRDefault="00E65799" w:rsidP="00E65799">
      <w:pPr>
        <w:pStyle w:val="a9"/>
        <w:spacing w:after="0" w:line="240" w:lineRule="auto"/>
        <w:jc w:val="both"/>
        <w:rPr>
          <w:bCs/>
          <w:color w:val="000000"/>
          <w:sz w:val="28"/>
          <w:szCs w:val="28"/>
          <w:shd w:val="clear" w:color="auto" w:fill="FFFFFF"/>
        </w:rPr>
      </w:pPr>
      <w:r w:rsidRPr="00C945DD">
        <w:rPr>
          <w:bCs/>
          <w:color w:val="000000"/>
          <w:sz w:val="28"/>
          <w:szCs w:val="28"/>
          <w:shd w:val="clear" w:color="auto" w:fill="FFFFFF"/>
        </w:rPr>
        <w:t>З8. Требования по санитарному режиму, охране труда, технике безопасности, противопожарной безопасности, экологии окружающей среды;</w:t>
      </w:r>
    </w:p>
    <w:p w:rsidR="00E65799" w:rsidRPr="00C945DD" w:rsidRDefault="00E65799" w:rsidP="00E65799">
      <w:pPr>
        <w:pStyle w:val="a9"/>
        <w:spacing w:after="0" w:line="240" w:lineRule="auto"/>
        <w:jc w:val="both"/>
        <w:rPr>
          <w:color w:val="000000"/>
          <w:sz w:val="28"/>
          <w:szCs w:val="28"/>
          <w:shd w:val="clear" w:color="auto" w:fill="FFFFFF"/>
        </w:rPr>
      </w:pPr>
      <w:r w:rsidRPr="00C945DD">
        <w:rPr>
          <w:color w:val="000000"/>
          <w:sz w:val="28"/>
          <w:szCs w:val="28"/>
          <w:shd w:val="clear" w:color="auto" w:fill="FFFFFF"/>
        </w:rPr>
        <w:t>З</w:t>
      </w:r>
      <w:proofErr w:type="gramStart"/>
      <w:r w:rsidRPr="00C945DD">
        <w:rPr>
          <w:color w:val="000000"/>
          <w:sz w:val="28"/>
          <w:szCs w:val="28"/>
          <w:shd w:val="clear" w:color="auto" w:fill="FFFFFF"/>
        </w:rPr>
        <w:t>9</w:t>
      </w:r>
      <w:proofErr w:type="gramEnd"/>
      <w:r w:rsidRPr="00C945DD">
        <w:rPr>
          <w:color w:val="000000"/>
          <w:sz w:val="28"/>
          <w:szCs w:val="28"/>
          <w:shd w:val="clear" w:color="auto" w:fill="FFFFFF"/>
        </w:rPr>
        <w:t>. Планирование основных экономических показателей;</w:t>
      </w:r>
    </w:p>
    <w:p w:rsidR="00E65799" w:rsidRPr="00C945DD" w:rsidRDefault="00E65799" w:rsidP="00E65799">
      <w:pPr>
        <w:pStyle w:val="a9"/>
        <w:spacing w:after="0" w:line="240" w:lineRule="auto"/>
        <w:jc w:val="both"/>
        <w:rPr>
          <w:sz w:val="28"/>
          <w:szCs w:val="28"/>
          <w:shd w:val="clear" w:color="auto" w:fill="FFFFFF"/>
        </w:rPr>
      </w:pPr>
      <w:r w:rsidRPr="00C945DD">
        <w:rPr>
          <w:sz w:val="28"/>
          <w:szCs w:val="28"/>
          <w:shd w:val="clear" w:color="auto" w:fill="FFFFFF"/>
        </w:rPr>
        <w:t>З10. Основы фармацевтического менеджмента и делового общения;</w:t>
      </w:r>
    </w:p>
    <w:p w:rsidR="00E65799" w:rsidRPr="00C945DD" w:rsidRDefault="00E65799" w:rsidP="00E65799">
      <w:pPr>
        <w:pStyle w:val="a9"/>
        <w:spacing w:after="0" w:line="240" w:lineRule="auto"/>
        <w:jc w:val="both"/>
        <w:rPr>
          <w:color w:val="000000"/>
          <w:sz w:val="28"/>
          <w:szCs w:val="28"/>
          <w:shd w:val="clear" w:color="auto" w:fill="FFFFFF"/>
        </w:rPr>
      </w:pPr>
      <w:r w:rsidRPr="00C945DD">
        <w:rPr>
          <w:color w:val="000000"/>
          <w:sz w:val="28"/>
          <w:szCs w:val="28"/>
          <w:shd w:val="clear" w:color="auto" w:fill="FFFFFF"/>
        </w:rPr>
        <w:t>З11. Законодательные акты и другие нормативные документы, регулирующие правоотношения в процессе профессиональной деятельности.</w:t>
      </w:r>
    </w:p>
    <w:p w:rsidR="00E65799" w:rsidRPr="00C945DD" w:rsidRDefault="00E65799" w:rsidP="00E65799">
      <w:pPr>
        <w:pStyle w:val="ab"/>
        <w:spacing w:after="0" w:line="240" w:lineRule="auto"/>
        <w:ind w:firstLine="567"/>
        <w:jc w:val="both"/>
        <w:rPr>
          <w:rFonts w:ascii="Times New Roman" w:hAnsi="Times New Roman"/>
          <w:b/>
          <w:sz w:val="28"/>
          <w:szCs w:val="28"/>
        </w:rPr>
      </w:pPr>
      <w:r w:rsidRPr="00C945DD">
        <w:rPr>
          <w:rFonts w:ascii="Times New Roman" w:hAnsi="Times New Roman"/>
          <w:b/>
          <w:sz w:val="28"/>
          <w:szCs w:val="28"/>
        </w:rPr>
        <w:t>Общие компетенции</w:t>
      </w:r>
    </w:p>
    <w:p w:rsidR="00E65799" w:rsidRPr="00C945DD" w:rsidRDefault="00E65799" w:rsidP="00E65799">
      <w:pPr>
        <w:pStyle w:val="ab"/>
        <w:spacing w:after="0" w:line="240" w:lineRule="auto"/>
        <w:ind w:firstLine="567"/>
        <w:jc w:val="both"/>
        <w:rPr>
          <w:rFonts w:ascii="Times New Roman" w:hAnsi="Times New Roman"/>
          <w:sz w:val="28"/>
          <w:szCs w:val="28"/>
        </w:rPr>
      </w:pPr>
      <w:r w:rsidRPr="00C945DD">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E65799" w:rsidRPr="00C945DD" w:rsidRDefault="00E65799" w:rsidP="00E65799">
      <w:pPr>
        <w:pStyle w:val="ab"/>
        <w:spacing w:after="0" w:line="240" w:lineRule="auto"/>
        <w:ind w:firstLine="567"/>
        <w:jc w:val="both"/>
        <w:rPr>
          <w:rFonts w:ascii="Times New Roman" w:hAnsi="Times New Roman"/>
          <w:sz w:val="28"/>
          <w:szCs w:val="28"/>
        </w:rPr>
      </w:pPr>
      <w:r w:rsidRPr="00C945DD">
        <w:rPr>
          <w:rFonts w:ascii="Times New Roman" w:hAnsi="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качество.</w:t>
      </w:r>
    </w:p>
    <w:p w:rsidR="00E65799" w:rsidRPr="00C945DD" w:rsidRDefault="00E65799" w:rsidP="00E65799">
      <w:pPr>
        <w:pStyle w:val="ab"/>
        <w:spacing w:after="0" w:line="240" w:lineRule="auto"/>
        <w:ind w:firstLine="567"/>
        <w:jc w:val="both"/>
        <w:rPr>
          <w:rFonts w:ascii="Times New Roman" w:hAnsi="Times New Roman"/>
          <w:sz w:val="28"/>
          <w:szCs w:val="28"/>
        </w:rPr>
      </w:pPr>
      <w:r w:rsidRPr="00C945DD">
        <w:rPr>
          <w:rFonts w:ascii="Times New Roman" w:hAnsi="Times New Roman"/>
          <w:sz w:val="28"/>
          <w:szCs w:val="28"/>
        </w:rPr>
        <w:t>ОК  3. Принимать решения в стандартных и нестандартных ситуациях и нести за них ответственность.</w:t>
      </w:r>
    </w:p>
    <w:p w:rsidR="00E65799" w:rsidRPr="00C945DD" w:rsidRDefault="00E65799" w:rsidP="00E65799">
      <w:pPr>
        <w:pStyle w:val="ab"/>
        <w:spacing w:after="0" w:line="240" w:lineRule="auto"/>
        <w:ind w:firstLine="567"/>
        <w:jc w:val="both"/>
        <w:rPr>
          <w:rFonts w:ascii="Times New Roman" w:hAnsi="Times New Roman"/>
          <w:sz w:val="28"/>
          <w:szCs w:val="28"/>
        </w:rPr>
      </w:pPr>
      <w:r w:rsidRPr="00C945DD">
        <w:rPr>
          <w:rFonts w:ascii="Times New Roman" w:hAnsi="Times New Roman"/>
          <w:sz w:val="28"/>
          <w:szCs w:val="28"/>
        </w:rPr>
        <w:lastRenderedPageBreak/>
        <w:t>ОК 4.  Осуществлять поиск и использования информации, необходимой для эффективного выполнения профессиональных задач профессионального и личностного развития.</w:t>
      </w:r>
    </w:p>
    <w:p w:rsidR="00E65799" w:rsidRPr="00C945DD" w:rsidRDefault="00E65799" w:rsidP="00E65799">
      <w:pPr>
        <w:pStyle w:val="ab"/>
        <w:spacing w:after="0" w:line="240" w:lineRule="auto"/>
        <w:ind w:firstLine="567"/>
        <w:jc w:val="both"/>
        <w:rPr>
          <w:rFonts w:ascii="Times New Roman" w:hAnsi="Times New Roman"/>
          <w:sz w:val="28"/>
          <w:szCs w:val="28"/>
        </w:rPr>
      </w:pPr>
      <w:r w:rsidRPr="00C945DD">
        <w:rPr>
          <w:rFonts w:ascii="Times New Roman" w:hAnsi="Times New Roman"/>
          <w:sz w:val="28"/>
          <w:szCs w:val="28"/>
        </w:rPr>
        <w:t>ОК 5.Использовать информационно-коммуникационные технологии в профессиональной деятельности.</w:t>
      </w:r>
    </w:p>
    <w:p w:rsidR="00E65799" w:rsidRPr="00C945DD" w:rsidRDefault="00E65799" w:rsidP="00E65799">
      <w:pPr>
        <w:pStyle w:val="ab"/>
        <w:spacing w:after="0" w:line="240" w:lineRule="auto"/>
        <w:ind w:firstLine="567"/>
        <w:jc w:val="both"/>
        <w:rPr>
          <w:rFonts w:ascii="Times New Roman" w:hAnsi="Times New Roman"/>
          <w:sz w:val="28"/>
          <w:szCs w:val="28"/>
        </w:rPr>
      </w:pPr>
      <w:r w:rsidRPr="00C945DD">
        <w:rPr>
          <w:rFonts w:ascii="Times New Roman" w:hAnsi="Times New Roman"/>
          <w:sz w:val="28"/>
          <w:szCs w:val="28"/>
        </w:rPr>
        <w:t xml:space="preserve">ОК  6.Работать в коллективе и команде, эффективно общаться с коллегами, руководством, потребителями. </w:t>
      </w:r>
    </w:p>
    <w:p w:rsidR="00E65799" w:rsidRPr="00C945DD" w:rsidRDefault="00E65799" w:rsidP="00E65799">
      <w:pPr>
        <w:pStyle w:val="ab"/>
        <w:tabs>
          <w:tab w:val="clear" w:pos="708"/>
          <w:tab w:val="left" w:pos="709"/>
        </w:tabs>
        <w:spacing w:after="0" w:line="240" w:lineRule="auto"/>
        <w:ind w:firstLine="567"/>
        <w:jc w:val="both"/>
        <w:rPr>
          <w:rFonts w:ascii="Times New Roman" w:hAnsi="Times New Roman"/>
          <w:sz w:val="28"/>
          <w:szCs w:val="28"/>
        </w:rPr>
      </w:pPr>
      <w:r w:rsidRPr="00C945DD">
        <w:rPr>
          <w:rFonts w:ascii="Times New Roman" w:hAnsi="Times New Roman"/>
          <w:sz w:val="28"/>
          <w:szCs w:val="28"/>
        </w:rPr>
        <w:t>ОК 7.Брать на себя ответственность за работу членов команды (подчиненных), результат выполнения заданий.</w:t>
      </w:r>
    </w:p>
    <w:p w:rsidR="00E65799" w:rsidRPr="00C945DD" w:rsidRDefault="00E65799" w:rsidP="00E65799">
      <w:pPr>
        <w:pStyle w:val="ab"/>
        <w:spacing w:after="0" w:line="240" w:lineRule="auto"/>
        <w:ind w:firstLine="567"/>
        <w:jc w:val="both"/>
        <w:rPr>
          <w:rFonts w:ascii="Times New Roman" w:hAnsi="Times New Roman"/>
          <w:sz w:val="28"/>
          <w:szCs w:val="28"/>
        </w:rPr>
      </w:pPr>
      <w:r w:rsidRPr="00C945DD">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повышения квалификации.</w:t>
      </w:r>
    </w:p>
    <w:p w:rsidR="00E65799" w:rsidRPr="00C945DD" w:rsidRDefault="00E65799" w:rsidP="00E65799">
      <w:pPr>
        <w:pStyle w:val="ab"/>
        <w:spacing w:after="0" w:line="240" w:lineRule="auto"/>
        <w:ind w:firstLine="567"/>
        <w:jc w:val="both"/>
        <w:rPr>
          <w:rFonts w:ascii="Times New Roman" w:hAnsi="Times New Roman"/>
          <w:sz w:val="28"/>
          <w:szCs w:val="28"/>
        </w:rPr>
      </w:pPr>
      <w:r w:rsidRPr="00C945DD">
        <w:rPr>
          <w:rFonts w:ascii="Times New Roman" w:hAnsi="Times New Roman"/>
          <w:sz w:val="28"/>
          <w:szCs w:val="28"/>
        </w:rPr>
        <w:t>ОК 9.Ориентироваться в условиях частной смены технологии в профессиональной деятельности.</w:t>
      </w:r>
    </w:p>
    <w:p w:rsidR="00E65799" w:rsidRPr="00C945DD" w:rsidRDefault="00E65799" w:rsidP="00E65799">
      <w:pPr>
        <w:pStyle w:val="ab"/>
        <w:spacing w:after="0" w:line="240" w:lineRule="auto"/>
        <w:ind w:firstLine="567"/>
        <w:jc w:val="both"/>
        <w:rPr>
          <w:rFonts w:ascii="Times New Roman" w:hAnsi="Times New Roman"/>
          <w:sz w:val="28"/>
          <w:szCs w:val="28"/>
        </w:rPr>
      </w:pPr>
      <w:r w:rsidRPr="00C945DD">
        <w:rPr>
          <w:rFonts w:ascii="Times New Roman" w:hAnsi="Times New Roman"/>
          <w:sz w:val="28"/>
          <w:szCs w:val="28"/>
        </w:rPr>
        <w:t>ОК 10. Бережно относиться к историческому наследию и культурным традициям народа, уважать социальные, культурные и религиозные различия.</w:t>
      </w:r>
    </w:p>
    <w:p w:rsidR="00E65799" w:rsidRPr="00C945DD" w:rsidRDefault="00E65799" w:rsidP="00E65799">
      <w:pPr>
        <w:pStyle w:val="ab"/>
        <w:spacing w:after="0" w:line="240" w:lineRule="auto"/>
        <w:ind w:firstLine="567"/>
        <w:jc w:val="both"/>
        <w:rPr>
          <w:rFonts w:ascii="Times New Roman" w:hAnsi="Times New Roman"/>
          <w:sz w:val="28"/>
          <w:szCs w:val="28"/>
        </w:rPr>
      </w:pPr>
      <w:r w:rsidRPr="00C945DD">
        <w:rPr>
          <w:rFonts w:ascii="Times New Roman" w:hAnsi="Times New Roman"/>
          <w:sz w:val="28"/>
          <w:szCs w:val="28"/>
        </w:rPr>
        <w:t>ОК 11. Быть готовым брать на себя нравственные обязательства по отношению к природе, обществу и человеку.</w:t>
      </w:r>
    </w:p>
    <w:p w:rsidR="00E65799" w:rsidRPr="00C945DD" w:rsidRDefault="00E65799" w:rsidP="00E65799">
      <w:pPr>
        <w:pStyle w:val="ab"/>
        <w:spacing w:after="0" w:line="240" w:lineRule="auto"/>
        <w:ind w:firstLine="567"/>
        <w:jc w:val="both"/>
        <w:rPr>
          <w:rFonts w:ascii="Times New Roman" w:hAnsi="Times New Roman"/>
          <w:sz w:val="28"/>
          <w:szCs w:val="28"/>
        </w:rPr>
      </w:pPr>
      <w:r w:rsidRPr="00C945DD">
        <w:rPr>
          <w:rFonts w:ascii="Times New Roman" w:hAnsi="Times New Roman"/>
          <w:sz w:val="28"/>
          <w:szCs w:val="28"/>
        </w:rPr>
        <w:t>ОК 12.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E65799" w:rsidRPr="00C945DD" w:rsidRDefault="00E65799" w:rsidP="00E65799">
      <w:pPr>
        <w:pStyle w:val="ab"/>
        <w:spacing w:after="0" w:line="240" w:lineRule="auto"/>
        <w:jc w:val="both"/>
        <w:rPr>
          <w:rFonts w:ascii="Times New Roman" w:hAnsi="Times New Roman"/>
          <w:b/>
          <w:color w:val="000000"/>
          <w:sz w:val="28"/>
          <w:szCs w:val="28"/>
        </w:rPr>
      </w:pPr>
      <w:r w:rsidRPr="00C945DD">
        <w:rPr>
          <w:rFonts w:ascii="Times New Roman" w:hAnsi="Times New Roman"/>
          <w:b/>
          <w:color w:val="000000"/>
          <w:sz w:val="28"/>
          <w:szCs w:val="28"/>
        </w:rPr>
        <w:t>Профессиональные компетенции:</w:t>
      </w:r>
    </w:p>
    <w:p w:rsidR="00E65799" w:rsidRPr="00C945DD" w:rsidRDefault="00E65799" w:rsidP="00E65799">
      <w:pPr>
        <w:pStyle w:val="a9"/>
        <w:spacing w:after="0" w:line="240" w:lineRule="auto"/>
        <w:jc w:val="both"/>
      </w:pPr>
      <w:r w:rsidRPr="00C945DD">
        <w:rPr>
          <w:color w:val="000000"/>
          <w:sz w:val="28"/>
          <w:szCs w:val="28"/>
        </w:rPr>
        <w:t>ПК 3.2. Организовывать работу структурных подразделений аптеки и осуществлять руководство аптечной организацией.</w:t>
      </w:r>
    </w:p>
    <w:p w:rsidR="00E65799" w:rsidRPr="00C945DD" w:rsidRDefault="00E65799" w:rsidP="00E65799">
      <w:pPr>
        <w:pStyle w:val="a9"/>
        <w:spacing w:after="0" w:line="240" w:lineRule="auto"/>
        <w:jc w:val="both"/>
      </w:pPr>
      <w:r w:rsidRPr="00C945DD">
        <w:rPr>
          <w:color w:val="000000"/>
          <w:sz w:val="28"/>
          <w:szCs w:val="28"/>
        </w:rPr>
        <w:t>ПК 3.6. Оформлять первичную учетно-отчетную документации.</w:t>
      </w:r>
    </w:p>
    <w:p w:rsidR="00E65799" w:rsidRPr="00C945DD" w:rsidRDefault="00E65799" w:rsidP="00E65799">
      <w:pPr>
        <w:pStyle w:val="a9"/>
        <w:spacing w:after="0" w:line="240" w:lineRule="auto"/>
        <w:jc w:val="both"/>
      </w:pPr>
      <w:r w:rsidRPr="00C945DD">
        <w:rPr>
          <w:color w:val="000000"/>
          <w:sz w:val="28"/>
          <w:szCs w:val="28"/>
        </w:rPr>
        <w:t>ПК 1.6. Соблюдать правила санитарно-гигиенического режима, охраны труда, техники безопасности и противопожарной безопасности.</w:t>
      </w:r>
    </w:p>
    <w:p w:rsidR="00E65799" w:rsidRPr="00C945DD" w:rsidRDefault="00E65799">
      <w:r w:rsidRPr="00C945DD">
        <w:br w:type="page"/>
      </w:r>
    </w:p>
    <w:tbl>
      <w:tblPr>
        <w:tblW w:w="9640" w:type="dxa"/>
        <w:tblInd w:w="-34"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tblPr>
      <w:tblGrid>
        <w:gridCol w:w="993"/>
        <w:gridCol w:w="3827"/>
        <w:gridCol w:w="2268"/>
        <w:gridCol w:w="2552"/>
      </w:tblGrid>
      <w:tr w:rsidR="00E65799" w:rsidRPr="00C945DD" w:rsidTr="00ED1293">
        <w:trPr>
          <w:cantSplit/>
          <w:trHeight w:val="579"/>
        </w:trPr>
        <w:tc>
          <w:tcPr>
            <w:tcW w:w="993"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E65799" w:rsidRPr="00C945DD" w:rsidRDefault="00E65799" w:rsidP="00ED1293">
            <w:pPr>
              <w:pStyle w:val="a3"/>
              <w:spacing w:after="0" w:line="100" w:lineRule="atLeast"/>
              <w:ind w:left="227"/>
              <w:jc w:val="both"/>
              <w:rPr>
                <w:sz w:val="24"/>
                <w:szCs w:val="24"/>
              </w:rPr>
            </w:pPr>
            <w:r w:rsidRPr="00C945DD">
              <w:rPr>
                <w:rFonts w:ascii="Times New Roman" w:hAnsi="Times New Roman" w:cs="Times New Roman"/>
                <w:b/>
                <w:sz w:val="24"/>
                <w:szCs w:val="24"/>
              </w:rPr>
              <w:lastRenderedPageBreak/>
              <w:t>№</w:t>
            </w:r>
          </w:p>
        </w:tc>
        <w:tc>
          <w:tcPr>
            <w:tcW w:w="60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5799" w:rsidRPr="00C945DD" w:rsidRDefault="00E65799" w:rsidP="00ED1293">
            <w:pPr>
              <w:pStyle w:val="a3"/>
              <w:spacing w:after="0" w:line="100" w:lineRule="atLeast"/>
              <w:ind w:left="225" w:right="-4808"/>
              <w:jc w:val="both"/>
              <w:rPr>
                <w:rFonts w:ascii="Times New Roman" w:hAnsi="Times New Roman" w:cs="Times New Roman"/>
                <w:b/>
                <w:sz w:val="24"/>
                <w:szCs w:val="24"/>
              </w:rPr>
            </w:pPr>
          </w:p>
          <w:p w:rsidR="00E65799" w:rsidRPr="00C945DD" w:rsidRDefault="00E65799" w:rsidP="00ED1293">
            <w:pPr>
              <w:pStyle w:val="a3"/>
              <w:spacing w:after="0" w:line="100" w:lineRule="atLeast"/>
              <w:ind w:left="225" w:right="-4808"/>
              <w:jc w:val="both"/>
              <w:rPr>
                <w:rFonts w:ascii="Times New Roman" w:hAnsi="Times New Roman" w:cs="Times New Roman"/>
                <w:b/>
                <w:sz w:val="24"/>
                <w:szCs w:val="24"/>
              </w:rPr>
            </w:pPr>
            <w:r w:rsidRPr="00C945DD">
              <w:rPr>
                <w:rFonts w:ascii="Times New Roman" w:hAnsi="Times New Roman" w:cs="Times New Roman"/>
                <w:b/>
                <w:sz w:val="24"/>
                <w:szCs w:val="24"/>
              </w:rPr>
              <w:t>Наименование разделов и тем практики</w:t>
            </w:r>
          </w:p>
          <w:p w:rsidR="00E65799" w:rsidRPr="00C945DD" w:rsidRDefault="00E65799" w:rsidP="00ED1293">
            <w:pPr>
              <w:pStyle w:val="a3"/>
              <w:spacing w:after="0" w:line="100" w:lineRule="atLeast"/>
              <w:ind w:left="225" w:right="-4808"/>
              <w:jc w:val="both"/>
              <w:rPr>
                <w:sz w:val="24"/>
                <w:szCs w:val="24"/>
              </w:rPr>
            </w:pPr>
          </w:p>
        </w:tc>
        <w:tc>
          <w:tcPr>
            <w:tcW w:w="2552"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E65799" w:rsidRPr="00C945DD" w:rsidRDefault="00E65799" w:rsidP="00ED1293">
            <w:pPr>
              <w:pStyle w:val="a3"/>
              <w:spacing w:after="0" w:line="100" w:lineRule="atLeast"/>
              <w:ind w:left="227" w:hanging="335"/>
              <w:jc w:val="both"/>
              <w:rPr>
                <w:rFonts w:ascii="Times New Roman" w:hAnsi="Times New Roman" w:cs="Times New Roman"/>
                <w:b/>
                <w:sz w:val="24"/>
                <w:szCs w:val="24"/>
              </w:rPr>
            </w:pPr>
          </w:p>
          <w:p w:rsidR="00E65799" w:rsidRPr="00C945DD" w:rsidRDefault="00E65799" w:rsidP="00ED1293">
            <w:pPr>
              <w:pStyle w:val="a3"/>
              <w:spacing w:after="0" w:line="100" w:lineRule="atLeast"/>
              <w:ind w:left="227" w:hanging="335"/>
              <w:jc w:val="center"/>
              <w:rPr>
                <w:sz w:val="24"/>
                <w:szCs w:val="24"/>
              </w:rPr>
            </w:pPr>
            <w:r w:rsidRPr="00C945DD">
              <w:rPr>
                <w:rFonts w:ascii="Times New Roman" w:hAnsi="Times New Roman" w:cs="Times New Roman"/>
                <w:b/>
                <w:sz w:val="24"/>
                <w:szCs w:val="24"/>
              </w:rPr>
              <w:t>Количество</w:t>
            </w:r>
          </w:p>
          <w:p w:rsidR="00E65799" w:rsidRPr="00C945DD" w:rsidRDefault="00E65799" w:rsidP="00ED1293">
            <w:pPr>
              <w:pStyle w:val="a3"/>
              <w:spacing w:after="0" w:line="100" w:lineRule="atLeast"/>
              <w:ind w:left="34"/>
              <w:jc w:val="center"/>
              <w:rPr>
                <w:rFonts w:ascii="Times New Roman" w:hAnsi="Times New Roman" w:cs="Times New Roman"/>
                <w:b/>
                <w:sz w:val="24"/>
                <w:szCs w:val="24"/>
              </w:rPr>
            </w:pPr>
            <w:r w:rsidRPr="00C945DD">
              <w:rPr>
                <w:rFonts w:ascii="Times New Roman" w:hAnsi="Times New Roman" w:cs="Times New Roman"/>
                <w:b/>
                <w:sz w:val="24"/>
                <w:szCs w:val="24"/>
              </w:rPr>
              <w:t>часов</w:t>
            </w:r>
          </w:p>
          <w:p w:rsidR="00E65799" w:rsidRPr="00C945DD" w:rsidRDefault="00E65799" w:rsidP="00ED1293">
            <w:pPr>
              <w:pStyle w:val="a3"/>
              <w:spacing w:after="0" w:line="100" w:lineRule="atLeast"/>
              <w:ind w:left="34"/>
              <w:jc w:val="both"/>
              <w:rPr>
                <w:sz w:val="24"/>
                <w:szCs w:val="24"/>
              </w:rPr>
            </w:pPr>
          </w:p>
        </w:tc>
      </w:tr>
      <w:tr w:rsidR="00E65799" w:rsidRPr="00C945DD" w:rsidTr="00ED1293">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5799" w:rsidRPr="00C945DD" w:rsidRDefault="00E65799" w:rsidP="00ED1293">
            <w:pPr>
              <w:pStyle w:val="a3"/>
              <w:spacing w:after="0" w:line="100" w:lineRule="atLeast"/>
              <w:ind w:left="227"/>
              <w:jc w:val="both"/>
              <w:rPr>
                <w:sz w:val="24"/>
                <w:szCs w:val="24"/>
              </w:rPr>
            </w:pPr>
            <w:r w:rsidRPr="00C945DD">
              <w:rPr>
                <w:rFonts w:ascii="Times New Roman" w:hAnsi="Times New Roman" w:cs="Times New Roman"/>
                <w:sz w:val="24"/>
                <w:szCs w:val="24"/>
              </w:rPr>
              <w:t>1.</w:t>
            </w:r>
          </w:p>
        </w:tc>
        <w:tc>
          <w:tcPr>
            <w:tcW w:w="60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5799" w:rsidRPr="00C945DD" w:rsidRDefault="00E65799" w:rsidP="00ED1293">
            <w:pPr>
              <w:pStyle w:val="a3"/>
              <w:spacing w:after="0" w:line="100" w:lineRule="atLeast"/>
              <w:jc w:val="both"/>
              <w:rPr>
                <w:sz w:val="24"/>
                <w:szCs w:val="24"/>
              </w:rPr>
            </w:pPr>
            <w:r w:rsidRPr="00C945DD">
              <w:rPr>
                <w:rFonts w:ascii="Times New Roman" w:hAnsi="Times New Roman"/>
                <w:sz w:val="24"/>
                <w:szCs w:val="24"/>
              </w:rPr>
              <w:t>Организация работы аптечной организации по лицензированию</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5799" w:rsidRPr="00C945DD" w:rsidRDefault="00E65799" w:rsidP="00ED1293">
            <w:pPr>
              <w:pStyle w:val="a3"/>
              <w:spacing w:after="0" w:line="100" w:lineRule="atLeast"/>
              <w:ind w:left="227"/>
              <w:jc w:val="center"/>
              <w:rPr>
                <w:sz w:val="24"/>
                <w:szCs w:val="24"/>
                <w:lang w:val="en-US"/>
              </w:rPr>
            </w:pPr>
            <w:r w:rsidRPr="00C945DD">
              <w:rPr>
                <w:rFonts w:ascii="Times New Roman" w:hAnsi="Times New Roman" w:cs="Times New Roman"/>
                <w:sz w:val="24"/>
                <w:szCs w:val="24"/>
                <w:lang w:val="en-US"/>
              </w:rPr>
              <w:t>36</w:t>
            </w:r>
          </w:p>
        </w:tc>
      </w:tr>
      <w:tr w:rsidR="00E65799" w:rsidRPr="00C945DD" w:rsidTr="00ED1293">
        <w:trPr>
          <w:cantSplit/>
          <w:trHeight w:val="365"/>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5799" w:rsidRPr="00C945DD" w:rsidRDefault="00E65799" w:rsidP="00ED1293">
            <w:pPr>
              <w:pStyle w:val="a3"/>
              <w:spacing w:after="0" w:line="100" w:lineRule="atLeast"/>
              <w:ind w:left="227"/>
              <w:jc w:val="both"/>
              <w:rPr>
                <w:sz w:val="24"/>
                <w:szCs w:val="24"/>
              </w:rPr>
            </w:pPr>
            <w:r w:rsidRPr="00C945DD">
              <w:rPr>
                <w:rFonts w:ascii="Times New Roman" w:hAnsi="Times New Roman" w:cs="Times New Roman"/>
                <w:sz w:val="24"/>
                <w:szCs w:val="24"/>
              </w:rPr>
              <w:t>2.</w:t>
            </w:r>
          </w:p>
        </w:tc>
        <w:tc>
          <w:tcPr>
            <w:tcW w:w="60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5799" w:rsidRPr="00C945DD" w:rsidRDefault="00E65799" w:rsidP="00ED1293">
            <w:pPr>
              <w:pStyle w:val="a3"/>
              <w:spacing w:after="0" w:line="100" w:lineRule="atLeast"/>
              <w:jc w:val="both"/>
              <w:rPr>
                <w:sz w:val="24"/>
                <w:szCs w:val="24"/>
              </w:rPr>
            </w:pPr>
            <w:r w:rsidRPr="00C945DD">
              <w:rPr>
                <w:rFonts w:ascii="Times New Roman" w:hAnsi="Times New Roman"/>
                <w:sz w:val="24"/>
                <w:szCs w:val="24"/>
              </w:rPr>
              <w:t>Планирование основных экономических показателей.</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5799" w:rsidRPr="00C945DD" w:rsidRDefault="00E65799" w:rsidP="00ED1293">
            <w:pPr>
              <w:pStyle w:val="a3"/>
              <w:spacing w:after="0" w:line="100" w:lineRule="atLeast"/>
              <w:ind w:left="227"/>
              <w:jc w:val="center"/>
              <w:rPr>
                <w:sz w:val="24"/>
                <w:szCs w:val="24"/>
                <w:lang w:val="en-US"/>
              </w:rPr>
            </w:pPr>
            <w:r w:rsidRPr="00C945DD">
              <w:rPr>
                <w:rFonts w:ascii="Times New Roman" w:hAnsi="Times New Roman" w:cs="Times New Roman"/>
                <w:sz w:val="24"/>
                <w:szCs w:val="24"/>
                <w:lang w:val="en-US"/>
              </w:rPr>
              <w:t>36</w:t>
            </w:r>
          </w:p>
        </w:tc>
      </w:tr>
      <w:tr w:rsidR="00E65799" w:rsidRPr="00C945DD" w:rsidTr="00ED1293">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5799" w:rsidRPr="00C945DD" w:rsidRDefault="00E65799" w:rsidP="00ED1293">
            <w:pPr>
              <w:pStyle w:val="a3"/>
              <w:spacing w:after="0" w:line="100" w:lineRule="atLeast"/>
              <w:ind w:left="227"/>
              <w:jc w:val="both"/>
              <w:rPr>
                <w:sz w:val="24"/>
                <w:szCs w:val="24"/>
              </w:rPr>
            </w:pPr>
          </w:p>
        </w:tc>
        <w:tc>
          <w:tcPr>
            <w:tcW w:w="60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5799" w:rsidRPr="00C945DD" w:rsidRDefault="00E65799" w:rsidP="00ED1293">
            <w:pPr>
              <w:pStyle w:val="a3"/>
              <w:spacing w:after="0" w:line="100" w:lineRule="atLeast"/>
              <w:jc w:val="both"/>
              <w:rPr>
                <w:sz w:val="24"/>
                <w:szCs w:val="24"/>
              </w:rPr>
            </w:pPr>
            <w:r w:rsidRPr="00C945DD">
              <w:rPr>
                <w:rFonts w:ascii="Times New Roman" w:hAnsi="Times New Roman" w:cs="Times New Roman"/>
                <w:sz w:val="24"/>
                <w:szCs w:val="24"/>
              </w:rPr>
              <w:t>Итого</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5799" w:rsidRPr="00C945DD" w:rsidRDefault="00E65799" w:rsidP="00ED1293">
            <w:pPr>
              <w:pStyle w:val="a3"/>
              <w:spacing w:after="0" w:line="100" w:lineRule="atLeast"/>
              <w:ind w:left="227"/>
              <w:jc w:val="center"/>
              <w:rPr>
                <w:sz w:val="24"/>
                <w:szCs w:val="24"/>
                <w:lang w:val="en-US"/>
              </w:rPr>
            </w:pPr>
            <w:r w:rsidRPr="00C945DD">
              <w:rPr>
                <w:rFonts w:ascii="Times New Roman" w:hAnsi="Times New Roman" w:cs="Times New Roman"/>
                <w:b/>
                <w:sz w:val="24"/>
                <w:szCs w:val="24"/>
                <w:lang w:val="en-US"/>
              </w:rPr>
              <w:t>72</w:t>
            </w:r>
          </w:p>
        </w:tc>
      </w:tr>
      <w:tr w:rsidR="00E65799" w:rsidRPr="00C945DD" w:rsidTr="00ED1293">
        <w:trPr>
          <w:cantSplit/>
        </w:trPr>
        <w:tc>
          <w:tcPr>
            <w:tcW w:w="4820"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5799" w:rsidRPr="00C945DD" w:rsidRDefault="00E65799" w:rsidP="00ED1293">
            <w:pPr>
              <w:pStyle w:val="a3"/>
              <w:widowControl w:val="0"/>
              <w:tabs>
                <w:tab w:val="right" w:leader="underscore" w:pos="9639"/>
              </w:tabs>
              <w:spacing w:after="0" w:line="100" w:lineRule="atLeast"/>
              <w:rPr>
                <w:rFonts w:ascii="Times New Roman" w:hAnsi="Times New Roman"/>
                <w:b/>
                <w:bCs/>
                <w:color w:val="000000"/>
                <w:sz w:val="24"/>
                <w:szCs w:val="24"/>
              </w:rPr>
            </w:pPr>
          </w:p>
          <w:p w:rsidR="00E65799" w:rsidRPr="00C945DD" w:rsidRDefault="00E65799" w:rsidP="00ED1293">
            <w:pPr>
              <w:pStyle w:val="a3"/>
              <w:widowControl w:val="0"/>
              <w:tabs>
                <w:tab w:val="right" w:leader="underscore" w:pos="9639"/>
              </w:tabs>
              <w:spacing w:after="0" w:line="100" w:lineRule="atLeast"/>
              <w:rPr>
                <w:sz w:val="24"/>
                <w:szCs w:val="24"/>
              </w:rPr>
            </w:pPr>
            <w:r w:rsidRPr="00C945DD">
              <w:rPr>
                <w:rFonts w:ascii="Times New Roman" w:hAnsi="Times New Roman"/>
                <w:b/>
                <w:bCs/>
                <w:color w:val="000000"/>
                <w:sz w:val="24"/>
                <w:szCs w:val="24"/>
              </w:rPr>
              <w:t>Вид промежуточной аттестации</w:t>
            </w:r>
          </w:p>
        </w:tc>
        <w:tc>
          <w:tcPr>
            <w:tcW w:w="4820" w:type="dxa"/>
            <w:gridSpan w:val="2"/>
            <w:tcBorders>
              <w:left w:val="single" w:sz="4" w:space="0" w:color="00000A"/>
              <w:bottom w:val="single" w:sz="4" w:space="0" w:color="00000A"/>
              <w:right w:val="single" w:sz="4" w:space="0" w:color="00000A"/>
            </w:tcBorders>
            <w:shd w:val="clear" w:color="auto" w:fill="FFFFFF"/>
          </w:tcPr>
          <w:p w:rsidR="00E65799" w:rsidRPr="00C945DD" w:rsidRDefault="00E65799" w:rsidP="00ED1293">
            <w:pPr>
              <w:pStyle w:val="a3"/>
              <w:spacing w:after="0" w:line="100" w:lineRule="atLeast"/>
              <w:ind w:left="227"/>
              <w:jc w:val="both"/>
              <w:rPr>
                <w:rFonts w:ascii="Times New Roman" w:hAnsi="Times New Roman"/>
                <w:bCs/>
                <w:color w:val="000000"/>
                <w:sz w:val="24"/>
                <w:szCs w:val="24"/>
              </w:rPr>
            </w:pPr>
          </w:p>
          <w:p w:rsidR="00E65799" w:rsidRPr="00C945DD" w:rsidRDefault="00E65799" w:rsidP="00ED1293">
            <w:pPr>
              <w:pStyle w:val="a3"/>
              <w:spacing w:after="0" w:line="100" w:lineRule="atLeast"/>
              <w:ind w:left="227"/>
              <w:jc w:val="both"/>
              <w:rPr>
                <w:rFonts w:ascii="Times New Roman" w:hAnsi="Times New Roman"/>
                <w:bCs/>
                <w:color w:val="000000"/>
                <w:sz w:val="24"/>
                <w:szCs w:val="24"/>
              </w:rPr>
            </w:pPr>
            <w:r w:rsidRPr="00C945DD">
              <w:rPr>
                <w:rFonts w:ascii="Times New Roman" w:hAnsi="Times New Roman"/>
                <w:bCs/>
                <w:color w:val="000000"/>
                <w:sz w:val="24"/>
                <w:szCs w:val="24"/>
              </w:rPr>
              <w:t>Дифференцированный зачет</w:t>
            </w:r>
          </w:p>
          <w:p w:rsidR="00E65799" w:rsidRPr="00C945DD" w:rsidRDefault="00E65799" w:rsidP="00ED1293">
            <w:pPr>
              <w:pStyle w:val="a3"/>
              <w:spacing w:after="0" w:line="100" w:lineRule="atLeast"/>
              <w:ind w:left="227"/>
              <w:jc w:val="both"/>
              <w:rPr>
                <w:sz w:val="24"/>
                <w:szCs w:val="24"/>
              </w:rPr>
            </w:pPr>
          </w:p>
        </w:tc>
      </w:tr>
    </w:tbl>
    <w:p w:rsidR="00E65799" w:rsidRPr="00C945DD" w:rsidRDefault="00E65799"/>
    <w:p w:rsidR="00E65799" w:rsidRPr="00C945DD" w:rsidRDefault="00E65799"/>
    <w:p w:rsidR="00E65799" w:rsidRPr="00C945DD" w:rsidRDefault="00E65799"/>
    <w:p w:rsidR="00E65799" w:rsidRPr="00C945DD" w:rsidRDefault="00E65799"/>
    <w:p w:rsidR="00E65799" w:rsidRPr="00C945DD" w:rsidRDefault="00E65799"/>
    <w:p w:rsidR="00E65799" w:rsidRPr="00C945DD" w:rsidRDefault="00E65799"/>
    <w:p w:rsidR="00A65BA8" w:rsidRDefault="00E479C7">
      <w:r w:rsidRPr="00C945DD">
        <w:br w:type="page"/>
      </w:r>
    </w:p>
    <w:tbl>
      <w:tblPr>
        <w:tblStyle w:val="af1"/>
        <w:tblW w:w="0" w:type="auto"/>
        <w:tblLook w:val="04A0"/>
      </w:tblPr>
      <w:tblGrid>
        <w:gridCol w:w="1668"/>
        <w:gridCol w:w="1643"/>
        <w:gridCol w:w="1728"/>
        <w:gridCol w:w="2646"/>
        <w:gridCol w:w="1886"/>
      </w:tblGrid>
      <w:tr w:rsidR="00A65BA8" w:rsidTr="00A65BA8">
        <w:tc>
          <w:tcPr>
            <w:tcW w:w="1914" w:type="dxa"/>
          </w:tcPr>
          <w:p w:rsidR="00A65BA8" w:rsidRDefault="00A65BA8">
            <w:r>
              <w:lastRenderedPageBreak/>
              <w:t>Дата</w:t>
            </w:r>
          </w:p>
        </w:tc>
        <w:tc>
          <w:tcPr>
            <w:tcW w:w="1914" w:type="dxa"/>
          </w:tcPr>
          <w:p w:rsidR="00A65BA8" w:rsidRDefault="00A65BA8">
            <w:r>
              <w:t>Время начала работы</w:t>
            </w:r>
          </w:p>
        </w:tc>
        <w:tc>
          <w:tcPr>
            <w:tcW w:w="1914" w:type="dxa"/>
          </w:tcPr>
          <w:p w:rsidR="00A65BA8" w:rsidRDefault="00A65BA8">
            <w:r>
              <w:t>Время окончания работы</w:t>
            </w:r>
          </w:p>
        </w:tc>
        <w:tc>
          <w:tcPr>
            <w:tcW w:w="1914" w:type="dxa"/>
          </w:tcPr>
          <w:p w:rsidR="00A65BA8" w:rsidRDefault="00A65BA8">
            <w:r>
              <w:t>Наименование работы</w:t>
            </w:r>
          </w:p>
        </w:tc>
        <w:tc>
          <w:tcPr>
            <w:tcW w:w="1915" w:type="dxa"/>
          </w:tcPr>
          <w:p w:rsidR="00A65BA8" w:rsidRPr="00A65BA8" w:rsidRDefault="00A65BA8">
            <w:r>
              <w:t>Оценка</w:t>
            </w:r>
            <w:r>
              <w:rPr>
                <w:lang w:val="en-US"/>
              </w:rPr>
              <w:t>/</w:t>
            </w:r>
            <w:r>
              <w:t>Подпись руководителя</w:t>
            </w:r>
          </w:p>
        </w:tc>
      </w:tr>
      <w:tr w:rsidR="00A65BA8" w:rsidTr="00A65BA8">
        <w:tc>
          <w:tcPr>
            <w:tcW w:w="1914" w:type="dxa"/>
          </w:tcPr>
          <w:p w:rsidR="00A65BA8" w:rsidRDefault="00A65BA8">
            <w:r>
              <w:t>25.05.20</w:t>
            </w:r>
          </w:p>
        </w:tc>
        <w:tc>
          <w:tcPr>
            <w:tcW w:w="1914" w:type="dxa"/>
          </w:tcPr>
          <w:p w:rsidR="00A65BA8" w:rsidRDefault="00A65BA8">
            <w:r>
              <w:t>09:00</w:t>
            </w:r>
          </w:p>
        </w:tc>
        <w:tc>
          <w:tcPr>
            <w:tcW w:w="1914" w:type="dxa"/>
          </w:tcPr>
          <w:p w:rsidR="00A65BA8" w:rsidRDefault="00A65BA8">
            <w:r>
              <w:t>15:00</w:t>
            </w:r>
          </w:p>
        </w:tc>
        <w:tc>
          <w:tcPr>
            <w:tcW w:w="1914" w:type="dxa"/>
          </w:tcPr>
          <w:p w:rsidR="00A65BA8" w:rsidRDefault="00A65BA8">
            <w:r>
              <w:t>Изучение нормативной документации по теме организация работы аптечной организации по лицензированию</w:t>
            </w:r>
          </w:p>
        </w:tc>
        <w:tc>
          <w:tcPr>
            <w:tcW w:w="1915" w:type="dxa"/>
          </w:tcPr>
          <w:p w:rsidR="00A65BA8" w:rsidRDefault="00A65BA8"/>
        </w:tc>
      </w:tr>
      <w:tr w:rsidR="00A65BA8" w:rsidTr="00A65BA8">
        <w:tc>
          <w:tcPr>
            <w:tcW w:w="1914" w:type="dxa"/>
          </w:tcPr>
          <w:p w:rsidR="00A65BA8" w:rsidRDefault="00A65BA8">
            <w:r>
              <w:t>26.05.20</w:t>
            </w:r>
          </w:p>
        </w:tc>
        <w:tc>
          <w:tcPr>
            <w:tcW w:w="1914" w:type="dxa"/>
          </w:tcPr>
          <w:p w:rsidR="00A65BA8" w:rsidRDefault="00A65BA8">
            <w:r>
              <w:t>09:00</w:t>
            </w:r>
          </w:p>
        </w:tc>
        <w:tc>
          <w:tcPr>
            <w:tcW w:w="1914" w:type="dxa"/>
          </w:tcPr>
          <w:p w:rsidR="00A65BA8" w:rsidRDefault="00A65BA8">
            <w:r>
              <w:t>15:00</w:t>
            </w:r>
          </w:p>
        </w:tc>
        <w:tc>
          <w:tcPr>
            <w:tcW w:w="1914" w:type="dxa"/>
          </w:tcPr>
          <w:p w:rsidR="00A65BA8" w:rsidRDefault="00A65BA8">
            <w:r>
              <w:t>Изучение нормативной документации по теме организация работы аптечной организации по лицензированию</w:t>
            </w:r>
          </w:p>
        </w:tc>
        <w:tc>
          <w:tcPr>
            <w:tcW w:w="1915" w:type="dxa"/>
          </w:tcPr>
          <w:p w:rsidR="00A65BA8" w:rsidRDefault="00A65BA8"/>
        </w:tc>
      </w:tr>
      <w:tr w:rsidR="00A65BA8" w:rsidTr="00A65BA8">
        <w:tc>
          <w:tcPr>
            <w:tcW w:w="1914" w:type="dxa"/>
          </w:tcPr>
          <w:p w:rsidR="00A65BA8" w:rsidRDefault="00A65BA8">
            <w:r>
              <w:t>27.05.20</w:t>
            </w:r>
          </w:p>
        </w:tc>
        <w:tc>
          <w:tcPr>
            <w:tcW w:w="1914" w:type="dxa"/>
          </w:tcPr>
          <w:p w:rsidR="00A65BA8" w:rsidRDefault="00A65BA8">
            <w:r>
              <w:t>09:00</w:t>
            </w:r>
          </w:p>
        </w:tc>
        <w:tc>
          <w:tcPr>
            <w:tcW w:w="1914" w:type="dxa"/>
          </w:tcPr>
          <w:p w:rsidR="00A65BA8" w:rsidRDefault="00A65BA8">
            <w:r>
              <w:t>15:00</w:t>
            </w:r>
          </w:p>
        </w:tc>
        <w:tc>
          <w:tcPr>
            <w:tcW w:w="1914" w:type="dxa"/>
          </w:tcPr>
          <w:p w:rsidR="00A65BA8" w:rsidRDefault="00A65BA8">
            <w:r>
              <w:t>Ознакомление с порядком получения лицензии на фарм. Деятельность</w:t>
            </w:r>
          </w:p>
        </w:tc>
        <w:tc>
          <w:tcPr>
            <w:tcW w:w="1915" w:type="dxa"/>
          </w:tcPr>
          <w:p w:rsidR="00A65BA8" w:rsidRDefault="00A65BA8"/>
        </w:tc>
      </w:tr>
      <w:tr w:rsidR="00A65BA8" w:rsidTr="00A65BA8">
        <w:tc>
          <w:tcPr>
            <w:tcW w:w="1914" w:type="dxa"/>
          </w:tcPr>
          <w:p w:rsidR="00A65BA8" w:rsidRDefault="00A65BA8">
            <w:r>
              <w:t>28.05.20</w:t>
            </w:r>
          </w:p>
        </w:tc>
        <w:tc>
          <w:tcPr>
            <w:tcW w:w="1914" w:type="dxa"/>
          </w:tcPr>
          <w:p w:rsidR="00A65BA8" w:rsidRDefault="00A65BA8">
            <w:r>
              <w:t>09:00</w:t>
            </w:r>
          </w:p>
        </w:tc>
        <w:tc>
          <w:tcPr>
            <w:tcW w:w="1914" w:type="dxa"/>
          </w:tcPr>
          <w:p w:rsidR="00A65BA8" w:rsidRDefault="00A65BA8">
            <w:r>
              <w:t>15:00</w:t>
            </w:r>
          </w:p>
        </w:tc>
        <w:tc>
          <w:tcPr>
            <w:tcW w:w="1914" w:type="dxa"/>
          </w:tcPr>
          <w:p w:rsidR="00A65BA8" w:rsidRDefault="00A65BA8">
            <w:r>
              <w:t>Изучение приказов, регламентирующих лицензирование фарм. Организации</w:t>
            </w:r>
          </w:p>
        </w:tc>
        <w:tc>
          <w:tcPr>
            <w:tcW w:w="1915" w:type="dxa"/>
          </w:tcPr>
          <w:p w:rsidR="00A65BA8" w:rsidRDefault="00A65BA8"/>
        </w:tc>
      </w:tr>
      <w:tr w:rsidR="00A65BA8" w:rsidTr="00A65BA8">
        <w:tc>
          <w:tcPr>
            <w:tcW w:w="1914" w:type="dxa"/>
          </w:tcPr>
          <w:p w:rsidR="00A65BA8" w:rsidRDefault="00A65BA8">
            <w:r>
              <w:t>29.05.20</w:t>
            </w:r>
          </w:p>
        </w:tc>
        <w:tc>
          <w:tcPr>
            <w:tcW w:w="1914" w:type="dxa"/>
          </w:tcPr>
          <w:p w:rsidR="00A65BA8" w:rsidRDefault="00A65BA8">
            <w:r>
              <w:t>09:00</w:t>
            </w:r>
          </w:p>
        </w:tc>
        <w:tc>
          <w:tcPr>
            <w:tcW w:w="1914" w:type="dxa"/>
          </w:tcPr>
          <w:p w:rsidR="00A65BA8" w:rsidRDefault="00A65BA8">
            <w:r>
              <w:t>15:00</w:t>
            </w:r>
          </w:p>
        </w:tc>
        <w:tc>
          <w:tcPr>
            <w:tcW w:w="1914" w:type="dxa"/>
          </w:tcPr>
          <w:p w:rsidR="00A65BA8" w:rsidRDefault="00A65BA8">
            <w:r>
              <w:t xml:space="preserve">Ознакомление с перечнем </w:t>
            </w:r>
            <w:proofErr w:type="spellStart"/>
            <w:r>
              <w:t>док-в</w:t>
            </w:r>
            <w:proofErr w:type="spellEnd"/>
            <w:r>
              <w:t xml:space="preserve">, </w:t>
            </w:r>
            <w:proofErr w:type="gramStart"/>
            <w:r>
              <w:t>предоставляемых</w:t>
            </w:r>
            <w:proofErr w:type="gramEnd"/>
            <w:r>
              <w:t xml:space="preserve"> в лицензируемый орган</w:t>
            </w:r>
          </w:p>
        </w:tc>
        <w:tc>
          <w:tcPr>
            <w:tcW w:w="1915" w:type="dxa"/>
          </w:tcPr>
          <w:p w:rsidR="00A65BA8" w:rsidRDefault="00A65BA8"/>
        </w:tc>
      </w:tr>
      <w:tr w:rsidR="00A65BA8" w:rsidTr="00A65BA8">
        <w:tc>
          <w:tcPr>
            <w:tcW w:w="1914" w:type="dxa"/>
          </w:tcPr>
          <w:p w:rsidR="00A65BA8" w:rsidRDefault="00A65BA8">
            <w:r>
              <w:t>30.05.20</w:t>
            </w:r>
          </w:p>
        </w:tc>
        <w:tc>
          <w:tcPr>
            <w:tcW w:w="1914" w:type="dxa"/>
          </w:tcPr>
          <w:p w:rsidR="00A65BA8" w:rsidRDefault="00A65BA8">
            <w:r>
              <w:t>09:00</w:t>
            </w:r>
          </w:p>
        </w:tc>
        <w:tc>
          <w:tcPr>
            <w:tcW w:w="1914" w:type="dxa"/>
          </w:tcPr>
          <w:p w:rsidR="00A65BA8" w:rsidRDefault="00A65BA8">
            <w:r>
              <w:t>15:00</w:t>
            </w:r>
          </w:p>
        </w:tc>
        <w:tc>
          <w:tcPr>
            <w:tcW w:w="1914" w:type="dxa"/>
          </w:tcPr>
          <w:p w:rsidR="00A65BA8" w:rsidRDefault="00A65BA8">
            <w:r>
              <w:t>Анализ соблюдения лицензионных условий в аптечной организации</w:t>
            </w:r>
          </w:p>
        </w:tc>
        <w:tc>
          <w:tcPr>
            <w:tcW w:w="1915" w:type="dxa"/>
          </w:tcPr>
          <w:p w:rsidR="00A65BA8" w:rsidRDefault="00A65BA8"/>
        </w:tc>
      </w:tr>
      <w:tr w:rsidR="00A65BA8" w:rsidTr="00A65BA8">
        <w:trPr>
          <w:trHeight w:val="135"/>
        </w:trPr>
        <w:tc>
          <w:tcPr>
            <w:tcW w:w="1914" w:type="dxa"/>
          </w:tcPr>
          <w:p w:rsidR="00A65BA8" w:rsidRDefault="00A65BA8">
            <w:r>
              <w:t>01.06.20</w:t>
            </w:r>
          </w:p>
        </w:tc>
        <w:tc>
          <w:tcPr>
            <w:tcW w:w="1914" w:type="dxa"/>
          </w:tcPr>
          <w:p w:rsidR="00A65BA8" w:rsidRDefault="00A65BA8">
            <w:r>
              <w:t>09:00</w:t>
            </w:r>
          </w:p>
        </w:tc>
        <w:tc>
          <w:tcPr>
            <w:tcW w:w="1914" w:type="dxa"/>
          </w:tcPr>
          <w:p w:rsidR="00A65BA8" w:rsidRDefault="00A65BA8">
            <w:r>
              <w:t>15:00</w:t>
            </w:r>
          </w:p>
        </w:tc>
        <w:tc>
          <w:tcPr>
            <w:tcW w:w="1914" w:type="dxa"/>
          </w:tcPr>
          <w:p w:rsidR="00A65BA8" w:rsidRDefault="00A65BA8">
            <w:r>
              <w:t>Анализ и организация работы аптечной организации по лицензированию</w:t>
            </w:r>
          </w:p>
        </w:tc>
        <w:tc>
          <w:tcPr>
            <w:tcW w:w="1915" w:type="dxa"/>
          </w:tcPr>
          <w:p w:rsidR="00A65BA8" w:rsidRDefault="00A65BA8"/>
        </w:tc>
      </w:tr>
      <w:tr w:rsidR="00A65BA8" w:rsidTr="00A65BA8">
        <w:trPr>
          <w:trHeight w:val="135"/>
        </w:trPr>
        <w:tc>
          <w:tcPr>
            <w:tcW w:w="1914" w:type="dxa"/>
          </w:tcPr>
          <w:p w:rsidR="00A65BA8" w:rsidRDefault="00A65BA8">
            <w:r>
              <w:t>02.06.20</w:t>
            </w:r>
          </w:p>
        </w:tc>
        <w:tc>
          <w:tcPr>
            <w:tcW w:w="1914" w:type="dxa"/>
          </w:tcPr>
          <w:p w:rsidR="00A65BA8" w:rsidRDefault="00A65BA8">
            <w:r>
              <w:t>09:00</w:t>
            </w:r>
          </w:p>
        </w:tc>
        <w:tc>
          <w:tcPr>
            <w:tcW w:w="1914" w:type="dxa"/>
          </w:tcPr>
          <w:p w:rsidR="00A65BA8" w:rsidRDefault="00A65BA8">
            <w:r>
              <w:t>15:00</w:t>
            </w:r>
          </w:p>
        </w:tc>
        <w:tc>
          <w:tcPr>
            <w:tcW w:w="1914" w:type="dxa"/>
          </w:tcPr>
          <w:p w:rsidR="00A65BA8" w:rsidRDefault="00A65BA8">
            <w:r>
              <w:t>Ознакомление с основными экономическими показателями аптеки</w:t>
            </w:r>
          </w:p>
        </w:tc>
        <w:tc>
          <w:tcPr>
            <w:tcW w:w="1915" w:type="dxa"/>
          </w:tcPr>
          <w:p w:rsidR="00A65BA8" w:rsidRDefault="00A65BA8"/>
        </w:tc>
      </w:tr>
      <w:tr w:rsidR="00A65BA8" w:rsidTr="00A65BA8">
        <w:trPr>
          <w:trHeight w:val="119"/>
        </w:trPr>
        <w:tc>
          <w:tcPr>
            <w:tcW w:w="1914" w:type="dxa"/>
          </w:tcPr>
          <w:p w:rsidR="00A65BA8" w:rsidRDefault="00A65BA8">
            <w:r>
              <w:t>03.06.20</w:t>
            </w:r>
          </w:p>
        </w:tc>
        <w:tc>
          <w:tcPr>
            <w:tcW w:w="1914" w:type="dxa"/>
          </w:tcPr>
          <w:p w:rsidR="00A65BA8" w:rsidRDefault="00A65BA8">
            <w:r>
              <w:t>09:00</w:t>
            </w:r>
          </w:p>
        </w:tc>
        <w:tc>
          <w:tcPr>
            <w:tcW w:w="1914" w:type="dxa"/>
          </w:tcPr>
          <w:p w:rsidR="00A65BA8" w:rsidRDefault="00A65BA8">
            <w:r>
              <w:t>15:00</w:t>
            </w:r>
          </w:p>
        </w:tc>
        <w:tc>
          <w:tcPr>
            <w:tcW w:w="1914" w:type="dxa"/>
          </w:tcPr>
          <w:p w:rsidR="00A65BA8" w:rsidRDefault="00A65BA8">
            <w:r>
              <w:t xml:space="preserve">Расчет валовой прибыли и её уровня. </w:t>
            </w:r>
          </w:p>
        </w:tc>
        <w:tc>
          <w:tcPr>
            <w:tcW w:w="1915" w:type="dxa"/>
          </w:tcPr>
          <w:p w:rsidR="00A65BA8" w:rsidRDefault="00A65BA8"/>
        </w:tc>
      </w:tr>
      <w:tr w:rsidR="00A65BA8" w:rsidTr="00A65BA8">
        <w:trPr>
          <w:trHeight w:val="90"/>
        </w:trPr>
        <w:tc>
          <w:tcPr>
            <w:tcW w:w="1914" w:type="dxa"/>
          </w:tcPr>
          <w:p w:rsidR="00A65BA8" w:rsidRDefault="00A65BA8">
            <w:r>
              <w:t>04.06.20</w:t>
            </w:r>
          </w:p>
        </w:tc>
        <w:tc>
          <w:tcPr>
            <w:tcW w:w="1914" w:type="dxa"/>
          </w:tcPr>
          <w:p w:rsidR="00A65BA8" w:rsidRDefault="00A65BA8">
            <w:r>
              <w:t>09:00</w:t>
            </w:r>
          </w:p>
        </w:tc>
        <w:tc>
          <w:tcPr>
            <w:tcW w:w="1914" w:type="dxa"/>
          </w:tcPr>
          <w:p w:rsidR="00A65BA8" w:rsidRDefault="00A65BA8">
            <w:r>
              <w:t>15:00</w:t>
            </w:r>
          </w:p>
        </w:tc>
        <w:tc>
          <w:tcPr>
            <w:tcW w:w="1914" w:type="dxa"/>
          </w:tcPr>
          <w:p w:rsidR="00A65BA8" w:rsidRDefault="00A65BA8">
            <w:r>
              <w:t>Расчет уровня издержек обращения, чистой прибыли и её уровня</w:t>
            </w:r>
          </w:p>
        </w:tc>
        <w:tc>
          <w:tcPr>
            <w:tcW w:w="1915" w:type="dxa"/>
          </w:tcPr>
          <w:p w:rsidR="00A65BA8" w:rsidRDefault="00A65BA8"/>
        </w:tc>
      </w:tr>
      <w:tr w:rsidR="00A65BA8" w:rsidTr="00A65BA8">
        <w:trPr>
          <w:trHeight w:val="135"/>
        </w:trPr>
        <w:tc>
          <w:tcPr>
            <w:tcW w:w="1914" w:type="dxa"/>
          </w:tcPr>
          <w:p w:rsidR="00A65BA8" w:rsidRDefault="00A65BA8">
            <w:r>
              <w:t>05.06.20</w:t>
            </w:r>
          </w:p>
        </w:tc>
        <w:tc>
          <w:tcPr>
            <w:tcW w:w="1914" w:type="dxa"/>
          </w:tcPr>
          <w:p w:rsidR="00A65BA8" w:rsidRDefault="00A65BA8">
            <w:r>
              <w:t>09:00</w:t>
            </w:r>
          </w:p>
        </w:tc>
        <w:tc>
          <w:tcPr>
            <w:tcW w:w="1914" w:type="dxa"/>
          </w:tcPr>
          <w:p w:rsidR="00A65BA8" w:rsidRDefault="00A65BA8">
            <w:r>
              <w:t>15:00</w:t>
            </w:r>
          </w:p>
        </w:tc>
        <w:tc>
          <w:tcPr>
            <w:tcW w:w="1914" w:type="dxa"/>
          </w:tcPr>
          <w:p w:rsidR="00A65BA8" w:rsidRDefault="00A65BA8">
            <w:r>
              <w:t>Расчет рентабельности за 1 квартал. Анализ рассчитанных показателей</w:t>
            </w:r>
          </w:p>
        </w:tc>
        <w:tc>
          <w:tcPr>
            <w:tcW w:w="1915" w:type="dxa"/>
          </w:tcPr>
          <w:p w:rsidR="00A65BA8" w:rsidRDefault="00A65BA8"/>
        </w:tc>
      </w:tr>
      <w:tr w:rsidR="00A65BA8" w:rsidTr="00A65BA8">
        <w:trPr>
          <w:trHeight w:val="135"/>
        </w:trPr>
        <w:tc>
          <w:tcPr>
            <w:tcW w:w="1914" w:type="dxa"/>
          </w:tcPr>
          <w:p w:rsidR="00A65BA8" w:rsidRDefault="00A65BA8">
            <w:r>
              <w:t>06.06.20</w:t>
            </w:r>
          </w:p>
        </w:tc>
        <w:tc>
          <w:tcPr>
            <w:tcW w:w="1914" w:type="dxa"/>
          </w:tcPr>
          <w:p w:rsidR="00A65BA8" w:rsidRDefault="00A65BA8">
            <w:r>
              <w:t>09:00</w:t>
            </w:r>
          </w:p>
        </w:tc>
        <w:tc>
          <w:tcPr>
            <w:tcW w:w="1914" w:type="dxa"/>
          </w:tcPr>
          <w:p w:rsidR="00A65BA8" w:rsidRDefault="00A65BA8">
            <w:r>
              <w:t>15:00</w:t>
            </w:r>
          </w:p>
        </w:tc>
        <w:tc>
          <w:tcPr>
            <w:tcW w:w="1914" w:type="dxa"/>
          </w:tcPr>
          <w:p w:rsidR="00A65BA8" w:rsidRDefault="00A65BA8">
            <w:r>
              <w:t>Прогнозирование товарооборота, товарных запасов, товаро7оборачиваемости на 1 квартал</w:t>
            </w:r>
          </w:p>
        </w:tc>
        <w:tc>
          <w:tcPr>
            <w:tcW w:w="1915" w:type="dxa"/>
          </w:tcPr>
          <w:p w:rsidR="00A65BA8" w:rsidRDefault="00A65BA8"/>
        </w:tc>
      </w:tr>
    </w:tbl>
    <w:p w:rsidR="00A65BA8" w:rsidRDefault="00A65BA8"/>
    <w:p w:rsidR="00E479C7" w:rsidRPr="00C945DD" w:rsidRDefault="00E479C7"/>
    <w:p w:rsidR="00E65799" w:rsidRPr="00C945DD" w:rsidRDefault="00E65799" w:rsidP="00E65799">
      <w:pPr>
        <w:pStyle w:val="a3"/>
        <w:spacing w:after="0"/>
        <w:jc w:val="center"/>
        <w:rPr>
          <w:rFonts w:ascii="Times New Roman" w:hAnsi="Times New Roman" w:cs="Times New Roman"/>
          <w:b/>
          <w:sz w:val="28"/>
          <w:szCs w:val="28"/>
          <w:shd w:val="clear" w:color="auto" w:fill="FFFFFF"/>
        </w:rPr>
      </w:pPr>
      <w:r w:rsidRPr="00C945DD">
        <w:rPr>
          <w:rFonts w:ascii="Times New Roman" w:hAnsi="Times New Roman" w:cs="Times New Roman"/>
          <w:b/>
          <w:sz w:val="28"/>
          <w:szCs w:val="28"/>
          <w:shd w:val="clear" w:color="auto" w:fill="FFFFFF"/>
        </w:rPr>
        <w:lastRenderedPageBreak/>
        <w:t>Содержание и объем проведенной работы.</w:t>
      </w:r>
    </w:p>
    <w:p w:rsidR="00E65799" w:rsidRPr="00C945DD" w:rsidRDefault="00E65799" w:rsidP="00E65799">
      <w:pPr>
        <w:pStyle w:val="a3"/>
        <w:spacing w:after="0"/>
        <w:jc w:val="both"/>
      </w:pPr>
    </w:p>
    <w:p w:rsidR="00E65799" w:rsidRPr="00C945DD" w:rsidRDefault="00E65799" w:rsidP="00E65799">
      <w:pPr>
        <w:pStyle w:val="a3"/>
        <w:spacing w:after="0" w:line="240" w:lineRule="auto"/>
        <w:jc w:val="both"/>
        <w:rPr>
          <w:rFonts w:ascii="Times New Roman" w:hAnsi="Times New Roman"/>
          <w:b/>
          <w:bCs/>
          <w:sz w:val="28"/>
          <w:szCs w:val="28"/>
        </w:rPr>
      </w:pPr>
      <w:r w:rsidRPr="00C945DD">
        <w:rPr>
          <w:rFonts w:ascii="Times New Roman" w:hAnsi="Times New Roman" w:cs="Times New Roman"/>
          <w:b/>
          <w:sz w:val="28"/>
          <w:szCs w:val="28"/>
        </w:rPr>
        <w:t>Тема №1.</w:t>
      </w:r>
      <w:r w:rsidRPr="00C945DD">
        <w:rPr>
          <w:rFonts w:ascii="Times New Roman" w:hAnsi="Times New Roman"/>
          <w:b/>
          <w:sz w:val="28"/>
          <w:szCs w:val="28"/>
        </w:rPr>
        <w:t xml:space="preserve"> Организация работы аптечной организации по лицензированию</w:t>
      </w:r>
      <w:r w:rsidRPr="00C945DD">
        <w:rPr>
          <w:rFonts w:ascii="Times New Roman" w:hAnsi="Times New Roman"/>
          <w:b/>
          <w:bCs/>
          <w:sz w:val="28"/>
          <w:szCs w:val="28"/>
        </w:rPr>
        <w:t>.</w:t>
      </w:r>
    </w:p>
    <w:p w:rsidR="00E65799" w:rsidRPr="00C945DD" w:rsidRDefault="00E65799" w:rsidP="00E65799">
      <w:pPr>
        <w:pStyle w:val="a3"/>
        <w:spacing w:after="0" w:line="240" w:lineRule="auto"/>
        <w:jc w:val="both"/>
        <w:rPr>
          <w:rFonts w:ascii="Times New Roman" w:hAnsi="Times New Roman"/>
          <w:b/>
          <w:bCs/>
          <w:sz w:val="28"/>
          <w:szCs w:val="28"/>
        </w:rPr>
      </w:pPr>
    </w:p>
    <w:p w:rsidR="00E65799" w:rsidRPr="00C945DD" w:rsidRDefault="00E65799" w:rsidP="00E65799">
      <w:pPr>
        <w:spacing w:after="0"/>
        <w:jc w:val="both"/>
        <w:rPr>
          <w:rFonts w:ascii="Times New Roman" w:eastAsia="Times New Roman" w:hAnsi="Times New Roman" w:cs="Times New Roman"/>
          <w:sz w:val="28"/>
          <w:szCs w:val="28"/>
        </w:rPr>
      </w:pPr>
      <w:proofErr w:type="gramStart"/>
      <w:r w:rsidRPr="00C945DD">
        <w:rPr>
          <w:rFonts w:ascii="Times New Roman" w:eastAsia="Times New Roman" w:hAnsi="Times New Roman" w:cs="Times New Roman"/>
          <w:b/>
          <w:sz w:val="28"/>
          <w:szCs w:val="28"/>
        </w:rPr>
        <w:t>Лицензирование</w:t>
      </w:r>
      <w:r w:rsidRPr="00C945DD">
        <w:rPr>
          <w:rFonts w:ascii="Times New Roman" w:eastAsia="Times New Roman" w:hAnsi="Times New Roman" w:cs="Times New Roman"/>
          <w:sz w:val="28"/>
          <w:szCs w:val="28"/>
        </w:rPr>
        <w:t xml:space="preserve"> - деятельность лицензирующих органов по предоставлению, переоформлению лицензий, продлению с</w:t>
      </w:r>
      <w:bookmarkStart w:id="0" w:name="_GoBack"/>
      <w:bookmarkEnd w:id="0"/>
      <w:r w:rsidRPr="00C945DD">
        <w:rPr>
          <w:rFonts w:ascii="Times New Roman" w:eastAsia="Times New Roman" w:hAnsi="Times New Roman" w:cs="Times New Roman"/>
          <w:sz w:val="28"/>
          <w:szCs w:val="28"/>
        </w:rPr>
        <w:t>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E65799" w:rsidRPr="00C945DD" w:rsidRDefault="00E65799" w:rsidP="00E65799">
      <w:pPr>
        <w:spacing w:after="0"/>
        <w:ind w:firstLine="540"/>
        <w:jc w:val="both"/>
        <w:rPr>
          <w:rFonts w:ascii="Times New Roman" w:eastAsia="Times New Roman" w:hAnsi="Times New Roman" w:cs="Times New Roman"/>
          <w:sz w:val="28"/>
          <w:szCs w:val="28"/>
        </w:rPr>
      </w:pPr>
      <w:proofErr w:type="gramStart"/>
      <w:r w:rsidRPr="00C945DD">
        <w:rPr>
          <w:rFonts w:ascii="Times New Roman" w:eastAsia="Times New Roman" w:hAnsi="Times New Roman" w:cs="Times New Roman"/>
          <w:b/>
          <w:sz w:val="28"/>
          <w:szCs w:val="28"/>
        </w:rPr>
        <w:t>Лицензия</w:t>
      </w:r>
      <w:r w:rsidRPr="00C945DD">
        <w:rPr>
          <w:rFonts w:ascii="Times New Roman" w:eastAsia="Times New Roman" w:hAnsi="Times New Roman" w:cs="Times New Roman"/>
          <w:sz w:val="28"/>
          <w:szCs w:val="28"/>
        </w:rPr>
        <w:t xml:space="preserve">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roofErr w:type="gramEnd"/>
    </w:p>
    <w:p w:rsidR="00E65799" w:rsidRPr="00C945DD" w:rsidRDefault="00E65799" w:rsidP="00E65799">
      <w:pPr>
        <w:shd w:val="clear" w:color="auto" w:fill="FFFFFF"/>
        <w:spacing w:after="0" w:line="335" w:lineRule="atLeast"/>
        <w:ind w:firstLine="540"/>
        <w:jc w:val="both"/>
        <w:rPr>
          <w:rFonts w:ascii="Times New Roman" w:eastAsia="Times New Roman" w:hAnsi="Times New Roman" w:cs="Times New Roman"/>
          <w:color w:val="000000" w:themeColor="text1"/>
          <w:sz w:val="28"/>
          <w:szCs w:val="28"/>
        </w:rPr>
      </w:pPr>
      <w:r w:rsidRPr="00C945DD">
        <w:rPr>
          <w:rFonts w:ascii="Times New Roman" w:eastAsia="Times New Roman" w:hAnsi="Times New Roman" w:cs="Times New Roman"/>
          <w:b/>
          <w:color w:val="000000" w:themeColor="text1"/>
          <w:sz w:val="28"/>
        </w:rPr>
        <w:t>Соискатель лицензии</w:t>
      </w:r>
      <w:r w:rsidRPr="00C945DD">
        <w:rPr>
          <w:rFonts w:ascii="Times New Roman" w:eastAsia="Times New Roman" w:hAnsi="Times New Roman" w:cs="Times New Roman"/>
          <w:color w:val="000000" w:themeColor="text1"/>
          <w:sz w:val="28"/>
        </w:rPr>
        <w:t xml:space="preserve"> - юридическое лицо или индивидуальный предприниматель, обратившиеся в лицензирующий орган с заявлением о предоставлении лицензии;</w:t>
      </w:r>
    </w:p>
    <w:p w:rsidR="00E65799" w:rsidRPr="00C945DD" w:rsidRDefault="00E65799" w:rsidP="00E65799">
      <w:pPr>
        <w:shd w:val="clear" w:color="auto" w:fill="FFFFFF"/>
        <w:spacing w:after="0" w:line="335" w:lineRule="atLeast"/>
        <w:ind w:firstLine="540"/>
        <w:jc w:val="both"/>
        <w:rPr>
          <w:rFonts w:ascii="Times New Roman" w:eastAsia="Times New Roman" w:hAnsi="Times New Roman" w:cs="Times New Roman"/>
          <w:color w:val="000000" w:themeColor="text1"/>
          <w:sz w:val="28"/>
          <w:szCs w:val="28"/>
        </w:rPr>
      </w:pPr>
      <w:bookmarkStart w:id="1" w:name="dst100039"/>
      <w:bookmarkEnd w:id="1"/>
      <w:r w:rsidRPr="00C945DD">
        <w:rPr>
          <w:rFonts w:ascii="Times New Roman" w:eastAsia="Times New Roman" w:hAnsi="Times New Roman" w:cs="Times New Roman"/>
          <w:b/>
          <w:color w:val="000000" w:themeColor="text1"/>
          <w:sz w:val="28"/>
        </w:rPr>
        <w:t>Лицензиат</w:t>
      </w:r>
      <w:r w:rsidRPr="00C945DD">
        <w:rPr>
          <w:rFonts w:ascii="Times New Roman" w:eastAsia="Times New Roman" w:hAnsi="Times New Roman" w:cs="Times New Roman"/>
          <w:color w:val="000000" w:themeColor="text1"/>
          <w:sz w:val="28"/>
        </w:rPr>
        <w:t xml:space="preserve"> - юридическое лицо или индивидуальный предприниматель, </w:t>
      </w:r>
      <w:proofErr w:type="gramStart"/>
      <w:r w:rsidRPr="00C945DD">
        <w:rPr>
          <w:rFonts w:ascii="Times New Roman" w:eastAsia="Times New Roman" w:hAnsi="Times New Roman" w:cs="Times New Roman"/>
          <w:color w:val="000000" w:themeColor="text1"/>
          <w:sz w:val="28"/>
        </w:rPr>
        <w:t>имеющие</w:t>
      </w:r>
      <w:proofErr w:type="gramEnd"/>
      <w:r w:rsidRPr="00C945DD">
        <w:rPr>
          <w:rFonts w:ascii="Times New Roman" w:eastAsia="Times New Roman" w:hAnsi="Times New Roman" w:cs="Times New Roman"/>
          <w:color w:val="000000" w:themeColor="text1"/>
          <w:sz w:val="28"/>
        </w:rPr>
        <w:t xml:space="preserve"> лицензию.</w:t>
      </w:r>
    </w:p>
    <w:p w:rsidR="00E65799" w:rsidRPr="00C945DD" w:rsidRDefault="00E65799" w:rsidP="00E65799">
      <w:pPr>
        <w:spacing w:after="0" w:line="240" w:lineRule="auto"/>
        <w:ind w:firstLine="540"/>
        <w:jc w:val="both"/>
        <w:rPr>
          <w:rFonts w:ascii="Verdana" w:eastAsia="Times New Roman" w:hAnsi="Verdana" w:cs="Times New Roman"/>
          <w:sz w:val="28"/>
          <w:szCs w:val="28"/>
        </w:rPr>
      </w:pPr>
    </w:p>
    <w:p w:rsidR="00E65799" w:rsidRPr="00C945DD" w:rsidRDefault="00E65799" w:rsidP="00E65799">
      <w:pPr>
        <w:pStyle w:val="a9"/>
        <w:spacing w:after="0" w:line="240" w:lineRule="auto"/>
        <w:jc w:val="both"/>
        <w:rPr>
          <w:b/>
          <w:sz w:val="28"/>
          <w:szCs w:val="28"/>
        </w:rPr>
      </w:pPr>
      <w:r w:rsidRPr="00C945DD">
        <w:rPr>
          <w:b/>
          <w:sz w:val="28"/>
          <w:szCs w:val="28"/>
        </w:rPr>
        <w:t>1.1. Нормативные документы, регламентирующие лицензирование     фармацевтической деятельности.</w:t>
      </w:r>
    </w:p>
    <w:p w:rsidR="00E65799" w:rsidRPr="00C945DD" w:rsidRDefault="00E65799" w:rsidP="00E65799">
      <w:pPr>
        <w:pStyle w:val="a9"/>
        <w:spacing w:after="0" w:line="276" w:lineRule="auto"/>
        <w:jc w:val="center"/>
        <w:rPr>
          <w:b/>
          <w:sz w:val="28"/>
          <w:szCs w:val="28"/>
        </w:rPr>
      </w:pPr>
    </w:p>
    <w:p w:rsidR="00E65799" w:rsidRPr="00C945DD" w:rsidRDefault="00E65799" w:rsidP="00E65799">
      <w:pPr>
        <w:pStyle w:val="a9"/>
        <w:numPr>
          <w:ilvl w:val="0"/>
          <w:numId w:val="1"/>
        </w:numPr>
        <w:spacing w:after="0" w:line="276" w:lineRule="auto"/>
        <w:ind w:left="142" w:hanging="284"/>
        <w:jc w:val="both"/>
      </w:pPr>
      <w:r w:rsidRPr="00C945DD">
        <w:rPr>
          <w:rFonts w:cs="Arial"/>
          <w:color w:val="000000"/>
          <w:sz w:val="28"/>
          <w:szCs w:val="28"/>
        </w:rPr>
        <w:t xml:space="preserve">Федеральный закон от 03.11.2011г.  </w:t>
      </w:r>
      <w:r w:rsidRPr="00C945DD">
        <w:rPr>
          <w:rFonts w:cs="Arial"/>
          <w:b/>
          <w:color w:val="000000"/>
          <w:sz w:val="28"/>
          <w:szCs w:val="28"/>
        </w:rPr>
        <w:t>№ 99</w:t>
      </w:r>
      <w:r w:rsidRPr="00C945DD">
        <w:rPr>
          <w:rFonts w:cs="Arial"/>
          <w:color w:val="000000"/>
          <w:sz w:val="28"/>
          <w:szCs w:val="28"/>
        </w:rPr>
        <w:t>-ФЗ «О лицензировании отдельных видов деятельности».</w:t>
      </w:r>
    </w:p>
    <w:p w:rsidR="00E65799" w:rsidRPr="00C945DD" w:rsidRDefault="00E65799" w:rsidP="00E65799">
      <w:pPr>
        <w:pStyle w:val="a9"/>
        <w:spacing w:after="0" w:line="276" w:lineRule="auto"/>
        <w:ind w:left="142"/>
        <w:jc w:val="both"/>
      </w:pPr>
    </w:p>
    <w:p w:rsidR="00E65799" w:rsidRPr="00C945DD" w:rsidRDefault="00E65799" w:rsidP="00E65799">
      <w:pPr>
        <w:pStyle w:val="a9"/>
        <w:numPr>
          <w:ilvl w:val="0"/>
          <w:numId w:val="1"/>
        </w:numPr>
        <w:spacing w:after="0" w:line="276" w:lineRule="auto"/>
        <w:ind w:left="142" w:hanging="284"/>
        <w:jc w:val="both"/>
      </w:pPr>
      <w:r w:rsidRPr="00C945DD">
        <w:rPr>
          <w:rFonts w:cs="Arial"/>
          <w:color w:val="000000"/>
          <w:sz w:val="28"/>
          <w:szCs w:val="28"/>
        </w:rPr>
        <w:t xml:space="preserve">Постановление Правительства РФ  от 22.12.2011г.  </w:t>
      </w:r>
      <w:r w:rsidRPr="00C945DD">
        <w:rPr>
          <w:rFonts w:cs="Arial"/>
          <w:b/>
          <w:color w:val="000000"/>
          <w:sz w:val="28"/>
          <w:szCs w:val="28"/>
        </w:rPr>
        <w:t>№1081</w:t>
      </w:r>
      <w:r w:rsidRPr="00C945DD">
        <w:rPr>
          <w:rFonts w:cs="Arial"/>
          <w:color w:val="000000"/>
          <w:sz w:val="28"/>
          <w:szCs w:val="28"/>
        </w:rPr>
        <w:t xml:space="preserve">  «О лицензировании фармацевтической деятельности».</w:t>
      </w:r>
    </w:p>
    <w:p w:rsidR="00E65799" w:rsidRPr="00C945DD" w:rsidRDefault="00E65799" w:rsidP="00E65799">
      <w:pPr>
        <w:pStyle w:val="ac"/>
      </w:pPr>
    </w:p>
    <w:p w:rsidR="00E65799" w:rsidRPr="00A65BA8" w:rsidRDefault="00A65BA8" w:rsidP="00A65BA8">
      <w:pPr>
        <w:rPr>
          <w:rFonts w:ascii="Calibri" w:eastAsia="Times New Roman" w:hAnsi="Calibri" w:cs="Times New Roman"/>
          <w:color w:val="00000A"/>
        </w:rPr>
      </w:pPr>
      <w:r>
        <w:br w:type="page"/>
      </w:r>
    </w:p>
    <w:p w:rsidR="00E65799" w:rsidRPr="00C945DD" w:rsidRDefault="00E65799" w:rsidP="00E65799">
      <w:pPr>
        <w:pStyle w:val="ac"/>
      </w:pPr>
    </w:p>
    <w:p w:rsidR="00E65799" w:rsidRPr="00C945DD" w:rsidRDefault="00E65799" w:rsidP="00E65799">
      <w:pPr>
        <w:pStyle w:val="a3"/>
        <w:spacing w:after="0"/>
        <w:jc w:val="both"/>
        <w:rPr>
          <w:rFonts w:ascii="Times New Roman" w:hAnsi="Times New Roman"/>
          <w:b/>
          <w:sz w:val="28"/>
          <w:szCs w:val="28"/>
        </w:rPr>
      </w:pPr>
      <w:r w:rsidRPr="00C945DD">
        <w:rPr>
          <w:rFonts w:ascii="Times New Roman" w:hAnsi="Times New Roman"/>
          <w:b/>
          <w:sz w:val="28"/>
          <w:szCs w:val="28"/>
        </w:rPr>
        <w:t>1.2. Ознакомление с порядком лицензирования аптечной организации.</w:t>
      </w:r>
    </w:p>
    <w:p w:rsidR="00E65799" w:rsidRPr="00C945DD" w:rsidRDefault="00E65799" w:rsidP="00E65799">
      <w:pPr>
        <w:pStyle w:val="a3"/>
        <w:spacing w:after="0"/>
        <w:jc w:val="both"/>
        <w:rPr>
          <w:rFonts w:ascii="Times New Roman" w:hAnsi="Times New Roman"/>
          <w:b/>
          <w:sz w:val="28"/>
          <w:szCs w:val="28"/>
        </w:rPr>
      </w:pPr>
    </w:p>
    <w:p w:rsidR="00E65799" w:rsidRPr="00C945DD" w:rsidRDefault="00E65799" w:rsidP="00E65799">
      <w:pPr>
        <w:pStyle w:val="a3"/>
        <w:spacing w:after="0"/>
        <w:ind w:right="-1"/>
        <w:jc w:val="both"/>
        <w:rPr>
          <w:rFonts w:ascii="Times New Roman" w:hAnsi="Times New Roman" w:cs="Times New Roman"/>
          <w:sz w:val="28"/>
        </w:rPr>
      </w:pPr>
      <w:proofErr w:type="gramStart"/>
      <w:r w:rsidRPr="00C945DD">
        <w:rPr>
          <w:rFonts w:ascii="Times New Roman" w:hAnsi="Times New Roman" w:cs="Times New Roman"/>
          <w:b/>
          <w:sz w:val="28"/>
        </w:rPr>
        <w:t>Фармацевтическая деятельность</w:t>
      </w:r>
      <w:r w:rsidRPr="00C945DD">
        <w:rPr>
          <w:rFonts w:ascii="Times New Roman" w:hAnsi="Times New Roman" w:cs="Times New Roman"/>
          <w:sz w:val="28"/>
        </w:rPr>
        <w:t xml:space="preserve"> - это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roofErr w:type="gramEnd"/>
    </w:p>
    <w:p w:rsidR="00E65799" w:rsidRPr="00C945DD" w:rsidRDefault="00E65799" w:rsidP="00E65799">
      <w:pPr>
        <w:pStyle w:val="a3"/>
        <w:spacing w:after="0"/>
        <w:ind w:firstLine="709"/>
        <w:jc w:val="both"/>
        <w:rPr>
          <w:rFonts w:ascii="Times New Roman" w:hAnsi="Times New Roman" w:cs="Times New Roman"/>
          <w:sz w:val="28"/>
        </w:rPr>
      </w:pPr>
      <w:r w:rsidRPr="00C945DD">
        <w:rPr>
          <w:rFonts w:ascii="Times New Roman" w:hAnsi="Times New Roman" w:cs="Times New Roman"/>
          <w:sz w:val="28"/>
        </w:rPr>
        <w:t xml:space="preserve">В сфере обращения ЛС и изделий медицинского назначения лицензированию подлежат следующие виды деятельности: производство ЛС; фармацевтическая деятельность; производство и техническое обслуживание медицинской техники; оборот наркотических средств, психотропных веществ и их </w:t>
      </w:r>
      <w:proofErr w:type="spellStart"/>
      <w:r w:rsidRPr="00C945DD">
        <w:rPr>
          <w:rFonts w:ascii="Times New Roman" w:hAnsi="Times New Roman" w:cs="Times New Roman"/>
          <w:sz w:val="28"/>
        </w:rPr>
        <w:t>прекурсоров</w:t>
      </w:r>
      <w:proofErr w:type="spellEnd"/>
      <w:r w:rsidRPr="00C945DD">
        <w:rPr>
          <w:rFonts w:ascii="Times New Roman" w:hAnsi="Times New Roman" w:cs="Times New Roman"/>
          <w:sz w:val="28"/>
        </w:rPr>
        <w:t xml:space="preserve">, культивирование </w:t>
      </w:r>
      <w:proofErr w:type="spellStart"/>
      <w:r w:rsidRPr="00C945DD">
        <w:rPr>
          <w:rFonts w:ascii="Times New Roman" w:hAnsi="Times New Roman" w:cs="Times New Roman"/>
          <w:sz w:val="28"/>
        </w:rPr>
        <w:t>наркосодержащих</w:t>
      </w:r>
      <w:proofErr w:type="spellEnd"/>
      <w:r w:rsidRPr="00C945DD">
        <w:rPr>
          <w:rFonts w:ascii="Times New Roman" w:hAnsi="Times New Roman" w:cs="Times New Roman"/>
          <w:sz w:val="28"/>
        </w:rPr>
        <w:t xml:space="preserve"> растений; деятельность по сбору, использованию, обеззараживанию и размещению отходов I – IV классов опасности.</w:t>
      </w:r>
    </w:p>
    <w:p w:rsidR="00E65799" w:rsidRPr="00C945DD" w:rsidRDefault="00E65799" w:rsidP="00E65799">
      <w:pPr>
        <w:pStyle w:val="a3"/>
        <w:spacing w:after="0"/>
        <w:ind w:firstLine="709"/>
        <w:jc w:val="both"/>
        <w:rPr>
          <w:rFonts w:ascii="Times New Roman" w:hAnsi="Times New Roman" w:cs="Times New Roman"/>
          <w:sz w:val="28"/>
        </w:rPr>
      </w:pPr>
      <w:r w:rsidRPr="00C945DD">
        <w:rPr>
          <w:rFonts w:ascii="Times New Roman" w:hAnsi="Times New Roman" w:cs="Times New Roman"/>
          <w:sz w:val="28"/>
        </w:rPr>
        <w:t xml:space="preserve">Лицензирование, связанное с фармацевтической деятельностью, осуществляет </w:t>
      </w:r>
      <w:proofErr w:type="spellStart"/>
      <w:r w:rsidRPr="00C945DD">
        <w:rPr>
          <w:rFonts w:ascii="Times New Roman" w:hAnsi="Times New Roman" w:cs="Times New Roman"/>
          <w:sz w:val="28"/>
        </w:rPr>
        <w:t>Росздравнадзор</w:t>
      </w:r>
      <w:proofErr w:type="spellEnd"/>
      <w:r w:rsidRPr="00C945DD">
        <w:rPr>
          <w:rFonts w:ascii="Times New Roman" w:hAnsi="Times New Roman" w:cs="Times New Roman"/>
          <w:sz w:val="28"/>
        </w:rPr>
        <w:t xml:space="preserve"> РФ и </w:t>
      </w:r>
      <w:proofErr w:type="spellStart"/>
      <w:r w:rsidRPr="00C945DD">
        <w:rPr>
          <w:rFonts w:ascii="Times New Roman" w:hAnsi="Times New Roman" w:cs="Times New Roman"/>
          <w:sz w:val="28"/>
        </w:rPr>
        <w:t>Россельхознадзор</w:t>
      </w:r>
      <w:proofErr w:type="spellEnd"/>
      <w:r w:rsidRPr="00C945DD">
        <w:rPr>
          <w:rFonts w:ascii="Times New Roman" w:hAnsi="Times New Roman" w:cs="Times New Roman"/>
          <w:sz w:val="28"/>
        </w:rPr>
        <w:t xml:space="preserve"> РФ.</w:t>
      </w:r>
    </w:p>
    <w:p w:rsidR="00E65799" w:rsidRPr="00C945DD" w:rsidRDefault="00E65799" w:rsidP="00E65799">
      <w:pPr>
        <w:spacing w:after="0"/>
        <w:ind w:firstLine="540"/>
        <w:jc w:val="both"/>
        <w:rPr>
          <w:rFonts w:ascii="Times New Roman" w:hAnsi="Times New Roman" w:cs="Times New Roman"/>
          <w:color w:val="000000"/>
          <w:sz w:val="28"/>
          <w:szCs w:val="28"/>
        </w:rPr>
      </w:pPr>
      <w:r w:rsidRPr="00C945DD">
        <w:rPr>
          <w:rFonts w:ascii="Times New Roman" w:hAnsi="Times New Roman" w:cs="Times New Roman"/>
          <w:color w:val="000000"/>
          <w:sz w:val="28"/>
          <w:szCs w:val="28"/>
        </w:rPr>
        <w:t xml:space="preserve">Согласно Постановлению Правительства РФ  от 22.12.2011г.  </w:t>
      </w:r>
      <w:r w:rsidRPr="00C945DD">
        <w:rPr>
          <w:rFonts w:ascii="Times New Roman" w:hAnsi="Times New Roman" w:cs="Times New Roman"/>
          <w:b/>
          <w:color w:val="000000"/>
          <w:sz w:val="28"/>
          <w:szCs w:val="28"/>
        </w:rPr>
        <w:t>№1081</w:t>
      </w:r>
      <w:r w:rsidRPr="00C945DD">
        <w:rPr>
          <w:rFonts w:ascii="Times New Roman" w:hAnsi="Times New Roman" w:cs="Times New Roman"/>
          <w:color w:val="000000"/>
          <w:sz w:val="28"/>
          <w:szCs w:val="28"/>
        </w:rPr>
        <w:t xml:space="preserve">  «О лицензировании фармацевтической деятельности:</w:t>
      </w:r>
      <w:r w:rsidRPr="00C945DD">
        <w:rPr>
          <w:rFonts w:ascii="Times New Roman" w:hAnsi="Times New Roman" w:cs="Times New Roman"/>
          <w:sz w:val="28"/>
          <w:szCs w:val="28"/>
        </w:rPr>
        <w:t xml:space="preserve"> Лицензиат для осуществления фармацевтической деятельности должен соответствовать следующим лицензионным требованиям:</w:t>
      </w:r>
    </w:p>
    <w:p w:rsidR="00E65799" w:rsidRPr="00C945DD" w:rsidRDefault="00E65799" w:rsidP="00E65799">
      <w:pPr>
        <w:spacing w:after="0"/>
        <w:ind w:firstLine="540"/>
        <w:jc w:val="both"/>
        <w:rPr>
          <w:rFonts w:ascii="Times New Roman" w:hAnsi="Times New Roman" w:cs="Times New Roman"/>
          <w:sz w:val="28"/>
          <w:szCs w:val="28"/>
        </w:rPr>
      </w:pPr>
      <w:r w:rsidRPr="00C945DD">
        <w:rPr>
          <w:rFonts w:ascii="Times New Roman" w:hAnsi="Times New Roman" w:cs="Times New Roman"/>
          <w:sz w:val="28"/>
          <w:szCs w:val="28"/>
        </w:rPr>
        <w:t>а) наличие помещений и оборудования, принадлежащих ему на праве собственности или на ином законном основании, необходимых для выполнения работ (услуг), которые составляют фармацевтическую деятельность, соответствующих установленным требованиям (за исключением медицинских организаций и обособленных подразделений медицинских организаций);</w:t>
      </w:r>
    </w:p>
    <w:p w:rsidR="00E65799" w:rsidRPr="00C945DD" w:rsidRDefault="00E65799" w:rsidP="00E65799">
      <w:pPr>
        <w:spacing w:after="0"/>
        <w:ind w:firstLine="540"/>
        <w:jc w:val="both"/>
        <w:rPr>
          <w:rFonts w:ascii="Times New Roman" w:hAnsi="Times New Roman" w:cs="Times New Roman"/>
          <w:sz w:val="28"/>
          <w:szCs w:val="28"/>
        </w:rPr>
      </w:pPr>
      <w:r w:rsidRPr="00C945DD">
        <w:rPr>
          <w:rFonts w:ascii="Times New Roman" w:hAnsi="Times New Roman" w:cs="Times New Roman"/>
          <w:sz w:val="28"/>
          <w:szCs w:val="28"/>
        </w:rPr>
        <w:t>б) наличие у медицинской организации - лицензиата лицензии на осуществление медицинской деятельности;</w:t>
      </w:r>
    </w:p>
    <w:p w:rsidR="00E65799" w:rsidRPr="00C945DD" w:rsidRDefault="00E65799" w:rsidP="00E65799">
      <w:pPr>
        <w:spacing w:after="0"/>
        <w:ind w:firstLine="540"/>
        <w:jc w:val="both"/>
        <w:rPr>
          <w:rFonts w:ascii="Times New Roman" w:hAnsi="Times New Roman" w:cs="Times New Roman"/>
          <w:sz w:val="28"/>
          <w:szCs w:val="28"/>
        </w:rPr>
      </w:pPr>
      <w:r w:rsidRPr="00C945DD">
        <w:rPr>
          <w:rFonts w:ascii="Times New Roman" w:hAnsi="Times New Roman" w:cs="Times New Roman"/>
          <w:sz w:val="28"/>
          <w:szCs w:val="28"/>
        </w:rPr>
        <w:t>в) соблюдение лицензиатом, осуществляющим оптовую торговлю лекарственными средствами:</w:t>
      </w:r>
    </w:p>
    <w:p w:rsidR="00E65799" w:rsidRPr="00C945DD" w:rsidRDefault="00E65799" w:rsidP="00E65799">
      <w:pPr>
        <w:spacing w:after="0"/>
        <w:ind w:firstLine="540"/>
        <w:jc w:val="both"/>
        <w:rPr>
          <w:rFonts w:ascii="Times New Roman" w:hAnsi="Times New Roman" w:cs="Times New Roman"/>
          <w:sz w:val="28"/>
          <w:szCs w:val="28"/>
        </w:rPr>
      </w:pPr>
      <w:proofErr w:type="gramStart"/>
      <w:r w:rsidRPr="00C945DD">
        <w:rPr>
          <w:rFonts w:ascii="Times New Roman" w:hAnsi="Times New Roman" w:cs="Times New Roman"/>
          <w:sz w:val="28"/>
          <w:szCs w:val="28"/>
        </w:rPr>
        <w:t>для медицинского применения, - требований статей 53 и 54 Федерального закона "Об обращении лекарственных средств", правил надлежащей дистрибьюторской практики лекарственных препаратов для медицинского применения, правил надлежащей практики хранения и перевозки лекарственных препаратов для медицинского применения,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w:t>
      </w:r>
      <w:proofErr w:type="gramEnd"/>
      <w:r w:rsidRPr="00C945DD">
        <w:rPr>
          <w:rFonts w:ascii="Times New Roman" w:hAnsi="Times New Roman" w:cs="Times New Roman"/>
          <w:sz w:val="28"/>
          <w:szCs w:val="28"/>
        </w:rPr>
        <w:t xml:space="preserve"> операций, связанных с обращением лекарственных сре</w:t>
      </w:r>
      <w:proofErr w:type="gramStart"/>
      <w:r w:rsidRPr="00C945DD">
        <w:rPr>
          <w:rFonts w:ascii="Times New Roman" w:hAnsi="Times New Roman" w:cs="Times New Roman"/>
          <w:sz w:val="28"/>
          <w:szCs w:val="28"/>
        </w:rPr>
        <w:t>дств дл</w:t>
      </w:r>
      <w:proofErr w:type="gramEnd"/>
      <w:r w:rsidRPr="00C945DD">
        <w:rPr>
          <w:rFonts w:ascii="Times New Roman" w:hAnsi="Times New Roman" w:cs="Times New Roman"/>
          <w:sz w:val="28"/>
          <w:szCs w:val="28"/>
        </w:rPr>
        <w:t xml:space="preserve">я медицинского применения, правил ведения и </w:t>
      </w:r>
      <w:r w:rsidRPr="00C945DD">
        <w:rPr>
          <w:rFonts w:ascii="Times New Roman" w:hAnsi="Times New Roman" w:cs="Times New Roman"/>
          <w:sz w:val="28"/>
          <w:szCs w:val="28"/>
        </w:rPr>
        <w:lastRenderedPageBreak/>
        <w:t>хранения специальных журналов учета операций, связанных с обращением лекарственных средств для медицинского применения, и установленных предельных размеров оптовых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w:t>
      </w:r>
    </w:p>
    <w:p w:rsidR="00E65799" w:rsidRPr="00C945DD" w:rsidRDefault="00E65799" w:rsidP="00E65799">
      <w:pPr>
        <w:spacing w:after="0"/>
        <w:ind w:firstLine="540"/>
        <w:jc w:val="both"/>
        <w:rPr>
          <w:rFonts w:ascii="Times New Roman" w:hAnsi="Times New Roman" w:cs="Times New Roman"/>
          <w:sz w:val="28"/>
          <w:szCs w:val="28"/>
        </w:rPr>
      </w:pPr>
      <w:r w:rsidRPr="00C945DD">
        <w:rPr>
          <w:rFonts w:ascii="Times New Roman" w:hAnsi="Times New Roman" w:cs="Times New Roman"/>
          <w:sz w:val="28"/>
          <w:szCs w:val="28"/>
        </w:rPr>
        <w:t>г) соблюдение лицензиатом, осуществляющим розничную торговлю лекарственными препаратами для медицинского применения:</w:t>
      </w:r>
    </w:p>
    <w:p w:rsidR="00E65799" w:rsidRPr="00C945DD" w:rsidRDefault="00E65799" w:rsidP="00E65799">
      <w:pPr>
        <w:spacing w:after="0"/>
        <w:ind w:firstLine="540"/>
        <w:jc w:val="both"/>
        <w:rPr>
          <w:rFonts w:ascii="Times New Roman" w:hAnsi="Times New Roman" w:cs="Times New Roman"/>
          <w:sz w:val="28"/>
          <w:szCs w:val="28"/>
        </w:rPr>
      </w:pPr>
      <w:proofErr w:type="gramStart"/>
      <w:r w:rsidRPr="00C945DD">
        <w:rPr>
          <w:rFonts w:ascii="Times New Roman" w:hAnsi="Times New Roman" w:cs="Times New Roman"/>
          <w:sz w:val="28"/>
          <w:szCs w:val="28"/>
        </w:rPr>
        <w:t>аптечными организациями, индивидуальными предпринимателями, имеющими лицензию на осуществление фармацевтической деятельности, - правил надлежащей аптечной практики лекарственных препаратов для медицинского применения, правил надлежащей практики хранения и перевозки лекарственных препаратов для медицинского применения,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правил отпуска наркотических средств и психотропных веществ, зарегистрированных в качестве лекарственных препаратов, лекарственных</w:t>
      </w:r>
      <w:proofErr w:type="gramEnd"/>
      <w:r w:rsidRPr="00C945DD">
        <w:rPr>
          <w:rFonts w:ascii="Times New Roman" w:hAnsi="Times New Roman" w:cs="Times New Roman"/>
          <w:sz w:val="28"/>
          <w:szCs w:val="28"/>
        </w:rPr>
        <w:t xml:space="preserve"> </w:t>
      </w:r>
      <w:proofErr w:type="gramStart"/>
      <w:r w:rsidRPr="00C945DD">
        <w:rPr>
          <w:rFonts w:ascii="Times New Roman" w:hAnsi="Times New Roman" w:cs="Times New Roman"/>
          <w:sz w:val="28"/>
          <w:szCs w:val="28"/>
        </w:rPr>
        <w:t>препаратов, содержащих наркотические средства и психотропные вещества,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правил ведения и хранения специальных журналов учета операций, связанных с обращением лекарственных средств для медицинского применения, требований части</w:t>
      </w:r>
      <w:proofErr w:type="gramEnd"/>
      <w:r w:rsidRPr="00C945DD">
        <w:rPr>
          <w:rFonts w:ascii="Times New Roman" w:hAnsi="Times New Roman" w:cs="Times New Roman"/>
          <w:sz w:val="28"/>
          <w:szCs w:val="28"/>
        </w:rPr>
        <w:t xml:space="preserve"> 6 статьи 55 Федерального закона "Об обращении лекарственных средств" и установленных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w:t>
      </w:r>
    </w:p>
    <w:p w:rsidR="00E65799" w:rsidRPr="00C945DD" w:rsidRDefault="00E65799" w:rsidP="00E65799">
      <w:pPr>
        <w:spacing w:after="0"/>
        <w:jc w:val="both"/>
        <w:rPr>
          <w:rFonts w:ascii="Times New Roman" w:hAnsi="Times New Roman" w:cs="Times New Roman"/>
          <w:color w:val="000000"/>
          <w:sz w:val="28"/>
          <w:szCs w:val="28"/>
        </w:rPr>
      </w:pPr>
      <w:r w:rsidRPr="00C945DD">
        <w:rPr>
          <w:rFonts w:ascii="Times New Roman" w:hAnsi="Times New Roman" w:cs="Times New Roman"/>
          <w:color w:val="000000"/>
          <w:sz w:val="28"/>
          <w:szCs w:val="28"/>
        </w:rPr>
        <w:t>(в ред. Постановлений Правительства РФ от 15.04.2013 N 342, от 04.07.2017 N 791)</w:t>
      </w:r>
    </w:p>
    <w:p w:rsidR="00E65799" w:rsidRPr="00C945DD" w:rsidRDefault="00E65799" w:rsidP="00E65799">
      <w:pPr>
        <w:spacing w:after="0"/>
        <w:ind w:firstLine="540"/>
        <w:jc w:val="both"/>
        <w:rPr>
          <w:rFonts w:ascii="Times New Roman" w:hAnsi="Times New Roman" w:cs="Times New Roman"/>
          <w:sz w:val="28"/>
          <w:szCs w:val="28"/>
        </w:rPr>
      </w:pPr>
      <w:r w:rsidRPr="00C945DD">
        <w:rPr>
          <w:rFonts w:ascii="Times New Roman" w:hAnsi="Times New Roman" w:cs="Times New Roman"/>
          <w:sz w:val="28"/>
          <w:szCs w:val="28"/>
        </w:rPr>
        <w:t>медицинскими организациями, обособленными подразделениями медицинских организаций - правил отпуска лекарственных препаратов для медицинского применения медицинскими организациями и обособленными подразделениями медицинских организаций;</w:t>
      </w:r>
    </w:p>
    <w:p w:rsidR="00E65799" w:rsidRPr="00C945DD" w:rsidRDefault="00E65799" w:rsidP="00E65799">
      <w:pPr>
        <w:ind w:firstLine="540"/>
        <w:jc w:val="both"/>
        <w:rPr>
          <w:rFonts w:ascii="Times New Roman" w:hAnsi="Times New Roman" w:cs="Times New Roman"/>
          <w:sz w:val="28"/>
          <w:szCs w:val="28"/>
        </w:rPr>
      </w:pPr>
      <w:r w:rsidRPr="00C945DD">
        <w:rPr>
          <w:rFonts w:ascii="Times New Roman" w:hAnsi="Times New Roman" w:cs="Times New Roman"/>
          <w:sz w:val="28"/>
          <w:szCs w:val="28"/>
        </w:rPr>
        <w:t>е) соблюдение лицензиатом, осуществляющим изготовление:</w:t>
      </w:r>
    </w:p>
    <w:p w:rsidR="00E65799" w:rsidRPr="00C945DD" w:rsidRDefault="00E65799" w:rsidP="00E65799">
      <w:pPr>
        <w:spacing w:after="0"/>
        <w:ind w:firstLine="540"/>
        <w:jc w:val="both"/>
        <w:rPr>
          <w:rFonts w:ascii="Times New Roman" w:hAnsi="Times New Roman" w:cs="Times New Roman"/>
          <w:sz w:val="28"/>
          <w:szCs w:val="28"/>
        </w:rPr>
      </w:pPr>
      <w:r w:rsidRPr="00C945DD">
        <w:rPr>
          <w:rFonts w:ascii="Times New Roman" w:hAnsi="Times New Roman" w:cs="Times New Roman"/>
          <w:sz w:val="28"/>
          <w:szCs w:val="28"/>
        </w:rPr>
        <w:t>лекарственных препаратов для медицинского применения, - правил изготовления и отпуска лекарственных препаратов для медицинского применения;</w:t>
      </w:r>
    </w:p>
    <w:p w:rsidR="00E65799" w:rsidRPr="00C945DD" w:rsidRDefault="00E65799" w:rsidP="00E65799">
      <w:pPr>
        <w:spacing w:after="0"/>
        <w:ind w:firstLine="540"/>
        <w:jc w:val="both"/>
        <w:rPr>
          <w:rFonts w:ascii="Times New Roman" w:hAnsi="Times New Roman" w:cs="Times New Roman"/>
          <w:sz w:val="28"/>
          <w:szCs w:val="28"/>
        </w:rPr>
      </w:pPr>
      <w:r w:rsidRPr="00C945DD">
        <w:rPr>
          <w:rFonts w:ascii="Times New Roman" w:hAnsi="Times New Roman" w:cs="Times New Roman"/>
          <w:sz w:val="28"/>
          <w:szCs w:val="28"/>
        </w:rPr>
        <w:lastRenderedPageBreak/>
        <w:t>лекарственных препаратов для ветеринарного применения, - правил изготовления и отпуска лекарственных препаратов для ветеринарного применения;</w:t>
      </w:r>
    </w:p>
    <w:p w:rsidR="00E65799" w:rsidRPr="00C945DD" w:rsidRDefault="00E65799" w:rsidP="00E65799">
      <w:pPr>
        <w:spacing w:after="0"/>
        <w:ind w:firstLine="540"/>
        <w:jc w:val="both"/>
        <w:rPr>
          <w:rFonts w:ascii="Times New Roman" w:hAnsi="Times New Roman" w:cs="Times New Roman"/>
          <w:sz w:val="28"/>
          <w:szCs w:val="28"/>
        </w:rPr>
      </w:pPr>
      <w:r w:rsidRPr="00C945DD">
        <w:rPr>
          <w:rFonts w:ascii="Times New Roman" w:hAnsi="Times New Roman" w:cs="Times New Roman"/>
          <w:sz w:val="28"/>
          <w:szCs w:val="28"/>
        </w:rPr>
        <w:t>ж) соблюдение требований статьи 57 Федерального закона "Об обращении лекарственных средств";</w:t>
      </w:r>
    </w:p>
    <w:p w:rsidR="00E65799" w:rsidRPr="00C945DD" w:rsidRDefault="00E65799" w:rsidP="00E65799">
      <w:pPr>
        <w:spacing w:after="0"/>
        <w:ind w:firstLine="540"/>
        <w:jc w:val="both"/>
        <w:rPr>
          <w:rFonts w:ascii="Times New Roman" w:hAnsi="Times New Roman" w:cs="Times New Roman"/>
          <w:sz w:val="28"/>
          <w:szCs w:val="28"/>
        </w:rPr>
      </w:pPr>
      <w:r w:rsidRPr="00C945DD">
        <w:rPr>
          <w:rFonts w:ascii="Times New Roman" w:hAnsi="Times New Roman" w:cs="Times New Roman"/>
          <w:sz w:val="28"/>
          <w:szCs w:val="28"/>
        </w:rPr>
        <w:t>з) соблюдение лицензиатом, осуществляющим хранение:</w:t>
      </w:r>
    </w:p>
    <w:p w:rsidR="00E65799" w:rsidRPr="00C945DD" w:rsidRDefault="00E65799" w:rsidP="00E65799">
      <w:pPr>
        <w:spacing w:after="0"/>
        <w:ind w:firstLine="540"/>
        <w:jc w:val="both"/>
        <w:rPr>
          <w:rFonts w:ascii="Times New Roman" w:hAnsi="Times New Roman" w:cs="Times New Roman"/>
          <w:sz w:val="28"/>
          <w:szCs w:val="28"/>
        </w:rPr>
      </w:pPr>
      <w:r w:rsidRPr="00C945DD">
        <w:rPr>
          <w:rFonts w:ascii="Times New Roman" w:hAnsi="Times New Roman" w:cs="Times New Roman"/>
          <w:sz w:val="28"/>
          <w:szCs w:val="28"/>
        </w:rPr>
        <w:t>лекарственных сре</w:t>
      </w:r>
      <w:proofErr w:type="gramStart"/>
      <w:r w:rsidRPr="00C945DD">
        <w:rPr>
          <w:rFonts w:ascii="Times New Roman" w:hAnsi="Times New Roman" w:cs="Times New Roman"/>
          <w:sz w:val="28"/>
          <w:szCs w:val="28"/>
        </w:rPr>
        <w:t>дств дл</w:t>
      </w:r>
      <w:proofErr w:type="gramEnd"/>
      <w:r w:rsidRPr="00C945DD">
        <w:rPr>
          <w:rFonts w:ascii="Times New Roman" w:hAnsi="Times New Roman" w:cs="Times New Roman"/>
          <w:sz w:val="28"/>
          <w:szCs w:val="28"/>
        </w:rPr>
        <w:t>я медицинского применения, - правил хранения лекарственных средств для медицинского применения;</w:t>
      </w:r>
    </w:p>
    <w:p w:rsidR="00E65799" w:rsidRPr="00C945DD" w:rsidRDefault="00E65799" w:rsidP="00E65799">
      <w:pPr>
        <w:spacing w:after="0"/>
        <w:ind w:firstLine="540"/>
        <w:jc w:val="both"/>
        <w:rPr>
          <w:rFonts w:ascii="Times New Roman" w:hAnsi="Times New Roman" w:cs="Times New Roman"/>
          <w:sz w:val="28"/>
          <w:szCs w:val="28"/>
        </w:rPr>
      </w:pPr>
      <w:r w:rsidRPr="00C945DD">
        <w:rPr>
          <w:rFonts w:ascii="Times New Roman" w:hAnsi="Times New Roman" w:cs="Times New Roman"/>
          <w:sz w:val="28"/>
          <w:szCs w:val="28"/>
        </w:rPr>
        <w:t>лекарственных сре</w:t>
      </w:r>
      <w:proofErr w:type="gramStart"/>
      <w:r w:rsidRPr="00C945DD">
        <w:rPr>
          <w:rFonts w:ascii="Times New Roman" w:hAnsi="Times New Roman" w:cs="Times New Roman"/>
          <w:sz w:val="28"/>
          <w:szCs w:val="28"/>
        </w:rPr>
        <w:t>дств дл</w:t>
      </w:r>
      <w:proofErr w:type="gramEnd"/>
      <w:r w:rsidRPr="00C945DD">
        <w:rPr>
          <w:rFonts w:ascii="Times New Roman" w:hAnsi="Times New Roman" w:cs="Times New Roman"/>
          <w:sz w:val="28"/>
          <w:szCs w:val="28"/>
        </w:rPr>
        <w:t>я ветеринарного применения, - правил хранения лекарственных средств для ветеринарного применения;</w:t>
      </w:r>
    </w:p>
    <w:p w:rsidR="00E65799" w:rsidRPr="00C945DD" w:rsidRDefault="00E65799" w:rsidP="00E65799">
      <w:pPr>
        <w:spacing w:after="0"/>
        <w:ind w:firstLine="540"/>
        <w:jc w:val="both"/>
        <w:rPr>
          <w:rFonts w:ascii="Times New Roman" w:hAnsi="Times New Roman" w:cs="Times New Roman"/>
          <w:sz w:val="28"/>
          <w:szCs w:val="28"/>
        </w:rPr>
      </w:pPr>
      <w:r w:rsidRPr="00C945DD">
        <w:rPr>
          <w:rFonts w:ascii="Times New Roman" w:hAnsi="Times New Roman" w:cs="Times New Roman"/>
          <w:sz w:val="28"/>
          <w:szCs w:val="28"/>
        </w:rPr>
        <w:t>и) наличие у руководителя организации, деятельность которого непосредственно связана с оптовой торговлей лекарственными средствами, их хранением, перевозкой и (или) розничной торговлей лекарственными препаратами, их отпуском, хранением, перевозкой и изготовлением (за исключением медицинских организаций):</w:t>
      </w:r>
    </w:p>
    <w:p w:rsidR="00E65799" w:rsidRPr="00C945DD" w:rsidRDefault="00E65799" w:rsidP="00E65799">
      <w:pPr>
        <w:spacing w:after="0"/>
        <w:ind w:firstLine="540"/>
        <w:jc w:val="both"/>
        <w:rPr>
          <w:rFonts w:ascii="Times New Roman" w:hAnsi="Times New Roman" w:cs="Times New Roman"/>
          <w:sz w:val="28"/>
          <w:szCs w:val="28"/>
        </w:rPr>
      </w:pPr>
      <w:r w:rsidRPr="00C945DD">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C945DD">
        <w:rPr>
          <w:rFonts w:ascii="Times New Roman" w:hAnsi="Times New Roman" w:cs="Times New Roman"/>
          <w:sz w:val="28"/>
          <w:szCs w:val="28"/>
        </w:rPr>
        <w:t>дств дл</w:t>
      </w:r>
      <w:proofErr w:type="gramEnd"/>
      <w:r w:rsidRPr="00C945DD">
        <w:rPr>
          <w:rFonts w:ascii="Times New Roman" w:hAnsi="Times New Roman" w:cs="Times New Roman"/>
          <w:sz w:val="28"/>
          <w:szCs w:val="28"/>
        </w:rPr>
        <w:t>я медицинского применения -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 сертификата специалиста;</w:t>
      </w:r>
    </w:p>
    <w:p w:rsidR="00E65799" w:rsidRPr="00C945DD" w:rsidRDefault="00E65799" w:rsidP="00E65799">
      <w:pPr>
        <w:spacing w:after="0"/>
        <w:ind w:firstLine="540"/>
        <w:jc w:val="both"/>
        <w:rPr>
          <w:rFonts w:ascii="Times New Roman" w:hAnsi="Times New Roman" w:cs="Times New Roman"/>
          <w:sz w:val="28"/>
          <w:szCs w:val="28"/>
        </w:rPr>
      </w:pPr>
      <w:r w:rsidRPr="00C945DD">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C945DD">
        <w:rPr>
          <w:rFonts w:ascii="Times New Roman" w:hAnsi="Times New Roman" w:cs="Times New Roman"/>
          <w:sz w:val="28"/>
          <w:szCs w:val="28"/>
        </w:rPr>
        <w:t>дств дл</w:t>
      </w:r>
      <w:proofErr w:type="gramEnd"/>
      <w:r w:rsidRPr="00C945DD">
        <w:rPr>
          <w:rFonts w:ascii="Times New Roman" w:hAnsi="Times New Roman" w:cs="Times New Roman"/>
          <w:sz w:val="28"/>
          <w:szCs w:val="28"/>
        </w:rPr>
        <w:t>я ветеринарного применения - высшего или среднего фармацевтического либо высшего или среднего ветеринарного образования, стажа работы по специальности не менее 3 лет, сертификата специалиста;</w:t>
      </w:r>
    </w:p>
    <w:p w:rsidR="00E65799" w:rsidRPr="00C945DD" w:rsidRDefault="00E65799" w:rsidP="00E65799">
      <w:pPr>
        <w:spacing w:after="0"/>
        <w:ind w:firstLine="540"/>
        <w:jc w:val="both"/>
        <w:rPr>
          <w:rFonts w:ascii="Times New Roman" w:hAnsi="Times New Roman" w:cs="Times New Roman"/>
          <w:sz w:val="28"/>
          <w:szCs w:val="28"/>
        </w:rPr>
      </w:pPr>
      <w:r w:rsidRPr="00C945DD">
        <w:rPr>
          <w:rFonts w:ascii="Times New Roman" w:hAnsi="Times New Roman" w:cs="Times New Roman"/>
          <w:sz w:val="28"/>
          <w:szCs w:val="28"/>
        </w:rPr>
        <w:t>к) наличие у индивидуального предпринимателя:</w:t>
      </w:r>
    </w:p>
    <w:p w:rsidR="00E65799" w:rsidRPr="00C945DD" w:rsidRDefault="00E65799" w:rsidP="00E65799">
      <w:pPr>
        <w:spacing w:after="0"/>
        <w:ind w:firstLine="540"/>
        <w:jc w:val="both"/>
        <w:rPr>
          <w:rFonts w:ascii="Times New Roman" w:hAnsi="Times New Roman" w:cs="Times New Roman"/>
          <w:sz w:val="28"/>
          <w:szCs w:val="28"/>
        </w:rPr>
      </w:pPr>
      <w:r w:rsidRPr="00C945DD">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C945DD">
        <w:rPr>
          <w:rFonts w:ascii="Times New Roman" w:hAnsi="Times New Roman" w:cs="Times New Roman"/>
          <w:sz w:val="28"/>
          <w:szCs w:val="28"/>
        </w:rPr>
        <w:t>дств дл</w:t>
      </w:r>
      <w:proofErr w:type="gramEnd"/>
      <w:r w:rsidRPr="00C945DD">
        <w:rPr>
          <w:rFonts w:ascii="Times New Roman" w:hAnsi="Times New Roman" w:cs="Times New Roman"/>
          <w:sz w:val="28"/>
          <w:szCs w:val="28"/>
        </w:rPr>
        <w:t>я медицинского применения - высшего фармацевтического образования и стажа работы по специальности не менее 3 лет или среднего фармацевтического образования и стажа работы по специальности не менее 5 лет, сертификата специалиста;</w:t>
      </w:r>
    </w:p>
    <w:p w:rsidR="00E65799" w:rsidRPr="00C945DD" w:rsidRDefault="00E65799" w:rsidP="00E65799">
      <w:pPr>
        <w:spacing w:after="0"/>
        <w:ind w:firstLine="540"/>
        <w:jc w:val="both"/>
        <w:rPr>
          <w:rFonts w:ascii="Times New Roman" w:hAnsi="Times New Roman" w:cs="Times New Roman"/>
          <w:sz w:val="28"/>
          <w:szCs w:val="28"/>
        </w:rPr>
      </w:pPr>
      <w:r w:rsidRPr="00C945DD">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C945DD">
        <w:rPr>
          <w:rFonts w:ascii="Times New Roman" w:hAnsi="Times New Roman" w:cs="Times New Roman"/>
          <w:sz w:val="28"/>
          <w:szCs w:val="28"/>
        </w:rPr>
        <w:t>дств дл</w:t>
      </w:r>
      <w:proofErr w:type="gramEnd"/>
      <w:r w:rsidRPr="00C945DD">
        <w:rPr>
          <w:rFonts w:ascii="Times New Roman" w:hAnsi="Times New Roman" w:cs="Times New Roman"/>
          <w:sz w:val="28"/>
          <w:szCs w:val="28"/>
        </w:rPr>
        <w:t>я ветеринарного применения - высшего или среднего фармацевтического либо высшего или среднего ветеринарного образования, сертификата специалиста;</w:t>
      </w:r>
    </w:p>
    <w:p w:rsidR="00E65799" w:rsidRPr="00C945DD" w:rsidRDefault="00E65799" w:rsidP="00E65799">
      <w:pPr>
        <w:spacing w:after="0"/>
        <w:ind w:firstLine="540"/>
        <w:jc w:val="both"/>
        <w:rPr>
          <w:rFonts w:ascii="Times New Roman" w:hAnsi="Times New Roman" w:cs="Times New Roman"/>
          <w:sz w:val="28"/>
          <w:szCs w:val="28"/>
        </w:rPr>
      </w:pPr>
      <w:r w:rsidRPr="00C945DD">
        <w:rPr>
          <w:rFonts w:ascii="Times New Roman" w:hAnsi="Times New Roman" w:cs="Times New Roman"/>
          <w:sz w:val="28"/>
          <w:szCs w:val="28"/>
        </w:rPr>
        <w:t>л) наличие у лицензиата работников, заключивших с ним трудовые договоры, деятельность которых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 и изготовлением, имеющих:</w:t>
      </w:r>
    </w:p>
    <w:p w:rsidR="00E65799" w:rsidRPr="00C945DD" w:rsidRDefault="00E65799" w:rsidP="00E65799">
      <w:pPr>
        <w:spacing w:after="0"/>
        <w:ind w:firstLine="540"/>
        <w:jc w:val="both"/>
        <w:rPr>
          <w:rFonts w:ascii="Times New Roman" w:hAnsi="Times New Roman" w:cs="Times New Roman"/>
          <w:sz w:val="28"/>
          <w:szCs w:val="28"/>
        </w:rPr>
      </w:pPr>
      <w:r w:rsidRPr="00C945DD">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C945DD">
        <w:rPr>
          <w:rFonts w:ascii="Times New Roman" w:hAnsi="Times New Roman" w:cs="Times New Roman"/>
          <w:sz w:val="28"/>
          <w:szCs w:val="28"/>
        </w:rPr>
        <w:t>дств дл</w:t>
      </w:r>
      <w:proofErr w:type="gramEnd"/>
      <w:r w:rsidRPr="00C945DD">
        <w:rPr>
          <w:rFonts w:ascii="Times New Roman" w:hAnsi="Times New Roman" w:cs="Times New Roman"/>
          <w:sz w:val="28"/>
          <w:szCs w:val="28"/>
        </w:rPr>
        <w:t xml:space="preserve">я медицинского применения (за исключением </w:t>
      </w:r>
      <w:r w:rsidRPr="00C945DD">
        <w:rPr>
          <w:rFonts w:ascii="Times New Roman" w:hAnsi="Times New Roman" w:cs="Times New Roman"/>
          <w:sz w:val="28"/>
          <w:szCs w:val="28"/>
        </w:rPr>
        <w:lastRenderedPageBreak/>
        <w:t>обособленных подразделений медицинских организаций) - высшее или среднее фармацевтическое образование и сертификат специалиста;</w:t>
      </w:r>
    </w:p>
    <w:p w:rsidR="00E65799" w:rsidRPr="00C945DD" w:rsidRDefault="00E65799" w:rsidP="00E65799">
      <w:pPr>
        <w:spacing w:after="0"/>
        <w:ind w:firstLine="540"/>
        <w:jc w:val="both"/>
        <w:rPr>
          <w:rFonts w:ascii="Times New Roman" w:hAnsi="Times New Roman" w:cs="Times New Roman"/>
          <w:sz w:val="28"/>
          <w:szCs w:val="28"/>
        </w:rPr>
      </w:pPr>
      <w:r w:rsidRPr="00C945DD">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C945DD">
        <w:rPr>
          <w:rFonts w:ascii="Times New Roman" w:hAnsi="Times New Roman" w:cs="Times New Roman"/>
          <w:sz w:val="28"/>
          <w:szCs w:val="28"/>
        </w:rPr>
        <w:t>дств дл</w:t>
      </w:r>
      <w:proofErr w:type="gramEnd"/>
      <w:r w:rsidRPr="00C945DD">
        <w:rPr>
          <w:rFonts w:ascii="Times New Roman" w:hAnsi="Times New Roman" w:cs="Times New Roman"/>
          <w:sz w:val="28"/>
          <w:szCs w:val="28"/>
        </w:rPr>
        <w:t>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rsidR="00E65799" w:rsidRPr="00C945DD" w:rsidRDefault="00E65799" w:rsidP="00E65799">
      <w:pPr>
        <w:spacing w:after="0"/>
        <w:ind w:firstLine="540"/>
        <w:jc w:val="both"/>
        <w:rPr>
          <w:rFonts w:ascii="Times New Roman" w:hAnsi="Times New Roman" w:cs="Times New Roman"/>
          <w:sz w:val="28"/>
          <w:szCs w:val="28"/>
        </w:rPr>
      </w:pPr>
      <w:r w:rsidRPr="00C945DD">
        <w:rPr>
          <w:rFonts w:ascii="Times New Roman" w:hAnsi="Times New Roman" w:cs="Times New Roman"/>
          <w:sz w:val="28"/>
          <w:szCs w:val="28"/>
        </w:rPr>
        <w:t>м) повышение квалификации специалистов с фармацевтическим образованием не реже 1 раза в 5 лет.</w:t>
      </w:r>
    </w:p>
    <w:p w:rsidR="00E65799" w:rsidRPr="00C945DD" w:rsidRDefault="00E65799" w:rsidP="00E65799">
      <w:pPr>
        <w:spacing w:after="0"/>
        <w:ind w:firstLine="540"/>
        <w:jc w:val="both"/>
        <w:rPr>
          <w:rFonts w:ascii="Times New Roman" w:hAnsi="Times New Roman" w:cs="Times New Roman"/>
          <w:sz w:val="28"/>
          <w:szCs w:val="28"/>
        </w:rPr>
      </w:pPr>
    </w:p>
    <w:p w:rsidR="00E65799" w:rsidRPr="00C945DD" w:rsidRDefault="00E65799" w:rsidP="00E65799">
      <w:pPr>
        <w:pStyle w:val="a9"/>
        <w:tabs>
          <w:tab w:val="left" w:pos="284"/>
          <w:tab w:val="left" w:pos="567"/>
        </w:tabs>
        <w:spacing w:after="0" w:line="276" w:lineRule="auto"/>
        <w:jc w:val="both"/>
        <w:rPr>
          <w:rFonts w:eastAsia="Times New Roman" w:cs="Times New Roman"/>
          <w:b/>
          <w:color w:val="000000"/>
          <w:sz w:val="28"/>
          <w:szCs w:val="28"/>
        </w:rPr>
      </w:pPr>
      <w:r w:rsidRPr="00C945DD">
        <w:rPr>
          <w:rFonts w:eastAsia="Times New Roman" w:cs="Times New Roman"/>
          <w:b/>
          <w:color w:val="000000"/>
          <w:sz w:val="28"/>
          <w:szCs w:val="28"/>
        </w:rPr>
        <w:t>1. 3.  Перечень документов, представляемых в лицензирующий орган.</w:t>
      </w:r>
    </w:p>
    <w:p w:rsidR="00E65799" w:rsidRPr="00C945DD" w:rsidRDefault="00E65799" w:rsidP="00E65799">
      <w:pPr>
        <w:pStyle w:val="a9"/>
        <w:tabs>
          <w:tab w:val="left" w:pos="284"/>
          <w:tab w:val="left" w:pos="567"/>
        </w:tabs>
        <w:spacing w:after="0" w:line="276" w:lineRule="auto"/>
        <w:ind w:firstLine="709"/>
        <w:jc w:val="both"/>
        <w:rPr>
          <w:rFonts w:eastAsia="Times New Roman" w:cs="Times New Roman"/>
          <w:b/>
          <w:color w:val="000000"/>
          <w:sz w:val="28"/>
          <w:szCs w:val="28"/>
        </w:rPr>
      </w:pPr>
      <w:proofErr w:type="gramStart"/>
      <w:r w:rsidRPr="00C945DD">
        <w:rPr>
          <w:rFonts w:eastAsia="Times New Roman" w:cs="Times New Roman"/>
          <w:sz w:val="28"/>
          <w:szCs w:val="28"/>
        </w:rPr>
        <w:t xml:space="preserve">Для получения лицензии соискатель лицензии представляет по установленной форме в лицензирующий орган </w:t>
      </w:r>
      <w:r w:rsidRPr="00C945DD">
        <w:rPr>
          <w:rFonts w:eastAsia="Times New Roman" w:cs="Times New Roman"/>
          <w:b/>
          <w:sz w:val="28"/>
          <w:szCs w:val="28"/>
        </w:rPr>
        <w:t>заявление о предоставлении лицензии</w:t>
      </w:r>
      <w:r w:rsidRPr="00C945DD">
        <w:rPr>
          <w:rFonts w:eastAsia="Times New Roman" w:cs="Times New Roman"/>
          <w:sz w:val="28"/>
          <w:szCs w:val="28"/>
        </w:rPr>
        <w:t>,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roofErr w:type="gramEnd"/>
    </w:p>
    <w:p w:rsidR="00E65799" w:rsidRPr="00C945DD" w:rsidRDefault="00E65799" w:rsidP="00E65799">
      <w:pPr>
        <w:spacing w:after="0"/>
        <w:ind w:firstLine="709"/>
        <w:jc w:val="both"/>
        <w:rPr>
          <w:rFonts w:ascii="Times New Roman" w:eastAsia="Times New Roman" w:hAnsi="Times New Roman" w:cs="Times New Roman"/>
          <w:sz w:val="28"/>
          <w:szCs w:val="28"/>
        </w:rPr>
      </w:pPr>
      <w:proofErr w:type="gramStart"/>
      <w:r w:rsidRPr="00C945DD">
        <w:rPr>
          <w:rFonts w:ascii="Times New Roman" w:eastAsia="Times New Roman" w:hAnsi="Times New Roman" w:cs="Times New Roman"/>
          <w:sz w:val="28"/>
          <w:szCs w:val="28"/>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w:t>
      </w:r>
      <w:proofErr w:type="gramEnd"/>
      <w:r w:rsidRPr="00C945DD">
        <w:rPr>
          <w:rFonts w:ascii="Times New Roman" w:eastAsia="Times New Roman" w:hAnsi="Times New Roman" w:cs="Times New Roman"/>
          <w:sz w:val="28"/>
          <w:szCs w:val="28"/>
        </w:rPr>
        <w:t xml:space="preserve"> </w:t>
      </w:r>
      <w:proofErr w:type="gramStart"/>
      <w:r w:rsidRPr="00C945DD">
        <w:rPr>
          <w:rFonts w:ascii="Times New Roman" w:eastAsia="Times New Roman" w:hAnsi="Times New Roman" w:cs="Times New Roman"/>
          <w:sz w:val="28"/>
          <w:szCs w:val="28"/>
        </w:rPr>
        <w:t>лице</w:t>
      </w:r>
      <w:proofErr w:type="gramEnd"/>
      <w:r w:rsidRPr="00C945DD">
        <w:rPr>
          <w:rFonts w:ascii="Times New Roman" w:eastAsia="Times New Roman" w:hAnsi="Times New Roman" w:cs="Times New Roman"/>
          <w:sz w:val="28"/>
          <w:szCs w:val="28"/>
        </w:rPr>
        <w:t xml:space="preserve">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E65799" w:rsidRPr="00C945DD" w:rsidRDefault="00E65799" w:rsidP="00E65799">
      <w:pPr>
        <w:spacing w:after="0"/>
        <w:ind w:firstLine="540"/>
        <w:jc w:val="both"/>
        <w:rPr>
          <w:rFonts w:ascii="Times New Roman" w:eastAsia="Times New Roman" w:hAnsi="Times New Roman" w:cs="Times New Roman"/>
          <w:sz w:val="28"/>
          <w:szCs w:val="28"/>
        </w:rPr>
      </w:pPr>
      <w:proofErr w:type="gramStart"/>
      <w:r w:rsidRPr="00C945DD">
        <w:rPr>
          <w:rFonts w:ascii="Times New Roman" w:eastAsia="Times New Roman" w:hAnsi="Times New Roman" w:cs="Times New Roman"/>
          <w:sz w:val="28"/>
          <w:szCs w:val="28"/>
        </w:rP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w:t>
      </w:r>
      <w:proofErr w:type="gramEnd"/>
      <w:r w:rsidRPr="00C945DD">
        <w:rPr>
          <w:rFonts w:ascii="Times New Roman" w:eastAsia="Times New Roman" w:hAnsi="Times New Roman" w:cs="Times New Roman"/>
          <w:sz w:val="28"/>
          <w:szCs w:val="28"/>
        </w:rPr>
        <w:t xml:space="preserve">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w:t>
      </w:r>
      <w:r w:rsidRPr="00C945DD">
        <w:rPr>
          <w:rFonts w:ascii="Times New Roman" w:eastAsia="Times New Roman" w:hAnsi="Times New Roman" w:cs="Times New Roman"/>
          <w:sz w:val="28"/>
          <w:szCs w:val="28"/>
        </w:rPr>
        <w:lastRenderedPageBreak/>
        <w:t>(в случае, если имеется) адреса электронной почты индивидуального предпринимателя;</w:t>
      </w:r>
    </w:p>
    <w:p w:rsidR="00E65799" w:rsidRPr="00C945DD" w:rsidRDefault="00E65799" w:rsidP="00E65799">
      <w:pPr>
        <w:spacing w:after="0"/>
        <w:ind w:firstLine="540"/>
        <w:jc w:val="both"/>
        <w:rPr>
          <w:rFonts w:ascii="Times New Roman" w:eastAsia="Times New Roman" w:hAnsi="Times New Roman" w:cs="Times New Roman"/>
          <w:sz w:val="28"/>
          <w:szCs w:val="28"/>
        </w:rPr>
      </w:pPr>
      <w:r w:rsidRPr="00C945DD">
        <w:rPr>
          <w:rFonts w:ascii="Times New Roman" w:eastAsia="Times New Roman" w:hAnsi="Times New Roman" w:cs="Times New Roman"/>
          <w:sz w:val="28"/>
          <w:szCs w:val="28"/>
        </w:rPr>
        <w:t>3) идентификационный номер налогоплательщика, данные документа о постановке соискателя лицензии на учет в налоговом органе;</w:t>
      </w:r>
    </w:p>
    <w:p w:rsidR="00E65799" w:rsidRPr="00C945DD" w:rsidRDefault="00E65799" w:rsidP="00E65799">
      <w:pPr>
        <w:spacing w:after="0"/>
        <w:ind w:firstLine="540"/>
        <w:jc w:val="both"/>
        <w:rPr>
          <w:rFonts w:ascii="Times New Roman" w:eastAsia="Times New Roman" w:hAnsi="Times New Roman" w:cs="Times New Roman"/>
          <w:sz w:val="28"/>
          <w:szCs w:val="28"/>
        </w:rPr>
      </w:pPr>
      <w:r w:rsidRPr="00C945DD">
        <w:rPr>
          <w:rFonts w:ascii="Times New Roman" w:eastAsia="Times New Roman" w:hAnsi="Times New Roman" w:cs="Times New Roman"/>
          <w:sz w:val="28"/>
          <w:szCs w:val="28"/>
        </w:rPr>
        <w:t>4) лицензируемый вид деятельности в соответствии с частью 1 статьи 12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E65799" w:rsidRPr="00C945DD" w:rsidRDefault="00E65799" w:rsidP="00E65799">
      <w:pPr>
        <w:tabs>
          <w:tab w:val="left" w:pos="851"/>
          <w:tab w:val="left" w:pos="993"/>
          <w:tab w:val="left" w:pos="1560"/>
        </w:tabs>
        <w:spacing w:after="0"/>
        <w:ind w:firstLine="540"/>
        <w:jc w:val="both"/>
        <w:rPr>
          <w:rFonts w:ascii="Times New Roman" w:eastAsia="Times New Roman" w:hAnsi="Times New Roman" w:cs="Times New Roman"/>
          <w:sz w:val="28"/>
          <w:szCs w:val="28"/>
        </w:rPr>
      </w:pPr>
      <w:r w:rsidRPr="00C945DD">
        <w:rPr>
          <w:rFonts w:ascii="Times New Roman" w:eastAsia="Times New Roman" w:hAnsi="Times New Roman" w:cs="Times New Roman"/>
          <w:sz w:val="28"/>
          <w:szCs w:val="28"/>
        </w:rP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E65799" w:rsidRPr="00C945DD" w:rsidRDefault="00E65799" w:rsidP="00E65799">
      <w:pPr>
        <w:spacing w:after="0"/>
        <w:ind w:firstLine="540"/>
        <w:jc w:val="both"/>
        <w:rPr>
          <w:rFonts w:ascii="Times New Roman" w:eastAsia="Times New Roman" w:hAnsi="Times New Roman" w:cs="Times New Roman"/>
          <w:sz w:val="28"/>
          <w:szCs w:val="28"/>
        </w:rPr>
      </w:pPr>
      <w:proofErr w:type="gramStart"/>
      <w:r w:rsidRPr="00C945DD">
        <w:rPr>
          <w:rFonts w:ascii="Times New Roman" w:eastAsia="Times New Roman" w:hAnsi="Times New Roman" w:cs="Times New Roman"/>
          <w:sz w:val="28"/>
          <w:szCs w:val="28"/>
        </w:rPr>
        <w:t>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пункта 2 части 1 статьи 7 Федерального закона от 27 июля 2010 года N 210-ФЗ "Об организации предоставления государственных и муниципальных услуг".</w:t>
      </w:r>
      <w:proofErr w:type="gramEnd"/>
    </w:p>
    <w:p w:rsidR="00E65799" w:rsidRPr="00C945DD" w:rsidRDefault="00E65799" w:rsidP="00E65799">
      <w:pPr>
        <w:spacing w:after="0"/>
        <w:ind w:firstLine="540"/>
        <w:jc w:val="both"/>
        <w:rPr>
          <w:rFonts w:ascii="Times New Roman" w:eastAsia="Times New Roman" w:hAnsi="Times New Roman" w:cs="Times New Roman"/>
          <w:sz w:val="28"/>
          <w:szCs w:val="28"/>
        </w:rPr>
      </w:pPr>
      <w:r w:rsidRPr="00C945DD">
        <w:rPr>
          <w:rFonts w:ascii="Times New Roman" w:eastAsia="Times New Roman" w:hAnsi="Times New Roman" w:cs="Times New Roman"/>
          <w:sz w:val="28"/>
          <w:szCs w:val="28"/>
        </w:rPr>
        <w:t>К заявлению о предоставлении лицензии прилагаются:</w:t>
      </w:r>
    </w:p>
    <w:p w:rsidR="00E65799" w:rsidRPr="00C945DD" w:rsidRDefault="00E65799" w:rsidP="00E65799">
      <w:pPr>
        <w:tabs>
          <w:tab w:val="left" w:pos="851"/>
        </w:tabs>
        <w:spacing w:after="0"/>
        <w:ind w:firstLine="567"/>
        <w:jc w:val="both"/>
        <w:rPr>
          <w:rFonts w:ascii="Times New Roman" w:eastAsia="Times New Roman" w:hAnsi="Times New Roman" w:cs="Times New Roman"/>
          <w:sz w:val="28"/>
          <w:szCs w:val="28"/>
        </w:rPr>
      </w:pPr>
      <w:r w:rsidRPr="00C945DD">
        <w:rPr>
          <w:rFonts w:ascii="Times New Roman" w:eastAsia="Times New Roman" w:hAnsi="Times New Roman" w:cs="Times New Roman"/>
          <w:sz w:val="28"/>
          <w:szCs w:val="28"/>
        </w:rPr>
        <w:t>а) сведения о наличии лицензии на осуществление медицинской деятельности (для медицинских организаций);</w:t>
      </w:r>
    </w:p>
    <w:p w:rsidR="00E65799" w:rsidRPr="00C945DD" w:rsidRDefault="00E65799" w:rsidP="00E65799">
      <w:pPr>
        <w:tabs>
          <w:tab w:val="left" w:pos="709"/>
          <w:tab w:val="left" w:pos="993"/>
        </w:tabs>
        <w:spacing w:after="0"/>
        <w:ind w:firstLine="540"/>
        <w:jc w:val="both"/>
        <w:rPr>
          <w:rFonts w:ascii="Times New Roman" w:eastAsia="Times New Roman" w:hAnsi="Times New Roman" w:cs="Times New Roman"/>
          <w:sz w:val="28"/>
          <w:szCs w:val="28"/>
        </w:rPr>
      </w:pPr>
      <w:proofErr w:type="gramStart"/>
      <w:r w:rsidRPr="00C945DD">
        <w:rPr>
          <w:rFonts w:ascii="Times New Roman" w:eastAsia="Times New Roman" w:hAnsi="Times New Roman" w:cs="Times New Roman"/>
          <w:sz w:val="28"/>
          <w:szCs w:val="28"/>
        </w:rPr>
        <w:t>б)  копии документов,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(за исключением медицинских</w:t>
      </w:r>
      <w:proofErr w:type="gramEnd"/>
      <w:r w:rsidRPr="00C945DD">
        <w:rPr>
          <w:rFonts w:ascii="Times New Roman" w:eastAsia="Times New Roman" w:hAnsi="Times New Roman" w:cs="Times New Roman"/>
          <w:sz w:val="28"/>
          <w:szCs w:val="28"/>
        </w:rPr>
        <w:t xml:space="preserve"> организаций, обособленных подразделений медицинских организаций);</w:t>
      </w:r>
    </w:p>
    <w:p w:rsidR="00E65799" w:rsidRPr="00C945DD" w:rsidRDefault="00E65799" w:rsidP="00E65799">
      <w:pPr>
        <w:spacing w:after="0"/>
        <w:ind w:firstLine="540"/>
        <w:jc w:val="both"/>
        <w:rPr>
          <w:rFonts w:ascii="Times New Roman" w:eastAsia="Times New Roman" w:hAnsi="Times New Roman" w:cs="Times New Roman"/>
          <w:sz w:val="28"/>
          <w:szCs w:val="28"/>
        </w:rPr>
      </w:pPr>
      <w:r w:rsidRPr="00C945DD">
        <w:rPr>
          <w:rFonts w:ascii="Times New Roman" w:eastAsia="Times New Roman" w:hAnsi="Times New Roman" w:cs="Times New Roman"/>
          <w:sz w:val="28"/>
          <w:szCs w:val="28"/>
        </w:rPr>
        <w:t>в) сведения о наличии санитарно-эпидемиологического заключения о соответствии помещений требованиям санитарных правил (за исключением медицинских организаций, обособленных подразделений медицинских организаций), выданного в установленном порядке;</w:t>
      </w:r>
    </w:p>
    <w:p w:rsidR="00E65799" w:rsidRPr="00C945DD" w:rsidRDefault="00E65799" w:rsidP="00E65799">
      <w:pPr>
        <w:spacing w:after="0"/>
        <w:ind w:firstLine="540"/>
        <w:jc w:val="both"/>
        <w:rPr>
          <w:rFonts w:ascii="Times New Roman" w:eastAsia="Times New Roman" w:hAnsi="Times New Roman" w:cs="Times New Roman"/>
          <w:sz w:val="28"/>
          <w:szCs w:val="28"/>
        </w:rPr>
      </w:pPr>
      <w:r w:rsidRPr="00C945DD">
        <w:rPr>
          <w:rFonts w:ascii="Times New Roman" w:eastAsia="Times New Roman" w:hAnsi="Times New Roman" w:cs="Times New Roman"/>
          <w:sz w:val="28"/>
          <w:szCs w:val="28"/>
        </w:rPr>
        <w:t>г) копии документов о высшем или среднем фармацевтическом образовании и сертификатов специалистов - для осуществления фармацевтической деятельности в сфере обращения лекарственных сре</w:t>
      </w:r>
      <w:proofErr w:type="gramStart"/>
      <w:r w:rsidRPr="00C945DD">
        <w:rPr>
          <w:rFonts w:ascii="Times New Roman" w:eastAsia="Times New Roman" w:hAnsi="Times New Roman" w:cs="Times New Roman"/>
          <w:sz w:val="28"/>
          <w:szCs w:val="28"/>
        </w:rPr>
        <w:t>дств дл</w:t>
      </w:r>
      <w:proofErr w:type="gramEnd"/>
      <w:r w:rsidRPr="00C945DD">
        <w:rPr>
          <w:rFonts w:ascii="Times New Roman" w:eastAsia="Times New Roman" w:hAnsi="Times New Roman" w:cs="Times New Roman"/>
          <w:sz w:val="28"/>
          <w:szCs w:val="28"/>
        </w:rPr>
        <w:t>я медицинского применения (за исключением обособленных подразделений медицинских организаций);</w:t>
      </w:r>
    </w:p>
    <w:p w:rsidR="00E65799" w:rsidRPr="00C945DD" w:rsidRDefault="00E65799" w:rsidP="00E65799">
      <w:pPr>
        <w:spacing w:after="0"/>
        <w:ind w:firstLine="540"/>
        <w:jc w:val="both"/>
        <w:rPr>
          <w:rFonts w:ascii="Times New Roman" w:eastAsia="Times New Roman" w:hAnsi="Times New Roman" w:cs="Times New Roman"/>
          <w:sz w:val="28"/>
          <w:szCs w:val="28"/>
        </w:rPr>
      </w:pPr>
      <w:r w:rsidRPr="00C945DD">
        <w:rPr>
          <w:rFonts w:ascii="Times New Roman" w:eastAsia="Times New Roman" w:hAnsi="Times New Roman" w:cs="Times New Roman"/>
          <w:sz w:val="28"/>
          <w:szCs w:val="28"/>
        </w:rPr>
        <w:t xml:space="preserve">д) копии документов о дополнительном профессиональном образовании в части розничной торговли лекарственными препаратами для медицинского </w:t>
      </w:r>
      <w:r w:rsidRPr="00C945DD">
        <w:rPr>
          <w:rFonts w:ascii="Times New Roman" w:eastAsia="Times New Roman" w:hAnsi="Times New Roman" w:cs="Times New Roman"/>
          <w:sz w:val="28"/>
          <w:szCs w:val="28"/>
        </w:rPr>
        <w:lastRenderedPageBreak/>
        <w:t>применения и о наличии права на осуществление медицинской деятельности - для осуществления фармацевтической деятельности в сфере обращения лекарственных сре</w:t>
      </w:r>
      <w:proofErr w:type="gramStart"/>
      <w:r w:rsidRPr="00C945DD">
        <w:rPr>
          <w:rFonts w:ascii="Times New Roman" w:eastAsia="Times New Roman" w:hAnsi="Times New Roman" w:cs="Times New Roman"/>
          <w:sz w:val="28"/>
          <w:szCs w:val="28"/>
        </w:rPr>
        <w:t>дств дл</w:t>
      </w:r>
      <w:proofErr w:type="gramEnd"/>
      <w:r w:rsidRPr="00C945DD">
        <w:rPr>
          <w:rFonts w:ascii="Times New Roman" w:eastAsia="Times New Roman" w:hAnsi="Times New Roman" w:cs="Times New Roman"/>
          <w:sz w:val="28"/>
          <w:szCs w:val="28"/>
        </w:rPr>
        <w:t>я медицинского применения в обособленных подразделениях медицинских организаций;</w:t>
      </w:r>
    </w:p>
    <w:p w:rsidR="00E65799" w:rsidRPr="00C945DD" w:rsidRDefault="00E65799" w:rsidP="00E65799">
      <w:pPr>
        <w:spacing w:after="0"/>
        <w:ind w:firstLine="540"/>
        <w:jc w:val="both"/>
        <w:rPr>
          <w:rFonts w:ascii="Times New Roman" w:eastAsia="Times New Roman" w:hAnsi="Times New Roman" w:cs="Times New Roman"/>
          <w:sz w:val="28"/>
          <w:szCs w:val="28"/>
        </w:rPr>
      </w:pPr>
      <w:r w:rsidRPr="00C945DD">
        <w:rPr>
          <w:rFonts w:ascii="Times New Roman" w:eastAsia="Times New Roman" w:hAnsi="Times New Roman" w:cs="Times New Roman"/>
          <w:sz w:val="28"/>
          <w:szCs w:val="28"/>
        </w:rPr>
        <w:t>е) копии документов о высшем или среднем фармацевтическом либо высшем или среднем ветеринарном образовании и сертификатов специалистов - для осуществления фармацевтической деятельности в сфере обращения лекарственных сре</w:t>
      </w:r>
      <w:proofErr w:type="gramStart"/>
      <w:r w:rsidRPr="00C945DD">
        <w:rPr>
          <w:rFonts w:ascii="Times New Roman" w:eastAsia="Times New Roman" w:hAnsi="Times New Roman" w:cs="Times New Roman"/>
          <w:sz w:val="28"/>
          <w:szCs w:val="28"/>
        </w:rPr>
        <w:t>дств дл</w:t>
      </w:r>
      <w:proofErr w:type="gramEnd"/>
      <w:r w:rsidRPr="00C945DD">
        <w:rPr>
          <w:rFonts w:ascii="Times New Roman" w:eastAsia="Times New Roman" w:hAnsi="Times New Roman" w:cs="Times New Roman"/>
          <w:sz w:val="28"/>
          <w:szCs w:val="28"/>
        </w:rPr>
        <w:t>я ветеринарного применения;</w:t>
      </w:r>
    </w:p>
    <w:p w:rsidR="00E65799" w:rsidRPr="00C945DD" w:rsidRDefault="00E65799" w:rsidP="00E65799">
      <w:pPr>
        <w:spacing w:after="0"/>
        <w:ind w:firstLine="540"/>
        <w:jc w:val="both"/>
        <w:rPr>
          <w:rFonts w:ascii="Times New Roman" w:eastAsia="Times New Roman" w:hAnsi="Times New Roman" w:cs="Times New Roman"/>
          <w:sz w:val="28"/>
          <w:szCs w:val="28"/>
        </w:rPr>
      </w:pPr>
      <w:r w:rsidRPr="00C945DD">
        <w:rPr>
          <w:rFonts w:ascii="Times New Roman" w:eastAsia="Times New Roman" w:hAnsi="Times New Roman" w:cs="Times New Roman"/>
          <w:sz w:val="28"/>
          <w:szCs w:val="28"/>
        </w:rPr>
        <w:t>ж) копии документов или заверенные в установленном порядке выписки из документов, которые в случаях, предусмотренных настоящим Положением, подтверждают наличие необходимого стажа работы по специальности у руководителя организации, индивидуального предпринимателя.</w:t>
      </w:r>
    </w:p>
    <w:p w:rsidR="00E65799" w:rsidRPr="00C945DD" w:rsidRDefault="00E65799" w:rsidP="00E65799">
      <w:pPr>
        <w:spacing w:after="0"/>
        <w:ind w:firstLine="540"/>
        <w:jc w:val="both"/>
        <w:rPr>
          <w:rFonts w:ascii="Times New Roman" w:eastAsia="Times New Roman" w:hAnsi="Times New Roman" w:cs="Times New Roman"/>
          <w:color w:val="000000" w:themeColor="text1"/>
          <w:sz w:val="28"/>
          <w:szCs w:val="28"/>
        </w:rPr>
      </w:pPr>
      <w:r w:rsidRPr="00C945DD">
        <w:rPr>
          <w:rFonts w:ascii="Times New Roman" w:eastAsia="Times New Roman" w:hAnsi="Times New Roman" w:cs="Times New Roman"/>
          <w:color w:val="000000" w:themeColor="text1"/>
          <w:sz w:val="28"/>
          <w:szCs w:val="28"/>
        </w:rPr>
        <w:t>и) опись прилагаемых документов.</w:t>
      </w:r>
    </w:p>
    <w:p w:rsidR="00E65799" w:rsidRPr="00C945DD" w:rsidRDefault="00E65799" w:rsidP="00E65799">
      <w:pPr>
        <w:spacing w:after="0"/>
        <w:ind w:firstLine="540"/>
        <w:jc w:val="both"/>
        <w:rPr>
          <w:rFonts w:ascii="Times New Roman" w:eastAsia="Times New Roman" w:hAnsi="Times New Roman" w:cs="Times New Roman"/>
          <w:sz w:val="28"/>
          <w:szCs w:val="28"/>
        </w:rPr>
      </w:pPr>
      <w:proofErr w:type="gramStart"/>
      <w:r w:rsidRPr="00C945DD">
        <w:rPr>
          <w:rFonts w:ascii="Times New Roman" w:eastAsia="Times New Roman" w:hAnsi="Times New Roman" w:cs="Times New Roman"/>
          <w:sz w:val="28"/>
          <w:szCs w:val="28"/>
        </w:rPr>
        <w:t>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w:t>
      </w:r>
      <w:proofErr w:type="gramEnd"/>
      <w:r w:rsidRPr="00C945DD">
        <w:rPr>
          <w:rFonts w:ascii="Times New Roman" w:eastAsia="Times New Roman" w:hAnsi="Times New Roman" w:cs="Times New Roman"/>
          <w:sz w:val="28"/>
          <w:szCs w:val="28"/>
        </w:rPr>
        <w:t xml:space="preserve"> получения соискателем лицензии такой копии и подтверждение доставки указанного документа.</w:t>
      </w:r>
    </w:p>
    <w:p w:rsidR="00E65799" w:rsidRPr="00C945DD" w:rsidRDefault="00E65799" w:rsidP="00E65799">
      <w:pPr>
        <w:spacing w:after="0"/>
        <w:ind w:firstLine="540"/>
        <w:jc w:val="both"/>
        <w:rPr>
          <w:rFonts w:ascii="Verdana" w:eastAsia="Times New Roman" w:hAnsi="Verdana" w:cs="Times New Roman"/>
          <w:sz w:val="28"/>
          <w:szCs w:val="28"/>
        </w:rPr>
      </w:pPr>
      <w:r w:rsidRPr="00C945DD">
        <w:rPr>
          <w:rFonts w:ascii="Times New Roman" w:eastAsia="Times New Roman" w:hAnsi="Times New Roman" w:cs="Times New Roman"/>
          <w:sz w:val="28"/>
          <w:szCs w:val="28"/>
        </w:rPr>
        <w:t>Лицензирующий орган размещает в федеральной государственной информационной системе "Единый портал государственных и муниципальных услуг (функций)" в порядке, установленном Правительством Российской Федерации, сведения о ходе принятия им решения о предоставлении или переоформлении лицензии, проведения проверки соответствия соискателя лицензии и лицензиата лицензионным требованиям, предусмотренным настоящим Положением.</w:t>
      </w:r>
      <w:bookmarkStart w:id="2" w:name="p83"/>
      <w:bookmarkEnd w:id="2"/>
    </w:p>
    <w:p w:rsidR="00E65799" w:rsidRPr="00C945DD" w:rsidRDefault="00E65799" w:rsidP="00E65799">
      <w:pPr>
        <w:spacing w:after="0"/>
        <w:ind w:firstLine="540"/>
        <w:jc w:val="both"/>
        <w:rPr>
          <w:rFonts w:ascii="Verdana" w:eastAsia="Times New Roman" w:hAnsi="Verdana" w:cs="Times New Roman"/>
          <w:sz w:val="28"/>
          <w:szCs w:val="28"/>
        </w:rPr>
      </w:pPr>
    </w:p>
    <w:p w:rsidR="00E65799" w:rsidRPr="00C945DD" w:rsidRDefault="00E65799" w:rsidP="00E65799">
      <w:pPr>
        <w:spacing w:after="0"/>
        <w:ind w:firstLine="540"/>
        <w:jc w:val="both"/>
        <w:rPr>
          <w:rFonts w:ascii="Times New Roman" w:eastAsia="Times New Roman" w:hAnsi="Times New Roman" w:cs="Times New Roman"/>
          <w:sz w:val="28"/>
          <w:szCs w:val="28"/>
        </w:rPr>
      </w:pPr>
      <w:r w:rsidRPr="00C945DD">
        <w:rPr>
          <w:rFonts w:ascii="Times New Roman" w:eastAsia="Times New Roman" w:hAnsi="Times New Roman" w:cs="Times New Roman"/>
          <w:b/>
          <w:bCs/>
          <w:sz w:val="28"/>
          <w:szCs w:val="28"/>
        </w:rPr>
        <w:t>1.4. Порядок принятия решения о предоставлении лицензии или об отказе в предоставлении лицензии</w:t>
      </w:r>
      <w:r w:rsidRPr="00C945DD">
        <w:rPr>
          <w:rFonts w:ascii="Times New Roman" w:eastAsia="Times New Roman" w:hAnsi="Times New Roman" w:cs="Times New Roman"/>
          <w:sz w:val="28"/>
          <w:szCs w:val="28"/>
        </w:rPr>
        <w:t> </w:t>
      </w:r>
    </w:p>
    <w:p w:rsidR="00E65799" w:rsidRPr="00C945DD" w:rsidRDefault="00E65799" w:rsidP="00E65799">
      <w:pPr>
        <w:spacing w:after="0"/>
        <w:ind w:firstLine="540"/>
        <w:jc w:val="both"/>
        <w:rPr>
          <w:rFonts w:ascii="Times New Roman" w:eastAsia="Times New Roman" w:hAnsi="Times New Roman" w:cs="Times New Roman"/>
          <w:sz w:val="28"/>
          <w:szCs w:val="28"/>
        </w:rPr>
      </w:pPr>
      <w:r w:rsidRPr="00C945DD">
        <w:rPr>
          <w:rFonts w:ascii="Times New Roman" w:eastAsia="Times New Roman" w:hAnsi="Times New Roman" w:cs="Times New Roman"/>
          <w:sz w:val="28"/>
          <w:szCs w:val="28"/>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w:t>
      </w:r>
      <w:proofErr w:type="gramStart"/>
      <w:r w:rsidRPr="00C945DD">
        <w:rPr>
          <w:rFonts w:ascii="Times New Roman" w:eastAsia="Times New Roman" w:hAnsi="Times New Roman" w:cs="Times New Roman"/>
          <w:sz w:val="28"/>
          <w:szCs w:val="28"/>
        </w:rPr>
        <w:t>достоверности</w:t>
      </w:r>
      <w:proofErr w:type="gramEnd"/>
      <w:r w:rsidRPr="00C945DD">
        <w:rPr>
          <w:rFonts w:ascii="Times New Roman" w:eastAsia="Times New Roman" w:hAnsi="Times New Roman" w:cs="Times New Roman"/>
          <w:sz w:val="28"/>
          <w:szCs w:val="28"/>
        </w:rPr>
        <w:t xml:space="preserve">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статьей 19 настоящего Федерального закона, и принимает решение о предоставлении лицензии или об отказе в ее предоставлении.</w:t>
      </w:r>
    </w:p>
    <w:p w:rsidR="00E65799" w:rsidRPr="00C945DD" w:rsidRDefault="00E65799" w:rsidP="00E65799">
      <w:pPr>
        <w:spacing w:after="0"/>
        <w:ind w:firstLine="540"/>
        <w:jc w:val="both"/>
        <w:rPr>
          <w:rFonts w:ascii="Times New Roman" w:eastAsia="Times New Roman" w:hAnsi="Times New Roman" w:cs="Times New Roman"/>
          <w:sz w:val="28"/>
          <w:szCs w:val="28"/>
        </w:rPr>
      </w:pPr>
      <w:r w:rsidRPr="00C945DD">
        <w:rPr>
          <w:rFonts w:ascii="Times New Roman" w:eastAsia="Times New Roman" w:hAnsi="Times New Roman" w:cs="Times New Roman"/>
          <w:sz w:val="28"/>
          <w:szCs w:val="28"/>
        </w:rPr>
        <w:lastRenderedPageBreak/>
        <w:t>2. Решение о предоставлении лицензии или об отказе в ее предоставлении оформляется приказом (распоряжением) лицензирующего органа.</w:t>
      </w:r>
    </w:p>
    <w:p w:rsidR="00E65799" w:rsidRPr="00C945DD" w:rsidRDefault="00E65799" w:rsidP="00E65799">
      <w:pPr>
        <w:spacing w:after="0"/>
        <w:ind w:firstLine="540"/>
        <w:jc w:val="both"/>
        <w:rPr>
          <w:rFonts w:ascii="Times New Roman" w:eastAsia="Times New Roman" w:hAnsi="Times New Roman" w:cs="Times New Roman"/>
          <w:sz w:val="28"/>
          <w:szCs w:val="28"/>
        </w:rPr>
      </w:pPr>
      <w:r w:rsidRPr="00C945DD">
        <w:rPr>
          <w:rFonts w:ascii="Times New Roman" w:eastAsia="Times New Roman" w:hAnsi="Times New Roman" w:cs="Times New Roman"/>
          <w:sz w:val="28"/>
          <w:szCs w:val="28"/>
        </w:rPr>
        <w:t>3. В случае принятия лицензирующим органом решения о предоставлении лицензии она оформляется одновременно с приказом (распоряжением).</w:t>
      </w:r>
    </w:p>
    <w:p w:rsidR="00E65799" w:rsidRPr="00C945DD" w:rsidRDefault="00E65799" w:rsidP="00E65799">
      <w:pPr>
        <w:spacing w:after="0"/>
        <w:ind w:firstLine="540"/>
        <w:jc w:val="both"/>
        <w:rPr>
          <w:rFonts w:ascii="Times New Roman" w:eastAsia="Times New Roman" w:hAnsi="Times New Roman" w:cs="Times New Roman"/>
          <w:sz w:val="28"/>
          <w:szCs w:val="28"/>
        </w:rPr>
      </w:pPr>
      <w:r w:rsidRPr="00C945DD">
        <w:rPr>
          <w:rFonts w:ascii="Times New Roman" w:eastAsia="Times New Roman" w:hAnsi="Times New Roman" w:cs="Times New Roman"/>
          <w:sz w:val="28"/>
          <w:szCs w:val="28"/>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E65799" w:rsidRPr="00C945DD" w:rsidRDefault="00E65799" w:rsidP="00E65799">
      <w:pPr>
        <w:spacing w:after="0"/>
        <w:ind w:firstLine="540"/>
        <w:jc w:val="both"/>
        <w:rPr>
          <w:rFonts w:ascii="Times New Roman" w:eastAsia="Times New Roman" w:hAnsi="Times New Roman" w:cs="Times New Roman"/>
          <w:sz w:val="28"/>
          <w:szCs w:val="28"/>
        </w:rPr>
      </w:pPr>
      <w:r w:rsidRPr="00C945DD">
        <w:rPr>
          <w:rFonts w:ascii="Times New Roman" w:eastAsia="Times New Roman" w:hAnsi="Times New Roman" w:cs="Times New Roman"/>
          <w:sz w:val="28"/>
          <w:szCs w:val="28"/>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E65799" w:rsidRPr="00C945DD" w:rsidRDefault="00E65799" w:rsidP="00E65799">
      <w:pPr>
        <w:spacing w:after="0"/>
        <w:ind w:firstLine="540"/>
        <w:jc w:val="both"/>
        <w:rPr>
          <w:rFonts w:ascii="Times New Roman" w:eastAsia="Times New Roman" w:hAnsi="Times New Roman" w:cs="Times New Roman"/>
          <w:sz w:val="28"/>
          <w:szCs w:val="28"/>
        </w:rPr>
      </w:pPr>
      <w:r w:rsidRPr="00C945DD">
        <w:rPr>
          <w:rFonts w:ascii="Times New Roman" w:eastAsia="Times New Roman" w:hAnsi="Times New Roman" w:cs="Times New Roman"/>
          <w:sz w:val="28"/>
          <w:szCs w:val="28"/>
        </w:rPr>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w:t>
      </w:r>
      <w:proofErr w:type="gramStart"/>
      <w:r w:rsidRPr="00C945DD">
        <w:rPr>
          <w:rFonts w:ascii="Times New Roman" w:eastAsia="Times New Roman" w:hAnsi="Times New Roman" w:cs="Times New Roman"/>
          <w:sz w:val="28"/>
          <w:szCs w:val="28"/>
        </w:rPr>
        <w:t>уведомление</w:t>
      </w:r>
      <w:proofErr w:type="gramEnd"/>
      <w:r w:rsidRPr="00C945DD">
        <w:rPr>
          <w:rFonts w:ascii="Times New Roman" w:eastAsia="Times New Roman" w:hAnsi="Times New Roman" w:cs="Times New Roman"/>
          <w:sz w:val="28"/>
          <w:szCs w:val="28"/>
        </w:rPr>
        <w:t xml:space="preserve">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E65799" w:rsidRPr="00C945DD" w:rsidRDefault="00E65799" w:rsidP="00E65799">
      <w:pPr>
        <w:spacing w:after="0"/>
        <w:ind w:firstLine="540"/>
        <w:jc w:val="both"/>
        <w:rPr>
          <w:rFonts w:ascii="Verdana" w:eastAsia="Times New Roman" w:hAnsi="Verdana" w:cs="Times New Roman"/>
          <w:sz w:val="28"/>
          <w:szCs w:val="28"/>
        </w:rPr>
      </w:pPr>
      <w:r w:rsidRPr="00C945DD">
        <w:rPr>
          <w:rFonts w:ascii="Times New Roman" w:eastAsia="Times New Roman" w:hAnsi="Times New Roman" w:cs="Times New Roman"/>
          <w:sz w:val="28"/>
          <w:szCs w:val="28"/>
        </w:rPr>
        <w:t>7. Основанием отказа в предоставлении лицензии является:</w:t>
      </w:r>
    </w:p>
    <w:p w:rsidR="00E65799" w:rsidRPr="00C945DD" w:rsidRDefault="00E65799" w:rsidP="00E65799">
      <w:pPr>
        <w:spacing w:after="0"/>
        <w:ind w:firstLine="540"/>
        <w:jc w:val="both"/>
        <w:rPr>
          <w:rFonts w:ascii="Verdana" w:eastAsia="Times New Roman" w:hAnsi="Verdana" w:cs="Times New Roman"/>
          <w:sz w:val="28"/>
          <w:szCs w:val="28"/>
        </w:rPr>
      </w:pPr>
      <w:r w:rsidRPr="00C945DD">
        <w:rPr>
          <w:rFonts w:ascii="Times New Roman" w:eastAsia="Times New Roman" w:hAnsi="Times New Roman" w:cs="Times New Roman"/>
          <w:sz w:val="28"/>
          <w:szCs w:val="28"/>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65799" w:rsidRPr="00C945DD" w:rsidRDefault="00E65799" w:rsidP="00E65799">
      <w:pPr>
        <w:spacing w:after="0"/>
        <w:ind w:firstLine="540"/>
        <w:jc w:val="both"/>
        <w:rPr>
          <w:rFonts w:ascii="Verdana" w:eastAsia="Times New Roman" w:hAnsi="Verdana" w:cs="Times New Roman"/>
          <w:sz w:val="28"/>
          <w:szCs w:val="28"/>
        </w:rPr>
      </w:pPr>
      <w:r w:rsidRPr="00C945DD">
        <w:rPr>
          <w:rFonts w:ascii="Times New Roman" w:eastAsia="Times New Roman" w:hAnsi="Times New Roman" w:cs="Times New Roman"/>
          <w:sz w:val="28"/>
          <w:szCs w:val="28"/>
        </w:rPr>
        <w:t>2) установленное в ходе проверки несоответствие соискателя лицензии лицензионным требованиям;</w:t>
      </w:r>
    </w:p>
    <w:p w:rsidR="00E65799" w:rsidRPr="00C945DD" w:rsidRDefault="00E65799" w:rsidP="00E65799">
      <w:pPr>
        <w:spacing w:after="0"/>
        <w:ind w:firstLine="540"/>
        <w:jc w:val="both"/>
        <w:rPr>
          <w:rFonts w:ascii="Verdana" w:eastAsia="Times New Roman" w:hAnsi="Verdana" w:cs="Times New Roman"/>
          <w:sz w:val="28"/>
          <w:szCs w:val="28"/>
        </w:rPr>
      </w:pPr>
      <w:r w:rsidRPr="00C945DD">
        <w:rPr>
          <w:rFonts w:ascii="Times New Roman" w:eastAsia="Times New Roman" w:hAnsi="Times New Roman" w:cs="Times New Roman"/>
          <w:sz w:val="28"/>
          <w:szCs w:val="28"/>
        </w:rPr>
        <w:t>3) представление соискателем лицензии заявления о предоставлении лицензии на указанный в пункте 38 части 1 статьи 12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E65799" w:rsidRPr="00C945DD" w:rsidRDefault="00E65799" w:rsidP="00E65799">
      <w:pPr>
        <w:spacing w:after="0"/>
        <w:ind w:firstLine="540"/>
        <w:jc w:val="both"/>
        <w:rPr>
          <w:rFonts w:ascii="Verdana" w:eastAsia="Times New Roman" w:hAnsi="Verdana" w:cs="Times New Roman"/>
          <w:sz w:val="28"/>
          <w:szCs w:val="28"/>
        </w:rPr>
      </w:pPr>
      <w:r w:rsidRPr="00C945DD">
        <w:rPr>
          <w:rFonts w:ascii="Times New Roman" w:eastAsia="Times New Roman" w:hAnsi="Times New Roman" w:cs="Times New Roman"/>
          <w:sz w:val="28"/>
          <w:szCs w:val="28"/>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E65799" w:rsidRPr="00C945DD" w:rsidRDefault="00E65799" w:rsidP="00E65799">
      <w:pPr>
        <w:spacing w:after="0"/>
        <w:ind w:firstLine="540"/>
        <w:jc w:val="both"/>
        <w:rPr>
          <w:rFonts w:ascii="Verdana" w:eastAsia="Times New Roman" w:hAnsi="Verdana" w:cs="Times New Roman"/>
          <w:sz w:val="28"/>
          <w:szCs w:val="28"/>
        </w:rPr>
      </w:pPr>
      <w:r w:rsidRPr="00C945DD">
        <w:rPr>
          <w:rFonts w:ascii="Times New Roman" w:eastAsia="Times New Roman" w:hAnsi="Times New Roman" w:cs="Times New Roman"/>
          <w:sz w:val="28"/>
          <w:szCs w:val="28"/>
        </w:rPr>
        <w:t>9. В случае</w:t>
      </w:r>
      <w:proofErr w:type="gramStart"/>
      <w:r w:rsidRPr="00C945DD">
        <w:rPr>
          <w:rFonts w:ascii="Times New Roman" w:eastAsia="Times New Roman" w:hAnsi="Times New Roman" w:cs="Times New Roman"/>
          <w:sz w:val="28"/>
          <w:szCs w:val="28"/>
        </w:rPr>
        <w:t>,</w:t>
      </w:r>
      <w:proofErr w:type="gramEnd"/>
      <w:r w:rsidRPr="00C945DD">
        <w:rPr>
          <w:rFonts w:ascii="Times New Roman" w:eastAsia="Times New Roman" w:hAnsi="Times New Roman" w:cs="Times New Roman"/>
          <w:sz w:val="28"/>
          <w:szCs w:val="28"/>
        </w:rP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w:t>
      </w:r>
      <w:r w:rsidRPr="00C945DD">
        <w:rPr>
          <w:rFonts w:ascii="Times New Roman" w:eastAsia="Times New Roman" w:hAnsi="Times New Roman" w:cs="Times New Roman"/>
          <w:sz w:val="28"/>
          <w:szCs w:val="28"/>
        </w:rPr>
        <w:lastRenderedPageBreak/>
        <w:t>подписанного электронной подписью, лицензиату лицензия или соискателю лицензии уведомление об отказе в предоставлении лицензии.</w:t>
      </w:r>
    </w:p>
    <w:p w:rsidR="00E65799" w:rsidRPr="00C945DD" w:rsidRDefault="00E65799" w:rsidP="00E65799">
      <w:pPr>
        <w:spacing w:after="0"/>
        <w:jc w:val="both"/>
        <w:rPr>
          <w:rFonts w:ascii="Times New Roman" w:hAnsi="Times New Roman" w:cs="Times New Roman"/>
          <w:sz w:val="28"/>
          <w:szCs w:val="28"/>
        </w:rPr>
      </w:pPr>
    </w:p>
    <w:p w:rsidR="00E65799" w:rsidRPr="00C945DD" w:rsidRDefault="00E65799" w:rsidP="00E65799">
      <w:pPr>
        <w:pStyle w:val="a9"/>
        <w:spacing w:after="0" w:line="276" w:lineRule="auto"/>
        <w:jc w:val="both"/>
        <w:rPr>
          <w:rFonts w:eastAsia="Times New Roman" w:cs="Times New Roman"/>
          <w:b/>
          <w:color w:val="000000"/>
          <w:sz w:val="28"/>
          <w:szCs w:val="28"/>
        </w:rPr>
      </w:pPr>
      <w:r w:rsidRPr="00C945DD">
        <w:rPr>
          <w:rFonts w:eastAsia="Times New Roman" w:cs="Times New Roman"/>
          <w:b/>
          <w:color w:val="000000"/>
          <w:sz w:val="28"/>
          <w:szCs w:val="28"/>
        </w:rPr>
        <w:t>1.5. Перечень работ, для выполнения которых аптечная организация получила лицензию.</w:t>
      </w:r>
    </w:p>
    <w:p w:rsidR="00E65799" w:rsidRPr="00C945DD" w:rsidRDefault="00E65799" w:rsidP="00E65799">
      <w:pPr>
        <w:pStyle w:val="a9"/>
        <w:spacing w:after="0" w:line="276" w:lineRule="auto"/>
        <w:jc w:val="both"/>
      </w:pPr>
      <w:r w:rsidRPr="00C945DD">
        <w:rPr>
          <w:rFonts w:cs="Arial"/>
          <w:color w:val="000000"/>
          <w:sz w:val="28"/>
          <w:szCs w:val="28"/>
        </w:rPr>
        <w:t>Согласно Постановлению Правительства РФ  от 22.12.2011г.  №1081  «О лицензировании фармацевтической деятельности».</w:t>
      </w:r>
    </w:p>
    <w:p w:rsidR="00E65799" w:rsidRPr="00C945DD" w:rsidRDefault="00E65799" w:rsidP="00E65799">
      <w:pPr>
        <w:pStyle w:val="ac"/>
        <w:numPr>
          <w:ilvl w:val="0"/>
          <w:numId w:val="2"/>
        </w:numPr>
        <w:tabs>
          <w:tab w:val="clear" w:pos="708"/>
          <w:tab w:val="left" w:pos="284"/>
        </w:tabs>
        <w:spacing w:after="0"/>
        <w:ind w:left="284" w:hanging="284"/>
        <w:rPr>
          <w:rFonts w:ascii="Verdana" w:hAnsi="Verdana"/>
          <w:sz w:val="28"/>
          <w:szCs w:val="28"/>
        </w:rPr>
      </w:pPr>
      <w:r w:rsidRPr="00C945DD">
        <w:rPr>
          <w:rFonts w:ascii="Times New Roman" w:hAnsi="Times New Roman"/>
          <w:sz w:val="28"/>
          <w:szCs w:val="28"/>
        </w:rPr>
        <w:t>Хранение лекарственных сре</w:t>
      </w:r>
      <w:proofErr w:type="gramStart"/>
      <w:r w:rsidRPr="00C945DD">
        <w:rPr>
          <w:rFonts w:ascii="Times New Roman" w:hAnsi="Times New Roman"/>
          <w:sz w:val="28"/>
          <w:szCs w:val="28"/>
        </w:rPr>
        <w:t>дств дл</w:t>
      </w:r>
      <w:proofErr w:type="gramEnd"/>
      <w:r w:rsidRPr="00C945DD">
        <w:rPr>
          <w:rFonts w:ascii="Times New Roman" w:hAnsi="Times New Roman"/>
          <w:sz w:val="28"/>
          <w:szCs w:val="28"/>
        </w:rPr>
        <w:t>я медицинского применения;</w:t>
      </w:r>
    </w:p>
    <w:p w:rsidR="00E65799" w:rsidRPr="00C945DD" w:rsidRDefault="00E65799" w:rsidP="00E65799">
      <w:pPr>
        <w:pStyle w:val="ac"/>
        <w:numPr>
          <w:ilvl w:val="0"/>
          <w:numId w:val="2"/>
        </w:numPr>
        <w:tabs>
          <w:tab w:val="clear" w:pos="708"/>
          <w:tab w:val="left" w:pos="284"/>
        </w:tabs>
        <w:spacing w:after="0"/>
        <w:ind w:left="284" w:hanging="284"/>
        <w:rPr>
          <w:rFonts w:ascii="Verdana" w:hAnsi="Verdana"/>
          <w:sz w:val="28"/>
          <w:szCs w:val="28"/>
        </w:rPr>
      </w:pPr>
      <w:r w:rsidRPr="00C945DD">
        <w:rPr>
          <w:rFonts w:ascii="Times New Roman" w:hAnsi="Times New Roman"/>
          <w:sz w:val="28"/>
          <w:szCs w:val="28"/>
        </w:rPr>
        <w:t>Хранение лекарственных препаратов для медицинского применения;</w:t>
      </w:r>
    </w:p>
    <w:p w:rsidR="00E65799" w:rsidRPr="00C945DD" w:rsidRDefault="00E65799" w:rsidP="00E65799">
      <w:pPr>
        <w:pStyle w:val="ac"/>
        <w:numPr>
          <w:ilvl w:val="0"/>
          <w:numId w:val="2"/>
        </w:numPr>
        <w:tabs>
          <w:tab w:val="clear" w:pos="708"/>
          <w:tab w:val="left" w:pos="284"/>
        </w:tabs>
        <w:spacing w:after="0"/>
        <w:ind w:left="284" w:hanging="284"/>
        <w:jc w:val="both"/>
        <w:rPr>
          <w:rFonts w:ascii="Verdana" w:hAnsi="Verdana"/>
          <w:sz w:val="28"/>
          <w:szCs w:val="28"/>
        </w:rPr>
      </w:pPr>
      <w:r w:rsidRPr="00C945DD">
        <w:rPr>
          <w:rFonts w:ascii="Times New Roman" w:hAnsi="Times New Roman"/>
          <w:sz w:val="28"/>
          <w:szCs w:val="28"/>
        </w:rPr>
        <w:t>Перевозка лекарственных сре</w:t>
      </w:r>
      <w:proofErr w:type="gramStart"/>
      <w:r w:rsidRPr="00C945DD">
        <w:rPr>
          <w:rFonts w:ascii="Times New Roman" w:hAnsi="Times New Roman"/>
          <w:sz w:val="28"/>
          <w:szCs w:val="28"/>
        </w:rPr>
        <w:t>дств дл</w:t>
      </w:r>
      <w:proofErr w:type="gramEnd"/>
      <w:r w:rsidRPr="00C945DD">
        <w:rPr>
          <w:rFonts w:ascii="Times New Roman" w:hAnsi="Times New Roman"/>
          <w:sz w:val="28"/>
          <w:szCs w:val="28"/>
        </w:rPr>
        <w:t>я медицинского применения;</w:t>
      </w:r>
    </w:p>
    <w:p w:rsidR="00E65799" w:rsidRPr="00C945DD" w:rsidRDefault="00E65799" w:rsidP="00E65799">
      <w:pPr>
        <w:pStyle w:val="ac"/>
        <w:numPr>
          <w:ilvl w:val="0"/>
          <w:numId w:val="2"/>
        </w:numPr>
        <w:tabs>
          <w:tab w:val="clear" w:pos="708"/>
          <w:tab w:val="left" w:pos="284"/>
        </w:tabs>
        <w:spacing w:after="0"/>
        <w:ind w:left="284" w:hanging="284"/>
        <w:jc w:val="both"/>
        <w:rPr>
          <w:rFonts w:ascii="Verdana" w:hAnsi="Verdana"/>
          <w:sz w:val="28"/>
          <w:szCs w:val="28"/>
        </w:rPr>
      </w:pPr>
      <w:r w:rsidRPr="00C945DD">
        <w:rPr>
          <w:rFonts w:ascii="Times New Roman" w:hAnsi="Times New Roman"/>
          <w:sz w:val="28"/>
          <w:szCs w:val="28"/>
        </w:rPr>
        <w:t>Перевозка лекарственных препаратов для медицинского применения;</w:t>
      </w:r>
    </w:p>
    <w:p w:rsidR="00E65799" w:rsidRPr="00C945DD" w:rsidRDefault="00E65799" w:rsidP="00E65799">
      <w:pPr>
        <w:pStyle w:val="ac"/>
        <w:numPr>
          <w:ilvl w:val="0"/>
          <w:numId w:val="2"/>
        </w:numPr>
        <w:tabs>
          <w:tab w:val="clear" w:pos="708"/>
          <w:tab w:val="left" w:pos="284"/>
          <w:tab w:val="left" w:pos="426"/>
        </w:tabs>
        <w:spacing w:after="0"/>
        <w:ind w:left="284" w:hanging="284"/>
        <w:jc w:val="both"/>
        <w:rPr>
          <w:rFonts w:ascii="Verdana" w:hAnsi="Verdana"/>
          <w:sz w:val="28"/>
          <w:szCs w:val="28"/>
        </w:rPr>
      </w:pPr>
      <w:r w:rsidRPr="00C945DD">
        <w:rPr>
          <w:rFonts w:ascii="Times New Roman" w:hAnsi="Times New Roman"/>
          <w:sz w:val="28"/>
          <w:szCs w:val="28"/>
        </w:rPr>
        <w:t>Розничная торговля лекарственными препаратами для медицинского применения;</w:t>
      </w:r>
    </w:p>
    <w:p w:rsidR="00E65799" w:rsidRPr="00C945DD" w:rsidRDefault="00E65799" w:rsidP="00E65799">
      <w:pPr>
        <w:pStyle w:val="ac"/>
        <w:numPr>
          <w:ilvl w:val="0"/>
          <w:numId w:val="2"/>
        </w:numPr>
        <w:tabs>
          <w:tab w:val="clear" w:pos="708"/>
          <w:tab w:val="left" w:pos="284"/>
        </w:tabs>
        <w:spacing w:after="0"/>
        <w:ind w:left="284" w:hanging="284"/>
        <w:jc w:val="both"/>
        <w:rPr>
          <w:rFonts w:ascii="Verdana" w:hAnsi="Verdana"/>
          <w:sz w:val="28"/>
          <w:szCs w:val="28"/>
        </w:rPr>
      </w:pPr>
      <w:r w:rsidRPr="00C945DD">
        <w:rPr>
          <w:rFonts w:ascii="Times New Roman" w:hAnsi="Times New Roman"/>
          <w:sz w:val="28"/>
          <w:szCs w:val="28"/>
        </w:rPr>
        <w:t xml:space="preserve">Отпуск лекарственных препаратов для медицинского применения; </w:t>
      </w:r>
    </w:p>
    <w:p w:rsidR="00E65799" w:rsidRPr="00C945DD" w:rsidRDefault="00E65799">
      <w:r w:rsidRPr="00C945DD">
        <w:br w:type="page"/>
      </w:r>
    </w:p>
    <w:p w:rsidR="00E65799" w:rsidRPr="00C945DD" w:rsidRDefault="00E65799" w:rsidP="00E65799">
      <w:pPr>
        <w:pStyle w:val="a3"/>
        <w:spacing w:after="0"/>
        <w:ind w:left="1843" w:right="-1" w:hanging="1843"/>
        <w:jc w:val="both"/>
        <w:rPr>
          <w:rFonts w:ascii="Times New Roman" w:hAnsi="Times New Roman"/>
          <w:b/>
          <w:sz w:val="28"/>
          <w:szCs w:val="28"/>
        </w:rPr>
      </w:pPr>
      <w:r w:rsidRPr="00C945DD">
        <w:rPr>
          <w:rFonts w:ascii="Times New Roman" w:hAnsi="Times New Roman" w:cs="Times New Roman"/>
          <w:b/>
          <w:sz w:val="28"/>
          <w:szCs w:val="28"/>
        </w:rPr>
        <w:lastRenderedPageBreak/>
        <w:t>Тема №2. «</w:t>
      </w:r>
      <w:r w:rsidRPr="00C945DD">
        <w:rPr>
          <w:rFonts w:ascii="Times New Roman" w:hAnsi="Times New Roman"/>
          <w:b/>
          <w:sz w:val="28"/>
          <w:szCs w:val="28"/>
        </w:rPr>
        <w:t>Планирование основных экономических показателей деятельности аптеки»</w:t>
      </w:r>
    </w:p>
    <w:p w:rsidR="00E65799" w:rsidRPr="00C945DD" w:rsidRDefault="00E65799" w:rsidP="00E65799">
      <w:pPr>
        <w:pStyle w:val="Style1"/>
        <w:spacing w:line="276" w:lineRule="auto"/>
        <w:ind w:left="0" w:right="144" w:firstLine="0"/>
        <w:jc w:val="both"/>
        <w:rPr>
          <w:color w:val="FF0000"/>
          <w:sz w:val="28"/>
          <w:szCs w:val="28"/>
        </w:rPr>
      </w:pPr>
      <w:r w:rsidRPr="00C945DD">
        <w:rPr>
          <w:b/>
          <w:sz w:val="28"/>
          <w:szCs w:val="28"/>
        </w:rPr>
        <w:t xml:space="preserve">Товарооборот </w:t>
      </w:r>
      <w:r w:rsidRPr="00C945DD">
        <w:rPr>
          <w:sz w:val="28"/>
          <w:szCs w:val="28"/>
        </w:rPr>
        <w:t>– это объем продаж товаров в денежном выражении за определенный период времени.</w:t>
      </w:r>
    </w:p>
    <w:p w:rsidR="00E65799" w:rsidRPr="00C945DD" w:rsidRDefault="00E65799" w:rsidP="00E65799">
      <w:pPr>
        <w:pStyle w:val="ac"/>
        <w:numPr>
          <w:ilvl w:val="0"/>
          <w:numId w:val="3"/>
        </w:numPr>
        <w:tabs>
          <w:tab w:val="clear" w:pos="708"/>
          <w:tab w:val="left" w:pos="284"/>
        </w:tabs>
        <w:spacing w:after="0"/>
        <w:ind w:left="284" w:hanging="284"/>
        <w:jc w:val="both"/>
        <w:rPr>
          <w:rFonts w:ascii="Times New Roman" w:hAnsi="Times New Roman"/>
          <w:sz w:val="28"/>
          <w:szCs w:val="28"/>
          <w:u w:val="single"/>
        </w:rPr>
      </w:pPr>
      <w:proofErr w:type="gramStart"/>
      <w:r w:rsidRPr="00C945DD">
        <w:rPr>
          <w:rFonts w:ascii="Times New Roman" w:hAnsi="Times New Roman"/>
          <w:sz w:val="28"/>
          <w:szCs w:val="28"/>
        </w:rPr>
        <w:t>Розничный</w:t>
      </w:r>
      <w:proofErr w:type="gramEnd"/>
      <w:r w:rsidRPr="00C945DD">
        <w:rPr>
          <w:rFonts w:ascii="Times New Roman" w:hAnsi="Times New Roman"/>
          <w:sz w:val="28"/>
          <w:szCs w:val="28"/>
        </w:rPr>
        <w:t xml:space="preserve"> – это реализация аптеками товаров для личного, домашнего или совместного употребления;</w:t>
      </w:r>
    </w:p>
    <w:p w:rsidR="00E65799" w:rsidRPr="00C945DD" w:rsidRDefault="00E65799" w:rsidP="00E65799">
      <w:pPr>
        <w:pStyle w:val="ac"/>
        <w:numPr>
          <w:ilvl w:val="0"/>
          <w:numId w:val="4"/>
        </w:numPr>
        <w:spacing w:after="0"/>
        <w:ind w:left="284" w:hanging="284"/>
        <w:jc w:val="both"/>
        <w:rPr>
          <w:rFonts w:ascii="Times New Roman" w:hAnsi="Times New Roman"/>
          <w:sz w:val="28"/>
          <w:szCs w:val="28"/>
          <w:u w:val="single"/>
        </w:rPr>
      </w:pPr>
      <w:r w:rsidRPr="00C945DD">
        <w:rPr>
          <w:rFonts w:ascii="Times New Roman" w:hAnsi="Times New Roman"/>
          <w:sz w:val="28"/>
          <w:szCs w:val="28"/>
        </w:rPr>
        <w:t xml:space="preserve">Оптовый– </w:t>
      </w:r>
      <w:proofErr w:type="gramStart"/>
      <w:r w:rsidRPr="00C945DD">
        <w:rPr>
          <w:rFonts w:ascii="Times New Roman" w:hAnsi="Times New Roman"/>
          <w:sz w:val="28"/>
          <w:szCs w:val="28"/>
        </w:rPr>
        <w:t>эт</w:t>
      </w:r>
      <w:proofErr w:type="gramEnd"/>
      <w:r w:rsidRPr="00C945DD">
        <w:rPr>
          <w:rFonts w:ascii="Times New Roman" w:hAnsi="Times New Roman"/>
          <w:sz w:val="28"/>
          <w:szCs w:val="28"/>
        </w:rPr>
        <w:t>о сумма, на которую реализовано лекарственных средств для ЛПУ и др. учреждений по безналичному расчету, по розничным ценам.</w:t>
      </w:r>
    </w:p>
    <w:p w:rsidR="00E65799" w:rsidRPr="00C945DD" w:rsidRDefault="00E65799" w:rsidP="00E65799">
      <w:pPr>
        <w:spacing w:after="0"/>
        <w:ind w:firstLine="709"/>
        <w:jc w:val="both"/>
        <w:rPr>
          <w:rFonts w:ascii="Times New Roman" w:hAnsi="Times New Roman" w:cs="Times New Roman"/>
          <w:sz w:val="28"/>
          <w:szCs w:val="28"/>
          <w:u w:val="single"/>
        </w:rPr>
      </w:pPr>
      <w:r w:rsidRPr="00C945DD">
        <w:rPr>
          <w:rFonts w:ascii="Times New Roman" w:hAnsi="Times New Roman" w:cs="Times New Roman"/>
          <w:b/>
          <w:sz w:val="28"/>
          <w:szCs w:val="28"/>
        </w:rPr>
        <w:t xml:space="preserve">Торговые наложения </w:t>
      </w:r>
      <w:r w:rsidRPr="00C945DD">
        <w:rPr>
          <w:rFonts w:ascii="Times New Roman" w:hAnsi="Times New Roman" w:cs="Times New Roman"/>
          <w:sz w:val="28"/>
          <w:szCs w:val="28"/>
        </w:rPr>
        <w:t>(валовая прибыль) – это разница между стоимостью реализованных лека</w:t>
      </w:r>
      <w:proofErr w:type="gramStart"/>
      <w:r w:rsidRPr="00C945DD">
        <w:rPr>
          <w:rFonts w:ascii="Times New Roman" w:hAnsi="Times New Roman" w:cs="Times New Roman"/>
          <w:sz w:val="28"/>
          <w:szCs w:val="28"/>
        </w:rPr>
        <w:t>рств в р</w:t>
      </w:r>
      <w:proofErr w:type="gramEnd"/>
      <w:r w:rsidRPr="00C945DD">
        <w:rPr>
          <w:rFonts w:ascii="Times New Roman" w:hAnsi="Times New Roman" w:cs="Times New Roman"/>
          <w:sz w:val="28"/>
          <w:szCs w:val="28"/>
        </w:rPr>
        <w:t xml:space="preserve">озничных и оптовых ценах. Торговые наложения планируются в сумме и по уровню. </w:t>
      </w:r>
      <w:r w:rsidRPr="00C945DD">
        <w:rPr>
          <w:rFonts w:ascii="Times New Roman" w:hAnsi="Times New Roman"/>
          <w:sz w:val="28"/>
          <w:szCs w:val="28"/>
        </w:rPr>
        <w:t>Уровень торговых наложений</w:t>
      </w:r>
      <w:r w:rsidRPr="00C945DD">
        <w:rPr>
          <w:rFonts w:ascii="Times New Roman" w:hAnsi="Times New Roman"/>
          <w:b/>
          <w:sz w:val="28"/>
          <w:szCs w:val="28"/>
        </w:rPr>
        <w:t xml:space="preserve"> </w:t>
      </w:r>
      <w:r w:rsidRPr="00C945DD">
        <w:rPr>
          <w:rFonts w:ascii="Times New Roman" w:hAnsi="Times New Roman"/>
          <w:sz w:val="28"/>
          <w:szCs w:val="28"/>
        </w:rPr>
        <w:t xml:space="preserve">(валовой прибыли) – это отношение сумм торговых наложений к товарообороту в розничных ценах, выраженный </w:t>
      </w:r>
      <w:proofErr w:type="gramStart"/>
      <w:r w:rsidRPr="00C945DD">
        <w:rPr>
          <w:rFonts w:ascii="Times New Roman" w:hAnsi="Times New Roman"/>
          <w:sz w:val="28"/>
          <w:szCs w:val="28"/>
        </w:rPr>
        <w:t>в</w:t>
      </w:r>
      <w:proofErr w:type="gramEnd"/>
      <w:r w:rsidRPr="00C945DD">
        <w:rPr>
          <w:rFonts w:ascii="Times New Roman" w:hAnsi="Times New Roman"/>
          <w:sz w:val="28"/>
          <w:szCs w:val="28"/>
        </w:rPr>
        <w:t xml:space="preserve"> %.</w:t>
      </w:r>
    </w:p>
    <w:p w:rsidR="00E65799" w:rsidRPr="00C945DD" w:rsidRDefault="00E65799" w:rsidP="00E65799">
      <w:pPr>
        <w:spacing w:after="0"/>
        <w:ind w:firstLine="709"/>
        <w:jc w:val="both"/>
        <w:rPr>
          <w:rFonts w:ascii="Times New Roman" w:hAnsi="Times New Roman" w:cs="Times New Roman"/>
          <w:sz w:val="28"/>
          <w:szCs w:val="28"/>
        </w:rPr>
      </w:pPr>
      <w:r w:rsidRPr="00C945DD">
        <w:rPr>
          <w:rFonts w:ascii="Times New Roman" w:hAnsi="Times New Roman" w:cs="Times New Roman"/>
          <w:b/>
          <w:sz w:val="28"/>
          <w:szCs w:val="28"/>
        </w:rPr>
        <w:t>Издержки обращения</w:t>
      </w:r>
      <w:r w:rsidRPr="00C945DD">
        <w:rPr>
          <w:rFonts w:ascii="Times New Roman" w:hAnsi="Times New Roman" w:cs="Times New Roman"/>
          <w:sz w:val="28"/>
          <w:szCs w:val="28"/>
        </w:rPr>
        <w:t xml:space="preserve"> – это затраты, связанные с доведением лекарственных средств от производителя до потребителя. Уровень издержек обращения равны отношению суммы издержек обращения к товарообороту</w:t>
      </w:r>
    </w:p>
    <w:p w:rsidR="00E65799" w:rsidRPr="00C945DD" w:rsidRDefault="00E65799" w:rsidP="00E65799">
      <w:pPr>
        <w:spacing w:after="0"/>
        <w:jc w:val="both"/>
        <w:rPr>
          <w:rFonts w:ascii="Times New Roman" w:hAnsi="Times New Roman" w:cs="Times New Roman"/>
          <w:sz w:val="28"/>
          <w:szCs w:val="28"/>
        </w:rPr>
      </w:pPr>
      <w:r w:rsidRPr="00C945DD">
        <w:rPr>
          <w:rFonts w:ascii="Times New Roman" w:hAnsi="Times New Roman" w:cs="Times New Roman"/>
          <w:sz w:val="28"/>
          <w:szCs w:val="28"/>
        </w:rPr>
        <w:t xml:space="preserve"> в %. Уровень издержек обращения равны отношению суммы издержек обращения к товарообороту </w:t>
      </w:r>
      <w:proofErr w:type="gramStart"/>
      <w:r w:rsidRPr="00C945DD">
        <w:rPr>
          <w:rFonts w:ascii="Times New Roman" w:hAnsi="Times New Roman" w:cs="Times New Roman"/>
          <w:sz w:val="28"/>
          <w:szCs w:val="28"/>
        </w:rPr>
        <w:t>в</w:t>
      </w:r>
      <w:proofErr w:type="gramEnd"/>
      <w:r w:rsidRPr="00C945DD">
        <w:rPr>
          <w:rFonts w:ascii="Times New Roman" w:hAnsi="Times New Roman" w:cs="Times New Roman"/>
          <w:sz w:val="28"/>
          <w:szCs w:val="28"/>
        </w:rPr>
        <w:t xml:space="preserve"> %.</w:t>
      </w:r>
    </w:p>
    <w:p w:rsidR="00E65799" w:rsidRPr="00C945DD" w:rsidRDefault="00E65799" w:rsidP="00E65799">
      <w:pPr>
        <w:spacing w:after="0"/>
        <w:ind w:firstLine="567"/>
        <w:jc w:val="both"/>
        <w:rPr>
          <w:rFonts w:ascii="Times New Roman" w:hAnsi="Times New Roman" w:cs="Times New Roman"/>
          <w:b/>
          <w:sz w:val="28"/>
          <w:szCs w:val="28"/>
        </w:rPr>
      </w:pPr>
      <w:r w:rsidRPr="00C945DD">
        <w:rPr>
          <w:rFonts w:ascii="Times New Roman" w:hAnsi="Times New Roman" w:cs="Times New Roman"/>
          <w:b/>
          <w:sz w:val="28"/>
          <w:szCs w:val="28"/>
        </w:rPr>
        <w:t xml:space="preserve">Чистая прибыль </w:t>
      </w:r>
      <w:r w:rsidRPr="00C945DD">
        <w:rPr>
          <w:rFonts w:ascii="Times New Roman" w:hAnsi="Times New Roman" w:cs="Times New Roman"/>
          <w:sz w:val="28"/>
          <w:szCs w:val="28"/>
        </w:rPr>
        <w:t>– это</w:t>
      </w:r>
      <w:r w:rsidRPr="00C945DD">
        <w:rPr>
          <w:rFonts w:ascii="Times New Roman" w:hAnsi="Times New Roman" w:cs="Times New Roman"/>
          <w:b/>
          <w:sz w:val="28"/>
          <w:szCs w:val="28"/>
        </w:rPr>
        <w:t xml:space="preserve"> </w:t>
      </w:r>
      <w:r w:rsidRPr="00C945DD">
        <w:rPr>
          <w:rFonts w:ascii="Times New Roman" w:hAnsi="Times New Roman" w:cs="Times New Roman"/>
          <w:sz w:val="28"/>
          <w:szCs w:val="28"/>
        </w:rPr>
        <w:t>разница между валовой прибылью (торговыми наложениями)  и издержками обращениями. Анализ планируемой прибыли осуществляется на основании планируемых торговых наложений, уровня издержек обращения и уровня рентабельности.</w:t>
      </w:r>
    </w:p>
    <w:p w:rsidR="00E65799" w:rsidRPr="00C945DD" w:rsidRDefault="00E65799" w:rsidP="00E65799">
      <w:pPr>
        <w:spacing w:after="0"/>
        <w:ind w:firstLine="567"/>
        <w:jc w:val="both"/>
        <w:rPr>
          <w:rFonts w:ascii="Times New Roman" w:hAnsi="Times New Roman" w:cs="Times New Roman"/>
          <w:sz w:val="28"/>
          <w:szCs w:val="28"/>
        </w:rPr>
      </w:pPr>
      <w:r w:rsidRPr="00C945DD">
        <w:rPr>
          <w:rFonts w:ascii="Times New Roman" w:hAnsi="Times New Roman" w:cs="Times New Roman"/>
          <w:b/>
          <w:sz w:val="28"/>
          <w:szCs w:val="28"/>
        </w:rPr>
        <w:t>Рентабельность</w:t>
      </w:r>
      <w:r w:rsidRPr="00C945DD">
        <w:rPr>
          <w:b/>
          <w:sz w:val="28"/>
          <w:szCs w:val="28"/>
        </w:rPr>
        <w:t xml:space="preserve"> </w:t>
      </w:r>
      <w:r w:rsidRPr="00C945DD">
        <w:rPr>
          <w:rFonts w:ascii="Times New Roman" w:hAnsi="Times New Roman" w:cs="Times New Roman"/>
          <w:sz w:val="28"/>
          <w:szCs w:val="28"/>
        </w:rPr>
        <w:t>(уровень чистой прибыли)</w:t>
      </w:r>
      <w:r w:rsidRPr="00C945DD">
        <w:rPr>
          <w:rFonts w:ascii="Times New Roman" w:hAnsi="Times New Roman" w:cs="Times New Roman"/>
          <w:b/>
          <w:sz w:val="28"/>
          <w:szCs w:val="28"/>
        </w:rPr>
        <w:t xml:space="preserve"> </w:t>
      </w:r>
      <w:r w:rsidRPr="00C945DD">
        <w:rPr>
          <w:rFonts w:ascii="Times New Roman" w:hAnsi="Times New Roman" w:cs="Times New Roman"/>
          <w:sz w:val="28"/>
          <w:szCs w:val="28"/>
        </w:rPr>
        <w:t xml:space="preserve">- это уровень прибыли. Она равна отношению </w:t>
      </w:r>
      <w:proofErr w:type="gramStart"/>
      <w:r w:rsidRPr="00C945DD">
        <w:rPr>
          <w:rFonts w:ascii="Times New Roman" w:hAnsi="Times New Roman" w:cs="Times New Roman"/>
          <w:sz w:val="28"/>
          <w:szCs w:val="28"/>
        </w:rPr>
        <w:t>прибыли</w:t>
      </w:r>
      <w:proofErr w:type="gramEnd"/>
      <w:r w:rsidRPr="00C945DD">
        <w:rPr>
          <w:rFonts w:ascii="Times New Roman" w:hAnsi="Times New Roman" w:cs="Times New Roman"/>
          <w:sz w:val="28"/>
          <w:szCs w:val="28"/>
        </w:rPr>
        <w:t xml:space="preserve"> к общему товарообороту выраженному в %, а также рентабельность равна разности между уровнем торговых наложений и уровнем издержек обращения.</w:t>
      </w:r>
      <w:r w:rsidRPr="00C945DD">
        <w:rPr>
          <w:rFonts w:ascii="Times New Roman" w:hAnsi="Times New Roman" w:cs="Times New Roman"/>
          <w:b/>
          <w:sz w:val="28"/>
          <w:szCs w:val="28"/>
        </w:rPr>
        <w:t xml:space="preserve"> </w:t>
      </w:r>
      <w:r w:rsidRPr="00C945DD">
        <w:rPr>
          <w:rFonts w:ascii="Times New Roman" w:hAnsi="Times New Roman" w:cs="Times New Roman"/>
          <w:sz w:val="28"/>
          <w:szCs w:val="28"/>
        </w:rPr>
        <w:t>Анализ рентабельности аптеки позволяет сделать вывод о её работе.</w:t>
      </w:r>
    </w:p>
    <w:p w:rsidR="00E65799" w:rsidRPr="00C945DD" w:rsidRDefault="00E65799" w:rsidP="00E65799">
      <w:pPr>
        <w:spacing w:after="0"/>
        <w:ind w:firstLine="567"/>
        <w:jc w:val="both"/>
        <w:rPr>
          <w:rFonts w:ascii="Times New Roman" w:hAnsi="Times New Roman" w:cs="Times New Roman"/>
          <w:sz w:val="28"/>
          <w:szCs w:val="28"/>
        </w:rPr>
      </w:pPr>
      <w:r w:rsidRPr="00C945DD">
        <w:rPr>
          <w:rFonts w:ascii="Times New Roman" w:hAnsi="Times New Roman" w:cs="Times New Roman"/>
          <w:b/>
          <w:sz w:val="28"/>
          <w:szCs w:val="28"/>
        </w:rPr>
        <w:t>Товарные запасы</w:t>
      </w:r>
      <w:r w:rsidRPr="00C945DD">
        <w:rPr>
          <w:rFonts w:ascii="Times New Roman" w:hAnsi="Times New Roman" w:cs="Times New Roman"/>
          <w:sz w:val="28"/>
          <w:szCs w:val="28"/>
        </w:rPr>
        <w:t xml:space="preserve"> – это все товары, предназначенные для продажи, в том числе и товары в пути. Товарные запасы измеряются в натуральных измерителях (стоящие на ПКУ), стоимостных измерителях и днях.</w:t>
      </w:r>
    </w:p>
    <w:p w:rsidR="00E65799" w:rsidRPr="00C945DD" w:rsidRDefault="00E65799" w:rsidP="00E65799">
      <w:pPr>
        <w:spacing w:after="0"/>
        <w:ind w:firstLine="567"/>
        <w:jc w:val="both"/>
        <w:rPr>
          <w:rFonts w:ascii="Times New Roman" w:hAnsi="Times New Roman" w:cs="Times New Roman"/>
          <w:sz w:val="28"/>
        </w:rPr>
      </w:pPr>
      <w:proofErr w:type="spellStart"/>
      <w:r w:rsidRPr="00C945DD">
        <w:rPr>
          <w:rFonts w:ascii="Times New Roman" w:hAnsi="Times New Roman" w:cs="Times New Roman"/>
          <w:b/>
          <w:sz w:val="28"/>
        </w:rPr>
        <w:t>Товарооборачиваемость</w:t>
      </w:r>
      <w:proofErr w:type="spellEnd"/>
      <w:r w:rsidRPr="00C945DD">
        <w:rPr>
          <w:rFonts w:ascii="Times New Roman" w:hAnsi="Times New Roman" w:cs="Times New Roman"/>
          <w:b/>
          <w:sz w:val="28"/>
        </w:rPr>
        <w:t xml:space="preserve"> </w:t>
      </w:r>
      <w:r w:rsidRPr="00C945DD">
        <w:rPr>
          <w:rFonts w:ascii="Times New Roman" w:hAnsi="Times New Roman" w:cs="Times New Roman"/>
          <w:sz w:val="28"/>
        </w:rPr>
        <w:t>- это время, в течение которого реализуются товарные запасы в размере их средней величины за отчетный период.</w:t>
      </w:r>
    </w:p>
    <w:p w:rsidR="00E65799" w:rsidRPr="00C945DD" w:rsidRDefault="00E65799" w:rsidP="00E65799">
      <w:pPr>
        <w:spacing w:after="0"/>
        <w:ind w:firstLine="567"/>
        <w:jc w:val="both"/>
        <w:rPr>
          <w:rFonts w:ascii="Times New Roman" w:hAnsi="Times New Roman" w:cs="Times New Roman"/>
          <w:sz w:val="28"/>
        </w:rPr>
      </w:pPr>
      <w:r w:rsidRPr="00C945DD">
        <w:rPr>
          <w:rFonts w:ascii="Times New Roman" w:hAnsi="Times New Roman" w:cs="Times New Roman"/>
          <w:b/>
          <w:sz w:val="28"/>
          <w:szCs w:val="28"/>
        </w:rPr>
        <w:t>Коэффициент оборачиваемости товарных запасов</w:t>
      </w:r>
      <w:r w:rsidRPr="00C945DD">
        <w:rPr>
          <w:rFonts w:ascii="Times New Roman" w:hAnsi="Times New Roman" w:cs="Times New Roman"/>
          <w:sz w:val="28"/>
          <w:szCs w:val="28"/>
        </w:rPr>
        <w:t xml:space="preserve"> - это число оборотов среднего товарного запаса в общем товарообороте за анализируемый период.</w:t>
      </w:r>
      <w:r w:rsidRPr="00C945DD">
        <w:rPr>
          <w:rFonts w:ascii="Times New Roman" w:hAnsi="Times New Roman" w:cs="Times New Roman"/>
          <w:sz w:val="28"/>
        </w:rPr>
        <w:t xml:space="preserve"> </w:t>
      </w:r>
      <w:r w:rsidRPr="00C945DD">
        <w:rPr>
          <w:rFonts w:ascii="Times New Roman" w:hAnsi="Times New Roman" w:cs="Times New Roman"/>
          <w:sz w:val="28"/>
          <w:szCs w:val="28"/>
        </w:rPr>
        <w:t xml:space="preserve">Учитывают несколько видов оборачиваемости запасов: </w:t>
      </w:r>
    </w:p>
    <w:p w:rsidR="00E65799" w:rsidRPr="00C945DD" w:rsidRDefault="00E65799" w:rsidP="00E65799">
      <w:pPr>
        <w:pStyle w:val="ac"/>
        <w:widowControl w:val="0"/>
        <w:numPr>
          <w:ilvl w:val="0"/>
          <w:numId w:val="5"/>
        </w:numPr>
        <w:tabs>
          <w:tab w:val="clear" w:pos="708"/>
        </w:tabs>
        <w:spacing w:after="0"/>
        <w:ind w:left="284" w:hanging="284"/>
        <w:contextualSpacing/>
        <w:jc w:val="both"/>
        <w:rPr>
          <w:rFonts w:ascii="Times New Roman" w:hAnsi="Times New Roman"/>
          <w:sz w:val="28"/>
          <w:szCs w:val="28"/>
        </w:rPr>
      </w:pPr>
      <w:r w:rsidRPr="00C945DD">
        <w:rPr>
          <w:rFonts w:ascii="Times New Roman" w:hAnsi="Times New Roman"/>
          <w:sz w:val="28"/>
          <w:szCs w:val="28"/>
        </w:rPr>
        <w:t xml:space="preserve">оборачиваемость каждого наименования товара в натуральном выражении (по штукам, по объему, по массе и </w:t>
      </w:r>
      <w:proofErr w:type="spellStart"/>
      <w:r w:rsidRPr="00C945DD">
        <w:rPr>
          <w:rFonts w:ascii="Times New Roman" w:hAnsi="Times New Roman"/>
          <w:sz w:val="28"/>
          <w:szCs w:val="28"/>
        </w:rPr>
        <w:t>т</w:t>
      </w:r>
      <w:proofErr w:type="gramStart"/>
      <w:r w:rsidRPr="00C945DD">
        <w:rPr>
          <w:rFonts w:ascii="Times New Roman" w:hAnsi="Times New Roman"/>
          <w:sz w:val="28"/>
          <w:szCs w:val="28"/>
        </w:rPr>
        <w:t>.д</w:t>
      </w:r>
      <w:proofErr w:type="spellEnd"/>
      <w:proofErr w:type="gramEnd"/>
      <w:r w:rsidRPr="00C945DD">
        <w:rPr>
          <w:rFonts w:ascii="Times New Roman" w:hAnsi="Times New Roman"/>
          <w:sz w:val="28"/>
          <w:szCs w:val="28"/>
        </w:rPr>
        <w:t xml:space="preserve">); </w:t>
      </w:r>
    </w:p>
    <w:p w:rsidR="00E65799" w:rsidRPr="00C945DD" w:rsidRDefault="00E65799" w:rsidP="00E65799">
      <w:pPr>
        <w:pStyle w:val="ac"/>
        <w:widowControl w:val="0"/>
        <w:tabs>
          <w:tab w:val="clear" w:pos="708"/>
        </w:tabs>
        <w:spacing w:after="0"/>
        <w:ind w:left="284"/>
        <w:contextualSpacing/>
        <w:jc w:val="both"/>
        <w:rPr>
          <w:rFonts w:ascii="Times New Roman" w:hAnsi="Times New Roman"/>
          <w:sz w:val="28"/>
          <w:szCs w:val="28"/>
        </w:rPr>
      </w:pPr>
    </w:p>
    <w:p w:rsidR="00E65799" w:rsidRPr="00C945DD" w:rsidRDefault="00E65799" w:rsidP="00E65799">
      <w:pPr>
        <w:pStyle w:val="ac"/>
        <w:widowControl w:val="0"/>
        <w:numPr>
          <w:ilvl w:val="0"/>
          <w:numId w:val="5"/>
        </w:numPr>
        <w:tabs>
          <w:tab w:val="clear" w:pos="708"/>
        </w:tabs>
        <w:spacing w:after="0"/>
        <w:ind w:left="284" w:hanging="284"/>
        <w:contextualSpacing/>
        <w:jc w:val="both"/>
        <w:rPr>
          <w:rFonts w:ascii="Times New Roman" w:hAnsi="Times New Roman"/>
          <w:sz w:val="28"/>
          <w:szCs w:val="28"/>
        </w:rPr>
      </w:pPr>
      <w:r w:rsidRPr="00C945DD">
        <w:rPr>
          <w:rFonts w:ascii="Times New Roman" w:hAnsi="Times New Roman"/>
          <w:sz w:val="28"/>
          <w:szCs w:val="28"/>
        </w:rPr>
        <w:t>оборачиваемость каждого наименования товара по стоимости;</w:t>
      </w:r>
    </w:p>
    <w:p w:rsidR="00E65799" w:rsidRPr="00C945DD" w:rsidRDefault="00E65799" w:rsidP="00E65799">
      <w:pPr>
        <w:widowControl w:val="0"/>
        <w:spacing w:after="0"/>
        <w:contextualSpacing/>
        <w:jc w:val="both"/>
        <w:rPr>
          <w:rFonts w:ascii="Times New Roman" w:hAnsi="Times New Roman"/>
          <w:sz w:val="28"/>
          <w:szCs w:val="28"/>
        </w:rPr>
      </w:pPr>
    </w:p>
    <w:p w:rsidR="00E65799" w:rsidRPr="00C945DD" w:rsidRDefault="00E65799" w:rsidP="00E65799">
      <w:pPr>
        <w:spacing w:after="0"/>
        <w:jc w:val="both"/>
        <w:rPr>
          <w:rFonts w:ascii="Times New Roman" w:hAnsi="Times New Roman" w:cs="Times New Roman"/>
          <w:sz w:val="28"/>
          <w:szCs w:val="28"/>
        </w:rPr>
      </w:pPr>
      <w:r w:rsidRPr="00C945DD">
        <w:rPr>
          <w:rFonts w:ascii="Times New Roman" w:hAnsi="Times New Roman" w:cs="Times New Roman"/>
          <w:sz w:val="28"/>
          <w:szCs w:val="28"/>
        </w:rPr>
        <w:lastRenderedPageBreak/>
        <w:t xml:space="preserve">Формула расчета оборачиваемости товаров: </w:t>
      </w:r>
    </w:p>
    <w:p w:rsidR="00E65799" w:rsidRPr="00C945DD" w:rsidRDefault="00E65799" w:rsidP="00E65799">
      <w:pPr>
        <w:spacing w:after="0"/>
        <w:jc w:val="both"/>
        <w:rPr>
          <w:rFonts w:ascii="Times New Roman" w:hAnsi="Times New Roman" w:cs="Times New Roman"/>
          <w:sz w:val="28"/>
          <w:szCs w:val="28"/>
        </w:rPr>
      </w:pPr>
      <w:r w:rsidRPr="00C945DD">
        <w:rPr>
          <w:rFonts w:ascii="Times New Roman" w:hAnsi="Times New Roman" w:cs="Times New Roman"/>
          <w:sz w:val="28"/>
          <w:szCs w:val="28"/>
        </w:rPr>
        <w:t>К. оборачиваемости = Объем Реализации / Средние остатки за период.</w:t>
      </w:r>
    </w:p>
    <w:p w:rsidR="00E65799" w:rsidRPr="00C945DD" w:rsidRDefault="00E65799" w:rsidP="00E65799">
      <w:pPr>
        <w:spacing w:after="0"/>
        <w:jc w:val="both"/>
        <w:rPr>
          <w:rFonts w:ascii="Times New Roman" w:hAnsi="Times New Roman" w:cs="Times New Roman"/>
          <w:b/>
          <w:sz w:val="28"/>
          <w:szCs w:val="28"/>
        </w:rPr>
      </w:pPr>
    </w:p>
    <w:p w:rsidR="00E65799" w:rsidRPr="00C945DD" w:rsidRDefault="00E65799" w:rsidP="00E65799">
      <w:pPr>
        <w:pStyle w:val="Style1"/>
        <w:spacing w:line="276" w:lineRule="auto"/>
        <w:ind w:left="0" w:right="144" w:firstLine="0"/>
        <w:jc w:val="both"/>
        <w:rPr>
          <w:b/>
          <w:sz w:val="28"/>
          <w:szCs w:val="28"/>
        </w:rPr>
      </w:pPr>
      <w:r w:rsidRPr="00C945DD">
        <w:rPr>
          <w:b/>
          <w:sz w:val="28"/>
          <w:szCs w:val="28"/>
        </w:rPr>
        <w:t xml:space="preserve">Расчёт экономических  показателей аптечной организации за 1 квартал. </w:t>
      </w:r>
    </w:p>
    <w:p w:rsidR="00E65799" w:rsidRPr="00C945DD" w:rsidRDefault="00E65799" w:rsidP="00E65799">
      <w:pPr>
        <w:pStyle w:val="Style1"/>
        <w:spacing w:line="276" w:lineRule="auto"/>
        <w:ind w:left="0" w:right="144" w:firstLine="0"/>
        <w:jc w:val="both"/>
        <w:rPr>
          <w:b/>
          <w:sz w:val="28"/>
          <w:szCs w:val="28"/>
        </w:rPr>
      </w:pPr>
    </w:p>
    <w:p w:rsidR="00E65799" w:rsidRPr="00C945DD" w:rsidRDefault="00E65799" w:rsidP="00E65799">
      <w:pPr>
        <w:pStyle w:val="Style1"/>
        <w:spacing w:line="276" w:lineRule="auto"/>
        <w:ind w:left="0" w:right="144" w:firstLine="0"/>
        <w:jc w:val="both"/>
        <w:rPr>
          <w:b/>
          <w:sz w:val="28"/>
          <w:szCs w:val="28"/>
        </w:rPr>
      </w:pPr>
      <w:r w:rsidRPr="00C945DD">
        <w:rPr>
          <w:b/>
          <w:sz w:val="28"/>
          <w:szCs w:val="28"/>
        </w:rPr>
        <w:t>1) Товарооборот за 1 квартал:</w:t>
      </w:r>
    </w:p>
    <w:p w:rsidR="00E65799" w:rsidRPr="00C945DD" w:rsidRDefault="00E65799" w:rsidP="00E65799">
      <w:pPr>
        <w:pStyle w:val="Style1"/>
        <w:spacing w:line="276" w:lineRule="auto"/>
        <w:ind w:left="0" w:right="144" w:firstLine="0"/>
        <w:jc w:val="both"/>
        <w:rPr>
          <w:b/>
          <w:sz w:val="28"/>
          <w:szCs w:val="28"/>
        </w:rPr>
      </w:pPr>
    </w:p>
    <w:p w:rsidR="00E65799" w:rsidRPr="00C945DD" w:rsidRDefault="00E65799" w:rsidP="00E65799">
      <w:pPr>
        <w:pStyle w:val="Style1"/>
        <w:spacing w:line="276" w:lineRule="auto"/>
        <w:ind w:left="0" w:right="144" w:firstLine="0"/>
        <w:jc w:val="both"/>
        <w:rPr>
          <w:sz w:val="28"/>
          <w:szCs w:val="28"/>
        </w:rPr>
      </w:pPr>
      <w:r w:rsidRPr="00C945DD">
        <w:rPr>
          <w:b/>
          <w:sz w:val="28"/>
          <w:szCs w:val="28"/>
        </w:rPr>
        <w:t xml:space="preserve">Январь: </w:t>
      </w:r>
      <w:r w:rsidRPr="00C945DD">
        <w:rPr>
          <w:sz w:val="28"/>
          <w:szCs w:val="28"/>
        </w:rPr>
        <w:t>840 479, 36 руб.</w:t>
      </w:r>
    </w:p>
    <w:p w:rsidR="00E65799" w:rsidRPr="00C945DD" w:rsidRDefault="00E65799" w:rsidP="00E65799">
      <w:pPr>
        <w:pStyle w:val="Style1"/>
        <w:spacing w:line="276" w:lineRule="auto"/>
        <w:ind w:left="0" w:right="144" w:firstLine="0"/>
        <w:jc w:val="both"/>
        <w:rPr>
          <w:sz w:val="28"/>
          <w:szCs w:val="28"/>
        </w:rPr>
      </w:pPr>
      <w:r w:rsidRPr="00C945DD">
        <w:rPr>
          <w:b/>
          <w:sz w:val="28"/>
          <w:szCs w:val="28"/>
        </w:rPr>
        <w:t xml:space="preserve">Февраль: </w:t>
      </w:r>
      <w:r w:rsidRPr="00C945DD">
        <w:rPr>
          <w:sz w:val="28"/>
          <w:szCs w:val="28"/>
        </w:rPr>
        <w:t>1 086</w:t>
      </w:r>
      <w:r w:rsidRPr="00C945DD">
        <w:rPr>
          <w:sz w:val="28"/>
          <w:szCs w:val="28"/>
          <w:lang w:val="en-US"/>
        </w:rPr>
        <w:t> </w:t>
      </w:r>
      <w:r w:rsidRPr="00C945DD">
        <w:rPr>
          <w:sz w:val="28"/>
          <w:szCs w:val="28"/>
        </w:rPr>
        <w:t>731, 50 руб.</w:t>
      </w:r>
    </w:p>
    <w:p w:rsidR="00E65799" w:rsidRPr="00C945DD" w:rsidRDefault="00E65799" w:rsidP="00E65799">
      <w:pPr>
        <w:pStyle w:val="Style1"/>
        <w:spacing w:line="276" w:lineRule="auto"/>
        <w:ind w:left="0" w:right="144" w:firstLine="0"/>
        <w:jc w:val="both"/>
        <w:rPr>
          <w:sz w:val="28"/>
          <w:szCs w:val="28"/>
        </w:rPr>
      </w:pPr>
      <w:r w:rsidRPr="00C945DD">
        <w:rPr>
          <w:b/>
          <w:sz w:val="28"/>
          <w:szCs w:val="28"/>
        </w:rPr>
        <w:t>Март:</w:t>
      </w:r>
      <w:r w:rsidRPr="00C945DD">
        <w:rPr>
          <w:sz w:val="28"/>
          <w:szCs w:val="28"/>
        </w:rPr>
        <w:t xml:space="preserve">  937 054, 24 руб.</w:t>
      </w:r>
    </w:p>
    <w:p w:rsidR="00E65799" w:rsidRPr="00C945DD" w:rsidRDefault="00E65799" w:rsidP="00E65799">
      <w:pPr>
        <w:pStyle w:val="Style1"/>
        <w:spacing w:line="276" w:lineRule="auto"/>
        <w:ind w:left="0" w:right="144" w:firstLine="0"/>
        <w:jc w:val="both"/>
        <w:rPr>
          <w:sz w:val="28"/>
          <w:szCs w:val="28"/>
        </w:rPr>
      </w:pPr>
    </w:p>
    <w:p w:rsidR="00E65799" w:rsidRPr="00C945DD" w:rsidRDefault="00E65799" w:rsidP="00E65799">
      <w:pPr>
        <w:pStyle w:val="Style1"/>
        <w:spacing w:line="276" w:lineRule="auto"/>
        <w:ind w:left="0" w:right="144" w:firstLine="0"/>
        <w:jc w:val="both"/>
        <w:rPr>
          <w:sz w:val="28"/>
          <w:szCs w:val="28"/>
        </w:rPr>
      </w:pPr>
      <w:r w:rsidRPr="00C945DD">
        <w:rPr>
          <w:b/>
          <w:sz w:val="28"/>
          <w:szCs w:val="28"/>
        </w:rPr>
        <w:t xml:space="preserve">Итого за 1 квартал: </w:t>
      </w:r>
      <w:r w:rsidRPr="00C945DD">
        <w:rPr>
          <w:sz w:val="28"/>
          <w:szCs w:val="28"/>
        </w:rPr>
        <w:t>2 864 265, 10 руб.</w:t>
      </w:r>
    </w:p>
    <w:p w:rsidR="00E65799" w:rsidRPr="00C945DD" w:rsidRDefault="00E65799" w:rsidP="00E65799">
      <w:pPr>
        <w:pStyle w:val="Style1"/>
        <w:spacing w:line="276" w:lineRule="auto"/>
        <w:ind w:left="0" w:right="144" w:firstLine="0"/>
        <w:jc w:val="both"/>
        <w:rPr>
          <w:sz w:val="28"/>
          <w:szCs w:val="28"/>
        </w:rPr>
      </w:pPr>
    </w:p>
    <w:p w:rsidR="00E65799" w:rsidRPr="00C945DD" w:rsidRDefault="00E65799" w:rsidP="00E65799">
      <w:pPr>
        <w:pStyle w:val="Style1"/>
        <w:spacing w:line="276" w:lineRule="auto"/>
        <w:ind w:left="0" w:right="144" w:firstLine="0"/>
        <w:jc w:val="both"/>
        <w:rPr>
          <w:sz w:val="28"/>
          <w:szCs w:val="28"/>
        </w:rPr>
      </w:pPr>
      <w:r w:rsidRPr="00C945DD">
        <w:rPr>
          <w:b/>
          <w:sz w:val="28"/>
          <w:szCs w:val="28"/>
        </w:rPr>
        <w:t>Товарооборот по розничным ценам:</w:t>
      </w:r>
      <w:r w:rsidRPr="00C945DD">
        <w:rPr>
          <w:sz w:val="28"/>
          <w:szCs w:val="28"/>
        </w:rPr>
        <w:t xml:space="preserve"> 2 864 265, 10 руб.</w:t>
      </w:r>
    </w:p>
    <w:p w:rsidR="00E65799" w:rsidRPr="00C945DD" w:rsidRDefault="00E65799" w:rsidP="00E65799">
      <w:pPr>
        <w:pStyle w:val="Style1"/>
        <w:spacing w:line="276" w:lineRule="auto"/>
        <w:ind w:left="0" w:right="144" w:firstLine="0"/>
        <w:jc w:val="both"/>
        <w:rPr>
          <w:sz w:val="28"/>
          <w:szCs w:val="28"/>
        </w:rPr>
      </w:pPr>
      <w:r w:rsidRPr="00C945DD">
        <w:rPr>
          <w:b/>
          <w:sz w:val="28"/>
          <w:szCs w:val="28"/>
        </w:rPr>
        <w:t xml:space="preserve">Товарооборот по оптовым ценам: </w:t>
      </w:r>
      <w:r w:rsidRPr="00C945DD">
        <w:rPr>
          <w:sz w:val="28"/>
          <w:szCs w:val="28"/>
        </w:rPr>
        <w:t>1 914 309, 15 руб.</w:t>
      </w:r>
    </w:p>
    <w:p w:rsidR="00E65799" w:rsidRPr="00C945DD" w:rsidRDefault="00E65799" w:rsidP="00E65799">
      <w:pPr>
        <w:pStyle w:val="Style1"/>
        <w:spacing w:line="276" w:lineRule="auto"/>
        <w:ind w:left="0" w:right="144" w:firstLine="0"/>
        <w:jc w:val="both"/>
        <w:rPr>
          <w:sz w:val="28"/>
          <w:szCs w:val="28"/>
        </w:rPr>
      </w:pPr>
    </w:p>
    <w:p w:rsidR="00E65799" w:rsidRPr="00C945DD" w:rsidRDefault="00E65799" w:rsidP="00E65799">
      <w:pPr>
        <w:pStyle w:val="Style1"/>
        <w:spacing w:line="276" w:lineRule="auto"/>
        <w:ind w:left="0" w:right="144" w:firstLine="0"/>
        <w:jc w:val="both"/>
        <w:rPr>
          <w:sz w:val="28"/>
          <w:szCs w:val="28"/>
        </w:rPr>
      </w:pPr>
      <w:r w:rsidRPr="00C945DD">
        <w:rPr>
          <w:b/>
          <w:sz w:val="28"/>
          <w:szCs w:val="28"/>
        </w:rPr>
        <w:t>2) Торговые наложения (валовая прибыль):</w:t>
      </w:r>
      <w:r w:rsidRPr="00C945DD">
        <w:rPr>
          <w:sz w:val="28"/>
          <w:szCs w:val="28"/>
        </w:rPr>
        <w:t xml:space="preserve"> = 2 864 265, 10 - 1 914 309, 15 = 949 955, 95 руб.</w:t>
      </w:r>
    </w:p>
    <w:p w:rsidR="00E65799" w:rsidRPr="00C945DD" w:rsidRDefault="00E65799" w:rsidP="00E65799">
      <w:pPr>
        <w:pStyle w:val="Style1"/>
        <w:spacing w:line="276" w:lineRule="auto"/>
        <w:ind w:left="0" w:right="144" w:firstLine="0"/>
        <w:jc w:val="both"/>
        <w:rPr>
          <w:b/>
          <w:sz w:val="28"/>
          <w:szCs w:val="28"/>
        </w:rPr>
      </w:pPr>
    </w:p>
    <w:p w:rsidR="00E65799" w:rsidRPr="00C945DD" w:rsidRDefault="00E65799" w:rsidP="00E65799">
      <w:pPr>
        <w:shd w:val="clear" w:color="auto" w:fill="FFFFFF"/>
        <w:spacing w:after="100" w:afterAutospacing="1"/>
        <w:jc w:val="both"/>
        <w:outlineLvl w:val="1"/>
        <w:rPr>
          <w:rFonts w:ascii="Times New Roman" w:eastAsia="Times New Roman" w:hAnsi="Times New Roman" w:cs="Times New Roman"/>
          <w:bCs/>
          <w:color w:val="000000"/>
          <w:sz w:val="28"/>
          <w:szCs w:val="28"/>
        </w:rPr>
      </w:pPr>
      <w:r w:rsidRPr="00C945DD">
        <w:rPr>
          <w:rFonts w:ascii="Times New Roman" w:hAnsi="Times New Roman" w:cs="Times New Roman"/>
          <w:b/>
          <w:sz w:val="28"/>
          <w:szCs w:val="28"/>
        </w:rPr>
        <w:t>3)</w:t>
      </w:r>
      <w:r w:rsidRPr="00C945DD">
        <w:rPr>
          <w:rFonts w:ascii="Times New Roman" w:eastAsia="Times New Roman" w:hAnsi="Times New Roman" w:cs="Times New Roman"/>
          <w:b/>
          <w:bCs/>
          <w:color w:val="000000"/>
          <w:sz w:val="28"/>
          <w:szCs w:val="28"/>
        </w:rPr>
        <w:t xml:space="preserve"> Уровень валовой прибыли</w:t>
      </w:r>
      <w:r w:rsidRPr="00C945DD">
        <w:rPr>
          <w:rFonts w:ascii="Times New Roman" w:eastAsia="Times New Roman" w:hAnsi="Times New Roman" w:cs="Times New Roman"/>
          <w:bCs/>
          <w:color w:val="000000"/>
          <w:sz w:val="28"/>
          <w:szCs w:val="28"/>
        </w:rPr>
        <w:t xml:space="preserve"> = (сумма валовой прибыли/товарооборот по розничным ценам)×100% </w:t>
      </w:r>
    </w:p>
    <w:p w:rsidR="00E65799" w:rsidRPr="00C945DD" w:rsidRDefault="00E65799" w:rsidP="00E65799">
      <w:pPr>
        <w:shd w:val="clear" w:color="auto" w:fill="FFFFFF"/>
        <w:spacing w:after="100" w:afterAutospacing="1"/>
        <w:jc w:val="both"/>
        <w:outlineLvl w:val="1"/>
        <w:rPr>
          <w:rFonts w:ascii="Times New Roman" w:eastAsia="Times New Roman" w:hAnsi="Times New Roman" w:cs="Times New Roman"/>
          <w:bCs/>
          <w:color w:val="000000"/>
          <w:sz w:val="28"/>
          <w:szCs w:val="28"/>
        </w:rPr>
      </w:pPr>
      <w:r w:rsidRPr="00C945DD">
        <w:rPr>
          <w:rFonts w:ascii="Times New Roman" w:eastAsia="Times New Roman" w:hAnsi="Times New Roman" w:cs="Times New Roman"/>
          <w:b/>
          <w:bCs/>
          <w:color w:val="000000"/>
          <w:sz w:val="28"/>
          <w:szCs w:val="28"/>
        </w:rPr>
        <w:t>Уровень валовой прибыли за 1 квартал:</w:t>
      </w:r>
      <w:r w:rsidRPr="00C945DD">
        <w:rPr>
          <w:rFonts w:ascii="Times New Roman" w:eastAsia="Times New Roman" w:hAnsi="Times New Roman" w:cs="Times New Roman"/>
          <w:bCs/>
          <w:color w:val="000000"/>
          <w:sz w:val="28"/>
          <w:szCs w:val="28"/>
        </w:rPr>
        <w:t xml:space="preserve"> (</w:t>
      </w:r>
      <w:r w:rsidRPr="00C945DD">
        <w:rPr>
          <w:rFonts w:ascii="Times New Roman" w:hAnsi="Times New Roman" w:cs="Times New Roman"/>
          <w:sz w:val="28"/>
          <w:szCs w:val="28"/>
        </w:rPr>
        <w:t xml:space="preserve">949 955, 95 </w:t>
      </w:r>
      <w:r w:rsidRPr="00C945DD">
        <w:rPr>
          <w:rFonts w:ascii="Times New Roman" w:eastAsia="Times New Roman" w:hAnsi="Times New Roman" w:cs="Times New Roman"/>
          <w:bCs/>
          <w:color w:val="000000"/>
          <w:sz w:val="28"/>
          <w:szCs w:val="28"/>
        </w:rPr>
        <w:t>/</w:t>
      </w:r>
      <w:r w:rsidRPr="00C945DD">
        <w:rPr>
          <w:rFonts w:ascii="Times New Roman" w:hAnsi="Times New Roman" w:cs="Times New Roman"/>
          <w:sz w:val="28"/>
          <w:szCs w:val="28"/>
        </w:rPr>
        <w:t>2 864 265, 10</w:t>
      </w:r>
      <w:r w:rsidRPr="00C945DD">
        <w:rPr>
          <w:rFonts w:ascii="Times New Roman" w:eastAsia="Times New Roman" w:hAnsi="Times New Roman" w:cs="Times New Roman"/>
          <w:bCs/>
          <w:color w:val="000000"/>
          <w:sz w:val="28"/>
          <w:szCs w:val="28"/>
        </w:rPr>
        <w:t>)×100% = 33 %</w:t>
      </w:r>
    </w:p>
    <w:p w:rsidR="00E65799" w:rsidRPr="00C945DD" w:rsidRDefault="00E65799" w:rsidP="00E65799">
      <w:pPr>
        <w:shd w:val="clear" w:color="auto" w:fill="FFFFFF"/>
        <w:spacing w:after="0"/>
        <w:jc w:val="both"/>
        <w:outlineLvl w:val="1"/>
        <w:rPr>
          <w:rFonts w:ascii="Times New Roman" w:eastAsia="Times New Roman" w:hAnsi="Times New Roman" w:cs="Times New Roman"/>
          <w:b/>
          <w:bCs/>
          <w:color w:val="000000"/>
          <w:sz w:val="28"/>
          <w:szCs w:val="28"/>
        </w:rPr>
      </w:pPr>
      <w:r w:rsidRPr="00C945DD">
        <w:rPr>
          <w:rFonts w:ascii="Times New Roman" w:eastAsia="Times New Roman" w:hAnsi="Times New Roman" w:cs="Times New Roman"/>
          <w:b/>
          <w:bCs/>
          <w:color w:val="000000"/>
          <w:sz w:val="28"/>
          <w:szCs w:val="28"/>
        </w:rPr>
        <w:t>4) Издержки обращения:</w:t>
      </w:r>
    </w:p>
    <w:p w:rsidR="00E65799" w:rsidRPr="00C945DD" w:rsidRDefault="00E65799" w:rsidP="00E65799">
      <w:pPr>
        <w:spacing w:after="0"/>
        <w:jc w:val="both"/>
        <w:rPr>
          <w:rFonts w:ascii="Times New Roman" w:hAnsi="Times New Roman" w:cs="Times New Roman"/>
          <w:sz w:val="20"/>
          <w:szCs w:val="20"/>
        </w:rPr>
      </w:pPr>
      <w:r w:rsidRPr="00C945DD">
        <w:rPr>
          <w:rFonts w:ascii="Times New Roman" w:hAnsi="Times New Roman" w:cs="Times New Roman"/>
          <w:sz w:val="28"/>
          <w:szCs w:val="28"/>
        </w:rPr>
        <w:t>4.1. Материальные затраты - транспортные расходы, расходы на аренду, содержание на эксплуатацию зданий, износ малоценного инвентаря; затраты на хранение, транспортировку товара, расходы по таре; потери от недостачи в пределах норм естественной убыли и проценты за использование банковского кредита;</w:t>
      </w:r>
    </w:p>
    <w:p w:rsidR="00E65799" w:rsidRPr="00C945DD" w:rsidRDefault="00E65799" w:rsidP="00E65799">
      <w:pPr>
        <w:spacing w:after="0"/>
        <w:jc w:val="both"/>
        <w:rPr>
          <w:rFonts w:ascii="Times New Roman" w:hAnsi="Times New Roman" w:cs="Times New Roman"/>
          <w:sz w:val="20"/>
          <w:szCs w:val="20"/>
        </w:rPr>
      </w:pPr>
      <w:r w:rsidRPr="00C945DD">
        <w:rPr>
          <w:rFonts w:ascii="Times New Roman" w:hAnsi="Times New Roman" w:cs="Times New Roman"/>
          <w:sz w:val="28"/>
          <w:szCs w:val="28"/>
        </w:rPr>
        <w:t>4.2.  Затраты на оплату труда;</w:t>
      </w:r>
    </w:p>
    <w:p w:rsidR="00E65799" w:rsidRPr="00C945DD" w:rsidRDefault="00E65799" w:rsidP="00E65799">
      <w:pPr>
        <w:tabs>
          <w:tab w:val="left" w:pos="426"/>
        </w:tabs>
        <w:spacing w:after="0"/>
        <w:jc w:val="both"/>
        <w:rPr>
          <w:rFonts w:ascii="Times New Roman" w:hAnsi="Times New Roman" w:cs="Times New Roman"/>
          <w:sz w:val="28"/>
          <w:szCs w:val="28"/>
        </w:rPr>
      </w:pPr>
      <w:r w:rsidRPr="00C945DD">
        <w:rPr>
          <w:rFonts w:ascii="Times New Roman" w:hAnsi="Times New Roman" w:cs="Times New Roman"/>
          <w:sz w:val="28"/>
          <w:szCs w:val="28"/>
        </w:rPr>
        <w:t>4.3. Затраты на социальные нужды - отчисление в страховой фонд, в пенсионный фонд, фонд обязательного медицинского страхования, фонд занятости населения;</w:t>
      </w:r>
    </w:p>
    <w:p w:rsidR="00E65799" w:rsidRPr="00C945DD" w:rsidRDefault="00E65799" w:rsidP="00E65799">
      <w:pPr>
        <w:spacing w:after="0"/>
        <w:jc w:val="both"/>
        <w:rPr>
          <w:rFonts w:ascii="Times New Roman" w:hAnsi="Times New Roman" w:cs="Times New Roman"/>
          <w:sz w:val="28"/>
          <w:szCs w:val="28"/>
        </w:rPr>
      </w:pPr>
      <w:r w:rsidRPr="00C945DD">
        <w:rPr>
          <w:rFonts w:ascii="Times New Roman" w:hAnsi="Times New Roman" w:cs="Times New Roman"/>
          <w:sz w:val="28"/>
          <w:szCs w:val="28"/>
        </w:rPr>
        <w:t>4.4.  Амортизация основных средств;</w:t>
      </w:r>
    </w:p>
    <w:p w:rsidR="00E65799" w:rsidRPr="00C945DD" w:rsidRDefault="00E65799" w:rsidP="00E65799">
      <w:pPr>
        <w:spacing w:after="0"/>
        <w:jc w:val="both"/>
        <w:rPr>
          <w:rFonts w:ascii="Times New Roman" w:hAnsi="Times New Roman" w:cs="Times New Roman"/>
          <w:sz w:val="28"/>
          <w:szCs w:val="28"/>
        </w:rPr>
      </w:pPr>
      <w:r w:rsidRPr="00C945DD">
        <w:rPr>
          <w:rFonts w:ascii="Times New Roman" w:hAnsi="Times New Roman" w:cs="Times New Roman"/>
          <w:sz w:val="28"/>
          <w:szCs w:val="28"/>
        </w:rPr>
        <w:t>4.5. Прочие затраты.</w:t>
      </w:r>
    </w:p>
    <w:p w:rsidR="00E65799" w:rsidRPr="00C945DD" w:rsidRDefault="00E65799" w:rsidP="00E65799">
      <w:pPr>
        <w:shd w:val="clear" w:color="auto" w:fill="FFFFFF"/>
        <w:spacing w:after="0" w:line="360" w:lineRule="auto"/>
        <w:jc w:val="both"/>
        <w:outlineLvl w:val="1"/>
        <w:rPr>
          <w:rFonts w:ascii="Times New Roman" w:eastAsia="Times New Roman" w:hAnsi="Times New Roman" w:cs="Times New Roman"/>
          <w:bCs/>
          <w:color w:val="000000"/>
          <w:sz w:val="28"/>
          <w:szCs w:val="28"/>
        </w:rPr>
      </w:pPr>
      <w:r w:rsidRPr="00C945DD">
        <w:rPr>
          <w:rFonts w:ascii="Times New Roman" w:eastAsia="Times New Roman" w:hAnsi="Times New Roman" w:cs="Times New Roman"/>
          <w:bCs/>
          <w:color w:val="000000"/>
          <w:sz w:val="28"/>
          <w:szCs w:val="28"/>
        </w:rPr>
        <w:t>Сумма расходов по статье "Транспортные расходы" составила в текущем квартале – 54 714, 30 руб.</w:t>
      </w:r>
    </w:p>
    <w:p w:rsidR="00E65799" w:rsidRPr="00C945DD" w:rsidRDefault="00E65799" w:rsidP="00E65799">
      <w:pPr>
        <w:shd w:val="clear" w:color="auto" w:fill="FFFFFF"/>
        <w:spacing w:after="0" w:line="360" w:lineRule="auto"/>
        <w:ind w:left="284" w:hanging="284"/>
        <w:jc w:val="both"/>
        <w:outlineLvl w:val="1"/>
        <w:rPr>
          <w:rFonts w:ascii="Times New Roman" w:eastAsia="Times New Roman" w:hAnsi="Times New Roman" w:cs="Times New Roman"/>
          <w:bCs/>
          <w:color w:val="000000"/>
          <w:sz w:val="28"/>
          <w:szCs w:val="28"/>
        </w:rPr>
      </w:pPr>
      <w:r w:rsidRPr="00C945DD">
        <w:rPr>
          <w:rFonts w:ascii="Times New Roman" w:eastAsia="Times New Roman" w:hAnsi="Times New Roman" w:cs="Times New Roman"/>
          <w:bCs/>
          <w:color w:val="000000"/>
          <w:sz w:val="28"/>
          <w:szCs w:val="28"/>
        </w:rPr>
        <w:lastRenderedPageBreak/>
        <w:t>1. Рассчитаем уровень издержек обращения</w:t>
      </w:r>
      <w:proofErr w:type="gramStart"/>
      <w:r w:rsidRPr="00C945DD">
        <w:rPr>
          <w:rFonts w:ascii="Times New Roman" w:eastAsia="Times New Roman" w:hAnsi="Times New Roman" w:cs="Times New Roman"/>
          <w:bCs/>
          <w:color w:val="000000"/>
          <w:sz w:val="28"/>
          <w:szCs w:val="28"/>
        </w:rPr>
        <w:t xml:space="preserve"> (%) </w:t>
      </w:r>
      <w:proofErr w:type="gramEnd"/>
      <w:r w:rsidRPr="00C945DD">
        <w:rPr>
          <w:rFonts w:ascii="Times New Roman" w:eastAsia="Times New Roman" w:hAnsi="Times New Roman" w:cs="Times New Roman"/>
          <w:bCs/>
          <w:color w:val="000000"/>
          <w:sz w:val="28"/>
          <w:szCs w:val="28"/>
        </w:rPr>
        <w:t xml:space="preserve">по этой статье в базисном году:  54 714, 30 ×100 % / </w:t>
      </w:r>
      <w:r w:rsidRPr="00C945DD">
        <w:rPr>
          <w:rFonts w:ascii="Times New Roman" w:hAnsi="Times New Roman" w:cs="Times New Roman"/>
          <w:sz w:val="28"/>
          <w:szCs w:val="28"/>
        </w:rPr>
        <w:t>2 864 265, 10</w:t>
      </w:r>
      <w:r w:rsidRPr="00C945DD">
        <w:rPr>
          <w:sz w:val="28"/>
          <w:szCs w:val="28"/>
        </w:rPr>
        <w:t xml:space="preserve"> </w:t>
      </w:r>
      <w:r w:rsidRPr="00C945DD">
        <w:rPr>
          <w:rFonts w:ascii="Times New Roman" w:eastAsia="Times New Roman" w:hAnsi="Times New Roman" w:cs="Times New Roman"/>
          <w:bCs/>
          <w:color w:val="000000"/>
          <w:sz w:val="28"/>
          <w:szCs w:val="28"/>
        </w:rPr>
        <w:t>руб. = 1, 9%</w:t>
      </w:r>
    </w:p>
    <w:p w:rsidR="00E65799" w:rsidRPr="00C945DD" w:rsidRDefault="00E65799" w:rsidP="00E65799">
      <w:pPr>
        <w:shd w:val="clear" w:color="auto" w:fill="FFFFFF"/>
        <w:spacing w:after="0" w:line="360" w:lineRule="auto"/>
        <w:ind w:left="284" w:hanging="284"/>
        <w:jc w:val="both"/>
        <w:outlineLvl w:val="1"/>
        <w:rPr>
          <w:rFonts w:ascii="Times New Roman" w:eastAsia="Times New Roman" w:hAnsi="Times New Roman" w:cs="Times New Roman"/>
          <w:bCs/>
          <w:color w:val="000000"/>
          <w:sz w:val="28"/>
          <w:szCs w:val="28"/>
        </w:rPr>
      </w:pPr>
      <w:r w:rsidRPr="00C945DD">
        <w:rPr>
          <w:rFonts w:ascii="Times New Roman" w:eastAsia="Times New Roman" w:hAnsi="Times New Roman" w:cs="Times New Roman"/>
          <w:bCs/>
          <w:color w:val="000000"/>
          <w:sz w:val="28"/>
          <w:szCs w:val="28"/>
        </w:rPr>
        <w:t>2. Сохраним уровень расходов (1,9%) на планируемый квартал при плановом объеме реализации – 2 900 300, 00 руб.</w:t>
      </w:r>
    </w:p>
    <w:p w:rsidR="00E65799" w:rsidRPr="00C945DD" w:rsidRDefault="00E65799" w:rsidP="00E65799">
      <w:pPr>
        <w:shd w:val="clear" w:color="auto" w:fill="FFFFFF"/>
        <w:spacing w:after="0" w:line="360" w:lineRule="auto"/>
        <w:ind w:left="284" w:hanging="284"/>
        <w:jc w:val="both"/>
        <w:outlineLvl w:val="1"/>
        <w:rPr>
          <w:rFonts w:ascii="Times New Roman" w:eastAsia="Times New Roman" w:hAnsi="Times New Roman" w:cs="Times New Roman"/>
          <w:bCs/>
          <w:color w:val="000000"/>
          <w:sz w:val="28"/>
          <w:szCs w:val="28"/>
        </w:rPr>
      </w:pPr>
      <w:r w:rsidRPr="00C945DD">
        <w:rPr>
          <w:rFonts w:ascii="Times New Roman" w:eastAsia="Times New Roman" w:hAnsi="Times New Roman" w:cs="Times New Roman"/>
          <w:bCs/>
          <w:color w:val="000000"/>
          <w:sz w:val="28"/>
          <w:szCs w:val="28"/>
        </w:rPr>
        <w:t>3. Сумма расходов по доставке товаров в аптеку составит 2 900 300 × 1,9% /100% = 55 105, 7 руб. в квартал.</w:t>
      </w:r>
    </w:p>
    <w:p w:rsidR="00E65799" w:rsidRPr="00C945DD" w:rsidRDefault="00E65799" w:rsidP="00E65799">
      <w:pPr>
        <w:shd w:val="clear" w:color="auto" w:fill="FFFFFF"/>
        <w:spacing w:after="100" w:afterAutospacing="1" w:line="240" w:lineRule="auto"/>
        <w:jc w:val="both"/>
        <w:outlineLvl w:val="1"/>
        <w:rPr>
          <w:rFonts w:ascii="Times New Roman" w:eastAsia="Times New Roman" w:hAnsi="Times New Roman" w:cs="Times New Roman"/>
          <w:bCs/>
          <w:color w:val="000000"/>
          <w:sz w:val="28"/>
          <w:szCs w:val="28"/>
        </w:rPr>
      </w:pPr>
      <w:r w:rsidRPr="00C945DD">
        <w:rPr>
          <w:rFonts w:ascii="Times New Roman" w:eastAsia="Times New Roman" w:hAnsi="Times New Roman" w:cs="Times New Roman"/>
          <w:bCs/>
          <w:color w:val="000000"/>
          <w:sz w:val="28"/>
          <w:szCs w:val="28"/>
        </w:rPr>
        <w:t>Рассчитаем общие издержки обращения за 1 квартал:</w:t>
      </w:r>
    </w:p>
    <w:p w:rsidR="00E65799" w:rsidRPr="00C945DD" w:rsidRDefault="00E65799" w:rsidP="00E65799">
      <w:pPr>
        <w:shd w:val="clear" w:color="auto" w:fill="FFFFFF"/>
        <w:spacing w:after="100" w:afterAutospacing="1"/>
        <w:jc w:val="both"/>
        <w:outlineLvl w:val="1"/>
        <w:rPr>
          <w:rFonts w:ascii="Times New Roman" w:eastAsia="Times New Roman" w:hAnsi="Times New Roman" w:cs="Times New Roman"/>
          <w:bCs/>
          <w:color w:val="000000"/>
          <w:sz w:val="28"/>
          <w:szCs w:val="28"/>
        </w:rPr>
      </w:pPr>
      <w:r w:rsidRPr="00C945DD">
        <w:rPr>
          <w:rFonts w:ascii="Times New Roman" w:eastAsia="Times New Roman" w:hAnsi="Times New Roman" w:cs="Times New Roman"/>
          <w:bCs/>
          <w:color w:val="000000"/>
          <w:sz w:val="28"/>
          <w:szCs w:val="28"/>
        </w:rPr>
        <w:t xml:space="preserve">Издержки обращения = материальные затраты + </w:t>
      </w:r>
      <w:proofErr w:type="gramStart"/>
      <w:r w:rsidRPr="00C945DD">
        <w:rPr>
          <w:rFonts w:ascii="Times New Roman" w:eastAsia="Times New Roman" w:hAnsi="Times New Roman" w:cs="Times New Roman"/>
          <w:bCs/>
          <w:color w:val="000000"/>
          <w:sz w:val="28"/>
          <w:szCs w:val="28"/>
        </w:rPr>
        <w:t>затраты</w:t>
      </w:r>
      <w:proofErr w:type="gramEnd"/>
      <w:r w:rsidRPr="00C945DD">
        <w:rPr>
          <w:rFonts w:ascii="Times New Roman" w:eastAsia="Times New Roman" w:hAnsi="Times New Roman" w:cs="Times New Roman"/>
          <w:bCs/>
          <w:color w:val="000000"/>
          <w:sz w:val="28"/>
          <w:szCs w:val="28"/>
        </w:rPr>
        <w:t xml:space="preserve"> на оплату труда + затраты на социальные нужды + амортизация основных средств. Следовательно:</w:t>
      </w:r>
    </w:p>
    <w:p w:rsidR="00E65799" w:rsidRPr="00C945DD" w:rsidRDefault="00E65799" w:rsidP="00E65799">
      <w:pPr>
        <w:shd w:val="clear" w:color="auto" w:fill="FFFFFF"/>
        <w:spacing w:after="100" w:afterAutospacing="1"/>
        <w:jc w:val="both"/>
        <w:outlineLvl w:val="1"/>
        <w:rPr>
          <w:rFonts w:ascii="Times New Roman" w:eastAsia="Times New Roman" w:hAnsi="Times New Roman" w:cs="Times New Roman"/>
          <w:bCs/>
          <w:color w:val="000000"/>
          <w:sz w:val="28"/>
          <w:szCs w:val="28"/>
        </w:rPr>
      </w:pPr>
      <w:r w:rsidRPr="00C945DD">
        <w:rPr>
          <w:rFonts w:ascii="Times New Roman" w:eastAsia="Times New Roman" w:hAnsi="Times New Roman" w:cs="Times New Roman"/>
          <w:bCs/>
          <w:color w:val="000000"/>
          <w:sz w:val="28"/>
          <w:szCs w:val="28"/>
        </w:rPr>
        <w:t>Издержки обращения = 65 700 руб. + 220 000 руб. + 114 000 руб. + 80 670 руб. = 480 370 руб.</w:t>
      </w:r>
    </w:p>
    <w:p w:rsidR="00E65799" w:rsidRPr="00C945DD" w:rsidRDefault="00E65799" w:rsidP="00E65799">
      <w:pPr>
        <w:shd w:val="clear" w:color="auto" w:fill="FFFFFF"/>
        <w:spacing w:after="100" w:afterAutospacing="1"/>
        <w:jc w:val="both"/>
        <w:outlineLvl w:val="1"/>
        <w:rPr>
          <w:rFonts w:ascii="Times New Roman" w:eastAsia="Times New Roman" w:hAnsi="Times New Roman" w:cs="Times New Roman"/>
          <w:bCs/>
          <w:color w:val="000000"/>
          <w:sz w:val="28"/>
          <w:szCs w:val="28"/>
        </w:rPr>
      </w:pPr>
      <w:r w:rsidRPr="00C945DD">
        <w:rPr>
          <w:rFonts w:ascii="Times New Roman" w:eastAsia="Times New Roman" w:hAnsi="Times New Roman" w:cs="Times New Roman"/>
          <w:b/>
          <w:bCs/>
          <w:color w:val="000000"/>
          <w:sz w:val="28"/>
          <w:szCs w:val="28"/>
        </w:rPr>
        <w:t>5) Чистая прибыль</w:t>
      </w:r>
      <w:r w:rsidRPr="00C945DD">
        <w:rPr>
          <w:rFonts w:ascii="Times New Roman" w:eastAsia="Times New Roman" w:hAnsi="Times New Roman" w:cs="Times New Roman"/>
          <w:bCs/>
          <w:color w:val="000000"/>
          <w:sz w:val="28"/>
          <w:szCs w:val="28"/>
        </w:rPr>
        <w:t xml:space="preserve"> = валовая прибыль - издержки обращения. Следовательно: Чистая прибыль = </w:t>
      </w:r>
      <w:r w:rsidRPr="00C945DD">
        <w:rPr>
          <w:rFonts w:ascii="Times New Roman" w:hAnsi="Times New Roman" w:cs="Times New Roman"/>
          <w:sz w:val="28"/>
          <w:szCs w:val="28"/>
        </w:rPr>
        <w:t>949 955, 95</w:t>
      </w:r>
      <w:r w:rsidRPr="00C945DD">
        <w:rPr>
          <w:rFonts w:ascii="Times New Roman" w:eastAsia="Times New Roman" w:hAnsi="Times New Roman" w:cs="Times New Roman"/>
          <w:bCs/>
          <w:color w:val="000000"/>
          <w:sz w:val="28"/>
          <w:szCs w:val="28"/>
        </w:rPr>
        <w:t xml:space="preserve"> – 480 370, 00 = 469</w:t>
      </w:r>
      <w:r w:rsidRPr="00C945DD">
        <w:rPr>
          <w:rFonts w:ascii="Times New Roman" w:eastAsia="Times New Roman" w:hAnsi="Times New Roman" w:cs="Times New Roman"/>
          <w:bCs/>
          <w:color w:val="000000"/>
          <w:sz w:val="28"/>
          <w:szCs w:val="28"/>
          <w:lang w:val="en-US"/>
        </w:rPr>
        <w:t> </w:t>
      </w:r>
      <w:r w:rsidRPr="00C945DD">
        <w:rPr>
          <w:rFonts w:ascii="Times New Roman" w:eastAsia="Times New Roman" w:hAnsi="Times New Roman" w:cs="Times New Roman"/>
          <w:bCs/>
          <w:color w:val="000000"/>
          <w:sz w:val="28"/>
          <w:szCs w:val="28"/>
        </w:rPr>
        <w:t>585, 95 руб.</w:t>
      </w:r>
    </w:p>
    <w:p w:rsidR="00E65799" w:rsidRPr="00C945DD" w:rsidRDefault="00E65799" w:rsidP="00E65799">
      <w:pPr>
        <w:shd w:val="clear" w:color="auto" w:fill="FFFFFF"/>
        <w:spacing w:after="100" w:afterAutospacing="1"/>
        <w:jc w:val="both"/>
        <w:outlineLvl w:val="1"/>
        <w:rPr>
          <w:rFonts w:ascii="Times New Roman" w:eastAsia="Times New Roman" w:hAnsi="Times New Roman" w:cs="Times New Roman"/>
          <w:bCs/>
          <w:color w:val="000000"/>
          <w:sz w:val="28"/>
          <w:szCs w:val="28"/>
        </w:rPr>
      </w:pPr>
      <w:r w:rsidRPr="00C945DD">
        <w:rPr>
          <w:rFonts w:ascii="Times New Roman" w:eastAsia="Times New Roman" w:hAnsi="Times New Roman" w:cs="Times New Roman"/>
          <w:b/>
          <w:bCs/>
          <w:color w:val="000000"/>
          <w:sz w:val="28"/>
          <w:szCs w:val="28"/>
        </w:rPr>
        <w:t>6) Рентабельность</w:t>
      </w:r>
      <w:r w:rsidRPr="00C945DD">
        <w:rPr>
          <w:rFonts w:ascii="Times New Roman" w:eastAsia="Times New Roman" w:hAnsi="Times New Roman" w:cs="Times New Roman"/>
          <w:bCs/>
          <w:color w:val="000000"/>
          <w:sz w:val="28"/>
          <w:szCs w:val="28"/>
        </w:rPr>
        <w:t xml:space="preserve"> </w:t>
      </w:r>
      <w:r w:rsidRPr="00C945DD">
        <w:rPr>
          <w:rFonts w:ascii="Times New Roman" w:eastAsia="Times New Roman" w:hAnsi="Times New Roman" w:cs="Times New Roman"/>
          <w:b/>
          <w:bCs/>
          <w:color w:val="000000"/>
          <w:sz w:val="28"/>
          <w:szCs w:val="28"/>
        </w:rPr>
        <w:t>= (</w:t>
      </w:r>
      <w:r w:rsidRPr="00C945DD">
        <w:rPr>
          <w:rFonts w:ascii="Times New Roman" w:eastAsia="Times New Roman" w:hAnsi="Times New Roman" w:cs="Times New Roman"/>
          <w:bCs/>
          <w:color w:val="000000"/>
          <w:sz w:val="28"/>
          <w:szCs w:val="28"/>
        </w:rPr>
        <w:t>чистая прибыль/ товарооборот)×100</w:t>
      </w:r>
      <w:proofErr w:type="gramStart"/>
      <w:r w:rsidRPr="00C945DD">
        <w:rPr>
          <w:rFonts w:ascii="Times New Roman" w:eastAsia="Times New Roman" w:hAnsi="Times New Roman" w:cs="Times New Roman"/>
          <w:bCs/>
          <w:color w:val="000000"/>
          <w:sz w:val="28"/>
          <w:szCs w:val="28"/>
        </w:rPr>
        <w:t>% С</w:t>
      </w:r>
      <w:proofErr w:type="gramEnd"/>
      <w:r w:rsidRPr="00C945DD">
        <w:rPr>
          <w:rFonts w:ascii="Times New Roman" w:eastAsia="Times New Roman" w:hAnsi="Times New Roman" w:cs="Times New Roman"/>
          <w:bCs/>
          <w:color w:val="000000"/>
          <w:sz w:val="28"/>
          <w:szCs w:val="28"/>
        </w:rPr>
        <w:t>ледовательно: Рентабельность = (469</w:t>
      </w:r>
      <w:r w:rsidRPr="00C945DD">
        <w:rPr>
          <w:rFonts w:ascii="Times New Roman" w:eastAsia="Times New Roman" w:hAnsi="Times New Roman" w:cs="Times New Roman"/>
          <w:bCs/>
          <w:color w:val="000000"/>
          <w:sz w:val="28"/>
          <w:szCs w:val="28"/>
          <w:lang w:val="en-US"/>
        </w:rPr>
        <w:t> </w:t>
      </w:r>
      <w:r w:rsidRPr="00C945DD">
        <w:rPr>
          <w:rFonts w:ascii="Times New Roman" w:eastAsia="Times New Roman" w:hAnsi="Times New Roman" w:cs="Times New Roman"/>
          <w:bCs/>
          <w:color w:val="000000"/>
          <w:sz w:val="28"/>
          <w:szCs w:val="28"/>
        </w:rPr>
        <w:t xml:space="preserve">585, 95 / </w:t>
      </w:r>
      <w:r w:rsidRPr="00C945DD">
        <w:rPr>
          <w:rFonts w:ascii="Times New Roman" w:hAnsi="Times New Roman" w:cs="Times New Roman"/>
          <w:sz w:val="28"/>
          <w:szCs w:val="28"/>
        </w:rPr>
        <w:t>2 864 265, 10</w:t>
      </w:r>
      <w:r w:rsidRPr="00C945DD">
        <w:rPr>
          <w:rFonts w:ascii="Times New Roman" w:eastAsia="Times New Roman" w:hAnsi="Times New Roman" w:cs="Times New Roman"/>
          <w:bCs/>
          <w:color w:val="000000"/>
          <w:sz w:val="28"/>
          <w:szCs w:val="28"/>
        </w:rPr>
        <w:t>) × 100% = 16, 40%</w:t>
      </w:r>
    </w:p>
    <w:p w:rsidR="00E65799" w:rsidRPr="00C945DD" w:rsidRDefault="00E65799" w:rsidP="00E65799">
      <w:pPr>
        <w:shd w:val="clear" w:color="auto" w:fill="FFFFFF"/>
        <w:spacing w:after="0" w:line="360" w:lineRule="auto"/>
        <w:jc w:val="both"/>
        <w:outlineLvl w:val="1"/>
        <w:rPr>
          <w:rFonts w:ascii="Times New Roman" w:eastAsia="Times New Roman" w:hAnsi="Times New Roman" w:cs="Times New Roman"/>
          <w:bCs/>
          <w:color w:val="000000"/>
          <w:sz w:val="28"/>
          <w:szCs w:val="28"/>
        </w:rPr>
      </w:pPr>
      <w:r w:rsidRPr="00C945DD">
        <w:rPr>
          <w:rFonts w:ascii="Times New Roman" w:eastAsia="Times New Roman" w:hAnsi="Times New Roman" w:cs="Times New Roman"/>
          <w:b/>
          <w:bCs/>
          <w:color w:val="000000"/>
          <w:sz w:val="28"/>
          <w:szCs w:val="28"/>
        </w:rPr>
        <w:t>7) Товарные запасы</w:t>
      </w:r>
      <w:r w:rsidRPr="00C945DD">
        <w:rPr>
          <w:rFonts w:ascii="Times New Roman" w:eastAsia="Times New Roman" w:hAnsi="Times New Roman" w:cs="Times New Roman"/>
          <w:bCs/>
          <w:color w:val="000000"/>
          <w:sz w:val="28"/>
          <w:szCs w:val="28"/>
        </w:rPr>
        <w:t xml:space="preserve"> предприятия формируются за счет поступления товаров и товарных запасов и являются главным фактором развития розничного товарооборота. Они влияют на объем продажи через изменение величин запасов товаров на начало и конец периода, поступления товаров и их прочего выбытия. Между этими величинами имеется определенная балансовая связь, выражаемая формулой товарного баланса:</w:t>
      </w:r>
    </w:p>
    <w:p w:rsidR="00E65799" w:rsidRPr="00C945DD" w:rsidRDefault="00E65799" w:rsidP="00E65799">
      <w:pPr>
        <w:shd w:val="clear" w:color="auto" w:fill="FFFFFF"/>
        <w:spacing w:after="0" w:line="360" w:lineRule="auto"/>
        <w:jc w:val="both"/>
        <w:outlineLvl w:val="1"/>
        <w:rPr>
          <w:rFonts w:ascii="Times New Roman" w:eastAsia="Times New Roman" w:hAnsi="Times New Roman" w:cs="Times New Roman"/>
          <w:bCs/>
          <w:color w:val="000000"/>
          <w:sz w:val="28"/>
          <w:szCs w:val="28"/>
        </w:rPr>
      </w:pPr>
      <w:r w:rsidRPr="00C945DD">
        <w:rPr>
          <w:rFonts w:ascii="Times New Roman" w:eastAsia="Times New Roman" w:hAnsi="Times New Roman" w:cs="Times New Roman"/>
          <w:bCs/>
          <w:color w:val="000000"/>
          <w:sz w:val="28"/>
          <w:szCs w:val="28"/>
        </w:rPr>
        <w:t>Товарные запасы</w:t>
      </w:r>
      <w:r w:rsidRPr="00C945DD">
        <w:rPr>
          <w:rFonts w:ascii="Times New Roman" w:eastAsia="Times New Roman" w:hAnsi="Times New Roman" w:cs="Times New Roman"/>
          <w:b/>
          <w:bCs/>
          <w:color w:val="000000"/>
          <w:sz w:val="28"/>
          <w:szCs w:val="28"/>
        </w:rPr>
        <w:t xml:space="preserve"> = </w:t>
      </w:r>
      <w:proofErr w:type="spellStart"/>
      <w:r w:rsidRPr="00C945DD">
        <w:rPr>
          <w:rFonts w:ascii="Times New Roman" w:eastAsia="Times New Roman" w:hAnsi="Times New Roman" w:cs="Times New Roman"/>
          <w:bCs/>
          <w:color w:val="000000"/>
          <w:sz w:val="28"/>
          <w:szCs w:val="28"/>
        </w:rPr>
        <w:t>Зн</w:t>
      </w:r>
      <w:proofErr w:type="spellEnd"/>
      <w:r w:rsidRPr="00C945DD">
        <w:rPr>
          <w:rFonts w:ascii="Times New Roman" w:eastAsia="Times New Roman" w:hAnsi="Times New Roman" w:cs="Times New Roman"/>
          <w:bCs/>
          <w:color w:val="000000"/>
          <w:sz w:val="28"/>
          <w:szCs w:val="28"/>
        </w:rPr>
        <w:t xml:space="preserve"> + </w:t>
      </w:r>
      <w:proofErr w:type="gramStart"/>
      <w:r w:rsidRPr="00C945DD">
        <w:rPr>
          <w:rFonts w:ascii="Times New Roman" w:eastAsia="Times New Roman" w:hAnsi="Times New Roman" w:cs="Times New Roman"/>
          <w:bCs/>
          <w:color w:val="000000"/>
          <w:sz w:val="28"/>
          <w:szCs w:val="28"/>
        </w:rPr>
        <w:t>П</w:t>
      </w:r>
      <w:proofErr w:type="gramEnd"/>
      <w:r w:rsidRPr="00C945DD">
        <w:rPr>
          <w:rFonts w:ascii="Times New Roman" w:eastAsia="Times New Roman" w:hAnsi="Times New Roman" w:cs="Times New Roman"/>
          <w:bCs/>
          <w:color w:val="000000"/>
          <w:sz w:val="28"/>
          <w:szCs w:val="28"/>
        </w:rPr>
        <w:t xml:space="preserve"> – N;</w:t>
      </w:r>
    </w:p>
    <w:p w:rsidR="00E65799" w:rsidRPr="00C945DD" w:rsidRDefault="00E65799" w:rsidP="00E65799">
      <w:pPr>
        <w:shd w:val="clear" w:color="auto" w:fill="FFFFFF"/>
        <w:spacing w:after="0" w:line="360" w:lineRule="auto"/>
        <w:jc w:val="both"/>
        <w:outlineLvl w:val="1"/>
        <w:rPr>
          <w:rFonts w:ascii="Times New Roman" w:eastAsia="Times New Roman" w:hAnsi="Times New Roman" w:cs="Times New Roman"/>
          <w:bCs/>
          <w:color w:val="000000"/>
          <w:sz w:val="28"/>
          <w:szCs w:val="28"/>
        </w:rPr>
      </w:pPr>
      <w:r w:rsidRPr="00C945DD">
        <w:rPr>
          <w:rFonts w:ascii="Times New Roman" w:eastAsia="Times New Roman" w:hAnsi="Times New Roman" w:cs="Times New Roman"/>
          <w:bCs/>
          <w:color w:val="000000"/>
          <w:sz w:val="28"/>
          <w:szCs w:val="28"/>
        </w:rPr>
        <w:t xml:space="preserve">где </w:t>
      </w:r>
      <w:proofErr w:type="spellStart"/>
      <w:r w:rsidRPr="00C945DD">
        <w:rPr>
          <w:rFonts w:ascii="Times New Roman" w:eastAsia="Times New Roman" w:hAnsi="Times New Roman" w:cs="Times New Roman"/>
          <w:bCs/>
          <w:color w:val="000000"/>
          <w:sz w:val="28"/>
          <w:szCs w:val="28"/>
        </w:rPr>
        <w:t>Зн</w:t>
      </w:r>
      <w:proofErr w:type="spellEnd"/>
      <w:r w:rsidRPr="00C945DD">
        <w:rPr>
          <w:rFonts w:ascii="Times New Roman" w:eastAsia="Times New Roman" w:hAnsi="Times New Roman" w:cs="Times New Roman"/>
          <w:bCs/>
          <w:color w:val="000000"/>
          <w:sz w:val="28"/>
          <w:szCs w:val="28"/>
        </w:rPr>
        <w:t xml:space="preserve"> - запасы товаров на начало отчетного периода;</w:t>
      </w:r>
    </w:p>
    <w:p w:rsidR="00E65799" w:rsidRPr="00C945DD" w:rsidRDefault="00E65799" w:rsidP="00E65799">
      <w:pPr>
        <w:shd w:val="clear" w:color="auto" w:fill="FFFFFF"/>
        <w:spacing w:after="0" w:line="360" w:lineRule="auto"/>
        <w:jc w:val="both"/>
        <w:outlineLvl w:val="1"/>
        <w:rPr>
          <w:rFonts w:ascii="Times New Roman" w:eastAsia="Times New Roman" w:hAnsi="Times New Roman" w:cs="Times New Roman"/>
          <w:bCs/>
          <w:color w:val="000000"/>
          <w:sz w:val="28"/>
          <w:szCs w:val="28"/>
        </w:rPr>
      </w:pPr>
      <w:proofErr w:type="gramStart"/>
      <w:r w:rsidRPr="00C945DD">
        <w:rPr>
          <w:rFonts w:ascii="Times New Roman" w:eastAsia="Times New Roman" w:hAnsi="Times New Roman" w:cs="Times New Roman"/>
          <w:bCs/>
          <w:color w:val="000000"/>
          <w:sz w:val="28"/>
          <w:szCs w:val="28"/>
        </w:rPr>
        <w:t>П</w:t>
      </w:r>
      <w:proofErr w:type="gramEnd"/>
      <w:r w:rsidRPr="00C945DD">
        <w:rPr>
          <w:rFonts w:ascii="Times New Roman" w:eastAsia="Times New Roman" w:hAnsi="Times New Roman" w:cs="Times New Roman"/>
          <w:bCs/>
          <w:color w:val="000000"/>
          <w:sz w:val="28"/>
          <w:szCs w:val="28"/>
        </w:rPr>
        <w:t xml:space="preserve"> - поступление товаров;</w:t>
      </w:r>
    </w:p>
    <w:p w:rsidR="00E65799" w:rsidRPr="00C945DD" w:rsidRDefault="00E65799" w:rsidP="00E65799">
      <w:pPr>
        <w:shd w:val="clear" w:color="auto" w:fill="FFFFFF"/>
        <w:spacing w:after="0" w:line="360" w:lineRule="auto"/>
        <w:jc w:val="both"/>
        <w:outlineLvl w:val="1"/>
        <w:rPr>
          <w:rFonts w:ascii="Times New Roman" w:eastAsia="Times New Roman" w:hAnsi="Times New Roman" w:cs="Times New Roman"/>
          <w:bCs/>
          <w:color w:val="000000"/>
          <w:sz w:val="28"/>
          <w:szCs w:val="28"/>
        </w:rPr>
      </w:pPr>
      <w:r w:rsidRPr="00C945DD">
        <w:rPr>
          <w:rFonts w:ascii="Times New Roman" w:eastAsia="Times New Roman" w:hAnsi="Times New Roman" w:cs="Times New Roman"/>
          <w:bCs/>
          <w:color w:val="000000"/>
          <w:sz w:val="28"/>
          <w:szCs w:val="28"/>
        </w:rPr>
        <w:t>N - продажа товаров (реализация, объем розничного товарооборота);</w:t>
      </w:r>
    </w:p>
    <w:p w:rsidR="00E65799" w:rsidRPr="00C945DD" w:rsidRDefault="00E65799" w:rsidP="00E65799">
      <w:pPr>
        <w:shd w:val="clear" w:color="auto" w:fill="FFFFFF"/>
        <w:spacing w:after="0" w:line="360" w:lineRule="auto"/>
        <w:jc w:val="both"/>
        <w:outlineLvl w:val="1"/>
        <w:rPr>
          <w:rFonts w:ascii="Times New Roman" w:eastAsia="Times New Roman" w:hAnsi="Times New Roman" w:cs="Times New Roman"/>
          <w:bCs/>
          <w:color w:val="000000"/>
          <w:sz w:val="28"/>
          <w:szCs w:val="28"/>
        </w:rPr>
      </w:pPr>
      <w:r w:rsidRPr="00C945DD">
        <w:rPr>
          <w:rFonts w:ascii="Times New Roman" w:eastAsia="Times New Roman" w:hAnsi="Times New Roman" w:cs="Times New Roman"/>
          <w:bCs/>
          <w:color w:val="000000"/>
          <w:sz w:val="28"/>
          <w:szCs w:val="28"/>
        </w:rPr>
        <w:t xml:space="preserve">Товарные запасы = 2 216 180, 30 + </w:t>
      </w:r>
      <w:r w:rsidRPr="00C945DD">
        <w:rPr>
          <w:rFonts w:ascii="Times New Roman" w:hAnsi="Times New Roman" w:cs="Times New Roman"/>
          <w:sz w:val="28"/>
          <w:szCs w:val="28"/>
        </w:rPr>
        <w:t xml:space="preserve">1 914 309, 15 </w:t>
      </w:r>
      <w:r w:rsidRPr="00C945DD">
        <w:rPr>
          <w:rFonts w:ascii="Times New Roman" w:eastAsia="Times New Roman" w:hAnsi="Times New Roman" w:cs="Times New Roman"/>
          <w:bCs/>
          <w:color w:val="000000"/>
          <w:sz w:val="28"/>
          <w:szCs w:val="28"/>
        </w:rPr>
        <w:t>-</w:t>
      </w:r>
      <w:r w:rsidRPr="00C945DD">
        <w:rPr>
          <w:rFonts w:ascii="Times New Roman" w:hAnsi="Times New Roman" w:cs="Times New Roman"/>
          <w:sz w:val="28"/>
          <w:szCs w:val="28"/>
        </w:rPr>
        <w:t xml:space="preserve">2 864 265, 10 </w:t>
      </w:r>
      <w:r w:rsidRPr="00C945DD">
        <w:rPr>
          <w:rFonts w:ascii="Times New Roman" w:eastAsia="Times New Roman" w:hAnsi="Times New Roman" w:cs="Times New Roman"/>
          <w:bCs/>
          <w:color w:val="000000"/>
          <w:sz w:val="28"/>
          <w:szCs w:val="28"/>
        </w:rPr>
        <w:t xml:space="preserve"> =  1</w:t>
      </w:r>
      <w:r w:rsidRPr="00C945DD">
        <w:rPr>
          <w:rFonts w:ascii="Times New Roman" w:eastAsia="Times New Roman" w:hAnsi="Times New Roman" w:cs="Times New Roman"/>
          <w:bCs/>
          <w:color w:val="000000"/>
          <w:sz w:val="28"/>
          <w:szCs w:val="28"/>
          <w:lang w:val="en-US"/>
        </w:rPr>
        <w:t> </w:t>
      </w:r>
      <w:r w:rsidRPr="00C945DD">
        <w:rPr>
          <w:rFonts w:ascii="Times New Roman" w:eastAsia="Times New Roman" w:hAnsi="Times New Roman" w:cs="Times New Roman"/>
          <w:bCs/>
          <w:color w:val="000000"/>
          <w:sz w:val="28"/>
          <w:szCs w:val="28"/>
        </w:rPr>
        <w:t>266</w:t>
      </w:r>
      <w:r w:rsidRPr="00C945DD">
        <w:rPr>
          <w:rFonts w:ascii="Times New Roman" w:eastAsia="Times New Roman" w:hAnsi="Times New Roman" w:cs="Times New Roman"/>
          <w:bCs/>
          <w:color w:val="000000"/>
          <w:sz w:val="28"/>
          <w:szCs w:val="28"/>
          <w:lang w:val="en-US"/>
        </w:rPr>
        <w:t> </w:t>
      </w:r>
      <w:r w:rsidRPr="00C945DD">
        <w:rPr>
          <w:rFonts w:ascii="Times New Roman" w:eastAsia="Times New Roman" w:hAnsi="Times New Roman" w:cs="Times New Roman"/>
          <w:bCs/>
          <w:color w:val="000000"/>
          <w:sz w:val="28"/>
          <w:szCs w:val="28"/>
        </w:rPr>
        <w:t>224, 35 руб.</w:t>
      </w:r>
    </w:p>
    <w:p w:rsidR="00E65799" w:rsidRPr="00C945DD" w:rsidRDefault="00E65799" w:rsidP="00E65799">
      <w:pPr>
        <w:shd w:val="clear" w:color="auto" w:fill="FFFFFF"/>
        <w:spacing w:after="0" w:line="360" w:lineRule="auto"/>
        <w:jc w:val="both"/>
        <w:outlineLvl w:val="1"/>
        <w:rPr>
          <w:rFonts w:ascii="Times New Roman" w:eastAsia="Times New Roman" w:hAnsi="Times New Roman" w:cs="Times New Roman"/>
          <w:bCs/>
          <w:color w:val="000000"/>
          <w:sz w:val="28"/>
          <w:szCs w:val="28"/>
        </w:rPr>
      </w:pPr>
      <w:r w:rsidRPr="00C945DD">
        <w:rPr>
          <w:rFonts w:ascii="Times New Roman" w:eastAsia="Times New Roman" w:hAnsi="Times New Roman" w:cs="Times New Roman"/>
          <w:b/>
          <w:bCs/>
          <w:color w:val="000000"/>
          <w:sz w:val="28"/>
          <w:szCs w:val="28"/>
        </w:rPr>
        <w:t>8)</w:t>
      </w:r>
      <w:r w:rsidRPr="00C945DD">
        <w:rPr>
          <w:rFonts w:ascii="Times New Roman" w:eastAsia="Times New Roman" w:hAnsi="Times New Roman" w:cs="Times New Roman"/>
          <w:bCs/>
          <w:color w:val="000000"/>
          <w:sz w:val="28"/>
          <w:szCs w:val="28"/>
        </w:rPr>
        <w:t xml:space="preserve"> Под </w:t>
      </w:r>
      <w:proofErr w:type="spellStart"/>
      <w:r w:rsidRPr="00C945DD">
        <w:rPr>
          <w:rFonts w:ascii="Times New Roman" w:eastAsia="Times New Roman" w:hAnsi="Times New Roman" w:cs="Times New Roman"/>
          <w:b/>
          <w:bCs/>
          <w:color w:val="000000"/>
          <w:sz w:val="28"/>
          <w:szCs w:val="28"/>
        </w:rPr>
        <w:t>товарооборачиваемостью</w:t>
      </w:r>
      <w:proofErr w:type="spellEnd"/>
      <w:r w:rsidRPr="00C945DD">
        <w:rPr>
          <w:rFonts w:ascii="Times New Roman" w:eastAsia="Times New Roman" w:hAnsi="Times New Roman" w:cs="Times New Roman"/>
          <w:b/>
          <w:bCs/>
          <w:color w:val="000000"/>
          <w:sz w:val="28"/>
          <w:szCs w:val="28"/>
        </w:rPr>
        <w:t xml:space="preserve"> </w:t>
      </w:r>
      <w:r w:rsidRPr="00C945DD">
        <w:rPr>
          <w:rFonts w:ascii="Times New Roman" w:eastAsia="Times New Roman" w:hAnsi="Times New Roman" w:cs="Times New Roman"/>
          <w:bCs/>
          <w:color w:val="000000"/>
          <w:sz w:val="28"/>
          <w:szCs w:val="28"/>
        </w:rPr>
        <w:t xml:space="preserve">понимается время обращения товара со дня поступления в торговую организацию до дня реализации, а также </w:t>
      </w:r>
      <w:r w:rsidRPr="00C945DD">
        <w:rPr>
          <w:rFonts w:ascii="Times New Roman" w:eastAsia="Times New Roman" w:hAnsi="Times New Roman" w:cs="Times New Roman"/>
          <w:bCs/>
          <w:color w:val="000000"/>
          <w:sz w:val="28"/>
          <w:szCs w:val="28"/>
        </w:rPr>
        <w:lastRenderedPageBreak/>
        <w:t>количество оборотов товаров за отчетный период. Коэффициент оборачиваемости показывает число оборотов, которые совершили товарные запасы за анализируемый период.</w:t>
      </w:r>
    </w:p>
    <w:p w:rsidR="00E65799" w:rsidRPr="00C945DD" w:rsidRDefault="00E65799" w:rsidP="00E65799">
      <w:pPr>
        <w:pStyle w:val="ac"/>
        <w:numPr>
          <w:ilvl w:val="0"/>
          <w:numId w:val="6"/>
        </w:numPr>
        <w:shd w:val="clear" w:color="auto" w:fill="FFFFFF"/>
        <w:tabs>
          <w:tab w:val="clear" w:pos="708"/>
          <w:tab w:val="left" w:pos="284"/>
        </w:tabs>
        <w:spacing w:after="0" w:line="360" w:lineRule="auto"/>
        <w:ind w:left="284" w:hanging="284"/>
        <w:jc w:val="both"/>
        <w:outlineLvl w:val="1"/>
        <w:rPr>
          <w:rFonts w:ascii="Times New Roman" w:hAnsi="Times New Roman"/>
          <w:bCs/>
          <w:color w:val="000000"/>
          <w:sz w:val="28"/>
          <w:szCs w:val="28"/>
        </w:rPr>
      </w:pPr>
      <w:proofErr w:type="spellStart"/>
      <w:r w:rsidRPr="00C945DD">
        <w:rPr>
          <w:rFonts w:ascii="Times New Roman" w:hAnsi="Times New Roman"/>
          <w:bCs/>
          <w:color w:val="000000"/>
          <w:sz w:val="28"/>
          <w:szCs w:val="28"/>
        </w:rPr>
        <w:t>Товарооборачиваемость</w:t>
      </w:r>
      <w:proofErr w:type="spellEnd"/>
      <w:r w:rsidRPr="00C945DD">
        <w:rPr>
          <w:rFonts w:ascii="Times New Roman" w:hAnsi="Times New Roman"/>
          <w:bCs/>
          <w:color w:val="000000"/>
          <w:sz w:val="28"/>
          <w:szCs w:val="28"/>
        </w:rPr>
        <w:t xml:space="preserve"> в днях, или продолжительность оборота капитала, вложенного в товарные запасы, рассчитывается по формуле:</w:t>
      </w:r>
    </w:p>
    <w:p w:rsidR="00E65799" w:rsidRPr="00C945DD" w:rsidRDefault="00E65799" w:rsidP="00E65799">
      <w:pPr>
        <w:pStyle w:val="ac"/>
        <w:shd w:val="clear" w:color="auto" w:fill="FFFFFF"/>
        <w:tabs>
          <w:tab w:val="clear" w:pos="708"/>
          <w:tab w:val="left" w:pos="284"/>
        </w:tabs>
        <w:spacing w:after="0" w:line="360" w:lineRule="auto"/>
        <w:ind w:left="284"/>
        <w:jc w:val="both"/>
        <w:outlineLvl w:val="1"/>
        <w:rPr>
          <w:rFonts w:ascii="Times New Roman" w:hAnsi="Times New Roman"/>
          <w:bCs/>
          <w:color w:val="000000"/>
          <w:sz w:val="28"/>
          <w:szCs w:val="28"/>
        </w:rPr>
      </w:pPr>
      <w:proofErr w:type="spellStart"/>
      <w:proofErr w:type="gramStart"/>
      <w:r w:rsidRPr="00C945DD">
        <w:rPr>
          <w:rFonts w:ascii="Times New Roman" w:hAnsi="Times New Roman"/>
          <w:bCs/>
          <w:color w:val="000000"/>
          <w:sz w:val="28"/>
          <w:szCs w:val="28"/>
        </w:rPr>
        <w:t>Товарооборачиваемость</w:t>
      </w:r>
      <w:proofErr w:type="spellEnd"/>
      <w:r w:rsidRPr="00C945DD">
        <w:rPr>
          <w:rFonts w:ascii="Times New Roman" w:hAnsi="Times New Roman"/>
          <w:bCs/>
          <w:color w:val="000000"/>
          <w:sz w:val="28"/>
          <w:szCs w:val="28"/>
        </w:rPr>
        <w:t xml:space="preserve"> в днях = Товарные запасы × кол-во дней в периоде/ ТО розничный за анализируемый период.</w:t>
      </w:r>
      <w:proofErr w:type="gramEnd"/>
    </w:p>
    <w:p w:rsidR="00E65799" w:rsidRPr="00C945DD" w:rsidRDefault="00E65799" w:rsidP="00E65799">
      <w:pPr>
        <w:shd w:val="clear" w:color="auto" w:fill="FFFFFF"/>
        <w:tabs>
          <w:tab w:val="left" w:pos="284"/>
        </w:tabs>
        <w:spacing w:after="0" w:line="360" w:lineRule="auto"/>
        <w:ind w:left="284"/>
        <w:jc w:val="both"/>
        <w:outlineLvl w:val="1"/>
        <w:rPr>
          <w:rFonts w:ascii="Times New Roman" w:eastAsia="Times New Roman" w:hAnsi="Times New Roman" w:cs="Times New Roman"/>
          <w:bCs/>
          <w:color w:val="000000"/>
          <w:sz w:val="28"/>
          <w:szCs w:val="28"/>
        </w:rPr>
      </w:pPr>
      <w:proofErr w:type="spellStart"/>
      <w:r w:rsidRPr="00C945DD">
        <w:rPr>
          <w:rFonts w:ascii="Times New Roman" w:eastAsia="Times New Roman" w:hAnsi="Times New Roman" w:cs="Times New Roman"/>
          <w:bCs/>
          <w:color w:val="000000"/>
          <w:sz w:val="28"/>
          <w:szCs w:val="28"/>
        </w:rPr>
        <w:t>Товарооборачиваемость</w:t>
      </w:r>
      <w:proofErr w:type="spellEnd"/>
      <w:r w:rsidRPr="00C945DD">
        <w:rPr>
          <w:rFonts w:ascii="Times New Roman" w:eastAsia="Times New Roman" w:hAnsi="Times New Roman" w:cs="Times New Roman"/>
          <w:bCs/>
          <w:color w:val="000000"/>
          <w:sz w:val="28"/>
          <w:szCs w:val="28"/>
        </w:rPr>
        <w:t xml:space="preserve"> в днях = 1</w:t>
      </w:r>
      <w:r w:rsidRPr="00C945DD">
        <w:rPr>
          <w:rFonts w:ascii="Times New Roman" w:eastAsia="Times New Roman" w:hAnsi="Times New Roman" w:cs="Times New Roman"/>
          <w:bCs/>
          <w:color w:val="000000"/>
          <w:sz w:val="28"/>
          <w:szCs w:val="28"/>
          <w:lang w:val="en-US"/>
        </w:rPr>
        <w:t> </w:t>
      </w:r>
      <w:r w:rsidRPr="00C945DD">
        <w:rPr>
          <w:rFonts w:ascii="Times New Roman" w:eastAsia="Times New Roman" w:hAnsi="Times New Roman" w:cs="Times New Roman"/>
          <w:bCs/>
          <w:color w:val="000000"/>
          <w:sz w:val="28"/>
          <w:szCs w:val="28"/>
        </w:rPr>
        <w:t>266</w:t>
      </w:r>
      <w:r w:rsidRPr="00C945DD">
        <w:rPr>
          <w:rFonts w:ascii="Times New Roman" w:eastAsia="Times New Roman" w:hAnsi="Times New Roman" w:cs="Times New Roman"/>
          <w:bCs/>
          <w:color w:val="000000"/>
          <w:sz w:val="28"/>
          <w:szCs w:val="28"/>
          <w:lang w:val="en-US"/>
        </w:rPr>
        <w:t> </w:t>
      </w:r>
      <w:r w:rsidRPr="00C945DD">
        <w:rPr>
          <w:rFonts w:ascii="Times New Roman" w:eastAsia="Times New Roman" w:hAnsi="Times New Roman" w:cs="Times New Roman"/>
          <w:bCs/>
          <w:color w:val="000000"/>
          <w:sz w:val="28"/>
          <w:szCs w:val="28"/>
        </w:rPr>
        <w:t xml:space="preserve">224, 35  руб. × 90 дней/ </w:t>
      </w:r>
      <w:r w:rsidRPr="00C945DD">
        <w:rPr>
          <w:rFonts w:ascii="Times New Roman" w:hAnsi="Times New Roman" w:cs="Times New Roman"/>
          <w:sz w:val="28"/>
          <w:szCs w:val="28"/>
        </w:rPr>
        <w:t xml:space="preserve">2 864 265,     10   </w:t>
      </w:r>
      <w:r w:rsidRPr="00C945DD">
        <w:rPr>
          <w:rFonts w:ascii="Times New Roman" w:eastAsia="Times New Roman" w:hAnsi="Times New Roman" w:cs="Times New Roman"/>
          <w:bCs/>
          <w:color w:val="000000"/>
          <w:sz w:val="28"/>
          <w:szCs w:val="28"/>
        </w:rPr>
        <w:t>руб. = 40 дней.</w:t>
      </w:r>
    </w:p>
    <w:p w:rsidR="00E65799" w:rsidRPr="00C945DD" w:rsidRDefault="00E65799" w:rsidP="00E65799">
      <w:pPr>
        <w:pStyle w:val="ac"/>
        <w:numPr>
          <w:ilvl w:val="0"/>
          <w:numId w:val="7"/>
        </w:numPr>
        <w:shd w:val="clear" w:color="auto" w:fill="FFFFFF"/>
        <w:tabs>
          <w:tab w:val="clear" w:pos="708"/>
          <w:tab w:val="left" w:pos="284"/>
        </w:tabs>
        <w:spacing w:after="0" w:line="360" w:lineRule="auto"/>
        <w:ind w:left="284" w:hanging="284"/>
        <w:jc w:val="both"/>
        <w:outlineLvl w:val="1"/>
        <w:rPr>
          <w:rFonts w:ascii="Times New Roman" w:hAnsi="Times New Roman"/>
          <w:bCs/>
          <w:color w:val="000000"/>
          <w:sz w:val="28"/>
          <w:szCs w:val="28"/>
        </w:rPr>
      </w:pPr>
      <w:proofErr w:type="spellStart"/>
      <w:r w:rsidRPr="00C945DD">
        <w:rPr>
          <w:rFonts w:ascii="Times New Roman" w:hAnsi="Times New Roman"/>
          <w:bCs/>
          <w:color w:val="000000"/>
          <w:sz w:val="28"/>
          <w:szCs w:val="28"/>
        </w:rPr>
        <w:t>Товарооборачиваемость</w:t>
      </w:r>
      <w:proofErr w:type="spellEnd"/>
      <w:r w:rsidRPr="00C945DD">
        <w:rPr>
          <w:rFonts w:ascii="Times New Roman" w:hAnsi="Times New Roman"/>
          <w:bCs/>
          <w:color w:val="000000"/>
          <w:sz w:val="28"/>
          <w:szCs w:val="28"/>
        </w:rPr>
        <w:t xml:space="preserve"> в количестве оборотов (скорость обращения товаров), либо коэффициент </w:t>
      </w:r>
      <w:proofErr w:type="spellStart"/>
      <w:r w:rsidRPr="00C945DD">
        <w:rPr>
          <w:rFonts w:ascii="Times New Roman" w:hAnsi="Times New Roman"/>
          <w:bCs/>
          <w:color w:val="000000"/>
          <w:sz w:val="28"/>
          <w:szCs w:val="28"/>
        </w:rPr>
        <w:t>товарооборачиваемости</w:t>
      </w:r>
      <w:proofErr w:type="spellEnd"/>
      <w:r w:rsidRPr="00C945DD">
        <w:rPr>
          <w:rFonts w:ascii="Times New Roman" w:hAnsi="Times New Roman"/>
          <w:bCs/>
          <w:color w:val="000000"/>
          <w:sz w:val="28"/>
          <w:szCs w:val="28"/>
        </w:rPr>
        <w:t>, показывает, сколько оборотов совершили средства, вложенные в товары. Он рассчитывается по следующей формуле:</w:t>
      </w:r>
    </w:p>
    <w:p w:rsidR="00E65799" w:rsidRPr="00C945DD" w:rsidRDefault="00E65799" w:rsidP="00E65799">
      <w:pPr>
        <w:shd w:val="clear" w:color="auto" w:fill="FFFFFF"/>
        <w:tabs>
          <w:tab w:val="left" w:pos="284"/>
        </w:tabs>
        <w:spacing w:after="0" w:line="360" w:lineRule="auto"/>
        <w:ind w:left="284"/>
        <w:jc w:val="both"/>
        <w:outlineLvl w:val="1"/>
        <w:rPr>
          <w:rFonts w:ascii="Times New Roman" w:eastAsia="Times New Roman" w:hAnsi="Times New Roman" w:cs="Times New Roman"/>
          <w:bCs/>
          <w:color w:val="000000"/>
          <w:sz w:val="28"/>
          <w:szCs w:val="28"/>
        </w:rPr>
      </w:pPr>
      <w:proofErr w:type="spellStart"/>
      <w:r w:rsidRPr="00C945DD">
        <w:rPr>
          <w:rFonts w:ascii="Times New Roman" w:eastAsia="Times New Roman" w:hAnsi="Times New Roman" w:cs="Times New Roman"/>
          <w:bCs/>
          <w:color w:val="000000"/>
          <w:sz w:val="28"/>
          <w:szCs w:val="28"/>
        </w:rPr>
        <w:t>Коб</w:t>
      </w:r>
      <w:proofErr w:type="spellEnd"/>
      <w:r w:rsidRPr="00C945DD">
        <w:rPr>
          <w:rFonts w:ascii="Times New Roman" w:eastAsia="Times New Roman" w:hAnsi="Times New Roman" w:cs="Times New Roman"/>
          <w:bCs/>
          <w:color w:val="000000"/>
          <w:sz w:val="28"/>
          <w:szCs w:val="28"/>
        </w:rPr>
        <w:t xml:space="preserve"> = ТО/Товарные запасы</w:t>
      </w:r>
    </w:p>
    <w:p w:rsidR="00E65799" w:rsidRPr="00C945DD" w:rsidRDefault="00E65799" w:rsidP="00E65799">
      <w:pPr>
        <w:shd w:val="clear" w:color="auto" w:fill="FFFFFF"/>
        <w:tabs>
          <w:tab w:val="left" w:pos="284"/>
        </w:tabs>
        <w:spacing w:after="0" w:line="360" w:lineRule="auto"/>
        <w:ind w:left="284"/>
        <w:jc w:val="both"/>
        <w:outlineLvl w:val="1"/>
        <w:rPr>
          <w:rFonts w:ascii="Times New Roman" w:eastAsia="Times New Roman" w:hAnsi="Times New Roman" w:cs="Times New Roman"/>
          <w:bCs/>
          <w:color w:val="000000"/>
          <w:sz w:val="28"/>
          <w:szCs w:val="28"/>
        </w:rPr>
      </w:pPr>
      <w:proofErr w:type="spellStart"/>
      <w:r w:rsidRPr="00C945DD">
        <w:rPr>
          <w:rFonts w:ascii="Times New Roman" w:eastAsia="Times New Roman" w:hAnsi="Times New Roman" w:cs="Times New Roman"/>
          <w:bCs/>
          <w:color w:val="000000"/>
          <w:sz w:val="28"/>
          <w:szCs w:val="28"/>
        </w:rPr>
        <w:t>Коб</w:t>
      </w:r>
      <w:proofErr w:type="spellEnd"/>
      <w:r w:rsidRPr="00C945DD">
        <w:rPr>
          <w:rFonts w:ascii="Times New Roman" w:eastAsia="Times New Roman" w:hAnsi="Times New Roman" w:cs="Times New Roman"/>
          <w:bCs/>
          <w:color w:val="000000"/>
          <w:sz w:val="28"/>
          <w:szCs w:val="28"/>
        </w:rPr>
        <w:t xml:space="preserve"> = </w:t>
      </w:r>
      <w:r w:rsidRPr="00C945DD">
        <w:rPr>
          <w:rFonts w:ascii="Times New Roman" w:hAnsi="Times New Roman" w:cs="Times New Roman"/>
          <w:sz w:val="28"/>
          <w:szCs w:val="28"/>
        </w:rPr>
        <w:t xml:space="preserve">2 864 265, 10 </w:t>
      </w:r>
      <w:r w:rsidRPr="00C945DD">
        <w:rPr>
          <w:rFonts w:ascii="Times New Roman" w:eastAsia="Times New Roman" w:hAnsi="Times New Roman" w:cs="Times New Roman"/>
          <w:bCs/>
          <w:color w:val="000000"/>
          <w:sz w:val="28"/>
          <w:szCs w:val="28"/>
        </w:rPr>
        <w:t xml:space="preserve">/ </w:t>
      </w:r>
      <w:r w:rsidRPr="00C945DD">
        <w:rPr>
          <w:rFonts w:ascii="Times New Roman" w:eastAsia="Times New Roman" w:hAnsi="Times New Roman" w:cs="Times New Roman"/>
          <w:bCs/>
          <w:color w:val="000000"/>
          <w:sz w:val="28"/>
          <w:szCs w:val="28"/>
          <w:lang w:val="en-US"/>
        </w:rPr>
        <w:t>1 266 224, 35</w:t>
      </w:r>
      <w:r w:rsidRPr="00C945DD">
        <w:rPr>
          <w:rFonts w:ascii="Times New Roman" w:eastAsia="Times New Roman" w:hAnsi="Times New Roman" w:cs="Times New Roman"/>
          <w:bCs/>
          <w:color w:val="000000"/>
          <w:sz w:val="28"/>
          <w:szCs w:val="28"/>
        </w:rPr>
        <w:t xml:space="preserve"> = 2, 26 </w:t>
      </w:r>
    </w:p>
    <w:p w:rsidR="00E65799" w:rsidRPr="00C945DD" w:rsidRDefault="00E65799" w:rsidP="00E65799">
      <w:pPr>
        <w:pStyle w:val="Style1"/>
        <w:spacing w:before="240" w:after="240" w:line="276" w:lineRule="auto"/>
        <w:ind w:left="0" w:right="144" w:firstLine="0"/>
        <w:jc w:val="both"/>
        <w:rPr>
          <w:sz w:val="28"/>
          <w:szCs w:val="28"/>
        </w:rPr>
      </w:pPr>
      <w:r w:rsidRPr="00C945DD">
        <w:rPr>
          <w:sz w:val="28"/>
          <w:szCs w:val="28"/>
        </w:rPr>
        <w:t>Согласно анализу основных экономических показателей, можно сделать следующие выводы: данной аптечной организации экономически выгодно:</w:t>
      </w:r>
    </w:p>
    <w:p w:rsidR="00E65799" w:rsidRPr="00C945DD" w:rsidRDefault="00E65799" w:rsidP="00E65799">
      <w:pPr>
        <w:pStyle w:val="Style1"/>
        <w:numPr>
          <w:ilvl w:val="0"/>
          <w:numId w:val="8"/>
        </w:numPr>
        <w:tabs>
          <w:tab w:val="clear" w:pos="708"/>
          <w:tab w:val="clear" w:pos="4716"/>
          <w:tab w:val="left" w:pos="284"/>
          <w:tab w:val="left" w:pos="828"/>
        </w:tabs>
        <w:spacing w:line="360" w:lineRule="auto"/>
        <w:ind w:right="144" w:hanging="720"/>
        <w:jc w:val="both"/>
        <w:rPr>
          <w:sz w:val="28"/>
          <w:szCs w:val="28"/>
        </w:rPr>
      </w:pPr>
      <w:r w:rsidRPr="00C945DD">
        <w:rPr>
          <w:sz w:val="28"/>
          <w:szCs w:val="28"/>
        </w:rPr>
        <w:t>увеличивать валовую прибыль и чистую прибыль;</w:t>
      </w:r>
    </w:p>
    <w:p w:rsidR="00E65799" w:rsidRPr="00C945DD" w:rsidRDefault="00E65799" w:rsidP="00E65799">
      <w:pPr>
        <w:pStyle w:val="Style1"/>
        <w:numPr>
          <w:ilvl w:val="0"/>
          <w:numId w:val="8"/>
        </w:numPr>
        <w:tabs>
          <w:tab w:val="clear" w:pos="708"/>
          <w:tab w:val="clear" w:pos="4716"/>
          <w:tab w:val="left" w:pos="284"/>
          <w:tab w:val="left" w:pos="828"/>
        </w:tabs>
        <w:spacing w:line="360" w:lineRule="auto"/>
        <w:ind w:right="144" w:hanging="720"/>
        <w:jc w:val="both"/>
        <w:rPr>
          <w:sz w:val="28"/>
          <w:szCs w:val="28"/>
        </w:rPr>
      </w:pPr>
      <w:r w:rsidRPr="00C945DD">
        <w:rPr>
          <w:sz w:val="28"/>
          <w:szCs w:val="28"/>
        </w:rPr>
        <w:t>уменьшать издержки обращения;</w:t>
      </w:r>
    </w:p>
    <w:p w:rsidR="00E65799" w:rsidRPr="00C945DD" w:rsidRDefault="00E65799" w:rsidP="00E65799">
      <w:pPr>
        <w:pStyle w:val="Style1"/>
        <w:numPr>
          <w:ilvl w:val="0"/>
          <w:numId w:val="8"/>
        </w:numPr>
        <w:tabs>
          <w:tab w:val="clear" w:pos="708"/>
          <w:tab w:val="clear" w:pos="4716"/>
          <w:tab w:val="left" w:pos="284"/>
          <w:tab w:val="left" w:pos="828"/>
        </w:tabs>
        <w:spacing w:line="360" w:lineRule="auto"/>
        <w:ind w:right="144" w:hanging="720"/>
        <w:jc w:val="both"/>
        <w:rPr>
          <w:sz w:val="28"/>
          <w:szCs w:val="28"/>
        </w:rPr>
      </w:pPr>
      <w:r w:rsidRPr="00C945DD">
        <w:rPr>
          <w:sz w:val="28"/>
          <w:szCs w:val="28"/>
        </w:rPr>
        <w:t xml:space="preserve">повышать </w:t>
      </w:r>
      <w:proofErr w:type="spellStart"/>
      <w:r w:rsidRPr="00C945DD">
        <w:rPr>
          <w:sz w:val="28"/>
          <w:szCs w:val="28"/>
        </w:rPr>
        <w:t>товарооборачиваемость</w:t>
      </w:r>
      <w:proofErr w:type="spellEnd"/>
      <w:r w:rsidRPr="00C945DD">
        <w:rPr>
          <w:sz w:val="28"/>
          <w:szCs w:val="28"/>
        </w:rPr>
        <w:t>.</w:t>
      </w:r>
    </w:p>
    <w:p w:rsidR="00E65799" w:rsidRPr="00C945DD" w:rsidRDefault="00E65799" w:rsidP="00E65799">
      <w:pPr>
        <w:pStyle w:val="Style1"/>
        <w:spacing w:line="276" w:lineRule="auto"/>
        <w:ind w:left="0" w:right="144" w:firstLine="0"/>
        <w:jc w:val="both"/>
        <w:rPr>
          <w:sz w:val="28"/>
          <w:szCs w:val="28"/>
        </w:rPr>
      </w:pPr>
    </w:p>
    <w:p w:rsidR="00E65799" w:rsidRPr="00C945DD" w:rsidRDefault="00E65799" w:rsidP="00E65799">
      <w:pPr>
        <w:pStyle w:val="Style1"/>
        <w:spacing w:line="276" w:lineRule="auto"/>
        <w:ind w:left="0" w:right="144" w:firstLine="0"/>
        <w:jc w:val="both"/>
        <w:rPr>
          <w:sz w:val="28"/>
          <w:szCs w:val="28"/>
        </w:rPr>
      </w:pPr>
    </w:p>
    <w:p w:rsidR="00E65799" w:rsidRPr="00C945DD" w:rsidRDefault="00E65799" w:rsidP="00E65799">
      <w:pPr>
        <w:pStyle w:val="Style1"/>
        <w:spacing w:line="276" w:lineRule="auto"/>
        <w:ind w:left="0" w:right="144" w:firstLine="0"/>
        <w:jc w:val="both"/>
        <w:rPr>
          <w:sz w:val="28"/>
          <w:szCs w:val="28"/>
        </w:rPr>
      </w:pPr>
    </w:p>
    <w:p w:rsidR="00E65799" w:rsidRPr="00C945DD" w:rsidRDefault="00E65799" w:rsidP="00E65799">
      <w:pPr>
        <w:pStyle w:val="Style1"/>
        <w:spacing w:line="276" w:lineRule="auto"/>
        <w:ind w:left="0" w:right="144" w:firstLine="0"/>
        <w:jc w:val="both"/>
        <w:rPr>
          <w:sz w:val="28"/>
          <w:szCs w:val="28"/>
        </w:rPr>
      </w:pPr>
    </w:p>
    <w:p w:rsidR="00E65799" w:rsidRPr="00C945DD" w:rsidRDefault="00E65799" w:rsidP="00E65799">
      <w:pPr>
        <w:pStyle w:val="Style1"/>
        <w:spacing w:line="276" w:lineRule="auto"/>
        <w:ind w:left="0" w:right="144" w:firstLine="0"/>
        <w:jc w:val="both"/>
        <w:rPr>
          <w:sz w:val="28"/>
          <w:szCs w:val="28"/>
        </w:rPr>
      </w:pPr>
    </w:p>
    <w:p w:rsidR="00E65799" w:rsidRPr="00A65BA8" w:rsidRDefault="00A65BA8" w:rsidP="00A65BA8">
      <w:pPr>
        <w:rPr>
          <w:rFonts w:ascii="Times New Roman" w:eastAsia="Times New Roman" w:hAnsi="Times New Roman" w:cs="Times New Roman"/>
          <w:color w:val="000000"/>
          <w:sz w:val="28"/>
          <w:szCs w:val="28"/>
        </w:rPr>
      </w:pPr>
      <w:r>
        <w:rPr>
          <w:sz w:val="28"/>
          <w:szCs w:val="28"/>
        </w:rPr>
        <w:br w:type="page"/>
      </w:r>
    </w:p>
    <w:p w:rsidR="00E65799" w:rsidRPr="00C945DD" w:rsidRDefault="00E65799" w:rsidP="00E65799">
      <w:pPr>
        <w:pStyle w:val="Style1"/>
        <w:spacing w:line="276" w:lineRule="auto"/>
        <w:ind w:left="0" w:right="144" w:firstLine="0"/>
        <w:jc w:val="both"/>
        <w:rPr>
          <w:sz w:val="28"/>
          <w:szCs w:val="28"/>
        </w:rPr>
      </w:pPr>
    </w:p>
    <w:p w:rsidR="00E65799" w:rsidRPr="00C945DD" w:rsidRDefault="00E65799" w:rsidP="00E65799">
      <w:pPr>
        <w:pStyle w:val="Style1"/>
        <w:spacing w:line="276" w:lineRule="auto"/>
        <w:ind w:left="0" w:right="144" w:firstLine="0"/>
        <w:jc w:val="both"/>
        <w:rPr>
          <w:b/>
          <w:sz w:val="28"/>
          <w:szCs w:val="28"/>
        </w:rPr>
      </w:pPr>
      <w:r w:rsidRPr="00C945DD">
        <w:rPr>
          <w:b/>
          <w:sz w:val="28"/>
          <w:szCs w:val="28"/>
        </w:rPr>
        <w:t xml:space="preserve">4. Спрогнозировать товарооборот, товарные запасы, </w:t>
      </w:r>
      <w:proofErr w:type="spellStart"/>
      <w:r w:rsidRPr="00C945DD">
        <w:rPr>
          <w:b/>
          <w:sz w:val="28"/>
          <w:szCs w:val="28"/>
        </w:rPr>
        <w:t>товарооборачиваемость</w:t>
      </w:r>
      <w:proofErr w:type="spellEnd"/>
      <w:r w:rsidRPr="00C945DD">
        <w:rPr>
          <w:b/>
          <w:sz w:val="28"/>
          <w:szCs w:val="28"/>
        </w:rPr>
        <w:t xml:space="preserve"> на 11 квартал.</w:t>
      </w:r>
    </w:p>
    <w:p w:rsidR="00E65799" w:rsidRPr="00C945DD" w:rsidRDefault="00E65799" w:rsidP="00E65799">
      <w:pPr>
        <w:pStyle w:val="Style1"/>
        <w:spacing w:line="276" w:lineRule="auto"/>
        <w:ind w:left="0" w:right="144" w:firstLine="0"/>
        <w:jc w:val="both"/>
        <w:rPr>
          <w:sz w:val="28"/>
          <w:szCs w:val="28"/>
        </w:rPr>
      </w:pPr>
    </w:p>
    <w:p w:rsidR="00E65799" w:rsidRPr="00C945DD" w:rsidRDefault="00E65799" w:rsidP="00E65799">
      <w:pPr>
        <w:spacing w:after="0" w:line="360" w:lineRule="auto"/>
        <w:jc w:val="both"/>
        <w:rPr>
          <w:rFonts w:ascii="Times New Roman" w:hAnsi="Times New Roman" w:cs="Times New Roman"/>
          <w:b/>
          <w:sz w:val="28"/>
          <w:szCs w:val="28"/>
        </w:rPr>
      </w:pPr>
      <w:r w:rsidRPr="00C945DD">
        <w:rPr>
          <w:rFonts w:ascii="Times New Roman" w:hAnsi="Times New Roman" w:cs="Times New Roman"/>
          <w:b/>
          <w:sz w:val="28"/>
          <w:szCs w:val="28"/>
        </w:rPr>
        <w:t xml:space="preserve">Прогнозирование товарооборота  аптеки на 11 квартал:  </w:t>
      </w:r>
    </w:p>
    <w:p w:rsidR="00E65799" w:rsidRPr="00C945DD" w:rsidRDefault="00E65799" w:rsidP="00E65799">
      <w:pPr>
        <w:spacing w:after="0" w:line="360" w:lineRule="auto"/>
        <w:ind w:firstLine="709"/>
        <w:jc w:val="both"/>
        <w:rPr>
          <w:rFonts w:ascii="Times New Roman" w:hAnsi="Times New Roman" w:cs="Times New Roman"/>
          <w:sz w:val="28"/>
          <w:szCs w:val="28"/>
        </w:rPr>
      </w:pPr>
      <w:r w:rsidRPr="00C945DD">
        <w:rPr>
          <w:rFonts w:ascii="Times New Roman" w:hAnsi="Times New Roman" w:cs="Times New Roman"/>
          <w:sz w:val="28"/>
          <w:szCs w:val="28"/>
        </w:rPr>
        <w:t xml:space="preserve">Анализ данных о товарообороте аптеки проводится для оценки результатов своей деятельности, а также для разработки и прогнозирования маркетинговых стратегий.  В ходе анализа можно определить общий уровень производства и поставки продукции, уровень ее реализации, оценить их соотношение: насколько предложение покрывает спрос населения на данный вид товаров или услуг. </w:t>
      </w:r>
    </w:p>
    <w:p w:rsidR="00E65799" w:rsidRPr="00C945DD" w:rsidRDefault="00E65799" w:rsidP="00E65799">
      <w:pPr>
        <w:jc w:val="both"/>
        <w:rPr>
          <w:rFonts w:ascii="Times New Roman" w:hAnsi="Times New Roman" w:cs="Times New Roman"/>
          <w:b/>
          <w:sz w:val="28"/>
          <w:szCs w:val="28"/>
        </w:rPr>
      </w:pPr>
      <w:r w:rsidRPr="00C945DD">
        <w:rPr>
          <w:rFonts w:ascii="Times New Roman" w:hAnsi="Times New Roman" w:cs="Times New Roman"/>
          <w:b/>
          <w:sz w:val="28"/>
          <w:szCs w:val="28"/>
        </w:rPr>
        <w:t>1. Темпы роста товарооборота:</w:t>
      </w:r>
    </w:p>
    <w:p w:rsidR="00E65799" w:rsidRPr="00C945DD" w:rsidRDefault="00E65799" w:rsidP="00E65799">
      <w:pPr>
        <w:jc w:val="both"/>
        <w:rPr>
          <w:rFonts w:ascii="Times New Roman" w:hAnsi="Times New Roman" w:cs="Times New Roman"/>
          <w:sz w:val="28"/>
          <w:szCs w:val="28"/>
        </w:rPr>
      </w:pPr>
      <w:r w:rsidRPr="00C945DD">
        <w:rPr>
          <w:rFonts w:ascii="Times New Roman" w:hAnsi="Times New Roman" w:cs="Times New Roman"/>
          <w:sz w:val="28"/>
          <w:szCs w:val="28"/>
        </w:rPr>
        <w:t xml:space="preserve">1. </w:t>
      </w:r>
      <w:proofErr w:type="gramStart"/>
      <w:r w:rsidRPr="00C945DD">
        <w:rPr>
          <w:rFonts w:ascii="Times New Roman" w:hAnsi="Times New Roman" w:cs="Times New Roman"/>
          <w:sz w:val="28"/>
          <w:szCs w:val="28"/>
        </w:rPr>
        <w:t>ТР</w:t>
      </w:r>
      <w:proofErr w:type="gramEnd"/>
      <w:r w:rsidRPr="00C945DD">
        <w:rPr>
          <w:rFonts w:ascii="Times New Roman" w:hAnsi="Times New Roman" w:cs="Times New Roman"/>
          <w:sz w:val="28"/>
          <w:szCs w:val="28"/>
        </w:rPr>
        <w:t xml:space="preserve"> = (1 086</w:t>
      </w:r>
      <w:r w:rsidRPr="00C945DD">
        <w:rPr>
          <w:rFonts w:ascii="Times New Roman" w:hAnsi="Times New Roman" w:cs="Times New Roman"/>
          <w:sz w:val="28"/>
          <w:szCs w:val="28"/>
          <w:lang w:val="en-US"/>
        </w:rPr>
        <w:t> </w:t>
      </w:r>
      <w:r w:rsidRPr="00C945DD">
        <w:rPr>
          <w:rFonts w:ascii="Times New Roman" w:hAnsi="Times New Roman" w:cs="Times New Roman"/>
          <w:sz w:val="28"/>
          <w:szCs w:val="28"/>
        </w:rPr>
        <w:t>731, 50 /840 479, 36) × 100% =  129%</w:t>
      </w:r>
    </w:p>
    <w:p w:rsidR="00E65799" w:rsidRPr="00C945DD" w:rsidRDefault="00E65799" w:rsidP="00E65799">
      <w:pPr>
        <w:jc w:val="both"/>
        <w:rPr>
          <w:rFonts w:ascii="Times New Roman" w:hAnsi="Times New Roman" w:cs="Times New Roman"/>
          <w:sz w:val="28"/>
          <w:szCs w:val="28"/>
        </w:rPr>
      </w:pPr>
      <w:r w:rsidRPr="00C945DD">
        <w:rPr>
          <w:rFonts w:ascii="Times New Roman" w:hAnsi="Times New Roman" w:cs="Times New Roman"/>
          <w:sz w:val="28"/>
          <w:szCs w:val="28"/>
        </w:rPr>
        <w:t xml:space="preserve">2. </w:t>
      </w:r>
      <w:proofErr w:type="gramStart"/>
      <w:r w:rsidRPr="00C945DD">
        <w:rPr>
          <w:rFonts w:ascii="Times New Roman" w:hAnsi="Times New Roman" w:cs="Times New Roman"/>
          <w:sz w:val="28"/>
          <w:szCs w:val="28"/>
        </w:rPr>
        <w:t>ТР</w:t>
      </w:r>
      <w:proofErr w:type="gramEnd"/>
      <w:r w:rsidRPr="00C945DD">
        <w:rPr>
          <w:rFonts w:ascii="Times New Roman" w:hAnsi="Times New Roman" w:cs="Times New Roman"/>
          <w:sz w:val="28"/>
          <w:szCs w:val="28"/>
        </w:rPr>
        <w:t xml:space="preserve"> = 937 054, 24 / 1 086</w:t>
      </w:r>
      <w:r w:rsidRPr="00C945DD">
        <w:rPr>
          <w:rFonts w:ascii="Times New Roman" w:hAnsi="Times New Roman" w:cs="Times New Roman"/>
          <w:sz w:val="28"/>
          <w:szCs w:val="28"/>
          <w:lang w:val="en-US"/>
        </w:rPr>
        <w:t> </w:t>
      </w:r>
      <w:r w:rsidRPr="00C945DD">
        <w:rPr>
          <w:rFonts w:ascii="Times New Roman" w:hAnsi="Times New Roman" w:cs="Times New Roman"/>
          <w:sz w:val="28"/>
          <w:szCs w:val="28"/>
        </w:rPr>
        <w:t>731, 50  × 100% = 86%</w:t>
      </w:r>
    </w:p>
    <w:p w:rsidR="00E65799" w:rsidRPr="00C945DD" w:rsidRDefault="00E65799" w:rsidP="00E65799">
      <w:pPr>
        <w:jc w:val="both"/>
        <w:rPr>
          <w:rFonts w:ascii="Times New Roman" w:hAnsi="Times New Roman" w:cs="Times New Roman"/>
          <w:sz w:val="28"/>
          <w:szCs w:val="28"/>
        </w:rPr>
      </w:pPr>
      <w:r w:rsidRPr="00C945DD">
        <w:rPr>
          <w:rFonts w:ascii="Times New Roman" w:hAnsi="Times New Roman" w:cs="Times New Roman"/>
          <w:sz w:val="28"/>
          <w:szCs w:val="28"/>
        </w:rPr>
        <w:t xml:space="preserve">3. </w:t>
      </w:r>
      <w:proofErr w:type="gramStart"/>
      <w:r w:rsidRPr="00C945DD">
        <w:rPr>
          <w:rFonts w:ascii="Times New Roman" w:hAnsi="Times New Roman" w:cs="Times New Roman"/>
          <w:sz w:val="28"/>
          <w:szCs w:val="28"/>
        </w:rPr>
        <w:t>ТР</w:t>
      </w:r>
      <w:proofErr w:type="gramEnd"/>
      <w:r w:rsidRPr="00C945DD">
        <w:rPr>
          <w:rFonts w:ascii="Times New Roman" w:hAnsi="Times New Roman" w:cs="Times New Roman"/>
          <w:sz w:val="28"/>
          <w:szCs w:val="28"/>
        </w:rPr>
        <w:t xml:space="preserve"> = 1</w:t>
      </w:r>
      <w:r w:rsidRPr="00C945DD">
        <w:rPr>
          <w:rFonts w:ascii="Times New Roman" w:hAnsi="Times New Roman" w:cs="Times New Roman"/>
          <w:sz w:val="28"/>
          <w:szCs w:val="28"/>
          <w:lang w:val="en-US"/>
        </w:rPr>
        <w:t> </w:t>
      </w:r>
      <w:r w:rsidRPr="00C945DD">
        <w:rPr>
          <w:rFonts w:ascii="Times New Roman" w:hAnsi="Times New Roman" w:cs="Times New Roman"/>
          <w:sz w:val="28"/>
          <w:szCs w:val="28"/>
        </w:rPr>
        <w:t>173</w:t>
      </w:r>
      <w:r w:rsidRPr="00C945DD">
        <w:rPr>
          <w:rFonts w:ascii="Times New Roman" w:hAnsi="Times New Roman" w:cs="Times New Roman"/>
          <w:sz w:val="28"/>
          <w:szCs w:val="28"/>
          <w:lang w:val="en-US"/>
        </w:rPr>
        <w:t> </w:t>
      </w:r>
      <w:r w:rsidRPr="00C945DD">
        <w:rPr>
          <w:rFonts w:ascii="Times New Roman" w:hAnsi="Times New Roman" w:cs="Times New Roman"/>
          <w:sz w:val="28"/>
          <w:szCs w:val="28"/>
        </w:rPr>
        <w:t>210, 00 /937 054, 24 ·100% = 125%</w:t>
      </w:r>
    </w:p>
    <w:p w:rsidR="00E65799" w:rsidRPr="00C945DD" w:rsidRDefault="00E65799" w:rsidP="00E65799">
      <w:pPr>
        <w:jc w:val="both"/>
        <w:rPr>
          <w:rFonts w:ascii="Times New Roman" w:hAnsi="Times New Roman" w:cs="Times New Roman"/>
          <w:b/>
          <w:sz w:val="28"/>
          <w:szCs w:val="28"/>
        </w:rPr>
      </w:pPr>
      <w:r w:rsidRPr="00C945DD">
        <w:rPr>
          <w:rFonts w:ascii="Times New Roman" w:hAnsi="Times New Roman" w:cs="Times New Roman"/>
          <w:b/>
          <w:sz w:val="28"/>
          <w:szCs w:val="28"/>
        </w:rPr>
        <w:t>2. Средний темп роста</w:t>
      </w:r>
    </w:p>
    <w:p w:rsidR="00E65799" w:rsidRPr="00C945DD" w:rsidRDefault="00E65799" w:rsidP="00E65799">
      <w:pPr>
        <w:jc w:val="both"/>
        <w:rPr>
          <w:rFonts w:ascii="Times New Roman" w:hAnsi="Times New Roman" w:cs="Times New Roman"/>
          <w:sz w:val="28"/>
          <w:szCs w:val="28"/>
        </w:rPr>
      </w:pPr>
      <w:r w:rsidRPr="00C945DD">
        <w:rPr>
          <w:rFonts w:ascii="Times New Roman" w:hAnsi="Times New Roman" w:cs="Times New Roman"/>
          <w:sz w:val="28"/>
          <w:szCs w:val="28"/>
        </w:rPr>
        <w:t>Т</w:t>
      </w:r>
      <w:proofErr w:type="gramStart"/>
      <w:r w:rsidRPr="00C945DD">
        <w:rPr>
          <w:rFonts w:ascii="Times New Roman" w:hAnsi="Times New Roman" w:cs="Times New Roman"/>
          <w:sz w:val="28"/>
          <w:szCs w:val="28"/>
        </w:rPr>
        <w:t>Р(</w:t>
      </w:r>
      <w:proofErr w:type="gramEnd"/>
      <w:r w:rsidRPr="00C945DD">
        <w:rPr>
          <w:rFonts w:ascii="Times New Roman" w:hAnsi="Times New Roman" w:cs="Times New Roman"/>
          <w:sz w:val="28"/>
          <w:szCs w:val="28"/>
        </w:rPr>
        <w:t>ср) = (129% + 86% + 125%) / 3 = 113, 30%</w:t>
      </w:r>
    </w:p>
    <w:p w:rsidR="00E65799" w:rsidRPr="00C945DD" w:rsidRDefault="00E65799" w:rsidP="00E65799">
      <w:pPr>
        <w:jc w:val="both"/>
        <w:rPr>
          <w:rFonts w:ascii="Times New Roman" w:hAnsi="Times New Roman" w:cs="Times New Roman"/>
          <w:b/>
          <w:sz w:val="28"/>
          <w:szCs w:val="28"/>
        </w:rPr>
      </w:pPr>
      <w:r w:rsidRPr="00C945DD">
        <w:rPr>
          <w:rFonts w:ascii="Times New Roman" w:hAnsi="Times New Roman" w:cs="Times New Roman"/>
          <w:b/>
          <w:sz w:val="28"/>
          <w:szCs w:val="28"/>
        </w:rPr>
        <w:t>3. Прогнозируем товарооборот на май месяц</w:t>
      </w:r>
    </w:p>
    <w:p w:rsidR="00E65799" w:rsidRPr="00C945DD" w:rsidRDefault="00E65799" w:rsidP="00E65799">
      <w:pPr>
        <w:jc w:val="both"/>
        <w:rPr>
          <w:rFonts w:ascii="Times New Roman" w:hAnsi="Times New Roman" w:cs="Times New Roman"/>
          <w:sz w:val="28"/>
          <w:szCs w:val="28"/>
        </w:rPr>
      </w:pPr>
      <w:proofErr w:type="spellStart"/>
      <w:r w:rsidRPr="00C945DD">
        <w:rPr>
          <w:rFonts w:ascii="Times New Roman" w:hAnsi="Times New Roman" w:cs="Times New Roman"/>
          <w:sz w:val="28"/>
          <w:szCs w:val="28"/>
        </w:rPr>
        <w:t>ТО</w:t>
      </w:r>
      <w:r w:rsidRPr="00C945DD">
        <w:rPr>
          <w:rFonts w:ascii="Times New Roman" w:hAnsi="Times New Roman" w:cs="Times New Roman"/>
          <w:sz w:val="28"/>
          <w:szCs w:val="28"/>
          <w:vertAlign w:val="subscript"/>
        </w:rPr>
        <w:t>прогн</w:t>
      </w:r>
      <w:proofErr w:type="spellEnd"/>
      <w:r w:rsidRPr="00C945DD">
        <w:rPr>
          <w:rFonts w:ascii="Times New Roman" w:hAnsi="Times New Roman" w:cs="Times New Roman"/>
          <w:sz w:val="28"/>
          <w:szCs w:val="28"/>
          <w:vertAlign w:val="subscript"/>
        </w:rPr>
        <w:t xml:space="preserve"> </w:t>
      </w:r>
      <w:r w:rsidRPr="00C945DD">
        <w:rPr>
          <w:rFonts w:ascii="Times New Roman" w:hAnsi="Times New Roman" w:cs="Times New Roman"/>
          <w:sz w:val="28"/>
          <w:szCs w:val="28"/>
        </w:rPr>
        <w:t>= (</w:t>
      </w:r>
      <w:proofErr w:type="spellStart"/>
      <w:r w:rsidRPr="00C945DD">
        <w:rPr>
          <w:rFonts w:ascii="Times New Roman" w:hAnsi="Times New Roman" w:cs="Times New Roman"/>
          <w:sz w:val="28"/>
          <w:szCs w:val="28"/>
        </w:rPr>
        <w:t>ТО</w:t>
      </w:r>
      <w:r w:rsidRPr="00C945DD">
        <w:rPr>
          <w:rFonts w:ascii="Times New Roman" w:hAnsi="Times New Roman" w:cs="Times New Roman"/>
          <w:sz w:val="28"/>
          <w:szCs w:val="28"/>
          <w:vertAlign w:val="subscript"/>
        </w:rPr>
        <w:t>факт</w:t>
      </w:r>
      <w:proofErr w:type="spellEnd"/>
      <w:r w:rsidRPr="00C945DD">
        <w:rPr>
          <w:rFonts w:ascii="Times New Roman" w:hAnsi="Times New Roman" w:cs="Times New Roman"/>
          <w:sz w:val="28"/>
          <w:szCs w:val="28"/>
        </w:rPr>
        <w:t>·</w:t>
      </w:r>
      <w:proofErr w:type="spellStart"/>
      <w:r w:rsidRPr="00C945DD">
        <w:rPr>
          <w:rFonts w:ascii="Times New Roman" w:hAnsi="Times New Roman" w:cs="Times New Roman"/>
          <w:sz w:val="28"/>
          <w:szCs w:val="28"/>
        </w:rPr>
        <w:t>ТО</w:t>
      </w:r>
      <w:r w:rsidRPr="00C945DD">
        <w:rPr>
          <w:rFonts w:ascii="Times New Roman" w:hAnsi="Times New Roman" w:cs="Times New Roman"/>
          <w:sz w:val="28"/>
          <w:szCs w:val="28"/>
          <w:vertAlign w:val="subscript"/>
        </w:rPr>
        <w:t>ср</w:t>
      </w:r>
      <w:proofErr w:type="spellEnd"/>
      <w:r w:rsidRPr="00C945DD">
        <w:rPr>
          <w:rFonts w:ascii="Times New Roman" w:hAnsi="Times New Roman" w:cs="Times New Roman"/>
          <w:sz w:val="28"/>
          <w:szCs w:val="28"/>
        </w:rPr>
        <w:t>)/100% = (1 173 210, 00 × 113, 30%)/100% = 1</w:t>
      </w:r>
      <w:r w:rsidRPr="00C945DD">
        <w:rPr>
          <w:rFonts w:ascii="Times New Roman" w:hAnsi="Times New Roman" w:cs="Times New Roman"/>
          <w:sz w:val="28"/>
          <w:szCs w:val="28"/>
          <w:lang w:val="en-US"/>
        </w:rPr>
        <w:t> </w:t>
      </w:r>
      <w:r w:rsidRPr="00C945DD">
        <w:rPr>
          <w:rFonts w:ascii="Times New Roman" w:hAnsi="Times New Roman" w:cs="Times New Roman"/>
          <w:sz w:val="28"/>
          <w:szCs w:val="28"/>
        </w:rPr>
        <w:t>329</w:t>
      </w:r>
      <w:r w:rsidRPr="00C945DD">
        <w:rPr>
          <w:rFonts w:ascii="Times New Roman" w:hAnsi="Times New Roman" w:cs="Times New Roman"/>
          <w:sz w:val="28"/>
          <w:szCs w:val="28"/>
          <w:lang w:val="en-US"/>
        </w:rPr>
        <w:t> </w:t>
      </w:r>
      <w:r w:rsidRPr="00C945DD">
        <w:rPr>
          <w:rFonts w:ascii="Times New Roman" w:hAnsi="Times New Roman" w:cs="Times New Roman"/>
          <w:sz w:val="28"/>
          <w:szCs w:val="28"/>
        </w:rPr>
        <w:t>246, 93 руб.</w:t>
      </w:r>
    </w:p>
    <w:p w:rsidR="00E65799" w:rsidRPr="00C945DD" w:rsidRDefault="00E65799" w:rsidP="00E65799">
      <w:pPr>
        <w:jc w:val="both"/>
        <w:rPr>
          <w:rFonts w:ascii="Times New Roman" w:hAnsi="Times New Roman" w:cs="Times New Roman"/>
          <w:b/>
          <w:sz w:val="28"/>
          <w:szCs w:val="28"/>
        </w:rPr>
      </w:pPr>
      <w:r w:rsidRPr="00C945DD">
        <w:rPr>
          <w:rFonts w:ascii="Times New Roman" w:hAnsi="Times New Roman" w:cs="Times New Roman"/>
          <w:b/>
          <w:sz w:val="28"/>
          <w:szCs w:val="28"/>
        </w:rPr>
        <w:t>4. Рассчитываем темп прироста:</w:t>
      </w:r>
    </w:p>
    <w:p w:rsidR="00E65799" w:rsidRPr="00C945DD" w:rsidRDefault="00E65799" w:rsidP="00E65799">
      <w:pPr>
        <w:jc w:val="both"/>
        <w:rPr>
          <w:rFonts w:ascii="Times New Roman" w:hAnsi="Times New Roman" w:cs="Times New Roman"/>
          <w:sz w:val="28"/>
          <w:szCs w:val="28"/>
        </w:rPr>
      </w:pPr>
      <w:r w:rsidRPr="00C945DD">
        <w:rPr>
          <w:rFonts w:ascii="Times New Roman" w:hAnsi="Times New Roman" w:cs="Times New Roman"/>
          <w:sz w:val="28"/>
          <w:szCs w:val="28"/>
        </w:rPr>
        <w:t>1.Тпр = 129% - 100% = 29%</w:t>
      </w:r>
    </w:p>
    <w:p w:rsidR="00E65799" w:rsidRPr="00C945DD" w:rsidRDefault="00E65799" w:rsidP="00E65799">
      <w:pPr>
        <w:jc w:val="both"/>
        <w:rPr>
          <w:rFonts w:ascii="Times New Roman" w:hAnsi="Times New Roman" w:cs="Times New Roman"/>
          <w:sz w:val="28"/>
          <w:szCs w:val="28"/>
        </w:rPr>
      </w:pPr>
      <w:r w:rsidRPr="00C945DD">
        <w:rPr>
          <w:rFonts w:ascii="Times New Roman" w:hAnsi="Times New Roman" w:cs="Times New Roman"/>
          <w:sz w:val="28"/>
          <w:szCs w:val="28"/>
        </w:rPr>
        <w:t>2.Тпр = 86% - 100% = - 14%</w:t>
      </w:r>
    </w:p>
    <w:p w:rsidR="00E65799" w:rsidRPr="00C945DD" w:rsidRDefault="00E65799" w:rsidP="00E65799">
      <w:pPr>
        <w:jc w:val="both"/>
        <w:rPr>
          <w:rFonts w:ascii="Times New Roman" w:hAnsi="Times New Roman" w:cs="Times New Roman"/>
          <w:sz w:val="28"/>
          <w:szCs w:val="28"/>
        </w:rPr>
      </w:pPr>
      <w:r w:rsidRPr="00C945DD">
        <w:rPr>
          <w:rFonts w:ascii="Times New Roman" w:hAnsi="Times New Roman" w:cs="Times New Roman"/>
          <w:sz w:val="28"/>
          <w:szCs w:val="28"/>
        </w:rPr>
        <w:t>3.Тпр = 125% - 100% = 25%</w:t>
      </w:r>
    </w:p>
    <w:p w:rsidR="00E65799" w:rsidRPr="00C945DD" w:rsidRDefault="00E65799" w:rsidP="00E65799">
      <w:pPr>
        <w:spacing w:line="360" w:lineRule="auto"/>
        <w:jc w:val="both"/>
        <w:rPr>
          <w:rFonts w:ascii="Times New Roman" w:hAnsi="Times New Roman" w:cs="Times New Roman"/>
          <w:sz w:val="28"/>
          <w:szCs w:val="28"/>
        </w:rPr>
      </w:pPr>
      <w:r w:rsidRPr="00C945DD">
        <w:rPr>
          <w:rFonts w:ascii="Times New Roman" w:hAnsi="Times New Roman" w:cs="Times New Roman"/>
          <w:sz w:val="28"/>
          <w:szCs w:val="28"/>
        </w:rPr>
        <w:t>Вывод: темп прироста товарооборота увеличивается в период с января по февраль, а так же с марта по апрель (соответственно 29% и 25%), а в период с февраля по март наблюдается снижение темпа прироста товарооборота на 14%.</w:t>
      </w:r>
    </w:p>
    <w:p w:rsidR="00E65799" w:rsidRPr="00C945DD" w:rsidRDefault="00E65799" w:rsidP="00E65799">
      <w:pPr>
        <w:jc w:val="both"/>
        <w:rPr>
          <w:rFonts w:ascii="Times New Roman" w:hAnsi="Times New Roman" w:cs="Times New Roman"/>
          <w:sz w:val="28"/>
          <w:szCs w:val="28"/>
        </w:rPr>
      </w:pPr>
    </w:p>
    <w:p w:rsidR="00E65799" w:rsidRPr="00C945DD" w:rsidRDefault="00E65799" w:rsidP="00E65799">
      <w:pPr>
        <w:jc w:val="both"/>
        <w:rPr>
          <w:rFonts w:ascii="Times New Roman" w:hAnsi="Times New Roman" w:cs="Times New Roman"/>
          <w:sz w:val="28"/>
          <w:szCs w:val="28"/>
        </w:rPr>
      </w:pPr>
    </w:p>
    <w:p w:rsidR="00E65799" w:rsidRPr="00C945DD" w:rsidRDefault="00E65799" w:rsidP="00E65799">
      <w:pPr>
        <w:jc w:val="both"/>
        <w:rPr>
          <w:rFonts w:ascii="Times New Roman" w:hAnsi="Times New Roman" w:cs="Times New Roman"/>
          <w:b/>
          <w:sz w:val="28"/>
          <w:szCs w:val="28"/>
        </w:rPr>
      </w:pPr>
      <w:r w:rsidRPr="00C945DD">
        <w:rPr>
          <w:rFonts w:ascii="Times New Roman" w:hAnsi="Times New Roman" w:cs="Times New Roman"/>
          <w:b/>
          <w:sz w:val="28"/>
          <w:szCs w:val="28"/>
        </w:rPr>
        <w:lastRenderedPageBreak/>
        <w:t>5. Рассчитываем абсолютный прирост (убыль):</w:t>
      </w:r>
    </w:p>
    <w:p w:rsidR="00E65799" w:rsidRPr="00C945DD" w:rsidRDefault="00E65799" w:rsidP="00E65799">
      <w:pPr>
        <w:pStyle w:val="Style1"/>
        <w:spacing w:after="240" w:line="276" w:lineRule="auto"/>
        <w:ind w:left="0" w:right="144" w:firstLine="0"/>
        <w:jc w:val="both"/>
        <w:rPr>
          <w:sz w:val="28"/>
          <w:szCs w:val="28"/>
        </w:rPr>
      </w:pPr>
      <w:r w:rsidRPr="00C945DD">
        <w:rPr>
          <w:sz w:val="28"/>
          <w:szCs w:val="28"/>
        </w:rPr>
        <w:t>1. Абсолютная убыль:  =</w:t>
      </w:r>
      <w:r w:rsidRPr="00C945DD">
        <w:t xml:space="preserve">  </w:t>
      </w:r>
      <w:r w:rsidRPr="00C945DD">
        <w:rPr>
          <w:sz w:val="28"/>
          <w:szCs w:val="28"/>
        </w:rPr>
        <w:t>1 086</w:t>
      </w:r>
      <w:r w:rsidRPr="00C945DD">
        <w:rPr>
          <w:sz w:val="28"/>
          <w:szCs w:val="28"/>
          <w:lang w:val="en-US"/>
        </w:rPr>
        <w:t> </w:t>
      </w:r>
      <w:r w:rsidRPr="00C945DD">
        <w:rPr>
          <w:sz w:val="28"/>
          <w:szCs w:val="28"/>
        </w:rPr>
        <w:t>731, 50 - 840 479, 36 = 246 252, 14 руб.</w:t>
      </w:r>
    </w:p>
    <w:p w:rsidR="00E65799" w:rsidRPr="00C945DD" w:rsidRDefault="00E65799" w:rsidP="00E65799">
      <w:pPr>
        <w:spacing w:after="240"/>
        <w:jc w:val="both"/>
        <w:rPr>
          <w:rFonts w:ascii="Times New Roman" w:hAnsi="Times New Roman" w:cs="Times New Roman"/>
          <w:sz w:val="28"/>
          <w:szCs w:val="28"/>
        </w:rPr>
      </w:pPr>
      <w:r w:rsidRPr="00C945DD">
        <w:rPr>
          <w:rFonts w:ascii="Times New Roman" w:hAnsi="Times New Roman" w:cs="Times New Roman"/>
          <w:sz w:val="28"/>
          <w:szCs w:val="28"/>
        </w:rPr>
        <w:t>2. Абсолютный прирост:  937 054, 24 - 1 086</w:t>
      </w:r>
      <w:r w:rsidRPr="00C945DD">
        <w:rPr>
          <w:rFonts w:ascii="Times New Roman" w:hAnsi="Times New Roman" w:cs="Times New Roman"/>
          <w:sz w:val="28"/>
          <w:szCs w:val="28"/>
          <w:lang w:val="en-US"/>
        </w:rPr>
        <w:t> </w:t>
      </w:r>
      <w:r w:rsidRPr="00C945DD">
        <w:rPr>
          <w:rFonts w:ascii="Times New Roman" w:hAnsi="Times New Roman" w:cs="Times New Roman"/>
          <w:sz w:val="28"/>
          <w:szCs w:val="28"/>
        </w:rPr>
        <w:t>731, 50  = - 149 677, 26  руб.</w:t>
      </w:r>
    </w:p>
    <w:p w:rsidR="00E65799" w:rsidRPr="00C945DD" w:rsidRDefault="00E65799" w:rsidP="00E65799">
      <w:pPr>
        <w:spacing w:after="240"/>
        <w:jc w:val="both"/>
        <w:rPr>
          <w:rFonts w:ascii="Times New Roman" w:hAnsi="Times New Roman" w:cs="Times New Roman"/>
          <w:sz w:val="28"/>
          <w:szCs w:val="28"/>
        </w:rPr>
      </w:pPr>
      <w:r w:rsidRPr="00C945DD">
        <w:rPr>
          <w:rFonts w:ascii="Times New Roman" w:hAnsi="Times New Roman" w:cs="Times New Roman"/>
          <w:sz w:val="28"/>
          <w:szCs w:val="28"/>
        </w:rPr>
        <w:t>3. Абсолютный прирост: 1</w:t>
      </w:r>
      <w:r w:rsidRPr="00C945DD">
        <w:rPr>
          <w:rFonts w:ascii="Times New Roman" w:hAnsi="Times New Roman" w:cs="Times New Roman"/>
          <w:sz w:val="28"/>
          <w:szCs w:val="28"/>
          <w:lang w:val="en-US"/>
        </w:rPr>
        <w:t> </w:t>
      </w:r>
      <w:r w:rsidRPr="00C945DD">
        <w:rPr>
          <w:rFonts w:ascii="Times New Roman" w:hAnsi="Times New Roman" w:cs="Times New Roman"/>
          <w:sz w:val="28"/>
          <w:szCs w:val="28"/>
        </w:rPr>
        <w:t>173</w:t>
      </w:r>
      <w:r w:rsidRPr="00C945DD">
        <w:rPr>
          <w:rFonts w:ascii="Times New Roman" w:hAnsi="Times New Roman" w:cs="Times New Roman"/>
          <w:sz w:val="28"/>
          <w:szCs w:val="28"/>
          <w:lang w:val="en-US"/>
        </w:rPr>
        <w:t> </w:t>
      </w:r>
      <w:r w:rsidRPr="00C945DD">
        <w:rPr>
          <w:rFonts w:ascii="Times New Roman" w:hAnsi="Times New Roman" w:cs="Times New Roman"/>
          <w:sz w:val="28"/>
          <w:szCs w:val="28"/>
        </w:rPr>
        <w:t>210, 00 - 937 054, 24 = 236 155, 76 руб.</w:t>
      </w:r>
    </w:p>
    <w:p w:rsidR="00E65799" w:rsidRPr="00C945DD" w:rsidRDefault="00E65799" w:rsidP="00E65799">
      <w:pPr>
        <w:jc w:val="both"/>
        <w:rPr>
          <w:rFonts w:ascii="Times New Roman" w:hAnsi="Times New Roman" w:cs="Times New Roman"/>
          <w:sz w:val="28"/>
          <w:szCs w:val="28"/>
        </w:rPr>
      </w:pPr>
      <w:r w:rsidRPr="00C945DD">
        <w:rPr>
          <w:rFonts w:ascii="Times New Roman" w:hAnsi="Times New Roman" w:cs="Times New Roman"/>
          <w:sz w:val="28"/>
          <w:szCs w:val="28"/>
        </w:rPr>
        <w:t>Вывод:  в период с января по февраль происходит увеличение товарооборота на 246 252, 14 руб. С февраля по март происходит уменьшение товарооборота на 149 677, 26 руб. А с марта по апрель абсолютный прирост товарооборота равен 236 155, 76 руб.</w:t>
      </w:r>
    </w:p>
    <w:p w:rsidR="00E479C7" w:rsidRPr="00C945DD" w:rsidRDefault="00E479C7"/>
    <w:p w:rsidR="00E65799" w:rsidRPr="00C945DD" w:rsidRDefault="00A65BA8">
      <w:r>
        <w:br w:type="page"/>
      </w:r>
    </w:p>
    <w:p w:rsidR="00A65BA8" w:rsidRPr="00A65BA8" w:rsidRDefault="00A65BA8" w:rsidP="00A65BA8">
      <w:pPr>
        <w:jc w:val="center"/>
        <w:rPr>
          <w:b/>
          <w:sz w:val="28"/>
          <w:szCs w:val="28"/>
        </w:rPr>
      </w:pPr>
      <w:r w:rsidRPr="00A65BA8">
        <w:rPr>
          <w:b/>
          <w:sz w:val="28"/>
          <w:szCs w:val="28"/>
        </w:rPr>
        <w:lastRenderedPageBreak/>
        <w:t>ОТЧЕТ ПО ПРЕДДИПЛОМНОЙ ПРАКТИКЕ</w:t>
      </w:r>
    </w:p>
    <w:p w:rsidR="00A65BA8" w:rsidRPr="00A65BA8" w:rsidRDefault="00A65BA8" w:rsidP="00A65BA8">
      <w:pPr>
        <w:jc w:val="center"/>
        <w:rPr>
          <w:b/>
          <w:sz w:val="28"/>
          <w:szCs w:val="28"/>
        </w:rPr>
      </w:pPr>
      <w:r>
        <w:rPr>
          <w:b/>
          <w:sz w:val="28"/>
          <w:szCs w:val="28"/>
        </w:rPr>
        <w:t>МДК 03</w:t>
      </w:r>
      <w:r w:rsidRPr="00A65BA8">
        <w:rPr>
          <w:b/>
          <w:sz w:val="28"/>
          <w:szCs w:val="28"/>
        </w:rPr>
        <w:t xml:space="preserve">.01. </w:t>
      </w:r>
      <w:r>
        <w:rPr>
          <w:b/>
          <w:sz w:val="28"/>
          <w:szCs w:val="28"/>
        </w:rPr>
        <w:t>Организация деятельности аптеки и её структурных подразделений</w:t>
      </w:r>
    </w:p>
    <w:p w:rsidR="00A65BA8" w:rsidRPr="0038665F" w:rsidRDefault="00A65BA8" w:rsidP="00A65BA8">
      <w:pPr>
        <w:jc w:val="center"/>
        <w:rPr>
          <w:b/>
          <w:sz w:val="28"/>
          <w:szCs w:val="28"/>
        </w:rPr>
      </w:pPr>
    </w:p>
    <w:p w:rsidR="00A65BA8" w:rsidRPr="00B46A7E" w:rsidRDefault="00A65BA8" w:rsidP="00A65BA8">
      <w:pPr>
        <w:pStyle w:val="af"/>
        <w:tabs>
          <w:tab w:val="left" w:pos="0"/>
        </w:tabs>
        <w:spacing w:after="0"/>
        <w:ind w:left="0" w:right="849"/>
        <w:rPr>
          <w:sz w:val="28"/>
          <w:szCs w:val="28"/>
          <w:u w:val="single"/>
        </w:rPr>
      </w:pPr>
      <w:r w:rsidRPr="004F1038">
        <w:rPr>
          <w:sz w:val="28"/>
          <w:szCs w:val="28"/>
        </w:rPr>
        <w:t xml:space="preserve">Ф.И.О. </w:t>
      </w:r>
      <w:proofErr w:type="gramStart"/>
      <w:r w:rsidRPr="004F1038">
        <w:rPr>
          <w:sz w:val="28"/>
          <w:szCs w:val="28"/>
        </w:rPr>
        <w:t>обучающегося</w:t>
      </w:r>
      <w:proofErr w:type="gramEnd"/>
      <w:r>
        <w:rPr>
          <w:sz w:val="28"/>
          <w:szCs w:val="28"/>
        </w:rPr>
        <w:t xml:space="preserve"> </w:t>
      </w:r>
      <w:proofErr w:type="spellStart"/>
      <w:r>
        <w:rPr>
          <w:sz w:val="28"/>
          <w:szCs w:val="28"/>
          <w:u w:val="single"/>
        </w:rPr>
        <w:t>Плеховой</w:t>
      </w:r>
      <w:proofErr w:type="spellEnd"/>
      <w:r>
        <w:rPr>
          <w:sz w:val="28"/>
          <w:szCs w:val="28"/>
          <w:u w:val="single"/>
        </w:rPr>
        <w:t xml:space="preserve"> Анастасии Михайловны</w:t>
      </w:r>
    </w:p>
    <w:p w:rsidR="00A65BA8" w:rsidRPr="00B46A7E" w:rsidRDefault="00A65BA8" w:rsidP="00A65BA8">
      <w:pPr>
        <w:rPr>
          <w:sz w:val="28"/>
          <w:szCs w:val="28"/>
          <w:u w:val="single"/>
        </w:rPr>
      </w:pPr>
      <w:r>
        <w:rPr>
          <w:sz w:val="28"/>
          <w:szCs w:val="28"/>
        </w:rPr>
        <w:t xml:space="preserve">Группа </w:t>
      </w:r>
      <w:r>
        <w:rPr>
          <w:sz w:val="28"/>
          <w:szCs w:val="28"/>
          <w:u w:val="single"/>
        </w:rPr>
        <w:t xml:space="preserve"> 312 </w:t>
      </w:r>
      <w:r>
        <w:rPr>
          <w:sz w:val="28"/>
          <w:szCs w:val="28"/>
        </w:rPr>
        <w:t xml:space="preserve"> Специальность </w:t>
      </w:r>
      <w:r w:rsidRPr="00A65BA8">
        <w:rPr>
          <w:sz w:val="28"/>
          <w:szCs w:val="28"/>
          <w:u w:val="single"/>
        </w:rPr>
        <w:t>33.02.01</w:t>
      </w:r>
      <w:r>
        <w:rPr>
          <w:sz w:val="28"/>
          <w:szCs w:val="28"/>
        </w:rPr>
        <w:t xml:space="preserve"> </w:t>
      </w:r>
      <w:r>
        <w:rPr>
          <w:sz w:val="28"/>
          <w:szCs w:val="28"/>
          <w:u w:val="single"/>
        </w:rPr>
        <w:t xml:space="preserve">Фармация                                        </w:t>
      </w:r>
    </w:p>
    <w:p w:rsidR="00A65BA8" w:rsidRDefault="00A65BA8" w:rsidP="00A65BA8">
      <w:pPr>
        <w:rPr>
          <w:sz w:val="28"/>
          <w:szCs w:val="28"/>
        </w:rPr>
      </w:pPr>
      <w:r>
        <w:rPr>
          <w:sz w:val="28"/>
          <w:szCs w:val="28"/>
        </w:rPr>
        <w:t xml:space="preserve">Проходившего преддипломную практику по разделу МДК 03.01 Организация деятельности аптеки и её структурных подразделений с </w:t>
      </w:r>
      <w:r>
        <w:rPr>
          <w:sz w:val="28"/>
          <w:szCs w:val="28"/>
          <w:u w:val="single"/>
        </w:rPr>
        <w:t xml:space="preserve"> 25 мая </w:t>
      </w:r>
      <w:r>
        <w:rPr>
          <w:sz w:val="28"/>
          <w:szCs w:val="28"/>
        </w:rPr>
        <w:t xml:space="preserve"> по </w:t>
      </w:r>
      <w:r>
        <w:rPr>
          <w:sz w:val="28"/>
          <w:szCs w:val="28"/>
          <w:u w:val="single"/>
        </w:rPr>
        <w:t xml:space="preserve"> 06 июня </w:t>
      </w:r>
      <w:r>
        <w:rPr>
          <w:sz w:val="28"/>
          <w:szCs w:val="28"/>
        </w:rPr>
        <w:t xml:space="preserve">  20</w:t>
      </w:r>
      <w:r>
        <w:rPr>
          <w:sz w:val="28"/>
          <w:szCs w:val="28"/>
          <w:u w:val="single"/>
        </w:rPr>
        <w:t>20</w:t>
      </w:r>
      <w:r>
        <w:rPr>
          <w:sz w:val="28"/>
          <w:szCs w:val="28"/>
        </w:rPr>
        <w:t>г.</w:t>
      </w:r>
    </w:p>
    <w:p w:rsidR="00A65BA8" w:rsidRPr="00B46A7E" w:rsidRDefault="00A65BA8" w:rsidP="00A65BA8">
      <w:pPr>
        <w:rPr>
          <w:sz w:val="28"/>
          <w:szCs w:val="28"/>
          <w:u w:val="single"/>
        </w:rPr>
      </w:pPr>
      <w:r>
        <w:rPr>
          <w:sz w:val="28"/>
          <w:szCs w:val="28"/>
        </w:rPr>
        <w:t xml:space="preserve">На базе </w:t>
      </w:r>
    </w:p>
    <w:p w:rsidR="00A65BA8" w:rsidRPr="00B46A7E" w:rsidRDefault="00A65BA8" w:rsidP="00A65BA8">
      <w:pPr>
        <w:pStyle w:val="a3"/>
        <w:spacing w:after="0"/>
        <w:rPr>
          <w:rFonts w:ascii="Times New Roman" w:hAnsi="Times New Roman"/>
          <w:sz w:val="28"/>
          <w:szCs w:val="28"/>
          <w:u w:val="single"/>
        </w:rPr>
      </w:pPr>
      <w:r w:rsidRPr="00B46A7E">
        <w:rPr>
          <w:rFonts w:ascii="Times New Roman" w:hAnsi="Times New Roman"/>
          <w:sz w:val="28"/>
          <w:szCs w:val="28"/>
        </w:rPr>
        <w:t>Г</w:t>
      </w:r>
      <w:r>
        <w:rPr>
          <w:rFonts w:ascii="Times New Roman" w:hAnsi="Times New Roman"/>
          <w:sz w:val="28"/>
          <w:szCs w:val="28"/>
        </w:rPr>
        <w:t>о</w:t>
      </w:r>
      <w:r w:rsidRPr="00B46A7E">
        <w:rPr>
          <w:rFonts w:ascii="Times New Roman" w:hAnsi="Times New Roman"/>
          <w:sz w:val="28"/>
          <w:szCs w:val="28"/>
        </w:rPr>
        <w:t xml:space="preserve">рода/района </w:t>
      </w:r>
      <w:r>
        <w:rPr>
          <w:rFonts w:ascii="Times New Roman" w:hAnsi="Times New Roman"/>
          <w:sz w:val="28"/>
          <w:szCs w:val="28"/>
        </w:rPr>
        <w:t>Красноярска</w:t>
      </w:r>
    </w:p>
    <w:p w:rsidR="00A65BA8" w:rsidRDefault="00A65BA8" w:rsidP="00A65BA8">
      <w:pPr>
        <w:rPr>
          <w:sz w:val="28"/>
          <w:szCs w:val="28"/>
        </w:rPr>
      </w:pPr>
      <w:r>
        <w:rPr>
          <w:sz w:val="28"/>
          <w:szCs w:val="28"/>
        </w:rPr>
        <w:t>За время прохождения мною выполнены следующие объемы работ:</w:t>
      </w:r>
    </w:p>
    <w:p w:rsidR="00E65799" w:rsidRPr="00A65BA8" w:rsidRDefault="00A65BA8">
      <w:pPr>
        <w:rPr>
          <w:sz w:val="28"/>
          <w:szCs w:val="28"/>
        </w:rPr>
      </w:pPr>
      <w:r w:rsidRPr="00A65BA8">
        <w:rPr>
          <w:sz w:val="28"/>
          <w:szCs w:val="28"/>
        </w:rPr>
        <w:t>А. Цифровой отчет</w:t>
      </w:r>
    </w:p>
    <w:tbl>
      <w:tblPr>
        <w:tblStyle w:val="af1"/>
        <w:tblW w:w="0" w:type="auto"/>
        <w:tblLook w:val="04A0"/>
      </w:tblPr>
      <w:tblGrid>
        <w:gridCol w:w="675"/>
        <w:gridCol w:w="5705"/>
        <w:gridCol w:w="3191"/>
      </w:tblGrid>
      <w:tr w:rsidR="00A65BA8" w:rsidTr="00A65BA8">
        <w:tc>
          <w:tcPr>
            <w:tcW w:w="675" w:type="dxa"/>
          </w:tcPr>
          <w:p w:rsidR="00A65BA8" w:rsidRDefault="00A65BA8">
            <w:r>
              <w:t>№</w:t>
            </w:r>
          </w:p>
        </w:tc>
        <w:tc>
          <w:tcPr>
            <w:tcW w:w="5705" w:type="dxa"/>
          </w:tcPr>
          <w:p w:rsidR="00A65BA8" w:rsidRDefault="00A65BA8">
            <w:r>
              <w:t>Виды работ</w:t>
            </w:r>
          </w:p>
        </w:tc>
        <w:tc>
          <w:tcPr>
            <w:tcW w:w="3191" w:type="dxa"/>
          </w:tcPr>
          <w:p w:rsidR="00A65BA8" w:rsidRDefault="00A65BA8">
            <w:r>
              <w:t>Количество</w:t>
            </w:r>
          </w:p>
        </w:tc>
      </w:tr>
      <w:tr w:rsidR="00A65BA8" w:rsidTr="00A65BA8">
        <w:tc>
          <w:tcPr>
            <w:tcW w:w="675" w:type="dxa"/>
          </w:tcPr>
          <w:p w:rsidR="00A65BA8" w:rsidRDefault="00A65BA8">
            <w:r>
              <w:t>1</w:t>
            </w:r>
          </w:p>
        </w:tc>
        <w:tc>
          <w:tcPr>
            <w:tcW w:w="5705" w:type="dxa"/>
          </w:tcPr>
          <w:p w:rsidR="00A65BA8" w:rsidRDefault="00A65BA8">
            <w:r>
              <w:t>Рассчитаны экономические показатели по месячным отчетам аптечной организации</w:t>
            </w:r>
          </w:p>
        </w:tc>
        <w:tc>
          <w:tcPr>
            <w:tcW w:w="3191" w:type="dxa"/>
          </w:tcPr>
          <w:p w:rsidR="00A65BA8" w:rsidRDefault="00A65BA8">
            <w:r>
              <w:t>3</w:t>
            </w:r>
          </w:p>
        </w:tc>
      </w:tr>
      <w:tr w:rsidR="00A65BA8" w:rsidTr="00A65BA8">
        <w:tc>
          <w:tcPr>
            <w:tcW w:w="675" w:type="dxa"/>
          </w:tcPr>
          <w:p w:rsidR="00A65BA8" w:rsidRDefault="00A65BA8">
            <w:r>
              <w:t>2</w:t>
            </w:r>
          </w:p>
        </w:tc>
        <w:tc>
          <w:tcPr>
            <w:tcW w:w="5705" w:type="dxa"/>
          </w:tcPr>
          <w:p w:rsidR="00A65BA8" w:rsidRDefault="00A65BA8">
            <w:r>
              <w:t>Рассчитаны экономические показатели по квартальным отчетам аптечной организации</w:t>
            </w:r>
          </w:p>
        </w:tc>
        <w:tc>
          <w:tcPr>
            <w:tcW w:w="3191" w:type="dxa"/>
          </w:tcPr>
          <w:p w:rsidR="00A65BA8" w:rsidRDefault="00A65BA8">
            <w:r>
              <w:t>1</w:t>
            </w:r>
          </w:p>
        </w:tc>
      </w:tr>
      <w:tr w:rsidR="00A65BA8" w:rsidTr="00A65BA8">
        <w:tc>
          <w:tcPr>
            <w:tcW w:w="675" w:type="dxa"/>
          </w:tcPr>
          <w:p w:rsidR="00A65BA8" w:rsidRDefault="00A65BA8">
            <w:r>
              <w:t>3</w:t>
            </w:r>
          </w:p>
        </w:tc>
        <w:tc>
          <w:tcPr>
            <w:tcW w:w="5705" w:type="dxa"/>
          </w:tcPr>
          <w:p w:rsidR="00A65BA8" w:rsidRDefault="00A65BA8">
            <w:r>
              <w:t>Рассчитаны экономические показатели по годовым отчетам аптечной организации</w:t>
            </w:r>
          </w:p>
        </w:tc>
        <w:tc>
          <w:tcPr>
            <w:tcW w:w="3191" w:type="dxa"/>
          </w:tcPr>
          <w:p w:rsidR="00A65BA8" w:rsidRDefault="00A65BA8">
            <w:r>
              <w:t>0</w:t>
            </w:r>
          </w:p>
        </w:tc>
      </w:tr>
    </w:tbl>
    <w:p w:rsidR="00E65799" w:rsidRPr="00C945DD" w:rsidRDefault="00E65799"/>
    <w:p w:rsidR="00E65799" w:rsidRDefault="00A65BA8" w:rsidP="00A65BA8">
      <w:pPr>
        <w:jc w:val="right"/>
      </w:pPr>
      <w:r>
        <w:t xml:space="preserve">Студент ______ </w:t>
      </w:r>
      <w:proofErr w:type="spellStart"/>
      <w:r>
        <w:t>Плехова</w:t>
      </w:r>
      <w:proofErr w:type="spellEnd"/>
      <w:r>
        <w:t xml:space="preserve"> А.М.</w:t>
      </w:r>
    </w:p>
    <w:p w:rsidR="00A65BA8" w:rsidRDefault="00A65BA8" w:rsidP="00A65BA8">
      <w:pPr>
        <w:jc w:val="right"/>
      </w:pPr>
      <w:r>
        <w:t>Общий</w:t>
      </w:r>
      <w:r>
        <w:rPr>
          <w:lang w:val="en-US"/>
        </w:rPr>
        <w:t>/</w:t>
      </w:r>
      <w:r>
        <w:t>непосредственный руководитель практики _____</w:t>
      </w:r>
    </w:p>
    <w:p w:rsidR="00A65BA8" w:rsidRDefault="00A65BA8" w:rsidP="00A65BA8">
      <w:pPr>
        <w:jc w:val="right"/>
      </w:pPr>
      <w:r>
        <w:t>06 июня 2020 год</w:t>
      </w:r>
    </w:p>
    <w:p w:rsidR="00A65BA8" w:rsidRDefault="00A65BA8">
      <w:r>
        <w:t>Б. Текстовой отчет</w:t>
      </w:r>
    </w:p>
    <w:p w:rsidR="00A65BA8" w:rsidRDefault="00A65BA8">
      <w:r>
        <w:t>Программа производственной практики выполнена в полном объеме. За время прохождения практики закреплены знания:</w:t>
      </w:r>
    </w:p>
    <w:p w:rsidR="00A65BA8" w:rsidRDefault="00A65BA8" w:rsidP="00A65BA8">
      <w:pPr>
        <w:pStyle w:val="ac"/>
        <w:numPr>
          <w:ilvl w:val="0"/>
          <w:numId w:val="9"/>
        </w:numPr>
      </w:pPr>
      <w:r>
        <w:t>Федеральных целевых программ в сфере здравоохранения, государственного регулирования фармацевтической деятельности</w:t>
      </w:r>
    </w:p>
    <w:p w:rsidR="00A65BA8" w:rsidRDefault="00A65BA8" w:rsidP="00A65BA8">
      <w:pPr>
        <w:pStyle w:val="ac"/>
        <w:numPr>
          <w:ilvl w:val="0"/>
          <w:numId w:val="9"/>
        </w:numPr>
      </w:pPr>
      <w:r>
        <w:t>Требования по сан. Режиму, охране труда, технике безопасности и противопожарной безопасности</w:t>
      </w:r>
    </w:p>
    <w:p w:rsidR="00A65BA8" w:rsidRDefault="00A65BA8" w:rsidP="00A65BA8">
      <w:pPr>
        <w:pStyle w:val="ac"/>
        <w:numPr>
          <w:ilvl w:val="0"/>
          <w:numId w:val="9"/>
        </w:numPr>
      </w:pPr>
      <w:r>
        <w:t>Планирования основных экономических показателей</w:t>
      </w:r>
    </w:p>
    <w:p w:rsidR="00A65BA8" w:rsidRDefault="00A65BA8" w:rsidP="00A65BA8">
      <w:pPr>
        <w:pStyle w:val="ac"/>
        <w:numPr>
          <w:ilvl w:val="0"/>
          <w:numId w:val="9"/>
        </w:numPr>
      </w:pPr>
      <w:r>
        <w:t>Основы фармацевтического менеджмента и делового общения</w:t>
      </w:r>
    </w:p>
    <w:p w:rsidR="00E65799" w:rsidRPr="00C945DD" w:rsidRDefault="00A65BA8" w:rsidP="00A65BA8">
      <w:pPr>
        <w:pStyle w:val="ac"/>
        <w:numPr>
          <w:ilvl w:val="0"/>
          <w:numId w:val="9"/>
        </w:numPr>
      </w:pPr>
      <w:r>
        <w:t>Законодательные акты и другие нормативные документы, регулирующие правоотношения в процессе профессиональной деятельности.</w:t>
      </w:r>
    </w:p>
    <w:sectPr w:rsidR="00E65799" w:rsidRPr="00C945DD" w:rsidSect="00A65B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338" w:rsidRDefault="004C6338" w:rsidP="00E65799">
      <w:pPr>
        <w:spacing w:after="0" w:line="240" w:lineRule="auto"/>
      </w:pPr>
      <w:r>
        <w:separator/>
      </w:r>
    </w:p>
  </w:endnote>
  <w:endnote w:type="continuationSeparator" w:id="0">
    <w:p w:rsidR="004C6338" w:rsidRDefault="004C6338" w:rsidP="00E65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338" w:rsidRDefault="004C6338" w:rsidP="00E65799">
      <w:pPr>
        <w:spacing w:after="0" w:line="240" w:lineRule="auto"/>
      </w:pPr>
      <w:r>
        <w:separator/>
      </w:r>
    </w:p>
  </w:footnote>
  <w:footnote w:type="continuationSeparator" w:id="0">
    <w:p w:rsidR="004C6338" w:rsidRDefault="004C6338" w:rsidP="00E657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416"/>
    <w:multiLevelType w:val="hybridMultilevel"/>
    <w:tmpl w:val="C088DB18"/>
    <w:lvl w:ilvl="0" w:tplc="0032B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814931"/>
    <w:multiLevelType w:val="hybridMultilevel"/>
    <w:tmpl w:val="1F7A09AC"/>
    <w:lvl w:ilvl="0" w:tplc="04190005">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
    <w:nsid w:val="39B634FF"/>
    <w:multiLevelType w:val="hybridMultilevel"/>
    <w:tmpl w:val="BE5C6A7A"/>
    <w:lvl w:ilvl="0" w:tplc="160C2F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844187"/>
    <w:multiLevelType w:val="hybridMultilevel"/>
    <w:tmpl w:val="AC0E21DE"/>
    <w:lvl w:ilvl="0" w:tplc="AA50331A">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B1629B"/>
    <w:multiLevelType w:val="hybridMultilevel"/>
    <w:tmpl w:val="6348538A"/>
    <w:lvl w:ilvl="0" w:tplc="67C2FC70">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3D0608"/>
    <w:multiLevelType w:val="hybridMultilevel"/>
    <w:tmpl w:val="A9F82D70"/>
    <w:lvl w:ilvl="0" w:tplc="9260002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710638"/>
    <w:multiLevelType w:val="hybridMultilevel"/>
    <w:tmpl w:val="75829C26"/>
    <w:lvl w:ilvl="0" w:tplc="160C2F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F85BA0"/>
    <w:multiLevelType w:val="hybridMultilevel"/>
    <w:tmpl w:val="F6AE1C10"/>
    <w:lvl w:ilvl="0" w:tplc="0A84EA2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242965"/>
    <w:multiLevelType w:val="hybridMultilevel"/>
    <w:tmpl w:val="03309EB0"/>
    <w:lvl w:ilvl="0" w:tplc="4D32FF12">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6"/>
  </w:num>
  <w:num w:numId="6">
    <w:abstractNumId w:val="7"/>
  </w:num>
  <w:num w:numId="7">
    <w:abstractNumId w:val="5"/>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85766F"/>
    <w:rsid w:val="00010588"/>
    <w:rsid w:val="004C6338"/>
    <w:rsid w:val="004F1ECB"/>
    <w:rsid w:val="007E7FD6"/>
    <w:rsid w:val="0085766F"/>
    <w:rsid w:val="00A65BA8"/>
    <w:rsid w:val="00A65BBA"/>
    <w:rsid w:val="00C945DD"/>
    <w:rsid w:val="00CD7521"/>
    <w:rsid w:val="00D11795"/>
    <w:rsid w:val="00E479C7"/>
    <w:rsid w:val="00E65799"/>
    <w:rsid w:val="00ED1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BBA"/>
  </w:style>
  <w:style w:type="paragraph" w:styleId="2">
    <w:name w:val="heading 2"/>
    <w:basedOn w:val="a"/>
    <w:next w:val="a"/>
    <w:link w:val="20"/>
    <w:uiPriority w:val="9"/>
    <w:unhideWhenUsed/>
    <w:qFormat/>
    <w:rsid w:val="00A65BA8"/>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link w:val="a4"/>
    <w:rsid w:val="00E479C7"/>
    <w:pPr>
      <w:tabs>
        <w:tab w:val="left" w:pos="708"/>
      </w:tabs>
      <w:suppressAutoHyphens/>
      <w:spacing w:after="200" w:line="276" w:lineRule="auto"/>
    </w:pPr>
    <w:rPr>
      <w:rFonts w:ascii="Calibri" w:eastAsia="SimSun" w:hAnsi="Calibri"/>
      <w:color w:val="00000A"/>
    </w:rPr>
  </w:style>
  <w:style w:type="character" w:customStyle="1" w:styleId="a4">
    <w:name w:val="Базовый Знак"/>
    <w:basedOn w:val="a0"/>
    <w:link w:val="a3"/>
    <w:rsid w:val="00E479C7"/>
    <w:rPr>
      <w:rFonts w:ascii="Calibri" w:eastAsia="SimSun" w:hAnsi="Calibri"/>
      <w:color w:val="00000A"/>
    </w:rPr>
  </w:style>
  <w:style w:type="paragraph" w:styleId="a5">
    <w:name w:val="header"/>
    <w:basedOn w:val="a"/>
    <w:link w:val="a6"/>
    <w:uiPriority w:val="99"/>
    <w:unhideWhenUsed/>
    <w:rsid w:val="00E657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5799"/>
  </w:style>
  <w:style w:type="paragraph" w:styleId="a7">
    <w:name w:val="footer"/>
    <w:basedOn w:val="a"/>
    <w:link w:val="a8"/>
    <w:uiPriority w:val="99"/>
    <w:unhideWhenUsed/>
    <w:rsid w:val="00E657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5799"/>
  </w:style>
  <w:style w:type="paragraph" w:styleId="a9">
    <w:name w:val="Body Text"/>
    <w:basedOn w:val="a3"/>
    <w:link w:val="1"/>
    <w:rsid w:val="00E65799"/>
    <w:pPr>
      <w:spacing w:after="120" w:line="100" w:lineRule="atLeast"/>
    </w:pPr>
    <w:rPr>
      <w:rFonts w:ascii="Times New Roman" w:hAnsi="Times New Roman"/>
      <w:sz w:val="24"/>
      <w:szCs w:val="24"/>
      <w:lang w:eastAsia="ru-RU"/>
    </w:rPr>
  </w:style>
  <w:style w:type="character" w:customStyle="1" w:styleId="aa">
    <w:name w:val="Основной текст Знак"/>
    <w:basedOn w:val="a0"/>
    <w:uiPriority w:val="99"/>
    <w:semiHidden/>
    <w:rsid w:val="00E65799"/>
  </w:style>
  <w:style w:type="paragraph" w:styleId="ab">
    <w:name w:val="No Spacing"/>
    <w:uiPriority w:val="1"/>
    <w:qFormat/>
    <w:rsid w:val="00E65799"/>
    <w:pPr>
      <w:tabs>
        <w:tab w:val="left" w:pos="708"/>
      </w:tabs>
      <w:suppressAutoHyphens/>
      <w:spacing w:after="200" w:line="276" w:lineRule="auto"/>
    </w:pPr>
    <w:rPr>
      <w:rFonts w:ascii="Calibri" w:eastAsia="Times New Roman" w:hAnsi="Calibri" w:cs="Times New Roman"/>
      <w:color w:val="00000A"/>
    </w:rPr>
  </w:style>
  <w:style w:type="paragraph" w:customStyle="1" w:styleId="4">
    <w:name w:val="Основной текст4"/>
    <w:basedOn w:val="a3"/>
    <w:rsid w:val="00E65799"/>
    <w:pPr>
      <w:shd w:val="clear" w:color="auto" w:fill="FFFFFF"/>
      <w:spacing w:after="0" w:line="274" w:lineRule="exact"/>
      <w:jc w:val="center"/>
    </w:pPr>
    <w:rPr>
      <w:rFonts w:ascii="Times New Roman" w:eastAsia="Times New Roman" w:hAnsi="Times New Roman" w:cs="Times New Roman"/>
      <w:sz w:val="23"/>
      <w:szCs w:val="23"/>
    </w:rPr>
  </w:style>
  <w:style w:type="character" w:customStyle="1" w:styleId="1">
    <w:name w:val="Основной текст Знак1"/>
    <w:basedOn w:val="a0"/>
    <w:link w:val="a9"/>
    <w:rsid w:val="00E65799"/>
    <w:rPr>
      <w:rFonts w:ascii="Times New Roman" w:eastAsia="SimSun" w:hAnsi="Times New Roman"/>
      <w:color w:val="00000A"/>
      <w:sz w:val="24"/>
      <w:szCs w:val="24"/>
      <w:lang w:eastAsia="ru-RU"/>
    </w:rPr>
  </w:style>
  <w:style w:type="paragraph" w:styleId="ac">
    <w:name w:val="List Paragraph"/>
    <w:basedOn w:val="a3"/>
    <w:uiPriority w:val="34"/>
    <w:qFormat/>
    <w:rsid w:val="00E65799"/>
    <w:pPr>
      <w:ind w:left="720"/>
    </w:pPr>
    <w:rPr>
      <w:rFonts w:eastAsia="Times New Roman" w:cs="Times New Roman"/>
    </w:rPr>
  </w:style>
  <w:style w:type="paragraph" w:customStyle="1" w:styleId="Style1">
    <w:name w:val="Style 1"/>
    <w:basedOn w:val="a3"/>
    <w:rsid w:val="00E65799"/>
    <w:pPr>
      <w:widowControl w:val="0"/>
      <w:tabs>
        <w:tab w:val="left" w:pos="4716"/>
      </w:tabs>
      <w:spacing w:after="0" w:line="432" w:lineRule="exact"/>
      <w:ind w:left="432" w:hanging="288"/>
    </w:pPr>
    <w:rPr>
      <w:rFonts w:ascii="Times New Roman" w:eastAsia="Times New Roman" w:hAnsi="Times New Roman" w:cs="Times New Roman"/>
      <w:color w:val="000000"/>
      <w:sz w:val="20"/>
      <w:szCs w:val="20"/>
    </w:rPr>
  </w:style>
  <w:style w:type="paragraph" w:styleId="ad">
    <w:name w:val="Balloon Text"/>
    <w:basedOn w:val="a"/>
    <w:link w:val="ae"/>
    <w:uiPriority w:val="99"/>
    <w:semiHidden/>
    <w:unhideWhenUsed/>
    <w:rsid w:val="00CD752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D7521"/>
    <w:rPr>
      <w:rFonts w:ascii="Tahoma" w:hAnsi="Tahoma" w:cs="Tahoma"/>
      <w:sz w:val="16"/>
      <w:szCs w:val="16"/>
    </w:rPr>
  </w:style>
  <w:style w:type="paragraph" w:styleId="af">
    <w:name w:val="Body Text Indent"/>
    <w:basedOn w:val="a"/>
    <w:link w:val="af0"/>
    <w:uiPriority w:val="99"/>
    <w:semiHidden/>
    <w:unhideWhenUsed/>
    <w:rsid w:val="00A65BA8"/>
    <w:pPr>
      <w:spacing w:after="120"/>
      <w:ind w:left="283"/>
    </w:pPr>
  </w:style>
  <w:style w:type="character" w:customStyle="1" w:styleId="af0">
    <w:name w:val="Основной текст с отступом Знак"/>
    <w:basedOn w:val="a0"/>
    <w:link w:val="af"/>
    <w:uiPriority w:val="99"/>
    <w:semiHidden/>
    <w:rsid w:val="00A65BA8"/>
  </w:style>
  <w:style w:type="character" w:customStyle="1" w:styleId="20">
    <w:name w:val="Заголовок 2 Знак"/>
    <w:basedOn w:val="a0"/>
    <w:link w:val="2"/>
    <w:uiPriority w:val="9"/>
    <w:rsid w:val="00A65BA8"/>
    <w:rPr>
      <w:rFonts w:ascii="Cambria" w:eastAsia="Times New Roman" w:hAnsi="Cambria" w:cs="Times New Roman"/>
      <w:b/>
      <w:bCs/>
      <w:color w:val="4F81BD"/>
      <w:sz w:val="26"/>
      <w:szCs w:val="26"/>
      <w:lang w:eastAsia="ru-RU"/>
    </w:rPr>
  </w:style>
  <w:style w:type="table" w:styleId="af1">
    <w:name w:val="Table Grid"/>
    <w:basedOn w:val="a1"/>
    <w:uiPriority w:val="39"/>
    <w:rsid w:val="00A65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22</Pages>
  <Words>5230</Words>
  <Characters>29817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cp:lastModifiedBy>
  <cp:revision>1</cp:revision>
  <dcterms:created xsi:type="dcterms:W3CDTF">2020-06-03T14:58:00Z</dcterms:created>
  <dcterms:modified xsi:type="dcterms:W3CDTF">2020-06-04T20:41:00Z</dcterms:modified>
</cp:coreProperties>
</file>