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929" w:rsidRPr="002D4929" w:rsidRDefault="002D4929" w:rsidP="002D492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0D9B20A" wp14:editId="0A8FE9DA">
            <wp:simplePos x="0" y="0"/>
            <wp:positionH relativeFrom="column">
              <wp:posOffset>-565785</wp:posOffset>
            </wp:positionH>
            <wp:positionV relativeFrom="paragraph">
              <wp:posOffset>-127000</wp:posOffset>
            </wp:positionV>
            <wp:extent cx="1183005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217" y="21424"/>
                <wp:lineTo x="21217" y="0"/>
                <wp:lineTo x="0" y="0"/>
              </wp:wrapPolygon>
            </wp:wrapTight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2D4929">
        <w:rPr>
          <w:rFonts w:ascii="Times New Roman" w:eastAsia="Times New Roman" w:hAnsi="Times New Roman" w:cs="Times New Roman"/>
          <w:sz w:val="28"/>
          <w:szCs w:val="28"/>
          <w:lang w:eastAsia="ru-RU"/>
        </w:rPr>
        <w:t>В.Ф.Войно-Ясенецкого</w:t>
      </w:r>
      <w:proofErr w:type="spellEnd"/>
      <w:r w:rsidRPr="002D4929">
        <w:rPr>
          <w:rFonts w:ascii="Times New Roman" w:eastAsia="Times New Roman" w:hAnsi="Times New Roman" w:cs="Times New Roman"/>
          <w:sz w:val="28"/>
          <w:szCs w:val="28"/>
          <w:lang w:eastAsia="ru-RU"/>
        </w:rPr>
        <w:t>" Министерства здравоохранения Российской Федерации</w:t>
      </w:r>
    </w:p>
    <w:p w:rsidR="002D4929" w:rsidRPr="002D4929" w:rsidRDefault="002D4929" w:rsidP="002D49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Кафедра фармацевтической технологии и фармакогнозии с курсом ПО</w:t>
      </w:r>
    </w:p>
    <w:p w:rsidR="002D4929" w:rsidRPr="002D4929" w:rsidRDefault="002D4929" w:rsidP="002D4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29" w:rsidRPr="002D4929" w:rsidRDefault="002D4929" w:rsidP="002D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D492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ДНЕВНИК</w:t>
      </w:r>
    </w:p>
    <w:p w:rsidR="002D4929" w:rsidRPr="002D4929" w:rsidRDefault="002D4929" w:rsidP="002D4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D492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ПРОИЗВОДСТВЕННОЙ ПРАКТИКИ – ПРАКТИКИ ПО ПОЛУЧЕНИЮ ПРОФЕССИОНАЛЬНЫХ УМЕНИЙ И ОПЫТА ПРОФЕССИОНАЛЬНОЙ ДЕЯТЕЛЬНОСТИ</w:t>
      </w:r>
    </w:p>
    <w:p w:rsidR="002D4929" w:rsidRPr="002D4929" w:rsidRDefault="002D4929" w:rsidP="002D4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D492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(ФАРМАЦЕВТИЧЕСКАЯ ТЕХНОЛОГИЯ)</w:t>
      </w:r>
    </w:p>
    <w:p w:rsidR="002D4929" w:rsidRPr="002D4929" w:rsidRDefault="002D4929" w:rsidP="002D4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4929" w:rsidRPr="002D4929" w:rsidRDefault="002D4929" w:rsidP="002D4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5 курса, обучающегося по специальности </w:t>
      </w:r>
    </w:p>
    <w:p w:rsidR="002D4929" w:rsidRPr="002D4929" w:rsidRDefault="002D4929" w:rsidP="002D4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29">
        <w:rPr>
          <w:rFonts w:ascii="Times New Roman" w:eastAsia="Times New Roman" w:hAnsi="Times New Roman" w:cs="Times New Roman"/>
          <w:sz w:val="28"/>
          <w:szCs w:val="28"/>
          <w:lang w:eastAsia="ru-RU"/>
        </w:rPr>
        <w:t>33.05.01 Фармация</w:t>
      </w:r>
    </w:p>
    <w:p w:rsidR="002D4929" w:rsidRPr="002D4929" w:rsidRDefault="002D4929" w:rsidP="002D4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 2020</w:t>
      </w:r>
    </w:p>
    <w:p w:rsidR="002D4929" w:rsidRPr="002D4929" w:rsidRDefault="002D4929" w:rsidP="002D4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29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  <w:r w:rsidRPr="002D4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УДК 615.1(079.3)</w:t>
      </w:r>
    </w:p>
    <w:p w:rsidR="002D4929" w:rsidRPr="002D4929" w:rsidRDefault="002D4929" w:rsidP="002D4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ББК 52.82</w:t>
      </w:r>
    </w:p>
    <w:p w:rsidR="002D4929" w:rsidRPr="002D4929" w:rsidRDefault="002D4929" w:rsidP="002D4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Д54</w:t>
      </w:r>
    </w:p>
    <w:p w:rsidR="002D4929" w:rsidRPr="002D4929" w:rsidRDefault="002D4929" w:rsidP="002D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29" w:rsidRPr="002D4929" w:rsidRDefault="002D4929" w:rsidP="002D4929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D492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Составитель:</w:t>
      </w:r>
      <w:r w:rsidRPr="002D492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2D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Е. Стороженко </w:t>
      </w:r>
    </w:p>
    <w:p w:rsidR="002D4929" w:rsidRPr="002D4929" w:rsidRDefault="002D4929" w:rsidP="002D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8668"/>
      </w:tblGrid>
      <w:tr w:rsidR="002D4929" w:rsidRPr="002D4929" w:rsidTr="007427F3">
        <w:trPr>
          <w:trHeight w:val="1897"/>
        </w:trPr>
        <w:tc>
          <w:tcPr>
            <w:tcW w:w="687" w:type="dxa"/>
          </w:tcPr>
          <w:p w:rsidR="002D4929" w:rsidRPr="002D4929" w:rsidRDefault="002D4929" w:rsidP="002D49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Д54</w:t>
            </w:r>
          </w:p>
          <w:p w:rsidR="002D4929" w:rsidRPr="002D4929" w:rsidRDefault="002D4929" w:rsidP="002D49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4" w:type="dxa"/>
          </w:tcPr>
          <w:p w:rsidR="002D4929" w:rsidRPr="002D4929" w:rsidRDefault="002D4929" w:rsidP="002D49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4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Дневник производственной практики – практики по получению профессиональных умений и опыта профессиональной деятельности (фармацевтическая технология) студента 5 курса, обучающегося по специальности 33.05.01 Фармация (очная форма обучения) </w:t>
            </w:r>
            <w:r w:rsidRPr="002D4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сост. С. Е. Стороженко. – </w:t>
            </w:r>
            <w:proofErr w:type="gramStart"/>
            <w:r w:rsidRPr="002D49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Красноярск :</w:t>
            </w:r>
            <w:proofErr w:type="gramEnd"/>
            <w:r w:rsidRPr="002D4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тип. </w:t>
            </w:r>
            <w:proofErr w:type="spellStart"/>
            <w:r w:rsidRPr="002D4929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КрасГМУ</w:t>
            </w:r>
            <w:proofErr w:type="spellEnd"/>
            <w:r w:rsidRPr="002D4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2020.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A43A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2D4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</w:t>
            </w:r>
          </w:p>
        </w:tc>
      </w:tr>
    </w:tbl>
    <w:p w:rsidR="002D4929" w:rsidRPr="002D4929" w:rsidRDefault="002D4929" w:rsidP="002D4929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D4929" w:rsidRPr="002D4929" w:rsidRDefault="002D4929" w:rsidP="002D4929">
      <w:pPr>
        <w:tabs>
          <w:tab w:val="left" w:pos="1560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29" w:rsidRPr="002D4929" w:rsidRDefault="002D4929" w:rsidP="002D4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2D4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Дневник производственной практики – практики по получению профессиональных умений и опыта профессиональной деятельности (фармацевтическая технология) студента 5 курса, обучающегося по специальности 33.05.01 Фармация </w:t>
      </w:r>
      <w:r w:rsidRPr="002D492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составлен в соответствии с ФГОС ВО (2016 г.) по специальности </w:t>
      </w:r>
      <w:r w:rsidRPr="002D4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33.05.01 Фармация </w:t>
      </w:r>
      <w:r w:rsidRPr="002D492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(очная форма обучения), рабочей программой производственной практики (2016 г.).</w:t>
      </w:r>
    </w:p>
    <w:p w:rsidR="002D4929" w:rsidRPr="002D4929" w:rsidRDefault="002D4929" w:rsidP="002D4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29" w:rsidRPr="002D4929" w:rsidRDefault="002D4929" w:rsidP="002D4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29" w:rsidRPr="002D4929" w:rsidRDefault="002D4929" w:rsidP="002D4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29" w:rsidRPr="002D4929" w:rsidRDefault="002D4929" w:rsidP="002D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29" w:rsidRPr="002D4929" w:rsidRDefault="002D4929" w:rsidP="002D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29" w:rsidRPr="002D4929" w:rsidRDefault="002D4929" w:rsidP="002D4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к печати ЦКМС </w:t>
      </w:r>
      <w:proofErr w:type="spellStart"/>
      <w:r w:rsidRPr="002D4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  <w:r w:rsidRPr="002D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D49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 №</w:t>
      </w:r>
      <w:proofErr w:type="gramEnd"/>
      <w:r w:rsidRPr="002D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 от             2020 г.)</w:t>
      </w:r>
    </w:p>
    <w:p w:rsidR="002D4929" w:rsidRPr="002D4929" w:rsidRDefault="002D4929" w:rsidP="002D4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D4929" w:rsidRPr="002D4929" w:rsidRDefault="002D4929" w:rsidP="002D4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D4929" w:rsidRPr="002D4929" w:rsidRDefault="002D4929" w:rsidP="002D4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D4929" w:rsidRPr="002D4929" w:rsidRDefault="002D4929" w:rsidP="002D4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D4929" w:rsidRPr="002D4929" w:rsidRDefault="002D4929" w:rsidP="002D4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D4929" w:rsidRPr="002D4929" w:rsidRDefault="002D4929" w:rsidP="002D4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D4929" w:rsidRPr="002D4929" w:rsidRDefault="002D4929" w:rsidP="002D4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D4929" w:rsidRPr="002D4929" w:rsidRDefault="002D4929" w:rsidP="002D4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D4929" w:rsidRPr="002D4929" w:rsidRDefault="002D4929" w:rsidP="002D4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D4929" w:rsidRPr="002D4929" w:rsidRDefault="002D4929" w:rsidP="002D4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D4929" w:rsidRPr="002D4929" w:rsidRDefault="002D4929" w:rsidP="002D4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D4929" w:rsidRPr="002D4929" w:rsidRDefault="002D4929" w:rsidP="002D4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D4929" w:rsidRPr="002D4929" w:rsidRDefault="002D4929" w:rsidP="002D4929">
      <w:pPr>
        <w:widowControl w:val="0"/>
        <w:tabs>
          <w:tab w:val="left" w:pos="2835"/>
          <w:tab w:val="left" w:pos="3828"/>
          <w:tab w:val="left" w:pos="4536"/>
        </w:tabs>
        <w:suppressAutoHyphens/>
        <w:spacing w:after="0" w:line="240" w:lineRule="auto"/>
        <w:ind w:left="5529" w:firstLine="283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proofErr w:type="gramStart"/>
      <w:r w:rsidRPr="002D492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©  ФГБОУ</w:t>
      </w:r>
      <w:proofErr w:type="gramEnd"/>
      <w:r w:rsidRPr="002D492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ВО </w:t>
      </w:r>
      <w:proofErr w:type="spellStart"/>
      <w:r w:rsidRPr="002D492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КрасГМУ</w:t>
      </w:r>
      <w:proofErr w:type="spellEnd"/>
    </w:p>
    <w:p w:rsidR="002D4929" w:rsidRPr="002D4929" w:rsidRDefault="002D4929" w:rsidP="002D4929">
      <w:pPr>
        <w:widowControl w:val="0"/>
        <w:tabs>
          <w:tab w:val="left" w:pos="2835"/>
          <w:tab w:val="left" w:pos="3828"/>
          <w:tab w:val="left" w:pos="4536"/>
        </w:tabs>
        <w:suppressAutoHyphens/>
        <w:spacing w:after="0" w:line="240" w:lineRule="auto"/>
        <w:ind w:left="5529" w:firstLine="283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2D492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     им. </w:t>
      </w:r>
      <w:proofErr w:type="spellStart"/>
      <w:r w:rsidRPr="002D492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проф.В.Ф</w:t>
      </w:r>
      <w:proofErr w:type="spellEnd"/>
      <w:r w:rsidRPr="002D492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. </w:t>
      </w:r>
      <w:proofErr w:type="spellStart"/>
      <w:r w:rsidRPr="002D492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Войно</w:t>
      </w:r>
      <w:proofErr w:type="spellEnd"/>
      <w:r w:rsidRPr="002D492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-</w:t>
      </w:r>
    </w:p>
    <w:p w:rsidR="002D4929" w:rsidRPr="002D4929" w:rsidRDefault="002D4929" w:rsidP="002D4929">
      <w:pPr>
        <w:widowControl w:val="0"/>
        <w:tabs>
          <w:tab w:val="left" w:pos="2835"/>
          <w:tab w:val="left" w:pos="3828"/>
          <w:tab w:val="left" w:pos="4536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2D492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proofErr w:type="spellStart"/>
      <w:r w:rsidRPr="002D492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Ясенецкого</w:t>
      </w:r>
      <w:proofErr w:type="spellEnd"/>
      <w:r w:rsidRPr="002D492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Минздрава  </w:t>
      </w:r>
    </w:p>
    <w:p w:rsidR="002D4929" w:rsidRPr="002D4929" w:rsidRDefault="002D4929" w:rsidP="002D4929">
      <w:pPr>
        <w:widowControl w:val="0"/>
        <w:tabs>
          <w:tab w:val="left" w:pos="2835"/>
          <w:tab w:val="left" w:pos="3828"/>
          <w:tab w:val="left" w:pos="4536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2D492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                                                                                                      России, 2020</w:t>
      </w:r>
    </w:p>
    <w:p w:rsidR="002D4929" w:rsidRPr="002D4929" w:rsidRDefault="002D4929" w:rsidP="002D4929">
      <w:pPr>
        <w:widowControl w:val="0"/>
        <w:tabs>
          <w:tab w:val="left" w:pos="2835"/>
          <w:tab w:val="left" w:pos="3828"/>
          <w:tab w:val="left" w:pos="4536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2D492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</w:r>
      <w:r w:rsidRPr="002D492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</w:r>
      <w:r w:rsidRPr="002D492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</w:r>
      <w:r w:rsidRPr="002D492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</w:r>
      <w:r w:rsidRPr="002D492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</w:r>
      <w:r w:rsidRPr="002D492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</w:r>
      <w:r w:rsidRPr="002D492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</w:r>
      <w:r w:rsidRPr="002D492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</w:r>
      <w:r w:rsidRPr="002D492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  <w:t xml:space="preserve">                       </w:t>
      </w:r>
    </w:p>
    <w:p w:rsidR="002D4929" w:rsidRPr="002D4929" w:rsidRDefault="002D4929" w:rsidP="002D492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D4929" w:rsidRPr="002D4929" w:rsidSect="001B7A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D492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E7026" w:rsidRPr="008A097C" w:rsidRDefault="00212B36" w:rsidP="00EA3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и задачи </w:t>
      </w:r>
      <w:r w:rsidR="00AA7C9E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4E7026" w:rsidRPr="00743D29" w:rsidRDefault="004E7026" w:rsidP="00EA3A4E">
      <w:pPr>
        <w:pStyle w:val="Default"/>
        <w:ind w:firstLine="709"/>
        <w:rPr>
          <w:sz w:val="28"/>
          <w:szCs w:val="28"/>
        </w:rPr>
      </w:pPr>
    </w:p>
    <w:p w:rsidR="00AA34FB" w:rsidRPr="00743D29" w:rsidRDefault="008E6EFC" w:rsidP="00EA3A4E">
      <w:pPr>
        <w:pStyle w:val="Default"/>
        <w:ind w:firstLine="709"/>
        <w:jc w:val="both"/>
        <w:rPr>
          <w:sz w:val="28"/>
          <w:szCs w:val="28"/>
        </w:rPr>
      </w:pPr>
      <w:r w:rsidRPr="008E6EFC">
        <w:rPr>
          <w:color w:val="auto"/>
          <w:sz w:val="28"/>
          <w:szCs w:val="28"/>
        </w:rPr>
        <w:t>Производственная практика – практика по получению профессиональных умений и опыта профессиональной деятельности (фармацевтическая технология)</w:t>
      </w:r>
      <w:r>
        <w:rPr>
          <w:color w:val="auto"/>
          <w:sz w:val="28"/>
          <w:szCs w:val="28"/>
        </w:rPr>
        <w:t xml:space="preserve"> </w:t>
      </w:r>
      <w:r w:rsidR="004E7026" w:rsidRPr="00743D29">
        <w:rPr>
          <w:color w:val="auto"/>
          <w:sz w:val="28"/>
          <w:szCs w:val="28"/>
        </w:rPr>
        <w:t xml:space="preserve">студентов </w:t>
      </w:r>
      <w:r>
        <w:rPr>
          <w:color w:val="auto"/>
          <w:sz w:val="28"/>
          <w:szCs w:val="28"/>
        </w:rPr>
        <w:t>5</w:t>
      </w:r>
      <w:r w:rsidR="004E7026" w:rsidRPr="00743D29">
        <w:rPr>
          <w:color w:val="auto"/>
          <w:sz w:val="28"/>
          <w:szCs w:val="28"/>
        </w:rPr>
        <w:t xml:space="preserve"> курса специальности 33.05.01 Фармация, </w:t>
      </w:r>
      <w:r w:rsidR="004E7026" w:rsidRPr="00743D29">
        <w:rPr>
          <w:sz w:val="28"/>
          <w:szCs w:val="28"/>
        </w:rPr>
        <w:t xml:space="preserve">является важным этапом учебного процесса и призвана закрепить </w:t>
      </w:r>
      <w:r>
        <w:rPr>
          <w:sz w:val="28"/>
          <w:szCs w:val="28"/>
        </w:rPr>
        <w:t>практические навыки по изготовлению и производству лекарственных препаратов</w:t>
      </w:r>
      <w:r w:rsidR="004E7026" w:rsidRPr="00743D29">
        <w:rPr>
          <w:sz w:val="28"/>
          <w:szCs w:val="28"/>
        </w:rPr>
        <w:t>, полученные студентами в ВУЗе</w:t>
      </w:r>
      <w:r w:rsidR="00FF4576">
        <w:rPr>
          <w:sz w:val="28"/>
          <w:szCs w:val="28"/>
        </w:rPr>
        <w:t>. Данная практика</w:t>
      </w:r>
      <w:r w:rsidR="00947F0F">
        <w:rPr>
          <w:sz w:val="28"/>
          <w:szCs w:val="28"/>
        </w:rPr>
        <w:t xml:space="preserve"> проводится на базе</w:t>
      </w:r>
      <w:r w:rsidR="00AA34FB" w:rsidRPr="00743D29">
        <w:rPr>
          <w:sz w:val="28"/>
          <w:szCs w:val="28"/>
        </w:rPr>
        <w:t xml:space="preserve"> аптечных организациях, осуществляющих изготовление лекарственных средств для населения</w:t>
      </w:r>
      <w:r w:rsidR="00947F0F">
        <w:rPr>
          <w:sz w:val="28"/>
          <w:szCs w:val="28"/>
        </w:rPr>
        <w:t xml:space="preserve"> и медицинских организаций, на базе медицинских организаций</w:t>
      </w:r>
      <w:r w:rsidR="00AA34FB" w:rsidRPr="00743D29">
        <w:rPr>
          <w:sz w:val="28"/>
          <w:szCs w:val="28"/>
        </w:rPr>
        <w:t>, имеющих в своей структуре аптеки занимающиеся изготовлением лекарственных средств</w:t>
      </w:r>
      <w:r w:rsidR="00947F0F">
        <w:rPr>
          <w:sz w:val="28"/>
          <w:szCs w:val="28"/>
        </w:rPr>
        <w:t>, а также иных организациях, осуществляющих выпуск фармацевтической продукции</w:t>
      </w:r>
      <w:r w:rsidR="00AA34FB" w:rsidRPr="00743D29">
        <w:rPr>
          <w:sz w:val="28"/>
          <w:szCs w:val="28"/>
        </w:rPr>
        <w:t xml:space="preserve">. </w:t>
      </w:r>
    </w:p>
    <w:p w:rsidR="00212B36" w:rsidRDefault="00212B36" w:rsidP="00212B36">
      <w:pPr>
        <w:tabs>
          <w:tab w:val="left" w:pos="2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29">
        <w:rPr>
          <w:rFonts w:ascii="Times New Roman" w:hAnsi="Times New Roman" w:cs="Times New Roman"/>
          <w:sz w:val="28"/>
          <w:szCs w:val="28"/>
        </w:rPr>
        <w:t xml:space="preserve">Порядок прохождения </w:t>
      </w:r>
      <w:r w:rsidR="00F5613C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D29">
        <w:rPr>
          <w:rFonts w:ascii="Times New Roman" w:hAnsi="Times New Roman" w:cs="Times New Roman"/>
          <w:sz w:val="28"/>
          <w:szCs w:val="28"/>
        </w:rPr>
        <w:t>практики, место прохождения и сроки устанавливаются деканатом медико-психолого-фармацевтического факультета.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учебной практики от университета назначается приказом. </w:t>
      </w:r>
    </w:p>
    <w:p w:rsidR="00212B36" w:rsidRPr="00947F0F" w:rsidRDefault="00212B36" w:rsidP="00947F0F">
      <w:pPr>
        <w:tabs>
          <w:tab w:val="left" w:pos="2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29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F5613C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743D29">
        <w:rPr>
          <w:rFonts w:ascii="Times New Roman" w:hAnsi="Times New Roman" w:cs="Times New Roman"/>
          <w:sz w:val="28"/>
          <w:szCs w:val="28"/>
        </w:rPr>
        <w:t xml:space="preserve"> практики составляет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743D29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43D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3D29">
        <w:rPr>
          <w:rFonts w:ascii="Times New Roman" w:hAnsi="Times New Roman" w:cs="Times New Roman"/>
          <w:sz w:val="28"/>
          <w:szCs w:val="28"/>
        </w:rPr>
        <w:t xml:space="preserve">ропуски </w:t>
      </w:r>
      <w:r>
        <w:rPr>
          <w:rFonts w:ascii="Times New Roman" w:hAnsi="Times New Roman" w:cs="Times New Roman"/>
          <w:sz w:val="28"/>
          <w:szCs w:val="28"/>
        </w:rPr>
        <w:t>и с</w:t>
      </w:r>
      <w:r w:rsidRPr="00743D29">
        <w:rPr>
          <w:rFonts w:ascii="Times New Roman" w:hAnsi="Times New Roman" w:cs="Times New Roman"/>
          <w:sz w:val="28"/>
          <w:szCs w:val="28"/>
        </w:rPr>
        <w:t>окращение срока практики за счет увеличения продолжительнос</w:t>
      </w:r>
      <w:r>
        <w:rPr>
          <w:rFonts w:ascii="Times New Roman" w:hAnsi="Times New Roman" w:cs="Times New Roman"/>
          <w:sz w:val="28"/>
          <w:szCs w:val="28"/>
        </w:rPr>
        <w:t>ти рабочего дня не допускается,</w:t>
      </w:r>
      <w:r w:rsidRPr="00743D29">
        <w:rPr>
          <w:rFonts w:ascii="Times New Roman" w:hAnsi="Times New Roman" w:cs="Times New Roman"/>
          <w:sz w:val="28"/>
          <w:szCs w:val="28"/>
        </w:rPr>
        <w:t xml:space="preserve"> независимо от причины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3D29">
        <w:rPr>
          <w:rFonts w:ascii="Times New Roman" w:hAnsi="Times New Roman" w:cs="Times New Roman"/>
          <w:sz w:val="28"/>
          <w:szCs w:val="28"/>
        </w:rPr>
        <w:t>Пропущенные дни практики</w:t>
      </w:r>
      <w:r>
        <w:rPr>
          <w:rFonts w:ascii="Times New Roman" w:hAnsi="Times New Roman" w:cs="Times New Roman"/>
          <w:sz w:val="28"/>
          <w:szCs w:val="28"/>
        </w:rPr>
        <w:t>, не зависимо от причины,</w:t>
      </w:r>
      <w:r w:rsidRPr="00743D29"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D29">
        <w:rPr>
          <w:rFonts w:ascii="Times New Roman" w:hAnsi="Times New Roman" w:cs="Times New Roman"/>
          <w:sz w:val="28"/>
          <w:szCs w:val="28"/>
        </w:rPr>
        <w:t>обязан отработать. При этом пропуск дней практики по болезни подтверждается справкой из лечебн</w:t>
      </w:r>
      <w:r w:rsidR="00947F0F">
        <w:rPr>
          <w:rFonts w:ascii="Times New Roman" w:hAnsi="Times New Roman" w:cs="Times New Roman"/>
          <w:sz w:val="28"/>
          <w:szCs w:val="28"/>
        </w:rPr>
        <w:t xml:space="preserve">о-профилактического учреждения. </w:t>
      </w:r>
      <w:r w:rsidRPr="00947F0F">
        <w:rPr>
          <w:rFonts w:ascii="Times New Roman" w:hAnsi="Times New Roman" w:cs="Times New Roman"/>
          <w:sz w:val="28"/>
          <w:szCs w:val="28"/>
        </w:rPr>
        <w:t>Продолжительность рабочего дня студента не должн</w:t>
      </w:r>
      <w:r w:rsidR="00947F0F">
        <w:rPr>
          <w:rFonts w:ascii="Times New Roman" w:hAnsi="Times New Roman" w:cs="Times New Roman"/>
          <w:sz w:val="28"/>
          <w:szCs w:val="28"/>
        </w:rPr>
        <w:t>а</w:t>
      </w:r>
      <w:r w:rsidRPr="00947F0F">
        <w:rPr>
          <w:rFonts w:ascii="Times New Roman" w:hAnsi="Times New Roman" w:cs="Times New Roman"/>
          <w:sz w:val="28"/>
          <w:szCs w:val="28"/>
        </w:rPr>
        <w:t xml:space="preserve"> превышать 6 часов в день. Один час рабочего времени ежедневно отводится для оформления дневника.</w:t>
      </w:r>
      <w:r w:rsidRPr="00743D29">
        <w:rPr>
          <w:sz w:val="28"/>
          <w:szCs w:val="28"/>
        </w:rPr>
        <w:t xml:space="preserve"> </w:t>
      </w:r>
    </w:p>
    <w:p w:rsidR="00212B36" w:rsidRDefault="00212B36" w:rsidP="00212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3D29">
        <w:rPr>
          <w:color w:val="auto"/>
          <w:sz w:val="28"/>
          <w:szCs w:val="28"/>
        </w:rPr>
        <w:t>Перед выездом на практику студент должен получить</w:t>
      </w:r>
      <w:r>
        <w:rPr>
          <w:color w:val="auto"/>
          <w:sz w:val="28"/>
          <w:szCs w:val="28"/>
        </w:rPr>
        <w:t>:</w:t>
      </w:r>
    </w:p>
    <w:p w:rsidR="00212B36" w:rsidRDefault="00212B36" w:rsidP="00693864">
      <w:pPr>
        <w:pStyle w:val="Default"/>
        <w:numPr>
          <w:ilvl w:val="0"/>
          <w:numId w:val="1"/>
        </w:numPr>
        <w:ind w:left="1066" w:hanging="357"/>
        <w:jc w:val="both"/>
        <w:rPr>
          <w:color w:val="auto"/>
          <w:sz w:val="28"/>
          <w:szCs w:val="28"/>
        </w:rPr>
      </w:pPr>
      <w:r w:rsidRPr="00743D29">
        <w:rPr>
          <w:color w:val="auto"/>
          <w:sz w:val="28"/>
          <w:szCs w:val="28"/>
        </w:rPr>
        <w:t>направление</w:t>
      </w:r>
      <w:r>
        <w:rPr>
          <w:color w:val="auto"/>
          <w:sz w:val="28"/>
          <w:szCs w:val="28"/>
        </w:rPr>
        <w:t xml:space="preserve"> для прохождение производственной практики</w:t>
      </w:r>
      <w:r w:rsidRPr="00743D29">
        <w:rPr>
          <w:color w:val="auto"/>
          <w:sz w:val="28"/>
          <w:szCs w:val="28"/>
        </w:rPr>
        <w:t>, а</w:t>
      </w:r>
      <w:r>
        <w:rPr>
          <w:color w:val="auto"/>
          <w:sz w:val="28"/>
          <w:szCs w:val="28"/>
        </w:rPr>
        <w:t>дресованное руководителю аптечной организации,</w:t>
      </w:r>
      <w:r w:rsidRPr="00BC4CE5">
        <w:rPr>
          <w:color w:val="auto"/>
          <w:sz w:val="28"/>
          <w:szCs w:val="28"/>
        </w:rPr>
        <w:t xml:space="preserve"> </w:t>
      </w:r>
      <w:r w:rsidRPr="00743D29">
        <w:rPr>
          <w:color w:val="auto"/>
          <w:sz w:val="28"/>
          <w:szCs w:val="28"/>
        </w:rPr>
        <w:t>в деканате</w:t>
      </w:r>
      <w:r>
        <w:rPr>
          <w:color w:val="auto"/>
          <w:sz w:val="28"/>
          <w:szCs w:val="28"/>
        </w:rPr>
        <w:t>;</w:t>
      </w:r>
    </w:p>
    <w:p w:rsidR="00212B36" w:rsidRDefault="00212B36" w:rsidP="00693864">
      <w:pPr>
        <w:pStyle w:val="Default"/>
        <w:numPr>
          <w:ilvl w:val="0"/>
          <w:numId w:val="1"/>
        </w:numPr>
        <w:ind w:left="1066" w:hanging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индивидуальное задание по производственной практике, на кафедре.</w:t>
      </w:r>
    </w:p>
    <w:p w:rsidR="00B33C33" w:rsidRDefault="00FF4576" w:rsidP="00EA3A4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Цель освоения </w:t>
      </w:r>
      <w:r w:rsidR="00212B36">
        <w:rPr>
          <w:color w:val="auto"/>
          <w:sz w:val="28"/>
          <w:szCs w:val="28"/>
        </w:rPr>
        <w:t>п</w:t>
      </w:r>
      <w:r w:rsidR="00212B36" w:rsidRPr="008E6EFC">
        <w:rPr>
          <w:color w:val="auto"/>
          <w:sz w:val="28"/>
          <w:szCs w:val="28"/>
        </w:rPr>
        <w:t>роизводственн</w:t>
      </w:r>
      <w:r w:rsidR="00212B36">
        <w:rPr>
          <w:color w:val="auto"/>
          <w:sz w:val="28"/>
          <w:szCs w:val="28"/>
        </w:rPr>
        <w:t xml:space="preserve">ой </w:t>
      </w:r>
      <w:r w:rsidR="00212B36" w:rsidRPr="008E6EFC">
        <w:rPr>
          <w:color w:val="auto"/>
          <w:sz w:val="28"/>
          <w:szCs w:val="28"/>
        </w:rPr>
        <w:t>практик</w:t>
      </w:r>
      <w:r w:rsidR="00212B36">
        <w:rPr>
          <w:color w:val="auto"/>
          <w:sz w:val="28"/>
          <w:szCs w:val="28"/>
        </w:rPr>
        <w:t xml:space="preserve">и </w:t>
      </w:r>
      <w:r w:rsidR="00212B36" w:rsidRPr="008E6EFC">
        <w:rPr>
          <w:color w:val="auto"/>
          <w:sz w:val="28"/>
          <w:szCs w:val="28"/>
        </w:rPr>
        <w:t>– практик</w:t>
      </w:r>
      <w:r w:rsidR="00212B36">
        <w:rPr>
          <w:color w:val="auto"/>
          <w:sz w:val="28"/>
          <w:szCs w:val="28"/>
        </w:rPr>
        <w:t>и</w:t>
      </w:r>
      <w:r w:rsidR="00212B36" w:rsidRPr="008E6EFC">
        <w:rPr>
          <w:color w:val="auto"/>
          <w:sz w:val="28"/>
          <w:szCs w:val="28"/>
        </w:rPr>
        <w:t xml:space="preserve"> по получению профессиональных умений и опыта профессиональной деятельности (фармацевтическая технология)</w:t>
      </w:r>
      <w:r w:rsidR="00212B36">
        <w:rPr>
          <w:color w:val="auto"/>
          <w:sz w:val="28"/>
          <w:szCs w:val="28"/>
        </w:rPr>
        <w:t xml:space="preserve"> </w:t>
      </w:r>
      <w:r w:rsidR="00B33C33" w:rsidRPr="00743D29">
        <w:rPr>
          <w:color w:val="auto"/>
          <w:sz w:val="28"/>
          <w:szCs w:val="28"/>
        </w:rPr>
        <w:t>состо</w:t>
      </w:r>
      <w:r>
        <w:rPr>
          <w:color w:val="auto"/>
          <w:sz w:val="28"/>
          <w:szCs w:val="28"/>
        </w:rPr>
        <w:t>и</w:t>
      </w:r>
      <w:r w:rsidR="00B33C33" w:rsidRPr="00743D29">
        <w:rPr>
          <w:color w:val="auto"/>
          <w:sz w:val="28"/>
          <w:szCs w:val="28"/>
        </w:rPr>
        <w:t xml:space="preserve">т в закреплении и углублении полученных практических навыков изготовления </w:t>
      </w:r>
      <w:r w:rsidR="00212B36">
        <w:rPr>
          <w:color w:val="auto"/>
          <w:sz w:val="28"/>
          <w:szCs w:val="28"/>
        </w:rPr>
        <w:t>и производства лекарственных препаратов</w:t>
      </w:r>
      <w:r w:rsidR="00B33C33" w:rsidRPr="00743D29">
        <w:rPr>
          <w:color w:val="auto"/>
          <w:sz w:val="28"/>
          <w:szCs w:val="28"/>
        </w:rPr>
        <w:t>, формировании компетенций, составляющих содержание профессиональной д</w:t>
      </w:r>
      <w:r w:rsidR="00212B36">
        <w:rPr>
          <w:color w:val="auto"/>
          <w:sz w:val="28"/>
          <w:szCs w:val="28"/>
        </w:rPr>
        <w:t>еятельности провизора технолога. Кроме того, данная практика призвана воспитывать у студентов трудовую дисциплину</w:t>
      </w:r>
      <w:r w:rsidR="00487B0E">
        <w:rPr>
          <w:color w:val="auto"/>
          <w:sz w:val="28"/>
          <w:szCs w:val="28"/>
        </w:rPr>
        <w:t xml:space="preserve">, </w:t>
      </w:r>
      <w:proofErr w:type="spellStart"/>
      <w:r w:rsidR="00487B0E">
        <w:rPr>
          <w:color w:val="auto"/>
          <w:sz w:val="28"/>
          <w:szCs w:val="28"/>
        </w:rPr>
        <w:t>деонтологические</w:t>
      </w:r>
      <w:proofErr w:type="spellEnd"/>
      <w:r w:rsidR="00487B0E">
        <w:rPr>
          <w:color w:val="auto"/>
          <w:sz w:val="28"/>
          <w:szCs w:val="28"/>
        </w:rPr>
        <w:t xml:space="preserve"> нормы поведения и профессиональную ответственность. </w:t>
      </w:r>
    </w:p>
    <w:p w:rsidR="002D4929" w:rsidRDefault="002D49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836F6" w:rsidRDefault="00815C09" w:rsidP="00EA3A4E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 xml:space="preserve">Перечень практических </w:t>
      </w:r>
      <w:r w:rsidR="00F62718">
        <w:rPr>
          <w:b/>
          <w:color w:val="auto"/>
          <w:sz w:val="28"/>
          <w:szCs w:val="28"/>
        </w:rPr>
        <w:t xml:space="preserve">умений и </w:t>
      </w:r>
      <w:r>
        <w:rPr>
          <w:b/>
          <w:color w:val="auto"/>
          <w:sz w:val="28"/>
          <w:szCs w:val="28"/>
        </w:rPr>
        <w:t>навыков, закрепляемых студентами во время прохождения производственной практики</w:t>
      </w:r>
    </w:p>
    <w:p w:rsidR="00815C09" w:rsidRPr="00815C09" w:rsidRDefault="00815C09" w:rsidP="00EA3A4E">
      <w:pPr>
        <w:pStyle w:val="Default"/>
        <w:jc w:val="center"/>
        <w:rPr>
          <w:b/>
          <w:color w:val="auto"/>
          <w:sz w:val="28"/>
          <w:szCs w:val="28"/>
        </w:rPr>
      </w:pPr>
    </w:p>
    <w:p w:rsidR="006836F6" w:rsidRDefault="00815C09" w:rsidP="00EA3A4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Выполняя п</w:t>
      </w:r>
      <w:r w:rsidR="00682D4D" w:rsidRPr="00682D4D">
        <w:rPr>
          <w:color w:val="auto"/>
          <w:sz w:val="28"/>
          <w:szCs w:val="28"/>
        </w:rPr>
        <w:t>рограмм</w:t>
      </w:r>
      <w:r>
        <w:rPr>
          <w:color w:val="auto"/>
          <w:sz w:val="28"/>
          <w:szCs w:val="28"/>
        </w:rPr>
        <w:t>у</w:t>
      </w:r>
      <w:r w:rsidR="00682D4D" w:rsidRPr="00682D4D">
        <w:rPr>
          <w:color w:val="auto"/>
          <w:sz w:val="28"/>
          <w:szCs w:val="28"/>
        </w:rPr>
        <w:t xml:space="preserve"> </w:t>
      </w:r>
      <w:r w:rsidR="00F5613C">
        <w:rPr>
          <w:color w:val="auto"/>
          <w:sz w:val="28"/>
          <w:szCs w:val="28"/>
        </w:rPr>
        <w:t>производственной практики – практики</w:t>
      </w:r>
      <w:r w:rsidR="00F5613C" w:rsidRPr="008E6EFC">
        <w:rPr>
          <w:color w:val="auto"/>
          <w:sz w:val="28"/>
          <w:szCs w:val="28"/>
        </w:rPr>
        <w:t xml:space="preserve"> по получению профессиональных умений и опыта профессиональной деятельности (фармацевтическая технология)</w:t>
      </w:r>
      <w:r>
        <w:rPr>
          <w:color w:val="auto"/>
          <w:sz w:val="28"/>
          <w:szCs w:val="28"/>
        </w:rPr>
        <w:t xml:space="preserve">, задания, по изготовлению лекарственных препаратов в условиях аптечной организации, </w:t>
      </w:r>
      <w:r w:rsidR="00682D4D" w:rsidRPr="00682D4D">
        <w:rPr>
          <w:color w:val="auto"/>
          <w:sz w:val="28"/>
          <w:szCs w:val="28"/>
        </w:rPr>
        <w:t>предусматрива</w:t>
      </w:r>
      <w:r>
        <w:rPr>
          <w:color w:val="auto"/>
          <w:sz w:val="28"/>
          <w:szCs w:val="28"/>
        </w:rPr>
        <w:t>ют</w:t>
      </w:r>
      <w:r w:rsidR="00682D4D" w:rsidRPr="00682D4D">
        <w:rPr>
          <w:color w:val="auto"/>
          <w:sz w:val="28"/>
          <w:szCs w:val="28"/>
        </w:rPr>
        <w:t xml:space="preserve"> </w:t>
      </w:r>
      <w:r w:rsidR="009F1D79">
        <w:rPr>
          <w:color w:val="auto"/>
          <w:sz w:val="28"/>
          <w:szCs w:val="28"/>
        </w:rPr>
        <w:t>закрепление</w:t>
      </w:r>
      <w:r w:rsidR="00682D4D">
        <w:rPr>
          <w:color w:val="auto"/>
          <w:sz w:val="28"/>
          <w:szCs w:val="28"/>
        </w:rPr>
        <w:t xml:space="preserve"> студентами</w:t>
      </w:r>
      <w:r w:rsidR="00682D4D" w:rsidRPr="00682D4D">
        <w:rPr>
          <w:color w:val="auto"/>
          <w:sz w:val="28"/>
          <w:szCs w:val="28"/>
        </w:rPr>
        <w:t xml:space="preserve"> </w:t>
      </w:r>
      <w:r w:rsidR="009F1D79">
        <w:rPr>
          <w:color w:val="auto"/>
          <w:sz w:val="28"/>
          <w:szCs w:val="28"/>
        </w:rPr>
        <w:t xml:space="preserve">практических </w:t>
      </w:r>
      <w:r w:rsidR="00F5613C">
        <w:rPr>
          <w:color w:val="auto"/>
          <w:sz w:val="28"/>
          <w:szCs w:val="28"/>
        </w:rPr>
        <w:t>навыков:</w:t>
      </w:r>
    </w:p>
    <w:p w:rsidR="00682D4D" w:rsidRDefault="009F1D79" w:rsidP="00693864">
      <w:pPr>
        <w:pStyle w:val="Default"/>
        <w:numPr>
          <w:ilvl w:val="0"/>
          <w:numId w:val="2"/>
        </w:numPr>
        <w:ind w:left="1066" w:hanging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Использования </w:t>
      </w:r>
      <w:r w:rsidR="00F5613C">
        <w:rPr>
          <w:color w:val="auto"/>
          <w:sz w:val="28"/>
          <w:szCs w:val="28"/>
        </w:rPr>
        <w:t>нормативной документации,</w:t>
      </w:r>
      <w:r>
        <w:rPr>
          <w:color w:val="auto"/>
          <w:sz w:val="28"/>
          <w:szCs w:val="28"/>
        </w:rPr>
        <w:t xml:space="preserve"> регламентирующей</w:t>
      </w:r>
      <w:r w:rsidR="00E57E7B">
        <w:rPr>
          <w:color w:val="auto"/>
          <w:sz w:val="28"/>
          <w:szCs w:val="28"/>
        </w:rPr>
        <w:t xml:space="preserve"> изготовление, хранение и</w:t>
      </w:r>
      <w:r w:rsidR="00F77A46">
        <w:rPr>
          <w:color w:val="auto"/>
          <w:sz w:val="28"/>
          <w:szCs w:val="28"/>
        </w:rPr>
        <w:t xml:space="preserve"> оформление к отпуску</w:t>
      </w:r>
      <w:r w:rsidR="00682D4D">
        <w:rPr>
          <w:color w:val="auto"/>
          <w:sz w:val="28"/>
          <w:szCs w:val="28"/>
        </w:rPr>
        <w:t xml:space="preserve"> лекарственных препаратов </w:t>
      </w:r>
      <w:proofErr w:type="spellStart"/>
      <w:r w:rsidR="00682D4D">
        <w:rPr>
          <w:color w:val="auto"/>
          <w:sz w:val="28"/>
          <w:szCs w:val="28"/>
        </w:rPr>
        <w:t>экстемпорального</w:t>
      </w:r>
      <w:proofErr w:type="spellEnd"/>
      <w:r w:rsidR="00682D4D">
        <w:rPr>
          <w:color w:val="auto"/>
          <w:sz w:val="28"/>
          <w:szCs w:val="28"/>
        </w:rPr>
        <w:t xml:space="preserve"> изготовления в условиях аптечной организации;</w:t>
      </w:r>
    </w:p>
    <w:p w:rsidR="00682D4D" w:rsidRDefault="00F77A46" w:rsidP="00693864">
      <w:pPr>
        <w:pStyle w:val="Default"/>
        <w:numPr>
          <w:ilvl w:val="0"/>
          <w:numId w:val="2"/>
        </w:numPr>
        <w:ind w:left="1066" w:hanging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Дозировани</w:t>
      </w:r>
      <w:r w:rsidR="00F5613C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 xml:space="preserve"> лекарственных средств по массе, объему, каплями, в зависимости от их физико-химических свойств.</w:t>
      </w:r>
    </w:p>
    <w:p w:rsidR="00F77A46" w:rsidRDefault="00F5613C" w:rsidP="00693864">
      <w:pPr>
        <w:pStyle w:val="Default"/>
        <w:numPr>
          <w:ilvl w:val="0"/>
          <w:numId w:val="2"/>
        </w:numPr>
        <w:ind w:left="1066" w:hanging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Организации хранения,</w:t>
      </w:r>
      <w:r w:rsidR="00F77A46">
        <w:rPr>
          <w:color w:val="auto"/>
          <w:sz w:val="28"/>
          <w:szCs w:val="28"/>
        </w:rPr>
        <w:t xml:space="preserve"> учет</w:t>
      </w:r>
      <w:r>
        <w:rPr>
          <w:color w:val="auto"/>
          <w:sz w:val="28"/>
          <w:szCs w:val="28"/>
        </w:rPr>
        <w:t>а</w:t>
      </w:r>
      <w:r w:rsidR="00F77A46">
        <w:rPr>
          <w:color w:val="auto"/>
          <w:sz w:val="28"/>
          <w:szCs w:val="28"/>
        </w:rPr>
        <w:t xml:space="preserve"> и отпуск</w:t>
      </w:r>
      <w:r>
        <w:rPr>
          <w:color w:val="auto"/>
          <w:sz w:val="28"/>
          <w:szCs w:val="28"/>
        </w:rPr>
        <w:t>а</w:t>
      </w:r>
      <w:r w:rsidR="00F77A46">
        <w:rPr>
          <w:color w:val="auto"/>
          <w:sz w:val="28"/>
          <w:szCs w:val="28"/>
        </w:rPr>
        <w:t xml:space="preserve"> лекарственных средств, подлежащих предметно-количественному учету.</w:t>
      </w:r>
    </w:p>
    <w:p w:rsidR="00F77A46" w:rsidRDefault="00F77A46" w:rsidP="00693864">
      <w:pPr>
        <w:pStyle w:val="Default"/>
        <w:numPr>
          <w:ilvl w:val="0"/>
          <w:numId w:val="2"/>
        </w:numPr>
        <w:ind w:left="1066" w:hanging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Изготовлени</w:t>
      </w:r>
      <w:r w:rsidR="00F5613C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 xml:space="preserve"> твердых лекарственных форм, с учетом физико-химических и технологических свойств лекарственных и вспомогательных веществ.</w:t>
      </w:r>
    </w:p>
    <w:p w:rsidR="00F77A46" w:rsidRDefault="00F77A46" w:rsidP="00693864">
      <w:pPr>
        <w:pStyle w:val="Default"/>
        <w:numPr>
          <w:ilvl w:val="0"/>
          <w:numId w:val="2"/>
        </w:numPr>
        <w:ind w:left="1066" w:hanging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Изготовлени</w:t>
      </w:r>
      <w:r w:rsidR="00F5613C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 xml:space="preserve"> жидких лекарственных форм с учетом физико-химических и технологических свойств лекарственных и вспомогательных веществ:</w:t>
      </w:r>
    </w:p>
    <w:p w:rsidR="00560D34" w:rsidRDefault="00560D34" w:rsidP="00693864">
      <w:pPr>
        <w:pStyle w:val="Default"/>
        <w:numPr>
          <w:ilvl w:val="0"/>
          <w:numId w:val="3"/>
        </w:numPr>
        <w:ind w:left="1434" w:hanging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F77A46">
        <w:rPr>
          <w:color w:val="auto"/>
          <w:sz w:val="28"/>
          <w:szCs w:val="28"/>
        </w:rPr>
        <w:t>днокомпонентные растворы низкомолеку</w:t>
      </w:r>
      <w:r>
        <w:rPr>
          <w:color w:val="auto"/>
          <w:sz w:val="28"/>
          <w:szCs w:val="28"/>
        </w:rPr>
        <w:t>лярных соединений для наружного и внутреннего применения;</w:t>
      </w:r>
    </w:p>
    <w:p w:rsidR="00560D34" w:rsidRDefault="00560D34" w:rsidP="00693864">
      <w:pPr>
        <w:pStyle w:val="Default"/>
        <w:numPr>
          <w:ilvl w:val="0"/>
          <w:numId w:val="3"/>
        </w:numPr>
        <w:ind w:left="1434" w:hanging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многокомпонентные растворы низкомолекулярных соединений для наружного и внутреннего применения;</w:t>
      </w:r>
    </w:p>
    <w:p w:rsidR="00560D34" w:rsidRDefault="00560D34" w:rsidP="00693864">
      <w:pPr>
        <w:pStyle w:val="Default"/>
        <w:numPr>
          <w:ilvl w:val="0"/>
          <w:numId w:val="3"/>
        </w:numPr>
        <w:ind w:left="1434" w:hanging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растворы высокомолекулярных соединений и</w:t>
      </w:r>
      <w:r w:rsidRPr="00560D3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защищенных коллоидов;</w:t>
      </w:r>
    </w:p>
    <w:p w:rsidR="00560D34" w:rsidRDefault="00560D34" w:rsidP="00693864">
      <w:pPr>
        <w:pStyle w:val="Default"/>
        <w:numPr>
          <w:ilvl w:val="0"/>
          <w:numId w:val="3"/>
        </w:numPr>
        <w:ind w:left="1434" w:hanging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растворы на неводных летучих и нелетучих растворителях;</w:t>
      </w:r>
    </w:p>
    <w:p w:rsidR="00560D34" w:rsidRDefault="00560D34" w:rsidP="00693864">
      <w:pPr>
        <w:pStyle w:val="Default"/>
        <w:numPr>
          <w:ilvl w:val="0"/>
          <w:numId w:val="3"/>
        </w:numPr>
        <w:ind w:left="1434" w:hanging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суспензии для внутреннего и наружного применения;</w:t>
      </w:r>
    </w:p>
    <w:p w:rsidR="00560D34" w:rsidRDefault="00560D34" w:rsidP="00693864">
      <w:pPr>
        <w:pStyle w:val="Default"/>
        <w:numPr>
          <w:ilvl w:val="0"/>
          <w:numId w:val="3"/>
        </w:numPr>
        <w:ind w:left="1434" w:hanging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эмульсии</w:t>
      </w:r>
      <w:r w:rsidRPr="00560D3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для внутреннего и наружного применения;</w:t>
      </w:r>
    </w:p>
    <w:p w:rsidR="009F1D79" w:rsidRPr="009F1D79" w:rsidRDefault="00560D34" w:rsidP="00693864">
      <w:pPr>
        <w:pStyle w:val="Default"/>
        <w:numPr>
          <w:ilvl w:val="0"/>
          <w:numId w:val="3"/>
        </w:numPr>
        <w:ind w:left="1434" w:hanging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настои и отвары, в том числе изготовление настоев и отваров из лекарственного растительного сырья, или с использованием стандартных экстрактов концентратов.</w:t>
      </w:r>
    </w:p>
    <w:p w:rsidR="00560D34" w:rsidRDefault="00560D34" w:rsidP="00693864">
      <w:pPr>
        <w:pStyle w:val="Default"/>
        <w:numPr>
          <w:ilvl w:val="0"/>
          <w:numId w:val="2"/>
        </w:numPr>
        <w:ind w:left="1066" w:hanging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Изготовлени</w:t>
      </w:r>
      <w:r w:rsidR="00F5613C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 xml:space="preserve"> полуфабрикатов, концентрированных растворов лекарственных веществ.</w:t>
      </w:r>
    </w:p>
    <w:p w:rsidR="009F1D79" w:rsidRPr="00F5613C" w:rsidRDefault="009F1D79" w:rsidP="00693864">
      <w:pPr>
        <w:pStyle w:val="Default"/>
        <w:numPr>
          <w:ilvl w:val="0"/>
          <w:numId w:val="2"/>
        </w:numPr>
        <w:ind w:left="1066" w:hanging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Изготовлени</w:t>
      </w:r>
      <w:r w:rsidR="00F5613C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 xml:space="preserve"> стерильных лекарственных форм, лекарственных форм требующих асептических условий изготовления</w:t>
      </w:r>
      <w:r w:rsidR="00F5613C">
        <w:rPr>
          <w:color w:val="auto"/>
          <w:sz w:val="28"/>
          <w:szCs w:val="28"/>
        </w:rPr>
        <w:t xml:space="preserve"> с учетом физико-химических и технологических свойств лекарственных и вспомогательных веществ</w:t>
      </w:r>
      <w:r w:rsidRPr="00F5613C">
        <w:rPr>
          <w:color w:val="auto"/>
          <w:sz w:val="28"/>
          <w:szCs w:val="28"/>
        </w:rPr>
        <w:t>:</w:t>
      </w:r>
    </w:p>
    <w:p w:rsidR="009F1D79" w:rsidRDefault="009F1D79" w:rsidP="00693864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инъекционные и инфузионные растворы;</w:t>
      </w:r>
    </w:p>
    <w:p w:rsidR="009F1D79" w:rsidRDefault="009F1D79" w:rsidP="00693864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офтальмологические лекарственные формы;</w:t>
      </w:r>
    </w:p>
    <w:p w:rsidR="009F1D79" w:rsidRDefault="009F1D79" w:rsidP="00693864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лекарственные формы для новорожденных и детей 1-го года жизни;</w:t>
      </w:r>
    </w:p>
    <w:p w:rsidR="009F1D79" w:rsidRPr="009F1D79" w:rsidRDefault="009F1D79" w:rsidP="00693864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лекарственные формы с антибиотиками.</w:t>
      </w:r>
    </w:p>
    <w:p w:rsidR="00F5613C" w:rsidRDefault="009F1D79" w:rsidP="00693864">
      <w:pPr>
        <w:pStyle w:val="Default"/>
        <w:numPr>
          <w:ilvl w:val="0"/>
          <w:numId w:val="2"/>
        </w:numPr>
        <w:ind w:left="1066" w:hanging="35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И</w:t>
      </w:r>
      <w:r w:rsidR="00F5613C">
        <w:rPr>
          <w:sz w:val="28"/>
          <w:szCs w:val="28"/>
        </w:rPr>
        <w:t xml:space="preserve">зготовления мягких лекарственных форм </w:t>
      </w:r>
      <w:r w:rsidR="00F5613C">
        <w:rPr>
          <w:color w:val="auto"/>
          <w:sz w:val="28"/>
          <w:szCs w:val="28"/>
        </w:rPr>
        <w:t>с учетом физико-химических и технологических свойств лекарственных и вспомогательных веществ:</w:t>
      </w:r>
    </w:p>
    <w:p w:rsidR="00F5613C" w:rsidRDefault="00F5613C" w:rsidP="00693864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мази;</w:t>
      </w:r>
    </w:p>
    <w:p w:rsidR="00F5613C" w:rsidRDefault="00F5613C" w:rsidP="00693864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суппозитории;</w:t>
      </w:r>
    </w:p>
    <w:p w:rsidR="00F5613C" w:rsidRDefault="00F5613C" w:rsidP="00693864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линименты.</w:t>
      </w:r>
    </w:p>
    <w:p w:rsidR="002609A5" w:rsidRPr="009F1D79" w:rsidRDefault="00F5613C" w:rsidP="00693864">
      <w:pPr>
        <w:pStyle w:val="Default"/>
        <w:numPr>
          <w:ilvl w:val="0"/>
          <w:numId w:val="2"/>
        </w:numPr>
        <w:ind w:left="1066" w:hanging="35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У</w:t>
      </w:r>
      <w:r w:rsidR="001E1E61" w:rsidRPr="009B70EC">
        <w:rPr>
          <w:color w:val="auto"/>
          <w:sz w:val="28"/>
          <w:szCs w:val="28"/>
        </w:rPr>
        <w:t>паковки и</w:t>
      </w:r>
      <w:r w:rsidR="00560D34" w:rsidRPr="009B70EC">
        <w:rPr>
          <w:color w:val="auto"/>
          <w:sz w:val="28"/>
          <w:szCs w:val="28"/>
        </w:rPr>
        <w:t xml:space="preserve"> оформления лекарственных </w:t>
      </w:r>
      <w:r w:rsidR="001E1E61" w:rsidRPr="009B70EC">
        <w:rPr>
          <w:color w:val="auto"/>
          <w:sz w:val="28"/>
          <w:szCs w:val="28"/>
        </w:rPr>
        <w:t xml:space="preserve">препаратов </w:t>
      </w:r>
      <w:proofErr w:type="spellStart"/>
      <w:r w:rsidR="001E1E61" w:rsidRPr="009B70EC">
        <w:rPr>
          <w:color w:val="auto"/>
          <w:sz w:val="28"/>
          <w:szCs w:val="28"/>
        </w:rPr>
        <w:t>экстемпорального</w:t>
      </w:r>
      <w:proofErr w:type="spellEnd"/>
      <w:r w:rsidR="001E1E61" w:rsidRPr="009B70EC">
        <w:rPr>
          <w:color w:val="auto"/>
          <w:sz w:val="28"/>
          <w:szCs w:val="28"/>
        </w:rPr>
        <w:t xml:space="preserve"> изготовления</w:t>
      </w:r>
      <w:r w:rsidR="00560D34" w:rsidRPr="009B70EC">
        <w:rPr>
          <w:color w:val="auto"/>
          <w:sz w:val="28"/>
          <w:szCs w:val="28"/>
        </w:rPr>
        <w:t xml:space="preserve"> к отпуску</w:t>
      </w:r>
      <w:r w:rsidR="001E1E61" w:rsidRPr="009B70EC">
        <w:rPr>
          <w:color w:val="auto"/>
          <w:sz w:val="28"/>
          <w:szCs w:val="28"/>
        </w:rPr>
        <w:t xml:space="preserve"> из аптечной организации</w:t>
      </w:r>
      <w:r w:rsidR="00560D34" w:rsidRPr="009B70EC">
        <w:rPr>
          <w:color w:val="auto"/>
          <w:sz w:val="28"/>
          <w:szCs w:val="28"/>
        </w:rPr>
        <w:t xml:space="preserve">: для индивидуального больного; для медицинских организаций. </w:t>
      </w:r>
    </w:p>
    <w:p w:rsidR="008D63AD" w:rsidRDefault="008D63AD" w:rsidP="00815C0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15C09" w:rsidRDefault="00815C09" w:rsidP="00815C0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Выполняя п</w:t>
      </w:r>
      <w:r w:rsidRPr="00682D4D">
        <w:rPr>
          <w:color w:val="auto"/>
          <w:sz w:val="28"/>
          <w:szCs w:val="28"/>
        </w:rPr>
        <w:t>рограмм</w:t>
      </w:r>
      <w:r>
        <w:rPr>
          <w:color w:val="auto"/>
          <w:sz w:val="28"/>
          <w:szCs w:val="28"/>
        </w:rPr>
        <w:t>у</w:t>
      </w:r>
      <w:r w:rsidRPr="00682D4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производственной практики – практики</w:t>
      </w:r>
      <w:r w:rsidRPr="008E6EFC">
        <w:rPr>
          <w:color w:val="auto"/>
          <w:sz w:val="28"/>
          <w:szCs w:val="28"/>
        </w:rPr>
        <w:t xml:space="preserve"> по получению профессиональных умений и опыта профессиональной деятельности (фармацевтическая технология)</w:t>
      </w:r>
      <w:r>
        <w:rPr>
          <w:color w:val="auto"/>
          <w:sz w:val="28"/>
          <w:szCs w:val="28"/>
        </w:rPr>
        <w:t xml:space="preserve">, задания, по производству лекарственных препаратов в условиях промышленного производства, </w:t>
      </w:r>
      <w:r w:rsidRPr="00682D4D">
        <w:rPr>
          <w:color w:val="auto"/>
          <w:sz w:val="28"/>
          <w:szCs w:val="28"/>
        </w:rPr>
        <w:t>предусматрива</w:t>
      </w:r>
      <w:r>
        <w:rPr>
          <w:color w:val="auto"/>
          <w:sz w:val="28"/>
          <w:szCs w:val="28"/>
        </w:rPr>
        <w:t>ют</w:t>
      </w:r>
      <w:r w:rsidRPr="00682D4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закрепление студентами</w:t>
      </w:r>
      <w:r w:rsidRPr="00682D4D">
        <w:rPr>
          <w:color w:val="auto"/>
          <w:sz w:val="28"/>
          <w:szCs w:val="28"/>
        </w:rPr>
        <w:t xml:space="preserve"> </w:t>
      </w:r>
      <w:r w:rsidR="00C902EB">
        <w:rPr>
          <w:color w:val="auto"/>
          <w:sz w:val="28"/>
          <w:szCs w:val="28"/>
        </w:rPr>
        <w:t>знаний</w:t>
      </w:r>
      <w:r w:rsidR="0056171F">
        <w:rPr>
          <w:color w:val="auto"/>
          <w:sz w:val="28"/>
          <w:szCs w:val="28"/>
        </w:rPr>
        <w:t xml:space="preserve"> и навыков</w:t>
      </w:r>
      <w:r>
        <w:rPr>
          <w:color w:val="auto"/>
          <w:sz w:val="28"/>
          <w:szCs w:val="28"/>
        </w:rPr>
        <w:t>:</w:t>
      </w:r>
    </w:p>
    <w:p w:rsidR="00C902EB" w:rsidRDefault="00C902EB" w:rsidP="00693864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Организации промышленного производства </w:t>
      </w:r>
      <w:r w:rsidR="008D63AD">
        <w:rPr>
          <w:color w:val="auto"/>
          <w:sz w:val="28"/>
          <w:szCs w:val="28"/>
        </w:rPr>
        <w:t>лекарственных</w:t>
      </w:r>
      <w:r>
        <w:rPr>
          <w:color w:val="auto"/>
          <w:sz w:val="28"/>
          <w:szCs w:val="28"/>
        </w:rPr>
        <w:t xml:space="preserve"> препаратов в соответствии с требованиями </w:t>
      </w:r>
      <w:r>
        <w:rPr>
          <w:color w:val="auto"/>
          <w:sz w:val="28"/>
          <w:szCs w:val="28"/>
          <w:lang w:val="en-US"/>
        </w:rPr>
        <w:t>GMP</w:t>
      </w:r>
      <w:r w:rsidRPr="00C902EB">
        <w:rPr>
          <w:color w:val="auto"/>
          <w:sz w:val="28"/>
          <w:szCs w:val="28"/>
        </w:rPr>
        <w:t>.</w:t>
      </w:r>
    </w:p>
    <w:p w:rsidR="00C902EB" w:rsidRDefault="00C902EB" w:rsidP="00693864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Нормативной документации, регламентирующей производство и контроль качества готовых лекарственных средств, стандарты качества на препараты (ФС, ФСП, ТУ), лабораторные, опытно-промышленные, промышленные регламенты.</w:t>
      </w:r>
    </w:p>
    <w:p w:rsidR="00C902EB" w:rsidRDefault="00C902EB" w:rsidP="00693864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Структуры фармацевтических предприятий, цеховой принцип организации производства лекарственных препаратов. Технологический процесс и его компоненты.</w:t>
      </w:r>
    </w:p>
    <w:p w:rsidR="00C902EB" w:rsidRDefault="0056171F" w:rsidP="00693864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Составления материального баланса. Технологический выход, трата, расходный коэффициент и расходные нормы.</w:t>
      </w:r>
    </w:p>
    <w:p w:rsidR="0056171F" w:rsidRDefault="00F62718" w:rsidP="00693864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Составления технологических и аппаратурных схем производства. </w:t>
      </w:r>
      <w:r w:rsidR="0056171F">
        <w:rPr>
          <w:color w:val="auto"/>
          <w:sz w:val="28"/>
          <w:szCs w:val="28"/>
        </w:rPr>
        <w:t>Составления лабораторного, опытно-промышленного регламента</w:t>
      </w:r>
      <w:r>
        <w:rPr>
          <w:color w:val="auto"/>
          <w:sz w:val="28"/>
          <w:szCs w:val="28"/>
        </w:rPr>
        <w:t>, в соответствии с требованиями нормативной документации (ОСТ 64-02-003-2002 «Продукция медицинской промышленности. Технологические регламенты производства»)</w:t>
      </w:r>
      <w:r w:rsidR="0056171F">
        <w:rPr>
          <w:color w:val="auto"/>
          <w:sz w:val="28"/>
          <w:szCs w:val="28"/>
        </w:rPr>
        <w:t>.</w:t>
      </w:r>
    </w:p>
    <w:p w:rsidR="0056171F" w:rsidRDefault="0056171F" w:rsidP="00693864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Производства твердых лекарственных форм на фармацевтических предприятиях в соответствии с требованиями </w:t>
      </w:r>
      <w:r>
        <w:rPr>
          <w:color w:val="auto"/>
          <w:sz w:val="28"/>
          <w:szCs w:val="28"/>
          <w:lang w:val="en-US"/>
        </w:rPr>
        <w:t>GMP</w:t>
      </w:r>
      <w:r w:rsidRPr="0056171F">
        <w:rPr>
          <w:color w:val="auto"/>
          <w:sz w:val="28"/>
          <w:szCs w:val="28"/>
        </w:rPr>
        <w:t>.</w:t>
      </w:r>
    </w:p>
    <w:p w:rsidR="0056171F" w:rsidRDefault="0056171F" w:rsidP="00693864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Производства жидких лекарственных форм на фармацевтических предприятиях в соответствии с требованиями </w:t>
      </w:r>
      <w:r>
        <w:rPr>
          <w:color w:val="auto"/>
          <w:sz w:val="28"/>
          <w:szCs w:val="28"/>
          <w:lang w:val="en-US"/>
        </w:rPr>
        <w:t>GMP</w:t>
      </w:r>
      <w:r w:rsidRPr="0056171F">
        <w:rPr>
          <w:color w:val="auto"/>
          <w:sz w:val="28"/>
          <w:szCs w:val="28"/>
        </w:rPr>
        <w:t>.</w:t>
      </w:r>
    </w:p>
    <w:p w:rsidR="0056171F" w:rsidRDefault="0056171F" w:rsidP="00693864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Производства мягких лекарственных форм на фармацевтических предприятиях в соответствии с требованиями </w:t>
      </w:r>
      <w:r>
        <w:rPr>
          <w:color w:val="auto"/>
          <w:sz w:val="28"/>
          <w:szCs w:val="28"/>
          <w:lang w:val="en-US"/>
        </w:rPr>
        <w:t>GMP</w:t>
      </w:r>
      <w:r w:rsidRPr="0056171F">
        <w:rPr>
          <w:color w:val="auto"/>
          <w:sz w:val="28"/>
          <w:szCs w:val="28"/>
        </w:rPr>
        <w:t>.</w:t>
      </w:r>
    </w:p>
    <w:p w:rsidR="0056171F" w:rsidRDefault="0056171F" w:rsidP="00693864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Производства стерильных лекарственных форм на фармацевтических предприятиях в соответствии с требованиями </w:t>
      </w:r>
      <w:r>
        <w:rPr>
          <w:color w:val="auto"/>
          <w:sz w:val="28"/>
          <w:szCs w:val="28"/>
          <w:lang w:val="en-US"/>
        </w:rPr>
        <w:t>GMP</w:t>
      </w:r>
      <w:r w:rsidRPr="0056171F">
        <w:rPr>
          <w:color w:val="auto"/>
          <w:sz w:val="28"/>
          <w:szCs w:val="28"/>
        </w:rPr>
        <w:t>.</w:t>
      </w:r>
    </w:p>
    <w:p w:rsidR="0056171F" w:rsidRPr="0056171F" w:rsidRDefault="0056171F" w:rsidP="00693864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Производства аэрозольных лекарственных форм на фармацевтических предприятиях в соответствии с требованиями </w:t>
      </w:r>
      <w:r>
        <w:rPr>
          <w:color w:val="auto"/>
          <w:sz w:val="28"/>
          <w:szCs w:val="28"/>
          <w:lang w:val="en-US"/>
        </w:rPr>
        <w:t>GMP</w:t>
      </w:r>
      <w:r w:rsidRPr="0056171F">
        <w:rPr>
          <w:color w:val="auto"/>
          <w:sz w:val="28"/>
          <w:szCs w:val="28"/>
        </w:rPr>
        <w:t>.</w:t>
      </w:r>
    </w:p>
    <w:p w:rsidR="00560D34" w:rsidRPr="009B70EC" w:rsidRDefault="009B70EC" w:rsidP="00F62718">
      <w:pPr>
        <w:pStyle w:val="Default"/>
        <w:jc w:val="both"/>
        <w:rPr>
          <w:sz w:val="28"/>
          <w:szCs w:val="28"/>
        </w:rPr>
      </w:pPr>
      <w:r w:rsidRPr="009B70EC">
        <w:rPr>
          <w:color w:val="auto"/>
          <w:sz w:val="28"/>
          <w:szCs w:val="28"/>
        </w:rPr>
        <w:br w:type="page"/>
      </w:r>
    </w:p>
    <w:p w:rsidR="00022D2E" w:rsidRPr="00022D2E" w:rsidRDefault="00022D2E" w:rsidP="00022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Федеральное государственное бюджетное образовательное учреждение</w:t>
      </w:r>
    </w:p>
    <w:p w:rsidR="00022D2E" w:rsidRPr="00022D2E" w:rsidRDefault="00022D2E" w:rsidP="00022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</w:t>
      </w:r>
    </w:p>
    <w:p w:rsidR="00022D2E" w:rsidRPr="00022D2E" w:rsidRDefault="00022D2E" w:rsidP="00022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«Красноярский государственный медицинский университет</w:t>
      </w:r>
    </w:p>
    <w:p w:rsidR="00022D2E" w:rsidRPr="00022D2E" w:rsidRDefault="00022D2E" w:rsidP="00022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профессора В.Ф. </w:t>
      </w:r>
      <w:proofErr w:type="spellStart"/>
      <w:r w:rsidRPr="00022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Войно-Ясенецкого</w:t>
      </w:r>
      <w:proofErr w:type="spellEnd"/>
      <w:r w:rsidRPr="00022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22D2E" w:rsidRPr="00022D2E" w:rsidRDefault="00022D2E" w:rsidP="00022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здравоохранения Российской Федерации</w:t>
      </w:r>
    </w:p>
    <w:p w:rsidR="00022D2E" w:rsidRPr="00022D2E" w:rsidRDefault="00022D2E" w:rsidP="00022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D2E" w:rsidRPr="00022D2E" w:rsidRDefault="00022D2E" w:rsidP="00022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фармацевтической технологии и фармакогнозии с курсом ПО</w:t>
      </w:r>
    </w:p>
    <w:p w:rsidR="00022D2E" w:rsidRPr="00022D2E" w:rsidRDefault="00022D2E" w:rsidP="00022D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22D2E" w:rsidRPr="00022D2E" w:rsidRDefault="00022D2E" w:rsidP="00022D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22D2E" w:rsidRPr="00022D2E" w:rsidRDefault="00022D2E" w:rsidP="00022D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22D2E" w:rsidRPr="00022D2E" w:rsidRDefault="00022D2E" w:rsidP="00022D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22D2E">
        <w:rPr>
          <w:rFonts w:ascii="Times New Roman" w:eastAsia="Times New Roman" w:hAnsi="Times New Roman" w:cs="Times New Roman"/>
          <w:b/>
          <w:sz w:val="32"/>
          <w:szCs w:val="32"/>
        </w:rPr>
        <w:t>Дневник</w:t>
      </w:r>
    </w:p>
    <w:p w:rsidR="00022D2E" w:rsidRPr="00022D2E" w:rsidRDefault="00022D2E" w:rsidP="00022D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22D2E" w:rsidRPr="00022D2E" w:rsidRDefault="00022D2E" w:rsidP="00022D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22D2E" w:rsidRPr="00022D2E" w:rsidRDefault="00022D2E" w:rsidP="00022D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A1203" w:rsidRPr="007A1203" w:rsidRDefault="007A1203" w:rsidP="007A12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203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Производственной практики – практики по получению профессиональных умений и опыта профессиональной деятельности </w:t>
      </w:r>
    </w:p>
    <w:p w:rsidR="00022D2E" w:rsidRDefault="007A1203" w:rsidP="007A12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203">
        <w:rPr>
          <w:rFonts w:ascii="Times New Roman" w:eastAsia="Times New Roman" w:hAnsi="Times New Roman" w:cs="Times New Roman"/>
          <w:sz w:val="28"/>
          <w:szCs w:val="28"/>
        </w:rPr>
        <w:t>(фармацевтическая технология)</w:t>
      </w:r>
    </w:p>
    <w:p w:rsidR="007A1203" w:rsidRPr="00022D2E" w:rsidRDefault="007A1203" w:rsidP="007A12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2D2E" w:rsidRPr="00022D2E" w:rsidRDefault="00022D2E" w:rsidP="00022D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2D2E">
        <w:rPr>
          <w:rFonts w:ascii="Times New Roman" w:eastAsia="Times New Roman" w:hAnsi="Times New Roman" w:cs="Times New Roman"/>
          <w:sz w:val="28"/>
          <w:szCs w:val="28"/>
        </w:rPr>
        <w:t>Студента</w:t>
      </w:r>
      <w:r w:rsidR="007A1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36FA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022D2E">
        <w:rPr>
          <w:rFonts w:ascii="Times New Roman" w:eastAsia="Times New Roman" w:hAnsi="Times New Roman" w:cs="Times New Roman"/>
          <w:sz w:val="28"/>
          <w:szCs w:val="28"/>
        </w:rPr>
        <w:t xml:space="preserve"> группы,</w:t>
      </w:r>
      <w:r w:rsidR="007A1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36FA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7A1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2D2E">
        <w:rPr>
          <w:rFonts w:ascii="Times New Roman" w:eastAsia="Times New Roman" w:hAnsi="Times New Roman" w:cs="Times New Roman"/>
          <w:sz w:val="28"/>
          <w:szCs w:val="28"/>
        </w:rPr>
        <w:t xml:space="preserve">курса </w:t>
      </w:r>
    </w:p>
    <w:p w:rsidR="00022D2E" w:rsidRPr="00022D2E" w:rsidRDefault="00022D2E" w:rsidP="00022D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2D2E">
        <w:rPr>
          <w:rFonts w:ascii="Times New Roman" w:eastAsia="Times New Roman" w:hAnsi="Times New Roman" w:cs="Times New Roman"/>
          <w:sz w:val="28"/>
          <w:szCs w:val="28"/>
        </w:rPr>
        <w:t>медико-психолого-фармацевтического факультета</w:t>
      </w:r>
    </w:p>
    <w:p w:rsidR="00022D2E" w:rsidRPr="00022D2E" w:rsidRDefault="00022D2E" w:rsidP="00022D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2D2E">
        <w:rPr>
          <w:rFonts w:ascii="Times New Roman" w:eastAsia="Times New Roman" w:hAnsi="Times New Roman" w:cs="Times New Roman"/>
          <w:sz w:val="28"/>
          <w:szCs w:val="28"/>
        </w:rPr>
        <w:t>специальность 33.05.01 Фармация</w:t>
      </w:r>
    </w:p>
    <w:p w:rsidR="00022D2E" w:rsidRPr="00022D2E" w:rsidRDefault="00022D2E" w:rsidP="00022D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2D2E" w:rsidRPr="00022D2E" w:rsidRDefault="00022D2E" w:rsidP="00022D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2D2E" w:rsidRPr="00022D2E" w:rsidRDefault="00022D2E" w:rsidP="00022D2E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2D2E" w:rsidRPr="00022D2E" w:rsidRDefault="00022D2E" w:rsidP="00022D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2D2E">
        <w:rPr>
          <w:rFonts w:ascii="Times New Roman" w:eastAsia="Times New Roman" w:hAnsi="Times New Roman" w:cs="Times New Roman"/>
          <w:sz w:val="28"/>
          <w:szCs w:val="28"/>
        </w:rPr>
        <w:t>(Ф.И.О.)</w:t>
      </w:r>
    </w:p>
    <w:p w:rsidR="00022D2E" w:rsidRPr="00022D2E" w:rsidRDefault="00022D2E" w:rsidP="00022D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2D2E" w:rsidRPr="00022D2E" w:rsidRDefault="00022D2E" w:rsidP="00022D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2D2E" w:rsidRPr="00022D2E" w:rsidRDefault="00022D2E" w:rsidP="00022D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2D2E">
        <w:rPr>
          <w:rFonts w:ascii="Times New Roman" w:eastAsia="Times New Roman" w:hAnsi="Times New Roman" w:cs="Times New Roman"/>
          <w:sz w:val="28"/>
          <w:szCs w:val="28"/>
        </w:rPr>
        <w:t xml:space="preserve">Место прохождения </w:t>
      </w:r>
      <w:r w:rsidR="008136FA" w:rsidRPr="00022D2E">
        <w:rPr>
          <w:rFonts w:ascii="Times New Roman" w:eastAsia="Times New Roman" w:hAnsi="Times New Roman" w:cs="Times New Roman"/>
          <w:sz w:val="28"/>
          <w:szCs w:val="28"/>
        </w:rPr>
        <w:t>практики:</w:t>
      </w:r>
      <w:r w:rsidR="008136FA" w:rsidRPr="008136FA"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r w:rsidRPr="008136FA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022D2E" w:rsidRPr="00022D2E" w:rsidRDefault="00022D2E" w:rsidP="00022D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2D2E" w:rsidRPr="00022D2E" w:rsidRDefault="007A1203" w:rsidP="00022D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022D2E" w:rsidRPr="00022D2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22D2E" w:rsidRPr="008136FA">
        <w:rPr>
          <w:rFonts w:ascii="Times New Roman" w:eastAsia="Times New Roman" w:hAnsi="Times New Roman" w:cs="Times New Roman"/>
          <w:sz w:val="28"/>
          <w:szCs w:val="28"/>
        </w:rPr>
        <w:t>.______________________</w:t>
      </w:r>
      <w:r w:rsidR="00022D2E" w:rsidRPr="00022D2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22D2E" w:rsidRPr="00022D2E" w:rsidRDefault="00022D2E" w:rsidP="00022D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2D2E">
        <w:rPr>
          <w:rFonts w:ascii="Times New Roman" w:eastAsia="Times New Roman" w:hAnsi="Times New Roman" w:cs="Times New Roman"/>
          <w:sz w:val="28"/>
          <w:szCs w:val="28"/>
        </w:rPr>
        <w:t xml:space="preserve">Время прохождения практики: с </w:t>
      </w:r>
      <w:r w:rsidRPr="008136FA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022D2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8136FA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022D2E" w:rsidRPr="00022D2E" w:rsidRDefault="00022D2E" w:rsidP="00022D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22D2E" w:rsidRPr="00022D2E" w:rsidRDefault="00022D2E" w:rsidP="00022D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2D2E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практики от </w:t>
      </w:r>
      <w:r w:rsidR="007A1203" w:rsidRPr="00022D2E">
        <w:rPr>
          <w:rFonts w:ascii="Times New Roman" w:eastAsia="Times New Roman" w:hAnsi="Times New Roman" w:cs="Times New Roman"/>
          <w:sz w:val="28"/>
          <w:szCs w:val="28"/>
        </w:rPr>
        <w:t>предприятия:</w:t>
      </w:r>
      <w:r w:rsidR="007A1203" w:rsidRPr="007A120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A1203" w:rsidRPr="008136FA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8136FA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022D2E" w:rsidRPr="00022D2E" w:rsidRDefault="00022D2E" w:rsidP="00022D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2D2E">
        <w:rPr>
          <w:rFonts w:ascii="Times New Roman" w:eastAsia="Times New Roman" w:hAnsi="Times New Roman" w:cs="Times New Roman"/>
          <w:sz w:val="28"/>
          <w:szCs w:val="28"/>
        </w:rPr>
        <w:t>(Ф.И.О., должность)</w:t>
      </w:r>
    </w:p>
    <w:p w:rsidR="00022D2E" w:rsidRPr="00022D2E" w:rsidRDefault="00022D2E" w:rsidP="00022D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22D2E" w:rsidRPr="00022D2E" w:rsidRDefault="00022D2E" w:rsidP="00022D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2D2E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практики от </w:t>
      </w:r>
      <w:r w:rsidR="008136FA" w:rsidRPr="00022D2E">
        <w:rPr>
          <w:rFonts w:ascii="Times New Roman" w:eastAsia="Times New Roman" w:hAnsi="Times New Roman" w:cs="Times New Roman"/>
          <w:sz w:val="28"/>
          <w:szCs w:val="28"/>
        </w:rPr>
        <w:t>кафедры:</w:t>
      </w:r>
      <w:r w:rsidR="008136FA" w:rsidRPr="008136FA"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r w:rsidRPr="008136FA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022D2E" w:rsidRPr="00022D2E" w:rsidRDefault="00022D2E" w:rsidP="00022D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2D2E">
        <w:rPr>
          <w:rFonts w:ascii="Times New Roman" w:eastAsia="Times New Roman" w:hAnsi="Times New Roman" w:cs="Times New Roman"/>
          <w:sz w:val="28"/>
          <w:szCs w:val="28"/>
        </w:rPr>
        <w:t>(Ф.И.О.)</w:t>
      </w:r>
    </w:p>
    <w:p w:rsidR="00022D2E" w:rsidRPr="00022D2E" w:rsidRDefault="00022D2E" w:rsidP="00022D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D2E" w:rsidRPr="00022D2E" w:rsidRDefault="00022D2E" w:rsidP="00022D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D2E" w:rsidRPr="00022D2E" w:rsidRDefault="00022D2E" w:rsidP="00022D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D2E" w:rsidRPr="00022D2E" w:rsidRDefault="00022D2E" w:rsidP="00022D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D2E" w:rsidRPr="00022D2E" w:rsidRDefault="00022D2E" w:rsidP="0002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 20</w:t>
      </w:r>
      <w:r w:rsidR="007A1203" w:rsidRPr="00813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7A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D2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022D2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22D2E" w:rsidRPr="00022D2E" w:rsidRDefault="00022D2E" w:rsidP="00022D2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D2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Форма графика работы студентов</w:t>
      </w:r>
    </w:p>
    <w:p w:rsidR="00022D2E" w:rsidRPr="00022D2E" w:rsidRDefault="00022D2E" w:rsidP="00022D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A1203" w:rsidRPr="007A1203" w:rsidRDefault="007A1203" w:rsidP="007A12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ВО </w:t>
      </w:r>
      <w:proofErr w:type="spellStart"/>
      <w:r w:rsidRPr="007A12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  <w:r w:rsidRPr="007A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проф. В.Ф. </w:t>
      </w:r>
      <w:proofErr w:type="spellStart"/>
      <w:r w:rsidRPr="007A12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Войно-Ясенецкого</w:t>
      </w:r>
      <w:proofErr w:type="spellEnd"/>
      <w:r w:rsidRPr="007A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Минздрава России</w:t>
      </w:r>
    </w:p>
    <w:p w:rsidR="007A1203" w:rsidRPr="007A1203" w:rsidRDefault="007A1203" w:rsidP="007A12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Фармацевтической технологии и фармакогнозии с курсом ПО</w:t>
      </w:r>
    </w:p>
    <w:p w:rsidR="007A1203" w:rsidRPr="007A1203" w:rsidRDefault="007A1203" w:rsidP="007A12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2E" w:rsidRDefault="007A1203" w:rsidP="007A12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Совместный рабочий график (план) проведения производственной практики – практики по получению профессиональных умений и опыта профессиональной деятельности (фармацевтическая технология) для обучающихся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33.05.01 Фармация, </w:t>
      </w:r>
      <w:r w:rsidRPr="007A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13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7A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813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7A1203" w:rsidRPr="00022D2E" w:rsidRDefault="007A1203" w:rsidP="007A12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"/>
        <w:gridCol w:w="7718"/>
        <w:gridCol w:w="1392"/>
      </w:tblGrid>
      <w:tr w:rsidR="00022D2E" w:rsidRPr="00022D2E" w:rsidTr="00357B9E">
        <w:tc>
          <w:tcPr>
            <w:tcW w:w="478" w:type="dxa"/>
          </w:tcPr>
          <w:p w:rsidR="00022D2E" w:rsidRPr="00022D2E" w:rsidRDefault="00022D2E" w:rsidP="00022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22D2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№</w:t>
            </w:r>
          </w:p>
        </w:tc>
        <w:tc>
          <w:tcPr>
            <w:tcW w:w="7718" w:type="dxa"/>
          </w:tcPr>
          <w:p w:rsidR="00022D2E" w:rsidRPr="00022D2E" w:rsidRDefault="00022D2E" w:rsidP="00022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22D2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Тема</w:t>
            </w:r>
          </w:p>
        </w:tc>
        <w:tc>
          <w:tcPr>
            <w:tcW w:w="1392" w:type="dxa"/>
          </w:tcPr>
          <w:p w:rsidR="00022D2E" w:rsidRPr="00022D2E" w:rsidRDefault="00022D2E" w:rsidP="00022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22D2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Дата</w:t>
            </w:r>
          </w:p>
        </w:tc>
      </w:tr>
      <w:tr w:rsidR="00022D2E" w:rsidRPr="00022D2E" w:rsidTr="007A1203">
        <w:tc>
          <w:tcPr>
            <w:tcW w:w="478" w:type="dxa"/>
            <w:vAlign w:val="center"/>
          </w:tcPr>
          <w:p w:rsidR="00022D2E" w:rsidRPr="007A1203" w:rsidRDefault="00022D2E" w:rsidP="00693864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7718" w:type="dxa"/>
          </w:tcPr>
          <w:p w:rsidR="00022D2E" w:rsidRPr="00022D2E" w:rsidRDefault="007A1203" w:rsidP="00022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1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аптекой. Прохождение инструктажа по охране труда и технике безопасности, пожарной безопасности, санитарно-гигиеническим мероприятиям и соблюдению фармацевтического порядка.</w:t>
            </w:r>
          </w:p>
        </w:tc>
        <w:tc>
          <w:tcPr>
            <w:tcW w:w="1392" w:type="dxa"/>
          </w:tcPr>
          <w:p w:rsidR="00022D2E" w:rsidRPr="00022D2E" w:rsidRDefault="00022D2E" w:rsidP="00022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022D2E" w:rsidRPr="00022D2E" w:rsidTr="007A1203">
        <w:tc>
          <w:tcPr>
            <w:tcW w:w="478" w:type="dxa"/>
            <w:vAlign w:val="center"/>
          </w:tcPr>
          <w:p w:rsidR="00022D2E" w:rsidRPr="007A1203" w:rsidRDefault="00022D2E" w:rsidP="00693864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7718" w:type="dxa"/>
          </w:tcPr>
          <w:p w:rsidR="00022D2E" w:rsidRPr="00022D2E" w:rsidRDefault="007A1203" w:rsidP="007A1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1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</w:t>
            </w:r>
            <w:proofErr w:type="spellEnd"/>
            <w:r w:rsidRPr="007A1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практическая работа</w:t>
            </w:r>
          </w:p>
        </w:tc>
        <w:tc>
          <w:tcPr>
            <w:tcW w:w="1392" w:type="dxa"/>
          </w:tcPr>
          <w:p w:rsidR="00022D2E" w:rsidRPr="00022D2E" w:rsidRDefault="00022D2E" w:rsidP="00022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022D2E" w:rsidRPr="00022D2E" w:rsidTr="007A1203">
        <w:tc>
          <w:tcPr>
            <w:tcW w:w="478" w:type="dxa"/>
            <w:vAlign w:val="center"/>
          </w:tcPr>
          <w:p w:rsidR="00022D2E" w:rsidRPr="007A1203" w:rsidRDefault="00022D2E" w:rsidP="00693864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7718" w:type="dxa"/>
          </w:tcPr>
          <w:p w:rsidR="00022D2E" w:rsidRPr="00022D2E" w:rsidRDefault="00022D2E" w:rsidP="007A1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2D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Зачет по практике на кафедре</w:t>
            </w:r>
          </w:p>
        </w:tc>
        <w:tc>
          <w:tcPr>
            <w:tcW w:w="1392" w:type="dxa"/>
          </w:tcPr>
          <w:p w:rsidR="00022D2E" w:rsidRPr="00022D2E" w:rsidRDefault="00022D2E" w:rsidP="00022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</w:tbl>
    <w:p w:rsidR="00022D2E" w:rsidRPr="007A1203" w:rsidRDefault="00022D2E" w:rsidP="00022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2E" w:rsidRPr="00022D2E" w:rsidRDefault="00022D2E" w:rsidP="00022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2D2E" w:rsidRPr="00022D2E" w:rsidRDefault="00022D2E" w:rsidP="00022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практики от университета</w:t>
      </w:r>
      <w:r w:rsidRPr="008136F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</w:t>
      </w:r>
    </w:p>
    <w:p w:rsidR="00022D2E" w:rsidRPr="00022D2E" w:rsidRDefault="00022D2E" w:rsidP="00022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22D2E" w:rsidRPr="00022D2E" w:rsidRDefault="00022D2E" w:rsidP="00022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22D2E" w:rsidRPr="00022D2E" w:rsidRDefault="00022D2E" w:rsidP="00022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022D2E" w:rsidRPr="00022D2E" w:rsidRDefault="00022D2E" w:rsidP="00022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профильной организации</w:t>
      </w:r>
      <w:r w:rsidRPr="00813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7A12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22D2E" w:rsidRDefault="00022D2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744AC" w:rsidRDefault="004744AC">
      <w:pPr>
        <w:rPr>
          <w:rFonts w:ascii="Times New Roman" w:hAnsi="Times New Roman"/>
          <w:sz w:val="28"/>
          <w:szCs w:val="28"/>
        </w:rPr>
        <w:sectPr w:rsidR="004744AC" w:rsidSect="00771749">
          <w:footerReference w:type="default" r:id="rId9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4744AC" w:rsidRPr="004744AC" w:rsidRDefault="004744AC" w:rsidP="0009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744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Форма ведения дневника</w:t>
      </w:r>
    </w:p>
    <w:p w:rsidR="004744AC" w:rsidRPr="004744AC" w:rsidRDefault="004744AC" w:rsidP="004744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horzAnchor="margin" w:tblpY="60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0631"/>
      </w:tblGrid>
      <w:tr w:rsidR="004744AC" w:rsidRPr="004B311D" w:rsidTr="00BF6A70">
        <w:trPr>
          <w:trHeight w:val="2537"/>
        </w:trPr>
        <w:tc>
          <w:tcPr>
            <w:tcW w:w="4248" w:type="dxa"/>
            <w:shd w:val="clear" w:color="auto" w:fill="auto"/>
            <w:vAlign w:val="center"/>
          </w:tcPr>
          <w:p w:rsidR="000631D9" w:rsidRDefault="000631D9" w:rsidP="0006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 №1</w:t>
            </w:r>
          </w:p>
          <w:p w:rsidR="004744AC" w:rsidRPr="004B311D" w:rsidRDefault="004744AC" w:rsidP="0089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на латинском языке.</w:t>
            </w:r>
          </w:p>
        </w:tc>
        <w:tc>
          <w:tcPr>
            <w:tcW w:w="10631" w:type="dxa"/>
            <w:vMerge w:val="restart"/>
            <w:shd w:val="clear" w:color="auto" w:fill="auto"/>
          </w:tcPr>
          <w:p w:rsidR="004744AC" w:rsidRPr="004B311D" w:rsidRDefault="004744AC" w:rsidP="00693864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лекарственной формы по действующей фармакопее.</w:t>
            </w:r>
          </w:p>
          <w:p w:rsidR="004744AC" w:rsidRPr="004B311D" w:rsidRDefault="004744AC" w:rsidP="004B311D">
            <w:p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4AC" w:rsidRPr="004B311D" w:rsidRDefault="004744AC" w:rsidP="00693864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Подробное теоретическое обоснование технологии изготовления лекарственной формы:</w:t>
            </w:r>
          </w:p>
          <w:p w:rsidR="004B311D" w:rsidRPr="004B311D" w:rsidRDefault="004B311D" w:rsidP="0069386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4B311D" w:rsidRPr="004B311D" w:rsidRDefault="004B311D" w:rsidP="0069386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4B311D" w:rsidRPr="004B311D" w:rsidRDefault="004B311D" w:rsidP="0069386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4B311D" w:rsidRPr="004B311D" w:rsidRDefault="004B311D" w:rsidP="0069386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т.д.</w:t>
            </w:r>
          </w:p>
          <w:p w:rsidR="004744AC" w:rsidRPr="004B311D" w:rsidRDefault="004744AC" w:rsidP="004B311D">
            <w:p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4AC" w:rsidRPr="004B311D" w:rsidRDefault="004744AC" w:rsidP="00693864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изготовления лекарственной формы. </w:t>
            </w:r>
          </w:p>
          <w:p w:rsidR="004744AC" w:rsidRPr="004B311D" w:rsidRDefault="004744AC" w:rsidP="004B311D">
            <w:p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4AC" w:rsidRPr="004B311D" w:rsidRDefault="004744AC" w:rsidP="00693864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письменного контроля:</w:t>
            </w:r>
          </w:p>
          <w:p w:rsidR="004744AC" w:rsidRPr="004B311D" w:rsidRDefault="004744AC" w:rsidP="004B311D">
            <w:p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4AC" w:rsidRPr="004B311D" w:rsidRDefault="004744AC" w:rsidP="00693864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годности лекарственной форы (в сутках), условия хранения лекарственной формы.  </w:t>
            </w:r>
          </w:p>
        </w:tc>
      </w:tr>
      <w:tr w:rsidR="004744AC" w:rsidRPr="004B311D" w:rsidTr="00BF6A70">
        <w:trPr>
          <w:trHeight w:val="2497"/>
        </w:trPr>
        <w:tc>
          <w:tcPr>
            <w:tcW w:w="4248" w:type="dxa"/>
            <w:shd w:val="clear" w:color="auto" w:fill="auto"/>
            <w:vAlign w:val="center"/>
          </w:tcPr>
          <w:p w:rsidR="004744AC" w:rsidRPr="004B311D" w:rsidRDefault="004744AC" w:rsidP="0047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(оборотная сторона паспорта письменного контроля).</w:t>
            </w:r>
          </w:p>
        </w:tc>
        <w:tc>
          <w:tcPr>
            <w:tcW w:w="10631" w:type="dxa"/>
            <w:vMerge/>
            <w:shd w:val="clear" w:color="auto" w:fill="auto"/>
          </w:tcPr>
          <w:p w:rsidR="004744AC" w:rsidRPr="004B311D" w:rsidRDefault="004744AC" w:rsidP="0047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4AC" w:rsidRPr="004B311D" w:rsidTr="00BF6A70">
        <w:trPr>
          <w:trHeight w:val="2258"/>
        </w:trPr>
        <w:tc>
          <w:tcPr>
            <w:tcW w:w="4248" w:type="dxa"/>
            <w:shd w:val="clear" w:color="auto" w:fill="auto"/>
            <w:vAlign w:val="center"/>
          </w:tcPr>
          <w:p w:rsidR="004744AC" w:rsidRPr="004B311D" w:rsidRDefault="004744AC" w:rsidP="0047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 отпуску (этикетка).</w:t>
            </w:r>
          </w:p>
        </w:tc>
        <w:tc>
          <w:tcPr>
            <w:tcW w:w="10631" w:type="dxa"/>
            <w:vMerge/>
            <w:shd w:val="clear" w:color="auto" w:fill="auto"/>
          </w:tcPr>
          <w:p w:rsidR="004744AC" w:rsidRPr="004B311D" w:rsidRDefault="004744AC" w:rsidP="0047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31D9" w:rsidRDefault="000631D9" w:rsidP="004744AC">
      <w:pPr>
        <w:rPr>
          <w:rFonts w:ascii="Times New Roman" w:hAnsi="Times New Roman"/>
          <w:sz w:val="24"/>
          <w:szCs w:val="24"/>
        </w:rPr>
      </w:pPr>
    </w:p>
    <w:p w:rsidR="000631D9" w:rsidRDefault="000631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80" w:rightFromText="180" w:horzAnchor="margin" w:tblpY="60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0631"/>
      </w:tblGrid>
      <w:tr w:rsidR="000631D9" w:rsidRPr="004B311D" w:rsidTr="00812A50">
        <w:trPr>
          <w:trHeight w:val="2537"/>
        </w:trPr>
        <w:tc>
          <w:tcPr>
            <w:tcW w:w="4248" w:type="dxa"/>
            <w:shd w:val="clear" w:color="auto" w:fill="auto"/>
            <w:vAlign w:val="center"/>
          </w:tcPr>
          <w:p w:rsidR="000631D9" w:rsidRDefault="000631D9" w:rsidP="008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Рецепт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631D9" w:rsidRPr="004B311D" w:rsidRDefault="000631D9" w:rsidP="008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на латинском языке.</w:t>
            </w:r>
          </w:p>
        </w:tc>
        <w:tc>
          <w:tcPr>
            <w:tcW w:w="10631" w:type="dxa"/>
            <w:vMerge w:val="restart"/>
            <w:shd w:val="clear" w:color="auto" w:fill="auto"/>
          </w:tcPr>
          <w:p w:rsidR="003A43AF" w:rsidRPr="003A43AF" w:rsidRDefault="003A43AF" w:rsidP="006938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3AF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лекарственной формы по действующей фармакопее.</w:t>
            </w:r>
          </w:p>
          <w:p w:rsidR="003A43AF" w:rsidRPr="004B311D" w:rsidRDefault="003A43AF" w:rsidP="003A43AF">
            <w:p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3AF" w:rsidRPr="003A43AF" w:rsidRDefault="003A43AF" w:rsidP="006938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3AF">
              <w:rPr>
                <w:rFonts w:ascii="Times New Roman" w:hAnsi="Times New Roman"/>
                <w:sz w:val="24"/>
                <w:szCs w:val="24"/>
                <w:lang w:eastAsia="ru-RU"/>
              </w:rPr>
              <w:t>Подробное теоретическое обоснование технологии изготовления лекарственной формы:</w:t>
            </w:r>
          </w:p>
          <w:p w:rsidR="003A43AF" w:rsidRPr="004B311D" w:rsidRDefault="003A43AF" w:rsidP="0069386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3A43AF" w:rsidRPr="004B311D" w:rsidRDefault="003A43AF" w:rsidP="0069386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3A43AF" w:rsidRPr="004B311D" w:rsidRDefault="003A43AF" w:rsidP="0069386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3A43AF" w:rsidRPr="004B311D" w:rsidRDefault="003A43AF" w:rsidP="0069386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т.д.</w:t>
            </w:r>
          </w:p>
          <w:p w:rsidR="003A43AF" w:rsidRDefault="003A43AF" w:rsidP="003A43AF">
            <w:pPr>
              <w:pStyle w:val="a4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43AF" w:rsidRPr="003A43AF" w:rsidRDefault="003A43AF" w:rsidP="006938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изготовления лекарственной формы. </w:t>
            </w:r>
          </w:p>
          <w:p w:rsidR="003A43AF" w:rsidRPr="004B311D" w:rsidRDefault="003A43AF" w:rsidP="003A43AF">
            <w:p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3AF" w:rsidRDefault="003A43AF" w:rsidP="006938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3AF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письменного контроля:</w:t>
            </w:r>
          </w:p>
          <w:p w:rsidR="003A43AF" w:rsidRDefault="003A43AF" w:rsidP="003A43AF">
            <w:pPr>
              <w:pStyle w:val="a4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31D9" w:rsidRPr="003A43AF" w:rsidRDefault="003A43AF" w:rsidP="006938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годности лекарственной форы (в сутках), условия хранения лекарственной формы.  </w:t>
            </w:r>
          </w:p>
        </w:tc>
      </w:tr>
      <w:tr w:rsidR="000631D9" w:rsidRPr="004B311D" w:rsidTr="00812A50">
        <w:trPr>
          <w:trHeight w:val="2497"/>
        </w:trPr>
        <w:tc>
          <w:tcPr>
            <w:tcW w:w="4248" w:type="dxa"/>
            <w:shd w:val="clear" w:color="auto" w:fill="auto"/>
            <w:vAlign w:val="center"/>
          </w:tcPr>
          <w:p w:rsidR="000631D9" w:rsidRPr="004B311D" w:rsidRDefault="000631D9" w:rsidP="008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(оборотная сторона паспорта письменного контроля).</w:t>
            </w:r>
          </w:p>
        </w:tc>
        <w:tc>
          <w:tcPr>
            <w:tcW w:w="10631" w:type="dxa"/>
            <w:vMerge/>
            <w:shd w:val="clear" w:color="auto" w:fill="auto"/>
          </w:tcPr>
          <w:p w:rsidR="000631D9" w:rsidRPr="004B311D" w:rsidRDefault="000631D9" w:rsidP="008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1D9" w:rsidRPr="004B311D" w:rsidTr="00812A50">
        <w:trPr>
          <w:trHeight w:val="2258"/>
        </w:trPr>
        <w:tc>
          <w:tcPr>
            <w:tcW w:w="4248" w:type="dxa"/>
            <w:shd w:val="clear" w:color="auto" w:fill="auto"/>
            <w:vAlign w:val="center"/>
          </w:tcPr>
          <w:p w:rsidR="000631D9" w:rsidRPr="004B311D" w:rsidRDefault="000631D9" w:rsidP="008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 отпуску (этикетка).</w:t>
            </w:r>
          </w:p>
        </w:tc>
        <w:tc>
          <w:tcPr>
            <w:tcW w:w="10631" w:type="dxa"/>
            <w:vMerge/>
            <w:shd w:val="clear" w:color="auto" w:fill="auto"/>
          </w:tcPr>
          <w:p w:rsidR="000631D9" w:rsidRPr="004B311D" w:rsidRDefault="000631D9" w:rsidP="008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1C66" w:rsidRDefault="007F1C66">
      <w:pPr>
        <w:rPr>
          <w:rFonts w:ascii="Times New Roman" w:hAnsi="Times New Roman"/>
          <w:sz w:val="28"/>
          <w:szCs w:val="28"/>
        </w:rPr>
      </w:pPr>
    </w:p>
    <w:p w:rsidR="000631D9" w:rsidRDefault="000631D9" w:rsidP="000911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31D9" w:rsidRDefault="000631D9" w:rsidP="0009113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horzAnchor="margin" w:tblpY="60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0631"/>
      </w:tblGrid>
      <w:tr w:rsidR="000631D9" w:rsidRPr="004B311D" w:rsidTr="00812A50">
        <w:trPr>
          <w:trHeight w:val="2537"/>
        </w:trPr>
        <w:tc>
          <w:tcPr>
            <w:tcW w:w="4248" w:type="dxa"/>
            <w:shd w:val="clear" w:color="auto" w:fill="auto"/>
            <w:vAlign w:val="center"/>
          </w:tcPr>
          <w:p w:rsidR="000631D9" w:rsidRDefault="000631D9" w:rsidP="008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Рецепт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631D9" w:rsidRPr="004B311D" w:rsidRDefault="000631D9" w:rsidP="008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на латинском языке.</w:t>
            </w:r>
          </w:p>
        </w:tc>
        <w:tc>
          <w:tcPr>
            <w:tcW w:w="10631" w:type="dxa"/>
            <w:vMerge w:val="restart"/>
            <w:shd w:val="clear" w:color="auto" w:fill="auto"/>
          </w:tcPr>
          <w:p w:rsidR="000631D9" w:rsidRPr="003A43AF" w:rsidRDefault="000631D9" w:rsidP="00693864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3AF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лекарственной формы по действующей фармакопее.</w:t>
            </w:r>
          </w:p>
          <w:p w:rsidR="000631D9" w:rsidRPr="004B311D" w:rsidRDefault="000631D9" w:rsidP="00812A50">
            <w:p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1D9" w:rsidRPr="003A43AF" w:rsidRDefault="000631D9" w:rsidP="00693864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3AF">
              <w:rPr>
                <w:rFonts w:ascii="Times New Roman" w:hAnsi="Times New Roman"/>
                <w:sz w:val="24"/>
                <w:szCs w:val="24"/>
                <w:lang w:eastAsia="ru-RU"/>
              </w:rPr>
              <w:t>Подробное теоретическое обоснование технологии изготовления лекарственной формы:</w:t>
            </w:r>
          </w:p>
          <w:p w:rsidR="000631D9" w:rsidRPr="004B311D" w:rsidRDefault="000631D9" w:rsidP="0069386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0631D9" w:rsidRPr="004B311D" w:rsidRDefault="000631D9" w:rsidP="0069386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0631D9" w:rsidRPr="004B311D" w:rsidRDefault="000631D9" w:rsidP="0069386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0631D9" w:rsidRDefault="000631D9" w:rsidP="0069386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т.д.</w:t>
            </w:r>
          </w:p>
          <w:p w:rsidR="003A43AF" w:rsidRPr="004B311D" w:rsidRDefault="003A43AF" w:rsidP="003A43AF">
            <w:pPr>
              <w:pStyle w:val="a4"/>
              <w:spacing w:after="0" w:line="240" w:lineRule="auto"/>
              <w:ind w:left="7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43AF" w:rsidRDefault="000631D9" w:rsidP="00693864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изготовления лекарственной формы. </w:t>
            </w:r>
          </w:p>
          <w:p w:rsidR="003A43AF" w:rsidRDefault="003A43AF" w:rsidP="003A43AF">
            <w:pPr>
              <w:pStyle w:val="a4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43AF" w:rsidRDefault="000631D9" w:rsidP="00693864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3AF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письменного контроля</w:t>
            </w:r>
            <w:r w:rsidR="003A43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A43AF" w:rsidRDefault="003A43AF" w:rsidP="003A43AF">
            <w:pPr>
              <w:pStyle w:val="a4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31D9" w:rsidRPr="004B311D" w:rsidRDefault="000631D9" w:rsidP="00693864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годности лекарственной форы (в сутках), условия хранения лекарственной формы.  </w:t>
            </w:r>
          </w:p>
        </w:tc>
      </w:tr>
      <w:tr w:rsidR="000631D9" w:rsidRPr="004B311D" w:rsidTr="00812A50">
        <w:trPr>
          <w:trHeight w:val="2497"/>
        </w:trPr>
        <w:tc>
          <w:tcPr>
            <w:tcW w:w="4248" w:type="dxa"/>
            <w:shd w:val="clear" w:color="auto" w:fill="auto"/>
            <w:vAlign w:val="center"/>
          </w:tcPr>
          <w:p w:rsidR="000631D9" w:rsidRPr="004B311D" w:rsidRDefault="000631D9" w:rsidP="008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(оборотная сторона паспорта письменного контроля).</w:t>
            </w:r>
          </w:p>
        </w:tc>
        <w:tc>
          <w:tcPr>
            <w:tcW w:w="10631" w:type="dxa"/>
            <w:vMerge/>
            <w:shd w:val="clear" w:color="auto" w:fill="auto"/>
          </w:tcPr>
          <w:p w:rsidR="000631D9" w:rsidRPr="004B311D" w:rsidRDefault="000631D9" w:rsidP="008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1D9" w:rsidRPr="004B311D" w:rsidTr="00812A50">
        <w:trPr>
          <w:trHeight w:val="2258"/>
        </w:trPr>
        <w:tc>
          <w:tcPr>
            <w:tcW w:w="4248" w:type="dxa"/>
            <w:shd w:val="clear" w:color="auto" w:fill="auto"/>
            <w:vAlign w:val="center"/>
          </w:tcPr>
          <w:p w:rsidR="000631D9" w:rsidRPr="004B311D" w:rsidRDefault="000631D9" w:rsidP="008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 отпуску (этикетка).</w:t>
            </w:r>
          </w:p>
        </w:tc>
        <w:tc>
          <w:tcPr>
            <w:tcW w:w="10631" w:type="dxa"/>
            <w:vMerge/>
            <w:shd w:val="clear" w:color="auto" w:fill="auto"/>
          </w:tcPr>
          <w:p w:rsidR="000631D9" w:rsidRPr="004B311D" w:rsidRDefault="000631D9" w:rsidP="008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31D9" w:rsidRDefault="000631D9" w:rsidP="000911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31D9" w:rsidRDefault="000631D9" w:rsidP="000911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31D9" w:rsidRDefault="000631D9" w:rsidP="0009113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horzAnchor="margin" w:tblpY="60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0631"/>
      </w:tblGrid>
      <w:tr w:rsidR="000631D9" w:rsidRPr="004B311D" w:rsidTr="00812A50">
        <w:trPr>
          <w:trHeight w:val="2537"/>
        </w:trPr>
        <w:tc>
          <w:tcPr>
            <w:tcW w:w="4248" w:type="dxa"/>
            <w:shd w:val="clear" w:color="auto" w:fill="auto"/>
            <w:vAlign w:val="center"/>
          </w:tcPr>
          <w:p w:rsidR="000631D9" w:rsidRDefault="000631D9" w:rsidP="008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Рецепт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631D9" w:rsidRPr="004B311D" w:rsidRDefault="000631D9" w:rsidP="008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на латинском языке.</w:t>
            </w:r>
          </w:p>
        </w:tc>
        <w:tc>
          <w:tcPr>
            <w:tcW w:w="10631" w:type="dxa"/>
            <w:vMerge w:val="restart"/>
            <w:shd w:val="clear" w:color="auto" w:fill="auto"/>
          </w:tcPr>
          <w:p w:rsidR="003A43AF" w:rsidRDefault="000631D9" w:rsidP="0069386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3AF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лекарственной формы по действующей фармакопее.</w:t>
            </w:r>
          </w:p>
          <w:p w:rsidR="003A43AF" w:rsidRDefault="003A43AF" w:rsidP="003A43AF">
            <w:pPr>
              <w:pStyle w:val="a4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31D9" w:rsidRPr="003A43AF" w:rsidRDefault="000631D9" w:rsidP="0069386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3AF">
              <w:rPr>
                <w:rFonts w:ascii="Times New Roman" w:hAnsi="Times New Roman"/>
                <w:sz w:val="24"/>
                <w:szCs w:val="24"/>
                <w:lang w:eastAsia="ru-RU"/>
              </w:rPr>
              <w:t>Подробное теоретическое обоснование технологии изготовления лекарственной формы:</w:t>
            </w:r>
          </w:p>
          <w:p w:rsidR="000631D9" w:rsidRPr="004B311D" w:rsidRDefault="000631D9" w:rsidP="0069386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0631D9" w:rsidRPr="004B311D" w:rsidRDefault="000631D9" w:rsidP="0069386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0631D9" w:rsidRPr="004B311D" w:rsidRDefault="000631D9" w:rsidP="0069386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0631D9" w:rsidRPr="004B311D" w:rsidRDefault="000631D9" w:rsidP="0069386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т.д.</w:t>
            </w:r>
          </w:p>
          <w:p w:rsidR="003A43AF" w:rsidRDefault="003A43AF" w:rsidP="003A43AF">
            <w:pPr>
              <w:pStyle w:val="a4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43AF" w:rsidRDefault="000631D9" w:rsidP="0069386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изготовления лекарственной формы. </w:t>
            </w:r>
          </w:p>
          <w:p w:rsidR="003A43AF" w:rsidRDefault="003A43AF" w:rsidP="003A43AF">
            <w:pPr>
              <w:pStyle w:val="a4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43AF" w:rsidRDefault="000631D9" w:rsidP="0069386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3AF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письменного контроля:</w:t>
            </w:r>
          </w:p>
          <w:p w:rsidR="003A43AF" w:rsidRDefault="003A43AF" w:rsidP="003A43AF">
            <w:pPr>
              <w:pStyle w:val="a4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31D9" w:rsidRPr="003A43AF" w:rsidRDefault="000631D9" w:rsidP="0069386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годности лекарственной форы (в сутках), условия хранения лекарственной формы.  </w:t>
            </w:r>
          </w:p>
        </w:tc>
      </w:tr>
      <w:tr w:rsidR="000631D9" w:rsidRPr="004B311D" w:rsidTr="00812A50">
        <w:trPr>
          <w:trHeight w:val="2497"/>
        </w:trPr>
        <w:tc>
          <w:tcPr>
            <w:tcW w:w="4248" w:type="dxa"/>
            <w:shd w:val="clear" w:color="auto" w:fill="auto"/>
            <w:vAlign w:val="center"/>
          </w:tcPr>
          <w:p w:rsidR="000631D9" w:rsidRPr="004B311D" w:rsidRDefault="000631D9" w:rsidP="008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(оборотная сторона паспорта письменного контроля).</w:t>
            </w:r>
          </w:p>
        </w:tc>
        <w:tc>
          <w:tcPr>
            <w:tcW w:w="10631" w:type="dxa"/>
            <w:vMerge/>
            <w:shd w:val="clear" w:color="auto" w:fill="auto"/>
          </w:tcPr>
          <w:p w:rsidR="000631D9" w:rsidRPr="004B311D" w:rsidRDefault="000631D9" w:rsidP="008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1D9" w:rsidRPr="004B311D" w:rsidTr="00812A50">
        <w:trPr>
          <w:trHeight w:val="2258"/>
        </w:trPr>
        <w:tc>
          <w:tcPr>
            <w:tcW w:w="4248" w:type="dxa"/>
            <w:shd w:val="clear" w:color="auto" w:fill="auto"/>
            <w:vAlign w:val="center"/>
          </w:tcPr>
          <w:p w:rsidR="000631D9" w:rsidRPr="004B311D" w:rsidRDefault="000631D9" w:rsidP="008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 отпуску (этикетка).</w:t>
            </w:r>
          </w:p>
        </w:tc>
        <w:tc>
          <w:tcPr>
            <w:tcW w:w="10631" w:type="dxa"/>
            <w:vMerge/>
            <w:shd w:val="clear" w:color="auto" w:fill="auto"/>
          </w:tcPr>
          <w:p w:rsidR="000631D9" w:rsidRPr="004B311D" w:rsidRDefault="000631D9" w:rsidP="008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31D9" w:rsidRDefault="000631D9" w:rsidP="000911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31D9" w:rsidRDefault="000631D9" w:rsidP="000911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31D9" w:rsidRDefault="000631D9" w:rsidP="0009113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horzAnchor="margin" w:tblpY="60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0631"/>
      </w:tblGrid>
      <w:tr w:rsidR="000631D9" w:rsidRPr="004B311D" w:rsidTr="00812A50">
        <w:trPr>
          <w:trHeight w:val="2537"/>
        </w:trPr>
        <w:tc>
          <w:tcPr>
            <w:tcW w:w="4248" w:type="dxa"/>
            <w:shd w:val="clear" w:color="auto" w:fill="auto"/>
            <w:vAlign w:val="center"/>
          </w:tcPr>
          <w:p w:rsidR="000631D9" w:rsidRDefault="000631D9" w:rsidP="008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Рецепт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631D9" w:rsidRPr="004B311D" w:rsidRDefault="000631D9" w:rsidP="008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на латинском языке.</w:t>
            </w:r>
          </w:p>
        </w:tc>
        <w:tc>
          <w:tcPr>
            <w:tcW w:w="10631" w:type="dxa"/>
            <w:vMerge w:val="restart"/>
            <w:shd w:val="clear" w:color="auto" w:fill="auto"/>
          </w:tcPr>
          <w:p w:rsidR="000631D9" w:rsidRPr="003A43AF" w:rsidRDefault="000631D9" w:rsidP="006938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3AF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лекарственной формы по действующей фармакопее.</w:t>
            </w:r>
          </w:p>
          <w:p w:rsidR="000631D9" w:rsidRPr="004B311D" w:rsidRDefault="000631D9" w:rsidP="00812A50">
            <w:p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1D9" w:rsidRPr="003A43AF" w:rsidRDefault="000631D9" w:rsidP="006938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3AF">
              <w:rPr>
                <w:rFonts w:ascii="Times New Roman" w:hAnsi="Times New Roman"/>
                <w:sz w:val="24"/>
                <w:szCs w:val="24"/>
                <w:lang w:eastAsia="ru-RU"/>
              </w:rPr>
              <w:t>Подробное теоретическое обоснование технологии изготовления лекарственной формы:</w:t>
            </w:r>
          </w:p>
          <w:p w:rsidR="000631D9" w:rsidRPr="004B311D" w:rsidRDefault="000631D9" w:rsidP="0069386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0631D9" w:rsidRPr="004B311D" w:rsidRDefault="000631D9" w:rsidP="0069386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0631D9" w:rsidRPr="004B311D" w:rsidRDefault="000631D9" w:rsidP="0069386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0631D9" w:rsidRPr="004B311D" w:rsidRDefault="000631D9" w:rsidP="0069386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т.д.</w:t>
            </w:r>
          </w:p>
          <w:p w:rsidR="003A43AF" w:rsidRDefault="003A43AF" w:rsidP="003A43AF">
            <w:pPr>
              <w:pStyle w:val="a4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43AF" w:rsidRDefault="000631D9" w:rsidP="006938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изготовления лекарственной формы. </w:t>
            </w:r>
          </w:p>
          <w:p w:rsidR="003A43AF" w:rsidRDefault="003A43AF" w:rsidP="003A43AF">
            <w:pPr>
              <w:pStyle w:val="a4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43AF" w:rsidRDefault="000631D9" w:rsidP="006938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3AF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письменного контроля:</w:t>
            </w:r>
          </w:p>
          <w:p w:rsidR="003A43AF" w:rsidRDefault="003A43AF" w:rsidP="003A43AF">
            <w:pPr>
              <w:pStyle w:val="a4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31D9" w:rsidRPr="004B311D" w:rsidRDefault="000631D9" w:rsidP="006938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годности лекарственной форы (в сутках), условия хранения лекарственной формы.  </w:t>
            </w:r>
          </w:p>
        </w:tc>
      </w:tr>
      <w:tr w:rsidR="000631D9" w:rsidRPr="004B311D" w:rsidTr="00812A50">
        <w:trPr>
          <w:trHeight w:val="2497"/>
        </w:trPr>
        <w:tc>
          <w:tcPr>
            <w:tcW w:w="4248" w:type="dxa"/>
            <w:shd w:val="clear" w:color="auto" w:fill="auto"/>
            <w:vAlign w:val="center"/>
          </w:tcPr>
          <w:p w:rsidR="000631D9" w:rsidRPr="004B311D" w:rsidRDefault="000631D9" w:rsidP="008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(оборотная сторона паспорта письменного контроля).</w:t>
            </w:r>
          </w:p>
        </w:tc>
        <w:tc>
          <w:tcPr>
            <w:tcW w:w="10631" w:type="dxa"/>
            <w:vMerge/>
            <w:shd w:val="clear" w:color="auto" w:fill="auto"/>
          </w:tcPr>
          <w:p w:rsidR="000631D9" w:rsidRPr="004B311D" w:rsidRDefault="000631D9" w:rsidP="008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1D9" w:rsidRPr="004B311D" w:rsidTr="00812A50">
        <w:trPr>
          <w:trHeight w:val="2258"/>
        </w:trPr>
        <w:tc>
          <w:tcPr>
            <w:tcW w:w="4248" w:type="dxa"/>
            <w:shd w:val="clear" w:color="auto" w:fill="auto"/>
            <w:vAlign w:val="center"/>
          </w:tcPr>
          <w:p w:rsidR="000631D9" w:rsidRPr="004B311D" w:rsidRDefault="000631D9" w:rsidP="008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 отпуску (этикетка).</w:t>
            </w:r>
          </w:p>
        </w:tc>
        <w:tc>
          <w:tcPr>
            <w:tcW w:w="10631" w:type="dxa"/>
            <w:vMerge/>
            <w:shd w:val="clear" w:color="auto" w:fill="auto"/>
          </w:tcPr>
          <w:p w:rsidR="000631D9" w:rsidRPr="004B311D" w:rsidRDefault="000631D9" w:rsidP="008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31D9" w:rsidRDefault="000631D9" w:rsidP="000911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31D9" w:rsidRDefault="000631D9" w:rsidP="000911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31D9" w:rsidRDefault="000631D9" w:rsidP="0009113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horzAnchor="margin" w:tblpY="60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0631"/>
      </w:tblGrid>
      <w:tr w:rsidR="000631D9" w:rsidRPr="004B311D" w:rsidTr="00812A50">
        <w:trPr>
          <w:trHeight w:val="2537"/>
        </w:trPr>
        <w:tc>
          <w:tcPr>
            <w:tcW w:w="4248" w:type="dxa"/>
            <w:shd w:val="clear" w:color="auto" w:fill="auto"/>
            <w:vAlign w:val="center"/>
          </w:tcPr>
          <w:p w:rsidR="000631D9" w:rsidRDefault="000631D9" w:rsidP="008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Рецепт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631D9" w:rsidRPr="004B311D" w:rsidRDefault="000631D9" w:rsidP="008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на латинском языке.</w:t>
            </w:r>
          </w:p>
        </w:tc>
        <w:tc>
          <w:tcPr>
            <w:tcW w:w="10631" w:type="dxa"/>
            <w:vMerge w:val="restart"/>
            <w:shd w:val="clear" w:color="auto" w:fill="auto"/>
          </w:tcPr>
          <w:p w:rsidR="003A43AF" w:rsidRDefault="000631D9" w:rsidP="0069386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3AF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лекарственной формы по действующей фармакопее.</w:t>
            </w:r>
          </w:p>
          <w:p w:rsidR="003A43AF" w:rsidRDefault="003A43AF" w:rsidP="003A43AF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31D9" w:rsidRPr="003A43AF" w:rsidRDefault="000631D9" w:rsidP="0069386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3AF">
              <w:rPr>
                <w:rFonts w:ascii="Times New Roman" w:hAnsi="Times New Roman"/>
                <w:sz w:val="24"/>
                <w:szCs w:val="24"/>
                <w:lang w:eastAsia="ru-RU"/>
              </w:rPr>
              <w:t>Подробное теоретическое обоснование технологии изготовления лекарственной формы:</w:t>
            </w:r>
          </w:p>
          <w:p w:rsidR="000631D9" w:rsidRPr="004B311D" w:rsidRDefault="000631D9" w:rsidP="0069386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0631D9" w:rsidRPr="004B311D" w:rsidRDefault="000631D9" w:rsidP="0069386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0631D9" w:rsidRPr="004B311D" w:rsidRDefault="000631D9" w:rsidP="0069386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0631D9" w:rsidRPr="004B311D" w:rsidRDefault="000631D9" w:rsidP="0069386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т.д.</w:t>
            </w:r>
          </w:p>
          <w:p w:rsidR="003A43AF" w:rsidRDefault="003A43AF" w:rsidP="003A43AF">
            <w:pPr>
              <w:pStyle w:val="a4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43AF" w:rsidRDefault="000631D9" w:rsidP="0069386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изготовления лекарственной формы. </w:t>
            </w:r>
          </w:p>
          <w:p w:rsidR="003A43AF" w:rsidRDefault="003A43AF" w:rsidP="003A43AF">
            <w:pPr>
              <w:pStyle w:val="a4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43AF" w:rsidRDefault="000631D9" w:rsidP="0069386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3AF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письменного контроля:</w:t>
            </w:r>
          </w:p>
          <w:p w:rsidR="003A43AF" w:rsidRDefault="003A43AF" w:rsidP="003A43AF">
            <w:pPr>
              <w:pStyle w:val="a4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31D9" w:rsidRPr="003A43AF" w:rsidRDefault="000631D9" w:rsidP="0069386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годности лекарственной форы (в сутках), условия хранения лекарственной формы.  </w:t>
            </w:r>
          </w:p>
        </w:tc>
      </w:tr>
      <w:tr w:rsidR="000631D9" w:rsidRPr="004B311D" w:rsidTr="00812A50">
        <w:trPr>
          <w:trHeight w:val="2497"/>
        </w:trPr>
        <w:tc>
          <w:tcPr>
            <w:tcW w:w="4248" w:type="dxa"/>
            <w:shd w:val="clear" w:color="auto" w:fill="auto"/>
            <w:vAlign w:val="center"/>
          </w:tcPr>
          <w:p w:rsidR="000631D9" w:rsidRPr="004B311D" w:rsidRDefault="000631D9" w:rsidP="008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(оборотная сторона паспорта письменного контроля).</w:t>
            </w:r>
          </w:p>
        </w:tc>
        <w:tc>
          <w:tcPr>
            <w:tcW w:w="10631" w:type="dxa"/>
            <w:vMerge/>
            <w:shd w:val="clear" w:color="auto" w:fill="auto"/>
          </w:tcPr>
          <w:p w:rsidR="000631D9" w:rsidRPr="004B311D" w:rsidRDefault="000631D9" w:rsidP="008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1D9" w:rsidRPr="004B311D" w:rsidTr="00812A50">
        <w:trPr>
          <w:trHeight w:val="2258"/>
        </w:trPr>
        <w:tc>
          <w:tcPr>
            <w:tcW w:w="4248" w:type="dxa"/>
            <w:shd w:val="clear" w:color="auto" w:fill="auto"/>
            <w:vAlign w:val="center"/>
          </w:tcPr>
          <w:p w:rsidR="000631D9" w:rsidRPr="004B311D" w:rsidRDefault="000631D9" w:rsidP="008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 отпуску (этикетка).</w:t>
            </w:r>
          </w:p>
        </w:tc>
        <w:tc>
          <w:tcPr>
            <w:tcW w:w="10631" w:type="dxa"/>
            <w:vMerge/>
            <w:shd w:val="clear" w:color="auto" w:fill="auto"/>
          </w:tcPr>
          <w:p w:rsidR="000631D9" w:rsidRPr="004B311D" w:rsidRDefault="000631D9" w:rsidP="008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31D9" w:rsidRDefault="000631D9" w:rsidP="000911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31D9" w:rsidRDefault="000631D9" w:rsidP="000911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31D9" w:rsidRDefault="000631D9" w:rsidP="0009113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horzAnchor="margin" w:tblpY="60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0631"/>
      </w:tblGrid>
      <w:tr w:rsidR="000631D9" w:rsidRPr="004B311D" w:rsidTr="00812A50">
        <w:trPr>
          <w:trHeight w:val="2537"/>
        </w:trPr>
        <w:tc>
          <w:tcPr>
            <w:tcW w:w="4248" w:type="dxa"/>
            <w:shd w:val="clear" w:color="auto" w:fill="auto"/>
            <w:vAlign w:val="center"/>
          </w:tcPr>
          <w:p w:rsidR="000631D9" w:rsidRDefault="000631D9" w:rsidP="008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Рецепт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631D9" w:rsidRPr="004B311D" w:rsidRDefault="000631D9" w:rsidP="008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на латинском языке.</w:t>
            </w:r>
          </w:p>
        </w:tc>
        <w:tc>
          <w:tcPr>
            <w:tcW w:w="10631" w:type="dxa"/>
            <w:vMerge w:val="restart"/>
            <w:shd w:val="clear" w:color="auto" w:fill="auto"/>
          </w:tcPr>
          <w:p w:rsidR="003A43AF" w:rsidRDefault="000631D9" w:rsidP="00693864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3AF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лекарственной формы по действующей фармакопее.</w:t>
            </w:r>
          </w:p>
          <w:p w:rsidR="003A43AF" w:rsidRDefault="003A43AF" w:rsidP="003A43AF">
            <w:pPr>
              <w:pStyle w:val="a4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31D9" w:rsidRPr="003A43AF" w:rsidRDefault="000631D9" w:rsidP="00693864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3AF">
              <w:rPr>
                <w:rFonts w:ascii="Times New Roman" w:hAnsi="Times New Roman"/>
                <w:sz w:val="24"/>
                <w:szCs w:val="24"/>
                <w:lang w:eastAsia="ru-RU"/>
              </w:rPr>
              <w:t>Подробное теоретическое обоснование технологии изготовления лекарственной формы:</w:t>
            </w:r>
          </w:p>
          <w:p w:rsidR="000631D9" w:rsidRPr="004B311D" w:rsidRDefault="000631D9" w:rsidP="0069386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0631D9" w:rsidRPr="004B311D" w:rsidRDefault="000631D9" w:rsidP="0069386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0631D9" w:rsidRPr="004B311D" w:rsidRDefault="000631D9" w:rsidP="0069386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0631D9" w:rsidRPr="004B311D" w:rsidRDefault="000631D9" w:rsidP="0069386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т.д.</w:t>
            </w:r>
          </w:p>
          <w:p w:rsidR="003A43AF" w:rsidRDefault="003A43AF" w:rsidP="003A43AF">
            <w:pPr>
              <w:pStyle w:val="a4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43AF" w:rsidRDefault="000631D9" w:rsidP="00693864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изготовления лекарственной формы. </w:t>
            </w:r>
          </w:p>
          <w:p w:rsidR="003A43AF" w:rsidRDefault="003A43AF" w:rsidP="003A43AF">
            <w:pPr>
              <w:pStyle w:val="a4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43AF" w:rsidRDefault="000631D9" w:rsidP="00693864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3AF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письменного контроля:</w:t>
            </w:r>
          </w:p>
          <w:p w:rsidR="003A43AF" w:rsidRDefault="003A43AF" w:rsidP="003A43AF">
            <w:pPr>
              <w:pStyle w:val="a4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31D9" w:rsidRPr="003A43AF" w:rsidRDefault="000631D9" w:rsidP="00693864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годности лекарственной форы (в сутках), условия хранения лекарственной формы.  </w:t>
            </w:r>
          </w:p>
        </w:tc>
      </w:tr>
      <w:tr w:rsidR="000631D9" w:rsidRPr="004B311D" w:rsidTr="00812A50">
        <w:trPr>
          <w:trHeight w:val="2497"/>
        </w:trPr>
        <w:tc>
          <w:tcPr>
            <w:tcW w:w="4248" w:type="dxa"/>
            <w:shd w:val="clear" w:color="auto" w:fill="auto"/>
            <w:vAlign w:val="center"/>
          </w:tcPr>
          <w:p w:rsidR="000631D9" w:rsidRPr="004B311D" w:rsidRDefault="000631D9" w:rsidP="008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(оборотная сторона паспорта письменного контроля).</w:t>
            </w:r>
          </w:p>
        </w:tc>
        <w:tc>
          <w:tcPr>
            <w:tcW w:w="10631" w:type="dxa"/>
            <w:vMerge/>
            <w:shd w:val="clear" w:color="auto" w:fill="auto"/>
          </w:tcPr>
          <w:p w:rsidR="000631D9" w:rsidRPr="004B311D" w:rsidRDefault="000631D9" w:rsidP="008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1D9" w:rsidRPr="004B311D" w:rsidTr="00812A50">
        <w:trPr>
          <w:trHeight w:val="2258"/>
        </w:trPr>
        <w:tc>
          <w:tcPr>
            <w:tcW w:w="4248" w:type="dxa"/>
            <w:shd w:val="clear" w:color="auto" w:fill="auto"/>
            <w:vAlign w:val="center"/>
          </w:tcPr>
          <w:p w:rsidR="000631D9" w:rsidRPr="004B311D" w:rsidRDefault="000631D9" w:rsidP="008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 отпуску (этикетка).</w:t>
            </w:r>
          </w:p>
        </w:tc>
        <w:tc>
          <w:tcPr>
            <w:tcW w:w="10631" w:type="dxa"/>
            <w:vMerge/>
            <w:shd w:val="clear" w:color="auto" w:fill="auto"/>
          </w:tcPr>
          <w:p w:rsidR="000631D9" w:rsidRPr="004B311D" w:rsidRDefault="000631D9" w:rsidP="008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31D9" w:rsidRDefault="000631D9" w:rsidP="000911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31D9" w:rsidRDefault="000631D9" w:rsidP="000911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31D9" w:rsidRDefault="000631D9" w:rsidP="0009113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horzAnchor="margin" w:tblpY="60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0631"/>
      </w:tblGrid>
      <w:tr w:rsidR="000631D9" w:rsidRPr="004B311D" w:rsidTr="00812A50">
        <w:trPr>
          <w:trHeight w:val="2537"/>
        </w:trPr>
        <w:tc>
          <w:tcPr>
            <w:tcW w:w="4248" w:type="dxa"/>
            <w:shd w:val="clear" w:color="auto" w:fill="auto"/>
            <w:vAlign w:val="center"/>
          </w:tcPr>
          <w:p w:rsidR="000631D9" w:rsidRDefault="000631D9" w:rsidP="008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Рецепт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631D9" w:rsidRPr="004B311D" w:rsidRDefault="000631D9" w:rsidP="008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на латинском языке.</w:t>
            </w:r>
          </w:p>
        </w:tc>
        <w:tc>
          <w:tcPr>
            <w:tcW w:w="10631" w:type="dxa"/>
            <w:vMerge w:val="restart"/>
            <w:shd w:val="clear" w:color="auto" w:fill="auto"/>
          </w:tcPr>
          <w:p w:rsidR="003A43AF" w:rsidRDefault="000631D9" w:rsidP="0069386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3AF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лекарственной формы по действующей фармакопее.</w:t>
            </w:r>
          </w:p>
          <w:p w:rsidR="003A43AF" w:rsidRDefault="003A43AF" w:rsidP="003A43AF">
            <w:pPr>
              <w:pStyle w:val="a4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31D9" w:rsidRPr="003A43AF" w:rsidRDefault="000631D9" w:rsidP="0069386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3AF">
              <w:rPr>
                <w:rFonts w:ascii="Times New Roman" w:hAnsi="Times New Roman"/>
                <w:sz w:val="24"/>
                <w:szCs w:val="24"/>
                <w:lang w:eastAsia="ru-RU"/>
              </w:rPr>
              <w:t>Подробное теоретическое обоснование технологии изготовления лекарственной формы:</w:t>
            </w:r>
          </w:p>
          <w:p w:rsidR="000631D9" w:rsidRPr="004B311D" w:rsidRDefault="000631D9" w:rsidP="0069386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0631D9" w:rsidRPr="004B311D" w:rsidRDefault="000631D9" w:rsidP="0069386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0631D9" w:rsidRPr="004B311D" w:rsidRDefault="000631D9" w:rsidP="0069386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0631D9" w:rsidRPr="004B311D" w:rsidRDefault="000631D9" w:rsidP="0069386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т.д.</w:t>
            </w:r>
          </w:p>
          <w:p w:rsidR="003A43AF" w:rsidRDefault="003A43AF" w:rsidP="003A43AF">
            <w:pPr>
              <w:pStyle w:val="a4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43AF" w:rsidRDefault="000631D9" w:rsidP="0069386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изготовления лекарственной формы. </w:t>
            </w:r>
          </w:p>
          <w:p w:rsidR="003A43AF" w:rsidRDefault="003A43AF" w:rsidP="003A43AF">
            <w:pPr>
              <w:pStyle w:val="a4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43AF" w:rsidRDefault="000631D9" w:rsidP="0069386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3AF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письменного контроля:</w:t>
            </w:r>
          </w:p>
          <w:p w:rsidR="003A43AF" w:rsidRDefault="003A43AF" w:rsidP="003A43AF">
            <w:pPr>
              <w:pStyle w:val="a4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31D9" w:rsidRPr="003A43AF" w:rsidRDefault="000631D9" w:rsidP="0069386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годности лекарственной форы (в сутках), условия хранения лекарственной формы.  </w:t>
            </w:r>
          </w:p>
        </w:tc>
      </w:tr>
      <w:tr w:rsidR="000631D9" w:rsidRPr="004B311D" w:rsidTr="00812A50">
        <w:trPr>
          <w:trHeight w:val="2497"/>
        </w:trPr>
        <w:tc>
          <w:tcPr>
            <w:tcW w:w="4248" w:type="dxa"/>
            <w:shd w:val="clear" w:color="auto" w:fill="auto"/>
            <w:vAlign w:val="center"/>
          </w:tcPr>
          <w:p w:rsidR="000631D9" w:rsidRPr="004B311D" w:rsidRDefault="000631D9" w:rsidP="008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(оборотная сторона паспорта письменного контроля).</w:t>
            </w:r>
          </w:p>
        </w:tc>
        <w:tc>
          <w:tcPr>
            <w:tcW w:w="10631" w:type="dxa"/>
            <w:vMerge/>
            <w:shd w:val="clear" w:color="auto" w:fill="auto"/>
          </w:tcPr>
          <w:p w:rsidR="000631D9" w:rsidRPr="004B311D" w:rsidRDefault="000631D9" w:rsidP="008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1D9" w:rsidRPr="004B311D" w:rsidTr="00812A50">
        <w:trPr>
          <w:trHeight w:val="2258"/>
        </w:trPr>
        <w:tc>
          <w:tcPr>
            <w:tcW w:w="4248" w:type="dxa"/>
            <w:shd w:val="clear" w:color="auto" w:fill="auto"/>
            <w:vAlign w:val="center"/>
          </w:tcPr>
          <w:p w:rsidR="000631D9" w:rsidRPr="004B311D" w:rsidRDefault="000631D9" w:rsidP="008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 отпуску (этикетка).</w:t>
            </w:r>
          </w:p>
        </w:tc>
        <w:tc>
          <w:tcPr>
            <w:tcW w:w="10631" w:type="dxa"/>
            <w:vMerge/>
            <w:shd w:val="clear" w:color="auto" w:fill="auto"/>
          </w:tcPr>
          <w:p w:rsidR="000631D9" w:rsidRPr="004B311D" w:rsidRDefault="000631D9" w:rsidP="008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31D9" w:rsidRDefault="000631D9" w:rsidP="000911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31D9" w:rsidRDefault="000631D9" w:rsidP="000911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31D9" w:rsidRDefault="000631D9" w:rsidP="0009113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horzAnchor="margin" w:tblpY="60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0631"/>
      </w:tblGrid>
      <w:tr w:rsidR="000631D9" w:rsidRPr="004B311D" w:rsidTr="00812A50">
        <w:trPr>
          <w:trHeight w:val="2537"/>
        </w:trPr>
        <w:tc>
          <w:tcPr>
            <w:tcW w:w="4248" w:type="dxa"/>
            <w:shd w:val="clear" w:color="auto" w:fill="auto"/>
            <w:vAlign w:val="center"/>
          </w:tcPr>
          <w:p w:rsidR="000631D9" w:rsidRDefault="000631D9" w:rsidP="008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Рецепт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631D9" w:rsidRPr="004B311D" w:rsidRDefault="000631D9" w:rsidP="008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на латинском языке.</w:t>
            </w:r>
          </w:p>
        </w:tc>
        <w:tc>
          <w:tcPr>
            <w:tcW w:w="10631" w:type="dxa"/>
            <w:vMerge w:val="restart"/>
            <w:shd w:val="clear" w:color="auto" w:fill="auto"/>
          </w:tcPr>
          <w:p w:rsidR="003A43AF" w:rsidRDefault="000631D9" w:rsidP="0069386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3AF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лекарственной формы по действующей фармакопее.</w:t>
            </w:r>
          </w:p>
          <w:p w:rsidR="003A43AF" w:rsidRDefault="003A43AF" w:rsidP="003A43AF">
            <w:pPr>
              <w:pStyle w:val="a4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31D9" w:rsidRPr="003A43AF" w:rsidRDefault="000631D9" w:rsidP="0069386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3AF">
              <w:rPr>
                <w:rFonts w:ascii="Times New Roman" w:hAnsi="Times New Roman"/>
                <w:sz w:val="24"/>
                <w:szCs w:val="24"/>
                <w:lang w:eastAsia="ru-RU"/>
              </w:rPr>
              <w:t>Подробное теоретическое обоснование технологии изготовления лекарственной формы:</w:t>
            </w:r>
          </w:p>
          <w:p w:rsidR="000631D9" w:rsidRPr="004B311D" w:rsidRDefault="000631D9" w:rsidP="0069386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0631D9" w:rsidRPr="004B311D" w:rsidRDefault="000631D9" w:rsidP="0069386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0631D9" w:rsidRPr="004B311D" w:rsidRDefault="000631D9" w:rsidP="0069386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0631D9" w:rsidRPr="004B311D" w:rsidRDefault="000631D9" w:rsidP="0069386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т.д.</w:t>
            </w:r>
          </w:p>
          <w:p w:rsidR="003A43AF" w:rsidRDefault="003A43AF" w:rsidP="003A43AF">
            <w:pPr>
              <w:pStyle w:val="a4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43AF" w:rsidRDefault="000631D9" w:rsidP="0069386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изготовления лекарственной формы. </w:t>
            </w:r>
          </w:p>
          <w:p w:rsidR="003A43AF" w:rsidRDefault="003A43AF" w:rsidP="003A43AF">
            <w:pPr>
              <w:pStyle w:val="a4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43AF" w:rsidRDefault="000631D9" w:rsidP="0069386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3AF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письменного контроля:</w:t>
            </w:r>
          </w:p>
          <w:p w:rsidR="003A43AF" w:rsidRDefault="003A43AF" w:rsidP="003A43AF">
            <w:pPr>
              <w:pStyle w:val="a4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31D9" w:rsidRPr="003A43AF" w:rsidRDefault="000631D9" w:rsidP="0069386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годности лекарственной форы (в сутках), условия хранения лекарственной формы.  </w:t>
            </w:r>
          </w:p>
        </w:tc>
      </w:tr>
      <w:tr w:rsidR="000631D9" w:rsidRPr="004B311D" w:rsidTr="00812A50">
        <w:trPr>
          <w:trHeight w:val="2497"/>
        </w:trPr>
        <w:tc>
          <w:tcPr>
            <w:tcW w:w="4248" w:type="dxa"/>
            <w:shd w:val="clear" w:color="auto" w:fill="auto"/>
            <w:vAlign w:val="center"/>
          </w:tcPr>
          <w:p w:rsidR="000631D9" w:rsidRPr="004B311D" w:rsidRDefault="000631D9" w:rsidP="008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(оборотная сторона паспорта письменного контроля).</w:t>
            </w:r>
          </w:p>
        </w:tc>
        <w:tc>
          <w:tcPr>
            <w:tcW w:w="10631" w:type="dxa"/>
            <w:vMerge/>
            <w:shd w:val="clear" w:color="auto" w:fill="auto"/>
          </w:tcPr>
          <w:p w:rsidR="000631D9" w:rsidRPr="004B311D" w:rsidRDefault="000631D9" w:rsidP="008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1D9" w:rsidRPr="004B311D" w:rsidTr="00812A50">
        <w:trPr>
          <w:trHeight w:val="2258"/>
        </w:trPr>
        <w:tc>
          <w:tcPr>
            <w:tcW w:w="4248" w:type="dxa"/>
            <w:shd w:val="clear" w:color="auto" w:fill="auto"/>
            <w:vAlign w:val="center"/>
          </w:tcPr>
          <w:p w:rsidR="000631D9" w:rsidRPr="004B311D" w:rsidRDefault="000631D9" w:rsidP="008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 отпуску (этикетка).</w:t>
            </w:r>
          </w:p>
        </w:tc>
        <w:tc>
          <w:tcPr>
            <w:tcW w:w="10631" w:type="dxa"/>
            <w:vMerge/>
            <w:shd w:val="clear" w:color="auto" w:fill="auto"/>
          </w:tcPr>
          <w:p w:rsidR="000631D9" w:rsidRPr="004B311D" w:rsidRDefault="000631D9" w:rsidP="008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31D9" w:rsidRDefault="000631D9" w:rsidP="000911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31D9" w:rsidRDefault="000631D9" w:rsidP="000911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31D9" w:rsidRDefault="000631D9" w:rsidP="0009113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horzAnchor="margin" w:tblpY="60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0631"/>
      </w:tblGrid>
      <w:tr w:rsidR="000631D9" w:rsidRPr="004B311D" w:rsidTr="00812A50">
        <w:trPr>
          <w:trHeight w:val="2537"/>
        </w:trPr>
        <w:tc>
          <w:tcPr>
            <w:tcW w:w="4248" w:type="dxa"/>
            <w:shd w:val="clear" w:color="auto" w:fill="auto"/>
            <w:vAlign w:val="center"/>
          </w:tcPr>
          <w:p w:rsidR="000631D9" w:rsidRDefault="000631D9" w:rsidP="008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Рецепт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631D9" w:rsidRPr="004B311D" w:rsidRDefault="000631D9" w:rsidP="008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на латинском языке.</w:t>
            </w:r>
          </w:p>
        </w:tc>
        <w:tc>
          <w:tcPr>
            <w:tcW w:w="10631" w:type="dxa"/>
            <w:vMerge w:val="restart"/>
            <w:shd w:val="clear" w:color="auto" w:fill="auto"/>
          </w:tcPr>
          <w:p w:rsidR="000631D9" w:rsidRPr="003A43AF" w:rsidRDefault="000631D9" w:rsidP="0069386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3AF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лекарственной формы по действующей фармакопее.</w:t>
            </w:r>
          </w:p>
          <w:p w:rsidR="000631D9" w:rsidRPr="004B311D" w:rsidRDefault="000631D9" w:rsidP="00812A50">
            <w:p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1D9" w:rsidRPr="003A43AF" w:rsidRDefault="000631D9" w:rsidP="0069386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3AF">
              <w:rPr>
                <w:rFonts w:ascii="Times New Roman" w:hAnsi="Times New Roman"/>
                <w:sz w:val="24"/>
                <w:szCs w:val="24"/>
                <w:lang w:eastAsia="ru-RU"/>
              </w:rPr>
              <w:t>Подробное теоретическое обоснование технологии изготовления лекарственной формы:</w:t>
            </w:r>
          </w:p>
          <w:p w:rsidR="000631D9" w:rsidRPr="004B311D" w:rsidRDefault="000631D9" w:rsidP="0069386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0631D9" w:rsidRPr="004B311D" w:rsidRDefault="000631D9" w:rsidP="0069386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0631D9" w:rsidRPr="004B311D" w:rsidRDefault="000631D9" w:rsidP="0069386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0631D9" w:rsidRPr="004B311D" w:rsidRDefault="000631D9" w:rsidP="0069386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т.д.</w:t>
            </w:r>
          </w:p>
          <w:p w:rsidR="003A43AF" w:rsidRDefault="003A43AF" w:rsidP="003A43AF">
            <w:pPr>
              <w:pStyle w:val="a4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43AF" w:rsidRDefault="000631D9" w:rsidP="0069386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изготовления лекарственной формы. </w:t>
            </w:r>
          </w:p>
          <w:p w:rsidR="003A43AF" w:rsidRDefault="003A43AF" w:rsidP="003A43AF">
            <w:pPr>
              <w:pStyle w:val="a4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43AF" w:rsidRDefault="000631D9" w:rsidP="0069386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3AF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письменного контроля:</w:t>
            </w:r>
          </w:p>
          <w:p w:rsidR="003A43AF" w:rsidRDefault="003A43AF" w:rsidP="003A43AF">
            <w:pPr>
              <w:pStyle w:val="a4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31D9" w:rsidRPr="003A43AF" w:rsidRDefault="000631D9" w:rsidP="0069386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годности лекарственной форы (в сутках), условия хранения лекарственной формы.  </w:t>
            </w:r>
          </w:p>
        </w:tc>
      </w:tr>
      <w:tr w:rsidR="000631D9" w:rsidRPr="004B311D" w:rsidTr="00812A50">
        <w:trPr>
          <w:trHeight w:val="2497"/>
        </w:trPr>
        <w:tc>
          <w:tcPr>
            <w:tcW w:w="4248" w:type="dxa"/>
            <w:shd w:val="clear" w:color="auto" w:fill="auto"/>
            <w:vAlign w:val="center"/>
          </w:tcPr>
          <w:p w:rsidR="000631D9" w:rsidRPr="004B311D" w:rsidRDefault="000631D9" w:rsidP="008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(оборотная сторона паспорта письменного контроля).</w:t>
            </w:r>
          </w:p>
        </w:tc>
        <w:tc>
          <w:tcPr>
            <w:tcW w:w="10631" w:type="dxa"/>
            <w:vMerge/>
            <w:shd w:val="clear" w:color="auto" w:fill="auto"/>
          </w:tcPr>
          <w:p w:rsidR="000631D9" w:rsidRPr="004B311D" w:rsidRDefault="000631D9" w:rsidP="008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1D9" w:rsidRPr="004B311D" w:rsidTr="00812A50">
        <w:trPr>
          <w:trHeight w:val="2258"/>
        </w:trPr>
        <w:tc>
          <w:tcPr>
            <w:tcW w:w="4248" w:type="dxa"/>
            <w:shd w:val="clear" w:color="auto" w:fill="auto"/>
            <w:vAlign w:val="center"/>
          </w:tcPr>
          <w:p w:rsidR="000631D9" w:rsidRPr="004B311D" w:rsidRDefault="000631D9" w:rsidP="008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 отпуску (этикетка).</w:t>
            </w:r>
          </w:p>
        </w:tc>
        <w:tc>
          <w:tcPr>
            <w:tcW w:w="10631" w:type="dxa"/>
            <w:vMerge/>
            <w:shd w:val="clear" w:color="auto" w:fill="auto"/>
          </w:tcPr>
          <w:p w:rsidR="000631D9" w:rsidRPr="004B311D" w:rsidRDefault="000631D9" w:rsidP="008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0631D9" w:rsidRDefault="000631D9" w:rsidP="000911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31D9" w:rsidRDefault="000631D9" w:rsidP="000911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44AC" w:rsidRPr="004744AC" w:rsidRDefault="004744AC" w:rsidP="004744AC">
      <w:pPr>
        <w:rPr>
          <w:rFonts w:ascii="Times New Roman" w:eastAsia="Times New Roman" w:hAnsi="Times New Roman" w:cs="Times New Roman"/>
          <w:sz w:val="28"/>
          <w:szCs w:val="28"/>
        </w:rPr>
        <w:sectPr w:rsidR="004744AC" w:rsidRPr="004744AC" w:rsidSect="004744A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4744AC" w:rsidRPr="004744AC" w:rsidRDefault="004744AC" w:rsidP="004744A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744AC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Характеристика</w:t>
      </w:r>
    </w:p>
    <w:p w:rsidR="004744AC" w:rsidRPr="004744AC" w:rsidRDefault="004744AC" w:rsidP="00833E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44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студента ФГБОУ ВО </w:t>
      </w:r>
      <w:proofErr w:type="spellStart"/>
      <w:r w:rsidRPr="004744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КрасГМУ</w:t>
      </w:r>
      <w:proofErr w:type="spellEnd"/>
      <w:r w:rsidRPr="004744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им. проф. В.Ф. </w:t>
      </w:r>
      <w:proofErr w:type="spellStart"/>
      <w:r w:rsidRPr="004744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Войно-Ясенецкого</w:t>
      </w:r>
      <w:proofErr w:type="spellEnd"/>
      <w:r w:rsidRPr="004744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Минздрава России</w:t>
      </w:r>
    </w:p>
    <w:p w:rsidR="004744AC" w:rsidRPr="004744AC" w:rsidRDefault="004744AC" w:rsidP="004744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744AC" w:rsidRPr="004744AC" w:rsidRDefault="004744AC" w:rsidP="004744A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4744AC">
        <w:rPr>
          <w:rFonts w:ascii="Times New Roman" w:hAnsi="Times New Roman" w:cs="Times New Roman"/>
          <w:sz w:val="20"/>
          <w:szCs w:val="24"/>
        </w:rPr>
        <w:t>(фамилия, имя, отчество)</w:t>
      </w:r>
    </w:p>
    <w:p w:rsidR="00833E9F" w:rsidRDefault="00833E9F" w:rsidP="00474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прошедшего </w:t>
      </w:r>
      <w:r w:rsidR="009F12E1">
        <w:rPr>
          <w:rFonts w:ascii="Times New Roman" w:hAnsi="Times New Roman" w:cs="Times New Roman"/>
          <w:sz w:val="24"/>
          <w:szCs w:val="24"/>
        </w:rPr>
        <w:t>производственную практику – практику</w:t>
      </w:r>
      <w:r w:rsidR="009F12E1" w:rsidRPr="009F12E1">
        <w:rPr>
          <w:rFonts w:ascii="Times New Roman" w:hAnsi="Times New Roman" w:cs="Times New Roman"/>
          <w:sz w:val="24"/>
          <w:szCs w:val="24"/>
        </w:rPr>
        <w:t xml:space="preserve"> по получению профессиональных умений и опыта профессиональной деятельности (фармацевтическая технология) </w:t>
      </w:r>
      <w:r w:rsidR="004744AC" w:rsidRPr="004744AC">
        <w:rPr>
          <w:rFonts w:ascii="Times New Roman" w:hAnsi="Times New Roman" w:cs="Times New Roman"/>
          <w:sz w:val="24"/>
          <w:szCs w:val="24"/>
        </w:rPr>
        <w:t>в</w:t>
      </w:r>
    </w:p>
    <w:p w:rsidR="004744AC" w:rsidRPr="004744AC" w:rsidRDefault="009F12E1" w:rsidP="00833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744AC" w:rsidRPr="004744AC" w:rsidRDefault="004744AC" w:rsidP="004744A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4744AC">
        <w:rPr>
          <w:rFonts w:ascii="Times New Roman" w:hAnsi="Times New Roman" w:cs="Times New Roman"/>
          <w:sz w:val="20"/>
          <w:szCs w:val="24"/>
        </w:rPr>
        <w:t>(место прохождение практики)</w:t>
      </w:r>
    </w:p>
    <w:p w:rsidR="004744AC" w:rsidRPr="004744AC" w:rsidRDefault="004744AC" w:rsidP="00474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4AC">
        <w:rPr>
          <w:rFonts w:ascii="Times New Roman" w:hAnsi="Times New Roman" w:cs="Times New Roman"/>
          <w:sz w:val="24"/>
          <w:szCs w:val="24"/>
        </w:rPr>
        <w:t>в сроки</w:t>
      </w:r>
      <w:r w:rsidR="00833E9F">
        <w:rPr>
          <w:rFonts w:ascii="Times New Roman" w:hAnsi="Times New Roman" w:cs="Times New Roman"/>
          <w:sz w:val="24"/>
          <w:szCs w:val="24"/>
        </w:rPr>
        <w:t xml:space="preserve"> с</w:t>
      </w:r>
      <w:r w:rsidRPr="004744AC">
        <w:rPr>
          <w:rFonts w:ascii="Times New Roman" w:hAnsi="Times New Roman" w:cs="Times New Roman"/>
          <w:sz w:val="24"/>
          <w:szCs w:val="24"/>
        </w:rPr>
        <w:t xml:space="preserve"> «</w:t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="00833E9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4744AC">
        <w:rPr>
          <w:rFonts w:ascii="Times New Roman" w:hAnsi="Times New Roman" w:cs="Times New Roman"/>
          <w:sz w:val="24"/>
          <w:szCs w:val="24"/>
        </w:rPr>
        <w:t>»</w:t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</w:rPr>
        <w:t xml:space="preserve"> г. по «</w:t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</w:rPr>
        <w:t>»</w:t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744AC" w:rsidRPr="004744AC" w:rsidRDefault="004744AC" w:rsidP="00474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4A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9F12E1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4744AC">
        <w:rPr>
          <w:rFonts w:ascii="Times New Roman" w:hAnsi="Times New Roman" w:cs="Times New Roman"/>
          <w:sz w:val="24"/>
          <w:szCs w:val="24"/>
        </w:rPr>
        <w:t>практики пройдена</w:t>
      </w:r>
      <w:r w:rsidR="009F12E1">
        <w:rPr>
          <w:rFonts w:ascii="Times New Roman" w:hAnsi="Times New Roman" w:cs="Times New Roman"/>
          <w:sz w:val="24"/>
          <w:szCs w:val="24"/>
          <w:u w:val="single"/>
        </w:rPr>
        <w:tab/>
      </w:r>
      <w:r w:rsidR="009F12E1">
        <w:rPr>
          <w:rFonts w:ascii="Times New Roman" w:hAnsi="Times New Roman" w:cs="Times New Roman"/>
          <w:sz w:val="24"/>
          <w:szCs w:val="24"/>
          <w:u w:val="single"/>
        </w:rPr>
        <w:tab/>
      </w:r>
      <w:r w:rsidR="009F12E1">
        <w:rPr>
          <w:rFonts w:ascii="Times New Roman" w:hAnsi="Times New Roman" w:cs="Times New Roman"/>
          <w:sz w:val="24"/>
          <w:szCs w:val="24"/>
          <w:u w:val="single"/>
        </w:rPr>
        <w:tab/>
      </w:r>
      <w:r w:rsidR="009F12E1">
        <w:rPr>
          <w:rFonts w:ascii="Times New Roman" w:hAnsi="Times New Roman" w:cs="Times New Roman"/>
          <w:sz w:val="24"/>
          <w:szCs w:val="24"/>
          <w:u w:val="single"/>
        </w:rPr>
        <w:tab/>
      </w:r>
      <w:r w:rsidR="009F12E1">
        <w:rPr>
          <w:rFonts w:ascii="Times New Roman" w:hAnsi="Times New Roman" w:cs="Times New Roman"/>
          <w:sz w:val="24"/>
          <w:szCs w:val="24"/>
          <w:u w:val="single"/>
        </w:rPr>
        <w:tab/>
      </w:r>
      <w:r w:rsidR="009F12E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744AC" w:rsidRPr="004744AC" w:rsidRDefault="004744AC" w:rsidP="004744AC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  <w:u w:val="single"/>
        </w:rPr>
      </w:pPr>
      <w:r w:rsidRPr="004744AC">
        <w:rPr>
          <w:rFonts w:ascii="Times New Roman" w:hAnsi="Times New Roman" w:cs="Times New Roman"/>
          <w:sz w:val="20"/>
          <w:szCs w:val="24"/>
        </w:rPr>
        <w:tab/>
      </w:r>
      <w:r w:rsidRPr="004744AC">
        <w:rPr>
          <w:rFonts w:ascii="Times New Roman" w:hAnsi="Times New Roman" w:cs="Times New Roman"/>
          <w:sz w:val="20"/>
          <w:szCs w:val="24"/>
        </w:rPr>
        <w:tab/>
      </w:r>
      <w:r w:rsidRPr="004744AC">
        <w:rPr>
          <w:rFonts w:ascii="Times New Roman" w:hAnsi="Times New Roman" w:cs="Times New Roman"/>
          <w:sz w:val="20"/>
          <w:szCs w:val="24"/>
        </w:rPr>
        <w:tab/>
      </w:r>
      <w:r w:rsidRPr="004744AC">
        <w:rPr>
          <w:rFonts w:ascii="Times New Roman" w:hAnsi="Times New Roman" w:cs="Times New Roman"/>
          <w:sz w:val="20"/>
          <w:szCs w:val="24"/>
        </w:rPr>
        <w:tab/>
      </w:r>
      <w:r w:rsidRPr="004744AC">
        <w:rPr>
          <w:rFonts w:ascii="Times New Roman" w:hAnsi="Times New Roman" w:cs="Times New Roman"/>
          <w:sz w:val="20"/>
          <w:szCs w:val="24"/>
        </w:rPr>
        <w:tab/>
      </w:r>
      <w:r w:rsidRPr="004744AC">
        <w:rPr>
          <w:rFonts w:ascii="Times New Roman" w:hAnsi="Times New Roman" w:cs="Times New Roman"/>
          <w:sz w:val="20"/>
          <w:szCs w:val="24"/>
        </w:rPr>
        <w:tab/>
      </w:r>
      <w:r w:rsidRPr="004744AC">
        <w:rPr>
          <w:rFonts w:ascii="Times New Roman" w:hAnsi="Times New Roman" w:cs="Times New Roman"/>
          <w:sz w:val="20"/>
          <w:szCs w:val="24"/>
        </w:rPr>
        <w:tab/>
      </w:r>
      <w:r w:rsidR="009F12E1">
        <w:rPr>
          <w:rFonts w:ascii="Times New Roman" w:hAnsi="Times New Roman" w:cs="Times New Roman"/>
          <w:sz w:val="20"/>
          <w:szCs w:val="24"/>
        </w:rPr>
        <w:tab/>
      </w:r>
      <w:r w:rsidR="009F12E1">
        <w:rPr>
          <w:rFonts w:ascii="Times New Roman" w:hAnsi="Times New Roman" w:cs="Times New Roman"/>
          <w:sz w:val="20"/>
          <w:szCs w:val="24"/>
        </w:rPr>
        <w:tab/>
      </w:r>
      <w:r w:rsidRPr="004744AC">
        <w:rPr>
          <w:rFonts w:ascii="Times New Roman" w:hAnsi="Times New Roman" w:cs="Times New Roman"/>
          <w:sz w:val="20"/>
          <w:szCs w:val="24"/>
        </w:rPr>
        <w:t>(полностью, не полностью)</w:t>
      </w:r>
    </w:p>
    <w:p w:rsidR="004744AC" w:rsidRPr="004744AC" w:rsidRDefault="004744AC" w:rsidP="00474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4AC">
        <w:rPr>
          <w:rFonts w:ascii="Times New Roman" w:hAnsi="Times New Roman" w:cs="Times New Roman"/>
          <w:sz w:val="24"/>
          <w:szCs w:val="24"/>
        </w:rPr>
        <w:t>Уровень теоретической подготовки студента</w:t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</w:rPr>
        <w:t xml:space="preserve"> для </w:t>
      </w:r>
    </w:p>
    <w:p w:rsidR="004744AC" w:rsidRPr="004744AC" w:rsidRDefault="004744AC" w:rsidP="004744AC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744AC">
        <w:rPr>
          <w:rFonts w:ascii="Times New Roman" w:hAnsi="Times New Roman" w:cs="Times New Roman"/>
          <w:sz w:val="20"/>
          <w:szCs w:val="24"/>
        </w:rPr>
        <w:tab/>
      </w:r>
      <w:r w:rsidRPr="004744AC">
        <w:rPr>
          <w:rFonts w:ascii="Times New Roman" w:hAnsi="Times New Roman" w:cs="Times New Roman"/>
          <w:sz w:val="20"/>
          <w:szCs w:val="24"/>
        </w:rPr>
        <w:tab/>
      </w:r>
      <w:r w:rsidRPr="004744AC">
        <w:rPr>
          <w:rFonts w:ascii="Times New Roman" w:hAnsi="Times New Roman" w:cs="Times New Roman"/>
          <w:sz w:val="20"/>
          <w:szCs w:val="24"/>
        </w:rPr>
        <w:tab/>
      </w:r>
      <w:r w:rsidRPr="004744AC">
        <w:rPr>
          <w:rFonts w:ascii="Times New Roman" w:hAnsi="Times New Roman" w:cs="Times New Roman"/>
          <w:sz w:val="20"/>
          <w:szCs w:val="24"/>
        </w:rPr>
        <w:tab/>
      </w:r>
      <w:r w:rsidRPr="004744AC">
        <w:rPr>
          <w:rFonts w:ascii="Times New Roman" w:hAnsi="Times New Roman" w:cs="Times New Roman"/>
          <w:sz w:val="20"/>
          <w:szCs w:val="24"/>
        </w:rPr>
        <w:tab/>
      </w:r>
      <w:r w:rsidRPr="004744AC">
        <w:rPr>
          <w:rFonts w:ascii="Times New Roman" w:hAnsi="Times New Roman" w:cs="Times New Roman"/>
          <w:sz w:val="20"/>
          <w:szCs w:val="24"/>
        </w:rPr>
        <w:tab/>
      </w:r>
      <w:r w:rsidRPr="004744AC">
        <w:rPr>
          <w:rFonts w:ascii="Times New Roman" w:hAnsi="Times New Roman" w:cs="Times New Roman"/>
          <w:sz w:val="20"/>
          <w:szCs w:val="24"/>
        </w:rPr>
        <w:tab/>
        <w:t>(достаточный, не достаточный)</w:t>
      </w:r>
    </w:p>
    <w:p w:rsidR="004744AC" w:rsidRPr="004744AC" w:rsidRDefault="004744AC" w:rsidP="00474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4AC">
        <w:rPr>
          <w:rFonts w:ascii="Times New Roman" w:hAnsi="Times New Roman" w:cs="Times New Roman"/>
          <w:sz w:val="24"/>
          <w:szCs w:val="24"/>
        </w:rPr>
        <w:t xml:space="preserve">осуществления фармацевтической деятельности в области производства </w:t>
      </w:r>
      <w:r w:rsidR="009F12E1">
        <w:rPr>
          <w:rFonts w:ascii="Times New Roman" w:hAnsi="Times New Roman" w:cs="Times New Roman"/>
          <w:sz w:val="24"/>
          <w:szCs w:val="24"/>
        </w:rPr>
        <w:t xml:space="preserve">и изготовления </w:t>
      </w:r>
      <w:r w:rsidRPr="004744AC">
        <w:rPr>
          <w:rFonts w:ascii="Times New Roman" w:hAnsi="Times New Roman" w:cs="Times New Roman"/>
          <w:sz w:val="24"/>
          <w:szCs w:val="24"/>
        </w:rPr>
        <w:t xml:space="preserve">лекарственных </w:t>
      </w:r>
      <w:r w:rsidR="009F12E1">
        <w:rPr>
          <w:rFonts w:ascii="Times New Roman" w:hAnsi="Times New Roman" w:cs="Times New Roman"/>
          <w:sz w:val="24"/>
          <w:szCs w:val="24"/>
        </w:rPr>
        <w:t>препаратов</w:t>
      </w:r>
      <w:r w:rsidRPr="004744AC">
        <w:rPr>
          <w:rFonts w:ascii="Times New Roman" w:hAnsi="Times New Roman" w:cs="Times New Roman"/>
          <w:sz w:val="24"/>
          <w:szCs w:val="24"/>
        </w:rPr>
        <w:t>.</w:t>
      </w:r>
    </w:p>
    <w:p w:rsidR="004744AC" w:rsidRPr="004744AC" w:rsidRDefault="004744AC" w:rsidP="00474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4AC">
        <w:rPr>
          <w:rFonts w:ascii="Times New Roman" w:hAnsi="Times New Roman" w:cs="Times New Roman"/>
          <w:sz w:val="24"/>
          <w:szCs w:val="24"/>
        </w:rPr>
        <w:t>Отношение студента к работе</w:t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</w:rPr>
        <w:t>.</w:t>
      </w:r>
    </w:p>
    <w:p w:rsidR="004744AC" w:rsidRPr="004744AC" w:rsidRDefault="004744AC" w:rsidP="00474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4AC">
        <w:rPr>
          <w:rFonts w:ascii="Times New Roman" w:hAnsi="Times New Roman" w:cs="Times New Roman"/>
          <w:sz w:val="24"/>
          <w:szCs w:val="24"/>
        </w:rPr>
        <w:t>Нарушение трудовой дисциплины</w:t>
      </w:r>
      <w:r w:rsidRPr="004744AC">
        <w:rPr>
          <w:rFonts w:ascii="Times New Roman" w:hAnsi="Times New Roman" w:cs="Times New Roman"/>
          <w:sz w:val="24"/>
          <w:szCs w:val="24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4786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833E9F" w:rsidRDefault="004744AC" w:rsidP="00833E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4AC">
        <w:rPr>
          <w:rFonts w:ascii="Times New Roman" w:hAnsi="Times New Roman" w:cs="Times New Roman"/>
          <w:sz w:val="24"/>
          <w:szCs w:val="24"/>
        </w:rPr>
        <w:t>В период прохождения производственной практик</w:t>
      </w:r>
      <w:r w:rsidR="00833E9F">
        <w:rPr>
          <w:rFonts w:ascii="Times New Roman" w:hAnsi="Times New Roman" w:cs="Times New Roman"/>
          <w:sz w:val="24"/>
          <w:szCs w:val="24"/>
        </w:rPr>
        <w:t xml:space="preserve">и, профессиональные компетенции </w:t>
      </w:r>
    </w:p>
    <w:p w:rsidR="00833E9F" w:rsidRDefault="004744AC" w:rsidP="00833E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4AC">
        <w:rPr>
          <w:rFonts w:ascii="Times New Roman" w:hAnsi="Times New Roman" w:cs="Times New Roman"/>
          <w:sz w:val="24"/>
          <w:szCs w:val="24"/>
        </w:rPr>
        <w:t>необходимые для осуществления фармацевтической деятельности в области производства</w:t>
      </w:r>
      <w:r w:rsidR="00833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4AC" w:rsidRPr="00833E9F" w:rsidRDefault="00833E9F" w:rsidP="00833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изготовления </w:t>
      </w:r>
      <w:r w:rsidR="004744AC" w:rsidRPr="004744AC">
        <w:rPr>
          <w:rFonts w:ascii="Times New Roman" w:hAnsi="Times New Roman" w:cs="Times New Roman"/>
          <w:sz w:val="24"/>
          <w:szCs w:val="24"/>
        </w:rPr>
        <w:t xml:space="preserve">лекарственных </w:t>
      </w:r>
      <w:r w:rsidR="00C14786">
        <w:rPr>
          <w:rFonts w:ascii="Times New Roman" w:hAnsi="Times New Roman" w:cs="Times New Roman"/>
          <w:sz w:val="24"/>
          <w:szCs w:val="24"/>
        </w:rPr>
        <w:t>препаратов</w:t>
      </w:r>
      <w:r w:rsidR="004744AC" w:rsidRPr="004744AC">
        <w:rPr>
          <w:rFonts w:ascii="Times New Roman" w:hAnsi="Times New Roman"/>
          <w:sz w:val="24"/>
          <w:szCs w:val="24"/>
        </w:rPr>
        <w:t xml:space="preserve"> студентом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744AC" w:rsidRPr="004744AC" w:rsidRDefault="00833E9F" w:rsidP="004744A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="00C14786">
        <w:rPr>
          <w:rFonts w:ascii="Times New Roman" w:hAnsi="Times New Roman" w:cs="Times New Roman"/>
          <w:sz w:val="20"/>
          <w:szCs w:val="24"/>
        </w:rPr>
        <w:tab/>
      </w:r>
      <w:r w:rsidR="004744AC" w:rsidRPr="004744AC">
        <w:rPr>
          <w:rFonts w:ascii="Times New Roman" w:hAnsi="Times New Roman" w:cs="Times New Roman"/>
          <w:sz w:val="20"/>
          <w:szCs w:val="24"/>
        </w:rPr>
        <w:t>(фамилия, имя, отчество)</w:t>
      </w:r>
    </w:p>
    <w:p w:rsidR="004744AC" w:rsidRPr="004744AC" w:rsidRDefault="004744AC" w:rsidP="00474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4AC">
        <w:rPr>
          <w:rFonts w:ascii="Times New Roman" w:hAnsi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/>
          <w:sz w:val="24"/>
          <w:szCs w:val="24"/>
        </w:rPr>
        <w:t>.</w:t>
      </w:r>
    </w:p>
    <w:p w:rsidR="004744AC" w:rsidRPr="004744AC" w:rsidRDefault="004744AC" w:rsidP="004744AC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4744AC">
        <w:rPr>
          <w:rFonts w:ascii="Times New Roman" w:hAnsi="Times New Roman"/>
          <w:sz w:val="20"/>
          <w:szCs w:val="24"/>
        </w:rPr>
        <w:t>(освоены</w:t>
      </w:r>
      <w:r w:rsidRPr="004744AC">
        <w:rPr>
          <w:rFonts w:ascii="Times New Roman" w:hAnsi="Times New Roman" w:cs="Times New Roman"/>
          <w:sz w:val="20"/>
          <w:szCs w:val="24"/>
        </w:rPr>
        <w:t xml:space="preserve"> в полном объеме, освоены частично, не освоены)</w:t>
      </w:r>
    </w:p>
    <w:p w:rsidR="004744AC" w:rsidRPr="004744AC" w:rsidRDefault="004744AC" w:rsidP="00833E9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744AC">
        <w:rPr>
          <w:rFonts w:ascii="Times New Roman" w:hAnsi="Times New Roman"/>
          <w:sz w:val="24"/>
          <w:szCs w:val="28"/>
        </w:rPr>
        <w:t>Оценка за практику</w:t>
      </w:r>
      <w:r w:rsidRPr="004744AC">
        <w:rPr>
          <w:rFonts w:ascii="Times New Roman" w:hAnsi="Times New Roman"/>
          <w:sz w:val="24"/>
          <w:szCs w:val="28"/>
        </w:rPr>
        <w:tab/>
      </w:r>
      <w:r w:rsidRPr="004744AC">
        <w:rPr>
          <w:rFonts w:ascii="Times New Roman" w:hAnsi="Times New Roman"/>
          <w:sz w:val="24"/>
          <w:szCs w:val="28"/>
          <w:u w:val="single"/>
        </w:rPr>
        <w:tab/>
      </w:r>
      <w:r w:rsidRPr="004744AC">
        <w:rPr>
          <w:rFonts w:ascii="Times New Roman" w:hAnsi="Times New Roman"/>
          <w:sz w:val="24"/>
          <w:szCs w:val="28"/>
          <w:u w:val="single"/>
        </w:rPr>
        <w:tab/>
      </w:r>
      <w:r w:rsidRPr="004744AC">
        <w:rPr>
          <w:rFonts w:ascii="Times New Roman" w:hAnsi="Times New Roman"/>
          <w:sz w:val="24"/>
          <w:szCs w:val="28"/>
          <w:u w:val="single"/>
        </w:rPr>
        <w:tab/>
      </w:r>
      <w:r w:rsidRPr="004744AC">
        <w:rPr>
          <w:rFonts w:ascii="Times New Roman" w:hAnsi="Times New Roman"/>
          <w:sz w:val="24"/>
          <w:szCs w:val="28"/>
          <w:u w:val="single"/>
        </w:rPr>
        <w:tab/>
      </w:r>
      <w:r w:rsidRPr="004744AC">
        <w:rPr>
          <w:rFonts w:ascii="Times New Roman" w:hAnsi="Times New Roman"/>
          <w:sz w:val="24"/>
          <w:szCs w:val="28"/>
          <w:u w:val="single"/>
        </w:rPr>
        <w:tab/>
      </w:r>
      <w:r w:rsidRPr="004744AC">
        <w:rPr>
          <w:rFonts w:ascii="Times New Roman" w:hAnsi="Times New Roman"/>
          <w:sz w:val="24"/>
          <w:szCs w:val="28"/>
          <w:u w:val="single"/>
        </w:rPr>
        <w:tab/>
      </w:r>
      <w:r w:rsidRPr="004744AC">
        <w:rPr>
          <w:rFonts w:ascii="Times New Roman" w:hAnsi="Times New Roman"/>
          <w:sz w:val="24"/>
          <w:szCs w:val="28"/>
          <w:u w:val="single"/>
        </w:rPr>
        <w:tab/>
      </w:r>
      <w:r w:rsidRPr="004744AC">
        <w:rPr>
          <w:rFonts w:ascii="Times New Roman" w:hAnsi="Times New Roman"/>
          <w:sz w:val="24"/>
          <w:szCs w:val="28"/>
          <w:u w:val="single"/>
        </w:rPr>
        <w:tab/>
      </w:r>
      <w:r w:rsidRPr="004744AC">
        <w:rPr>
          <w:rFonts w:ascii="Times New Roman" w:hAnsi="Times New Roman"/>
          <w:sz w:val="24"/>
          <w:szCs w:val="28"/>
        </w:rPr>
        <w:t>.</w:t>
      </w:r>
    </w:p>
    <w:p w:rsidR="004744AC" w:rsidRPr="004744AC" w:rsidRDefault="004744AC" w:rsidP="004744AC">
      <w:pPr>
        <w:spacing w:after="0" w:line="360" w:lineRule="auto"/>
        <w:rPr>
          <w:rFonts w:ascii="Times New Roman" w:hAnsi="Times New Roman" w:cs="Times New Roman"/>
          <w:sz w:val="20"/>
        </w:rPr>
      </w:pPr>
      <w:r w:rsidRPr="004744AC">
        <w:rPr>
          <w:rFonts w:ascii="Times New Roman" w:hAnsi="Times New Roman" w:cs="Times New Roman"/>
          <w:sz w:val="20"/>
        </w:rPr>
        <w:tab/>
      </w:r>
      <w:r w:rsidRPr="004744AC">
        <w:rPr>
          <w:rFonts w:ascii="Times New Roman" w:hAnsi="Times New Roman" w:cs="Times New Roman"/>
          <w:sz w:val="20"/>
        </w:rPr>
        <w:tab/>
      </w:r>
      <w:r w:rsidRPr="004744AC">
        <w:rPr>
          <w:rFonts w:ascii="Times New Roman" w:hAnsi="Times New Roman" w:cs="Times New Roman"/>
          <w:sz w:val="20"/>
        </w:rPr>
        <w:tab/>
        <w:t>(неудовлетворительно, удовлетворительно, хорошо, отлично)</w:t>
      </w:r>
    </w:p>
    <w:p w:rsidR="004744AC" w:rsidRPr="004744AC" w:rsidRDefault="004744AC" w:rsidP="004744AC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4744AC" w:rsidRPr="004744AC" w:rsidRDefault="004744AC" w:rsidP="00833E9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744AC">
        <w:rPr>
          <w:rFonts w:ascii="Times New Roman" w:hAnsi="Times New Roman"/>
          <w:sz w:val="24"/>
          <w:szCs w:val="28"/>
        </w:rPr>
        <w:t xml:space="preserve">Руководитель практики от профильной организации </w:t>
      </w:r>
      <w:r w:rsidRPr="004744AC">
        <w:rPr>
          <w:rFonts w:ascii="Times New Roman" w:hAnsi="Times New Roman"/>
          <w:sz w:val="24"/>
          <w:szCs w:val="28"/>
          <w:u w:val="single"/>
        </w:rPr>
        <w:tab/>
      </w:r>
      <w:r w:rsidRPr="004744AC">
        <w:rPr>
          <w:rFonts w:ascii="Times New Roman" w:hAnsi="Times New Roman"/>
          <w:sz w:val="24"/>
          <w:szCs w:val="28"/>
          <w:u w:val="single"/>
        </w:rPr>
        <w:tab/>
      </w:r>
      <w:r w:rsidRPr="004744AC">
        <w:rPr>
          <w:rFonts w:ascii="Times New Roman" w:hAnsi="Times New Roman"/>
          <w:sz w:val="24"/>
          <w:szCs w:val="28"/>
          <w:u w:val="single"/>
        </w:rPr>
        <w:tab/>
      </w:r>
      <w:r w:rsidRPr="004744AC">
        <w:rPr>
          <w:rFonts w:ascii="Times New Roman" w:hAnsi="Times New Roman"/>
          <w:sz w:val="24"/>
          <w:szCs w:val="28"/>
          <w:u w:val="single"/>
        </w:rPr>
        <w:tab/>
      </w:r>
    </w:p>
    <w:p w:rsidR="004744AC" w:rsidRDefault="004744AC" w:rsidP="004744AC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744AC">
        <w:rPr>
          <w:rFonts w:ascii="Times New Roman" w:hAnsi="Times New Roman" w:cs="Times New Roman"/>
          <w:sz w:val="20"/>
          <w:szCs w:val="24"/>
        </w:rPr>
        <w:tab/>
      </w:r>
      <w:r w:rsidRPr="004744AC">
        <w:rPr>
          <w:rFonts w:ascii="Times New Roman" w:hAnsi="Times New Roman" w:cs="Times New Roman"/>
          <w:sz w:val="20"/>
          <w:szCs w:val="24"/>
        </w:rPr>
        <w:tab/>
      </w:r>
      <w:r w:rsidRPr="004744AC">
        <w:rPr>
          <w:rFonts w:ascii="Times New Roman" w:hAnsi="Times New Roman" w:cs="Times New Roman"/>
          <w:sz w:val="20"/>
          <w:szCs w:val="24"/>
        </w:rPr>
        <w:tab/>
      </w:r>
      <w:r w:rsidRPr="004744AC">
        <w:rPr>
          <w:rFonts w:ascii="Times New Roman" w:hAnsi="Times New Roman" w:cs="Times New Roman"/>
          <w:sz w:val="20"/>
          <w:szCs w:val="24"/>
        </w:rPr>
        <w:tab/>
      </w:r>
      <w:r w:rsidRPr="004744AC">
        <w:rPr>
          <w:rFonts w:ascii="Times New Roman" w:hAnsi="Times New Roman" w:cs="Times New Roman"/>
          <w:sz w:val="20"/>
          <w:szCs w:val="24"/>
        </w:rPr>
        <w:tab/>
      </w:r>
      <w:r w:rsidRPr="004744AC">
        <w:rPr>
          <w:rFonts w:ascii="Times New Roman" w:hAnsi="Times New Roman" w:cs="Times New Roman"/>
          <w:sz w:val="20"/>
          <w:szCs w:val="24"/>
        </w:rPr>
        <w:tab/>
      </w:r>
      <w:r w:rsidRPr="004744AC">
        <w:rPr>
          <w:rFonts w:ascii="Times New Roman" w:hAnsi="Times New Roman" w:cs="Times New Roman"/>
          <w:sz w:val="20"/>
          <w:szCs w:val="24"/>
        </w:rPr>
        <w:tab/>
      </w:r>
      <w:r w:rsidRPr="004744AC">
        <w:rPr>
          <w:rFonts w:ascii="Times New Roman" w:hAnsi="Times New Roman" w:cs="Times New Roman"/>
          <w:sz w:val="20"/>
          <w:szCs w:val="24"/>
        </w:rPr>
        <w:tab/>
        <w:t xml:space="preserve">    (подпись, печать)</w:t>
      </w:r>
    </w:p>
    <w:p w:rsidR="0040799D" w:rsidRDefault="0040799D" w:rsidP="0040799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sectPr w:rsidR="0040799D" w:rsidSect="004744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864" w:rsidRDefault="00693864" w:rsidP="00771749">
      <w:pPr>
        <w:spacing w:after="0" w:line="240" w:lineRule="auto"/>
      </w:pPr>
      <w:r>
        <w:separator/>
      </w:r>
    </w:p>
  </w:endnote>
  <w:endnote w:type="continuationSeparator" w:id="0">
    <w:p w:rsidR="00693864" w:rsidRDefault="00693864" w:rsidP="0077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7801015"/>
      <w:docPartObj>
        <w:docPartGallery w:val="Page Numbers (Bottom of Page)"/>
        <w:docPartUnique/>
      </w:docPartObj>
    </w:sdtPr>
    <w:sdtEndPr/>
    <w:sdtContent>
      <w:p w:rsidR="00EA276C" w:rsidRPr="00771749" w:rsidRDefault="00EA276C" w:rsidP="009E2D92">
        <w:pPr>
          <w:pStyle w:val="ac"/>
          <w:jc w:val="center"/>
        </w:pPr>
        <w:r w:rsidRPr="00771749">
          <w:rPr>
            <w:rFonts w:ascii="Times New Roman" w:hAnsi="Times New Roman" w:cs="Times New Roman"/>
          </w:rPr>
          <w:fldChar w:fldCharType="begin"/>
        </w:r>
        <w:r w:rsidRPr="00771749">
          <w:rPr>
            <w:rFonts w:ascii="Times New Roman" w:hAnsi="Times New Roman" w:cs="Times New Roman"/>
          </w:rPr>
          <w:instrText>PAGE   \* MERGEFORMAT</w:instrText>
        </w:r>
        <w:r w:rsidRPr="00771749">
          <w:rPr>
            <w:rFonts w:ascii="Times New Roman" w:hAnsi="Times New Roman" w:cs="Times New Roman"/>
          </w:rPr>
          <w:fldChar w:fldCharType="separate"/>
        </w:r>
        <w:r w:rsidR="009730AB">
          <w:rPr>
            <w:rFonts w:ascii="Times New Roman" w:hAnsi="Times New Roman" w:cs="Times New Roman"/>
            <w:noProof/>
          </w:rPr>
          <w:t>4</w:t>
        </w:r>
        <w:r w:rsidRPr="00771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864" w:rsidRDefault="00693864" w:rsidP="00771749">
      <w:pPr>
        <w:spacing w:after="0" w:line="240" w:lineRule="auto"/>
      </w:pPr>
      <w:r>
        <w:separator/>
      </w:r>
    </w:p>
  </w:footnote>
  <w:footnote w:type="continuationSeparator" w:id="0">
    <w:p w:rsidR="00693864" w:rsidRDefault="00693864" w:rsidP="00771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" w15:restartNumberingAfterBreak="0">
    <w:nsid w:val="0209537E"/>
    <w:multiLevelType w:val="hybridMultilevel"/>
    <w:tmpl w:val="B40E1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723F2"/>
    <w:multiLevelType w:val="hybridMultilevel"/>
    <w:tmpl w:val="41D60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6B01E5"/>
    <w:multiLevelType w:val="hybridMultilevel"/>
    <w:tmpl w:val="BE14B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717E6"/>
    <w:multiLevelType w:val="hybridMultilevel"/>
    <w:tmpl w:val="AF8AD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56B98"/>
    <w:multiLevelType w:val="hybridMultilevel"/>
    <w:tmpl w:val="80F6F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058E"/>
    <w:multiLevelType w:val="hybridMultilevel"/>
    <w:tmpl w:val="001C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04DB6"/>
    <w:multiLevelType w:val="hybridMultilevel"/>
    <w:tmpl w:val="24868546"/>
    <w:lvl w:ilvl="0" w:tplc="A3769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1F4006"/>
    <w:multiLevelType w:val="hybridMultilevel"/>
    <w:tmpl w:val="D24E9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85ADF"/>
    <w:multiLevelType w:val="hybridMultilevel"/>
    <w:tmpl w:val="B35EA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B2C0F"/>
    <w:multiLevelType w:val="hybridMultilevel"/>
    <w:tmpl w:val="10A01A18"/>
    <w:lvl w:ilvl="0" w:tplc="0E4AA7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4A493A"/>
    <w:multiLevelType w:val="hybridMultilevel"/>
    <w:tmpl w:val="DA0C88B8"/>
    <w:lvl w:ilvl="0" w:tplc="0E4AA7A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BF57379"/>
    <w:multiLevelType w:val="hybridMultilevel"/>
    <w:tmpl w:val="8FF65D64"/>
    <w:lvl w:ilvl="0" w:tplc="0E4AA7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423D63D8"/>
    <w:multiLevelType w:val="hybridMultilevel"/>
    <w:tmpl w:val="209E9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D4806"/>
    <w:multiLevelType w:val="hybridMultilevel"/>
    <w:tmpl w:val="D8B08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F2EA9"/>
    <w:multiLevelType w:val="hybridMultilevel"/>
    <w:tmpl w:val="D1B0C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D59AF"/>
    <w:multiLevelType w:val="hybridMultilevel"/>
    <w:tmpl w:val="B0D09C8C"/>
    <w:lvl w:ilvl="0" w:tplc="0E4AA7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8E4611D"/>
    <w:multiLevelType w:val="hybridMultilevel"/>
    <w:tmpl w:val="D592C620"/>
    <w:lvl w:ilvl="0" w:tplc="0E4AA7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BC81FA6"/>
    <w:multiLevelType w:val="hybridMultilevel"/>
    <w:tmpl w:val="411AF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4"/>
  </w:num>
  <w:num w:numId="5">
    <w:abstractNumId w:val="11"/>
  </w:num>
  <w:num w:numId="6">
    <w:abstractNumId w:val="17"/>
  </w:num>
  <w:num w:numId="7">
    <w:abstractNumId w:val="16"/>
  </w:num>
  <w:num w:numId="8">
    <w:abstractNumId w:val="7"/>
  </w:num>
  <w:num w:numId="9">
    <w:abstractNumId w:val="9"/>
  </w:num>
  <w:num w:numId="10">
    <w:abstractNumId w:val="13"/>
  </w:num>
  <w:num w:numId="11">
    <w:abstractNumId w:val="1"/>
  </w:num>
  <w:num w:numId="12">
    <w:abstractNumId w:val="5"/>
  </w:num>
  <w:num w:numId="13">
    <w:abstractNumId w:val="3"/>
  </w:num>
  <w:num w:numId="14">
    <w:abstractNumId w:val="15"/>
  </w:num>
  <w:num w:numId="15">
    <w:abstractNumId w:val="14"/>
  </w:num>
  <w:num w:numId="16">
    <w:abstractNumId w:val="6"/>
  </w:num>
  <w:num w:numId="17">
    <w:abstractNumId w:val="18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01"/>
    <w:rsid w:val="00022D2E"/>
    <w:rsid w:val="00044CCD"/>
    <w:rsid w:val="00060BB5"/>
    <w:rsid w:val="000631D9"/>
    <w:rsid w:val="00091130"/>
    <w:rsid w:val="00096CCD"/>
    <w:rsid w:val="000A24E0"/>
    <w:rsid w:val="000B7F48"/>
    <w:rsid w:val="000D5341"/>
    <w:rsid w:val="00113D75"/>
    <w:rsid w:val="001355A8"/>
    <w:rsid w:val="00150963"/>
    <w:rsid w:val="001E0919"/>
    <w:rsid w:val="001E1E61"/>
    <w:rsid w:val="001E5C62"/>
    <w:rsid w:val="002001A3"/>
    <w:rsid w:val="00212B36"/>
    <w:rsid w:val="002555D9"/>
    <w:rsid w:val="002609A5"/>
    <w:rsid w:val="002759DD"/>
    <w:rsid w:val="00276438"/>
    <w:rsid w:val="002D4929"/>
    <w:rsid w:val="002E7CA1"/>
    <w:rsid w:val="0031085B"/>
    <w:rsid w:val="003274F1"/>
    <w:rsid w:val="00357B9E"/>
    <w:rsid w:val="003634B5"/>
    <w:rsid w:val="003A43AF"/>
    <w:rsid w:val="003B0228"/>
    <w:rsid w:val="003E31DE"/>
    <w:rsid w:val="003F1750"/>
    <w:rsid w:val="0040799D"/>
    <w:rsid w:val="004264C3"/>
    <w:rsid w:val="004744AC"/>
    <w:rsid w:val="00487B0E"/>
    <w:rsid w:val="00487F25"/>
    <w:rsid w:val="004921E7"/>
    <w:rsid w:val="004A7407"/>
    <w:rsid w:val="004B311D"/>
    <w:rsid w:val="004B3F48"/>
    <w:rsid w:val="004C5080"/>
    <w:rsid w:val="004E7026"/>
    <w:rsid w:val="004F650A"/>
    <w:rsid w:val="00560D34"/>
    <w:rsid w:val="0056171F"/>
    <w:rsid w:val="00566350"/>
    <w:rsid w:val="00582701"/>
    <w:rsid w:val="005C18CB"/>
    <w:rsid w:val="00623239"/>
    <w:rsid w:val="00623B91"/>
    <w:rsid w:val="00682D4D"/>
    <w:rsid w:val="006836F6"/>
    <w:rsid w:val="00690A80"/>
    <w:rsid w:val="00691A01"/>
    <w:rsid w:val="00693864"/>
    <w:rsid w:val="006D40AC"/>
    <w:rsid w:val="007069AC"/>
    <w:rsid w:val="007330C8"/>
    <w:rsid w:val="007403DC"/>
    <w:rsid w:val="00743D29"/>
    <w:rsid w:val="0074471C"/>
    <w:rsid w:val="00766288"/>
    <w:rsid w:val="00771749"/>
    <w:rsid w:val="007813E3"/>
    <w:rsid w:val="007A1203"/>
    <w:rsid w:val="007F1C66"/>
    <w:rsid w:val="007F545A"/>
    <w:rsid w:val="008022CF"/>
    <w:rsid w:val="00811570"/>
    <w:rsid w:val="008136FA"/>
    <w:rsid w:val="00815C09"/>
    <w:rsid w:val="00833E9F"/>
    <w:rsid w:val="00863EDE"/>
    <w:rsid w:val="00865027"/>
    <w:rsid w:val="00893AC7"/>
    <w:rsid w:val="008A097C"/>
    <w:rsid w:val="008D63AD"/>
    <w:rsid w:val="008E6EFC"/>
    <w:rsid w:val="008E79C5"/>
    <w:rsid w:val="008F5F22"/>
    <w:rsid w:val="0090733B"/>
    <w:rsid w:val="00947F0F"/>
    <w:rsid w:val="00966296"/>
    <w:rsid w:val="009730AB"/>
    <w:rsid w:val="00984CA2"/>
    <w:rsid w:val="009B70EC"/>
    <w:rsid w:val="009C3AC8"/>
    <w:rsid w:val="009D0AA9"/>
    <w:rsid w:val="009E2D92"/>
    <w:rsid w:val="009F12E1"/>
    <w:rsid w:val="009F1D79"/>
    <w:rsid w:val="00A14FF4"/>
    <w:rsid w:val="00A266D8"/>
    <w:rsid w:val="00A75629"/>
    <w:rsid w:val="00A971AA"/>
    <w:rsid w:val="00A972C0"/>
    <w:rsid w:val="00AA34FB"/>
    <w:rsid w:val="00AA7C9E"/>
    <w:rsid w:val="00B300E3"/>
    <w:rsid w:val="00B3101E"/>
    <w:rsid w:val="00B33C33"/>
    <w:rsid w:val="00B42A5A"/>
    <w:rsid w:val="00B50333"/>
    <w:rsid w:val="00B53AC6"/>
    <w:rsid w:val="00BA745F"/>
    <w:rsid w:val="00BC4CE5"/>
    <w:rsid w:val="00BD5430"/>
    <w:rsid w:val="00BF6A70"/>
    <w:rsid w:val="00C126AB"/>
    <w:rsid w:val="00C14786"/>
    <w:rsid w:val="00C902EB"/>
    <w:rsid w:val="00CA258E"/>
    <w:rsid w:val="00CC1D76"/>
    <w:rsid w:val="00CF0408"/>
    <w:rsid w:val="00D1233F"/>
    <w:rsid w:val="00D41210"/>
    <w:rsid w:val="00D419BD"/>
    <w:rsid w:val="00D544F3"/>
    <w:rsid w:val="00D62275"/>
    <w:rsid w:val="00D62E7D"/>
    <w:rsid w:val="00DA72D0"/>
    <w:rsid w:val="00DB0B2C"/>
    <w:rsid w:val="00DC5415"/>
    <w:rsid w:val="00E237F3"/>
    <w:rsid w:val="00E36A4F"/>
    <w:rsid w:val="00E44A17"/>
    <w:rsid w:val="00E57E7B"/>
    <w:rsid w:val="00E73290"/>
    <w:rsid w:val="00EA00A9"/>
    <w:rsid w:val="00EA276C"/>
    <w:rsid w:val="00EA3A4E"/>
    <w:rsid w:val="00ED2C24"/>
    <w:rsid w:val="00ED6634"/>
    <w:rsid w:val="00EE4C3F"/>
    <w:rsid w:val="00F077AF"/>
    <w:rsid w:val="00F10171"/>
    <w:rsid w:val="00F42F28"/>
    <w:rsid w:val="00F5613C"/>
    <w:rsid w:val="00F62718"/>
    <w:rsid w:val="00F77A46"/>
    <w:rsid w:val="00F841FE"/>
    <w:rsid w:val="00FB49B4"/>
    <w:rsid w:val="00FE5540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9BB43"/>
  <w15:docId w15:val="{CC20F845-79DD-4757-A8A4-33C3F94A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70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1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0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4E7026"/>
    <w:pPr>
      <w:outlineLvl w:val="9"/>
    </w:pPr>
    <w:rPr>
      <w:lang w:eastAsia="ru-RU"/>
    </w:rPr>
  </w:style>
  <w:style w:type="paragraph" w:customStyle="1" w:styleId="Default">
    <w:name w:val="Default"/>
    <w:rsid w:val="004E7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1cg1">
    <w:name w:val="_o1_cg1"/>
    <w:basedOn w:val="a"/>
    <w:qFormat/>
    <w:rsid w:val="00B33C33"/>
    <w:pPr>
      <w:autoSpaceDE w:val="0"/>
      <w:autoSpaceDN w:val="0"/>
      <w:adjustRightInd w:val="0"/>
      <w:spacing w:after="0" w:line="240" w:lineRule="auto"/>
      <w:ind w:left="426" w:hanging="141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4921E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rsid w:val="006836F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6836F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E1E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ody Text Indent"/>
    <w:basedOn w:val="a"/>
    <w:link w:val="a8"/>
    <w:semiHidden/>
    <w:rsid w:val="00623B9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623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1">
    <w:name w:val="_з01_"/>
    <w:basedOn w:val="a"/>
    <w:qFormat/>
    <w:rsid w:val="0081157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</w:rPr>
  </w:style>
  <w:style w:type="table" w:styleId="a9">
    <w:name w:val="Table Grid"/>
    <w:basedOn w:val="a1"/>
    <w:uiPriority w:val="39"/>
    <w:rsid w:val="00407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71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1749"/>
  </w:style>
  <w:style w:type="paragraph" w:styleId="ac">
    <w:name w:val="footer"/>
    <w:basedOn w:val="a"/>
    <w:link w:val="ad"/>
    <w:uiPriority w:val="99"/>
    <w:unhideWhenUsed/>
    <w:rsid w:val="00771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1749"/>
  </w:style>
  <w:style w:type="paragraph" w:styleId="11">
    <w:name w:val="toc 1"/>
    <w:basedOn w:val="a"/>
    <w:next w:val="a"/>
    <w:autoRedefine/>
    <w:uiPriority w:val="39"/>
    <w:unhideWhenUsed/>
    <w:rsid w:val="00771749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771749"/>
    <w:pPr>
      <w:spacing w:before="240" w:after="0"/>
    </w:pPr>
    <w:rPr>
      <w:rFonts w:cstheme="minorHAns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771749"/>
    <w:pPr>
      <w:spacing w:after="0"/>
      <w:ind w:left="22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771749"/>
    <w:pPr>
      <w:spacing w:after="0"/>
      <w:ind w:left="4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771749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771749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71749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771749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71749"/>
    <w:pPr>
      <w:spacing w:after="0"/>
      <w:ind w:left="1540"/>
    </w:pPr>
    <w:rPr>
      <w:rFonts w:cstheme="minorHAnsi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42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42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4F9DD-1331-4401-9DDA-415C47BD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E5</dc:creator>
  <cp:lastModifiedBy>Evgenich</cp:lastModifiedBy>
  <cp:revision>4</cp:revision>
  <cp:lastPrinted>2020-01-31T14:18:00Z</cp:lastPrinted>
  <dcterms:created xsi:type="dcterms:W3CDTF">2020-12-14T03:45:00Z</dcterms:created>
  <dcterms:modified xsi:type="dcterms:W3CDTF">2020-12-14T05:33:00Z</dcterms:modified>
</cp:coreProperties>
</file>