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2C7" w:rsidRPr="005E32C7" w:rsidRDefault="005E32C7" w:rsidP="005E32C7">
      <w:pPr>
        <w:jc w:val="center"/>
      </w:pPr>
      <w:r w:rsidRPr="005E32C7">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5E32C7">
        <w:t>Войно-Ясенецкого</w:t>
      </w:r>
      <w:proofErr w:type="spellEnd"/>
      <w:r w:rsidRPr="005E32C7">
        <w:t>»</w:t>
      </w:r>
    </w:p>
    <w:p w:rsidR="005E32C7" w:rsidRPr="005E32C7" w:rsidRDefault="005E32C7" w:rsidP="005E32C7">
      <w:pPr>
        <w:jc w:val="center"/>
      </w:pPr>
      <w:r w:rsidRPr="005E32C7">
        <w:t>Министерства здравоохранения Российской Федерации</w:t>
      </w:r>
    </w:p>
    <w:p w:rsidR="005E32C7" w:rsidRPr="005E32C7" w:rsidRDefault="005E32C7" w:rsidP="005E32C7">
      <w:pPr>
        <w:jc w:val="center"/>
      </w:pPr>
      <w:r w:rsidRPr="005E32C7">
        <w:t>Кафедра-клиника стоматологии ИПО</w:t>
      </w:r>
    </w:p>
    <w:p w:rsidR="005E32C7" w:rsidRPr="005E32C7" w:rsidRDefault="005E32C7" w:rsidP="005E32C7">
      <w:pPr>
        <w:jc w:val="center"/>
      </w:pPr>
    </w:p>
    <w:p w:rsidR="005E32C7" w:rsidRPr="005E32C7" w:rsidRDefault="005E32C7" w:rsidP="005E32C7">
      <w:pPr>
        <w:jc w:val="center"/>
      </w:pPr>
    </w:p>
    <w:p w:rsidR="005E32C7" w:rsidRPr="005E32C7" w:rsidRDefault="005E32C7" w:rsidP="005E32C7">
      <w:pPr>
        <w:jc w:val="center"/>
      </w:pPr>
    </w:p>
    <w:p w:rsidR="005E32C7" w:rsidRPr="005E32C7" w:rsidRDefault="005E32C7" w:rsidP="005E32C7">
      <w:pPr>
        <w:jc w:val="center"/>
      </w:pPr>
    </w:p>
    <w:p w:rsidR="005E32C7" w:rsidRPr="005E32C7" w:rsidRDefault="005E32C7" w:rsidP="005E32C7">
      <w:pPr>
        <w:jc w:val="center"/>
      </w:pPr>
    </w:p>
    <w:p w:rsidR="005E32C7" w:rsidRPr="005E32C7" w:rsidRDefault="00E1391F" w:rsidP="00E1391F">
      <w:pPr>
        <w:jc w:val="center"/>
      </w:pPr>
      <w:proofErr w:type="spellStart"/>
      <w:r>
        <w:rPr>
          <w:b/>
          <w:sz w:val="44"/>
          <w:szCs w:val="44"/>
        </w:rPr>
        <w:t>Ортотик</w:t>
      </w:r>
      <w:proofErr w:type="spellEnd"/>
      <w:r>
        <w:rPr>
          <w:b/>
          <w:sz w:val="44"/>
          <w:szCs w:val="44"/>
        </w:rPr>
        <w:t>. Показания. Особенности изготовления.</w:t>
      </w:r>
    </w:p>
    <w:p w:rsidR="005E32C7" w:rsidRPr="005E32C7" w:rsidRDefault="005E32C7" w:rsidP="005E32C7">
      <w:pPr>
        <w:ind w:left="6372"/>
        <w:jc w:val="both"/>
      </w:pPr>
    </w:p>
    <w:p w:rsidR="005E32C7" w:rsidRPr="005E32C7" w:rsidRDefault="005E32C7" w:rsidP="005E32C7">
      <w:pPr>
        <w:ind w:left="6372"/>
        <w:jc w:val="both"/>
      </w:pPr>
    </w:p>
    <w:p w:rsidR="005E32C7" w:rsidRPr="005E32C7" w:rsidRDefault="005E32C7" w:rsidP="005E32C7">
      <w:pPr>
        <w:ind w:left="6372"/>
        <w:jc w:val="both"/>
      </w:pPr>
    </w:p>
    <w:p w:rsidR="005E32C7" w:rsidRPr="005E32C7" w:rsidRDefault="005E32C7" w:rsidP="005E32C7">
      <w:pPr>
        <w:ind w:left="6372"/>
        <w:jc w:val="both"/>
      </w:pPr>
    </w:p>
    <w:p w:rsidR="005E32C7" w:rsidRPr="005E32C7" w:rsidRDefault="005E32C7" w:rsidP="005E32C7">
      <w:pPr>
        <w:ind w:left="6372"/>
        <w:jc w:val="both"/>
      </w:pPr>
    </w:p>
    <w:p w:rsidR="005E32C7" w:rsidRPr="005E32C7" w:rsidRDefault="005E32C7" w:rsidP="005E32C7">
      <w:pPr>
        <w:jc w:val="both"/>
      </w:pPr>
    </w:p>
    <w:p w:rsidR="005E32C7" w:rsidRPr="005E32C7" w:rsidRDefault="005E32C7" w:rsidP="005E32C7">
      <w:pPr>
        <w:ind w:left="6372"/>
        <w:jc w:val="both"/>
      </w:pPr>
      <w:r w:rsidRPr="005E32C7">
        <w:t>Выполнил ординатор</w:t>
      </w:r>
    </w:p>
    <w:p w:rsidR="005E32C7" w:rsidRPr="005E32C7" w:rsidRDefault="005E32C7" w:rsidP="005E32C7">
      <w:pPr>
        <w:ind w:left="6372"/>
        <w:jc w:val="both"/>
      </w:pPr>
      <w:r w:rsidRPr="005E32C7">
        <w:t>кафедры-клиники стоматологии ИПО</w:t>
      </w:r>
    </w:p>
    <w:p w:rsidR="005E32C7" w:rsidRPr="005E32C7" w:rsidRDefault="005E32C7" w:rsidP="005E32C7">
      <w:pPr>
        <w:ind w:left="6372"/>
        <w:jc w:val="both"/>
      </w:pPr>
      <w:r w:rsidRPr="005E32C7">
        <w:t>по специальности «ортодонтия</w:t>
      </w:r>
      <w:r>
        <w:t xml:space="preserve">» </w:t>
      </w:r>
      <w:proofErr w:type="spellStart"/>
      <w:r>
        <w:t>Шалоумова</w:t>
      </w:r>
      <w:proofErr w:type="spellEnd"/>
      <w:r>
        <w:t xml:space="preserve"> Юлия Сергеевна</w:t>
      </w:r>
    </w:p>
    <w:p w:rsidR="005E32C7" w:rsidRDefault="005E32C7" w:rsidP="005E32C7">
      <w:pPr>
        <w:ind w:left="6372"/>
        <w:jc w:val="both"/>
      </w:pPr>
    </w:p>
    <w:p w:rsidR="005E32C7" w:rsidRDefault="005E32C7" w:rsidP="005E32C7">
      <w:pPr>
        <w:ind w:left="6372"/>
        <w:jc w:val="both"/>
      </w:pPr>
    </w:p>
    <w:p w:rsidR="005E32C7" w:rsidRPr="005E32C7" w:rsidRDefault="005E32C7" w:rsidP="005E32C7">
      <w:pPr>
        <w:ind w:left="6372"/>
        <w:jc w:val="both"/>
      </w:pPr>
    </w:p>
    <w:p w:rsidR="005E32C7" w:rsidRPr="005E32C7" w:rsidRDefault="005E32C7" w:rsidP="005E32C7">
      <w:pPr>
        <w:jc w:val="center"/>
      </w:pPr>
      <w:r>
        <w:t>Красноярск</w:t>
      </w:r>
      <w:r w:rsidRPr="005E32C7">
        <w:t xml:space="preserve"> 2018</w:t>
      </w:r>
    </w:p>
    <w:p w:rsidR="005E32C7" w:rsidRPr="005E32C7" w:rsidRDefault="005E32C7" w:rsidP="005E32C7">
      <w:pPr>
        <w:jc w:val="both"/>
      </w:pPr>
    </w:p>
    <w:p w:rsidR="00D53486" w:rsidRDefault="00D53486" w:rsidP="00A50A1E">
      <w:pPr>
        <w:pStyle w:val="Default"/>
        <w:spacing w:line="360" w:lineRule="auto"/>
        <w:rPr>
          <w:sz w:val="28"/>
          <w:szCs w:val="28"/>
        </w:rPr>
      </w:pPr>
      <w:r>
        <w:rPr>
          <w:sz w:val="28"/>
          <w:szCs w:val="28"/>
        </w:rPr>
        <w:lastRenderedPageBreak/>
        <w:t xml:space="preserve">          </w:t>
      </w:r>
      <w:r w:rsidR="00E1391F" w:rsidRPr="00A50A1E">
        <w:rPr>
          <w:sz w:val="28"/>
          <w:szCs w:val="28"/>
        </w:rPr>
        <w:t xml:space="preserve"> </w:t>
      </w:r>
      <w:r w:rsidR="00933747" w:rsidRPr="00A50A1E">
        <w:rPr>
          <w:sz w:val="28"/>
          <w:szCs w:val="28"/>
        </w:rPr>
        <w:t>Цел</w:t>
      </w:r>
      <w:r>
        <w:rPr>
          <w:sz w:val="28"/>
          <w:szCs w:val="28"/>
        </w:rPr>
        <w:t>ь:</w:t>
      </w:r>
    </w:p>
    <w:p w:rsidR="00933747" w:rsidRPr="00A50A1E" w:rsidRDefault="00933747" w:rsidP="00A50A1E">
      <w:pPr>
        <w:pStyle w:val="Default"/>
        <w:spacing w:line="360" w:lineRule="auto"/>
        <w:rPr>
          <w:sz w:val="28"/>
          <w:szCs w:val="28"/>
        </w:rPr>
      </w:pPr>
    </w:p>
    <w:p w:rsidR="00933747" w:rsidRDefault="00933747" w:rsidP="00D53486">
      <w:pPr>
        <w:pStyle w:val="Default"/>
        <w:spacing w:line="360" w:lineRule="auto"/>
        <w:ind w:left="720"/>
        <w:rPr>
          <w:sz w:val="28"/>
          <w:szCs w:val="28"/>
        </w:rPr>
      </w:pPr>
      <w:r w:rsidRPr="00A50A1E">
        <w:rPr>
          <w:sz w:val="28"/>
          <w:szCs w:val="28"/>
        </w:rPr>
        <w:t>Изучить назначение аппарата «</w:t>
      </w:r>
      <w:proofErr w:type="spellStart"/>
      <w:r w:rsidRPr="00A50A1E">
        <w:rPr>
          <w:sz w:val="28"/>
          <w:szCs w:val="28"/>
        </w:rPr>
        <w:t>Ортотик</w:t>
      </w:r>
      <w:proofErr w:type="spellEnd"/>
      <w:r w:rsidRPr="00A50A1E">
        <w:rPr>
          <w:sz w:val="28"/>
          <w:szCs w:val="28"/>
        </w:rPr>
        <w:t>».</w:t>
      </w:r>
    </w:p>
    <w:p w:rsidR="00D53486" w:rsidRDefault="00D53486" w:rsidP="00D53486">
      <w:pPr>
        <w:pStyle w:val="Default"/>
        <w:spacing w:line="360" w:lineRule="auto"/>
        <w:ind w:left="720"/>
        <w:rPr>
          <w:sz w:val="28"/>
          <w:szCs w:val="28"/>
        </w:rPr>
      </w:pPr>
    </w:p>
    <w:p w:rsidR="00D53486" w:rsidRPr="00A50A1E" w:rsidRDefault="00D53486" w:rsidP="00D53486">
      <w:pPr>
        <w:pStyle w:val="Default"/>
        <w:spacing w:line="360" w:lineRule="auto"/>
        <w:ind w:left="720"/>
        <w:rPr>
          <w:sz w:val="28"/>
          <w:szCs w:val="28"/>
        </w:rPr>
      </w:pPr>
      <w:r>
        <w:rPr>
          <w:sz w:val="28"/>
          <w:szCs w:val="28"/>
        </w:rPr>
        <w:t>Задачи:</w:t>
      </w:r>
    </w:p>
    <w:p w:rsidR="00933747" w:rsidRPr="00A50A1E" w:rsidRDefault="00933747" w:rsidP="00A50A1E">
      <w:pPr>
        <w:pStyle w:val="Default"/>
        <w:numPr>
          <w:ilvl w:val="0"/>
          <w:numId w:val="11"/>
        </w:numPr>
        <w:spacing w:line="360" w:lineRule="auto"/>
        <w:rPr>
          <w:sz w:val="28"/>
          <w:szCs w:val="28"/>
        </w:rPr>
      </w:pPr>
      <w:r w:rsidRPr="00A50A1E">
        <w:rPr>
          <w:sz w:val="28"/>
          <w:szCs w:val="28"/>
        </w:rPr>
        <w:t>Разобраться в показаниях и противопоказания для назначения данного аппарата</w:t>
      </w:r>
    </w:p>
    <w:p w:rsidR="00933747" w:rsidRPr="00A50A1E" w:rsidRDefault="00933747" w:rsidP="00A50A1E">
      <w:pPr>
        <w:pStyle w:val="Default"/>
        <w:numPr>
          <w:ilvl w:val="0"/>
          <w:numId w:val="11"/>
        </w:numPr>
        <w:spacing w:line="360" w:lineRule="auto"/>
        <w:rPr>
          <w:sz w:val="28"/>
          <w:szCs w:val="28"/>
        </w:rPr>
      </w:pPr>
      <w:r w:rsidRPr="00A50A1E">
        <w:rPr>
          <w:sz w:val="28"/>
          <w:szCs w:val="28"/>
        </w:rPr>
        <w:t xml:space="preserve">Какие методы диагностики необходимы для </w:t>
      </w:r>
      <w:r w:rsidR="00A50A1E" w:rsidRPr="00A50A1E">
        <w:rPr>
          <w:sz w:val="28"/>
          <w:szCs w:val="28"/>
        </w:rPr>
        <w:t>точного изготовления аппарата «</w:t>
      </w:r>
      <w:proofErr w:type="spellStart"/>
      <w:r w:rsidR="00A50A1E" w:rsidRPr="00A50A1E">
        <w:rPr>
          <w:sz w:val="28"/>
          <w:szCs w:val="28"/>
        </w:rPr>
        <w:t>Ортотик</w:t>
      </w:r>
      <w:proofErr w:type="spellEnd"/>
      <w:r w:rsidR="00A50A1E" w:rsidRPr="00A50A1E">
        <w:rPr>
          <w:sz w:val="28"/>
          <w:szCs w:val="28"/>
        </w:rPr>
        <w:t>»</w:t>
      </w:r>
    </w:p>
    <w:p w:rsidR="00A50A1E" w:rsidRPr="00A50A1E" w:rsidRDefault="00A50A1E" w:rsidP="00A50A1E">
      <w:pPr>
        <w:pStyle w:val="Default"/>
        <w:numPr>
          <w:ilvl w:val="0"/>
          <w:numId w:val="11"/>
        </w:numPr>
        <w:spacing w:line="360" w:lineRule="auto"/>
        <w:rPr>
          <w:sz w:val="28"/>
          <w:szCs w:val="28"/>
        </w:rPr>
      </w:pPr>
      <w:r w:rsidRPr="00A50A1E">
        <w:rPr>
          <w:sz w:val="28"/>
          <w:szCs w:val="28"/>
        </w:rPr>
        <w:t>Научиться правильно использовать аппарат «</w:t>
      </w:r>
      <w:proofErr w:type="spellStart"/>
      <w:r w:rsidRPr="00A50A1E">
        <w:rPr>
          <w:sz w:val="28"/>
          <w:szCs w:val="28"/>
        </w:rPr>
        <w:t>Ортотик</w:t>
      </w:r>
      <w:proofErr w:type="spellEnd"/>
      <w:r w:rsidRPr="00A50A1E">
        <w:rPr>
          <w:sz w:val="28"/>
          <w:szCs w:val="28"/>
        </w:rPr>
        <w:t>»</w:t>
      </w:r>
    </w:p>
    <w:p w:rsidR="00933747" w:rsidRPr="00A50A1E" w:rsidRDefault="00933747" w:rsidP="00A50A1E">
      <w:pPr>
        <w:spacing w:line="360" w:lineRule="auto"/>
      </w:pPr>
      <w:r w:rsidRPr="00A50A1E">
        <w:br w:type="page"/>
      </w:r>
    </w:p>
    <w:p w:rsidR="00933747" w:rsidRDefault="00933747">
      <w:pPr>
        <w:rPr>
          <w:color w:val="000000"/>
          <w:sz w:val="24"/>
          <w:szCs w:val="24"/>
        </w:rPr>
      </w:pPr>
    </w:p>
    <w:p w:rsidR="00E1391F" w:rsidRPr="00A50A1E" w:rsidRDefault="00E1391F" w:rsidP="00A50A1E">
      <w:pPr>
        <w:pStyle w:val="Default"/>
        <w:spacing w:line="360" w:lineRule="auto"/>
        <w:rPr>
          <w:sz w:val="28"/>
          <w:szCs w:val="28"/>
        </w:rPr>
      </w:pPr>
    </w:p>
    <w:p w:rsidR="00E1391F" w:rsidRPr="00A50A1E" w:rsidRDefault="00E1391F" w:rsidP="00A50A1E">
      <w:pPr>
        <w:pStyle w:val="Default"/>
        <w:spacing w:line="360" w:lineRule="auto"/>
        <w:rPr>
          <w:sz w:val="28"/>
          <w:szCs w:val="28"/>
        </w:rPr>
      </w:pPr>
      <w:r w:rsidRPr="00A50A1E">
        <w:rPr>
          <w:sz w:val="28"/>
          <w:szCs w:val="28"/>
        </w:rPr>
        <w:t xml:space="preserve">        </w:t>
      </w:r>
      <w:proofErr w:type="spellStart"/>
      <w:r w:rsidRPr="00A50A1E">
        <w:rPr>
          <w:sz w:val="28"/>
          <w:szCs w:val="28"/>
        </w:rPr>
        <w:t>Ортотик</w:t>
      </w:r>
      <w:proofErr w:type="spellEnd"/>
      <w:r w:rsidRPr="00A50A1E">
        <w:rPr>
          <w:sz w:val="28"/>
          <w:szCs w:val="28"/>
        </w:rPr>
        <w:t xml:space="preserve"> - представляет собой специальную капу, которая предназначена для ношения на нижней челюсти. Период восстановления мышц и суставов занимает несколько месяцев.</w:t>
      </w:r>
    </w:p>
    <w:p w:rsidR="00E1391F" w:rsidRPr="00A50A1E" w:rsidRDefault="00E1391F" w:rsidP="00A50A1E">
      <w:pPr>
        <w:pStyle w:val="Default"/>
        <w:spacing w:line="360" w:lineRule="auto"/>
        <w:rPr>
          <w:sz w:val="28"/>
          <w:szCs w:val="28"/>
        </w:rPr>
      </w:pPr>
      <w:r w:rsidRPr="00A50A1E">
        <w:rPr>
          <w:sz w:val="28"/>
          <w:szCs w:val="28"/>
        </w:rPr>
        <w:t xml:space="preserve">        </w:t>
      </w:r>
      <w:proofErr w:type="spellStart"/>
      <w:r w:rsidRPr="00A50A1E">
        <w:rPr>
          <w:sz w:val="28"/>
          <w:szCs w:val="28"/>
        </w:rPr>
        <w:t>Ортотик</w:t>
      </w:r>
      <w:proofErr w:type="spellEnd"/>
      <w:r w:rsidRPr="00A50A1E">
        <w:rPr>
          <w:sz w:val="28"/>
          <w:szCs w:val="28"/>
        </w:rPr>
        <w:t xml:space="preserve"> может иметь съемную и несъемную конструкции. Выбор одного из них зависит от выраженности неправильного прикуса. </w:t>
      </w:r>
    </w:p>
    <w:p w:rsidR="00E1391F" w:rsidRPr="00A50A1E" w:rsidRDefault="00E1391F" w:rsidP="00A50A1E">
      <w:pPr>
        <w:pStyle w:val="Default"/>
        <w:spacing w:line="360" w:lineRule="auto"/>
        <w:rPr>
          <w:sz w:val="28"/>
          <w:szCs w:val="28"/>
        </w:rPr>
      </w:pPr>
    </w:p>
    <w:p w:rsidR="00E1391F" w:rsidRPr="00A50A1E" w:rsidRDefault="00E1391F" w:rsidP="00A50A1E">
      <w:pPr>
        <w:pStyle w:val="Default"/>
        <w:spacing w:line="360" w:lineRule="auto"/>
        <w:rPr>
          <w:sz w:val="28"/>
          <w:szCs w:val="28"/>
        </w:rPr>
      </w:pPr>
      <w:r w:rsidRPr="00A50A1E">
        <w:rPr>
          <w:sz w:val="28"/>
          <w:szCs w:val="28"/>
        </w:rPr>
        <w:t xml:space="preserve">        Несъемный </w:t>
      </w:r>
      <w:proofErr w:type="spellStart"/>
      <w:r w:rsidRPr="00A50A1E">
        <w:rPr>
          <w:sz w:val="28"/>
          <w:szCs w:val="28"/>
        </w:rPr>
        <w:t>ортотик</w:t>
      </w:r>
      <w:proofErr w:type="spellEnd"/>
      <w:r w:rsidRPr="00A50A1E">
        <w:rPr>
          <w:sz w:val="28"/>
          <w:szCs w:val="28"/>
        </w:rPr>
        <w:t xml:space="preserve"> обеспечивает зубам неподвижную фиксацию, регулирует функциональные нагрузки. При его эксплуатации нормализуется жевательный процесс, не затрагивая при этом речевые функции. Установка таких изделий требует препарирования зубов. </w:t>
      </w:r>
    </w:p>
    <w:p w:rsidR="00E1391F" w:rsidRPr="00A50A1E" w:rsidRDefault="00E1391F" w:rsidP="00A50A1E">
      <w:pPr>
        <w:pStyle w:val="Default"/>
        <w:spacing w:line="360" w:lineRule="auto"/>
        <w:rPr>
          <w:sz w:val="28"/>
          <w:szCs w:val="28"/>
        </w:rPr>
      </w:pPr>
    </w:p>
    <w:p w:rsidR="00E1391F" w:rsidRPr="00A50A1E" w:rsidRDefault="00E1391F" w:rsidP="00A50A1E">
      <w:pPr>
        <w:pStyle w:val="Default"/>
        <w:spacing w:line="360" w:lineRule="auto"/>
        <w:rPr>
          <w:sz w:val="28"/>
          <w:szCs w:val="28"/>
        </w:rPr>
      </w:pPr>
      <w:r w:rsidRPr="00A50A1E">
        <w:rPr>
          <w:sz w:val="28"/>
          <w:szCs w:val="28"/>
        </w:rPr>
        <w:t xml:space="preserve">       Недостатком является ухудшение гигиены ротовой полости. В результате лечения зубы должны переместиться в нужное положение и принять правильную анатомическую форму. После того, как необходимость в капе отпадает, можно приступать к реставрации зубов и </w:t>
      </w:r>
      <w:proofErr w:type="spellStart"/>
      <w:r w:rsidRPr="00A50A1E">
        <w:rPr>
          <w:sz w:val="28"/>
          <w:szCs w:val="28"/>
        </w:rPr>
        <w:t>ортодонтическому</w:t>
      </w:r>
      <w:proofErr w:type="spellEnd"/>
      <w:r w:rsidRPr="00A50A1E">
        <w:rPr>
          <w:sz w:val="28"/>
          <w:szCs w:val="28"/>
        </w:rPr>
        <w:t xml:space="preserve"> лечению.</w:t>
      </w:r>
    </w:p>
    <w:p w:rsidR="00E1391F" w:rsidRPr="00A50A1E" w:rsidRDefault="00E1391F" w:rsidP="00A50A1E">
      <w:pPr>
        <w:pStyle w:val="Default"/>
        <w:spacing w:line="360" w:lineRule="auto"/>
        <w:rPr>
          <w:sz w:val="28"/>
          <w:szCs w:val="28"/>
        </w:rPr>
      </w:pPr>
      <w:r w:rsidRPr="00A50A1E">
        <w:rPr>
          <w:noProof/>
          <w:sz w:val="28"/>
          <w:szCs w:val="28"/>
        </w:rPr>
        <w:drawing>
          <wp:anchor distT="0" distB="0" distL="114300" distR="114300" simplePos="0" relativeHeight="251656192" behindDoc="0" locked="0" layoutInCell="1" allowOverlap="1" wp14:anchorId="342BD020">
            <wp:simplePos x="0" y="0"/>
            <wp:positionH relativeFrom="column">
              <wp:posOffset>1916430</wp:posOffset>
            </wp:positionH>
            <wp:positionV relativeFrom="paragraph">
              <wp:posOffset>795655</wp:posOffset>
            </wp:positionV>
            <wp:extent cx="2857500" cy="2143125"/>
            <wp:effectExtent l="19050" t="0" r="19050" b="638175"/>
            <wp:wrapSquare wrapText="bothSides"/>
            <wp:docPr id="1" name="Рисунок 1" descr="Ð¾ÑÑÐ¾ÑÐ¸Ð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¾ÑÑÐ¾ÑÐ¸Ð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43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E1391F" w:rsidRPr="00A50A1E" w:rsidRDefault="00E1391F" w:rsidP="00A50A1E">
      <w:pPr>
        <w:spacing w:line="360" w:lineRule="auto"/>
      </w:pPr>
    </w:p>
    <w:p w:rsidR="00E1391F" w:rsidRPr="00A50A1E" w:rsidRDefault="00E1391F" w:rsidP="00A50A1E">
      <w:pPr>
        <w:spacing w:line="360" w:lineRule="auto"/>
      </w:pPr>
    </w:p>
    <w:p w:rsidR="00E1391F" w:rsidRPr="00A50A1E" w:rsidRDefault="00E1391F" w:rsidP="00A50A1E">
      <w:pPr>
        <w:spacing w:line="360" w:lineRule="auto"/>
      </w:pPr>
    </w:p>
    <w:p w:rsidR="00E1391F" w:rsidRPr="00A50A1E" w:rsidRDefault="00E1391F" w:rsidP="00A50A1E">
      <w:pPr>
        <w:spacing w:line="360" w:lineRule="auto"/>
      </w:pPr>
    </w:p>
    <w:p w:rsidR="00E1391F" w:rsidRPr="00A50A1E" w:rsidRDefault="00E1391F" w:rsidP="00A50A1E">
      <w:pPr>
        <w:spacing w:line="360" w:lineRule="auto"/>
      </w:pPr>
    </w:p>
    <w:p w:rsidR="00E1391F" w:rsidRPr="00A50A1E" w:rsidRDefault="00E1391F" w:rsidP="00A50A1E">
      <w:pPr>
        <w:spacing w:line="360" w:lineRule="auto"/>
      </w:pPr>
    </w:p>
    <w:p w:rsidR="00E1391F" w:rsidRPr="00A50A1E" w:rsidRDefault="00E1391F" w:rsidP="00A50A1E">
      <w:pPr>
        <w:spacing w:line="360" w:lineRule="auto"/>
      </w:pPr>
    </w:p>
    <w:p w:rsidR="00E1391F" w:rsidRPr="00A50A1E" w:rsidRDefault="00E1391F" w:rsidP="00A50A1E">
      <w:pPr>
        <w:spacing w:line="360" w:lineRule="auto"/>
      </w:pPr>
    </w:p>
    <w:p w:rsidR="00E1391F" w:rsidRPr="00A50A1E" w:rsidRDefault="00E1391F" w:rsidP="00A50A1E">
      <w:pPr>
        <w:spacing w:line="360" w:lineRule="auto"/>
      </w:pPr>
    </w:p>
    <w:p w:rsidR="00E1391F" w:rsidRPr="00A50A1E" w:rsidRDefault="00E1391F" w:rsidP="00A50A1E">
      <w:pPr>
        <w:spacing w:line="360" w:lineRule="auto"/>
      </w:pPr>
    </w:p>
    <w:p w:rsidR="00E1391F" w:rsidRPr="00A50A1E" w:rsidRDefault="00E1391F" w:rsidP="00A50A1E">
      <w:pPr>
        <w:spacing w:line="360" w:lineRule="auto"/>
        <w:ind w:firstLine="708"/>
        <w:rPr>
          <w:b/>
        </w:rPr>
      </w:pPr>
      <w:r w:rsidRPr="00A50A1E">
        <w:rPr>
          <w:b/>
        </w:rPr>
        <w:t>Показания к использованию:</w:t>
      </w:r>
    </w:p>
    <w:p w:rsidR="00E1391F" w:rsidRPr="00A50A1E" w:rsidRDefault="00E1391F" w:rsidP="00A50A1E">
      <w:pPr>
        <w:spacing w:line="360" w:lineRule="auto"/>
        <w:ind w:firstLine="708"/>
      </w:pPr>
      <w:r w:rsidRPr="00A50A1E">
        <w:rPr>
          <w:b/>
        </w:rPr>
        <w:t xml:space="preserve"> </w:t>
      </w:r>
      <w:r w:rsidRPr="00A50A1E">
        <w:t xml:space="preserve">Основными показаниями для ее ношения являются следующие случаи: </w:t>
      </w:r>
    </w:p>
    <w:p w:rsidR="00E1391F" w:rsidRPr="00A50A1E" w:rsidRDefault="00E1391F" w:rsidP="00A50A1E">
      <w:pPr>
        <w:pStyle w:val="a5"/>
        <w:numPr>
          <w:ilvl w:val="0"/>
          <w:numId w:val="3"/>
        </w:numPr>
        <w:spacing w:line="360" w:lineRule="auto"/>
      </w:pPr>
      <w:r w:rsidRPr="00A50A1E">
        <w:t>бруксизм – ночное скрежетание зубами; необходимость в повышении функциональности ВНЧС;</w:t>
      </w:r>
    </w:p>
    <w:p w:rsidR="00E1391F" w:rsidRPr="00A50A1E" w:rsidRDefault="00E1391F" w:rsidP="00A50A1E">
      <w:pPr>
        <w:pStyle w:val="a5"/>
        <w:numPr>
          <w:ilvl w:val="0"/>
          <w:numId w:val="3"/>
        </w:numPr>
        <w:spacing w:line="360" w:lineRule="auto"/>
      </w:pPr>
      <w:r w:rsidRPr="00A50A1E">
        <w:t xml:space="preserve"> устранение нарушений мышечной работы; </w:t>
      </w:r>
    </w:p>
    <w:p w:rsidR="00E1391F" w:rsidRPr="00A50A1E" w:rsidRDefault="00E1391F" w:rsidP="00A50A1E">
      <w:pPr>
        <w:pStyle w:val="a5"/>
        <w:numPr>
          <w:ilvl w:val="0"/>
          <w:numId w:val="3"/>
        </w:numPr>
        <w:spacing w:line="360" w:lineRule="auto"/>
      </w:pPr>
      <w:r w:rsidRPr="00A50A1E">
        <w:t>патологии суставов жевательного аппарата;</w:t>
      </w:r>
    </w:p>
    <w:p w:rsidR="00E1391F" w:rsidRPr="00A50A1E" w:rsidRDefault="00E1391F" w:rsidP="00A50A1E">
      <w:pPr>
        <w:pStyle w:val="a5"/>
        <w:numPr>
          <w:ilvl w:val="0"/>
          <w:numId w:val="3"/>
        </w:numPr>
        <w:spacing w:line="360" w:lineRule="auto"/>
      </w:pPr>
      <w:r w:rsidRPr="00A50A1E">
        <w:t xml:space="preserve"> необходимость замены нескольких или одного зуба; </w:t>
      </w:r>
    </w:p>
    <w:p w:rsidR="00E1391F" w:rsidRPr="00A50A1E" w:rsidRDefault="00E1391F" w:rsidP="00A50A1E">
      <w:pPr>
        <w:pStyle w:val="a5"/>
        <w:numPr>
          <w:ilvl w:val="0"/>
          <w:numId w:val="3"/>
        </w:numPr>
        <w:spacing w:line="360" w:lineRule="auto"/>
      </w:pPr>
      <w:r w:rsidRPr="00A50A1E">
        <w:t>придание правильного положения для нижней челюсти; необходимость в повышении вертикальной высоты прикуса. Длительность ношения конструкции зависит от выраженности патологического процесса.</w:t>
      </w:r>
    </w:p>
    <w:p w:rsidR="007A6B74" w:rsidRPr="00A50A1E" w:rsidRDefault="007A6B74" w:rsidP="00A50A1E">
      <w:pPr>
        <w:spacing w:line="360" w:lineRule="auto"/>
        <w:ind w:firstLine="708"/>
      </w:pPr>
    </w:p>
    <w:p w:rsidR="00E1391F" w:rsidRPr="00A50A1E" w:rsidRDefault="00E1391F" w:rsidP="00A50A1E">
      <w:pPr>
        <w:spacing w:line="360" w:lineRule="auto"/>
        <w:ind w:firstLine="708"/>
      </w:pPr>
      <w:r w:rsidRPr="00A50A1E">
        <w:rPr>
          <w:b/>
        </w:rPr>
        <w:t>Разновидности конструкции</w:t>
      </w:r>
      <w:r w:rsidRPr="00A50A1E">
        <w:t xml:space="preserve"> </w:t>
      </w:r>
    </w:p>
    <w:p w:rsidR="00E1391F" w:rsidRPr="00A50A1E" w:rsidRDefault="00E1391F" w:rsidP="00A50A1E">
      <w:pPr>
        <w:spacing w:line="360" w:lineRule="auto"/>
        <w:ind w:firstLine="708"/>
      </w:pPr>
      <w:r w:rsidRPr="00A50A1E">
        <w:t xml:space="preserve">В зависимости от функционального назначения и конструктивных особенностей </w:t>
      </w:r>
      <w:proofErr w:type="spellStart"/>
      <w:r w:rsidRPr="00A50A1E">
        <w:t>окклюзионные</w:t>
      </w:r>
      <w:proofErr w:type="spellEnd"/>
      <w:r w:rsidRPr="00A50A1E">
        <w:t xml:space="preserve"> шины могут быть следующих видов: </w:t>
      </w:r>
    </w:p>
    <w:p w:rsidR="00E1391F" w:rsidRPr="00A50A1E" w:rsidRDefault="00E1391F" w:rsidP="00A50A1E">
      <w:pPr>
        <w:pStyle w:val="a5"/>
        <w:numPr>
          <w:ilvl w:val="0"/>
          <w:numId w:val="4"/>
        </w:numPr>
        <w:spacing w:line="360" w:lineRule="auto"/>
      </w:pPr>
      <w:r w:rsidRPr="00A50A1E">
        <w:t xml:space="preserve">Релаксационные. Централизуют локализацию суставов, способствую снижению тонуса мышц. </w:t>
      </w:r>
    </w:p>
    <w:p w:rsidR="00E1391F" w:rsidRPr="00A50A1E" w:rsidRDefault="00E1391F" w:rsidP="00A50A1E">
      <w:pPr>
        <w:pStyle w:val="a5"/>
        <w:numPr>
          <w:ilvl w:val="0"/>
          <w:numId w:val="4"/>
        </w:numPr>
        <w:spacing w:line="360" w:lineRule="auto"/>
      </w:pPr>
      <w:r w:rsidRPr="00A50A1E">
        <w:t xml:space="preserve">Декомпрессионные. Назначаются при наличии компрессии в заднем или верхнем отделе ВНЧС. </w:t>
      </w:r>
    </w:p>
    <w:p w:rsidR="00E1391F" w:rsidRPr="00A50A1E" w:rsidRDefault="00E1391F" w:rsidP="00A50A1E">
      <w:pPr>
        <w:pStyle w:val="a5"/>
        <w:numPr>
          <w:ilvl w:val="0"/>
          <w:numId w:val="4"/>
        </w:numPr>
        <w:spacing w:line="360" w:lineRule="auto"/>
      </w:pPr>
      <w:r w:rsidRPr="00A50A1E">
        <w:t xml:space="preserve">Стабилизирующие. Обеспечивают контакт между зубами на нижней и верхней челюсти. </w:t>
      </w:r>
    </w:p>
    <w:p w:rsidR="00E1391F" w:rsidRPr="00A50A1E" w:rsidRDefault="00E1391F" w:rsidP="00A50A1E">
      <w:pPr>
        <w:pStyle w:val="a5"/>
        <w:numPr>
          <w:ilvl w:val="0"/>
          <w:numId w:val="4"/>
        </w:numPr>
        <w:spacing w:line="360" w:lineRule="auto"/>
      </w:pPr>
      <w:r w:rsidRPr="00A50A1E">
        <w:t xml:space="preserve">Позиционирующие. Выравнивают положение зубов. </w:t>
      </w:r>
    </w:p>
    <w:p w:rsidR="00E1391F" w:rsidRPr="00A50A1E" w:rsidRDefault="00E1391F" w:rsidP="00A50A1E">
      <w:pPr>
        <w:pStyle w:val="a5"/>
        <w:numPr>
          <w:ilvl w:val="0"/>
          <w:numId w:val="4"/>
        </w:numPr>
        <w:spacing w:line="360" w:lineRule="auto"/>
      </w:pPr>
      <w:proofErr w:type="spellStart"/>
      <w:r w:rsidRPr="00A50A1E">
        <w:t>Репанирующие</w:t>
      </w:r>
      <w:proofErr w:type="spellEnd"/>
      <w:r w:rsidRPr="00A50A1E">
        <w:t>. Возвращают весь ряд зубов в необходимое положение.</w:t>
      </w:r>
    </w:p>
    <w:p w:rsidR="00E1391F" w:rsidRPr="00A50A1E" w:rsidRDefault="00E1391F" w:rsidP="00A50A1E">
      <w:pPr>
        <w:spacing w:line="360" w:lineRule="auto"/>
        <w:ind w:firstLine="708"/>
      </w:pPr>
    </w:p>
    <w:p w:rsidR="00E1391F" w:rsidRPr="00A50A1E" w:rsidRDefault="00E1391F" w:rsidP="00A50A1E">
      <w:pPr>
        <w:spacing w:line="360" w:lineRule="auto"/>
      </w:pPr>
      <w:r w:rsidRPr="00A50A1E">
        <w:t xml:space="preserve">          При изготовлении шины учитывается выбранное лечебное положение, в результате которого получится снять нагрузку с одного либо обоих суставов.</w:t>
      </w:r>
    </w:p>
    <w:p w:rsidR="00E1391F" w:rsidRPr="00A50A1E" w:rsidRDefault="00E1391F" w:rsidP="00A50A1E">
      <w:pPr>
        <w:spacing w:line="360" w:lineRule="auto"/>
      </w:pPr>
    </w:p>
    <w:p w:rsidR="00E1391F" w:rsidRPr="00A50A1E" w:rsidRDefault="00E1391F" w:rsidP="00A50A1E">
      <w:pPr>
        <w:spacing w:line="360" w:lineRule="auto"/>
      </w:pPr>
    </w:p>
    <w:p w:rsidR="00E1391F" w:rsidRPr="00A50A1E" w:rsidRDefault="00E1391F" w:rsidP="00A50A1E">
      <w:pPr>
        <w:spacing w:line="360" w:lineRule="auto"/>
      </w:pPr>
    </w:p>
    <w:p w:rsidR="00E1391F" w:rsidRPr="00A50A1E" w:rsidRDefault="00E1391F" w:rsidP="00A50A1E">
      <w:pPr>
        <w:spacing w:line="360" w:lineRule="auto"/>
      </w:pPr>
    </w:p>
    <w:p w:rsidR="00E1391F" w:rsidRPr="00A50A1E" w:rsidRDefault="00403460" w:rsidP="00A50A1E">
      <w:pPr>
        <w:spacing w:line="360" w:lineRule="auto"/>
      </w:pPr>
      <w:r w:rsidRPr="00A50A1E">
        <w:rPr>
          <w:noProof/>
        </w:rPr>
        <w:drawing>
          <wp:anchor distT="0" distB="0" distL="114300" distR="114300" simplePos="0" relativeHeight="251658240" behindDoc="0" locked="0" layoutInCell="1" allowOverlap="1" wp14:anchorId="6E6BD495">
            <wp:simplePos x="0" y="0"/>
            <wp:positionH relativeFrom="column">
              <wp:posOffset>3926205</wp:posOffset>
            </wp:positionH>
            <wp:positionV relativeFrom="paragraph">
              <wp:posOffset>528320</wp:posOffset>
            </wp:positionV>
            <wp:extent cx="2857500" cy="1704975"/>
            <wp:effectExtent l="0" t="0" r="0" b="9525"/>
            <wp:wrapSquare wrapText="bothSides"/>
            <wp:docPr id="2" name="Рисунок 2" descr="ÐÐ¸Ð¾Ð¼Ð¾Ð½Ð¸ÑÐ¾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Ð¾Ð¼Ð¾Ð½Ð¸ÑÐ¾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704975"/>
                    </a:xfrm>
                    <a:prstGeom prst="rect">
                      <a:avLst/>
                    </a:prstGeom>
                    <a:noFill/>
                    <a:ln>
                      <a:noFill/>
                    </a:ln>
                  </pic:spPr>
                </pic:pic>
              </a:graphicData>
            </a:graphic>
          </wp:anchor>
        </w:drawing>
      </w:r>
      <w:r w:rsidRPr="00A50A1E">
        <w:rPr>
          <w:b/>
        </w:rPr>
        <w:t xml:space="preserve">         </w:t>
      </w:r>
      <w:r w:rsidR="00E1391F" w:rsidRPr="00A50A1E">
        <w:rPr>
          <w:b/>
        </w:rPr>
        <w:t xml:space="preserve">Методы диагностики: </w:t>
      </w:r>
      <w:r w:rsidR="00E1391F" w:rsidRPr="00A50A1E">
        <w:rPr>
          <w:b/>
        </w:rPr>
        <w:br/>
      </w:r>
    </w:p>
    <w:p w:rsidR="00E1391F" w:rsidRPr="00A50A1E" w:rsidRDefault="00E1391F" w:rsidP="00A50A1E">
      <w:pPr>
        <w:spacing w:line="360" w:lineRule="auto"/>
      </w:pPr>
      <w:r w:rsidRPr="00A50A1E">
        <w:t xml:space="preserve">         Нейромышечная стоматология предполагает диагностику зубочелюстной системы. С помощью специального препарата расслабляются мышцы шеи, головы, верхней спинной области, в результате чего современная компьютерная система позволяет выявить зубочелюстные патологии. </w:t>
      </w:r>
    </w:p>
    <w:p w:rsidR="00E1391F" w:rsidRPr="00A50A1E" w:rsidRDefault="00E1391F" w:rsidP="00A50A1E">
      <w:pPr>
        <w:spacing w:line="360" w:lineRule="auto"/>
      </w:pPr>
      <w:r w:rsidRPr="00A50A1E">
        <w:t xml:space="preserve">         После этого определяется физиологически правильный прикус.</w:t>
      </w:r>
      <w:r w:rsidR="00403460" w:rsidRPr="00A50A1E">
        <w:rPr>
          <w:noProof/>
        </w:rPr>
        <w:t xml:space="preserve"> </w:t>
      </w:r>
    </w:p>
    <w:p w:rsidR="00E1391F" w:rsidRPr="00A50A1E" w:rsidRDefault="00E1391F" w:rsidP="00A50A1E">
      <w:pPr>
        <w:spacing w:line="360" w:lineRule="auto"/>
        <w:ind w:left="75"/>
      </w:pPr>
      <w:r w:rsidRPr="00A50A1E">
        <w:t xml:space="preserve">В комплекс применяемого диагностического оборудования и методик входят: </w:t>
      </w:r>
    </w:p>
    <w:p w:rsidR="00E1391F" w:rsidRPr="00A50A1E" w:rsidRDefault="00E1391F" w:rsidP="00A50A1E">
      <w:pPr>
        <w:pStyle w:val="a5"/>
        <w:numPr>
          <w:ilvl w:val="0"/>
          <w:numId w:val="6"/>
        </w:numPr>
        <w:spacing w:line="360" w:lineRule="auto"/>
        <w:rPr>
          <w:b/>
        </w:rPr>
      </w:pPr>
      <w:proofErr w:type="spellStart"/>
      <w:r w:rsidRPr="00A50A1E">
        <w:rPr>
          <w:u w:val="single"/>
        </w:rPr>
        <w:t>Миомонитор</w:t>
      </w:r>
      <w:proofErr w:type="spellEnd"/>
      <w:r w:rsidRPr="00A50A1E">
        <w:t xml:space="preserve"> — электронный прибор, вызывающий сокращения мышц, после чего они расслабляются. </w:t>
      </w:r>
    </w:p>
    <w:p w:rsidR="00403460" w:rsidRPr="00A50A1E" w:rsidRDefault="00E1391F" w:rsidP="00A50A1E">
      <w:pPr>
        <w:pStyle w:val="a5"/>
        <w:numPr>
          <w:ilvl w:val="0"/>
          <w:numId w:val="6"/>
        </w:numPr>
        <w:spacing w:line="360" w:lineRule="auto"/>
        <w:rPr>
          <w:b/>
        </w:rPr>
      </w:pPr>
      <w:r w:rsidRPr="00A50A1E">
        <w:rPr>
          <w:u w:val="single"/>
        </w:rPr>
        <w:t>Компьютерная диагностика</w:t>
      </w:r>
      <w:r w:rsidRPr="00A50A1E">
        <w:t xml:space="preserve"> – электромиография, в результате которой определяется мышечный тонус и способность челюсти двигаться. Это дает возможность в полном объеме определить состояние челюсти, когда она находится в подвижном состоянии и в покое. </w:t>
      </w:r>
    </w:p>
    <w:p w:rsidR="00403460" w:rsidRPr="00A50A1E" w:rsidRDefault="00E1391F" w:rsidP="00A50A1E">
      <w:pPr>
        <w:pStyle w:val="a5"/>
        <w:numPr>
          <w:ilvl w:val="0"/>
          <w:numId w:val="6"/>
        </w:numPr>
        <w:spacing w:line="360" w:lineRule="auto"/>
        <w:rPr>
          <w:b/>
        </w:rPr>
      </w:pPr>
      <w:proofErr w:type="spellStart"/>
      <w:r w:rsidRPr="00A50A1E">
        <w:rPr>
          <w:u w:val="single"/>
        </w:rPr>
        <w:t>Сонография</w:t>
      </w:r>
      <w:proofErr w:type="spellEnd"/>
      <w:r w:rsidRPr="00A50A1E">
        <w:rPr>
          <w:u w:val="single"/>
        </w:rPr>
        <w:t xml:space="preserve"> </w:t>
      </w:r>
      <w:r w:rsidRPr="00A50A1E">
        <w:t>улавливает даже небольшие шумы в суставах, определяет, как работает височно-нижнечелюстной сустав. Изучив полученную информацию, можно составить точное представление о положении нижней челюсти относительно верхней.</w:t>
      </w:r>
    </w:p>
    <w:p w:rsidR="00E1391F" w:rsidRPr="00A50A1E" w:rsidRDefault="00E1391F" w:rsidP="00A50A1E">
      <w:pPr>
        <w:spacing w:line="360" w:lineRule="auto"/>
        <w:ind w:left="435"/>
        <w:rPr>
          <w:b/>
        </w:rPr>
      </w:pPr>
      <w:r w:rsidRPr="00A50A1E">
        <w:t xml:space="preserve"> После всех проведенных исследований изготавливается необходимый в каждом конкретном случае </w:t>
      </w:r>
      <w:proofErr w:type="spellStart"/>
      <w:r w:rsidRPr="00A50A1E">
        <w:t>ортотик</w:t>
      </w:r>
      <w:proofErr w:type="spellEnd"/>
      <w:r w:rsidRPr="00A50A1E">
        <w:t xml:space="preserve">. Благодаря такому лечению зубы перемещаются в </w:t>
      </w:r>
      <w:r w:rsidRPr="00A50A1E">
        <w:lastRenderedPageBreak/>
        <w:t>правильное положение. Прикус становится ровным и дарит пациенту превосходную улыбку.</w:t>
      </w:r>
    </w:p>
    <w:p w:rsidR="00E1391F" w:rsidRPr="00A50A1E" w:rsidRDefault="00E1391F" w:rsidP="00A50A1E">
      <w:pPr>
        <w:spacing w:line="360" w:lineRule="auto"/>
      </w:pPr>
    </w:p>
    <w:p w:rsidR="00403460" w:rsidRPr="00A50A1E" w:rsidRDefault="00403460" w:rsidP="00A50A1E">
      <w:pPr>
        <w:spacing w:line="360" w:lineRule="auto"/>
        <w:rPr>
          <w:b/>
        </w:rPr>
      </w:pPr>
      <w:r w:rsidRPr="00A50A1E">
        <w:rPr>
          <w:b/>
        </w:rPr>
        <w:t xml:space="preserve">     Изготовление шины </w:t>
      </w:r>
    </w:p>
    <w:p w:rsidR="00403460" w:rsidRPr="00A50A1E" w:rsidRDefault="00403460" w:rsidP="00A50A1E">
      <w:pPr>
        <w:spacing w:line="360" w:lineRule="auto"/>
      </w:pPr>
      <w:r w:rsidRPr="00A50A1E">
        <w:rPr>
          <w:noProof/>
        </w:rPr>
        <w:drawing>
          <wp:anchor distT="0" distB="0" distL="114300" distR="114300" simplePos="0" relativeHeight="251660288" behindDoc="0" locked="0" layoutInCell="1" allowOverlap="1" wp14:anchorId="0C34DC4F">
            <wp:simplePos x="0" y="0"/>
            <wp:positionH relativeFrom="column">
              <wp:posOffset>1905</wp:posOffset>
            </wp:positionH>
            <wp:positionV relativeFrom="paragraph">
              <wp:posOffset>84455</wp:posOffset>
            </wp:positionV>
            <wp:extent cx="2857500" cy="190500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1905000"/>
                    </a:xfrm>
                    <a:prstGeom prst="rect">
                      <a:avLst/>
                    </a:prstGeom>
                  </pic:spPr>
                </pic:pic>
              </a:graphicData>
            </a:graphic>
          </wp:anchor>
        </w:drawing>
      </w:r>
      <w:r w:rsidRPr="00A50A1E">
        <w:t xml:space="preserve">       В качестве материала для изготовления </w:t>
      </w:r>
      <w:proofErr w:type="spellStart"/>
      <w:r w:rsidRPr="00A50A1E">
        <w:t>миорелаксирующих</w:t>
      </w:r>
      <w:proofErr w:type="spellEnd"/>
      <w:r w:rsidRPr="00A50A1E">
        <w:t xml:space="preserve"> шин выступает гипоаллергенная пластмасса. Она обладает необыкновенной мягкостью и эластичной структурой. Каждое изделие производится исходя из особенностей патологического расположения зубов у пациента. </w:t>
      </w:r>
    </w:p>
    <w:p w:rsidR="00403460" w:rsidRPr="00A50A1E" w:rsidRDefault="00403460" w:rsidP="00A50A1E">
      <w:pPr>
        <w:spacing w:line="360" w:lineRule="auto"/>
      </w:pPr>
      <w:r w:rsidRPr="00A50A1E">
        <w:t xml:space="preserve">    </w:t>
      </w:r>
    </w:p>
    <w:p w:rsidR="00403460" w:rsidRPr="00A50A1E" w:rsidRDefault="00403460" w:rsidP="00A50A1E">
      <w:pPr>
        <w:spacing w:line="360" w:lineRule="auto"/>
      </w:pPr>
      <w:r w:rsidRPr="00A50A1E">
        <w:t xml:space="preserve">    Для этого предварительного проводится рентгенография и компьютерная томография. После получения панорамного снимка можно будет составить картину о состоянии связок и мышц жевательного аппарата. Также изучается физиологически правильный прикус, полученный с помощью </w:t>
      </w:r>
      <w:proofErr w:type="spellStart"/>
      <w:r w:rsidRPr="00A50A1E">
        <w:t>миомонитора</w:t>
      </w:r>
      <w:proofErr w:type="spellEnd"/>
      <w:r w:rsidRPr="00A50A1E">
        <w:t>.</w:t>
      </w:r>
    </w:p>
    <w:p w:rsidR="00403460" w:rsidRPr="00A50A1E" w:rsidRDefault="00403460" w:rsidP="00A50A1E">
      <w:pPr>
        <w:spacing w:line="360" w:lineRule="auto"/>
      </w:pPr>
    </w:p>
    <w:p w:rsidR="00403460" w:rsidRPr="00A50A1E" w:rsidRDefault="00403460" w:rsidP="00A50A1E">
      <w:pPr>
        <w:spacing w:line="360" w:lineRule="auto"/>
      </w:pPr>
      <w:r w:rsidRPr="00A50A1E">
        <w:t xml:space="preserve">          Необходимо снять слепок с нижней челюсти и передать его в лабораторию, где специалисты проводят компьютерное моделирование будущей конструкции. Для этого у них есть результаты всех исследований и сам слепок челюсти. </w:t>
      </w:r>
    </w:p>
    <w:p w:rsidR="00403460" w:rsidRPr="00A50A1E" w:rsidRDefault="00403460" w:rsidP="00A50A1E">
      <w:pPr>
        <w:spacing w:line="360" w:lineRule="auto"/>
      </w:pPr>
      <w:r w:rsidRPr="00A50A1E">
        <w:t xml:space="preserve">При изготовлении </w:t>
      </w:r>
      <w:proofErr w:type="spellStart"/>
      <w:r w:rsidRPr="00A50A1E">
        <w:t>ортотика</w:t>
      </w:r>
      <w:proofErr w:type="spellEnd"/>
      <w:r w:rsidRPr="00A50A1E">
        <w:t xml:space="preserve"> во внимание берутся следующие факторы: </w:t>
      </w:r>
    </w:p>
    <w:p w:rsidR="00403460" w:rsidRPr="00A50A1E" w:rsidRDefault="00403460" w:rsidP="00A50A1E">
      <w:pPr>
        <w:pStyle w:val="a5"/>
        <w:numPr>
          <w:ilvl w:val="0"/>
          <w:numId w:val="7"/>
        </w:numPr>
        <w:spacing w:line="360" w:lineRule="auto"/>
      </w:pPr>
      <w:r w:rsidRPr="00A50A1E">
        <w:t xml:space="preserve">терапевтический план; </w:t>
      </w:r>
    </w:p>
    <w:p w:rsidR="00403460" w:rsidRPr="00A50A1E" w:rsidRDefault="00403460" w:rsidP="00A50A1E">
      <w:pPr>
        <w:pStyle w:val="a5"/>
        <w:numPr>
          <w:ilvl w:val="0"/>
          <w:numId w:val="7"/>
        </w:numPr>
        <w:spacing w:line="360" w:lineRule="auto"/>
      </w:pPr>
      <w:r w:rsidRPr="00A50A1E">
        <w:t xml:space="preserve">продолжительность лечебного курса; </w:t>
      </w:r>
    </w:p>
    <w:p w:rsidR="00403460" w:rsidRPr="00A50A1E" w:rsidRDefault="00403460" w:rsidP="00A50A1E">
      <w:pPr>
        <w:pStyle w:val="a5"/>
        <w:numPr>
          <w:ilvl w:val="0"/>
          <w:numId w:val="7"/>
        </w:numPr>
        <w:spacing w:line="360" w:lineRule="auto"/>
      </w:pPr>
      <w:r w:rsidRPr="00A50A1E">
        <w:t xml:space="preserve">необходимая жесткость изделия; </w:t>
      </w:r>
    </w:p>
    <w:p w:rsidR="00403460" w:rsidRPr="00A50A1E" w:rsidRDefault="00403460" w:rsidP="00A50A1E">
      <w:pPr>
        <w:pStyle w:val="a5"/>
        <w:numPr>
          <w:ilvl w:val="0"/>
          <w:numId w:val="7"/>
        </w:numPr>
        <w:spacing w:line="360" w:lineRule="auto"/>
      </w:pPr>
      <w:r w:rsidRPr="00A50A1E">
        <w:t xml:space="preserve">особенности конструкции, с помощью которых </w:t>
      </w:r>
      <w:proofErr w:type="spellStart"/>
      <w:r w:rsidRPr="00A50A1E">
        <w:t>миошина</w:t>
      </w:r>
      <w:proofErr w:type="spellEnd"/>
      <w:r w:rsidRPr="00A50A1E">
        <w:t xml:space="preserve"> будет установлена.</w:t>
      </w:r>
      <w:r w:rsidRPr="00A50A1E">
        <w:br/>
      </w:r>
    </w:p>
    <w:p w:rsidR="00403460" w:rsidRPr="00A50A1E" w:rsidRDefault="00403460" w:rsidP="00A50A1E">
      <w:pPr>
        <w:spacing w:line="360" w:lineRule="auto"/>
      </w:pPr>
    </w:p>
    <w:p w:rsidR="00403460" w:rsidRPr="00A50A1E" w:rsidRDefault="00403460" w:rsidP="00A50A1E">
      <w:pPr>
        <w:spacing w:line="360" w:lineRule="auto"/>
        <w:rPr>
          <w:b/>
        </w:rPr>
      </w:pPr>
      <w:r w:rsidRPr="00A50A1E">
        <w:rPr>
          <w:b/>
        </w:rPr>
        <w:lastRenderedPageBreak/>
        <w:t xml:space="preserve">Правила ношения конструкции </w:t>
      </w:r>
    </w:p>
    <w:p w:rsidR="00403460" w:rsidRPr="00A50A1E" w:rsidRDefault="00403460" w:rsidP="00A50A1E">
      <w:pPr>
        <w:spacing w:line="360" w:lineRule="auto"/>
      </w:pPr>
      <w:r w:rsidRPr="00A50A1E">
        <w:t xml:space="preserve">         Рекомендуется носить </w:t>
      </w:r>
      <w:proofErr w:type="spellStart"/>
      <w:r w:rsidRPr="00A50A1E">
        <w:t>ортотик</w:t>
      </w:r>
      <w:proofErr w:type="spellEnd"/>
      <w:r w:rsidRPr="00A50A1E">
        <w:t xml:space="preserve"> не менее полугода для достижения наибольшего эффекта. В это время челюстные мышцы готовятся к последующей реставрации зубов или к проведению </w:t>
      </w:r>
      <w:proofErr w:type="spellStart"/>
      <w:r w:rsidRPr="00A50A1E">
        <w:t>ортодонтического</w:t>
      </w:r>
      <w:proofErr w:type="spellEnd"/>
      <w:r w:rsidRPr="00A50A1E">
        <w:t xml:space="preserve"> лечения. </w:t>
      </w:r>
    </w:p>
    <w:p w:rsidR="00403460" w:rsidRPr="00A50A1E" w:rsidRDefault="00403460" w:rsidP="00A50A1E">
      <w:pPr>
        <w:spacing w:line="360" w:lineRule="auto"/>
      </w:pPr>
      <w:r w:rsidRPr="00A50A1E">
        <w:t xml:space="preserve">        За период эксплуатации конструкции у пациента ослабевают симптомы нарушения функций ВНЧС, а в некоторых случаях и вовсе исчезают. Несъемные шины назначаются при серьезных нарушениях и являются они основой лечебной методики. Во время того, как пациент носит капу, у него отмечается снижение нагрузки на сустав нижней челюсти, что приводит к эффективному результату в последующем. </w:t>
      </w:r>
    </w:p>
    <w:p w:rsidR="00403460" w:rsidRPr="00A50A1E" w:rsidRDefault="00403460" w:rsidP="00A50A1E">
      <w:pPr>
        <w:spacing w:line="360" w:lineRule="auto"/>
      </w:pPr>
      <w:r w:rsidRPr="00A50A1E">
        <w:t xml:space="preserve">       В ходе эксплуатации </w:t>
      </w:r>
      <w:proofErr w:type="spellStart"/>
      <w:r w:rsidRPr="00A50A1E">
        <w:t>окклюзионной</w:t>
      </w:r>
      <w:proofErr w:type="spellEnd"/>
      <w:r w:rsidRPr="00A50A1E">
        <w:t xml:space="preserve"> шины пациенту следует соблюдать некоторые правила: </w:t>
      </w:r>
    </w:p>
    <w:p w:rsidR="00403460" w:rsidRPr="00A50A1E" w:rsidRDefault="00403460" w:rsidP="00A50A1E">
      <w:pPr>
        <w:pStyle w:val="a5"/>
        <w:numPr>
          <w:ilvl w:val="0"/>
          <w:numId w:val="8"/>
        </w:numPr>
        <w:spacing w:line="360" w:lineRule="auto"/>
      </w:pPr>
      <w:r w:rsidRPr="00A50A1E">
        <w:t xml:space="preserve">Носить конструкцию надо постоянно. </w:t>
      </w:r>
    </w:p>
    <w:p w:rsidR="00403460" w:rsidRPr="00A50A1E" w:rsidRDefault="00403460" w:rsidP="00A50A1E">
      <w:pPr>
        <w:pStyle w:val="a5"/>
        <w:numPr>
          <w:ilvl w:val="0"/>
          <w:numId w:val="8"/>
        </w:numPr>
        <w:spacing w:line="360" w:lineRule="auto"/>
      </w:pPr>
      <w:r w:rsidRPr="00A50A1E">
        <w:t xml:space="preserve">Нельзя снимать </w:t>
      </w:r>
      <w:proofErr w:type="spellStart"/>
      <w:r w:rsidRPr="00A50A1E">
        <w:t>миорелаксирующую</w:t>
      </w:r>
      <w:proofErr w:type="spellEnd"/>
      <w:r w:rsidRPr="00A50A1E">
        <w:t xml:space="preserve"> шину даже в ночное время. Это важно для того, чтобы между зубами на нижней и верхней челюсти все время существовал контакт. Во время сна человек непроизвольно сжимает зубы при глотании. При посещении стоматолога капа также должна находиться во рту, чтобы доктор смог увидеть, насколько правильно располагаются суставы. </w:t>
      </w:r>
    </w:p>
    <w:p w:rsidR="00C86BCD" w:rsidRPr="00A50A1E" w:rsidRDefault="00403460" w:rsidP="00A50A1E">
      <w:pPr>
        <w:pStyle w:val="a5"/>
        <w:numPr>
          <w:ilvl w:val="0"/>
          <w:numId w:val="8"/>
        </w:numPr>
        <w:spacing w:line="360" w:lineRule="auto"/>
      </w:pPr>
      <w:r w:rsidRPr="00A50A1E">
        <w:t xml:space="preserve">При незначительном пространстве между зубами, нажимать на капу специально не надо. </w:t>
      </w:r>
    </w:p>
    <w:p w:rsidR="00C86BCD" w:rsidRPr="00A50A1E" w:rsidRDefault="00403460" w:rsidP="00A50A1E">
      <w:pPr>
        <w:pStyle w:val="a5"/>
        <w:numPr>
          <w:ilvl w:val="0"/>
          <w:numId w:val="8"/>
        </w:numPr>
        <w:spacing w:line="360" w:lineRule="auto"/>
      </w:pPr>
      <w:r w:rsidRPr="00A50A1E">
        <w:t>Конструкция должна храниться в специальном растворе в закрытой таре. Таким образом, пластмасса будет сохранять мягкость.</w:t>
      </w:r>
    </w:p>
    <w:p w:rsidR="00C86BCD" w:rsidRPr="00A50A1E" w:rsidRDefault="00403460" w:rsidP="00A50A1E">
      <w:pPr>
        <w:pStyle w:val="a5"/>
        <w:numPr>
          <w:ilvl w:val="0"/>
          <w:numId w:val="8"/>
        </w:numPr>
        <w:spacing w:line="360" w:lineRule="auto"/>
      </w:pPr>
      <w:r w:rsidRPr="00A50A1E">
        <w:t xml:space="preserve"> При проведении чистки зубов, очищать надо и сам </w:t>
      </w:r>
      <w:proofErr w:type="spellStart"/>
      <w:r w:rsidRPr="00A50A1E">
        <w:t>ортотик</w:t>
      </w:r>
      <w:proofErr w:type="spellEnd"/>
      <w:r w:rsidRPr="00A50A1E">
        <w:t xml:space="preserve">. Делать это можно обычной щеткой и пастой. </w:t>
      </w:r>
    </w:p>
    <w:p w:rsidR="00C86BCD" w:rsidRPr="00A50A1E" w:rsidRDefault="00403460" w:rsidP="00A50A1E">
      <w:pPr>
        <w:pStyle w:val="a5"/>
        <w:numPr>
          <w:ilvl w:val="0"/>
          <w:numId w:val="8"/>
        </w:numPr>
        <w:spacing w:line="360" w:lineRule="auto"/>
      </w:pPr>
      <w:r w:rsidRPr="00A50A1E">
        <w:t xml:space="preserve">Необходимо регулярное посещение специалиста для корректировки состояния поверхности конструкции. По мере того, как будет проходить лечение, на </w:t>
      </w:r>
      <w:proofErr w:type="spellStart"/>
      <w:r w:rsidRPr="00A50A1E">
        <w:t>ортотике</w:t>
      </w:r>
      <w:proofErr w:type="spellEnd"/>
      <w:r w:rsidRPr="00A50A1E">
        <w:t xml:space="preserve"> надо будет снять или, наоборот, добавить слой пластмассы. Даже если пациент не замечает положительных изменений, требуется соблюдать все правила использования изделия. </w:t>
      </w:r>
    </w:p>
    <w:p w:rsidR="00C86BCD" w:rsidRPr="00A50A1E" w:rsidRDefault="00C86BCD" w:rsidP="00A50A1E">
      <w:pPr>
        <w:spacing w:line="360" w:lineRule="auto"/>
        <w:ind w:left="360"/>
      </w:pPr>
    </w:p>
    <w:p w:rsidR="00C86BCD" w:rsidRPr="00A50A1E" w:rsidRDefault="00403460" w:rsidP="00A50A1E">
      <w:pPr>
        <w:pStyle w:val="a5"/>
        <w:spacing w:line="360" w:lineRule="auto"/>
        <w:rPr>
          <w:b/>
        </w:rPr>
      </w:pPr>
      <w:r w:rsidRPr="00A50A1E">
        <w:rPr>
          <w:b/>
        </w:rPr>
        <w:lastRenderedPageBreak/>
        <w:t xml:space="preserve">Преимущества применения </w:t>
      </w:r>
      <w:proofErr w:type="spellStart"/>
      <w:r w:rsidRPr="00A50A1E">
        <w:rPr>
          <w:b/>
        </w:rPr>
        <w:t>миошины</w:t>
      </w:r>
      <w:proofErr w:type="spellEnd"/>
    </w:p>
    <w:p w:rsidR="00C86BCD" w:rsidRPr="00A50A1E" w:rsidRDefault="00C86BCD" w:rsidP="00A50A1E">
      <w:pPr>
        <w:pStyle w:val="a5"/>
        <w:spacing w:line="360" w:lineRule="auto"/>
      </w:pPr>
    </w:p>
    <w:p w:rsidR="00C86BCD" w:rsidRPr="00A50A1E" w:rsidRDefault="00403460" w:rsidP="00A50A1E">
      <w:pPr>
        <w:spacing w:line="360" w:lineRule="auto"/>
      </w:pPr>
      <w:r w:rsidRPr="00A50A1E">
        <w:t xml:space="preserve">Ношение конструкции способствует следующим улучшениям: </w:t>
      </w:r>
    </w:p>
    <w:p w:rsidR="00C86BCD" w:rsidRPr="00A50A1E" w:rsidRDefault="00403460" w:rsidP="00A50A1E">
      <w:pPr>
        <w:pStyle w:val="a5"/>
        <w:numPr>
          <w:ilvl w:val="0"/>
          <w:numId w:val="10"/>
        </w:numPr>
        <w:spacing w:line="360" w:lineRule="auto"/>
      </w:pPr>
      <w:r w:rsidRPr="00A50A1E">
        <w:t xml:space="preserve">налаживается функциональность сустава нижней челюсти; </w:t>
      </w:r>
    </w:p>
    <w:p w:rsidR="00C86BCD" w:rsidRPr="00A50A1E" w:rsidRDefault="00403460" w:rsidP="00A50A1E">
      <w:pPr>
        <w:pStyle w:val="a5"/>
        <w:numPr>
          <w:ilvl w:val="0"/>
          <w:numId w:val="10"/>
        </w:numPr>
        <w:spacing w:line="360" w:lineRule="auto"/>
      </w:pPr>
      <w:r w:rsidRPr="00A50A1E">
        <w:t>исчезают боли в мышцах;</w:t>
      </w:r>
    </w:p>
    <w:p w:rsidR="00C86BCD" w:rsidRPr="00A50A1E" w:rsidRDefault="00403460" w:rsidP="00A50A1E">
      <w:pPr>
        <w:pStyle w:val="a5"/>
        <w:numPr>
          <w:ilvl w:val="0"/>
          <w:numId w:val="10"/>
        </w:numPr>
        <w:spacing w:line="360" w:lineRule="auto"/>
      </w:pPr>
      <w:r w:rsidRPr="00A50A1E">
        <w:t xml:space="preserve"> приобретается правильное положение зубов; </w:t>
      </w:r>
    </w:p>
    <w:p w:rsidR="00C86BCD" w:rsidRPr="00A50A1E" w:rsidRDefault="00403460" w:rsidP="00A50A1E">
      <w:pPr>
        <w:pStyle w:val="a5"/>
        <w:numPr>
          <w:ilvl w:val="0"/>
          <w:numId w:val="10"/>
        </w:numPr>
        <w:spacing w:line="360" w:lineRule="auto"/>
      </w:pPr>
      <w:r w:rsidRPr="00A50A1E">
        <w:t xml:space="preserve">при бруксизме снижается </w:t>
      </w:r>
      <w:proofErr w:type="spellStart"/>
      <w:r w:rsidRPr="00A50A1E">
        <w:t>стираемость</w:t>
      </w:r>
      <w:proofErr w:type="spellEnd"/>
      <w:r w:rsidRPr="00A50A1E">
        <w:t xml:space="preserve"> эмали; </w:t>
      </w:r>
    </w:p>
    <w:p w:rsidR="00C86BCD" w:rsidRPr="00A50A1E" w:rsidRDefault="00403460" w:rsidP="00A50A1E">
      <w:pPr>
        <w:pStyle w:val="a5"/>
        <w:numPr>
          <w:ilvl w:val="0"/>
          <w:numId w:val="10"/>
        </w:numPr>
        <w:spacing w:line="360" w:lineRule="auto"/>
      </w:pPr>
      <w:r w:rsidRPr="00A50A1E">
        <w:t xml:space="preserve">общее состояние ротовой полости существенно улучшается. Следует учитывать, что в случае, если пациенту потребуется долгий период ношения конструкции, то присутствие в полости рта инородного тела может привести к некоторым заболеваниям — периодонтиту, шаткости зубов, дисфункции ВНЧС, многочисленным кариозным поражениям. </w:t>
      </w:r>
    </w:p>
    <w:p w:rsidR="00D53486" w:rsidRDefault="00D53486">
      <w:r>
        <w:br w:type="page"/>
      </w:r>
    </w:p>
    <w:p w:rsidR="00135878" w:rsidRDefault="00D53486" w:rsidP="00A50A1E">
      <w:pPr>
        <w:pStyle w:val="a5"/>
        <w:spacing w:line="360" w:lineRule="auto"/>
      </w:pPr>
      <w:r>
        <w:lastRenderedPageBreak/>
        <w:t>Вывод:</w:t>
      </w:r>
    </w:p>
    <w:p w:rsidR="00D53486" w:rsidRDefault="00D53486" w:rsidP="00D53486">
      <w:pPr>
        <w:pStyle w:val="a5"/>
        <w:spacing w:line="360" w:lineRule="auto"/>
      </w:pPr>
      <w:r>
        <w:t xml:space="preserve">         </w:t>
      </w:r>
      <w:r>
        <w:t>Приведенный в работе материал позволяет заключить</w:t>
      </w:r>
      <w:r>
        <w:t xml:space="preserve">, что аппарат </w:t>
      </w:r>
      <w:proofErr w:type="spellStart"/>
      <w:r>
        <w:t>ортотик</w:t>
      </w:r>
      <w:proofErr w:type="spellEnd"/>
      <w:r>
        <w:t xml:space="preserve"> очень лёгок в применении и при его использовании у пациентов наблюдаются улучшения работы ВНЧС, так же исчезают боли в мышцах. Изготовление данного аппарата, это командная работа, врача и техника, а в дальнейшем и пациента, который будет его носить.</w:t>
      </w:r>
    </w:p>
    <w:p w:rsidR="00D53486" w:rsidRDefault="00D53486" w:rsidP="00D53486">
      <w:pPr>
        <w:pStyle w:val="a5"/>
        <w:spacing w:line="360" w:lineRule="auto"/>
      </w:pPr>
    </w:p>
    <w:p w:rsidR="00A50A1E" w:rsidRDefault="00A50A1E">
      <w:r>
        <w:br w:type="page"/>
      </w:r>
      <w:bookmarkStart w:id="0" w:name="_GoBack"/>
      <w:bookmarkEnd w:id="0"/>
    </w:p>
    <w:p w:rsidR="00135878" w:rsidRDefault="00A50A1E" w:rsidP="00A50A1E">
      <w:pPr>
        <w:spacing w:line="360" w:lineRule="auto"/>
      </w:pPr>
      <w:r>
        <w:lastRenderedPageBreak/>
        <w:t>Литература:</w:t>
      </w:r>
    </w:p>
    <w:p w:rsidR="00A50A1E" w:rsidRPr="0038671D" w:rsidRDefault="00A50A1E" w:rsidP="0038671D">
      <w:pPr>
        <w:pStyle w:val="1"/>
        <w:numPr>
          <w:ilvl w:val="0"/>
          <w:numId w:val="13"/>
        </w:numPr>
        <w:spacing w:before="0" w:beforeAutospacing="0" w:after="0" w:afterAutospacing="0" w:line="360" w:lineRule="auto"/>
        <w:rPr>
          <w:b w:val="0"/>
          <w:bCs w:val="0"/>
          <w:color w:val="000000" w:themeColor="text1"/>
          <w:sz w:val="28"/>
          <w:szCs w:val="28"/>
        </w:rPr>
      </w:pPr>
      <w:r w:rsidRPr="0038671D">
        <w:rPr>
          <w:b w:val="0"/>
          <w:bCs w:val="0"/>
          <w:color w:val="000000" w:themeColor="text1"/>
          <w:sz w:val="28"/>
          <w:szCs w:val="28"/>
        </w:rPr>
        <w:t>Роль нейромышечной стоматологии в практике врача - стоматолога</w:t>
      </w:r>
    </w:p>
    <w:p w:rsidR="00A50A1E" w:rsidRPr="0038671D" w:rsidRDefault="00D53486" w:rsidP="0038671D">
      <w:pPr>
        <w:pStyle w:val="a5"/>
        <w:spacing w:line="360" w:lineRule="auto"/>
        <w:rPr>
          <w:color w:val="000000" w:themeColor="text1"/>
        </w:rPr>
      </w:pPr>
      <w:hyperlink r:id="rId8" w:history="1">
        <w:r w:rsidR="00A50A1E" w:rsidRPr="0038671D">
          <w:rPr>
            <w:rStyle w:val="a7"/>
            <w:color w:val="000000" w:themeColor="text1"/>
            <w:u w:val="none"/>
          </w:rPr>
          <w:t>https://medconfer.com/node/13016</w:t>
        </w:r>
      </w:hyperlink>
    </w:p>
    <w:p w:rsidR="00A50A1E" w:rsidRPr="0038671D" w:rsidRDefault="00D53486" w:rsidP="0038671D">
      <w:pPr>
        <w:pStyle w:val="a5"/>
        <w:numPr>
          <w:ilvl w:val="0"/>
          <w:numId w:val="13"/>
        </w:numPr>
        <w:spacing w:line="360" w:lineRule="auto"/>
        <w:rPr>
          <w:color w:val="000000" w:themeColor="text1"/>
        </w:rPr>
      </w:pPr>
      <w:hyperlink r:id="rId9" w:history="1">
        <w:r w:rsidR="00A50A1E" w:rsidRPr="0038671D">
          <w:rPr>
            <w:rStyle w:val="a7"/>
            <w:bCs/>
            <w:color w:val="000000" w:themeColor="text1"/>
            <w:u w:val="none"/>
            <w:shd w:val="clear" w:color="auto" w:fill="E2E2E2"/>
          </w:rPr>
          <w:t xml:space="preserve">Ивасенко, </w:t>
        </w:r>
        <w:proofErr w:type="spellStart"/>
        <w:r w:rsidR="00A50A1E" w:rsidRPr="0038671D">
          <w:rPr>
            <w:rStyle w:val="a7"/>
            <w:bCs/>
            <w:color w:val="000000" w:themeColor="text1"/>
            <w:u w:val="none"/>
            <w:shd w:val="clear" w:color="auto" w:fill="E2E2E2"/>
          </w:rPr>
          <w:t>Мискевич</w:t>
        </w:r>
        <w:proofErr w:type="spellEnd"/>
        <w:r w:rsidR="00A50A1E" w:rsidRPr="0038671D">
          <w:rPr>
            <w:rStyle w:val="a7"/>
            <w:bCs/>
            <w:color w:val="000000" w:themeColor="text1"/>
            <w:u w:val="none"/>
            <w:shd w:val="clear" w:color="auto" w:fill="E2E2E2"/>
          </w:rPr>
          <w:t xml:space="preserve">, Савченко, </w:t>
        </w:r>
        <w:proofErr w:type="spellStart"/>
        <w:r w:rsidR="00A50A1E" w:rsidRPr="0038671D">
          <w:rPr>
            <w:rStyle w:val="a7"/>
            <w:bCs/>
            <w:color w:val="000000" w:themeColor="text1"/>
            <w:u w:val="none"/>
            <w:shd w:val="clear" w:color="auto" w:fill="E2E2E2"/>
          </w:rPr>
          <w:t>Симахов</w:t>
        </w:r>
        <w:proofErr w:type="spellEnd"/>
        <w:r w:rsidR="00A50A1E" w:rsidRPr="0038671D">
          <w:rPr>
            <w:rStyle w:val="a7"/>
            <w:bCs/>
            <w:color w:val="000000" w:themeColor="text1"/>
            <w:u w:val="none"/>
            <w:shd w:val="clear" w:color="auto" w:fill="E2E2E2"/>
          </w:rPr>
          <w:t xml:space="preserve"> - </w:t>
        </w:r>
        <w:r w:rsidR="0038671D">
          <w:rPr>
            <w:rStyle w:val="a7"/>
            <w:bCs/>
            <w:color w:val="000000" w:themeColor="text1"/>
            <w:u w:val="none"/>
            <w:shd w:val="clear" w:color="auto" w:fill="E2E2E2"/>
          </w:rPr>
          <w:t xml:space="preserve">// </w:t>
        </w:r>
        <w:r w:rsidR="00A50A1E" w:rsidRPr="0038671D">
          <w:rPr>
            <w:rStyle w:val="a7"/>
            <w:bCs/>
            <w:color w:val="000000" w:themeColor="text1"/>
            <w:u w:val="none"/>
            <w:shd w:val="clear" w:color="auto" w:fill="E2E2E2"/>
          </w:rPr>
          <w:t>Патология височно-нижнечелюстного сустава: клиника, диагностика и принципы лечения</w:t>
        </w:r>
      </w:hyperlink>
      <w:r w:rsidR="00A50A1E" w:rsidRPr="0038671D">
        <w:rPr>
          <w:color w:val="000000" w:themeColor="text1"/>
        </w:rPr>
        <w:t xml:space="preserve"> </w:t>
      </w:r>
      <w:r w:rsidR="0038671D">
        <w:rPr>
          <w:color w:val="000000" w:themeColor="text1"/>
        </w:rPr>
        <w:t>//</w:t>
      </w:r>
      <w:r w:rsidR="00A50A1E" w:rsidRPr="0038671D">
        <w:rPr>
          <w:color w:val="000000" w:themeColor="text1"/>
        </w:rPr>
        <w:t xml:space="preserve"> 2007г.</w:t>
      </w:r>
    </w:p>
    <w:p w:rsidR="00A50A1E" w:rsidRPr="0038671D" w:rsidRDefault="00D53486" w:rsidP="0038671D">
      <w:pPr>
        <w:pStyle w:val="a5"/>
        <w:numPr>
          <w:ilvl w:val="0"/>
          <w:numId w:val="13"/>
        </w:numPr>
        <w:spacing w:line="360" w:lineRule="auto"/>
        <w:rPr>
          <w:color w:val="000000" w:themeColor="text1"/>
        </w:rPr>
      </w:pPr>
      <w:hyperlink r:id="rId10" w:history="1">
        <w:r w:rsidR="0038671D" w:rsidRPr="0038671D">
          <w:rPr>
            <w:rStyle w:val="a7"/>
            <w:bCs/>
            <w:color w:val="000000" w:themeColor="text1"/>
            <w:u w:val="none"/>
            <w:shd w:val="clear" w:color="auto" w:fill="E2E2E2"/>
          </w:rPr>
          <w:t>Петросов Ю.А. - Диагностика и ортопедическое лечение заболеваний височно-нижнечелюстного сустава</w:t>
        </w:r>
      </w:hyperlink>
      <w:r w:rsidR="0038671D" w:rsidRPr="0038671D">
        <w:rPr>
          <w:color w:val="000000" w:themeColor="text1"/>
        </w:rPr>
        <w:t>. 2007г</w:t>
      </w:r>
    </w:p>
    <w:p w:rsidR="0038671D" w:rsidRPr="0038671D" w:rsidRDefault="0038671D" w:rsidP="0038671D">
      <w:pPr>
        <w:pStyle w:val="a5"/>
        <w:numPr>
          <w:ilvl w:val="0"/>
          <w:numId w:val="13"/>
        </w:numPr>
        <w:shd w:val="clear" w:color="auto" w:fill="FFFFFF"/>
        <w:spacing w:after="195" w:line="360" w:lineRule="auto"/>
        <w:outlineLvl w:val="0"/>
        <w:rPr>
          <w:rFonts w:eastAsia="Times New Roman"/>
          <w:color w:val="000000" w:themeColor="text1"/>
          <w:spacing w:val="2"/>
          <w:kern w:val="36"/>
          <w:lang w:eastAsia="ru-RU"/>
        </w:rPr>
      </w:pPr>
      <w:r w:rsidRPr="0038671D">
        <w:rPr>
          <w:rFonts w:eastAsia="Times New Roman"/>
          <w:color w:val="000000" w:themeColor="text1"/>
          <w:spacing w:val="2"/>
          <w:kern w:val="36"/>
          <w:lang w:eastAsia="ru-RU"/>
        </w:rPr>
        <w:t>Заболевания височно-нижнечелюстного сустава,</w:t>
      </w:r>
      <w:r>
        <w:rPr>
          <w:rFonts w:eastAsia="Times New Roman"/>
          <w:color w:val="000000" w:themeColor="text1"/>
          <w:spacing w:val="2"/>
          <w:kern w:val="36"/>
          <w:lang w:eastAsia="ru-RU"/>
        </w:rPr>
        <w:t xml:space="preserve"> </w:t>
      </w:r>
      <w:r w:rsidRPr="0038671D">
        <w:rPr>
          <w:color w:val="000000" w:themeColor="text1"/>
        </w:rPr>
        <w:t>//</w:t>
      </w:r>
      <w:hyperlink r:id="rId11" w:history="1">
        <w:r>
          <w:rPr>
            <w:color w:val="000000" w:themeColor="text1"/>
            <w:shd w:val="clear" w:color="auto" w:fill="FFFFFF"/>
          </w:rPr>
          <w:t xml:space="preserve"> </w:t>
        </w:r>
        <w:r w:rsidRPr="0038671D">
          <w:rPr>
            <w:rStyle w:val="a7"/>
            <w:color w:val="000000" w:themeColor="text1"/>
            <w:u w:val="none"/>
            <w:shd w:val="clear" w:color="auto" w:fill="FFFFFF"/>
          </w:rPr>
          <w:t>Петр Ивасенко</w:t>
        </w:r>
      </w:hyperlink>
      <w:r w:rsidRPr="0038671D">
        <w:rPr>
          <w:color w:val="000000" w:themeColor="text1"/>
          <w:shd w:val="clear" w:color="auto" w:fill="FFFFFF"/>
        </w:rPr>
        <w:t>, </w:t>
      </w:r>
      <w:hyperlink r:id="rId12" w:history="1">
        <w:r w:rsidRPr="0038671D">
          <w:rPr>
            <w:rStyle w:val="a7"/>
            <w:color w:val="000000" w:themeColor="text1"/>
            <w:u w:val="none"/>
            <w:shd w:val="clear" w:color="auto" w:fill="FFFFFF"/>
          </w:rPr>
          <w:t>Роман Савченко</w:t>
        </w:r>
      </w:hyperlink>
      <w:r w:rsidRPr="0038671D">
        <w:rPr>
          <w:color w:val="000000" w:themeColor="text1"/>
          <w:shd w:val="clear" w:color="auto" w:fill="FFFFFF"/>
        </w:rPr>
        <w:t>, </w:t>
      </w:r>
      <w:hyperlink r:id="rId13" w:history="1">
        <w:r w:rsidRPr="0038671D">
          <w:rPr>
            <w:rStyle w:val="a7"/>
            <w:color w:val="000000" w:themeColor="text1"/>
            <w:u w:val="none"/>
            <w:shd w:val="clear" w:color="auto" w:fill="FFFFFF"/>
          </w:rPr>
          <w:t xml:space="preserve">Марина </w:t>
        </w:r>
        <w:proofErr w:type="spellStart"/>
        <w:r w:rsidRPr="0038671D">
          <w:rPr>
            <w:rStyle w:val="a7"/>
            <w:color w:val="000000" w:themeColor="text1"/>
            <w:u w:val="none"/>
            <w:shd w:val="clear" w:color="auto" w:fill="FFFFFF"/>
          </w:rPr>
          <w:t>Мискевич</w:t>
        </w:r>
        <w:proofErr w:type="spellEnd"/>
      </w:hyperlink>
      <w:r w:rsidRPr="0038671D">
        <w:rPr>
          <w:color w:val="000000" w:themeColor="text1"/>
          <w:shd w:val="clear" w:color="auto" w:fill="FFFFFF"/>
        </w:rPr>
        <w:t>, </w:t>
      </w:r>
      <w:hyperlink r:id="rId14" w:history="1">
        <w:r w:rsidRPr="0038671D">
          <w:rPr>
            <w:rStyle w:val="a7"/>
            <w:color w:val="000000" w:themeColor="text1"/>
            <w:u w:val="none"/>
            <w:shd w:val="clear" w:color="auto" w:fill="FFFFFF"/>
          </w:rPr>
          <w:t xml:space="preserve">Вячеслав </w:t>
        </w:r>
        <w:proofErr w:type="spellStart"/>
        <w:r w:rsidRPr="0038671D">
          <w:rPr>
            <w:rStyle w:val="a7"/>
            <w:color w:val="000000" w:themeColor="text1"/>
            <w:u w:val="none"/>
            <w:shd w:val="clear" w:color="auto" w:fill="FFFFFF"/>
          </w:rPr>
          <w:t>Фелькер</w:t>
        </w:r>
        <w:proofErr w:type="spellEnd"/>
      </w:hyperlink>
      <w:r w:rsidRPr="0038671D">
        <w:rPr>
          <w:color w:val="000000" w:themeColor="text1"/>
        </w:rPr>
        <w:t>.</w:t>
      </w:r>
      <w:r>
        <w:rPr>
          <w:color w:val="000000" w:themeColor="text1"/>
        </w:rPr>
        <w:t>//</w:t>
      </w:r>
      <w:r w:rsidRPr="0038671D">
        <w:rPr>
          <w:color w:val="000000" w:themeColor="text1"/>
        </w:rPr>
        <w:t xml:space="preserve"> 2009 г</w:t>
      </w:r>
    </w:p>
    <w:p w:rsidR="0038671D" w:rsidRPr="0038671D" w:rsidRDefault="0038671D" w:rsidP="0038671D">
      <w:pPr>
        <w:pStyle w:val="1"/>
        <w:numPr>
          <w:ilvl w:val="0"/>
          <w:numId w:val="13"/>
        </w:numPr>
        <w:shd w:val="clear" w:color="auto" w:fill="FFFFFF"/>
        <w:spacing w:before="0" w:beforeAutospacing="0" w:after="195" w:afterAutospacing="0" w:line="360" w:lineRule="auto"/>
        <w:rPr>
          <w:b w:val="0"/>
          <w:bCs w:val="0"/>
          <w:color w:val="000000" w:themeColor="text1"/>
          <w:spacing w:val="2"/>
          <w:sz w:val="28"/>
          <w:szCs w:val="28"/>
        </w:rPr>
      </w:pPr>
      <w:r w:rsidRPr="0038671D">
        <w:rPr>
          <w:b w:val="0"/>
          <w:bCs w:val="0"/>
          <w:color w:val="000000" w:themeColor="text1"/>
          <w:spacing w:val="2"/>
          <w:sz w:val="28"/>
          <w:szCs w:val="28"/>
        </w:rPr>
        <w:t>Заболевания височно-нижнечелюстного сустава//</w:t>
      </w:r>
      <w:hyperlink r:id="rId15" w:history="1">
        <w:r w:rsidRPr="0038671D">
          <w:rPr>
            <w:rStyle w:val="a7"/>
            <w:b w:val="0"/>
            <w:color w:val="000000" w:themeColor="text1"/>
            <w:sz w:val="28"/>
            <w:szCs w:val="28"/>
            <w:u w:val="none"/>
            <w:shd w:val="clear" w:color="auto" w:fill="FFFFFF"/>
          </w:rPr>
          <w:t>Василий Семкин</w:t>
        </w:r>
      </w:hyperlink>
      <w:r w:rsidRPr="0038671D">
        <w:rPr>
          <w:b w:val="0"/>
          <w:color w:val="000000" w:themeColor="text1"/>
          <w:sz w:val="28"/>
          <w:szCs w:val="28"/>
          <w:shd w:val="clear" w:color="auto" w:fill="FFFFFF"/>
        </w:rPr>
        <w:t>, </w:t>
      </w:r>
      <w:hyperlink r:id="rId16" w:history="1">
        <w:r w:rsidRPr="0038671D">
          <w:rPr>
            <w:rStyle w:val="a7"/>
            <w:b w:val="0"/>
            <w:color w:val="000000" w:themeColor="text1"/>
            <w:sz w:val="28"/>
            <w:szCs w:val="28"/>
            <w:u w:val="none"/>
            <w:shd w:val="clear" w:color="auto" w:fill="FFFFFF"/>
          </w:rPr>
          <w:t>Сергей Волков</w:t>
        </w:r>
      </w:hyperlink>
      <w:r w:rsidRPr="0038671D">
        <w:rPr>
          <w:b w:val="0"/>
          <w:color w:val="000000" w:themeColor="text1"/>
          <w:sz w:val="28"/>
          <w:szCs w:val="28"/>
        </w:rPr>
        <w:t>. 2016г</w:t>
      </w:r>
    </w:p>
    <w:p w:rsidR="0038671D" w:rsidRPr="003F592D" w:rsidRDefault="00D53486" w:rsidP="0038671D">
      <w:pPr>
        <w:pStyle w:val="a5"/>
        <w:numPr>
          <w:ilvl w:val="0"/>
          <w:numId w:val="13"/>
        </w:numPr>
        <w:shd w:val="clear" w:color="auto" w:fill="FFFFFF"/>
        <w:spacing w:after="195" w:line="360" w:lineRule="auto"/>
        <w:outlineLvl w:val="0"/>
        <w:rPr>
          <w:rFonts w:eastAsia="Times New Roman"/>
          <w:color w:val="000000" w:themeColor="text1"/>
          <w:spacing w:val="2"/>
          <w:kern w:val="36"/>
          <w:lang w:eastAsia="ru-RU"/>
        </w:rPr>
      </w:pPr>
      <w:hyperlink r:id="rId17" w:history="1">
        <w:r w:rsidR="0038671D" w:rsidRPr="0038671D">
          <w:rPr>
            <w:rStyle w:val="a7"/>
            <w:color w:val="000000" w:themeColor="text1"/>
            <w:u w:val="none"/>
            <w:shd w:val="clear" w:color="auto" w:fill="FFFFFF"/>
          </w:rPr>
          <w:t>Василий Семкин</w:t>
        </w:r>
      </w:hyperlink>
      <w:r w:rsidR="0038671D" w:rsidRPr="0038671D">
        <w:rPr>
          <w:color w:val="000000" w:themeColor="text1"/>
          <w:shd w:val="clear" w:color="auto" w:fill="FFFFFF"/>
        </w:rPr>
        <w:t>, </w:t>
      </w:r>
      <w:hyperlink r:id="rId18" w:history="1">
        <w:r w:rsidR="0038671D" w:rsidRPr="0038671D">
          <w:rPr>
            <w:rStyle w:val="a7"/>
            <w:color w:val="000000" w:themeColor="text1"/>
            <w:u w:val="none"/>
            <w:shd w:val="clear" w:color="auto" w:fill="FFFFFF"/>
          </w:rPr>
          <w:t>Сергей Волков</w:t>
        </w:r>
      </w:hyperlink>
      <w:r w:rsidR="0038671D">
        <w:rPr>
          <w:color w:val="000000" w:themeColor="text1"/>
        </w:rPr>
        <w:t xml:space="preserve"> // Окклюзия и артикуляция, 312с. 2016г.</w:t>
      </w:r>
    </w:p>
    <w:p w:rsidR="003F592D" w:rsidRPr="003F592D" w:rsidRDefault="003F592D" w:rsidP="003F592D">
      <w:pPr>
        <w:pStyle w:val="a5"/>
        <w:numPr>
          <w:ilvl w:val="0"/>
          <w:numId w:val="13"/>
        </w:numPr>
        <w:shd w:val="clear" w:color="auto" w:fill="FFFFFF"/>
        <w:spacing w:after="195" w:line="360" w:lineRule="auto"/>
        <w:outlineLvl w:val="0"/>
        <w:rPr>
          <w:rFonts w:eastAsia="Times New Roman"/>
          <w:spacing w:val="2"/>
          <w:kern w:val="36"/>
          <w:lang w:eastAsia="ru-RU"/>
        </w:rPr>
      </w:pPr>
      <w:r w:rsidRPr="003F592D">
        <w:rPr>
          <w:shd w:val="clear" w:color="auto" w:fill="FFFFFF"/>
        </w:rPr>
        <w:t>Диагностика и лечение заболеваний височно-нижнечелюстного сустава у людей пожилого и старческого возраста</w:t>
      </w:r>
      <w:proofErr w:type="gramStart"/>
      <w:r w:rsidRPr="003F592D">
        <w:rPr>
          <w:shd w:val="clear" w:color="auto" w:fill="FFFFFF"/>
        </w:rPr>
        <w:t>.,/</w:t>
      </w:r>
      <w:proofErr w:type="gramEnd"/>
      <w:r w:rsidRPr="003F592D">
        <w:rPr>
          <w:shd w:val="clear" w:color="auto" w:fill="FFFFFF"/>
        </w:rPr>
        <w:t>/</w:t>
      </w:r>
      <w:r w:rsidRPr="003F592D">
        <w:t xml:space="preserve"> </w:t>
      </w:r>
      <w:hyperlink r:id="rId19" w:history="1">
        <w:proofErr w:type="spellStart"/>
        <w:r w:rsidRPr="003F592D">
          <w:rPr>
            <w:rStyle w:val="a7"/>
            <w:color w:val="auto"/>
            <w:u w:val="none"/>
            <w:bdr w:val="none" w:sz="0" w:space="0" w:color="auto" w:frame="1"/>
            <w:shd w:val="clear" w:color="auto" w:fill="FFFFFF"/>
          </w:rPr>
          <w:t>Иорданишвили</w:t>
        </w:r>
        <w:proofErr w:type="spellEnd"/>
        <w:r w:rsidRPr="003F592D">
          <w:rPr>
            <w:rStyle w:val="a7"/>
            <w:color w:val="auto"/>
            <w:u w:val="none"/>
            <w:bdr w:val="none" w:sz="0" w:space="0" w:color="auto" w:frame="1"/>
            <w:shd w:val="clear" w:color="auto" w:fill="FFFFFF"/>
          </w:rPr>
          <w:t xml:space="preserve"> Андрей</w:t>
        </w:r>
      </w:hyperlink>
      <w:r w:rsidRPr="003F592D">
        <w:t>, 259с. 2006г</w:t>
      </w:r>
    </w:p>
    <w:p w:rsidR="0038671D" w:rsidRPr="0038671D" w:rsidRDefault="0038671D" w:rsidP="0038671D">
      <w:pPr>
        <w:pStyle w:val="a5"/>
        <w:shd w:val="clear" w:color="auto" w:fill="FFFFFF"/>
        <w:spacing w:after="0" w:line="360" w:lineRule="auto"/>
        <w:ind w:left="643"/>
        <w:rPr>
          <w:rFonts w:eastAsia="Times New Roman"/>
          <w:color w:val="000000" w:themeColor="text1"/>
          <w:lang w:eastAsia="ru-RU"/>
        </w:rPr>
      </w:pPr>
      <w:r w:rsidRPr="0038671D">
        <w:rPr>
          <w:rFonts w:eastAsia="Times New Roman"/>
          <w:color w:val="000000" w:themeColor="text1"/>
          <w:lang w:eastAsia="ru-RU"/>
        </w:rPr>
        <w:t> </w:t>
      </w:r>
    </w:p>
    <w:p w:rsidR="0038671D" w:rsidRPr="0038671D" w:rsidRDefault="0038671D" w:rsidP="0038671D">
      <w:pPr>
        <w:pStyle w:val="a5"/>
        <w:spacing w:line="360" w:lineRule="auto"/>
        <w:ind w:left="643"/>
        <w:rPr>
          <w:color w:val="000000" w:themeColor="text1"/>
        </w:rPr>
      </w:pPr>
    </w:p>
    <w:sectPr w:rsidR="0038671D" w:rsidRPr="0038671D" w:rsidSect="005654A8">
      <w:pgSz w:w="11906" w:h="17338"/>
      <w:pgMar w:top="567" w:right="567" w:bottom="1729"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D27F6"/>
    <w:multiLevelType w:val="hybridMultilevel"/>
    <w:tmpl w:val="83CCA85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0D2567C"/>
    <w:multiLevelType w:val="hybridMultilevel"/>
    <w:tmpl w:val="8DF0B4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3BF5B1D"/>
    <w:multiLevelType w:val="hybridMultilevel"/>
    <w:tmpl w:val="D4520DFA"/>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15:restartNumberingAfterBreak="0">
    <w:nsid w:val="34543811"/>
    <w:multiLevelType w:val="hybridMultilevel"/>
    <w:tmpl w:val="3312C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5B4F37"/>
    <w:multiLevelType w:val="hybridMultilevel"/>
    <w:tmpl w:val="6CA213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7567E1B"/>
    <w:multiLevelType w:val="hybridMultilevel"/>
    <w:tmpl w:val="28665E5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15:restartNumberingAfterBreak="0">
    <w:nsid w:val="4F164113"/>
    <w:multiLevelType w:val="hybridMultilevel"/>
    <w:tmpl w:val="93D85424"/>
    <w:lvl w:ilvl="0" w:tplc="0419000F">
      <w:start w:val="1"/>
      <w:numFmt w:val="decimal"/>
      <w:lvlText w:val="%1."/>
      <w:lvlJc w:val="left"/>
      <w:pPr>
        <w:ind w:left="1515" w:hanging="360"/>
      </w:p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abstractNum w:abstractNumId="7" w15:restartNumberingAfterBreak="0">
    <w:nsid w:val="55B96611"/>
    <w:multiLevelType w:val="hybridMultilevel"/>
    <w:tmpl w:val="A6769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9B7C16"/>
    <w:multiLevelType w:val="hybridMultilevel"/>
    <w:tmpl w:val="698EF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7694AFD"/>
    <w:multiLevelType w:val="hybridMultilevel"/>
    <w:tmpl w:val="9814C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7E0220D"/>
    <w:multiLevelType w:val="hybridMultilevel"/>
    <w:tmpl w:val="E66AFBD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7B3039A7"/>
    <w:multiLevelType w:val="hybridMultilevel"/>
    <w:tmpl w:val="E22C565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 w15:restartNumberingAfterBreak="0">
    <w:nsid w:val="7DF20D43"/>
    <w:multiLevelType w:val="hybridMultilevel"/>
    <w:tmpl w:val="EAAA0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0"/>
  </w:num>
  <w:num w:numId="5">
    <w:abstractNumId w:val="11"/>
  </w:num>
  <w:num w:numId="6">
    <w:abstractNumId w:val="5"/>
  </w:num>
  <w:num w:numId="7">
    <w:abstractNumId w:val="3"/>
  </w:num>
  <w:num w:numId="8">
    <w:abstractNumId w:val="12"/>
  </w:num>
  <w:num w:numId="9">
    <w:abstractNumId w:val="6"/>
  </w:num>
  <w:num w:numId="10">
    <w:abstractNumId w:val="4"/>
  </w:num>
  <w:num w:numId="11">
    <w:abstractNumId w:val="9"/>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5F19"/>
    <w:rsid w:val="00000C45"/>
    <w:rsid w:val="00003E94"/>
    <w:rsid w:val="00006120"/>
    <w:rsid w:val="00007AED"/>
    <w:rsid w:val="00007C18"/>
    <w:rsid w:val="00015E8E"/>
    <w:rsid w:val="0001604B"/>
    <w:rsid w:val="00025624"/>
    <w:rsid w:val="00025B44"/>
    <w:rsid w:val="000260AE"/>
    <w:rsid w:val="000309F7"/>
    <w:rsid w:val="000320C8"/>
    <w:rsid w:val="0003315E"/>
    <w:rsid w:val="000332E6"/>
    <w:rsid w:val="0003453B"/>
    <w:rsid w:val="000350BE"/>
    <w:rsid w:val="00035B2A"/>
    <w:rsid w:val="00035F70"/>
    <w:rsid w:val="00036EE0"/>
    <w:rsid w:val="000403E9"/>
    <w:rsid w:val="0004157A"/>
    <w:rsid w:val="000425C0"/>
    <w:rsid w:val="00042A34"/>
    <w:rsid w:val="00042B5B"/>
    <w:rsid w:val="00046DF4"/>
    <w:rsid w:val="000520CA"/>
    <w:rsid w:val="000522BD"/>
    <w:rsid w:val="00052EC3"/>
    <w:rsid w:val="00053C54"/>
    <w:rsid w:val="00055F44"/>
    <w:rsid w:val="0006078A"/>
    <w:rsid w:val="00060E92"/>
    <w:rsid w:val="000620B4"/>
    <w:rsid w:val="00065397"/>
    <w:rsid w:val="00065636"/>
    <w:rsid w:val="0006668D"/>
    <w:rsid w:val="00070117"/>
    <w:rsid w:val="00071F18"/>
    <w:rsid w:val="00072BF0"/>
    <w:rsid w:val="00073156"/>
    <w:rsid w:val="000734AC"/>
    <w:rsid w:val="000746DA"/>
    <w:rsid w:val="00075538"/>
    <w:rsid w:val="00076E2C"/>
    <w:rsid w:val="00082A29"/>
    <w:rsid w:val="00087DB2"/>
    <w:rsid w:val="00087F5A"/>
    <w:rsid w:val="00090EDD"/>
    <w:rsid w:val="00090F8B"/>
    <w:rsid w:val="00091283"/>
    <w:rsid w:val="000929F9"/>
    <w:rsid w:val="00092C6A"/>
    <w:rsid w:val="00093E97"/>
    <w:rsid w:val="000A045A"/>
    <w:rsid w:val="000A0A9B"/>
    <w:rsid w:val="000A1E7A"/>
    <w:rsid w:val="000A5C8D"/>
    <w:rsid w:val="000A773A"/>
    <w:rsid w:val="000A7E61"/>
    <w:rsid w:val="000B26DC"/>
    <w:rsid w:val="000B3A72"/>
    <w:rsid w:val="000B4299"/>
    <w:rsid w:val="000C0D11"/>
    <w:rsid w:val="000C2BA1"/>
    <w:rsid w:val="000C304A"/>
    <w:rsid w:val="000C47F0"/>
    <w:rsid w:val="000C5DBF"/>
    <w:rsid w:val="000C7382"/>
    <w:rsid w:val="000C7E77"/>
    <w:rsid w:val="000D08BD"/>
    <w:rsid w:val="000D2613"/>
    <w:rsid w:val="000D29D1"/>
    <w:rsid w:val="000D2D2C"/>
    <w:rsid w:val="000D2DCB"/>
    <w:rsid w:val="000D67A0"/>
    <w:rsid w:val="000D7135"/>
    <w:rsid w:val="000D7195"/>
    <w:rsid w:val="000E5F78"/>
    <w:rsid w:val="000F152C"/>
    <w:rsid w:val="000F1613"/>
    <w:rsid w:val="000F5BF5"/>
    <w:rsid w:val="000F5F21"/>
    <w:rsid w:val="000F696D"/>
    <w:rsid w:val="000F7EB9"/>
    <w:rsid w:val="0010056C"/>
    <w:rsid w:val="001009F6"/>
    <w:rsid w:val="00101875"/>
    <w:rsid w:val="001018F5"/>
    <w:rsid w:val="001026AD"/>
    <w:rsid w:val="00103573"/>
    <w:rsid w:val="001045C8"/>
    <w:rsid w:val="001049AD"/>
    <w:rsid w:val="00105173"/>
    <w:rsid w:val="001105C5"/>
    <w:rsid w:val="00111C18"/>
    <w:rsid w:val="00113342"/>
    <w:rsid w:val="0011367C"/>
    <w:rsid w:val="00113763"/>
    <w:rsid w:val="00113CD8"/>
    <w:rsid w:val="00114CE5"/>
    <w:rsid w:val="00114E8D"/>
    <w:rsid w:val="00114F2E"/>
    <w:rsid w:val="001172A0"/>
    <w:rsid w:val="001179B3"/>
    <w:rsid w:val="00120A62"/>
    <w:rsid w:val="00123896"/>
    <w:rsid w:val="00124CC9"/>
    <w:rsid w:val="00124CFC"/>
    <w:rsid w:val="001250FB"/>
    <w:rsid w:val="00125A0D"/>
    <w:rsid w:val="001260DD"/>
    <w:rsid w:val="00126282"/>
    <w:rsid w:val="00127416"/>
    <w:rsid w:val="0013044F"/>
    <w:rsid w:val="00130EC7"/>
    <w:rsid w:val="00130EEC"/>
    <w:rsid w:val="00131BC6"/>
    <w:rsid w:val="001323CB"/>
    <w:rsid w:val="00135878"/>
    <w:rsid w:val="00135C6B"/>
    <w:rsid w:val="00135C7B"/>
    <w:rsid w:val="001372D4"/>
    <w:rsid w:val="00140202"/>
    <w:rsid w:val="001403B8"/>
    <w:rsid w:val="00143844"/>
    <w:rsid w:val="00143B4C"/>
    <w:rsid w:val="00145BAF"/>
    <w:rsid w:val="0014613E"/>
    <w:rsid w:val="00146F01"/>
    <w:rsid w:val="00147380"/>
    <w:rsid w:val="001508E8"/>
    <w:rsid w:val="00150FD7"/>
    <w:rsid w:val="00152119"/>
    <w:rsid w:val="0015327F"/>
    <w:rsid w:val="00153BF5"/>
    <w:rsid w:val="00153F72"/>
    <w:rsid w:val="00153FC5"/>
    <w:rsid w:val="00154A61"/>
    <w:rsid w:val="001576BC"/>
    <w:rsid w:val="00160CE9"/>
    <w:rsid w:val="00161389"/>
    <w:rsid w:val="00161F0A"/>
    <w:rsid w:val="00162125"/>
    <w:rsid w:val="00163459"/>
    <w:rsid w:val="00164382"/>
    <w:rsid w:val="001650D0"/>
    <w:rsid w:val="00166387"/>
    <w:rsid w:val="00167538"/>
    <w:rsid w:val="00167BC6"/>
    <w:rsid w:val="00167DEF"/>
    <w:rsid w:val="001700A0"/>
    <w:rsid w:val="00170367"/>
    <w:rsid w:val="00173594"/>
    <w:rsid w:val="0017399B"/>
    <w:rsid w:val="00173D2B"/>
    <w:rsid w:val="0017550F"/>
    <w:rsid w:val="00175AB6"/>
    <w:rsid w:val="00176A24"/>
    <w:rsid w:val="00176D77"/>
    <w:rsid w:val="00182D24"/>
    <w:rsid w:val="00182F35"/>
    <w:rsid w:val="00184462"/>
    <w:rsid w:val="001847D6"/>
    <w:rsid w:val="00186404"/>
    <w:rsid w:val="0018728F"/>
    <w:rsid w:val="0019179B"/>
    <w:rsid w:val="00192572"/>
    <w:rsid w:val="001928B9"/>
    <w:rsid w:val="00194CE5"/>
    <w:rsid w:val="00195AE7"/>
    <w:rsid w:val="00195EFF"/>
    <w:rsid w:val="0019619F"/>
    <w:rsid w:val="00196B71"/>
    <w:rsid w:val="00196BC7"/>
    <w:rsid w:val="00196FA2"/>
    <w:rsid w:val="001975C0"/>
    <w:rsid w:val="00197D21"/>
    <w:rsid w:val="00197F51"/>
    <w:rsid w:val="001A0E82"/>
    <w:rsid w:val="001A2E12"/>
    <w:rsid w:val="001A4BE9"/>
    <w:rsid w:val="001A5353"/>
    <w:rsid w:val="001A545D"/>
    <w:rsid w:val="001A5D4D"/>
    <w:rsid w:val="001A6402"/>
    <w:rsid w:val="001A6DE7"/>
    <w:rsid w:val="001A6F81"/>
    <w:rsid w:val="001A74A8"/>
    <w:rsid w:val="001A78C1"/>
    <w:rsid w:val="001B00DD"/>
    <w:rsid w:val="001B140B"/>
    <w:rsid w:val="001B1DCE"/>
    <w:rsid w:val="001B3497"/>
    <w:rsid w:val="001B3D03"/>
    <w:rsid w:val="001B612F"/>
    <w:rsid w:val="001B67CA"/>
    <w:rsid w:val="001B6E02"/>
    <w:rsid w:val="001C1253"/>
    <w:rsid w:val="001C29A2"/>
    <w:rsid w:val="001C5772"/>
    <w:rsid w:val="001C689B"/>
    <w:rsid w:val="001C6BD8"/>
    <w:rsid w:val="001C6F91"/>
    <w:rsid w:val="001C7E6B"/>
    <w:rsid w:val="001D01B5"/>
    <w:rsid w:val="001D17B6"/>
    <w:rsid w:val="001D1C1A"/>
    <w:rsid w:val="001D20B6"/>
    <w:rsid w:val="001D2943"/>
    <w:rsid w:val="001D2DF7"/>
    <w:rsid w:val="001D3078"/>
    <w:rsid w:val="001D5A5F"/>
    <w:rsid w:val="001D6BA0"/>
    <w:rsid w:val="001D7C59"/>
    <w:rsid w:val="001E09D9"/>
    <w:rsid w:val="001E0EBF"/>
    <w:rsid w:val="001E0EFC"/>
    <w:rsid w:val="001E2E38"/>
    <w:rsid w:val="001E3024"/>
    <w:rsid w:val="001E5005"/>
    <w:rsid w:val="001E5E30"/>
    <w:rsid w:val="001E7964"/>
    <w:rsid w:val="001E7F02"/>
    <w:rsid w:val="001F1EF1"/>
    <w:rsid w:val="001F3B72"/>
    <w:rsid w:val="001F3C5D"/>
    <w:rsid w:val="001F4753"/>
    <w:rsid w:val="001F61CA"/>
    <w:rsid w:val="001F6675"/>
    <w:rsid w:val="001F715F"/>
    <w:rsid w:val="00202DD7"/>
    <w:rsid w:val="00205E27"/>
    <w:rsid w:val="00206560"/>
    <w:rsid w:val="00206D39"/>
    <w:rsid w:val="00211488"/>
    <w:rsid w:val="0021270D"/>
    <w:rsid w:val="00213296"/>
    <w:rsid w:val="002135ED"/>
    <w:rsid w:val="0022096C"/>
    <w:rsid w:val="0022390E"/>
    <w:rsid w:val="00224055"/>
    <w:rsid w:val="00224858"/>
    <w:rsid w:val="00224FB8"/>
    <w:rsid w:val="002256C6"/>
    <w:rsid w:val="0022733A"/>
    <w:rsid w:val="00233EDF"/>
    <w:rsid w:val="00234CA8"/>
    <w:rsid w:val="00236897"/>
    <w:rsid w:val="002371AD"/>
    <w:rsid w:val="002403E3"/>
    <w:rsid w:val="002410D1"/>
    <w:rsid w:val="00242068"/>
    <w:rsid w:val="00243506"/>
    <w:rsid w:val="00243772"/>
    <w:rsid w:val="00244259"/>
    <w:rsid w:val="00244AF7"/>
    <w:rsid w:val="002461B1"/>
    <w:rsid w:val="00246406"/>
    <w:rsid w:val="002467EA"/>
    <w:rsid w:val="00250234"/>
    <w:rsid w:val="00250935"/>
    <w:rsid w:val="002513F9"/>
    <w:rsid w:val="00252128"/>
    <w:rsid w:val="002524A0"/>
    <w:rsid w:val="0025280F"/>
    <w:rsid w:val="00255808"/>
    <w:rsid w:val="00256047"/>
    <w:rsid w:val="002565B3"/>
    <w:rsid w:val="0025767F"/>
    <w:rsid w:val="002579DB"/>
    <w:rsid w:val="00257EC8"/>
    <w:rsid w:val="00261859"/>
    <w:rsid w:val="00261CB7"/>
    <w:rsid w:val="002621FE"/>
    <w:rsid w:val="00262E3E"/>
    <w:rsid w:val="00263228"/>
    <w:rsid w:val="00263344"/>
    <w:rsid w:val="002641D7"/>
    <w:rsid w:val="0026485F"/>
    <w:rsid w:val="00264A14"/>
    <w:rsid w:val="00266159"/>
    <w:rsid w:val="002662BB"/>
    <w:rsid w:val="00266440"/>
    <w:rsid w:val="002668AC"/>
    <w:rsid w:val="0026778C"/>
    <w:rsid w:val="00267D86"/>
    <w:rsid w:val="00272F92"/>
    <w:rsid w:val="002754E3"/>
    <w:rsid w:val="00275A9A"/>
    <w:rsid w:val="00275AD6"/>
    <w:rsid w:val="002762CB"/>
    <w:rsid w:val="002773C2"/>
    <w:rsid w:val="00277DFD"/>
    <w:rsid w:val="00280C33"/>
    <w:rsid w:val="00282786"/>
    <w:rsid w:val="0028300B"/>
    <w:rsid w:val="00283926"/>
    <w:rsid w:val="002839B9"/>
    <w:rsid w:val="00286B82"/>
    <w:rsid w:val="00286F91"/>
    <w:rsid w:val="00287EF9"/>
    <w:rsid w:val="00290573"/>
    <w:rsid w:val="0029118E"/>
    <w:rsid w:val="0029244F"/>
    <w:rsid w:val="00292529"/>
    <w:rsid w:val="00292721"/>
    <w:rsid w:val="00294EE0"/>
    <w:rsid w:val="002969F5"/>
    <w:rsid w:val="00296A2A"/>
    <w:rsid w:val="00296AAF"/>
    <w:rsid w:val="00296C57"/>
    <w:rsid w:val="00296DAC"/>
    <w:rsid w:val="002A20B0"/>
    <w:rsid w:val="002A2DF7"/>
    <w:rsid w:val="002A32DC"/>
    <w:rsid w:val="002A5ECA"/>
    <w:rsid w:val="002B02C8"/>
    <w:rsid w:val="002B0583"/>
    <w:rsid w:val="002B0B2E"/>
    <w:rsid w:val="002B12FF"/>
    <w:rsid w:val="002B141F"/>
    <w:rsid w:val="002B1B63"/>
    <w:rsid w:val="002B21F9"/>
    <w:rsid w:val="002B258F"/>
    <w:rsid w:val="002B27DF"/>
    <w:rsid w:val="002B3CF6"/>
    <w:rsid w:val="002B4A1F"/>
    <w:rsid w:val="002B5912"/>
    <w:rsid w:val="002B5C45"/>
    <w:rsid w:val="002B7486"/>
    <w:rsid w:val="002C05DF"/>
    <w:rsid w:val="002C07F3"/>
    <w:rsid w:val="002C0907"/>
    <w:rsid w:val="002C1E83"/>
    <w:rsid w:val="002C20B8"/>
    <w:rsid w:val="002C32A9"/>
    <w:rsid w:val="002C4F7B"/>
    <w:rsid w:val="002C694A"/>
    <w:rsid w:val="002C7C95"/>
    <w:rsid w:val="002C7F28"/>
    <w:rsid w:val="002D453E"/>
    <w:rsid w:val="002D50B6"/>
    <w:rsid w:val="002D590B"/>
    <w:rsid w:val="002D77AD"/>
    <w:rsid w:val="002E1AA5"/>
    <w:rsid w:val="002E3396"/>
    <w:rsid w:val="002E33A9"/>
    <w:rsid w:val="002E696B"/>
    <w:rsid w:val="002E6F44"/>
    <w:rsid w:val="002F0A34"/>
    <w:rsid w:val="002F73E9"/>
    <w:rsid w:val="003053C7"/>
    <w:rsid w:val="00305AFD"/>
    <w:rsid w:val="00305C3B"/>
    <w:rsid w:val="00312035"/>
    <w:rsid w:val="00314A90"/>
    <w:rsid w:val="00314BBA"/>
    <w:rsid w:val="00315B4B"/>
    <w:rsid w:val="00320FC7"/>
    <w:rsid w:val="003254F4"/>
    <w:rsid w:val="0032631C"/>
    <w:rsid w:val="00326AA5"/>
    <w:rsid w:val="00326CB6"/>
    <w:rsid w:val="00327BAC"/>
    <w:rsid w:val="00331A14"/>
    <w:rsid w:val="00331C22"/>
    <w:rsid w:val="00333E35"/>
    <w:rsid w:val="00336A70"/>
    <w:rsid w:val="00336FEB"/>
    <w:rsid w:val="00340A43"/>
    <w:rsid w:val="0034245A"/>
    <w:rsid w:val="00342F83"/>
    <w:rsid w:val="00344B05"/>
    <w:rsid w:val="003450A1"/>
    <w:rsid w:val="00347A6B"/>
    <w:rsid w:val="00347F20"/>
    <w:rsid w:val="003507E1"/>
    <w:rsid w:val="003509E7"/>
    <w:rsid w:val="00352005"/>
    <w:rsid w:val="003529E3"/>
    <w:rsid w:val="00352B36"/>
    <w:rsid w:val="00354BDB"/>
    <w:rsid w:val="00354F74"/>
    <w:rsid w:val="003601AF"/>
    <w:rsid w:val="00360C82"/>
    <w:rsid w:val="003620EB"/>
    <w:rsid w:val="00363FF9"/>
    <w:rsid w:val="00364CE9"/>
    <w:rsid w:val="00365A2F"/>
    <w:rsid w:val="00370F00"/>
    <w:rsid w:val="003722EA"/>
    <w:rsid w:val="0037319A"/>
    <w:rsid w:val="00374364"/>
    <w:rsid w:val="0037486E"/>
    <w:rsid w:val="00376965"/>
    <w:rsid w:val="003825C9"/>
    <w:rsid w:val="00382A6F"/>
    <w:rsid w:val="00383729"/>
    <w:rsid w:val="00383A96"/>
    <w:rsid w:val="0038440A"/>
    <w:rsid w:val="003852AB"/>
    <w:rsid w:val="0038671D"/>
    <w:rsid w:val="003871FE"/>
    <w:rsid w:val="00387EC0"/>
    <w:rsid w:val="003918BD"/>
    <w:rsid w:val="003922E4"/>
    <w:rsid w:val="003926A3"/>
    <w:rsid w:val="003937CE"/>
    <w:rsid w:val="0039502E"/>
    <w:rsid w:val="00395948"/>
    <w:rsid w:val="00395E4D"/>
    <w:rsid w:val="003970B3"/>
    <w:rsid w:val="0039799A"/>
    <w:rsid w:val="003A09FA"/>
    <w:rsid w:val="003A54C0"/>
    <w:rsid w:val="003A59BE"/>
    <w:rsid w:val="003A6526"/>
    <w:rsid w:val="003A6699"/>
    <w:rsid w:val="003A727B"/>
    <w:rsid w:val="003A742F"/>
    <w:rsid w:val="003B3CBF"/>
    <w:rsid w:val="003B485F"/>
    <w:rsid w:val="003B5424"/>
    <w:rsid w:val="003B56D0"/>
    <w:rsid w:val="003B5880"/>
    <w:rsid w:val="003B5F56"/>
    <w:rsid w:val="003B6518"/>
    <w:rsid w:val="003B6C04"/>
    <w:rsid w:val="003C0793"/>
    <w:rsid w:val="003C09A4"/>
    <w:rsid w:val="003C0F5D"/>
    <w:rsid w:val="003C1704"/>
    <w:rsid w:val="003C1C0D"/>
    <w:rsid w:val="003C3B84"/>
    <w:rsid w:val="003C49D2"/>
    <w:rsid w:val="003C4B4C"/>
    <w:rsid w:val="003C5872"/>
    <w:rsid w:val="003C5D9A"/>
    <w:rsid w:val="003C6088"/>
    <w:rsid w:val="003C73F3"/>
    <w:rsid w:val="003D1305"/>
    <w:rsid w:val="003D1614"/>
    <w:rsid w:val="003D3AB1"/>
    <w:rsid w:val="003D3C8E"/>
    <w:rsid w:val="003D470C"/>
    <w:rsid w:val="003D49F1"/>
    <w:rsid w:val="003D55D1"/>
    <w:rsid w:val="003D55F5"/>
    <w:rsid w:val="003D68E4"/>
    <w:rsid w:val="003D693C"/>
    <w:rsid w:val="003D77EC"/>
    <w:rsid w:val="003E184E"/>
    <w:rsid w:val="003E1C34"/>
    <w:rsid w:val="003E1EE0"/>
    <w:rsid w:val="003E2BB7"/>
    <w:rsid w:val="003E2D27"/>
    <w:rsid w:val="003E4EBE"/>
    <w:rsid w:val="003E6376"/>
    <w:rsid w:val="003F1358"/>
    <w:rsid w:val="003F288F"/>
    <w:rsid w:val="003F2F56"/>
    <w:rsid w:val="003F3803"/>
    <w:rsid w:val="003F3898"/>
    <w:rsid w:val="003F541E"/>
    <w:rsid w:val="003F592D"/>
    <w:rsid w:val="003F5B34"/>
    <w:rsid w:val="003F6162"/>
    <w:rsid w:val="003F62A0"/>
    <w:rsid w:val="003F71CE"/>
    <w:rsid w:val="003F774A"/>
    <w:rsid w:val="00400FEB"/>
    <w:rsid w:val="00401132"/>
    <w:rsid w:val="00402529"/>
    <w:rsid w:val="00403460"/>
    <w:rsid w:val="00403DAF"/>
    <w:rsid w:val="0040410D"/>
    <w:rsid w:val="00406C87"/>
    <w:rsid w:val="004077D6"/>
    <w:rsid w:val="00407EA1"/>
    <w:rsid w:val="00410462"/>
    <w:rsid w:val="00410745"/>
    <w:rsid w:val="00412925"/>
    <w:rsid w:val="00412BB8"/>
    <w:rsid w:val="004136CE"/>
    <w:rsid w:val="00414C59"/>
    <w:rsid w:val="00415162"/>
    <w:rsid w:val="00416CD1"/>
    <w:rsid w:val="00420845"/>
    <w:rsid w:val="00420E51"/>
    <w:rsid w:val="00421F70"/>
    <w:rsid w:val="004240EB"/>
    <w:rsid w:val="00426056"/>
    <w:rsid w:val="004261AA"/>
    <w:rsid w:val="0042624D"/>
    <w:rsid w:val="0042630B"/>
    <w:rsid w:val="00426CB1"/>
    <w:rsid w:val="00426FDC"/>
    <w:rsid w:val="00430887"/>
    <w:rsid w:val="00432E47"/>
    <w:rsid w:val="00433676"/>
    <w:rsid w:val="00433A5D"/>
    <w:rsid w:val="00434307"/>
    <w:rsid w:val="00435DEB"/>
    <w:rsid w:val="00436351"/>
    <w:rsid w:val="00437058"/>
    <w:rsid w:val="00444AEF"/>
    <w:rsid w:val="004453A4"/>
    <w:rsid w:val="00446544"/>
    <w:rsid w:val="004469F5"/>
    <w:rsid w:val="00446AAD"/>
    <w:rsid w:val="00450EAC"/>
    <w:rsid w:val="00452E1C"/>
    <w:rsid w:val="004538EA"/>
    <w:rsid w:val="00454118"/>
    <w:rsid w:val="00454465"/>
    <w:rsid w:val="00454877"/>
    <w:rsid w:val="0045570A"/>
    <w:rsid w:val="00456456"/>
    <w:rsid w:val="00456AAC"/>
    <w:rsid w:val="00456B7E"/>
    <w:rsid w:val="00460DB9"/>
    <w:rsid w:val="004612E5"/>
    <w:rsid w:val="0046178E"/>
    <w:rsid w:val="004628A4"/>
    <w:rsid w:val="004633D5"/>
    <w:rsid w:val="00463467"/>
    <w:rsid w:val="004654DB"/>
    <w:rsid w:val="00467823"/>
    <w:rsid w:val="00470042"/>
    <w:rsid w:val="00470A3E"/>
    <w:rsid w:val="00471DA4"/>
    <w:rsid w:val="0047316B"/>
    <w:rsid w:val="00473280"/>
    <w:rsid w:val="00474AF8"/>
    <w:rsid w:val="0047500F"/>
    <w:rsid w:val="0047572C"/>
    <w:rsid w:val="004769A7"/>
    <w:rsid w:val="00480773"/>
    <w:rsid w:val="004810B0"/>
    <w:rsid w:val="0048121D"/>
    <w:rsid w:val="00481D9E"/>
    <w:rsid w:val="00482D04"/>
    <w:rsid w:val="004845D0"/>
    <w:rsid w:val="00485107"/>
    <w:rsid w:val="00485D99"/>
    <w:rsid w:val="00490621"/>
    <w:rsid w:val="00491A1D"/>
    <w:rsid w:val="00492528"/>
    <w:rsid w:val="00493919"/>
    <w:rsid w:val="00496EFD"/>
    <w:rsid w:val="004A0F24"/>
    <w:rsid w:val="004A22E9"/>
    <w:rsid w:val="004A2B95"/>
    <w:rsid w:val="004A5106"/>
    <w:rsid w:val="004A5BFE"/>
    <w:rsid w:val="004A719C"/>
    <w:rsid w:val="004B096F"/>
    <w:rsid w:val="004B1396"/>
    <w:rsid w:val="004B197F"/>
    <w:rsid w:val="004B2296"/>
    <w:rsid w:val="004B2657"/>
    <w:rsid w:val="004B3A32"/>
    <w:rsid w:val="004B5AC7"/>
    <w:rsid w:val="004B5DC8"/>
    <w:rsid w:val="004B69C4"/>
    <w:rsid w:val="004C09DE"/>
    <w:rsid w:val="004C35C0"/>
    <w:rsid w:val="004C442A"/>
    <w:rsid w:val="004C4E4C"/>
    <w:rsid w:val="004C54E0"/>
    <w:rsid w:val="004C6C12"/>
    <w:rsid w:val="004C744A"/>
    <w:rsid w:val="004D13B6"/>
    <w:rsid w:val="004D220C"/>
    <w:rsid w:val="004D31B3"/>
    <w:rsid w:val="004D3360"/>
    <w:rsid w:val="004D4BA7"/>
    <w:rsid w:val="004D6437"/>
    <w:rsid w:val="004D67EE"/>
    <w:rsid w:val="004D775F"/>
    <w:rsid w:val="004E00E8"/>
    <w:rsid w:val="004E03DE"/>
    <w:rsid w:val="004E0DC2"/>
    <w:rsid w:val="004E1F54"/>
    <w:rsid w:val="004E359F"/>
    <w:rsid w:val="004E4BFF"/>
    <w:rsid w:val="004E6F03"/>
    <w:rsid w:val="004F0D65"/>
    <w:rsid w:val="004F191E"/>
    <w:rsid w:val="004F2E82"/>
    <w:rsid w:val="004F57CB"/>
    <w:rsid w:val="004F61D8"/>
    <w:rsid w:val="004F645C"/>
    <w:rsid w:val="004F6472"/>
    <w:rsid w:val="005013AC"/>
    <w:rsid w:val="0050331E"/>
    <w:rsid w:val="005034BA"/>
    <w:rsid w:val="00503D46"/>
    <w:rsid w:val="00504035"/>
    <w:rsid w:val="005044AA"/>
    <w:rsid w:val="0050563A"/>
    <w:rsid w:val="005066C1"/>
    <w:rsid w:val="00507CA5"/>
    <w:rsid w:val="0051053F"/>
    <w:rsid w:val="0051076D"/>
    <w:rsid w:val="0051178D"/>
    <w:rsid w:val="00512E95"/>
    <w:rsid w:val="00513E5A"/>
    <w:rsid w:val="005165ED"/>
    <w:rsid w:val="005206CA"/>
    <w:rsid w:val="005214E8"/>
    <w:rsid w:val="00521A12"/>
    <w:rsid w:val="00522769"/>
    <w:rsid w:val="005227C8"/>
    <w:rsid w:val="00523012"/>
    <w:rsid w:val="00523F71"/>
    <w:rsid w:val="00524E8F"/>
    <w:rsid w:val="00525937"/>
    <w:rsid w:val="005278B6"/>
    <w:rsid w:val="00527E82"/>
    <w:rsid w:val="00530198"/>
    <w:rsid w:val="00532E6B"/>
    <w:rsid w:val="00532F86"/>
    <w:rsid w:val="0053407F"/>
    <w:rsid w:val="00536A62"/>
    <w:rsid w:val="00537083"/>
    <w:rsid w:val="00537F6C"/>
    <w:rsid w:val="00537F9F"/>
    <w:rsid w:val="00540AD4"/>
    <w:rsid w:val="00540FE4"/>
    <w:rsid w:val="00540FEC"/>
    <w:rsid w:val="005414D1"/>
    <w:rsid w:val="00542520"/>
    <w:rsid w:val="005426C0"/>
    <w:rsid w:val="00542B9F"/>
    <w:rsid w:val="00542F60"/>
    <w:rsid w:val="00543376"/>
    <w:rsid w:val="005439D7"/>
    <w:rsid w:val="005441F1"/>
    <w:rsid w:val="00545DD2"/>
    <w:rsid w:val="005464CB"/>
    <w:rsid w:val="005466C3"/>
    <w:rsid w:val="0055120D"/>
    <w:rsid w:val="005529E5"/>
    <w:rsid w:val="00553573"/>
    <w:rsid w:val="00553653"/>
    <w:rsid w:val="00554C38"/>
    <w:rsid w:val="005553A7"/>
    <w:rsid w:val="00555F51"/>
    <w:rsid w:val="0056085F"/>
    <w:rsid w:val="00561C17"/>
    <w:rsid w:val="00561CCB"/>
    <w:rsid w:val="0056269E"/>
    <w:rsid w:val="005627E2"/>
    <w:rsid w:val="00564613"/>
    <w:rsid w:val="00564AE3"/>
    <w:rsid w:val="005654A8"/>
    <w:rsid w:val="00567EA9"/>
    <w:rsid w:val="0057052B"/>
    <w:rsid w:val="005717F8"/>
    <w:rsid w:val="0057242C"/>
    <w:rsid w:val="00573A6C"/>
    <w:rsid w:val="00575484"/>
    <w:rsid w:val="00575747"/>
    <w:rsid w:val="005770A9"/>
    <w:rsid w:val="00580629"/>
    <w:rsid w:val="00581B74"/>
    <w:rsid w:val="00582AD0"/>
    <w:rsid w:val="005841B8"/>
    <w:rsid w:val="0058482C"/>
    <w:rsid w:val="00585A50"/>
    <w:rsid w:val="00585BDB"/>
    <w:rsid w:val="00586860"/>
    <w:rsid w:val="0058743D"/>
    <w:rsid w:val="00591A50"/>
    <w:rsid w:val="00591D70"/>
    <w:rsid w:val="00591E5E"/>
    <w:rsid w:val="00591F73"/>
    <w:rsid w:val="00591FA3"/>
    <w:rsid w:val="00592420"/>
    <w:rsid w:val="00593512"/>
    <w:rsid w:val="00593F4B"/>
    <w:rsid w:val="00594413"/>
    <w:rsid w:val="0059483C"/>
    <w:rsid w:val="0059698C"/>
    <w:rsid w:val="005A016C"/>
    <w:rsid w:val="005A0E1B"/>
    <w:rsid w:val="005A1550"/>
    <w:rsid w:val="005A28E9"/>
    <w:rsid w:val="005A5688"/>
    <w:rsid w:val="005A59D2"/>
    <w:rsid w:val="005A5EEE"/>
    <w:rsid w:val="005B21DB"/>
    <w:rsid w:val="005B3F46"/>
    <w:rsid w:val="005B6558"/>
    <w:rsid w:val="005C1D97"/>
    <w:rsid w:val="005C2EC3"/>
    <w:rsid w:val="005C42FF"/>
    <w:rsid w:val="005C4866"/>
    <w:rsid w:val="005C6B48"/>
    <w:rsid w:val="005C71E8"/>
    <w:rsid w:val="005C7226"/>
    <w:rsid w:val="005C7C60"/>
    <w:rsid w:val="005D1103"/>
    <w:rsid w:val="005D1691"/>
    <w:rsid w:val="005D2EB6"/>
    <w:rsid w:val="005D34BD"/>
    <w:rsid w:val="005D35C9"/>
    <w:rsid w:val="005D3984"/>
    <w:rsid w:val="005D4ADB"/>
    <w:rsid w:val="005D5410"/>
    <w:rsid w:val="005D6219"/>
    <w:rsid w:val="005D69BA"/>
    <w:rsid w:val="005D6B28"/>
    <w:rsid w:val="005D7312"/>
    <w:rsid w:val="005D7CA1"/>
    <w:rsid w:val="005E0298"/>
    <w:rsid w:val="005E0B96"/>
    <w:rsid w:val="005E20B1"/>
    <w:rsid w:val="005E2BCB"/>
    <w:rsid w:val="005E31BC"/>
    <w:rsid w:val="005E32C7"/>
    <w:rsid w:val="005E3F52"/>
    <w:rsid w:val="005E42C2"/>
    <w:rsid w:val="005E5ABA"/>
    <w:rsid w:val="005E5FF2"/>
    <w:rsid w:val="005F38C5"/>
    <w:rsid w:val="005F416A"/>
    <w:rsid w:val="005F5E58"/>
    <w:rsid w:val="005F5EA3"/>
    <w:rsid w:val="005F7137"/>
    <w:rsid w:val="005F7A60"/>
    <w:rsid w:val="006023E8"/>
    <w:rsid w:val="00602546"/>
    <w:rsid w:val="006032F8"/>
    <w:rsid w:val="00604DF6"/>
    <w:rsid w:val="00605981"/>
    <w:rsid w:val="006078DB"/>
    <w:rsid w:val="0061096C"/>
    <w:rsid w:val="00614777"/>
    <w:rsid w:val="00615C59"/>
    <w:rsid w:val="00616452"/>
    <w:rsid w:val="00616AD1"/>
    <w:rsid w:val="00616C85"/>
    <w:rsid w:val="00620531"/>
    <w:rsid w:val="006216E7"/>
    <w:rsid w:val="00623564"/>
    <w:rsid w:val="0062371C"/>
    <w:rsid w:val="00624B24"/>
    <w:rsid w:val="00625CD4"/>
    <w:rsid w:val="006265B1"/>
    <w:rsid w:val="00627A6B"/>
    <w:rsid w:val="0063052E"/>
    <w:rsid w:val="006316FF"/>
    <w:rsid w:val="00632963"/>
    <w:rsid w:val="00632AAA"/>
    <w:rsid w:val="006331F7"/>
    <w:rsid w:val="006345E4"/>
    <w:rsid w:val="00635737"/>
    <w:rsid w:val="00635A22"/>
    <w:rsid w:val="00636138"/>
    <w:rsid w:val="00640E75"/>
    <w:rsid w:val="006410AA"/>
    <w:rsid w:val="00641CA0"/>
    <w:rsid w:val="0064592E"/>
    <w:rsid w:val="00646129"/>
    <w:rsid w:val="00651242"/>
    <w:rsid w:val="006526CB"/>
    <w:rsid w:val="0065506C"/>
    <w:rsid w:val="00656D38"/>
    <w:rsid w:val="00660939"/>
    <w:rsid w:val="00661E03"/>
    <w:rsid w:val="00662487"/>
    <w:rsid w:val="006667C9"/>
    <w:rsid w:val="00670D14"/>
    <w:rsid w:val="00670EC7"/>
    <w:rsid w:val="00671EE1"/>
    <w:rsid w:val="00672054"/>
    <w:rsid w:val="006738C6"/>
    <w:rsid w:val="00673958"/>
    <w:rsid w:val="00676451"/>
    <w:rsid w:val="00676B98"/>
    <w:rsid w:val="0068068A"/>
    <w:rsid w:val="00682128"/>
    <w:rsid w:val="00683EC6"/>
    <w:rsid w:val="00685329"/>
    <w:rsid w:val="0068637D"/>
    <w:rsid w:val="00687ED2"/>
    <w:rsid w:val="00690360"/>
    <w:rsid w:val="00690958"/>
    <w:rsid w:val="00691973"/>
    <w:rsid w:val="00691CCE"/>
    <w:rsid w:val="006920FA"/>
    <w:rsid w:val="0069217A"/>
    <w:rsid w:val="00692F6E"/>
    <w:rsid w:val="00693009"/>
    <w:rsid w:val="00694624"/>
    <w:rsid w:val="00696555"/>
    <w:rsid w:val="006A08A0"/>
    <w:rsid w:val="006A08AE"/>
    <w:rsid w:val="006A0A44"/>
    <w:rsid w:val="006A20A0"/>
    <w:rsid w:val="006A27EF"/>
    <w:rsid w:val="006A7B89"/>
    <w:rsid w:val="006B0E9C"/>
    <w:rsid w:val="006B2918"/>
    <w:rsid w:val="006B2CB0"/>
    <w:rsid w:val="006B319C"/>
    <w:rsid w:val="006B5CD0"/>
    <w:rsid w:val="006B61E1"/>
    <w:rsid w:val="006C2334"/>
    <w:rsid w:val="006C43DF"/>
    <w:rsid w:val="006C4C0B"/>
    <w:rsid w:val="006C5228"/>
    <w:rsid w:val="006C52A6"/>
    <w:rsid w:val="006C5D64"/>
    <w:rsid w:val="006C725C"/>
    <w:rsid w:val="006C7444"/>
    <w:rsid w:val="006C7FF5"/>
    <w:rsid w:val="006D00A6"/>
    <w:rsid w:val="006D1522"/>
    <w:rsid w:val="006D1BB9"/>
    <w:rsid w:val="006D29B4"/>
    <w:rsid w:val="006D48CC"/>
    <w:rsid w:val="006D4D74"/>
    <w:rsid w:val="006D6D01"/>
    <w:rsid w:val="006E04C6"/>
    <w:rsid w:val="006E05BC"/>
    <w:rsid w:val="006E0776"/>
    <w:rsid w:val="006E0F5A"/>
    <w:rsid w:val="006E1B0D"/>
    <w:rsid w:val="006E23AF"/>
    <w:rsid w:val="006E5A24"/>
    <w:rsid w:val="006E7D49"/>
    <w:rsid w:val="006F1E63"/>
    <w:rsid w:val="006F30CA"/>
    <w:rsid w:val="006F3CFD"/>
    <w:rsid w:val="006F4E14"/>
    <w:rsid w:val="006F5CFB"/>
    <w:rsid w:val="006F7BD2"/>
    <w:rsid w:val="007001E7"/>
    <w:rsid w:val="00701657"/>
    <w:rsid w:val="00701B8C"/>
    <w:rsid w:val="00702C28"/>
    <w:rsid w:val="007033E0"/>
    <w:rsid w:val="007043EC"/>
    <w:rsid w:val="0070497D"/>
    <w:rsid w:val="007068B9"/>
    <w:rsid w:val="00711606"/>
    <w:rsid w:val="00711A42"/>
    <w:rsid w:val="007132EE"/>
    <w:rsid w:val="00714196"/>
    <w:rsid w:val="00714BC2"/>
    <w:rsid w:val="00716EC1"/>
    <w:rsid w:val="00717538"/>
    <w:rsid w:val="00717999"/>
    <w:rsid w:val="00720927"/>
    <w:rsid w:val="007221B4"/>
    <w:rsid w:val="00723208"/>
    <w:rsid w:val="007246A3"/>
    <w:rsid w:val="00726592"/>
    <w:rsid w:val="007339AC"/>
    <w:rsid w:val="007339F1"/>
    <w:rsid w:val="00734B8B"/>
    <w:rsid w:val="00735EC4"/>
    <w:rsid w:val="00736216"/>
    <w:rsid w:val="00736C73"/>
    <w:rsid w:val="007378CD"/>
    <w:rsid w:val="00737D24"/>
    <w:rsid w:val="00740F2D"/>
    <w:rsid w:val="0074108E"/>
    <w:rsid w:val="00742023"/>
    <w:rsid w:val="00742AD0"/>
    <w:rsid w:val="00744EBB"/>
    <w:rsid w:val="00746709"/>
    <w:rsid w:val="0074680F"/>
    <w:rsid w:val="00747486"/>
    <w:rsid w:val="00747BFC"/>
    <w:rsid w:val="00751D9A"/>
    <w:rsid w:val="007546DC"/>
    <w:rsid w:val="00755ABB"/>
    <w:rsid w:val="00757461"/>
    <w:rsid w:val="007608AD"/>
    <w:rsid w:val="007618BA"/>
    <w:rsid w:val="00764064"/>
    <w:rsid w:val="00765268"/>
    <w:rsid w:val="007664F5"/>
    <w:rsid w:val="00767054"/>
    <w:rsid w:val="00770ED8"/>
    <w:rsid w:val="00772335"/>
    <w:rsid w:val="00773EDC"/>
    <w:rsid w:val="0077485B"/>
    <w:rsid w:val="00775C0F"/>
    <w:rsid w:val="00780768"/>
    <w:rsid w:val="00780D4E"/>
    <w:rsid w:val="00781F29"/>
    <w:rsid w:val="00782B25"/>
    <w:rsid w:val="007835F6"/>
    <w:rsid w:val="00785F53"/>
    <w:rsid w:val="00786BCC"/>
    <w:rsid w:val="00790318"/>
    <w:rsid w:val="00790C4C"/>
    <w:rsid w:val="007932AA"/>
    <w:rsid w:val="00793590"/>
    <w:rsid w:val="00795A49"/>
    <w:rsid w:val="007970A3"/>
    <w:rsid w:val="007A3401"/>
    <w:rsid w:val="007A4367"/>
    <w:rsid w:val="007A5C29"/>
    <w:rsid w:val="007A5E9A"/>
    <w:rsid w:val="007A6B74"/>
    <w:rsid w:val="007B0EAA"/>
    <w:rsid w:val="007B141B"/>
    <w:rsid w:val="007B168E"/>
    <w:rsid w:val="007B5932"/>
    <w:rsid w:val="007B5F19"/>
    <w:rsid w:val="007B6405"/>
    <w:rsid w:val="007B681F"/>
    <w:rsid w:val="007B721E"/>
    <w:rsid w:val="007B786F"/>
    <w:rsid w:val="007B7AF0"/>
    <w:rsid w:val="007C0FB6"/>
    <w:rsid w:val="007C16F8"/>
    <w:rsid w:val="007C292E"/>
    <w:rsid w:val="007C2B7C"/>
    <w:rsid w:val="007C33C6"/>
    <w:rsid w:val="007C52C0"/>
    <w:rsid w:val="007C6AD6"/>
    <w:rsid w:val="007D06FB"/>
    <w:rsid w:val="007D0790"/>
    <w:rsid w:val="007D196A"/>
    <w:rsid w:val="007D1C76"/>
    <w:rsid w:val="007D2C9B"/>
    <w:rsid w:val="007D3F54"/>
    <w:rsid w:val="007D4C3C"/>
    <w:rsid w:val="007E123E"/>
    <w:rsid w:val="007E1AC3"/>
    <w:rsid w:val="007E2840"/>
    <w:rsid w:val="007E3A58"/>
    <w:rsid w:val="007E3CD2"/>
    <w:rsid w:val="007E490C"/>
    <w:rsid w:val="007E5763"/>
    <w:rsid w:val="007E649A"/>
    <w:rsid w:val="007E6D83"/>
    <w:rsid w:val="007F2342"/>
    <w:rsid w:val="007F25EA"/>
    <w:rsid w:val="007F2A8C"/>
    <w:rsid w:val="007F3295"/>
    <w:rsid w:val="007F331A"/>
    <w:rsid w:val="007F4ED4"/>
    <w:rsid w:val="007F5F59"/>
    <w:rsid w:val="007F7D25"/>
    <w:rsid w:val="008003BF"/>
    <w:rsid w:val="00800582"/>
    <w:rsid w:val="008022DA"/>
    <w:rsid w:val="00805532"/>
    <w:rsid w:val="00805583"/>
    <w:rsid w:val="008056EC"/>
    <w:rsid w:val="00810E16"/>
    <w:rsid w:val="00811515"/>
    <w:rsid w:val="00813CF5"/>
    <w:rsid w:val="008140F8"/>
    <w:rsid w:val="00815198"/>
    <w:rsid w:val="0081755D"/>
    <w:rsid w:val="00817676"/>
    <w:rsid w:val="0082020C"/>
    <w:rsid w:val="008216DD"/>
    <w:rsid w:val="00825624"/>
    <w:rsid w:val="008259EB"/>
    <w:rsid w:val="00825E4A"/>
    <w:rsid w:val="00826E40"/>
    <w:rsid w:val="00832B0F"/>
    <w:rsid w:val="008335DB"/>
    <w:rsid w:val="0083399D"/>
    <w:rsid w:val="00833B2F"/>
    <w:rsid w:val="00834BF8"/>
    <w:rsid w:val="00836CC6"/>
    <w:rsid w:val="00840927"/>
    <w:rsid w:val="00840A2B"/>
    <w:rsid w:val="00840FDD"/>
    <w:rsid w:val="00841D83"/>
    <w:rsid w:val="00842474"/>
    <w:rsid w:val="0084289B"/>
    <w:rsid w:val="008456F3"/>
    <w:rsid w:val="00845909"/>
    <w:rsid w:val="00845DF9"/>
    <w:rsid w:val="00846BEB"/>
    <w:rsid w:val="00847011"/>
    <w:rsid w:val="00847BD7"/>
    <w:rsid w:val="00850883"/>
    <w:rsid w:val="00850B6B"/>
    <w:rsid w:val="00851130"/>
    <w:rsid w:val="00851C1C"/>
    <w:rsid w:val="0085247C"/>
    <w:rsid w:val="0085291E"/>
    <w:rsid w:val="0085484E"/>
    <w:rsid w:val="00855304"/>
    <w:rsid w:val="008579A1"/>
    <w:rsid w:val="00857A95"/>
    <w:rsid w:val="00860CE2"/>
    <w:rsid w:val="00861168"/>
    <w:rsid w:val="00862D1A"/>
    <w:rsid w:val="0086310F"/>
    <w:rsid w:val="008637EF"/>
    <w:rsid w:val="00863FD8"/>
    <w:rsid w:val="008653EB"/>
    <w:rsid w:val="00866D77"/>
    <w:rsid w:val="00867225"/>
    <w:rsid w:val="00867991"/>
    <w:rsid w:val="00867B66"/>
    <w:rsid w:val="00873E4D"/>
    <w:rsid w:val="00874D6E"/>
    <w:rsid w:val="008757D5"/>
    <w:rsid w:val="008768F8"/>
    <w:rsid w:val="00882D18"/>
    <w:rsid w:val="00883457"/>
    <w:rsid w:val="00883577"/>
    <w:rsid w:val="008863A3"/>
    <w:rsid w:val="008867D4"/>
    <w:rsid w:val="0088716E"/>
    <w:rsid w:val="008872D0"/>
    <w:rsid w:val="0089003D"/>
    <w:rsid w:val="00892247"/>
    <w:rsid w:val="008937CF"/>
    <w:rsid w:val="00893B01"/>
    <w:rsid w:val="00894E66"/>
    <w:rsid w:val="008962E9"/>
    <w:rsid w:val="00896E2D"/>
    <w:rsid w:val="00897459"/>
    <w:rsid w:val="008975CE"/>
    <w:rsid w:val="00897664"/>
    <w:rsid w:val="008A1C51"/>
    <w:rsid w:val="008A317C"/>
    <w:rsid w:val="008A3B63"/>
    <w:rsid w:val="008A63CE"/>
    <w:rsid w:val="008A74EC"/>
    <w:rsid w:val="008A7E5B"/>
    <w:rsid w:val="008B148D"/>
    <w:rsid w:val="008B2C59"/>
    <w:rsid w:val="008B5733"/>
    <w:rsid w:val="008B589E"/>
    <w:rsid w:val="008B70E3"/>
    <w:rsid w:val="008B7C47"/>
    <w:rsid w:val="008C0D86"/>
    <w:rsid w:val="008C15DA"/>
    <w:rsid w:val="008C1D7D"/>
    <w:rsid w:val="008C2D12"/>
    <w:rsid w:val="008C463C"/>
    <w:rsid w:val="008C77A9"/>
    <w:rsid w:val="008C7DF1"/>
    <w:rsid w:val="008C7F27"/>
    <w:rsid w:val="008D0E66"/>
    <w:rsid w:val="008D0E80"/>
    <w:rsid w:val="008D2D99"/>
    <w:rsid w:val="008D6038"/>
    <w:rsid w:val="008D6F78"/>
    <w:rsid w:val="008D763F"/>
    <w:rsid w:val="008D7AD5"/>
    <w:rsid w:val="008E0737"/>
    <w:rsid w:val="008E4BC5"/>
    <w:rsid w:val="008E5764"/>
    <w:rsid w:val="008E6311"/>
    <w:rsid w:val="008F02B0"/>
    <w:rsid w:val="008F1A8D"/>
    <w:rsid w:val="008F1E84"/>
    <w:rsid w:val="008F3928"/>
    <w:rsid w:val="008F3DCD"/>
    <w:rsid w:val="008F5F1A"/>
    <w:rsid w:val="008F6B4A"/>
    <w:rsid w:val="008F7DB3"/>
    <w:rsid w:val="00900DBB"/>
    <w:rsid w:val="00901874"/>
    <w:rsid w:val="0090293D"/>
    <w:rsid w:val="009039E9"/>
    <w:rsid w:val="00903DD9"/>
    <w:rsid w:val="0090460C"/>
    <w:rsid w:val="00905242"/>
    <w:rsid w:val="009058DA"/>
    <w:rsid w:val="009063E0"/>
    <w:rsid w:val="00911B12"/>
    <w:rsid w:val="009122A0"/>
    <w:rsid w:val="00912C25"/>
    <w:rsid w:val="0091497F"/>
    <w:rsid w:val="00914E4B"/>
    <w:rsid w:val="009152CF"/>
    <w:rsid w:val="00915F1E"/>
    <w:rsid w:val="0091669A"/>
    <w:rsid w:val="00916E7B"/>
    <w:rsid w:val="00921945"/>
    <w:rsid w:val="009238AE"/>
    <w:rsid w:val="0092539E"/>
    <w:rsid w:val="0092741F"/>
    <w:rsid w:val="0093177C"/>
    <w:rsid w:val="00931F48"/>
    <w:rsid w:val="009332BE"/>
    <w:rsid w:val="009334D6"/>
    <w:rsid w:val="009336AB"/>
    <w:rsid w:val="00933747"/>
    <w:rsid w:val="00934F20"/>
    <w:rsid w:val="00942111"/>
    <w:rsid w:val="00943968"/>
    <w:rsid w:val="00944262"/>
    <w:rsid w:val="00944731"/>
    <w:rsid w:val="00944F69"/>
    <w:rsid w:val="009457E8"/>
    <w:rsid w:val="00945AD8"/>
    <w:rsid w:val="00945ADB"/>
    <w:rsid w:val="009470C0"/>
    <w:rsid w:val="00947999"/>
    <w:rsid w:val="00951094"/>
    <w:rsid w:val="00951849"/>
    <w:rsid w:val="0095228C"/>
    <w:rsid w:val="0095259E"/>
    <w:rsid w:val="00952E7B"/>
    <w:rsid w:val="0095389D"/>
    <w:rsid w:val="00954309"/>
    <w:rsid w:val="00954F40"/>
    <w:rsid w:val="00955060"/>
    <w:rsid w:val="009554E8"/>
    <w:rsid w:val="00955A91"/>
    <w:rsid w:val="0095760C"/>
    <w:rsid w:val="009620B1"/>
    <w:rsid w:val="009645E8"/>
    <w:rsid w:val="00965438"/>
    <w:rsid w:val="00965514"/>
    <w:rsid w:val="009659B9"/>
    <w:rsid w:val="00965CD4"/>
    <w:rsid w:val="0096711F"/>
    <w:rsid w:val="00974322"/>
    <w:rsid w:val="0097436B"/>
    <w:rsid w:val="0097515D"/>
    <w:rsid w:val="00975F46"/>
    <w:rsid w:val="009770B9"/>
    <w:rsid w:val="00977666"/>
    <w:rsid w:val="00981435"/>
    <w:rsid w:val="009814BA"/>
    <w:rsid w:val="00981645"/>
    <w:rsid w:val="00983596"/>
    <w:rsid w:val="009838F5"/>
    <w:rsid w:val="00984060"/>
    <w:rsid w:val="00984F15"/>
    <w:rsid w:val="009854A9"/>
    <w:rsid w:val="00987115"/>
    <w:rsid w:val="009903E8"/>
    <w:rsid w:val="00992798"/>
    <w:rsid w:val="00992D2E"/>
    <w:rsid w:val="009935DD"/>
    <w:rsid w:val="00993689"/>
    <w:rsid w:val="00993863"/>
    <w:rsid w:val="009940AC"/>
    <w:rsid w:val="00994CE0"/>
    <w:rsid w:val="009953BB"/>
    <w:rsid w:val="00995B69"/>
    <w:rsid w:val="00997B51"/>
    <w:rsid w:val="009A01AF"/>
    <w:rsid w:val="009A0D57"/>
    <w:rsid w:val="009A18F7"/>
    <w:rsid w:val="009A21AB"/>
    <w:rsid w:val="009A3121"/>
    <w:rsid w:val="009A59BA"/>
    <w:rsid w:val="009A6585"/>
    <w:rsid w:val="009B1FCA"/>
    <w:rsid w:val="009B22CA"/>
    <w:rsid w:val="009B2DD6"/>
    <w:rsid w:val="009B3C20"/>
    <w:rsid w:val="009B4C86"/>
    <w:rsid w:val="009B605B"/>
    <w:rsid w:val="009B7961"/>
    <w:rsid w:val="009C0007"/>
    <w:rsid w:val="009C024B"/>
    <w:rsid w:val="009C0355"/>
    <w:rsid w:val="009C1C7E"/>
    <w:rsid w:val="009C1CE6"/>
    <w:rsid w:val="009C20DE"/>
    <w:rsid w:val="009C2512"/>
    <w:rsid w:val="009C3034"/>
    <w:rsid w:val="009C662B"/>
    <w:rsid w:val="009C79D3"/>
    <w:rsid w:val="009C7E35"/>
    <w:rsid w:val="009D0A5D"/>
    <w:rsid w:val="009D1E7C"/>
    <w:rsid w:val="009D21FD"/>
    <w:rsid w:val="009D4C9A"/>
    <w:rsid w:val="009D53CF"/>
    <w:rsid w:val="009E106C"/>
    <w:rsid w:val="009E1149"/>
    <w:rsid w:val="009E1403"/>
    <w:rsid w:val="009E1E4F"/>
    <w:rsid w:val="009E3990"/>
    <w:rsid w:val="009E4949"/>
    <w:rsid w:val="009E5350"/>
    <w:rsid w:val="009E6C9F"/>
    <w:rsid w:val="009E6DD4"/>
    <w:rsid w:val="009E7EFF"/>
    <w:rsid w:val="009F0615"/>
    <w:rsid w:val="009F1E32"/>
    <w:rsid w:val="009F3C01"/>
    <w:rsid w:val="009F521E"/>
    <w:rsid w:val="009F7FC7"/>
    <w:rsid w:val="00A01F0C"/>
    <w:rsid w:val="00A02602"/>
    <w:rsid w:val="00A04FE0"/>
    <w:rsid w:val="00A05BCA"/>
    <w:rsid w:val="00A06CFB"/>
    <w:rsid w:val="00A06DDB"/>
    <w:rsid w:val="00A070F4"/>
    <w:rsid w:val="00A07C54"/>
    <w:rsid w:val="00A118EC"/>
    <w:rsid w:val="00A125D1"/>
    <w:rsid w:val="00A13573"/>
    <w:rsid w:val="00A13E12"/>
    <w:rsid w:val="00A14A35"/>
    <w:rsid w:val="00A15364"/>
    <w:rsid w:val="00A15447"/>
    <w:rsid w:val="00A16BA2"/>
    <w:rsid w:val="00A16F48"/>
    <w:rsid w:val="00A17000"/>
    <w:rsid w:val="00A170B9"/>
    <w:rsid w:val="00A231E8"/>
    <w:rsid w:val="00A24176"/>
    <w:rsid w:val="00A24383"/>
    <w:rsid w:val="00A24D21"/>
    <w:rsid w:val="00A25A0E"/>
    <w:rsid w:val="00A26392"/>
    <w:rsid w:val="00A26D48"/>
    <w:rsid w:val="00A2714A"/>
    <w:rsid w:val="00A3086A"/>
    <w:rsid w:val="00A309E6"/>
    <w:rsid w:val="00A31A6C"/>
    <w:rsid w:val="00A3584B"/>
    <w:rsid w:val="00A362A2"/>
    <w:rsid w:val="00A3671D"/>
    <w:rsid w:val="00A37D43"/>
    <w:rsid w:val="00A403E0"/>
    <w:rsid w:val="00A429D3"/>
    <w:rsid w:val="00A43398"/>
    <w:rsid w:val="00A4383A"/>
    <w:rsid w:val="00A44C4A"/>
    <w:rsid w:val="00A44E78"/>
    <w:rsid w:val="00A45430"/>
    <w:rsid w:val="00A458B1"/>
    <w:rsid w:val="00A472B7"/>
    <w:rsid w:val="00A4788F"/>
    <w:rsid w:val="00A50A1E"/>
    <w:rsid w:val="00A52106"/>
    <w:rsid w:val="00A53A72"/>
    <w:rsid w:val="00A54143"/>
    <w:rsid w:val="00A54DA7"/>
    <w:rsid w:val="00A56093"/>
    <w:rsid w:val="00A5672D"/>
    <w:rsid w:val="00A57BD0"/>
    <w:rsid w:val="00A60A6B"/>
    <w:rsid w:val="00A61EB0"/>
    <w:rsid w:val="00A624BB"/>
    <w:rsid w:val="00A63B56"/>
    <w:rsid w:val="00A63FC0"/>
    <w:rsid w:val="00A66071"/>
    <w:rsid w:val="00A66113"/>
    <w:rsid w:val="00A666A3"/>
    <w:rsid w:val="00A6713D"/>
    <w:rsid w:val="00A67735"/>
    <w:rsid w:val="00A677CA"/>
    <w:rsid w:val="00A7006D"/>
    <w:rsid w:val="00A70BF0"/>
    <w:rsid w:val="00A72009"/>
    <w:rsid w:val="00A72F17"/>
    <w:rsid w:val="00A74E42"/>
    <w:rsid w:val="00A754B1"/>
    <w:rsid w:val="00A77430"/>
    <w:rsid w:val="00A77BE6"/>
    <w:rsid w:val="00A809CA"/>
    <w:rsid w:val="00A8101D"/>
    <w:rsid w:val="00A81B84"/>
    <w:rsid w:val="00A81C7F"/>
    <w:rsid w:val="00A82B6B"/>
    <w:rsid w:val="00A83129"/>
    <w:rsid w:val="00A84900"/>
    <w:rsid w:val="00A84BF8"/>
    <w:rsid w:val="00A856B9"/>
    <w:rsid w:val="00A85824"/>
    <w:rsid w:val="00A86ED9"/>
    <w:rsid w:val="00A90EB4"/>
    <w:rsid w:val="00A91FBA"/>
    <w:rsid w:val="00A92968"/>
    <w:rsid w:val="00A92C75"/>
    <w:rsid w:val="00A93078"/>
    <w:rsid w:val="00A93482"/>
    <w:rsid w:val="00A94BC3"/>
    <w:rsid w:val="00A94ED0"/>
    <w:rsid w:val="00A955BE"/>
    <w:rsid w:val="00AA0A4E"/>
    <w:rsid w:val="00AA1F94"/>
    <w:rsid w:val="00AA44D9"/>
    <w:rsid w:val="00AA6F48"/>
    <w:rsid w:val="00AA73F4"/>
    <w:rsid w:val="00AA7F39"/>
    <w:rsid w:val="00AB0612"/>
    <w:rsid w:val="00AB0905"/>
    <w:rsid w:val="00AB1611"/>
    <w:rsid w:val="00AB1A8C"/>
    <w:rsid w:val="00AB3EEF"/>
    <w:rsid w:val="00AB424E"/>
    <w:rsid w:val="00AB4E25"/>
    <w:rsid w:val="00AB5080"/>
    <w:rsid w:val="00AC1548"/>
    <w:rsid w:val="00AC2918"/>
    <w:rsid w:val="00AC3FC2"/>
    <w:rsid w:val="00AC56BE"/>
    <w:rsid w:val="00AC5956"/>
    <w:rsid w:val="00AC5B6A"/>
    <w:rsid w:val="00AD0F1C"/>
    <w:rsid w:val="00AD3381"/>
    <w:rsid w:val="00AD4EF2"/>
    <w:rsid w:val="00AD59A0"/>
    <w:rsid w:val="00AD5D26"/>
    <w:rsid w:val="00AD67D2"/>
    <w:rsid w:val="00AD7F60"/>
    <w:rsid w:val="00AE118D"/>
    <w:rsid w:val="00AE2047"/>
    <w:rsid w:val="00AE240D"/>
    <w:rsid w:val="00AE2B66"/>
    <w:rsid w:val="00AE2CA0"/>
    <w:rsid w:val="00AF0445"/>
    <w:rsid w:val="00AF25D8"/>
    <w:rsid w:val="00AF575A"/>
    <w:rsid w:val="00AF696C"/>
    <w:rsid w:val="00AF6AE6"/>
    <w:rsid w:val="00AF6B6C"/>
    <w:rsid w:val="00B01856"/>
    <w:rsid w:val="00B03A6A"/>
    <w:rsid w:val="00B03DDA"/>
    <w:rsid w:val="00B0721F"/>
    <w:rsid w:val="00B10477"/>
    <w:rsid w:val="00B1126B"/>
    <w:rsid w:val="00B11310"/>
    <w:rsid w:val="00B128F2"/>
    <w:rsid w:val="00B12F14"/>
    <w:rsid w:val="00B13B74"/>
    <w:rsid w:val="00B16A07"/>
    <w:rsid w:val="00B20C91"/>
    <w:rsid w:val="00B21CD7"/>
    <w:rsid w:val="00B222ED"/>
    <w:rsid w:val="00B2583B"/>
    <w:rsid w:val="00B267D0"/>
    <w:rsid w:val="00B300B3"/>
    <w:rsid w:val="00B33F1A"/>
    <w:rsid w:val="00B35C07"/>
    <w:rsid w:val="00B36925"/>
    <w:rsid w:val="00B401BA"/>
    <w:rsid w:val="00B405DA"/>
    <w:rsid w:val="00B40E90"/>
    <w:rsid w:val="00B43B77"/>
    <w:rsid w:val="00B43D2E"/>
    <w:rsid w:val="00B43F02"/>
    <w:rsid w:val="00B43F66"/>
    <w:rsid w:val="00B440F1"/>
    <w:rsid w:val="00B44616"/>
    <w:rsid w:val="00B44F64"/>
    <w:rsid w:val="00B454FC"/>
    <w:rsid w:val="00B45FBE"/>
    <w:rsid w:val="00B461ED"/>
    <w:rsid w:val="00B4632F"/>
    <w:rsid w:val="00B46483"/>
    <w:rsid w:val="00B529F1"/>
    <w:rsid w:val="00B53473"/>
    <w:rsid w:val="00B537F4"/>
    <w:rsid w:val="00B55713"/>
    <w:rsid w:val="00B55FCB"/>
    <w:rsid w:val="00B57234"/>
    <w:rsid w:val="00B602EF"/>
    <w:rsid w:val="00B60D9C"/>
    <w:rsid w:val="00B614D2"/>
    <w:rsid w:val="00B6323A"/>
    <w:rsid w:val="00B652CB"/>
    <w:rsid w:val="00B659A7"/>
    <w:rsid w:val="00B67045"/>
    <w:rsid w:val="00B70B2D"/>
    <w:rsid w:val="00B71223"/>
    <w:rsid w:val="00B71749"/>
    <w:rsid w:val="00B73CF9"/>
    <w:rsid w:val="00B73D26"/>
    <w:rsid w:val="00B74BDD"/>
    <w:rsid w:val="00B757FC"/>
    <w:rsid w:val="00B75ECB"/>
    <w:rsid w:val="00B762D3"/>
    <w:rsid w:val="00B7743A"/>
    <w:rsid w:val="00B7774D"/>
    <w:rsid w:val="00B814FB"/>
    <w:rsid w:val="00B8162E"/>
    <w:rsid w:val="00B82D41"/>
    <w:rsid w:val="00B833C0"/>
    <w:rsid w:val="00B84A8B"/>
    <w:rsid w:val="00B8530A"/>
    <w:rsid w:val="00B860D8"/>
    <w:rsid w:val="00B86970"/>
    <w:rsid w:val="00B86E09"/>
    <w:rsid w:val="00B91047"/>
    <w:rsid w:val="00B92B65"/>
    <w:rsid w:val="00B9504D"/>
    <w:rsid w:val="00B95991"/>
    <w:rsid w:val="00B96AD9"/>
    <w:rsid w:val="00B979C1"/>
    <w:rsid w:val="00BA400C"/>
    <w:rsid w:val="00BA5C83"/>
    <w:rsid w:val="00BA5F4D"/>
    <w:rsid w:val="00BA655B"/>
    <w:rsid w:val="00BA6E67"/>
    <w:rsid w:val="00BB0009"/>
    <w:rsid w:val="00BB0096"/>
    <w:rsid w:val="00BB25A4"/>
    <w:rsid w:val="00BB4549"/>
    <w:rsid w:val="00BB5B8D"/>
    <w:rsid w:val="00BB658D"/>
    <w:rsid w:val="00BB6C9D"/>
    <w:rsid w:val="00BB71A5"/>
    <w:rsid w:val="00BC0E64"/>
    <w:rsid w:val="00BC1A62"/>
    <w:rsid w:val="00BC2E33"/>
    <w:rsid w:val="00BC3486"/>
    <w:rsid w:val="00BC3891"/>
    <w:rsid w:val="00BC3BF1"/>
    <w:rsid w:val="00BD3EAB"/>
    <w:rsid w:val="00BD5FD4"/>
    <w:rsid w:val="00BE322E"/>
    <w:rsid w:val="00BE5B77"/>
    <w:rsid w:val="00BE5CAC"/>
    <w:rsid w:val="00BE6416"/>
    <w:rsid w:val="00BE6FEB"/>
    <w:rsid w:val="00BE756A"/>
    <w:rsid w:val="00BE76C0"/>
    <w:rsid w:val="00BE7FF6"/>
    <w:rsid w:val="00BF0FFD"/>
    <w:rsid w:val="00BF1204"/>
    <w:rsid w:val="00BF2779"/>
    <w:rsid w:val="00BF3C02"/>
    <w:rsid w:val="00BF4C31"/>
    <w:rsid w:val="00BF53A2"/>
    <w:rsid w:val="00BF574A"/>
    <w:rsid w:val="00BF58E5"/>
    <w:rsid w:val="00BF5D95"/>
    <w:rsid w:val="00BF6B35"/>
    <w:rsid w:val="00C00AC3"/>
    <w:rsid w:val="00C01D0F"/>
    <w:rsid w:val="00C020E0"/>
    <w:rsid w:val="00C03FE2"/>
    <w:rsid w:val="00C06319"/>
    <w:rsid w:val="00C06CE9"/>
    <w:rsid w:val="00C06D15"/>
    <w:rsid w:val="00C10693"/>
    <w:rsid w:val="00C10D27"/>
    <w:rsid w:val="00C1111B"/>
    <w:rsid w:val="00C13B2D"/>
    <w:rsid w:val="00C168A5"/>
    <w:rsid w:val="00C2073D"/>
    <w:rsid w:val="00C21F75"/>
    <w:rsid w:val="00C225D7"/>
    <w:rsid w:val="00C2273E"/>
    <w:rsid w:val="00C22A2E"/>
    <w:rsid w:val="00C23558"/>
    <w:rsid w:val="00C24D3C"/>
    <w:rsid w:val="00C25DCF"/>
    <w:rsid w:val="00C27BEE"/>
    <w:rsid w:val="00C30ADD"/>
    <w:rsid w:val="00C342E4"/>
    <w:rsid w:val="00C35BBB"/>
    <w:rsid w:val="00C36630"/>
    <w:rsid w:val="00C368CC"/>
    <w:rsid w:val="00C37648"/>
    <w:rsid w:val="00C41507"/>
    <w:rsid w:val="00C417BB"/>
    <w:rsid w:val="00C4194E"/>
    <w:rsid w:val="00C423AB"/>
    <w:rsid w:val="00C424AA"/>
    <w:rsid w:val="00C43E19"/>
    <w:rsid w:val="00C45DCB"/>
    <w:rsid w:val="00C50240"/>
    <w:rsid w:val="00C528F0"/>
    <w:rsid w:val="00C5293D"/>
    <w:rsid w:val="00C52971"/>
    <w:rsid w:val="00C52AAE"/>
    <w:rsid w:val="00C53065"/>
    <w:rsid w:val="00C53076"/>
    <w:rsid w:val="00C56130"/>
    <w:rsid w:val="00C563AE"/>
    <w:rsid w:val="00C5689F"/>
    <w:rsid w:val="00C578E4"/>
    <w:rsid w:val="00C602F9"/>
    <w:rsid w:val="00C627A7"/>
    <w:rsid w:val="00C632FA"/>
    <w:rsid w:val="00C65274"/>
    <w:rsid w:val="00C65DE7"/>
    <w:rsid w:val="00C662F3"/>
    <w:rsid w:val="00C67D71"/>
    <w:rsid w:val="00C70698"/>
    <w:rsid w:val="00C70F69"/>
    <w:rsid w:val="00C73601"/>
    <w:rsid w:val="00C738DB"/>
    <w:rsid w:val="00C75203"/>
    <w:rsid w:val="00C77EB3"/>
    <w:rsid w:val="00C80836"/>
    <w:rsid w:val="00C80E8C"/>
    <w:rsid w:val="00C813B9"/>
    <w:rsid w:val="00C820C3"/>
    <w:rsid w:val="00C82845"/>
    <w:rsid w:val="00C82982"/>
    <w:rsid w:val="00C8332E"/>
    <w:rsid w:val="00C83DDF"/>
    <w:rsid w:val="00C84B69"/>
    <w:rsid w:val="00C86BCD"/>
    <w:rsid w:val="00C86F66"/>
    <w:rsid w:val="00C8799C"/>
    <w:rsid w:val="00C9084E"/>
    <w:rsid w:val="00C914F5"/>
    <w:rsid w:val="00C91BFA"/>
    <w:rsid w:val="00C93EBD"/>
    <w:rsid w:val="00C93F30"/>
    <w:rsid w:val="00C9411B"/>
    <w:rsid w:val="00C941A3"/>
    <w:rsid w:val="00C94232"/>
    <w:rsid w:val="00C95454"/>
    <w:rsid w:val="00C95824"/>
    <w:rsid w:val="00C96595"/>
    <w:rsid w:val="00C97E44"/>
    <w:rsid w:val="00CA0005"/>
    <w:rsid w:val="00CA39E5"/>
    <w:rsid w:val="00CA5069"/>
    <w:rsid w:val="00CA6AE9"/>
    <w:rsid w:val="00CB0B1C"/>
    <w:rsid w:val="00CB1864"/>
    <w:rsid w:val="00CB20AF"/>
    <w:rsid w:val="00CB20C4"/>
    <w:rsid w:val="00CB2EEB"/>
    <w:rsid w:val="00CB31DD"/>
    <w:rsid w:val="00CB3CCB"/>
    <w:rsid w:val="00CB4207"/>
    <w:rsid w:val="00CB46AD"/>
    <w:rsid w:val="00CB5066"/>
    <w:rsid w:val="00CB5E76"/>
    <w:rsid w:val="00CC0A74"/>
    <w:rsid w:val="00CC222F"/>
    <w:rsid w:val="00CC3108"/>
    <w:rsid w:val="00CC3900"/>
    <w:rsid w:val="00CC5823"/>
    <w:rsid w:val="00CC63CB"/>
    <w:rsid w:val="00CC6C09"/>
    <w:rsid w:val="00CC74C3"/>
    <w:rsid w:val="00CC75A0"/>
    <w:rsid w:val="00CC7ACE"/>
    <w:rsid w:val="00CD0A8D"/>
    <w:rsid w:val="00CD121C"/>
    <w:rsid w:val="00CD190E"/>
    <w:rsid w:val="00CD20D6"/>
    <w:rsid w:val="00CD34FC"/>
    <w:rsid w:val="00CD3711"/>
    <w:rsid w:val="00CD385A"/>
    <w:rsid w:val="00CD4841"/>
    <w:rsid w:val="00CD5BBC"/>
    <w:rsid w:val="00CD634A"/>
    <w:rsid w:val="00CD67A8"/>
    <w:rsid w:val="00CD7206"/>
    <w:rsid w:val="00CE104C"/>
    <w:rsid w:val="00CE20A3"/>
    <w:rsid w:val="00CE2D7B"/>
    <w:rsid w:val="00CE39D4"/>
    <w:rsid w:val="00CE7C33"/>
    <w:rsid w:val="00CE7FFA"/>
    <w:rsid w:val="00CF0317"/>
    <w:rsid w:val="00CF08B0"/>
    <w:rsid w:val="00CF303A"/>
    <w:rsid w:val="00CF43AB"/>
    <w:rsid w:val="00CF4C2C"/>
    <w:rsid w:val="00CF59F5"/>
    <w:rsid w:val="00CF7142"/>
    <w:rsid w:val="00D0056E"/>
    <w:rsid w:val="00D022C8"/>
    <w:rsid w:val="00D039DB"/>
    <w:rsid w:val="00D04534"/>
    <w:rsid w:val="00D04BDB"/>
    <w:rsid w:val="00D06225"/>
    <w:rsid w:val="00D06B38"/>
    <w:rsid w:val="00D07FF6"/>
    <w:rsid w:val="00D14C69"/>
    <w:rsid w:val="00D175F1"/>
    <w:rsid w:val="00D2010C"/>
    <w:rsid w:val="00D23559"/>
    <w:rsid w:val="00D23603"/>
    <w:rsid w:val="00D24312"/>
    <w:rsid w:val="00D248DF"/>
    <w:rsid w:val="00D24C92"/>
    <w:rsid w:val="00D263EA"/>
    <w:rsid w:val="00D307B8"/>
    <w:rsid w:val="00D308A2"/>
    <w:rsid w:val="00D321A1"/>
    <w:rsid w:val="00D33852"/>
    <w:rsid w:val="00D3420D"/>
    <w:rsid w:val="00D34508"/>
    <w:rsid w:val="00D34D47"/>
    <w:rsid w:val="00D36FB6"/>
    <w:rsid w:val="00D373F5"/>
    <w:rsid w:val="00D41682"/>
    <w:rsid w:val="00D41F08"/>
    <w:rsid w:val="00D42D43"/>
    <w:rsid w:val="00D437E0"/>
    <w:rsid w:val="00D45448"/>
    <w:rsid w:val="00D45FBF"/>
    <w:rsid w:val="00D466C8"/>
    <w:rsid w:val="00D47EE2"/>
    <w:rsid w:val="00D504F8"/>
    <w:rsid w:val="00D513AC"/>
    <w:rsid w:val="00D514AB"/>
    <w:rsid w:val="00D51655"/>
    <w:rsid w:val="00D51B28"/>
    <w:rsid w:val="00D52A0F"/>
    <w:rsid w:val="00D53486"/>
    <w:rsid w:val="00D55ABF"/>
    <w:rsid w:val="00D56ED3"/>
    <w:rsid w:val="00D570E5"/>
    <w:rsid w:val="00D60F4B"/>
    <w:rsid w:val="00D61035"/>
    <w:rsid w:val="00D617C5"/>
    <w:rsid w:val="00D61B59"/>
    <w:rsid w:val="00D6314E"/>
    <w:rsid w:val="00D6347E"/>
    <w:rsid w:val="00D634CA"/>
    <w:rsid w:val="00D63C60"/>
    <w:rsid w:val="00D67EF6"/>
    <w:rsid w:val="00D706F5"/>
    <w:rsid w:val="00D72717"/>
    <w:rsid w:val="00D74E38"/>
    <w:rsid w:val="00D761FB"/>
    <w:rsid w:val="00D7771C"/>
    <w:rsid w:val="00D77739"/>
    <w:rsid w:val="00D80450"/>
    <w:rsid w:val="00D8081C"/>
    <w:rsid w:val="00D822F6"/>
    <w:rsid w:val="00D82939"/>
    <w:rsid w:val="00D8326C"/>
    <w:rsid w:val="00D8383D"/>
    <w:rsid w:val="00D842AD"/>
    <w:rsid w:val="00D84BC2"/>
    <w:rsid w:val="00D8602D"/>
    <w:rsid w:val="00D869B4"/>
    <w:rsid w:val="00D8774A"/>
    <w:rsid w:val="00D90A5C"/>
    <w:rsid w:val="00D90F31"/>
    <w:rsid w:val="00D912D9"/>
    <w:rsid w:val="00D91883"/>
    <w:rsid w:val="00D923F4"/>
    <w:rsid w:val="00D94692"/>
    <w:rsid w:val="00D948E2"/>
    <w:rsid w:val="00D95D3F"/>
    <w:rsid w:val="00D96036"/>
    <w:rsid w:val="00D9669F"/>
    <w:rsid w:val="00D97C5B"/>
    <w:rsid w:val="00DA26E7"/>
    <w:rsid w:val="00DA30A1"/>
    <w:rsid w:val="00DA42AA"/>
    <w:rsid w:val="00DA516E"/>
    <w:rsid w:val="00DA73A6"/>
    <w:rsid w:val="00DA77FF"/>
    <w:rsid w:val="00DB05BE"/>
    <w:rsid w:val="00DB14BA"/>
    <w:rsid w:val="00DB21F7"/>
    <w:rsid w:val="00DB4288"/>
    <w:rsid w:val="00DB42F1"/>
    <w:rsid w:val="00DB4F9C"/>
    <w:rsid w:val="00DC0BD4"/>
    <w:rsid w:val="00DC0CDB"/>
    <w:rsid w:val="00DC1862"/>
    <w:rsid w:val="00DC30EC"/>
    <w:rsid w:val="00DC3D1B"/>
    <w:rsid w:val="00DC6EE5"/>
    <w:rsid w:val="00DD13EE"/>
    <w:rsid w:val="00DD1AD8"/>
    <w:rsid w:val="00DD1CDF"/>
    <w:rsid w:val="00DD3909"/>
    <w:rsid w:val="00DD45EC"/>
    <w:rsid w:val="00DD74E5"/>
    <w:rsid w:val="00DD7727"/>
    <w:rsid w:val="00DE0373"/>
    <w:rsid w:val="00DE044F"/>
    <w:rsid w:val="00DE1337"/>
    <w:rsid w:val="00DE1F35"/>
    <w:rsid w:val="00DE2F64"/>
    <w:rsid w:val="00DE4CD5"/>
    <w:rsid w:val="00DE5B7B"/>
    <w:rsid w:val="00DE5C06"/>
    <w:rsid w:val="00DE629C"/>
    <w:rsid w:val="00DE6934"/>
    <w:rsid w:val="00DF0F17"/>
    <w:rsid w:val="00DF1227"/>
    <w:rsid w:val="00DF155A"/>
    <w:rsid w:val="00DF2B2A"/>
    <w:rsid w:val="00DF42D6"/>
    <w:rsid w:val="00DF4523"/>
    <w:rsid w:val="00DF62CD"/>
    <w:rsid w:val="00DF6710"/>
    <w:rsid w:val="00DF7C46"/>
    <w:rsid w:val="00DF7D2B"/>
    <w:rsid w:val="00E003AA"/>
    <w:rsid w:val="00E0096D"/>
    <w:rsid w:val="00E0096F"/>
    <w:rsid w:val="00E0141C"/>
    <w:rsid w:val="00E01C7B"/>
    <w:rsid w:val="00E02DD1"/>
    <w:rsid w:val="00E03B24"/>
    <w:rsid w:val="00E03DF9"/>
    <w:rsid w:val="00E04F3C"/>
    <w:rsid w:val="00E0584D"/>
    <w:rsid w:val="00E06253"/>
    <w:rsid w:val="00E077FC"/>
    <w:rsid w:val="00E103DB"/>
    <w:rsid w:val="00E11C7E"/>
    <w:rsid w:val="00E12327"/>
    <w:rsid w:val="00E1285B"/>
    <w:rsid w:val="00E1351D"/>
    <w:rsid w:val="00E1391F"/>
    <w:rsid w:val="00E1596A"/>
    <w:rsid w:val="00E16A55"/>
    <w:rsid w:val="00E203DA"/>
    <w:rsid w:val="00E209EC"/>
    <w:rsid w:val="00E20D2C"/>
    <w:rsid w:val="00E22334"/>
    <w:rsid w:val="00E22EC0"/>
    <w:rsid w:val="00E23F11"/>
    <w:rsid w:val="00E24B73"/>
    <w:rsid w:val="00E2551C"/>
    <w:rsid w:val="00E25AE9"/>
    <w:rsid w:val="00E3056E"/>
    <w:rsid w:val="00E31119"/>
    <w:rsid w:val="00E31AA0"/>
    <w:rsid w:val="00E34351"/>
    <w:rsid w:val="00E34400"/>
    <w:rsid w:val="00E349ED"/>
    <w:rsid w:val="00E34C40"/>
    <w:rsid w:val="00E34E0F"/>
    <w:rsid w:val="00E37E2B"/>
    <w:rsid w:val="00E40D4D"/>
    <w:rsid w:val="00E42041"/>
    <w:rsid w:val="00E461B5"/>
    <w:rsid w:val="00E50064"/>
    <w:rsid w:val="00E50385"/>
    <w:rsid w:val="00E522BD"/>
    <w:rsid w:val="00E53FBE"/>
    <w:rsid w:val="00E54166"/>
    <w:rsid w:val="00E541AE"/>
    <w:rsid w:val="00E54BCF"/>
    <w:rsid w:val="00E5665A"/>
    <w:rsid w:val="00E56FCE"/>
    <w:rsid w:val="00E66084"/>
    <w:rsid w:val="00E71338"/>
    <w:rsid w:val="00E7306A"/>
    <w:rsid w:val="00E73AE8"/>
    <w:rsid w:val="00E761E2"/>
    <w:rsid w:val="00E766A1"/>
    <w:rsid w:val="00E80B30"/>
    <w:rsid w:val="00E80C10"/>
    <w:rsid w:val="00E81155"/>
    <w:rsid w:val="00E81BC0"/>
    <w:rsid w:val="00E826C9"/>
    <w:rsid w:val="00E83130"/>
    <w:rsid w:val="00E84CC0"/>
    <w:rsid w:val="00E85D6E"/>
    <w:rsid w:val="00E872AE"/>
    <w:rsid w:val="00E90AF5"/>
    <w:rsid w:val="00E92BA7"/>
    <w:rsid w:val="00E9596E"/>
    <w:rsid w:val="00E96057"/>
    <w:rsid w:val="00E96695"/>
    <w:rsid w:val="00E97791"/>
    <w:rsid w:val="00EA00CD"/>
    <w:rsid w:val="00EA217C"/>
    <w:rsid w:val="00EA2F02"/>
    <w:rsid w:val="00EA56B8"/>
    <w:rsid w:val="00EA5E03"/>
    <w:rsid w:val="00EA6F08"/>
    <w:rsid w:val="00EB019D"/>
    <w:rsid w:val="00EB2949"/>
    <w:rsid w:val="00EB2F38"/>
    <w:rsid w:val="00EB3620"/>
    <w:rsid w:val="00EB4846"/>
    <w:rsid w:val="00EB7AFC"/>
    <w:rsid w:val="00EC0422"/>
    <w:rsid w:val="00EC0898"/>
    <w:rsid w:val="00EC0B5E"/>
    <w:rsid w:val="00EC0BDD"/>
    <w:rsid w:val="00EC229B"/>
    <w:rsid w:val="00EC2CA2"/>
    <w:rsid w:val="00EC2E62"/>
    <w:rsid w:val="00EC3708"/>
    <w:rsid w:val="00EC3973"/>
    <w:rsid w:val="00EC5568"/>
    <w:rsid w:val="00EC6550"/>
    <w:rsid w:val="00ED052D"/>
    <w:rsid w:val="00ED1B4D"/>
    <w:rsid w:val="00ED3962"/>
    <w:rsid w:val="00ED53F6"/>
    <w:rsid w:val="00ED5660"/>
    <w:rsid w:val="00ED5D6F"/>
    <w:rsid w:val="00ED6F94"/>
    <w:rsid w:val="00ED7499"/>
    <w:rsid w:val="00EE02B7"/>
    <w:rsid w:val="00EE25E0"/>
    <w:rsid w:val="00EE3B9A"/>
    <w:rsid w:val="00EE5440"/>
    <w:rsid w:val="00EE5970"/>
    <w:rsid w:val="00EE7C63"/>
    <w:rsid w:val="00EF168A"/>
    <w:rsid w:val="00EF2531"/>
    <w:rsid w:val="00EF41AE"/>
    <w:rsid w:val="00EF42DC"/>
    <w:rsid w:val="00EF7A8C"/>
    <w:rsid w:val="00EF7BF3"/>
    <w:rsid w:val="00F01543"/>
    <w:rsid w:val="00F024EA"/>
    <w:rsid w:val="00F033E1"/>
    <w:rsid w:val="00F036EF"/>
    <w:rsid w:val="00F04DE3"/>
    <w:rsid w:val="00F054D6"/>
    <w:rsid w:val="00F06465"/>
    <w:rsid w:val="00F10508"/>
    <w:rsid w:val="00F10BA3"/>
    <w:rsid w:val="00F10D06"/>
    <w:rsid w:val="00F121C3"/>
    <w:rsid w:val="00F1292B"/>
    <w:rsid w:val="00F12DF7"/>
    <w:rsid w:val="00F178CE"/>
    <w:rsid w:val="00F179C6"/>
    <w:rsid w:val="00F17B7E"/>
    <w:rsid w:val="00F2006C"/>
    <w:rsid w:val="00F20090"/>
    <w:rsid w:val="00F212FC"/>
    <w:rsid w:val="00F2141C"/>
    <w:rsid w:val="00F2170F"/>
    <w:rsid w:val="00F23931"/>
    <w:rsid w:val="00F2399B"/>
    <w:rsid w:val="00F23F41"/>
    <w:rsid w:val="00F25159"/>
    <w:rsid w:val="00F25ADF"/>
    <w:rsid w:val="00F26181"/>
    <w:rsid w:val="00F270AE"/>
    <w:rsid w:val="00F305F3"/>
    <w:rsid w:val="00F33023"/>
    <w:rsid w:val="00F3314F"/>
    <w:rsid w:val="00F3357B"/>
    <w:rsid w:val="00F34856"/>
    <w:rsid w:val="00F419D2"/>
    <w:rsid w:val="00F42A68"/>
    <w:rsid w:val="00F42DEA"/>
    <w:rsid w:val="00F443C5"/>
    <w:rsid w:val="00F44A56"/>
    <w:rsid w:val="00F4604C"/>
    <w:rsid w:val="00F51687"/>
    <w:rsid w:val="00F521D3"/>
    <w:rsid w:val="00F53A88"/>
    <w:rsid w:val="00F53FC3"/>
    <w:rsid w:val="00F54A82"/>
    <w:rsid w:val="00F54EEE"/>
    <w:rsid w:val="00F551D1"/>
    <w:rsid w:val="00F557E3"/>
    <w:rsid w:val="00F558B4"/>
    <w:rsid w:val="00F56346"/>
    <w:rsid w:val="00F56BAB"/>
    <w:rsid w:val="00F56ED5"/>
    <w:rsid w:val="00F600FE"/>
    <w:rsid w:val="00F607CF"/>
    <w:rsid w:val="00F61010"/>
    <w:rsid w:val="00F61459"/>
    <w:rsid w:val="00F61941"/>
    <w:rsid w:val="00F62587"/>
    <w:rsid w:val="00F62BA3"/>
    <w:rsid w:val="00F62FAE"/>
    <w:rsid w:val="00F640C8"/>
    <w:rsid w:val="00F7023F"/>
    <w:rsid w:val="00F70295"/>
    <w:rsid w:val="00F70A87"/>
    <w:rsid w:val="00F70BA2"/>
    <w:rsid w:val="00F714E2"/>
    <w:rsid w:val="00F72CDF"/>
    <w:rsid w:val="00F73C4C"/>
    <w:rsid w:val="00F747A7"/>
    <w:rsid w:val="00F7487D"/>
    <w:rsid w:val="00F74CBD"/>
    <w:rsid w:val="00F752AD"/>
    <w:rsid w:val="00F759A6"/>
    <w:rsid w:val="00F77FD1"/>
    <w:rsid w:val="00F8003C"/>
    <w:rsid w:val="00F80811"/>
    <w:rsid w:val="00F81DFE"/>
    <w:rsid w:val="00F86800"/>
    <w:rsid w:val="00F90320"/>
    <w:rsid w:val="00F91610"/>
    <w:rsid w:val="00F91841"/>
    <w:rsid w:val="00F935CA"/>
    <w:rsid w:val="00F939D7"/>
    <w:rsid w:val="00F961C1"/>
    <w:rsid w:val="00F964B7"/>
    <w:rsid w:val="00F9726F"/>
    <w:rsid w:val="00FA1FFE"/>
    <w:rsid w:val="00FA3C1D"/>
    <w:rsid w:val="00FA5AD0"/>
    <w:rsid w:val="00FA5FE8"/>
    <w:rsid w:val="00FA6848"/>
    <w:rsid w:val="00FA6F33"/>
    <w:rsid w:val="00FA75D0"/>
    <w:rsid w:val="00FB00CE"/>
    <w:rsid w:val="00FB093B"/>
    <w:rsid w:val="00FB15E8"/>
    <w:rsid w:val="00FB373E"/>
    <w:rsid w:val="00FB39EE"/>
    <w:rsid w:val="00FB3F1D"/>
    <w:rsid w:val="00FB421C"/>
    <w:rsid w:val="00FB5617"/>
    <w:rsid w:val="00FB5FD9"/>
    <w:rsid w:val="00FB6F8B"/>
    <w:rsid w:val="00FB7845"/>
    <w:rsid w:val="00FC069D"/>
    <w:rsid w:val="00FC0EAA"/>
    <w:rsid w:val="00FC11D4"/>
    <w:rsid w:val="00FC616E"/>
    <w:rsid w:val="00FC638D"/>
    <w:rsid w:val="00FC7A28"/>
    <w:rsid w:val="00FD1A8D"/>
    <w:rsid w:val="00FD2FB3"/>
    <w:rsid w:val="00FD3003"/>
    <w:rsid w:val="00FD3F0B"/>
    <w:rsid w:val="00FD4CE9"/>
    <w:rsid w:val="00FD57F8"/>
    <w:rsid w:val="00FD59F6"/>
    <w:rsid w:val="00FD634F"/>
    <w:rsid w:val="00FD6861"/>
    <w:rsid w:val="00FE0485"/>
    <w:rsid w:val="00FE05D5"/>
    <w:rsid w:val="00FE1EE8"/>
    <w:rsid w:val="00FE46CA"/>
    <w:rsid w:val="00FE58DF"/>
    <w:rsid w:val="00FF0851"/>
    <w:rsid w:val="00FF08BF"/>
    <w:rsid w:val="00FF0FBC"/>
    <w:rsid w:val="00FF127F"/>
    <w:rsid w:val="00FF1DA7"/>
    <w:rsid w:val="00FF336F"/>
    <w:rsid w:val="00FF3EE0"/>
    <w:rsid w:val="00FF4D72"/>
    <w:rsid w:val="00FF4E92"/>
    <w:rsid w:val="00FF5278"/>
    <w:rsid w:val="00FF6248"/>
    <w:rsid w:val="00FF752D"/>
    <w:rsid w:val="00FF756D"/>
    <w:rsid w:val="00FF7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8890B"/>
  <w15:docId w15:val="{834412AA-4691-4BF9-BC74-0F7BBD87D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7A6B74"/>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2BF0"/>
    <w:pPr>
      <w:autoSpaceDE w:val="0"/>
      <w:autoSpaceDN w:val="0"/>
      <w:adjustRightInd w:val="0"/>
      <w:spacing w:after="0" w:line="240" w:lineRule="auto"/>
    </w:pPr>
    <w:rPr>
      <w:color w:val="000000"/>
      <w:sz w:val="24"/>
      <w:szCs w:val="24"/>
    </w:rPr>
  </w:style>
  <w:style w:type="paragraph" w:styleId="a3">
    <w:name w:val="Balloon Text"/>
    <w:basedOn w:val="a"/>
    <w:link w:val="a4"/>
    <w:uiPriority w:val="99"/>
    <w:semiHidden/>
    <w:unhideWhenUsed/>
    <w:rsid w:val="00507C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7CA5"/>
    <w:rPr>
      <w:rFonts w:ascii="Tahoma" w:hAnsi="Tahoma" w:cs="Tahoma"/>
      <w:sz w:val="16"/>
      <w:szCs w:val="16"/>
    </w:rPr>
  </w:style>
  <w:style w:type="paragraph" w:styleId="a5">
    <w:name w:val="List Paragraph"/>
    <w:basedOn w:val="a"/>
    <w:uiPriority w:val="34"/>
    <w:qFormat/>
    <w:rsid w:val="007A6B74"/>
    <w:pPr>
      <w:ind w:left="720"/>
      <w:contextualSpacing/>
    </w:pPr>
  </w:style>
  <w:style w:type="character" w:customStyle="1" w:styleId="10">
    <w:name w:val="Заголовок 1 Знак"/>
    <w:basedOn w:val="a0"/>
    <w:link w:val="1"/>
    <w:uiPriority w:val="9"/>
    <w:rsid w:val="007A6B74"/>
    <w:rPr>
      <w:rFonts w:eastAsia="Times New Roman"/>
      <w:b/>
      <w:bCs/>
      <w:kern w:val="36"/>
      <w:sz w:val="48"/>
      <w:szCs w:val="48"/>
      <w:lang w:eastAsia="ru-RU"/>
    </w:rPr>
  </w:style>
  <w:style w:type="character" w:styleId="a6">
    <w:name w:val="Strong"/>
    <w:basedOn w:val="a0"/>
    <w:uiPriority w:val="22"/>
    <w:qFormat/>
    <w:rsid w:val="007A6B74"/>
    <w:rPr>
      <w:b/>
      <w:bCs/>
    </w:rPr>
  </w:style>
  <w:style w:type="character" w:styleId="a7">
    <w:name w:val="Hyperlink"/>
    <w:basedOn w:val="a0"/>
    <w:uiPriority w:val="99"/>
    <w:unhideWhenUsed/>
    <w:rsid w:val="00A50A1E"/>
    <w:rPr>
      <w:color w:val="0000FF" w:themeColor="hyperlink"/>
      <w:u w:val="single"/>
    </w:rPr>
  </w:style>
  <w:style w:type="character" w:styleId="a8">
    <w:name w:val="Unresolved Mention"/>
    <w:basedOn w:val="a0"/>
    <w:uiPriority w:val="99"/>
    <w:semiHidden/>
    <w:unhideWhenUsed/>
    <w:rsid w:val="00A50A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2216">
      <w:bodyDiv w:val="1"/>
      <w:marLeft w:val="0"/>
      <w:marRight w:val="0"/>
      <w:marTop w:val="0"/>
      <w:marBottom w:val="0"/>
      <w:divBdr>
        <w:top w:val="none" w:sz="0" w:space="0" w:color="auto"/>
        <w:left w:val="none" w:sz="0" w:space="0" w:color="auto"/>
        <w:bottom w:val="none" w:sz="0" w:space="0" w:color="auto"/>
        <w:right w:val="none" w:sz="0" w:space="0" w:color="auto"/>
      </w:divBdr>
    </w:div>
    <w:div w:id="552622771">
      <w:bodyDiv w:val="1"/>
      <w:marLeft w:val="0"/>
      <w:marRight w:val="0"/>
      <w:marTop w:val="0"/>
      <w:marBottom w:val="0"/>
      <w:divBdr>
        <w:top w:val="none" w:sz="0" w:space="0" w:color="auto"/>
        <w:left w:val="none" w:sz="0" w:space="0" w:color="auto"/>
        <w:bottom w:val="none" w:sz="0" w:space="0" w:color="auto"/>
        <w:right w:val="none" w:sz="0" w:space="0" w:color="auto"/>
      </w:divBdr>
    </w:div>
    <w:div w:id="858086510">
      <w:bodyDiv w:val="1"/>
      <w:marLeft w:val="0"/>
      <w:marRight w:val="0"/>
      <w:marTop w:val="0"/>
      <w:marBottom w:val="0"/>
      <w:divBdr>
        <w:top w:val="none" w:sz="0" w:space="0" w:color="auto"/>
        <w:left w:val="none" w:sz="0" w:space="0" w:color="auto"/>
        <w:bottom w:val="none" w:sz="0" w:space="0" w:color="auto"/>
        <w:right w:val="none" w:sz="0" w:space="0" w:color="auto"/>
      </w:divBdr>
    </w:div>
    <w:div w:id="1057708680">
      <w:bodyDiv w:val="1"/>
      <w:marLeft w:val="0"/>
      <w:marRight w:val="0"/>
      <w:marTop w:val="0"/>
      <w:marBottom w:val="0"/>
      <w:divBdr>
        <w:top w:val="none" w:sz="0" w:space="0" w:color="auto"/>
        <w:left w:val="none" w:sz="0" w:space="0" w:color="auto"/>
        <w:bottom w:val="none" w:sz="0" w:space="0" w:color="auto"/>
        <w:right w:val="none" w:sz="0" w:space="0" w:color="auto"/>
      </w:divBdr>
    </w:div>
    <w:div w:id="1316490195">
      <w:bodyDiv w:val="1"/>
      <w:marLeft w:val="0"/>
      <w:marRight w:val="0"/>
      <w:marTop w:val="0"/>
      <w:marBottom w:val="0"/>
      <w:divBdr>
        <w:top w:val="none" w:sz="0" w:space="0" w:color="auto"/>
        <w:left w:val="none" w:sz="0" w:space="0" w:color="auto"/>
        <w:bottom w:val="none" w:sz="0" w:space="0" w:color="auto"/>
        <w:right w:val="none" w:sz="0" w:space="0" w:color="auto"/>
      </w:divBdr>
    </w:div>
    <w:div w:id="1658025117">
      <w:bodyDiv w:val="1"/>
      <w:marLeft w:val="0"/>
      <w:marRight w:val="0"/>
      <w:marTop w:val="0"/>
      <w:marBottom w:val="0"/>
      <w:divBdr>
        <w:top w:val="none" w:sz="0" w:space="0" w:color="auto"/>
        <w:left w:val="none" w:sz="0" w:space="0" w:color="auto"/>
        <w:bottom w:val="none" w:sz="0" w:space="0" w:color="auto"/>
        <w:right w:val="none" w:sz="0" w:space="0" w:color="auto"/>
      </w:divBdr>
      <w:divsChild>
        <w:div w:id="1869414789">
          <w:marLeft w:val="0"/>
          <w:marRight w:val="0"/>
          <w:marTop w:val="0"/>
          <w:marBottom w:val="0"/>
          <w:divBdr>
            <w:top w:val="none" w:sz="0" w:space="0" w:color="auto"/>
            <w:left w:val="none" w:sz="0" w:space="0" w:color="auto"/>
            <w:bottom w:val="single" w:sz="6" w:space="8" w:color="ECECEC"/>
            <w:right w:val="none" w:sz="0" w:space="0" w:color="auto"/>
          </w:divBdr>
          <w:divsChild>
            <w:div w:id="20432886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confer.com/node/13016" TargetMode="External"/><Relationship Id="rId13" Type="http://schemas.openxmlformats.org/officeDocument/2006/relationships/hyperlink" Target="https://www.ozon.ru/person/4856743/" TargetMode="External"/><Relationship Id="rId18" Type="http://schemas.openxmlformats.org/officeDocument/2006/relationships/hyperlink" Target="https://www.ozon.ru/person/563497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hyperlink" Target="https://www.ozon.ru/person/4856736/" TargetMode="External"/><Relationship Id="rId17" Type="http://schemas.openxmlformats.org/officeDocument/2006/relationships/hyperlink" Target="https://www.ozon.ru/person/5634970/" TargetMode="External"/><Relationship Id="rId2" Type="http://schemas.openxmlformats.org/officeDocument/2006/relationships/styles" Target="styles.xml"/><Relationship Id="rId16" Type="http://schemas.openxmlformats.org/officeDocument/2006/relationships/hyperlink" Target="https://www.ozon.ru/person/563497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ozon.ru/person/1145750/" TargetMode="External"/><Relationship Id="rId5" Type="http://schemas.openxmlformats.org/officeDocument/2006/relationships/image" Target="media/image1.jpeg"/><Relationship Id="rId15" Type="http://schemas.openxmlformats.org/officeDocument/2006/relationships/hyperlink" Target="https://www.ozon.ru/person/5634970/" TargetMode="External"/><Relationship Id="rId10" Type="http://schemas.openxmlformats.org/officeDocument/2006/relationships/hyperlink" Target="http://dental-ss.org.ua/load/kniga_stomatologia/sustav/diagnostika_i_ortopedicheskoe_lechenie_zabolevanij_visochno_nizhnecheljustnogo_sustava/21-1-0-131" TargetMode="External"/><Relationship Id="rId19" Type="http://schemas.openxmlformats.org/officeDocument/2006/relationships/hyperlink" Target="https://www.litmir.me/a/?id=267127" TargetMode="External"/><Relationship Id="rId4" Type="http://schemas.openxmlformats.org/officeDocument/2006/relationships/webSettings" Target="webSettings.xml"/><Relationship Id="rId9" Type="http://schemas.openxmlformats.org/officeDocument/2006/relationships/hyperlink" Target="http://dental-ss.org.ua/load/kniga_stomatologia/sustav/patologija_visochno_nizhnecheljustnogo_sustava/21-1-0-328" TargetMode="External"/><Relationship Id="rId14" Type="http://schemas.openxmlformats.org/officeDocument/2006/relationships/hyperlink" Target="https://www.ozon.ru/person/48567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1382</Words>
  <Characters>7880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 Ya</dc:creator>
  <cp:lastModifiedBy>Samsung</cp:lastModifiedBy>
  <cp:revision>5</cp:revision>
  <dcterms:created xsi:type="dcterms:W3CDTF">2018-11-12T14:38:00Z</dcterms:created>
  <dcterms:modified xsi:type="dcterms:W3CDTF">2018-12-05T15:32:00Z</dcterms:modified>
</cp:coreProperties>
</file>