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Questions for the examination. 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1. The concept of tooth enamel permeability. Factors affecting the changes in the enamel permeability.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2. Risk factors in the periodontal diseases development.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3. Exogenous prevention of dental caries.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4. Methods for assessing enamel caries resistance. ER-test, CDERR-test.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5. Collective prevention of dental caries. Target. Tasks.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6. Signs of deviations from the physiological jaws development in preschool children.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7. Clinical and functional characteristics of the final period of mixed dentition (9 - 12 years)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8. A set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myogymnastic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exercises used for mesial occlusion</w:t>
      </w:r>
    </w:p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9. Topical application of fluorides in the prevention of dental caries. 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10. Toothpastes. Composition. Classification. Properties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11.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Remineralizing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therapy. Indications. Application methods. Ways to increase the effectiveness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remineralizing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agents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12. A complex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myogymnastic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exercises used for the tongue muscles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13. Theoretical basement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remineralizing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gramStart"/>
      <w:r w:rsidRPr="00772198">
        <w:rPr>
          <w:rFonts w:ascii="Calibri Light" w:hAnsi="Calibri Light"/>
          <w:sz w:val="24"/>
          <w:szCs w:val="24"/>
          <w:lang w:val="en-US"/>
        </w:rPr>
        <w:t>agents</w:t>
      </w:r>
      <w:proofErr w:type="gramEnd"/>
      <w:r w:rsidRPr="00772198">
        <w:rPr>
          <w:rFonts w:ascii="Calibri Light" w:hAnsi="Calibri Light"/>
          <w:sz w:val="24"/>
          <w:szCs w:val="24"/>
          <w:lang w:val="en-US"/>
        </w:rPr>
        <w:t xml:space="preserve"> application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14. A comprehensive program for the prevention of dental diseases. Analysis of the situation. Contingent. Methods and tools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15. The role of dental deposits in the development of dental diseases</w:t>
      </w:r>
    </w:p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16. Basic and additional oral hygiene products 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17. Methods for dental deposits removing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18. A set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myogymnastic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exercises used for distal occlusion.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19. A comprehensive program for the prevention of dental diseases. Purpose, tasks, rationale for planning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20. Clinical and functional characteristics of the formed temporary occlusion (3 - 6 years)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21</w:t>
      </w:r>
      <w:proofErr w:type="gramStart"/>
      <w:r w:rsidRPr="00772198">
        <w:rPr>
          <w:rFonts w:ascii="Calibri Light" w:hAnsi="Calibri Light"/>
          <w:sz w:val="24"/>
          <w:szCs w:val="24"/>
          <w:lang w:val="en-US"/>
        </w:rPr>
        <w:t>.Methods</w:t>
      </w:r>
      <w:proofErr w:type="gramEnd"/>
      <w:r w:rsidRPr="00772198">
        <w:rPr>
          <w:rFonts w:ascii="Calibri Light" w:hAnsi="Calibri Light"/>
          <w:sz w:val="24"/>
          <w:szCs w:val="24"/>
          <w:lang w:val="en-US"/>
        </w:rPr>
        <w:t xml:space="preserve"> for assessing the effectiveness of the preventive properties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remineralising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agents.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22. Signs of deviations from the physiological jaw development in children of the first year of life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23. Composition and properties of sealants for sealing fissures of intact teeth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24. Bad habits in dentistry in children, classification and consequences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25. The role of </w:t>
      </w:r>
      <w:proofErr w:type="gramStart"/>
      <w:r w:rsidRPr="00772198">
        <w:rPr>
          <w:rFonts w:ascii="Calibri Light" w:hAnsi="Calibri Light"/>
          <w:sz w:val="24"/>
          <w:szCs w:val="24"/>
          <w:lang w:val="en-US"/>
        </w:rPr>
        <w:t>school teachers</w:t>
      </w:r>
      <w:proofErr w:type="gramEnd"/>
      <w:r w:rsidRPr="00772198">
        <w:rPr>
          <w:rFonts w:ascii="Calibri Light" w:hAnsi="Calibri Light"/>
          <w:sz w:val="24"/>
          <w:szCs w:val="24"/>
          <w:lang w:val="en-US"/>
        </w:rPr>
        <w:t xml:space="preserve"> and educators of preschool educational institutions in the education of a healthy lifestyle in children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26. Complications that occur in children with premature removal of temporary teeth</w:t>
      </w:r>
    </w:p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lastRenderedPageBreak/>
        <w:t xml:space="preserve">27. Classification of dental deposits, their composition 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28. Methods for evaluating the fluorine </w:t>
      </w:r>
      <w:proofErr w:type="gramStart"/>
      <w:r w:rsidRPr="00772198">
        <w:rPr>
          <w:rFonts w:ascii="Calibri Light" w:hAnsi="Calibri Light"/>
          <w:sz w:val="24"/>
          <w:szCs w:val="24"/>
          <w:lang w:val="en-US"/>
        </w:rPr>
        <w:t>agents</w:t>
      </w:r>
      <w:proofErr w:type="gramEnd"/>
      <w:r w:rsidRPr="00772198">
        <w:rPr>
          <w:rFonts w:ascii="Calibri Light" w:hAnsi="Calibri Light"/>
          <w:sz w:val="24"/>
          <w:szCs w:val="24"/>
          <w:lang w:val="en-US"/>
        </w:rPr>
        <w:t xml:space="preserve"> effectiveness in the implementation of primary prevention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29. Methods for evaluating the effectiveness of sealing, the retention index of sealants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30. The role of malnutrition in the dental caries occurrence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31. Endogenous prevention of caries with fluorine agents. Effectiveness of prevention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32. A comprehensive program for the dental diseases prevention. Evaluation of program effectiveness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33. Methods for detecting a cariogenic situation in the oral cavity</w:t>
      </w:r>
    </w:p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34.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Myogymnastics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as a method of prevention and treatment of dental anomalies and deformities in children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35. Clinical and functional characteristics of the edentulous mouth of a newborn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36. Additional oral hygiene items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37. Indications for fissure sealing of intact teeth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38. Clinical and functional characteristics of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orthognathic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occlusion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39. Methods for the use of fluorine preparations in dentistry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40. Individual prevention of periodontal diseases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41. Tools used to prevent the formation of dental plaque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42. Clinical and functional characteristics of the initial period of mixed dentition (6 - 9 years)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43. Dependence of tooth resistance to caries on the properties of mixed saliva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44. Influence of hereditary and exogenous factors on the development of dental anomalies and deformities in children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45. The role of nutrition in the development of dental anomalies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46. Basic items of oral hygiene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47. The role of fluoride deficiency in the occurrence of dental caries</w:t>
      </w:r>
    </w:p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48. The relationship of caries and its complications with dental pathology 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49. Fissure sealing methods. Fissure sealing steps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50. Ways to eliminate bad habits in children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51. Exogenous prevention of caries with fluorine agents. Effectiveness of prevention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52. Forms and methods of health education. Advantages and disadvantages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 xml:space="preserve">53. Composition, properties and method of </w:t>
      </w:r>
      <w:proofErr w:type="gramStart"/>
      <w:r w:rsidRPr="00772198">
        <w:rPr>
          <w:rFonts w:ascii="Calibri Light" w:hAnsi="Calibri Light"/>
          <w:sz w:val="24"/>
          <w:szCs w:val="24"/>
          <w:lang w:val="en-US"/>
        </w:rPr>
        <w:t>calcium-phosphate</w:t>
      </w:r>
      <w:proofErr w:type="gramEnd"/>
      <w:r w:rsidRPr="00772198">
        <w:rPr>
          <w:rFonts w:ascii="Calibri Light" w:hAnsi="Calibri Light"/>
          <w:sz w:val="24"/>
          <w:szCs w:val="24"/>
          <w:lang w:val="en-US"/>
        </w:rPr>
        <w:t xml:space="preserve"> containing </w:t>
      </w:r>
      <w:proofErr w:type="spellStart"/>
      <w:r w:rsidRPr="00772198">
        <w:rPr>
          <w:rFonts w:ascii="Calibri Light" w:hAnsi="Calibri Light"/>
          <w:sz w:val="24"/>
          <w:szCs w:val="24"/>
          <w:lang w:val="en-US"/>
        </w:rPr>
        <w:t>remineralizing</w:t>
      </w:r>
      <w:proofErr w:type="spellEnd"/>
      <w:r w:rsidRPr="00772198">
        <w:rPr>
          <w:rFonts w:ascii="Calibri Light" w:hAnsi="Calibri Light"/>
          <w:sz w:val="24"/>
          <w:szCs w:val="24"/>
          <w:lang w:val="en-US"/>
        </w:rPr>
        <w:t xml:space="preserve"> gels application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lastRenderedPageBreak/>
        <w:t xml:space="preserve">54. Clinical and functional characteristics of the period of temporary occlusion formation (6 months - 3 years) 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55. General and local factors of the cariogenic situation in the oral cavity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56. Massage in dentistry as a method of prevention and treatment of dental anomalies and deformities in children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57. Ways to reduce the cariogenic role of carbohydrates. "Culture of Carbohydrate Consumption"</w:t>
      </w:r>
    </w:p>
    <w:p w:rsidR="00772198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58. Formation of risk groups based on the indices of the intensity of dental caries, indices of oral hygiene</w:t>
      </w:r>
    </w:p>
    <w:p w:rsid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59. The role of nutrition as an integral part of a healthy lifestyle in the pre</w:t>
      </w:r>
      <w:r>
        <w:rPr>
          <w:rFonts w:ascii="Calibri Light" w:hAnsi="Calibri Light"/>
          <w:sz w:val="24"/>
          <w:szCs w:val="24"/>
          <w:lang w:val="en-US"/>
        </w:rPr>
        <w:t>vention of dental diseases</w:t>
      </w:r>
    </w:p>
    <w:p w:rsidR="006B4ABD" w:rsidRPr="00772198" w:rsidRDefault="00772198" w:rsidP="00772198">
      <w:pPr>
        <w:rPr>
          <w:rFonts w:ascii="Calibri Light" w:hAnsi="Calibri Light"/>
          <w:sz w:val="24"/>
          <w:szCs w:val="24"/>
          <w:lang w:val="en-US"/>
        </w:rPr>
      </w:pPr>
      <w:r w:rsidRPr="00772198">
        <w:rPr>
          <w:rFonts w:ascii="Calibri Light" w:hAnsi="Calibri Light"/>
          <w:sz w:val="24"/>
          <w:szCs w:val="24"/>
          <w:lang w:val="en-US"/>
        </w:rPr>
        <w:t>60. The role of health education as an important part of the prevention of dental diseases</w:t>
      </w:r>
    </w:p>
    <w:p w:rsidR="00772198" w:rsidRPr="00772198" w:rsidRDefault="00772198">
      <w:pPr>
        <w:rPr>
          <w:rFonts w:ascii="Calibri Light" w:hAnsi="Calibri Light"/>
          <w:sz w:val="24"/>
          <w:szCs w:val="24"/>
          <w:lang w:val="en-US"/>
        </w:rPr>
      </w:pPr>
      <w:bookmarkStart w:id="0" w:name="_GoBack"/>
      <w:bookmarkEnd w:id="0"/>
    </w:p>
    <w:sectPr w:rsidR="00772198" w:rsidRPr="00772198" w:rsidSect="007721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8"/>
    <w:rsid w:val="00223CDD"/>
    <w:rsid w:val="005E07DE"/>
    <w:rsid w:val="00772198"/>
    <w:rsid w:val="00AB177B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B390"/>
  <w15:chartTrackingRefBased/>
  <w15:docId w15:val="{B3954C4A-38FD-46AB-9A66-9F51ACF9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2023-04-24T02:31:00Z</dcterms:created>
  <dcterms:modified xsi:type="dcterms:W3CDTF">2023-04-24T02:34:00Z</dcterms:modified>
</cp:coreProperties>
</file>