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1C" w:rsidRPr="008879D9" w:rsidRDefault="00646F1C" w:rsidP="009C6297">
      <w:pPr>
        <w:jc w:val="center"/>
        <w:rPr>
          <w:rFonts w:ascii="Times New Roman" w:hAnsi="Times New Roman" w:cs="Times New Roman"/>
          <w:sz w:val="24"/>
          <w:szCs w:val="24"/>
        </w:rPr>
      </w:pPr>
      <w:r w:rsidRPr="008879D9">
        <w:rPr>
          <w:rFonts w:ascii="Times New Roman" w:hAnsi="Times New Roman" w:cs="Times New Roman"/>
          <w:sz w:val="24"/>
          <w:szCs w:val="24"/>
        </w:rPr>
        <w:t>Федеральное государственное бюджетное образовательное учреждение высшего образования «Красноярский государс</w:t>
      </w:r>
      <w:r w:rsidR="009C6297" w:rsidRPr="008879D9">
        <w:rPr>
          <w:rFonts w:ascii="Times New Roman" w:hAnsi="Times New Roman" w:cs="Times New Roman"/>
          <w:sz w:val="24"/>
          <w:szCs w:val="24"/>
        </w:rPr>
        <w:t xml:space="preserve">твенный медицинский университет </w:t>
      </w:r>
      <w:r w:rsidRPr="008879D9">
        <w:rPr>
          <w:rFonts w:ascii="Times New Roman" w:hAnsi="Times New Roman" w:cs="Times New Roman"/>
          <w:sz w:val="24"/>
          <w:szCs w:val="24"/>
        </w:rPr>
        <w:t>имени профессора В.Ф. Войно-Ясенецкого» Министерства здравоохранения Российской Федерации</w:t>
      </w:r>
    </w:p>
    <w:p w:rsidR="00646F1C" w:rsidRPr="008879D9" w:rsidRDefault="002748FC" w:rsidP="008879D9">
      <w:pPr>
        <w:jc w:val="center"/>
        <w:rPr>
          <w:rFonts w:ascii="Times New Roman" w:hAnsi="Times New Roman" w:cs="Times New Roman"/>
          <w:sz w:val="24"/>
          <w:szCs w:val="24"/>
        </w:rPr>
      </w:pPr>
      <w:r>
        <w:rPr>
          <w:rFonts w:ascii="Times New Roman" w:hAnsi="Times New Roman" w:cs="Times New Roman"/>
          <w:sz w:val="24"/>
          <w:szCs w:val="24"/>
        </w:rPr>
        <w:t>Кафедра лучевой диагностики ИПО</w:t>
      </w:r>
    </w:p>
    <w:p w:rsidR="00C25ED4" w:rsidRPr="005F6F09" w:rsidRDefault="002C1B40">
      <w:pPr>
        <w:rPr>
          <w:rFonts w:ascii="Times New Roman" w:hAnsi="Times New Roman" w:cs="Times New Roman"/>
          <w:sz w:val="24"/>
          <w:szCs w:val="24"/>
        </w:rPr>
      </w:pPr>
      <w:r w:rsidRPr="008879D9">
        <w:rPr>
          <w:rFonts w:ascii="Times New Roman" w:hAnsi="Times New Roman" w:cs="Times New Roman"/>
          <w:b/>
          <w:sz w:val="24"/>
          <w:szCs w:val="24"/>
        </w:rPr>
        <w:t xml:space="preserve">Рецензия </w:t>
      </w:r>
      <w:r w:rsidR="002748FC">
        <w:rPr>
          <w:rFonts w:ascii="Times New Roman" w:hAnsi="Times New Roman" w:cs="Times New Roman"/>
          <w:b/>
          <w:sz w:val="24"/>
          <w:szCs w:val="24"/>
        </w:rPr>
        <w:t>доцента, к.м.н. кафедры л</w:t>
      </w:r>
      <w:r w:rsidR="00C107FE">
        <w:rPr>
          <w:rFonts w:ascii="Times New Roman" w:hAnsi="Times New Roman" w:cs="Times New Roman"/>
          <w:b/>
          <w:sz w:val="24"/>
          <w:szCs w:val="24"/>
        </w:rPr>
        <w:t>у</w:t>
      </w:r>
      <w:r w:rsidR="002748FC">
        <w:rPr>
          <w:rFonts w:ascii="Times New Roman" w:hAnsi="Times New Roman" w:cs="Times New Roman"/>
          <w:b/>
          <w:sz w:val="24"/>
          <w:szCs w:val="24"/>
        </w:rPr>
        <w:t xml:space="preserve">чевой диагностики ИПО Тяжельниковой Зои Михайловны </w:t>
      </w:r>
      <w:r w:rsidRPr="008879D9">
        <w:rPr>
          <w:rFonts w:ascii="Times New Roman" w:hAnsi="Times New Roman" w:cs="Times New Roman"/>
          <w:b/>
          <w:sz w:val="24"/>
          <w:szCs w:val="24"/>
        </w:rPr>
        <w:t>на реферат</w:t>
      </w:r>
      <w:r w:rsidR="00347AC9" w:rsidRPr="008879D9">
        <w:rPr>
          <w:rFonts w:ascii="Times New Roman" w:hAnsi="Times New Roman" w:cs="Times New Roman"/>
          <w:b/>
          <w:sz w:val="24"/>
          <w:szCs w:val="24"/>
        </w:rPr>
        <w:t xml:space="preserve"> ординатора </w:t>
      </w:r>
      <w:r w:rsidR="002748FC">
        <w:rPr>
          <w:rFonts w:ascii="Times New Roman" w:hAnsi="Times New Roman" w:cs="Times New Roman"/>
          <w:b/>
          <w:sz w:val="24"/>
          <w:szCs w:val="24"/>
        </w:rPr>
        <w:t>второго</w:t>
      </w:r>
      <w:r w:rsidR="00347AC9" w:rsidRPr="008879D9">
        <w:rPr>
          <w:rFonts w:ascii="Times New Roman" w:hAnsi="Times New Roman" w:cs="Times New Roman"/>
          <w:b/>
          <w:sz w:val="24"/>
          <w:szCs w:val="24"/>
        </w:rPr>
        <w:t xml:space="preserve"> года обучения специальности </w:t>
      </w:r>
      <w:r w:rsidR="002748FC">
        <w:rPr>
          <w:rFonts w:ascii="Times New Roman" w:hAnsi="Times New Roman" w:cs="Times New Roman"/>
          <w:b/>
          <w:sz w:val="24"/>
          <w:szCs w:val="24"/>
        </w:rPr>
        <w:t>рентгенология Солтукиевой Замиры Халидовны</w:t>
      </w:r>
      <w:r w:rsidR="008879D9" w:rsidRPr="008879D9">
        <w:rPr>
          <w:rFonts w:ascii="Times New Roman" w:hAnsi="Times New Roman" w:cs="Times New Roman"/>
          <w:b/>
          <w:sz w:val="24"/>
          <w:szCs w:val="24"/>
        </w:rPr>
        <w:t xml:space="preserve"> по теме: «</w:t>
      </w:r>
      <w:r w:rsidR="005A381A">
        <w:rPr>
          <w:rFonts w:ascii="Times New Roman" w:hAnsi="Times New Roman" w:cs="Times New Roman"/>
          <w:b/>
          <w:sz w:val="24"/>
          <w:szCs w:val="24"/>
        </w:rPr>
        <w:t xml:space="preserve">Рентгенодиагностика </w:t>
      </w:r>
      <w:r w:rsidR="00F36023">
        <w:rPr>
          <w:rFonts w:ascii="Times New Roman" w:hAnsi="Times New Roman" w:cs="Times New Roman"/>
          <w:b/>
          <w:sz w:val="24"/>
          <w:szCs w:val="24"/>
        </w:rPr>
        <w:t xml:space="preserve">заболеваний </w:t>
      </w:r>
      <w:r w:rsidR="005A381A">
        <w:rPr>
          <w:rFonts w:ascii="Times New Roman" w:hAnsi="Times New Roman" w:cs="Times New Roman"/>
          <w:b/>
          <w:sz w:val="24"/>
          <w:szCs w:val="24"/>
        </w:rPr>
        <w:t>костей и суставов</w:t>
      </w:r>
      <w:r w:rsidR="008879D9" w:rsidRPr="008879D9">
        <w:rPr>
          <w:rFonts w:ascii="Times New Roman" w:hAnsi="Times New Roman" w:cs="Times New Roman"/>
          <w:b/>
          <w:sz w:val="24"/>
          <w:szCs w:val="24"/>
        </w:rPr>
        <w:t>»</w:t>
      </w:r>
      <w:r w:rsidR="00347AC9" w:rsidRPr="008879D9">
        <w:rPr>
          <w:rFonts w:ascii="Times New Roman" w:hAnsi="Times New Roman" w:cs="Times New Roman"/>
          <w:b/>
          <w:sz w:val="24"/>
          <w:szCs w:val="24"/>
        </w:rPr>
        <w:t>.</w:t>
      </w:r>
      <w:r w:rsidR="002748FC" w:rsidRPr="00C107FE">
        <w:rPr>
          <w:rFonts w:ascii="Times New Roman" w:hAnsi="Times New Roman" w:cs="Times New Roman"/>
          <w:b/>
          <w:sz w:val="24"/>
          <w:szCs w:val="24"/>
        </w:rPr>
        <w:br/>
      </w:r>
      <w:r w:rsidR="002748FC" w:rsidRPr="00C107FE">
        <w:rPr>
          <w:rFonts w:ascii="Times New Roman" w:hAnsi="Times New Roman" w:cs="Times New Roman"/>
          <w:b/>
          <w:sz w:val="24"/>
          <w:szCs w:val="24"/>
        </w:rPr>
        <w:br/>
      </w:r>
      <w:r w:rsidR="005F6F09">
        <w:rPr>
          <w:rFonts w:ascii="Times New Roman" w:hAnsi="Times New Roman" w:cs="Times New Roman"/>
          <w:sz w:val="24"/>
          <w:szCs w:val="24"/>
        </w:rPr>
        <w:t xml:space="preserve">В ходе проведенной самостоятельной работы ординатора с литературой по специальности обучения были разобраны основные клинические проявления и методы диагностики заболевания и определена актуальность освещаемой темы. Выбранная тематика раскрыта в полной мере, в основу теоретического представления </w:t>
      </w:r>
      <w:r w:rsidR="005A381A">
        <w:rPr>
          <w:rFonts w:ascii="Times New Roman" w:hAnsi="Times New Roman" w:cs="Times New Roman"/>
          <w:sz w:val="24"/>
          <w:szCs w:val="24"/>
        </w:rPr>
        <w:t xml:space="preserve">о рентгенодиагностике </w:t>
      </w:r>
      <w:r w:rsidR="00F36023">
        <w:rPr>
          <w:rFonts w:ascii="Times New Roman" w:hAnsi="Times New Roman" w:cs="Times New Roman"/>
          <w:sz w:val="24"/>
          <w:szCs w:val="24"/>
        </w:rPr>
        <w:t xml:space="preserve">заболеваний </w:t>
      </w:r>
      <w:r w:rsidR="005A381A">
        <w:rPr>
          <w:rFonts w:ascii="Times New Roman" w:hAnsi="Times New Roman" w:cs="Times New Roman"/>
          <w:sz w:val="24"/>
          <w:szCs w:val="24"/>
        </w:rPr>
        <w:t xml:space="preserve">костей и суставов </w:t>
      </w:r>
      <w:r w:rsidR="005F6F09">
        <w:rPr>
          <w:rFonts w:ascii="Times New Roman" w:hAnsi="Times New Roman" w:cs="Times New Roman"/>
          <w:sz w:val="24"/>
          <w:szCs w:val="24"/>
        </w:rPr>
        <w:t>взята актуальная литература для года подготовки ординатора. В процессе представления реферата ординатор показал владение описанным материалом, умение его анализировать и способность аргументировано защищать свою точку зрения.</w:t>
      </w:r>
    </w:p>
    <w:p w:rsidR="00E96180" w:rsidRPr="008879D9" w:rsidRDefault="00667CAE" w:rsidP="009C6297">
      <w:pPr>
        <w:rPr>
          <w:rFonts w:ascii="Times New Roman" w:hAnsi="Times New Roman" w:cs="Times New Roman"/>
          <w:sz w:val="24"/>
          <w:szCs w:val="24"/>
        </w:rPr>
      </w:pPr>
      <w:r w:rsidRPr="008879D9">
        <w:rPr>
          <w:rFonts w:ascii="Times New Roman" w:hAnsi="Times New Roman" w:cs="Times New Roman"/>
          <w:sz w:val="24"/>
          <w:szCs w:val="24"/>
        </w:rPr>
        <w:t>Основные оценочные критерии рецензии на реферат  ординатора первого года обучения специальности</w:t>
      </w:r>
      <w:r w:rsidR="002748FC">
        <w:rPr>
          <w:rFonts w:ascii="Times New Roman" w:hAnsi="Times New Roman" w:cs="Times New Roman"/>
          <w:sz w:val="24"/>
          <w:szCs w:val="24"/>
        </w:rPr>
        <w:t xml:space="preserve"> Рентгенология</w:t>
      </w:r>
      <w:r w:rsidRPr="008879D9">
        <w:rPr>
          <w:rFonts w:ascii="Times New Roman" w:hAnsi="Times New Roman" w:cs="Times New Roman"/>
          <w:sz w:val="24"/>
          <w:szCs w:val="24"/>
        </w:rPr>
        <w:t>:</w:t>
      </w:r>
    </w:p>
    <w:tbl>
      <w:tblPr>
        <w:tblStyle w:val="a4"/>
        <w:tblW w:w="0" w:type="auto"/>
        <w:tblLook w:val="04A0"/>
      </w:tblPr>
      <w:tblGrid>
        <w:gridCol w:w="7581"/>
        <w:gridCol w:w="1969"/>
      </w:tblGrid>
      <w:tr w:rsidR="00646F1C" w:rsidRPr="008879D9" w:rsidTr="00646F1C">
        <w:tc>
          <w:tcPr>
            <w:tcW w:w="0" w:type="auto"/>
          </w:tcPr>
          <w:p w:rsidR="00646F1C" w:rsidRPr="008879D9" w:rsidRDefault="00646F1C" w:rsidP="00646F1C">
            <w:pPr>
              <w:rPr>
                <w:rFonts w:ascii="Times New Roman" w:hAnsi="Times New Roman" w:cs="Times New Roman"/>
                <w:sz w:val="24"/>
                <w:szCs w:val="24"/>
              </w:rPr>
            </w:pPr>
            <w:r w:rsidRPr="008879D9">
              <w:rPr>
                <w:rFonts w:ascii="Times New Roman" w:hAnsi="Times New Roman" w:cs="Times New Roman"/>
                <w:sz w:val="24"/>
                <w:szCs w:val="24"/>
              </w:rPr>
              <w:t>Оценочный критерий</w:t>
            </w:r>
          </w:p>
        </w:tc>
        <w:tc>
          <w:tcPr>
            <w:tcW w:w="0" w:type="auto"/>
          </w:tcPr>
          <w:p w:rsidR="00646F1C" w:rsidRPr="008879D9" w:rsidRDefault="00646F1C" w:rsidP="00646F1C">
            <w:pPr>
              <w:jc w:val="center"/>
              <w:rPr>
                <w:rFonts w:ascii="Times New Roman" w:hAnsi="Times New Roman" w:cs="Times New Roman"/>
                <w:sz w:val="24"/>
                <w:szCs w:val="24"/>
              </w:rPr>
            </w:pPr>
            <w:r w:rsidRPr="008879D9">
              <w:rPr>
                <w:rFonts w:ascii="Times New Roman" w:hAnsi="Times New Roman" w:cs="Times New Roman"/>
                <w:sz w:val="24"/>
                <w:szCs w:val="24"/>
              </w:rPr>
              <w:t>Положительный/</w:t>
            </w:r>
          </w:p>
          <w:p w:rsidR="00646F1C" w:rsidRPr="008879D9" w:rsidRDefault="00646F1C" w:rsidP="00646F1C">
            <w:pPr>
              <w:jc w:val="center"/>
              <w:rPr>
                <w:rFonts w:ascii="Times New Roman" w:hAnsi="Times New Roman" w:cs="Times New Roman"/>
                <w:sz w:val="24"/>
                <w:szCs w:val="24"/>
              </w:rPr>
            </w:pPr>
            <w:r w:rsidRPr="008879D9">
              <w:rPr>
                <w:rFonts w:ascii="Times New Roman" w:hAnsi="Times New Roman" w:cs="Times New Roman"/>
                <w:sz w:val="24"/>
                <w:szCs w:val="24"/>
              </w:rPr>
              <w:t>отрицатеьный</w:t>
            </w:r>
          </w:p>
        </w:tc>
      </w:tr>
      <w:tr w:rsidR="00646F1C" w:rsidRPr="008879D9" w:rsidTr="00646F1C">
        <w:tc>
          <w:tcPr>
            <w:tcW w:w="0" w:type="auto"/>
          </w:tcPr>
          <w:p w:rsidR="00646F1C" w:rsidRPr="008879D9" w:rsidRDefault="009C6297" w:rsidP="00E96180">
            <w:pPr>
              <w:pStyle w:val="a3"/>
              <w:numPr>
                <w:ilvl w:val="0"/>
                <w:numId w:val="2"/>
              </w:numPr>
              <w:rPr>
                <w:rFonts w:ascii="Times New Roman" w:hAnsi="Times New Roman" w:cs="Times New Roman"/>
                <w:b/>
                <w:sz w:val="24"/>
                <w:szCs w:val="24"/>
              </w:rPr>
            </w:pPr>
            <w:r w:rsidRPr="008879D9">
              <w:rPr>
                <w:rFonts w:ascii="Times New Roman" w:hAnsi="Times New Roman" w:cs="Times New Roman"/>
                <w:b/>
                <w:sz w:val="24"/>
                <w:szCs w:val="24"/>
              </w:rPr>
              <w:t>Структурированность</w:t>
            </w:r>
          </w:p>
        </w:tc>
        <w:tc>
          <w:tcPr>
            <w:tcW w:w="0" w:type="auto"/>
          </w:tcPr>
          <w:p w:rsidR="00646F1C" w:rsidRPr="008879D9" w:rsidRDefault="00646F1C" w:rsidP="00E96180">
            <w:pPr>
              <w:rPr>
                <w:rFonts w:ascii="Times New Roman" w:hAnsi="Times New Roman" w:cs="Times New Roman"/>
                <w:sz w:val="24"/>
                <w:szCs w:val="24"/>
              </w:rPr>
            </w:pPr>
          </w:p>
        </w:tc>
      </w:tr>
      <w:tr w:rsidR="00646F1C" w:rsidRPr="008879D9" w:rsidTr="00646F1C">
        <w:tc>
          <w:tcPr>
            <w:tcW w:w="0" w:type="auto"/>
          </w:tcPr>
          <w:p w:rsidR="00646F1C" w:rsidRPr="008879D9" w:rsidRDefault="009C6297" w:rsidP="009C6297">
            <w:pPr>
              <w:pStyle w:val="a3"/>
              <w:numPr>
                <w:ilvl w:val="0"/>
                <w:numId w:val="2"/>
              </w:numPr>
              <w:rPr>
                <w:rFonts w:ascii="Times New Roman" w:hAnsi="Times New Roman" w:cs="Times New Roman"/>
                <w:b/>
                <w:sz w:val="24"/>
                <w:szCs w:val="24"/>
              </w:rPr>
            </w:pPr>
            <w:r w:rsidRPr="008879D9">
              <w:rPr>
                <w:rFonts w:ascii="Times New Roman" w:hAnsi="Times New Roman" w:cs="Times New Roman"/>
                <w:b/>
                <w:sz w:val="24"/>
                <w:szCs w:val="24"/>
              </w:rPr>
              <w:t>Наличие орфографических ошибок</w:t>
            </w:r>
          </w:p>
        </w:tc>
        <w:tc>
          <w:tcPr>
            <w:tcW w:w="0" w:type="auto"/>
          </w:tcPr>
          <w:p w:rsidR="00646F1C" w:rsidRPr="008879D9" w:rsidRDefault="00646F1C" w:rsidP="00E96180">
            <w:pPr>
              <w:rPr>
                <w:rFonts w:ascii="Times New Roman" w:hAnsi="Times New Roman" w:cs="Times New Roman"/>
                <w:sz w:val="24"/>
                <w:szCs w:val="24"/>
              </w:rPr>
            </w:pPr>
          </w:p>
        </w:tc>
      </w:tr>
      <w:tr w:rsidR="00646F1C" w:rsidRPr="008879D9" w:rsidTr="00646F1C">
        <w:tc>
          <w:tcPr>
            <w:tcW w:w="0" w:type="auto"/>
          </w:tcPr>
          <w:p w:rsidR="00646F1C" w:rsidRPr="008879D9" w:rsidRDefault="009C6297" w:rsidP="009C6297">
            <w:pPr>
              <w:pStyle w:val="a3"/>
              <w:numPr>
                <w:ilvl w:val="0"/>
                <w:numId w:val="2"/>
              </w:numPr>
              <w:rPr>
                <w:rFonts w:ascii="Times New Roman" w:hAnsi="Times New Roman" w:cs="Times New Roman"/>
                <w:b/>
                <w:sz w:val="24"/>
                <w:szCs w:val="24"/>
              </w:rPr>
            </w:pPr>
            <w:r w:rsidRPr="008879D9">
              <w:rPr>
                <w:rFonts w:ascii="Times New Roman" w:hAnsi="Times New Roman" w:cs="Times New Roman"/>
                <w:b/>
                <w:sz w:val="24"/>
                <w:szCs w:val="24"/>
              </w:rPr>
              <w:t>Соответствие текста реферата его теме</w:t>
            </w:r>
          </w:p>
        </w:tc>
        <w:tc>
          <w:tcPr>
            <w:tcW w:w="0" w:type="auto"/>
          </w:tcPr>
          <w:p w:rsidR="00646F1C" w:rsidRPr="008879D9" w:rsidRDefault="00646F1C" w:rsidP="00E96180">
            <w:pPr>
              <w:rPr>
                <w:rFonts w:ascii="Times New Roman" w:hAnsi="Times New Roman" w:cs="Times New Roman"/>
                <w:sz w:val="24"/>
                <w:szCs w:val="24"/>
              </w:rPr>
            </w:pPr>
          </w:p>
        </w:tc>
      </w:tr>
      <w:tr w:rsidR="00646F1C" w:rsidRPr="008879D9" w:rsidTr="00646F1C">
        <w:tc>
          <w:tcPr>
            <w:tcW w:w="0" w:type="auto"/>
          </w:tcPr>
          <w:p w:rsidR="00646F1C" w:rsidRPr="008879D9" w:rsidRDefault="009C6297" w:rsidP="009C6297">
            <w:pPr>
              <w:pStyle w:val="a3"/>
              <w:numPr>
                <w:ilvl w:val="0"/>
                <w:numId w:val="2"/>
              </w:numPr>
              <w:rPr>
                <w:rFonts w:ascii="Times New Roman" w:hAnsi="Times New Roman" w:cs="Times New Roman"/>
                <w:b/>
                <w:sz w:val="24"/>
                <w:szCs w:val="24"/>
              </w:rPr>
            </w:pPr>
            <w:r w:rsidRPr="008879D9">
              <w:rPr>
                <w:rFonts w:ascii="Times New Roman" w:hAnsi="Times New Roman" w:cs="Times New Roman"/>
                <w:b/>
                <w:sz w:val="24"/>
                <w:szCs w:val="24"/>
              </w:rPr>
              <w:t>Владение терминологией</w:t>
            </w:r>
          </w:p>
        </w:tc>
        <w:tc>
          <w:tcPr>
            <w:tcW w:w="0" w:type="auto"/>
          </w:tcPr>
          <w:p w:rsidR="00646F1C" w:rsidRPr="008879D9" w:rsidRDefault="00646F1C" w:rsidP="00E96180">
            <w:pPr>
              <w:rPr>
                <w:rFonts w:ascii="Times New Roman" w:hAnsi="Times New Roman" w:cs="Times New Roman"/>
                <w:sz w:val="24"/>
                <w:szCs w:val="24"/>
              </w:rPr>
            </w:pPr>
          </w:p>
        </w:tc>
      </w:tr>
      <w:tr w:rsidR="00646F1C" w:rsidRPr="008879D9" w:rsidTr="00646F1C">
        <w:tc>
          <w:tcPr>
            <w:tcW w:w="0" w:type="auto"/>
          </w:tcPr>
          <w:p w:rsidR="00646F1C" w:rsidRPr="008879D9" w:rsidRDefault="009C6297" w:rsidP="009C6297">
            <w:pPr>
              <w:pStyle w:val="a3"/>
              <w:numPr>
                <w:ilvl w:val="0"/>
                <w:numId w:val="2"/>
              </w:numPr>
              <w:rPr>
                <w:rFonts w:ascii="Times New Roman" w:hAnsi="Times New Roman" w:cs="Times New Roman"/>
                <w:b/>
                <w:sz w:val="24"/>
                <w:szCs w:val="24"/>
              </w:rPr>
            </w:pPr>
            <w:r w:rsidRPr="008879D9">
              <w:rPr>
                <w:rFonts w:ascii="Times New Roman" w:hAnsi="Times New Roman" w:cs="Times New Roman"/>
                <w:b/>
                <w:sz w:val="24"/>
                <w:szCs w:val="24"/>
              </w:rPr>
              <w:t>Полнота и глубина раскрытия основных понятий темы</w:t>
            </w:r>
          </w:p>
        </w:tc>
        <w:tc>
          <w:tcPr>
            <w:tcW w:w="0" w:type="auto"/>
          </w:tcPr>
          <w:p w:rsidR="00646F1C" w:rsidRPr="008879D9" w:rsidRDefault="00646F1C" w:rsidP="00E96180">
            <w:pPr>
              <w:rPr>
                <w:rFonts w:ascii="Times New Roman" w:hAnsi="Times New Roman" w:cs="Times New Roman"/>
                <w:sz w:val="24"/>
                <w:szCs w:val="24"/>
              </w:rPr>
            </w:pPr>
          </w:p>
        </w:tc>
      </w:tr>
      <w:tr w:rsidR="00646F1C" w:rsidRPr="008879D9" w:rsidTr="00646F1C">
        <w:tc>
          <w:tcPr>
            <w:tcW w:w="0" w:type="auto"/>
          </w:tcPr>
          <w:p w:rsidR="00646F1C" w:rsidRPr="008879D9" w:rsidRDefault="009C6297" w:rsidP="009C6297">
            <w:pPr>
              <w:pStyle w:val="a3"/>
              <w:numPr>
                <w:ilvl w:val="0"/>
                <w:numId w:val="2"/>
              </w:numPr>
              <w:rPr>
                <w:rFonts w:ascii="Times New Roman" w:hAnsi="Times New Roman" w:cs="Times New Roman"/>
                <w:b/>
                <w:sz w:val="24"/>
                <w:szCs w:val="24"/>
              </w:rPr>
            </w:pPr>
            <w:r w:rsidRPr="008879D9">
              <w:rPr>
                <w:rFonts w:ascii="Times New Roman" w:hAnsi="Times New Roman" w:cs="Times New Roman"/>
                <w:b/>
                <w:sz w:val="24"/>
                <w:szCs w:val="24"/>
              </w:rPr>
              <w:t>Логичность доказательной базы</w:t>
            </w:r>
          </w:p>
        </w:tc>
        <w:tc>
          <w:tcPr>
            <w:tcW w:w="0" w:type="auto"/>
          </w:tcPr>
          <w:p w:rsidR="00646F1C" w:rsidRPr="008879D9" w:rsidRDefault="00646F1C" w:rsidP="00E96180">
            <w:pPr>
              <w:rPr>
                <w:rFonts w:ascii="Times New Roman" w:hAnsi="Times New Roman" w:cs="Times New Roman"/>
                <w:sz w:val="24"/>
                <w:szCs w:val="24"/>
              </w:rPr>
            </w:pPr>
          </w:p>
        </w:tc>
      </w:tr>
      <w:tr w:rsidR="00646F1C" w:rsidRPr="008879D9" w:rsidTr="00646F1C">
        <w:tc>
          <w:tcPr>
            <w:tcW w:w="0" w:type="auto"/>
          </w:tcPr>
          <w:p w:rsidR="00646F1C" w:rsidRPr="008879D9" w:rsidRDefault="009C6297" w:rsidP="009C6297">
            <w:pPr>
              <w:pStyle w:val="a3"/>
              <w:numPr>
                <w:ilvl w:val="0"/>
                <w:numId w:val="2"/>
              </w:numPr>
              <w:rPr>
                <w:rFonts w:ascii="Times New Roman" w:hAnsi="Times New Roman" w:cs="Times New Roman"/>
                <w:b/>
                <w:sz w:val="24"/>
                <w:szCs w:val="24"/>
              </w:rPr>
            </w:pPr>
            <w:r w:rsidRPr="008879D9">
              <w:rPr>
                <w:rFonts w:ascii="Times New Roman" w:hAnsi="Times New Roman" w:cs="Times New Roman"/>
                <w:b/>
                <w:sz w:val="24"/>
                <w:szCs w:val="24"/>
              </w:rPr>
              <w:t>Умение аргументировать основные положения и выводы</w:t>
            </w:r>
          </w:p>
        </w:tc>
        <w:tc>
          <w:tcPr>
            <w:tcW w:w="0" w:type="auto"/>
          </w:tcPr>
          <w:p w:rsidR="00646F1C" w:rsidRPr="008879D9" w:rsidRDefault="00646F1C" w:rsidP="00E96180">
            <w:pPr>
              <w:rPr>
                <w:rFonts w:ascii="Times New Roman" w:hAnsi="Times New Roman" w:cs="Times New Roman"/>
                <w:sz w:val="24"/>
                <w:szCs w:val="24"/>
              </w:rPr>
            </w:pPr>
          </w:p>
        </w:tc>
      </w:tr>
      <w:tr w:rsidR="00646F1C" w:rsidRPr="008879D9" w:rsidTr="00646F1C">
        <w:tc>
          <w:tcPr>
            <w:tcW w:w="0" w:type="auto"/>
          </w:tcPr>
          <w:p w:rsidR="00646F1C" w:rsidRPr="008879D9" w:rsidRDefault="009C6297" w:rsidP="009C6297">
            <w:pPr>
              <w:pStyle w:val="a3"/>
              <w:numPr>
                <w:ilvl w:val="0"/>
                <w:numId w:val="2"/>
              </w:numPr>
              <w:rPr>
                <w:rFonts w:ascii="Times New Roman" w:hAnsi="Times New Roman" w:cs="Times New Roman"/>
                <w:b/>
                <w:sz w:val="24"/>
                <w:szCs w:val="24"/>
              </w:rPr>
            </w:pPr>
            <w:r w:rsidRPr="008879D9">
              <w:rPr>
                <w:rFonts w:ascii="Times New Roman" w:hAnsi="Times New Roman" w:cs="Times New Roman"/>
                <w:b/>
                <w:sz w:val="24"/>
                <w:szCs w:val="24"/>
              </w:rPr>
              <w:t>Круг использования известных научных источников</w:t>
            </w:r>
          </w:p>
        </w:tc>
        <w:tc>
          <w:tcPr>
            <w:tcW w:w="0" w:type="auto"/>
          </w:tcPr>
          <w:p w:rsidR="00646F1C" w:rsidRPr="008879D9" w:rsidRDefault="00646F1C" w:rsidP="00E96180">
            <w:pPr>
              <w:rPr>
                <w:rFonts w:ascii="Times New Roman" w:hAnsi="Times New Roman" w:cs="Times New Roman"/>
                <w:sz w:val="24"/>
                <w:szCs w:val="24"/>
              </w:rPr>
            </w:pPr>
          </w:p>
        </w:tc>
      </w:tr>
      <w:tr w:rsidR="00646F1C" w:rsidRPr="008879D9" w:rsidTr="00646F1C">
        <w:tc>
          <w:tcPr>
            <w:tcW w:w="0" w:type="auto"/>
          </w:tcPr>
          <w:p w:rsidR="00646F1C" w:rsidRPr="008879D9" w:rsidRDefault="009C6297" w:rsidP="009C6297">
            <w:pPr>
              <w:pStyle w:val="a3"/>
              <w:numPr>
                <w:ilvl w:val="0"/>
                <w:numId w:val="2"/>
              </w:numPr>
              <w:rPr>
                <w:rFonts w:ascii="Times New Roman" w:hAnsi="Times New Roman" w:cs="Times New Roman"/>
                <w:b/>
                <w:sz w:val="24"/>
                <w:szCs w:val="24"/>
              </w:rPr>
            </w:pPr>
            <w:r w:rsidRPr="008879D9">
              <w:rPr>
                <w:rFonts w:ascii="Times New Roman" w:hAnsi="Times New Roman" w:cs="Times New Roman"/>
                <w:b/>
                <w:sz w:val="24"/>
                <w:szCs w:val="24"/>
              </w:rPr>
              <w:t>Умение сделать общий вывод</w:t>
            </w:r>
          </w:p>
        </w:tc>
        <w:tc>
          <w:tcPr>
            <w:tcW w:w="0" w:type="auto"/>
          </w:tcPr>
          <w:p w:rsidR="00646F1C" w:rsidRPr="008879D9" w:rsidRDefault="00646F1C" w:rsidP="00E96180">
            <w:pPr>
              <w:rPr>
                <w:rFonts w:ascii="Times New Roman" w:hAnsi="Times New Roman" w:cs="Times New Roman"/>
                <w:sz w:val="24"/>
                <w:szCs w:val="24"/>
              </w:rPr>
            </w:pPr>
          </w:p>
        </w:tc>
      </w:tr>
    </w:tbl>
    <w:p w:rsidR="00E96180" w:rsidRPr="008879D9" w:rsidRDefault="00E96180" w:rsidP="00E96180">
      <w:pPr>
        <w:rPr>
          <w:rFonts w:ascii="Times New Roman" w:hAnsi="Times New Roman" w:cs="Times New Roman"/>
          <w:sz w:val="24"/>
          <w:szCs w:val="24"/>
        </w:rPr>
      </w:pPr>
    </w:p>
    <w:p w:rsidR="00347AC9" w:rsidRPr="008879D9" w:rsidRDefault="009C6297" w:rsidP="00E96180">
      <w:pPr>
        <w:rPr>
          <w:rFonts w:ascii="Times New Roman" w:hAnsi="Times New Roman" w:cs="Times New Roman"/>
          <w:b/>
          <w:sz w:val="24"/>
          <w:szCs w:val="24"/>
        </w:rPr>
      </w:pPr>
      <w:r w:rsidRPr="008879D9">
        <w:rPr>
          <w:rFonts w:ascii="Times New Roman" w:hAnsi="Times New Roman" w:cs="Times New Roman"/>
          <w:b/>
          <w:sz w:val="24"/>
          <w:szCs w:val="24"/>
        </w:rPr>
        <w:t>Итоговая оценка:</w:t>
      </w:r>
    </w:p>
    <w:p w:rsidR="009C6297" w:rsidRPr="008879D9" w:rsidRDefault="009C6297" w:rsidP="009C6297">
      <w:pPr>
        <w:rPr>
          <w:rFonts w:ascii="Times New Roman" w:hAnsi="Times New Roman" w:cs="Times New Roman"/>
          <w:b/>
          <w:sz w:val="24"/>
          <w:szCs w:val="24"/>
        </w:rPr>
      </w:pPr>
      <w:r w:rsidRPr="008879D9">
        <w:rPr>
          <w:rFonts w:ascii="Times New Roman" w:hAnsi="Times New Roman" w:cs="Times New Roman"/>
          <w:b/>
          <w:sz w:val="24"/>
          <w:szCs w:val="24"/>
        </w:rPr>
        <w:t>Комментарии рецензента:</w:t>
      </w:r>
    </w:p>
    <w:p w:rsidR="009C6297" w:rsidRPr="008879D9" w:rsidRDefault="009C6297" w:rsidP="009C6297">
      <w:pPr>
        <w:rPr>
          <w:rFonts w:ascii="Times New Roman" w:hAnsi="Times New Roman" w:cs="Times New Roman"/>
          <w:b/>
          <w:sz w:val="24"/>
          <w:szCs w:val="24"/>
        </w:rPr>
      </w:pPr>
    </w:p>
    <w:p w:rsidR="009C6297" w:rsidRPr="008879D9" w:rsidRDefault="009C6297" w:rsidP="009C6297">
      <w:pPr>
        <w:ind w:left="4248"/>
        <w:jc w:val="center"/>
        <w:rPr>
          <w:rFonts w:ascii="Times New Roman" w:hAnsi="Times New Roman" w:cs="Times New Roman"/>
          <w:sz w:val="24"/>
          <w:szCs w:val="24"/>
        </w:rPr>
      </w:pPr>
      <w:r w:rsidRPr="008879D9">
        <w:rPr>
          <w:rFonts w:ascii="Times New Roman" w:hAnsi="Times New Roman" w:cs="Times New Roman"/>
          <w:sz w:val="24"/>
          <w:szCs w:val="24"/>
        </w:rPr>
        <w:t>Дата:</w:t>
      </w:r>
    </w:p>
    <w:p w:rsidR="009C6297" w:rsidRPr="008879D9" w:rsidRDefault="009C6297" w:rsidP="009C6297">
      <w:pPr>
        <w:ind w:left="4956" w:firstLine="708"/>
        <w:jc w:val="center"/>
        <w:rPr>
          <w:rFonts w:ascii="Times New Roman" w:hAnsi="Times New Roman" w:cs="Times New Roman"/>
          <w:sz w:val="24"/>
          <w:szCs w:val="24"/>
        </w:rPr>
      </w:pPr>
      <w:r w:rsidRPr="008879D9">
        <w:rPr>
          <w:rFonts w:ascii="Times New Roman" w:hAnsi="Times New Roman" w:cs="Times New Roman"/>
          <w:sz w:val="24"/>
          <w:szCs w:val="24"/>
        </w:rPr>
        <w:t>Подпись рецензента:</w:t>
      </w:r>
    </w:p>
    <w:p w:rsidR="009C6297" w:rsidRPr="008879D9" w:rsidRDefault="009C6297" w:rsidP="009C6297">
      <w:pPr>
        <w:ind w:left="4956" w:firstLine="708"/>
        <w:jc w:val="center"/>
        <w:rPr>
          <w:rFonts w:ascii="Times New Roman" w:hAnsi="Times New Roman" w:cs="Times New Roman"/>
          <w:sz w:val="24"/>
          <w:szCs w:val="24"/>
        </w:rPr>
      </w:pPr>
      <w:r w:rsidRPr="008879D9">
        <w:rPr>
          <w:rFonts w:ascii="Times New Roman" w:hAnsi="Times New Roman" w:cs="Times New Roman"/>
          <w:sz w:val="24"/>
          <w:szCs w:val="24"/>
        </w:rPr>
        <w:t>Подпись ординатора:</w:t>
      </w:r>
    </w:p>
    <w:p w:rsidR="009C6297" w:rsidRDefault="009C6297" w:rsidP="009C6297">
      <w:pPr>
        <w:ind w:left="2832" w:firstLine="708"/>
        <w:jc w:val="right"/>
        <w:rPr>
          <w:rFonts w:ascii="Times New Roman" w:hAnsi="Times New Roman" w:cs="Times New Roman"/>
          <w:sz w:val="24"/>
          <w:szCs w:val="24"/>
        </w:rPr>
      </w:pPr>
      <w:bookmarkStart w:id="0" w:name="_GoBack"/>
      <w:bookmarkEnd w:id="0"/>
    </w:p>
    <w:p w:rsidR="00C74FAE" w:rsidRPr="00C74FAE" w:rsidRDefault="00C107FE" w:rsidP="00C74FAE">
      <w:pPr>
        <w:spacing w:after="0" w:line="240" w:lineRule="auto"/>
        <w:rPr>
          <w:rFonts w:ascii="Times New Roman" w:eastAsia="Times New Roman" w:hAnsi="Times New Roman" w:cs="Times New Roman"/>
          <w:color w:val="000000"/>
          <w:sz w:val="27"/>
          <w:szCs w:val="27"/>
          <w:lang w:eastAsia="ru-RU"/>
        </w:rPr>
      </w:pPr>
      <w:r w:rsidRPr="00C107FE">
        <w:rPr>
          <w:rFonts w:ascii="Times New Roman" w:eastAsia="Times New Roman" w:hAnsi="Times New Roman" w:cs="Times New Roman"/>
          <w:color w:val="000000"/>
          <w:sz w:val="27"/>
          <w:szCs w:val="27"/>
          <w:lang w:eastAsia="ru-RU"/>
        </w:rPr>
        <w:lastRenderedPageBreak/>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Любой патологический процесс в скелете сопровождается в основном тремя видами изменений костей:</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изменениями формы и величины кости;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изменениями контуров кости;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изменениями костной структуры.</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Кроме этого возможны изменения </w:t>
      </w:r>
      <w:r w:rsidRPr="00C107FE">
        <w:rPr>
          <w:rFonts w:ascii="Times New Roman" w:eastAsia="Times New Roman" w:hAnsi="Times New Roman" w:cs="Times New Roman"/>
          <w:iCs/>
          <w:color w:val="000000"/>
          <w:sz w:val="27"/>
          <w:szCs w:val="27"/>
          <w:shd w:val="clear" w:color="auto" w:fill="FFFFFF"/>
          <w:lang w:eastAsia="ru-RU"/>
        </w:rPr>
        <w:t>надкостницы, суставов</w:t>
      </w:r>
      <w:r w:rsidRPr="00C107FE">
        <w:rPr>
          <w:rFonts w:ascii="Times New Roman" w:eastAsia="Times New Roman" w:hAnsi="Times New Roman" w:cs="Times New Roman"/>
          <w:color w:val="000000"/>
          <w:sz w:val="27"/>
          <w:szCs w:val="27"/>
          <w:shd w:val="clear" w:color="auto" w:fill="FFFFFF"/>
          <w:lang w:eastAsia="ru-RU"/>
        </w:rPr>
        <w:t> и окружающих кость </w:t>
      </w:r>
      <w:r w:rsidRPr="00C107FE">
        <w:rPr>
          <w:rFonts w:ascii="Times New Roman" w:eastAsia="Times New Roman" w:hAnsi="Times New Roman" w:cs="Times New Roman"/>
          <w:iCs/>
          <w:color w:val="000000"/>
          <w:sz w:val="27"/>
          <w:szCs w:val="27"/>
          <w:shd w:val="clear" w:color="auto" w:fill="FFFFFF"/>
          <w:lang w:eastAsia="ru-RU"/>
        </w:rPr>
        <w:t>мягких тканей</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1. Изменения формы и величины кости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Искривление кости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Искривление кости (дугообразное, угловое, S -образное) - деформация, для которой обязательно искривление оси кости (в отличие от одностороннего утолщения); возникает при потере прочности кости, при изменении условий статической нагрузки, при ускоренном росте одной из парных костей по сравнению с другой, после сращения переломов, при врожденных аномалиях.</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Изменение длины кости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удлинение</w:t>
      </w:r>
      <w:r w:rsidRPr="00C107FE">
        <w:rPr>
          <w:rFonts w:ascii="Times New Roman" w:eastAsia="Times New Roman" w:hAnsi="Times New Roman" w:cs="Times New Roman"/>
          <w:color w:val="000000"/>
          <w:sz w:val="27"/>
          <w:szCs w:val="27"/>
          <w:shd w:val="clear" w:color="auto" w:fill="FFFFFF"/>
          <w:lang w:eastAsia="ru-RU"/>
        </w:rPr>
        <w:t> - увеличение длинника кости, которое обычно происходит вследствие раздражения росткового хряща в период роста;</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укорочение</w:t>
      </w:r>
      <w:r w:rsidRPr="00C107FE">
        <w:rPr>
          <w:rFonts w:ascii="Times New Roman" w:eastAsia="Times New Roman" w:hAnsi="Times New Roman" w:cs="Times New Roman"/>
          <w:color w:val="000000"/>
          <w:sz w:val="27"/>
          <w:szCs w:val="27"/>
          <w:shd w:val="clear" w:color="auto" w:fill="FFFFFF"/>
          <w:lang w:eastAsia="ru-RU"/>
        </w:rPr>
        <w:t> - уменьшение длинника кости может быть следствием задержки ее роста в длину по той или иной причине, после сращения переломов с захождением или вклинением отломков, при врожденных аномалиях.</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Изменение объема кости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u w:val="single"/>
          <w:shd w:val="clear" w:color="auto" w:fill="FFFFFF"/>
          <w:lang w:eastAsia="ru-RU"/>
        </w:rPr>
        <w:t>Утолщение кости</w:t>
      </w:r>
      <w:r w:rsidRPr="00C107FE">
        <w:rPr>
          <w:rFonts w:ascii="Times New Roman" w:eastAsia="Times New Roman" w:hAnsi="Times New Roman" w:cs="Times New Roman"/>
          <w:color w:val="000000"/>
          <w:sz w:val="27"/>
          <w:szCs w:val="27"/>
          <w:shd w:val="clear" w:color="auto" w:fill="FFFFFF"/>
          <w:lang w:eastAsia="ru-RU"/>
        </w:rPr>
        <w:t> - увеличение объема за счет образования нового костного вещества. Как правило, утолщение возникает в результате избыточного периостального костеобразования; реже - за счет внутренней перестройки (при болезни Педжета).</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Утолщение может быть </w:t>
      </w:r>
      <w:r w:rsidRPr="00C107FE">
        <w:rPr>
          <w:rFonts w:ascii="Times New Roman" w:eastAsia="Times New Roman" w:hAnsi="Times New Roman" w:cs="Times New Roman"/>
          <w:iCs/>
          <w:color w:val="000000"/>
          <w:sz w:val="27"/>
          <w:szCs w:val="27"/>
          <w:shd w:val="clear" w:color="auto" w:fill="FFFFFF"/>
          <w:lang w:eastAsia="ru-RU"/>
        </w:rPr>
        <w:t>функциональным</w:t>
      </w:r>
      <w:r w:rsidRPr="00C107FE">
        <w:rPr>
          <w:rFonts w:ascii="Times New Roman" w:eastAsia="Times New Roman" w:hAnsi="Times New Roman" w:cs="Times New Roman"/>
          <w:color w:val="000000"/>
          <w:sz w:val="27"/>
          <w:szCs w:val="27"/>
          <w:shd w:val="clear" w:color="auto" w:fill="FFFFFF"/>
          <w:lang w:eastAsia="ru-RU"/>
        </w:rPr>
        <w:t> - в результате повышенной нагрузки на кость. Это - так называемая </w:t>
      </w:r>
      <w:r w:rsidRPr="00C107FE">
        <w:rPr>
          <w:rFonts w:ascii="Times New Roman" w:eastAsia="Times New Roman" w:hAnsi="Times New Roman" w:cs="Times New Roman"/>
          <w:iCs/>
          <w:color w:val="000000"/>
          <w:sz w:val="27"/>
          <w:szCs w:val="27"/>
          <w:shd w:val="clear" w:color="auto" w:fill="FFFFFF"/>
          <w:lang w:eastAsia="ru-RU"/>
        </w:rPr>
        <w:t>гипертрофия кости: рабочая</w:t>
      </w:r>
      <w:r w:rsidRPr="00C107FE">
        <w:rPr>
          <w:rFonts w:ascii="Times New Roman" w:eastAsia="Times New Roman" w:hAnsi="Times New Roman" w:cs="Times New Roman"/>
          <w:color w:val="000000"/>
          <w:sz w:val="27"/>
          <w:szCs w:val="27"/>
          <w:shd w:val="clear" w:color="auto" w:fill="FFFFFF"/>
          <w:lang w:eastAsia="ru-RU"/>
        </w:rPr>
        <w:t> - при занятиях физическим трудом или спортом и </w:t>
      </w:r>
      <w:r w:rsidRPr="00C107FE">
        <w:rPr>
          <w:rFonts w:ascii="Times New Roman" w:eastAsia="Times New Roman" w:hAnsi="Times New Roman" w:cs="Times New Roman"/>
          <w:iCs/>
          <w:color w:val="000000"/>
          <w:sz w:val="27"/>
          <w:szCs w:val="27"/>
          <w:shd w:val="clear" w:color="auto" w:fill="FFFFFF"/>
          <w:lang w:eastAsia="ru-RU"/>
        </w:rPr>
        <w:t>компенсаторная</w:t>
      </w:r>
      <w:r w:rsidRPr="00C107FE">
        <w:rPr>
          <w:rFonts w:ascii="Times New Roman" w:eastAsia="Times New Roman" w:hAnsi="Times New Roman" w:cs="Times New Roman"/>
          <w:color w:val="000000"/>
          <w:sz w:val="27"/>
          <w:szCs w:val="27"/>
          <w:shd w:val="clear" w:color="auto" w:fill="FFFFFF"/>
          <w:lang w:eastAsia="ru-RU"/>
        </w:rPr>
        <w:t> - при отсутствии парной кости или сегмента конечности (после ампутации). Патологическое утолщение - </w:t>
      </w:r>
      <w:r w:rsidRPr="00C107FE">
        <w:rPr>
          <w:rFonts w:ascii="Times New Roman" w:eastAsia="Times New Roman" w:hAnsi="Times New Roman" w:cs="Times New Roman"/>
          <w:iCs/>
          <w:color w:val="000000"/>
          <w:sz w:val="27"/>
          <w:szCs w:val="27"/>
          <w:shd w:val="clear" w:color="auto" w:fill="FFFFFF"/>
          <w:lang w:eastAsia="ru-RU"/>
        </w:rPr>
        <w:t>гиперостоз</w:t>
      </w:r>
      <w:r w:rsidRPr="00C107FE">
        <w:rPr>
          <w:rFonts w:ascii="Times New Roman" w:eastAsia="Times New Roman" w:hAnsi="Times New Roman" w:cs="Times New Roman"/>
          <w:color w:val="000000"/>
          <w:sz w:val="27"/>
          <w:szCs w:val="27"/>
          <w:shd w:val="clear" w:color="auto" w:fill="FFFFFF"/>
          <w:lang w:eastAsia="ru-RU"/>
        </w:rPr>
        <w:t xml:space="preserve">, возникающий вследствие какого-либо патологического процесса, </w:t>
      </w:r>
      <w:r w:rsidRPr="00C107FE">
        <w:rPr>
          <w:rFonts w:ascii="Times New Roman" w:eastAsia="Times New Roman" w:hAnsi="Times New Roman" w:cs="Times New Roman"/>
          <w:color w:val="000000"/>
          <w:sz w:val="27"/>
          <w:szCs w:val="27"/>
          <w:shd w:val="clear" w:color="auto" w:fill="FFFFFF"/>
          <w:lang w:eastAsia="ru-RU"/>
        </w:rPr>
        <w:lastRenderedPageBreak/>
        <w:t>сопровождающегося утолщением кости за счет функции надкостницы - периоста, поэтому его также можно назвать </w:t>
      </w:r>
      <w:r w:rsidRPr="00C107FE">
        <w:rPr>
          <w:rFonts w:ascii="Times New Roman" w:eastAsia="Times New Roman" w:hAnsi="Times New Roman" w:cs="Times New Roman"/>
          <w:iCs/>
          <w:color w:val="000000"/>
          <w:sz w:val="27"/>
          <w:szCs w:val="27"/>
          <w:shd w:val="clear" w:color="auto" w:fill="FFFFFF"/>
          <w:lang w:eastAsia="ru-RU"/>
        </w:rPr>
        <w:t>периостозом</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Гиперостоз - как правило, </w:t>
      </w:r>
      <w:r w:rsidRPr="00C107FE">
        <w:rPr>
          <w:rFonts w:ascii="Times New Roman" w:eastAsia="Times New Roman" w:hAnsi="Times New Roman" w:cs="Times New Roman"/>
          <w:iCs/>
          <w:color w:val="000000"/>
          <w:sz w:val="27"/>
          <w:szCs w:val="27"/>
          <w:shd w:val="clear" w:color="auto" w:fill="FFFFFF"/>
          <w:lang w:eastAsia="ru-RU"/>
        </w:rPr>
        <w:t>вторичный</w:t>
      </w:r>
      <w:r w:rsidRPr="00C107FE">
        <w:rPr>
          <w:rFonts w:ascii="Times New Roman" w:eastAsia="Times New Roman" w:hAnsi="Times New Roman" w:cs="Times New Roman"/>
          <w:color w:val="000000"/>
          <w:sz w:val="27"/>
          <w:szCs w:val="27"/>
          <w:shd w:val="clear" w:color="auto" w:fill="FFFFFF"/>
          <w:lang w:eastAsia="ru-RU"/>
        </w:rPr>
        <w:t> процесс. Причиной его может быть воспаление, травма, нарушение гормонального статуса, хроническая интоксикация (мышьяком, фосфором) и др. </w:t>
      </w:r>
      <w:r w:rsidRPr="00C107FE">
        <w:rPr>
          <w:rFonts w:ascii="Times New Roman" w:eastAsia="Times New Roman" w:hAnsi="Times New Roman" w:cs="Times New Roman"/>
          <w:iCs/>
          <w:color w:val="000000"/>
          <w:sz w:val="27"/>
          <w:szCs w:val="27"/>
          <w:shd w:val="clear" w:color="auto" w:fill="FFFFFF"/>
          <w:lang w:eastAsia="ru-RU"/>
        </w:rPr>
        <w:t>Первичный</w:t>
      </w:r>
      <w:r w:rsidRPr="00C107FE">
        <w:rPr>
          <w:rFonts w:ascii="Times New Roman" w:eastAsia="Times New Roman" w:hAnsi="Times New Roman" w:cs="Times New Roman"/>
          <w:color w:val="000000"/>
          <w:sz w:val="27"/>
          <w:szCs w:val="27"/>
          <w:shd w:val="clear" w:color="auto" w:fill="FFFFFF"/>
          <w:lang w:eastAsia="ru-RU"/>
        </w:rPr>
        <w:t> гиперостоз наблюдается при врожденном гигантизме.</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u w:val="single"/>
          <w:shd w:val="clear" w:color="auto" w:fill="FFFFFF"/>
          <w:lang w:eastAsia="ru-RU"/>
        </w:rPr>
        <w:t>Истончение кости</w:t>
      </w:r>
      <w:r w:rsidRPr="00C107FE">
        <w:rPr>
          <w:rFonts w:ascii="Times New Roman" w:eastAsia="Times New Roman" w:hAnsi="Times New Roman" w:cs="Times New Roman"/>
          <w:color w:val="000000"/>
          <w:sz w:val="27"/>
          <w:szCs w:val="27"/>
          <w:shd w:val="clear" w:color="auto" w:fill="FFFFFF"/>
          <w:lang w:eastAsia="ru-RU"/>
        </w:rPr>
        <w:t> - уменьшение ее объема может быть </w:t>
      </w:r>
      <w:r w:rsidRPr="00C107FE">
        <w:rPr>
          <w:rFonts w:ascii="Times New Roman" w:eastAsia="Times New Roman" w:hAnsi="Times New Roman" w:cs="Times New Roman"/>
          <w:iCs/>
          <w:color w:val="000000"/>
          <w:sz w:val="27"/>
          <w:szCs w:val="27"/>
          <w:shd w:val="clear" w:color="auto" w:fill="FFFFFF"/>
          <w:lang w:eastAsia="ru-RU"/>
        </w:rPr>
        <w:t>врожденным</w:t>
      </w:r>
      <w:r w:rsidRPr="00C107FE">
        <w:rPr>
          <w:rFonts w:ascii="Times New Roman" w:eastAsia="Times New Roman" w:hAnsi="Times New Roman" w:cs="Times New Roman"/>
          <w:color w:val="000000"/>
          <w:sz w:val="27"/>
          <w:szCs w:val="27"/>
          <w:shd w:val="clear" w:color="auto" w:fill="FFFFFF"/>
          <w:lang w:eastAsia="ru-RU"/>
        </w:rPr>
        <w:t> и </w:t>
      </w:r>
      <w:r w:rsidRPr="00C107FE">
        <w:rPr>
          <w:rFonts w:ascii="Times New Roman" w:eastAsia="Times New Roman" w:hAnsi="Times New Roman" w:cs="Times New Roman"/>
          <w:iCs/>
          <w:color w:val="000000"/>
          <w:sz w:val="27"/>
          <w:szCs w:val="27"/>
          <w:shd w:val="clear" w:color="auto" w:fill="FFFFFF"/>
          <w:lang w:eastAsia="ru-RU"/>
        </w:rPr>
        <w:t>приобретенным</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Врожденное уменьшение объема называется </w:t>
      </w:r>
      <w:r w:rsidRPr="00C107FE">
        <w:rPr>
          <w:rFonts w:ascii="Times New Roman" w:eastAsia="Times New Roman" w:hAnsi="Times New Roman" w:cs="Times New Roman"/>
          <w:iCs/>
          <w:color w:val="000000"/>
          <w:sz w:val="27"/>
          <w:szCs w:val="27"/>
          <w:shd w:val="clear" w:color="auto" w:fill="FFFFFF"/>
          <w:lang w:eastAsia="ru-RU"/>
        </w:rPr>
        <w:t>гипоплазией</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Приобретенное уменьшение объема кости представляет собой </w:t>
      </w:r>
      <w:r w:rsidRPr="00C107FE">
        <w:rPr>
          <w:rFonts w:ascii="Times New Roman" w:eastAsia="Times New Roman" w:hAnsi="Times New Roman" w:cs="Times New Roman"/>
          <w:iCs/>
          <w:color w:val="000000"/>
          <w:sz w:val="27"/>
          <w:szCs w:val="27"/>
          <w:shd w:val="clear" w:color="auto" w:fill="FFFFFF"/>
          <w:lang w:eastAsia="ru-RU"/>
        </w:rPr>
        <w:t>истинную костную атрофию</w:t>
      </w:r>
      <w:r w:rsidRPr="00C107FE">
        <w:rPr>
          <w:rFonts w:ascii="Times New Roman" w:eastAsia="Times New Roman" w:hAnsi="Times New Roman" w:cs="Times New Roman"/>
          <w:color w:val="000000"/>
          <w:sz w:val="27"/>
          <w:szCs w:val="27"/>
          <w:shd w:val="clear" w:color="auto" w:fill="FFFFFF"/>
          <w:lang w:eastAsia="ru-RU"/>
        </w:rPr>
        <w:t>, которая может быть </w:t>
      </w:r>
      <w:r w:rsidRPr="00C107FE">
        <w:rPr>
          <w:rFonts w:ascii="Times New Roman" w:eastAsia="Times New Roman" w:hAnsi="Times New Roman" w:cs="Times New Roman"/>
          <w:iCs/>
          <w:color w:val="000000"/>
          <w:sz w:val="27"/>
          <w:szCs w:val="27"/>
          <w:shd w:val="clear" w:color="auto" w:fill="FFFFFF"/>
          <w:lang w:eastAsia="ru-RU"/>
        </w:rPr>
        <w:t>эксцентрической</w:t>
      </w:r>
      <w:r w:rsidRPr="00C107FE">
        <w:rPr>
          <w:rFonts w:ascii="Times New Roman" w:eastAsia="Times New Roman" w:hAnsi="Times New Roman" w:cs="Times New Roman"/>
          <w:color w:val="000000"/>
          <w:sz w:val="27"/>
          <w:szCs w:val="27"/>
          <w:shd w:val="clear" w:color="auto" w:fill="FFFFFF"/>
          <w:lang w:eastAsia="ru-RU"/>
        </w:rPr>
        <w:t> и </w:t>
      </w:r>
      <w:r w:rsidRPr="00C107FE">
        <w:rPr>
          <w:rFonts w:ascii="Times New Roman" w:eastAsia="Times New Roman" w:hAnsi="Times New Roman" w:cs="Times New Roman"/>
          <w:iCs/>
          <w:color w:val="000000"/>
          <w:sz w:val="27"/>
          <w:szCs w:val="27"/>
          <w:shd w:val="clear" w:color="auto" w:fill="FFFFFF"/>
          <w:lang w:eastAsia="ru-RU"/>
        </w:rPr>
        <w:t>концентрической</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При </w:t>
      </w:r>
      <w:r w:rsidRPr="00C107FE">
        <w:rPr>
          <w:rFonts w:ascii="Times New Roman" w:eastAsia="Times New Roman" w:hAnsi="Times New Roman" w:cs="Times New Roman"/>
          <w:iCs/>
          <w:color w:val="000000"/>
          <w:sz w:val="27"/>
          <w:szCs w:val="27"/>
          <w:shd w:val="clear" w:color="auto" w:fill="FFFFFF"/>
          <w:lang w:eastAsia="ru-RU"/>
        </w:rPr>
        <w:t>эксцентрической атрофии</w:t>
      </w:r>
      <w:r w:rsidRPr="00C107FE">
        <w:rPr>
          <w:rFonts w:ascii="Times New Roman" w:eastAsia="Times New Roman" w:hAnsi="Times New Roman" w:cs="Times New Roman"/>
          <w:color w:val="000000"/>
          <w:sz w:val="27"/>
          <w:szCs w:val="27"/>
          <w:shd w:val="clear" w:color="auto" w:fill="FFFFFF"/>
          <w:lang w:eastAsia="ru-RU"/>
        </w:rPr>
        <w:t> рассасывание кости происходит как со стороны периоста, так и со стороны костномозгового канала, вследствие чего кость истончается, а костномозговой канал расширяется. Эксцентрическая атрофия кости обычно сочетается с остеопорозом.</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При </w:t>
      </w:r>
      <w:r w:rsidRPr="00C107FE">
        <w:rPr>
          <w:rFonts w:ascii="Times New Roman" w:eastAsia="Times New Roman" w:hAnsi="Times New Roman" w:cs="Times New Roman"/>
          <w:iCs/>
          <w:color w:val="000000"/>
          <w:sz w:val="27"/>
          <w:szCs w:val="27"/>
          <w:shd w:val="clear" w:color="auto" w:fill="FFFFFF"/>
          <w:lang w:eastAsia="ru-RU"/>
        </w:rPr>
        <w:t>концентрической атрофии</w:t>
      </w:r>
      <w:r w:rsidRPr="00C107FE">
        <w:rPr>
          <w:rFonts w:ascii="Times New Roman" w:eastAsia="Times New Roman" w:hAnsi="Times New Roman" w:cs="Times New Roman"/>
          <w:color w:val="000000"/>
          <w:sz w:val="27"/>
          <w:szCs w:val="27"/>
          <w:shd w:val="clear" w:color="auto" w:fill="FFFFFF"/>
          <w:lang w:eastAsia="ru-RU"/>
        </w:rPr>
        <w:t> рассасывание кости происходит только со стороны периоста, а ширина костномозгового канала уменьшается за счет эностоза, вследствие чего соотношение поперечника кости и костномозгового канала остается постоянным.</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Причинами атрофии может быть бездеятельность, давление на кость извне, нейротрофические нарушения и гормональные дисфункции.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u w:val="single"/>
          <w:shd w:val="clear" w:color="auto" w:fill="FFFFFF"/>
          <w:lang w:eastAsia="ru-RU"/>
        </w:rPr>
        <w:t>Вздутие кости</w:t>
      </w:r>
      <w:r w:rsidRPr="00C107FE">
        <w:rPr>
          <w:rFonts w:ascii="Times New Roman" w:eastAsia="Times New Roman" w:hAnsi="Times New Roman" w:cs="Times New Roman"/>
          <w:color w:val="000000"/>
          <w:sz w:val="27"/>
          <w:szCs w:val="27"/>
          <w:shd w:val="clear" w:color="auto" w:fill="FFFFFF"/>
          <w:lang w:eastAsia="ru-RU"/>
        </w:rPr>
        <w:t> - увеличение ее объема при уменьшении костного вещества, которое может замещаться патологической тканью. Вздутие кости встречается при опухолях (обычно доброкачественных), кистах, реже при воспалениях (spina vintosa).</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2. Изменения контуров кости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Контуры костей на рентгенограммах, в основном, характеризуются формой очертания (</w:t>
      </w:r>
      <w:r w:rsidRPr="00C107FE">
        <w:rPr>
          <w:rFonts w:ascii="Times New Roman" w:eastAsia="Times New Roman" w:hAnsi="Times New Roman" w:cs="Times New Roman"/>
          <w:iCs/>
          <w:color w:val="000000"/>
          <w:sz w:val="27"/>
          <w:szCs w:val="27"/>
          <w:shd w:val="clear" w:color="auto" w:fill="FFFFFF"/>
          <w:lang w:eastAsia="ru-RU"/>
        </w:rPr>
        <w:t>ровные</w:t>
      </w:r>
      <w:r w:rsidRPr="00C107FE">
        <w:rPr>
          <w:rFonts w:ascii="Times New Roman" w:eastAsia="Times New Roman" w:hAnsi="Times New Roman" w:cs="Times New Roman"/>
          <w:color w:val="000000"/>
          <w:sz w:val="27"/>
          <w:szCs w:val="27"/>
          <w:shd w:val="clear" w:color="auto" w:fill="FFFFFF"/>
          <w:lang w:eastAsia="ru-RU"/>
        </w:rPr>
        <w:t> или </w:t>
      </w:r>
      <w:r w:rsidRPr="00C107FE">
        <w:rPr>
          <w:rFonts w:ascii="Times New Roman" w:eastAsia="Times New Roman" w:hAnsi="Times New Roman" w:cs="Times New Roman"/>
          <w:iCs/>
          <w:color w:val="000000"/>
          <w:sz w:val="27"/>
          <w:szCs w:val="27"/>
          <w:shd w:val="clear" w:color="auto" w:fill="FFFFFF"/>
          <w:lang w:eastAsia="ru-RU"/>
        </w:rPr>
        <w:t>неровные</w:t>
      </w:r>
      <w:r w:rsidRPr="00C107FE">
        <w:rPr>
          <w:rFonts w:ascii="Times New Roman" w:eastAsia="Times New Roman" w:hAnsi="Times New Roman" w:cs="Times New Roman"/>
          <w:color w:val="000000"/>
          <w:sz w:val="27"/>
          <w:szCs w:val="27"/>
          <w:shd w:val="clear" w:color="auto" w:fill="FFFFFF"/>
          <w:lang w:eastAsia="ru-RU"/>
        </w:rPr>
        <w:t>) и резкостью изображения (</w:t>
      </w:r>
      <w:r w:rsidRPr="00C107FE">
        <w:rPr>
          <w:rFonts w:ascii="Times New Roman" w:eastAsia="Times New Roman" w:hAnsi="Times New Roman" w:cs="Times New Roman"/>
          <w:iCs/>
          <w:color w:val="000000"/>
          <w:sz w:val="27"/>
          <w:szCs w:val="27"/>
          <w:shd w:val="clear" w:color="auto" w:fill="FFFFFF"/>
          <w:lang w:eastAsia="ru-RU"/>
        </w:rPr>
        <w:t>четкие</w:t>
      </w:r>
      <w:r w:rsidRPr="00C107FE">
        <w:rPr>
          <w:rFonts w:ascii="Times New Roman" w:eastAsia="Times New Roman" w:hAnsi="Times New Roman" w:cs="Times New Roman"/>
          <w:color w:val="000000"/>
          <w:sz w:val="27"/>
          <w:szCs w:val="27"/>
          <w:shd w:val="clear" w:color="auto" w:fill="FFFFFF"/>
          <w:lang w:eastAsia="ru-RU"/>
        </w:rPr>
        <w:t> или </w:t>
      </w:r>
      <w:r w:rsidRPr="00C107FE">
        <w:rPr>
          <w:rFonts w:ascii="Times New Roman" w:eastAsia="Times New Roman" w:hAnsi="Times New Roman" w:cs="Times New Roman"/>
          <w:iCs/>
          <w:color w:val="000000"/>
          <w:sz w:val="27"/>
          <w:szCs w:val="27"/>
          <w:shd w:val="clear" w:color="auto" w:fill="FFFFFF"/>
          <w:lang w:eastAsia="ru-RU"/>
        </w:rPr>
        <w:t>нечеткие</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xml:space="preserve">Нормальные кости имеют четкие и на большем протяжении ровные контуры. Только в местах прикрепления связок и сухожилий крупных мышц контуры кости могут быть неровными (зазубренными, волнистыми, шероховатыми). Эти места имеют строго определенную локализацию (дельтовидная бугристость </w:t>
      </w:r>
      <w:r w:rsidRPr="00C107FE">
        <w:rPr>
          <w:rFonts w:ascii="Times New Roman" w:eastAsia="Times New Roman" w:hAnsi="Times New Roman" w:cs="Times New Roman"/>
          <w:color w:val="000000"/>
          <w:sz w:val="27"/>
          <w:szCs w:val="27"/>
          <w:shd w:val="clear" w:color="auto" w:fill="FFFFFF"/>
          <w:lang w:eastAsia="ru-RU"/>
        </w:rPr>
        <w:lastRenderedPageBreak/>
        <w:t>плечевой кости, бугристость большеберцовой кости и т.п.).</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3. Изменения костной структуры</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Изменение костной структуры может быть </w:t>
      </w:r>
      <w:r w:rsidRPr="00C107FE">
        <w:rPr>
          <w:rFonts w:ascii="Times New Roman" w:eastAsia="Times New Roman" w:hAnsi="Times New Roman" w:cs="Times New Roman"/>
          <w:iCs/>
          <w:color w:val="000000"/>
          <w:sz w:val="27"/>
          <w:szCs w:val="27"/>
          <w:shd w:val="clear" w:color="auto" w:fill="FFFFFF"/>
          <w:lang w:eastAsia="ru-RU"/>
        </w:rPr>
        <w:t>функциональным (физиологическим)</w:t>
      </w:r>
      <w:r w:rsidRPr="00C107FE">
        <w:rPr>
          <w:rFonts w:ascii="Times New Roman" w:eastAsia="Times New Roman" w:hAnsi="Times New Roman" w:cs="Times New Roman"/>
          <w:color w:val="000000"/>
          <w:sz w:val="27"/>
          <w:szCs w:val="27"/>
          <w:shd w:val="clear" w:color="auto" w:fill="FFFFFF"/>
          <w:lang w:eastAsia="ru-RU"/>
        </w:rPr>
        <w:t> и </w:t>
      </w:r>
      <w:r w:rsidRPr="00C107FE">
        <w:rPr>
          <w:rFonts w:ascii="Times New Roman" w:eastAsia="Times New Roman" w:hAnsi="Times New Roman" w:cs="Times New Roman"/>
          <w:iCs/>
          <w:color w:val="000000"/>
          <w:sz w:val="27"/>
          <w:szCs w:val="27"/>
          <w:shd w:val="clear" w:color="auto" w:fill="FFFFFF"/>
          <w:lang w:eastAsia="ru-RU"/>
        </w:rPr>
        <w:t>патологическим</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Физиологическая перестройка костной структуры возникает при появлении новых функциональных условий, изменяющих нагрузку на отдельную кость или часть скелета. Сюда относится профессиональная перестройка, а также перестройка, вызванная изменением статического и динамического состояния скелета при бездеятельности, после ампутаций, при травматических деформациях, при анкилозах и т.п. Новая архитектоника кости появляется в этих случаях в результате образования новых костных балок и расположения их соответственно новым силовым линиям, а также в результате рассасывания старых костных балок, если они перестали принимать участие в функции.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Патологическая перестройка костной структуры возникает при нарушении равновесия созидания и рассасывания костной ткани, вызванного патологическим процессом. Таким образом, остеогенез при обоих видах перестройки принципиально одинаков - костные балки либо рассасываются (разрушаются), либо образуются новые.</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Патологическая перестройка костной структуры может быть обусловлена разнообразными процессами: травмами, воспалением, дистрофией, опухолями, эндокринными расстройствами и т.д.</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Видами патологической перестройки являются:</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 остеопороз,</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 остеосклероз,</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 деструкция,</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 остеолиз,</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 остеонекроз и секвестрация.</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Кроме этого к патологическому изменению костной структуры следует отнести </w:t>
      </w:r>
      <w:r w:rsidRPr="00C107FE">
        <w:rPr>
          <w:rFonts w:ascii="Times New Roman" w:eastAsia="Times New Roman" w:hAnsi="Times New Roman" w:cs="Times New Roman"/>
          <w:iCs/>
          <w:color w:val="000000"/>
          <w:sz w:val="27"/>
          <w:szCs w:val="27"/>
          <w:shd w:val="clear" w:color="auto" w:fill="FFFFFF"/>
          <w:lang w:eastAsia="ru-RU"/>
        </w:rPr>
        <w:t>нарушение ее целостности</w:t>
      </w:r>
      <w:r w:rsidRPr="00C107FE">
        <w:rPr>
          <w:rFonts w:ascii="Times New Roman" w:eastAsia="Times New Roman" w:hAnsi="Times New Roman" w:cs="Times New Roman"/>
          <w:color w:val="000000"/>
          <w:sz w:val="27"/>
          <w:szCs w:val="27"/>
          <w:shd w:val="clear" w:color="auto" w:fill="FFFFFF"/>
          <w:lang w:eastAsia="ru-RU"/>
        </w:rPr>
        <w:t> при переломе.</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0090585D">
        <w:rPr>
          <w:rFonts w:ascii="Times New Roman" w:eastAsia="Times New Roman" w:hAnsi="Times New Roman" w:cs="Times New Roman"/>
          <w:b/>
          <w:bCs/>
          <w:color w:val="000000"/>
          <w:sz w:val="27"/>
          <w:szCs w:val="27"/>
          <w:shd w:val="clear" w:color="auto" w:fill="FFFFFF"/>
          <w:lang w:eastAsia="ru-RU"/>
        </w:rPr>
        <w:t>3.</w:t>
      </w:r>
      <w:r w:rsidRPr="00C107FE">
        <w:rPr>
          <w:rFonts w:ascii="Times New Roman" w:eastAsia="Times New Roman" w:hAnsi="Times New Roman" w:cs="Times New Roman"/>
          <w:b/>
          <w:bCs/>
          <w:color w:val="000000"/>
          <w:sz w:val="27"/>
          <w:szCs w:val="27"/>
          <w:shd w:val="clear" w:color="auto" w:fill="FFFFFF"/>
          <w:lang w:eastAsia="ru-RU"/>
        </w:rPr>
        <w:t xml:space="preserve"> Остеопороз</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Остеопороз - патологическая перестройка кости, при которой происходит уменьшение количества костных балок в единице объема кости.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lastRenderedPageBreak/>
        <w:br/>
      </w:r>
      <w:r w:rsidRPr="00C107FE">
        <w:rPr>
          <w:rFonts w:ascii="Times New Roman" w:eastAsia="Times New Roman" w:hAnsi="Times New Roman" w:cs="Times New Roman"/>
          <w:color w:val="000000"/>
          <w:sz w:val="27"/>
          <w:szCs w:val="27"/>
          <w:shd w:val="clear" w:color="auto" w:fill="FFFFFF"/>
          <w:lang w:eastAsia="ru-RU"/>
        </w:rPr>
        <w:t>Объем кости при остеопорозе остается неизменным, если не происходит ее </w:t>
      </w:r>
      <w:r w:rsidRPr="00C107FE">
        <w:rPr>
          <w:rFonts w:ascii="Times New Roman" w:eastAsia="Times New Roman" w:hAnsi="Times New Roman" w:cs="Times New Roman"/>
          <w:iCs/>
          <w:color w:val="000000"/>
          <w:sz w:val="27"/>
          <w:szCs w:val="27"/>
          <w:shd w:val="clear" w:color="auto" w:fill="FFFFFF"/>
          <w:lang w:eastAsia="ru-RU"/>
        </w:rPr>
        <w:t>атрофии</w:t>
      </w:r>
      <w:r w:rsidR="0090585D">
        <w:rPr>
          <w:rFonts w:ascii="Times New Roman" w:eastAsia="Times New Roman" w:hAnsi="Times New Roman" w:cs="Times New Roman"/>
          <w:color w:val="000000"/>
          <w:sz w:val="27"/>
          <w:szCs w:val="27"/>
          <w:shd w:val="clear" w:color="auto" w:fill="FFFFFF"/>
          <w:lang w:eastAsia="ru-RU"/>
        </w:rPr>
        <w:t xml:space="preserve">. </w:t>
      </w:r>
      <w:r w:rsidRPr="00C107FE">
        <w:rPr>
          <w:rFonts w:ascii="Times New Roman" w:eastAsia="Times New Roman" w:hAnsi="Times New Roman" w:cs="Times New Roman"/>
          <w:color w:val="000000"/>
          <w:sz w:val="27"/>
          <w:szCs w:val="27"/>
          <w:shd w:val="clear" w:color="auto" w:fill="FFFFFF"/>
          <w:lang w:eastAsia="ru-RU"/>
        </w:rPr>
        <w:t xml:space="preserve"> Исчезающие костные балки замещаются нормальными элементами кости (в отличие от деструкции) - жировой тканью, костным мозгом, кровью. Причинами остеопороза могут быть как функциональные (физиологические) факторы, так и патологические процессы.</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Тема остеопороза сейчас очень модная, в специальной литературе, посвященной этому вопросу, описана достаточно подробно и поэтому мы сделаем акцент только на рентгенологическом аспекте этого вида перестройки.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Рентгенологическая картина остеопороза</w:t>
      </w:r>
      <w:r w:rsidRPr="00C107FE">
        <w:rPr>
          <w:rFonts w:ascii="Times New Roman" w:eastAsia="Times New Roman" w:hAnsi="Times New Roman" w:cs="Times New Roman"/>
          <w:color w:val="000000"/>
          <w:sz w:val="27"/>
          <w:szCs w:val="27"/>
          <w:shd w:val="clear" w:color="auto" w:fill="FFFFFF"/>
          <w:lang w:eastAsia="ru-RU"/>
        </w:rPr>
        <w:t> соответствует его морфологической сущности. Количество костных балок уменьшается, рисунок губчатого вещества становится крупно-петлистым, вследствие увеличения межбалочных пространств; кортикальный слой истончается, становится разволокненным, но вследствие увеличения общей прозрачной кости, контуры его выглядят подчеркнутыми. Причем следует отметить, что при остеопорозе целостность кортикального слоя всегда сохранена, как бы он не истончался.</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По характеру теневого отображения</w:t>
      </w:r>
      <w:r w:rsidRPr="00C107FE">
        <w:rPr>
          <w:rFonts w:ascii="Times New Roman" w:eastAsia="Times New Roman" w:hAnsi="Times New Roman" w:cs="Times New Roman"/>
          <w:color w:val="000000"/>
          <w:sz w:val="27"/>
          <w:szCs w:val="27"/>
          <w:shd w:val="clear" w:color="auto" w:fill="FFFFFF"/>
          <w:lang w:eastAsia="ru-RU"/>
        </w:rPr>
        <w:t> остеопороз может быть равномерным (</w:t>
      </w:r>
      <w:r w:rsidRPr="00C107FE">
        <w:rPr>
          <w:rFonts w:ascii="Times New Roman" w:eastAsia="Times New Roman" w:hAnsi="Times New Roman" w:cs="Times New Roman"/>
          <w:iCs/>
          <w:color w:val="000000"/>
          <w:sz w:val="27"/>
          <w:szCs w:val="27"/>
          <w:shd w:val="clear" w:color="auto" w:fill="FFFFFF"/>
          <w:lang w:eastAsia="ru-RU"/>
        </w:rPr>
        <w:t>диффузный остеопороз</w:t>
      </w:r>
      <w:r w:rsidRPr="00C107FE">
        <w:rPr>
          <w:rFonts w:ascii="Times New Roman" w:eastAsia="Times New Roman" w:hAnsi="Times New Roman" w:cs="Times New Roman"/>
          <w:color w:val="000000"/>
          <w:sz w:val="27"/>
          <w:szCs w:val="27"/>
          <w:shd w:val="clear" w:color="auto" w:fill="FFFFFF"/>
          <w:lang w:eastAsia="ru-RU"/>
        </w:rPr>
        <w:t>) и неравномерным (</w:t>
      </w:r>
      <w:r w:rsidRPr="00C107FE">
        <w:rPr>
          <w:rFonts w:ascii="Times New Roman" w:eastAsia="Times New Roman" w:hAnsi="Times New Roman" w:cs="Times New Roman"/>
          <w:iCs/>
          <w:color w:val="000000"/>
          <w:sz w:val="27"/>
          <w:szCs w:val="27"/>
          <w:shd w:val="clear" w:color="auto" w:fill="FFFFFF"/>
          <w:lang w:eastAsia="ru-RU"/>
        </w:rPr>
        <w:t>пятнистый остеопороз</w:t>
      </w:r>
      <w:r w:rsidRPr="00C107FE">
        <w:rPr>
          <w:rFonts w:ascii="Times New Roman" w:eastAsia="Times New Roman" w:hAnsi="Times New Roman" w:cs="Times New Roman"/>
          <w:color w:val="000000"/>
          <w:sz w:val="27"/>
          <w:szCs w:val="27"/>
          <w:shd w:val="clear" w:color="auto" w:fill="FFFFFF"/>
          <w:lang w:eastAsia="ru-RU"/>
        </w:rPr>
        <w:t>). Пятнистый остеопороз встречается обычно при острых процессах и в последующем чаще всего переходит в диффузный. Диффузный остеопороз характерен для хронических процессов.</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Кроме этого, встречается так называемый </w:t>
      </w:r>
      <w:r w:rsidRPr="00C107FE">
        <w:rPr>
          <w:rFonts w:ascii="Times New Roman" w:eastAsia="Times New Roman" w:hAnsi="Times New Roman" w:cs="Times New Roman"/>
          <w:iCs/>
          <w:color w:val="000000"/>
          <w:sz w:val="27"/>
          <w:szCs w:val="27"/>
          <w:shd w:val="clear" w:color="auto" w:fill="FFFFFF"/>
          <w:lang w:eastAsia="ru-RU"/>
        </w:rPr>
        <w:t>гипертрофический остеопороз</w:t>
      </w:r>
      <w:r w:rsidRPr="00C107FE">
        <w:rPr>
          <w:rFonts w:ascii="Times New Roman" w:eastAsia="Times New Roman" w:hAnsi="Times New Roman" w:cs="Times New Roman"/>
          <w:color w:val="000000"/>
          <w:sz w:val="27"/>
          <w:szCs w:val="27"/>
          <w:shd w:val="clear" w:color="auto" w:fill="FFFFFF"/>
          <w:lang w:eastAsia="ru-RU"/>
        </w:rPr>
        <w:t>, при котором уменьшение количества костных балок сопровождается их утолщением. Это происходит вследствие рассасывания нефункционирующих костных балок и гипертрофии тех, которые располагаются по новым силовым линиям. Такая перестройка встречается при анкилозах, неправильно сросшихся переломах, после некоторых операций на скелете.</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По распространенности</w:t>
      </w:r>
      <w:r w:rsidRPr="00C107FE">
        <w:rPr>
          <w:rFonts w:ascii="Times New Roman" w:eastAsia="Times New Roman" w:hAnsi="Times New Roman" w:cs="Times New Roman"/>
          <w:color w:val="000000"/>
          <w:sz w:val="27"/>
          <w:szCs w:val="27"/>
          <w:shd w:val="clear" w:color="auto" w:fill="FFFFFF"/>
          <w:lang w:eastAsia="ru-RU"/>
        </w:rPr>
        <w:t> остеопороз может быть:</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локальным</w:t>
      </w:r>
      <w:r w:rsidRPr="00C107FE">
        <w:rPr>
          <w:rFonts w:ascii="Times New Roman" w:eastAsia="Times New Roman" w:hAnsi="Times New Roman" w:cs="Times New Roman"/>
          <w:color w:val="000000"/>
          <w:sz w:val="27"/>
          <w:szCs w:val="27"/>
          <w:shd w:val="clear" w:color="auto" w:fill="FFFFFF"/>
          <w:lang w:eastAsia="ru-RU"/>
        </w:rPr>
        <w:t> или </w:t>
      </w:r>
      <w:r w:rsidRPr="00C107FE">
        <w:rPr>
          <w:rFonts w:ascii="Times New Roman" w:eastAsia="Times New Roman" w:hAnsi="Times New Roman" w:cs="Times New Roman"/>
          <w:iCs/>
          <w:color w:val="000000"/>
          <w:sz w:val="27"/>
          <w:szCs w:val="27"/>
          <w:shd w:val="clear" w:color="auto" w:fill="FFFFFF"/>
          <w:lang w:eastAsia="ru-RU"/>
        </w:rPr>
        <w:t>местным</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регионарным</w:t>
      </w:r>
      <w:r w:rsidRPr="00C107FE">
        <w:rPr>
          <w:rFonts w:ascii="Times New Roman" w:eastAsia="Times New Roman" w:hAnsi="Times New Roman" w:cs="Times New Roman"/>
          <w:color w:val="000000"/>
          <w:sz w:val="27"/>
          <w:szCs w:val="27"/>
          <w:shd w:val="clear" w:color="auto" w:fill="FFFFFF"/>
          <w:lang w:eastAsia="ru-RU"/>
        </w:rPr>
        <w:t>, т.е. занимающим какую-либо анатомическую область (чаще всего область сустава);</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распространенным</w:t>
      </w:r>
      <w:r w:rsidRPr="00C107FE">
        <w:rPr>
          <w:rFonts w:ascii="Times New Roman" w:eastAsia="Times New Roman" w:hAnsi="Times New Roman" w:cs="Times New Roman"/>
          <w:color w:val="000000"/>
          <w:sz w:val="27"/>
          <w:szCs w:val="27"/>
          <w:shd w:val="clear" w:color="auto" w:fill="FFFFFF"/>
          <w:lang w:eastAsia="ru-RU"/>
        </w:rPr>
        <w:t> - на протяжении всей конечности;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генерализованным</w:t>
      </w:r>
      <w:r w:rsidRPr="00C107FE">
        <w:rPr>
          <w:rFonts w:ascii="Times New Roman" w:eastAsia="Times New Roman" w:hAnsi="Times New Roman" w:cs="Times New Roman"/>
          <w:color w:val="000000"/>
          <w:sz w:val="27"/>
          <w:szCs w:val="27"/>
          <w:shd w:val="clear" w:color="auto" w:fill="FFFFFF"/>
          <w:lang w:eastAsia="ru-RU"/>
        </w:rPr>
        <w:t> или </w:t>
      </w:r>
      <w:r w:rsidRPr="00C107FE">
        <w:rPr>
          <w:rFonts w:ascii="Times New Roman" w:eastAsia="Times New Roman" w:hAnsi="Times New Roman" w:cs="Times New Roman"/>
          <w:iCs/>
          <w:color w:val="000000"/>
          <w:sz w:val="27"/>
          <w:szCs w:val="27"/>
          <w:shd w:val="clear" w:color="auto" w:fill="FFFFFF"/>
          <w:lang w:eastAsia="ru-RU"/>
        </w:rPr>
        <w:t>системным</w:t>
      </w:r>
      <w:r w:rsidRPr="00C107FE">
        <w:rPr>
          <w:rFonts w:ascii="Times New Roman" w:eastAsia="Times New Roman" w:hAnsi="Times New Roman" w:cs="Times New Roman"/>
          <w:color w:val="000000"/>
          <w:sz w:val="27"/>
          <w:szCs w:val="27"/>
          <w:shd w:val="clear" w:color="auto" w:fill="FFFFFF"/>
          <w:lang w:eastAsia="ru-RU"/>
        </w:rPr>
        <w:t>, т.е. охватывающим весь скелет.</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Остеопороз - процесс обратимый, однако при неблагоприятных условиях, он может трансформироваться в деструкцию</w:t>
      </w:r>
      <w:r w:rsidR="0090585D" w:rsidRPr="0090585D">
        <w:rPr>
          <w:rFonts w:ascii="Times New Roman" w:eastAsia="Times New Roman" w:hAnsi="Times New Roman" w:cs="Times New Roman"/>
          <w:color w:val="000000"/>
          <w:sz w:val="27"/>
          <w:szCs w:val="27"/>
          <w:shd w:val="clear" w:color="auto" w:fill="FFFFFF"/>
          <w:lang w:eastAsia="ru-RU"/>
        </w:rPr>
        <w:t>.</w:t>
      </w:r>
      <w:r w:rsidR="0090585D" w:rsidRPr="0090585D">
        <w:rPr>
          <w:rFonts w:ascii="Times New Roman" w:eastAsia="Times New Roman" w:hAnsi="Times New Roman" w:cs="Times New Roman"/>
          <w:color w:val="000000"/>
          <w:sz w:val="27"/>
          <w:szCs w:val="27"/>
          <w:shd w:val="clear" w:color="auto" w:fill="FFFFFF"/>
          <w:lang w:eastAsia="ru-RU"/>
        </w:rPr>
        <w:br/>
      </w:r>
      <w:r w:rsidR="0090585D" w:rsidRPr="0090585D">
        <w:rPr>
          <w:rFonts w:ascii="Times New Roman" w:eastAsia="Times New Roman" w:hAnsi="Times New Roman" w:cs="Times New Roman"/>
          <w:color w:val="000000"/>
          <w:sz w:val="27"/>
          <w:szCs w:val="27"/>
          <w:shd w:val="clear" w:color="auto" w:fill="FFFFFF"/>
          <w:lang w:eastAsia="ru-RU"/>
        </w:rPr>
        <w:br/>
      </w:r>
      <w:r w:rsidRPr="00C107FE">
        <w:rPr>
          <w:rFonts w:ascii="Times New Roman" w:eastAsia="Times New Roman" w:hAnsi="Times New Roman" w:cs="Times New Roman"/>
          <w:color w:val="000000"/>
          <w:sz w:val="27"/>
          <w:szCs w:val="27"/>
          <w:lang w:eastAsia="ru-RU"/>
        </w:rPr>
        <w:lastRenderedPageBreak/>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 xml:space="preserve"> Остеосклероз</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Остеосклероз - патологическая перестройка кости, при которой происходит увеличение количества костных балок в единице объема кости. Одновременно уменьшаются межбалочные пространства вплоть до полного исчезновения. Таким образом, губчатая кость постепенно превращается в компактную. Вследствие сужения просвет внутрикостных сосудистых каналов возникает локальная ишемия, однако, в отличие от остеонекроза, полного прекращения кровоснабжения не возникает и склеротический участок постепенно переходит в неизмененную кость.</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Остеосклероз, </w:t>
      </w:r>
      <w:r w:rsidRPr="00C107FE">
        <w:rPr>
          <w:rFonts w:ascii="Times New Roman" w:eastAsia="Times New Roman" w:hAnsi="Times New Roman" w:cs="Times New Roman"/>
          <w:color w:val="000000"/>
          <w:sz w:val="27"/>
          <w:szCs w:val="27"/>
          <w:u w:val="single"/>
          <w:shd w:val="clear" w:color="auto" w:fill="FFFFFF"/>
          <w:lang w:eastAsia="ru-RU"/>
        </w:rPr>
        <w:t>в зависимости от причин</w:t>
      </w:r>
      <w:r w:rsidRPr="00C107FE">
        <w:rPr>
          <w:rFonts w:ascii="Times New Roman" w:eastAsia="Times New Roman" w:hAnsi="Times New Roman" w:cs="Times New Roman"/>
          <w:color w:val="000000"/>
          <w:sz w:val="27"/>
          <w:szCs w:val="27"/>
          <w:shd w:val="clear" w:color="auto" w:fill="FFFFFF"/>
          <w:lang w:eastAsia="ru-RU"/>
        </w:rPr>
        <w:t> его вызывающих, может быть</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физиологическим</w:t>
      </w:r>
      <w:r w:rsidRPr="00C107FE">
        <w:rPr>
          <w:rFonts w:ascii="Times New Roman" w:eastAsia="Times New Roman" w:hAnsi="Times New Roman" w:cs="Times New Roman"/>
          <w:color w:val="000000"/>
          <w:sz w:val="27"/>
          <w:szCs w:val="27"/>
          <w:shd w:val="clear" w:color="auto" w:fill="FFFFFF"/>
          <w:lang w:eastAsia="ru-RU"/>
        </w:rPr>
        <w:t> или </w:t>
      </w:r>
      <w:r w:rsidRPr="00C107FE">
        <w:rPr>
          <w:rFonts w:ascii="Times New Roman" w:eastAsia="Times New Roman" w:hAnsi="Times New Roman" w:cs="Times New Roman"/>
          <w:iCs/>
          <w:color w:val="000000"/>
          <w:sz w:val="27"/>
          <w:szCs w:val="27"/>
          <w:shd w:val="clear" w:color="auto" w:fill="FFFFFF"/>
          <w:lang w:eastAsia="ru-RU"/>
        </w:rPr>
        <w:t>функциональным</w:t>
      </w:r>
      <w:r w:rsidRPr="00C107FE">
        <w:rPr>
          <w:rFonts w:ascii="Times New Roman" w:eastAsia="Times New Roman" w:hAnsi="Times New Roman" w:cs="Times New Roman"/>
          <w:color w:val="000000"/>
          <w:sz w:val="27"/>
          <w:szCs w:val="27"/>
          <w:shd w:val="clear" w:color="auto" w:fill="FFFFFF"/>
          <w:lang w:eastAsia="ru-RU"/>
        </w:rPr>
        <w:t> (в зонах роста костей, в суставных впадинах);</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в виде вариантов и аномалий развития</w:t>
      </w:r>
      <w:r w:rsidRPr="00C107FE">
        <w:rPr>
          <w:rFonts w:ascii="Times New Roman" w:eastAsia="Times New Roman" w:hAnsi="Times New Roman" w:cs="Times New Roman"/>
          <w:color w:val="000000"/>
          <w:sz w:val="27"/>
          <w:szCs w:val="27"/>
          <w:shd w:val="clear" w:color="auto" w:fill="FFFFFF"/>
          <w:lang w:eastAsia="ru-RU"/>
        </w:rPr>
        <w:t> (insula compacta, остеопойкилия, мраморная болезнь, мелореостоз);</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патологическим</w:t>
      </w:r>
      <w:r w:rsidRPr="00C107FE">
        <w:rPr>
          <w:rFonts w:ascii="Times New Roman" w:eastAsia="Times New Roman" w:hAnsi="Times New Roman" w:cs="Times New Roman"/>
          <w:color w:val="000000"/>
          <w:sz w:val="27"/>
          <w:szCs w:val="27"/>
          <w:shd w:val="clear" w:color="auto" w:fill="FFFFFF"/>
          <w:lang w:eastAsia="ru-RU"/>
        </w:rPr>
        <w:t> (посттравматическим, воспалительным, реактивным при опухолях и дистрофиях, токсическим).</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Для рентгенологической картины</w:t>
      </w:r>
      <w:r w:rsidRPr="00C107FE">
        <w:rPr>
          <w:rFonts w:ascii="Times New Roman" w:eastAsia="Times New Roman" w:hAnsi="Times New Roman" w:cs="Times New Roman"/>
          <w:color w:val="000000"/>
          <w:sz w:val="27"/>
          <w:szCs w:val="27"/>
          <w:shd w:val="clear" w:color="auto" w:fill="FFFFFF"/>
          <w:lang w:eastAsia="ru-RU"/>
        </w:rPr>
        <w:t> остеосклероза характерна мелкопетлистая, груботрабекулярная структура губчатого вещества вплоть до исчезновения сетчатого рисунка, утолщение коркового слоя изнутри (</w:t>
      </w:r>
      <w:r w:rsidRPr="00C107FE">
        <w:rPr>
          <w:rFonts w:ascii="Times New Roman" w:eastAsia="Times New Roman" w:hAnsi="Times New Roman" w:cs="Times New Roman"/>
          <w:iCs/>
          <w:color w:val="000000"/>
          <w:sz w:val="27"/>
          <w:szCs w:val="27"/>
          <w:shd w:val="clear" w:color="auto" w:fill="FFFFFF"/>
          <w:lang w:eastAsia="ru-RU"/>
        </w:rPr>
        <w:t>эностоз</w:t>
      </w:r>
      <w:r w:rsidRPr="00C107FE">
        <w:rPr>
          <w:rFonts w:ascii="Times New Roman" w:eastAsia="Times New Roman" w:hAnsi="Times New Roman" w:cs="Times New Roman"/>
          <w:color w:val="000000"/>
          <w:sz w:val="27"/>
          <w:szCs w:val="27"/>
          <w:shd w:val="clear" w:color="auto" w:fill="FFFFFF"/>
          <w:lang w:eastAsia="ru-RU"/>
        </w:rPr>
        <w:t>), сужение костномозгового канала, иногда вплоть до полного закрытия его (</w:t>
      </w:r>
      <w:r w:rsidRPr="00C107FE">
        <w:rPr>
          <w:rFonts w:ascii="Times New Roman" w:eastAsia="Times New Roman" w:hAnsi="Times New Roman" w:cs="Times New Roman"/>
          <w:iCs/>
          <w:color w:val="000000"/>
          <w:sz w:val="27"/>
          <w:szCs w:val="27"/>
          <w:shd w:val="clear" w:color="auto" w:fill="FFFFFF"/>
          <w:lang w:eastAsia="ru-RU"/>
        </w:rPr>
        <w:t>эбурнеация</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По характеру теневого отображения</w:t>
      </w:r>
      <w:r w:rsidRPr="00C107FE">
        <w:rPr>
          <w:rFonts w:ascii="Times New Roman" w:eastAsia="Times New Roman" w:hAnsi="Times New Roman" w:cs="Times New Roman"/>
          <w:color w:val="000000"/>
          <w:sz w:val="27"/>
          <w:szCs w:val="27"/>
          <w:shd w:val="clear" w:color="auto" w:fill="FFFFFF"/>
          <w:lang w:eastAsia="ru-RU"/>
        </w:rPr>
        <w:t> остеосклероз может быть</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 диффузным</w:t>
      </w:r>
      <w:r w:rsidRPr="00C107FE">
        <w:rPr>
          <w:rFonts w:ascii="Times New Roman" w:eastAsia="Times New Roman" w:hAnsi="Times New Roman" w:cs="Times New Roman"/>
          <w:color w:val="000000"/>
          <w:sz w:val="27"/>
          <w:szCs w:val="27"/>
          <w:shd w:val="clear" w:color="auto" w:fill="FFFFFF"/>
          <w:lang w:eastAsia="ru-RU"/>
        </w:rPr>
        <w:t> или </w:t>
      </w:r>
      <w:r w:rsidRPr="00C107FE">
        <w:rPr>
          <w:rFonts w:ascii="Times New Roman" w:eastAsia="Times New Roman" w:hAnsi="Times New Roman" w:cs="Times New Roman"/>
          <w:iCs/>
          <w:color w:val="000000"/>
          <w:sz w:val="27"/>
          <w:szCs w:val="27"/>
          <w:shd w:val="clear" w:color="auto" w:fill="FFFFFF"/>
          <w:lang w:eastAsia="ru-RU"/>
        </w:rPr>
        <w:t>равномерным</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 очаговым</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По распространенности</w:t>
      </w:r>
      <w:r w:rsidRPr="00C107FE">
        <w:rPr>
          <w:rFonts w:ascii="Times New Roman" w:eastAsia="Times New Roman" w:hAnsi="Times New Roman" w:cs="Times New Roman"/>
          <w:color w:val="000000"/>
          <w:sz w:val="27"/>
          <w:szCs w:val="27"/>
          <w:shd w:val="clear" w:color="auto" w:fill="FFFFFF"/>
          <w:lang w:eastAsia="ru-RU"/>
        </w:rPr>
        <w:t> остеосклероз может быть</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 ограниченным</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 распространенным</w:t>
      </w:r>
      <w:r w:rsidRPr="00C107FE">
        <w:rPr>
          <w:rFonts w:ascii="Times New Roman" w:eastAsia="Times New Roman" w:hAnsi="Times New Roman" w:cs="Times New Roman"/>
          <w:color w:val="000000"/>
          <w:sz w:val="27"/>
          <w:szCs w:val="27"/>
          <w:shd w:val="clear" w:color="auto" w:fill="FFFFFF"/>
          <w:lang w:eastAsia="ru-RU"/>
        </w:rPr>
        <w:t> - на протяжении нескольких костей или целых отделов скелета;</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 генерализованным</w:t>
      </w:r>
      <w:r w:rsidRPr="00C107FE">
        <w:rPr>
          <w:rFonts w:ascii="Times New Roman" w:eastAsia="Times New Roman" w:hAnsi="Times New Roman" w:cs="Times New Roman"/>
          <w:color w:val="000000"/>
          <w:sz w:val="27"/>
          <w:szCs w:val="27"/>
          <w:shd w:val="clear" w:color="auto" w:fill="FFFFFF"/>
          <w:lang w:eastAsia="ru-RU"/>
        </w:rPr>
        <w:t> или </w:t>
      </w:r>
      <w:r w:rsidRPr="00C107FE">
        <w:rPr>
          <w:rFonts w:ascii="Times New Roman" w:eastAsia="Times New Roman" w:hAnsi="Times New Roman" w:cs="Times New Roman"/>
          <w:iCs/>
          <w:color w:val="000000"/>
          <w:sz w:val="27"/>
          <w:szCs w:val="27"/>
          <w:shd w:val="clear" w:color="auto" w:fill="FFFFFF"/>
          <w:lang w:eastAsia="ru-RU"/>
        </w:rPr>
        <w:t>системным</w:t>
      </w:r>
      <w:r w:rsidRPr="00C107FE">
        <w:rPr>
          <w:rFonts w:ascii="Times New Roman" w:eastAsia="Times New Roman" w:hAnsi="Times New Roman" w:cs="Times New Roman"/>
          <w:color w:val="000000"/>
          <w:sz w:val="27"/>
          <w:szCs w:val="27"/>
          <w:shd w:val="clear" w:color="auto" w:fill="FFFFFF"/>
          <w:lang w:eastAsia="ru-RU"/>
        </w:rPr>
        <w:t>, т.е. охватывающим весь скелет (напр., при лейкозах, при мраморной болезни).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lastRenderedPageBreak/>
        <w:br/>
      </w:r>
      <w:r w:rsidR="0090585D">
        <w:rPr>
          <w:rFonts w:ascii="Times New Roman" w:eastAsia="Times New Roman" w:hAnsi="Times New Roman" w:cs="Times New Roman"/>
          <w:b/>
          <w:bCs/>
          <w:color w:val="000000"/>
          <w:sz w:val="27"/>
          <w:szCs w:val="27"/>
          <w:shd w:val="clear" w:color="auto" w:fill="FFFFFF"/>
          <w:lang w:eastAsia="ru-RU"/>
        </w:rPr>
        <w:br/>
      </w:r>
      <w:r w:rsidRPr="00C107FE">
        <w:rPr>
          <w:rFonts w:ascii="Times New Roman" w:eastAsia="Times New Roman" w:hAnsi="Times New Roman" w:cs="Times New Roman"/>
          <w:b/>
          <w:bCs/>
          <w:color w:val="000000"/>
          <w:sz w:val="27"/>
          <w:szCs w:val="27"/>
          <w:shd w:val="clear" w:color="auto" w:fill="FFFFFF"/>
          <w:lang w:eastAsia="ru-RU"/>
        </w:rPr>
        <w:t xml:space="preserve"> Деструкция</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Деструкция - разрушение костной ткани с заменой ее на патологическую субстанцию.</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В зависимости от характера патологического процесса деструкция может быть </w:t>
      </w:r>
      <w:r w:rsidRPr="00C107FE">
        <w:rPr>
          <w:rFonts w:ascii="Times New Roman" w:eastAsia="Times New Roman" w:hAnsi="Times New Roman" w:cs="Times New Roman"/>
          <w:iCs/>
          <w:color w:val="000000"/>
          <w:sz w:val="27"/>
          <w:szCs w:val="27"/>
          <w:shd w:val="clear" w:color="auto" w:fill="FFFFFF"/>
          <w:lang w:eastAsia="ru-RU"/>
        </w:rPr>
        <w:t>воспалительной</w:t>
      </w:r>
      <w:r w:rsidRPr="00C107FE">
        <w:rPr>
          <w:rFonts w:ascii="Times New Roman" w:eastAsia="Times New Roman" w:hAnsi="Times New Roman" w:cs="Times New Roman"/>
          <w:color w:val="000000"/>
          <w:sz w:val="27"/>
          <w:szCs w:val="27"/>
          <w:shd w:val="clear" w:color="auto" w:fill="FFFFFF"/>
          <w:lang w:eastAsia="ru-RU"/>
        </w:rPr>
        <w:t>, </w:t>
      </w:r>
      <w:r w:rsidRPr="00C107FE">
        <w:rPr>
          <w:rFonts w:ascii="Times New Roman" w:eastAsia="Times New Roman" w:hAnsi="Times New Roman" w:cs="Times New Roman"/>
          <w:iCs/>
          <w:color w:val="000000"/>
          <w:sz w:val="27"/>
          <w:szCs w:val="27"/>
          <w:shd w:val="clear" w:color="auto" w:fill="FFFFFF"/>
          <w:lang w:eastAsia="ru-RU"/>
        </w:rPr>
        <w:t>опухолевой</w:t>
      </w:r>
      <w:r w:rsidRPr="00C107FE">
        <w:rPr>
          <w:rFonts w:ascii="Times New Roman" w:eastAsia="Times New Roman" w:hAnsi="Times New Roman" w:cs="Times New Roman"/>
          <w:color w:val="000000"/>
          <w:sz w:val="27"/>
          <w:szCs w:val="27"/>
          <w:shd w:val="clear" w:color="auto" w:fill="FFFFFF"/>
          <w:lang w:eastAsia="ru-RU"/>
        </w:rPr>
        <w:t>, </w:t>
      </w:r>
      <w:r w:rsidRPr="00C107FE">
        <w:rPr>
          <w:rFonts w:ascii="Times New Roman" w:eastAsia="Times New Roman" w:hAnsi="Times New Roman" w:cs="Times New Roman"/>
          <w:iCs/>
          <w:color w:val="000000"/>
          <w:sz w:val="27"/>
          <w:szCs w:val="27"/>
          <w:shd w:val="clear" w:color="auto" w:fill="FFFFFF"/>
          <w:lang w:eastAsia="ru-RU"/>
        </w:rPr>
        <w:t>дистрофической</w:t>
      </w:r>
      <w:r w:rsidRPr="00C107FE">
        <w:rPr>
          <w:rFonts w:ascii="Times New Roman" w:eastAsia="Times New Roman" w:hAnsi="Times New Roman" w:cs="Times New Roman"/>
          <w:color w:val="000000"/>
          <w:sz w:val="27"/>
          <w:szCs w:val="27"/>
          <w:shd w:val="clear" w:color="auto" w:fill="FFFFFF"/>
          <w:lang w:eastAsia="ru-RU"/>
        </w:rPr>
        <w:t> и </w:t>
      </w:r>
      <w:r w:rsidRPr="00C107FE">
        <w:rPr>
          <w:rFonts w:ascii="Times New Roman" w:eastAsia="Times New Roman" w:hAnsi="Times New Roman" w:cs="Times New Roman"/>
          <w:iCs/>
          <w:color w:val="000000"/>
          <w:sz w:val="27"/>
          <w:szCs w:val="27"/>
          <w:shd w:val="clear" w:color="auto" w:fill="FFFFFF"/>
          <w:lang w:eastAsia="ru-RU"/>
        </w:rPr>
        <w:t>от замещения чужеродным веществом</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При воспалительных процессах</w:t>
      </w:r>
      <w:r w:rsidRPr="00C107FE">
        <w:rPr>
          <w:rFonts w:ascii="Times New Roman" w:eastAsia="Times New Roman" w:hAnsi="Times New Roman" w:cs="Times New Roman"/>
          <w:color w:val="000000"/>
          <w:sz w:val="27"/>
          <w:szCs w:val="27"/>
          <w:shd w:val="clear" w:color="auto" w:fill="FFFFFF"/>
          <w:lang w:eastAsia="ru-RU"/>
        </w:rPr>
        <w:t> разрушенная кость замещается гноем, грануляциями или специфическими гранулемами.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Опухолевая деструкция</w:t>
      </w:r>
      <w:r w:rsidRPr="00C107FE">
        <w:rPr>
          <w:rFonts w:ascii="Times New Roman" w:eastAsia="Times New Roman" w:hAnsi="Times New Roman" w:cs="Times New Roman"/>
          <w:color w:val="000000"/>
          <w:sz w:val="27"/>
          <w:szCs w:val="27"/>
          <w:shd w:val="clear" w:color="auto" w:fill="FFFFFF"/>
          <w:lang w:eastAsia="ru-RU"/>
        </w:rPr>
        <w:t> характеризуется замещением разрушенной костной ткани первичными или метастатическими злокачественными или доброкачественными опухолями.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При дегенеративно-дистрофических процессах</w:t>
      </w:r>
      <w:r w:rsidRPr="00C107FE">
        <w:rPr>
          <w:rFonts w:ascii="Times New Roman" w:eastAsia="Times New Roman" w:hAnsi="Times New Roman" w:cs="Times New Roman"/>
          <w:color w:val="000000"/>
          <w:sz w:val="27"/>
          <w:szCs w:val="27"/>
          <w:shd w:val="clear" w:color="auto" w:fill="FFFFFF"/>
          <w:lang w:eastAsia="ru-RU"/>
        </w:rPr>
        <w:t> (термин вызывает дискуссию) костная ткань замещается фиброзной или неполноценной остеоидной тканью с участками кровоизлияния и некроза. Это характерно для кистозных изменений при различных вариантах остеодистрофий.</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Примером </w:t>
      </w:r>
      <w:r w:rsidRPr="00C107FE">
        <w:rPr>
          <w:rFonts w:ascii="Times New Roman" w:eastAsia="Times New Roman" w:hAnsi="Times New Roman" w:cs="Times New Roman"/>
          <w:color w:val="000000"/>
          <w:sz w:val="27"/>
          <w:szCs w:val="27"/>
          <w:u w:val="single"/>
          <w:shd w:val="clear" w:color="auto" w:fill="FFFFFF"/>
          <w:lang w:eastAsia="ru-RU"/>
        </w:rPr>
        <w:t>деструкции от замещения костной ткани чужеродным веществом</w:t>
      </w:r>
      <w:r w:rsidRPr="00C107FE">
        <w:rPr>
          <w:rFonts w:ascii="Times New Roman" w:eastAsia="Times New Roman" w:hAnsi="Times New Roman" w:cs="Times New Roman"/>
          <w:color w:val="000000"/>
          <w:sz w:val="27"/>
          <w:szCs w:val="27"/>
          <w:shd w:val="clear" w:color="auto" w:fill="FFFFFF"/>
          <w:lang w:eastAsia="ru-RU"/>
        </w:rPr>
        <w:t> является вытеснение ее липоидами при ксантоматозе.</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Почти любая патологическая ткань поглощает рентгеновские лучи в меньшей степени, чем окружающая ее костная, и поэтому </w:t>
      </w:r>
      <w:r w:rsidRPr="00C107FE">
        <w:rPr>
          <w:rFonts w:ascii="Times New Roman" w:eastAsia="Times New Roman" w:hAnsi="Times New Roman" w:cs="Times New Roman"/>
          <w:color w:val="000000"/>
          <w:sz w:val="27"/>
          <w:szCs w:val="27"/>
          <w:u w:val="single"/>
          <w:shd w:val="clear" w:color="auto" w:fill="FFFFFF"/>
          <w:lang w:eastAsia="ru-RU"/>
        </w:rPr>
        <w:t>на рентгенограмме</w:t>
      </w:r>
      <w:r w:rsidRPr="00C107FE">
        <w:rPr>
          <w:rFonts w:ascii="Times New Roman" w:eastAsia="Times New Roman" w:hAnsi="Times New Roman" w:cs="Times New Roman"/>
          <w:color w:val="000000"/>
          <w:sz w:val="27"/>
          <w:szCs w:val="27"/>
          <w:shd w:val="clear" w:color="auto" w:fill="FFFFFF"/>
          <w:lang w:eastAsia="ru-RU"/>
        </w:rPr>
        <w:t> в подавляющем большинстве случаев деструкция кости выглядит как </w:t>
      </w:r>
      <w:r w:rsidRPr="00C107FE">
        <w:rPr>
          <w:rFonts w:ascii="Times New Roman" w:eastAsia="Times New Roman" w:hAnsi="Times New Roman" w:cs="Times New Roman"/>
          <w:iCs/>
          <w:color w:val="000000"/>
          <w:sz w:val="27"/>
          <w:szCs w:val="27"/>
          <w:shd w:val="clear" w:color="auto" w:fill="FFFFFF"/>
          <w:lang w:eastAsia="ru-RU"/>
        </w:rPr>
        <w:t>различное по интенсивности просветление</w:t>
      </w:r>
      <w:r w:rsidRPr="00C107FE">
        <w:rPr>
          <w:rFonts w:ascii="Times New Roman" w:eastAsia="Times New Roman" w:hAnsi="Times New Roman" w:cs="Times New Roman"/>
          <w:color w:val="000000"/>
          <w:sz w:val="27"/>
          <w:szCs w:val="27"/>
          <w:shd w:val="clear" w:color="auto" w:fill="FFFFFF"/>
          <w:lang w:eastAsia="ru-RU"/>
        </w:rPr>
        <w:t>. И только, когда в патологической ткани содержатся соли Ca, деструкция </w:t>
      </w:r>
      <w:r w:rsidRPr="00C107FE">
        <w:rPr>
          <w:rFonts w:ascii="Times New Roman" w:eastAsia="Times New Roman" w:hAnsi="Times New Roman" w:cs="Times New Roman"/>
          <w:iCs/>
          <w:color w:val="000000"/>
          <w:sz w:val="27"/>
          <w:szCs w:val="27"/>
          <w:shd w:val="clear" w:color="auto" w:fill="FFFFFF"/>
          <w:lang w:eastAsia="ru-RU"/>
        </w:rPr>
        <w:t>может быть представлена затемнением</w:t>
      </w:r>
      <w:r w:rsidRPr="00C107FE">
        <w:rPr>
          <w:rFonts w:ascii="Times New Roman" w:eastAsia="Times New Roman" w:hAnsi="Times New Roman" w:cs="Times New Roman"/>
          <w:color w:val="000000"/>
          <w:sz w:val="27"/>
          <w:szCs w:val="27"/>
          <w:shd w:val="clear" w:color="auto" w:fill="FFFFFF"/>
          <w:lang w:eastAsia="ru-RU"/>
        </w:rPr>
        <w:t> (остеобластический тип остеогенной саркомы).</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Морфологическую сущность очагов деструкции может прояснить их тщательный скиалогический анализ (положение, число, форма, размеры, интенсивность, структура очагов, характер контуров, состояние окружающих и предлежащих тканей).</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 xml:space="preserve"> Остеолиз</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Остеолиз - полное рассасывание кости без последующего замещения другой тканью, вернее, с образованием фиброзной рубцовой соединительной ткани.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Остеолиз обычно наблюдается в периферических отделах скелета (дистальные фаланги) и в суставных концах костей.</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lastRenderedPageBreak/>
        <w:br/>
      </w:r>
      <w:r w:rsidRPr="00C107FE">
        <w:rPr>
          <w:rFonts w:ascii="Times New Roman" w:eastAsia="Times New Roman" w:hAnsi="Times New Roman" w:cs="Times New Roman"/>
          <w:color w:val="000000"/>
          <w:sz w:val="27"/>
          <w:szCs w:val="27"/>
          <w:u w:val="single"/>
          <w:shd w:val="clear" w:color="auto" w:fill="FFFFFF"/>
          <w:lang w:eastAsia="ru-RU"/>
        </w:rPr>
        <w:t>На рентгенограммах</w:t>
      </w:r>
      <w:r w:rsidRPr="00C107FE">
        <w:rPr>
          <w:rFonts w:ascii="Times New Roman" w:eastAsia="Times New Roman" w:hAnsi="Times New Roman" w:cs="Times New Roman"/>
          <w:color w:val="000000"/>
          <w:sz w:val="27"/>
          <w:szCs w:val="27"/>
          <w:shd w:val="clear" w:color="auto" w:fill="FFFFFF"/>
          <w:lang w:eastAsia="ru-RU"/>
        </w:rPr>
        <w:t> остеолиз выглядит </w:t>
      </w:r>
      <w:r w:rsidRPr="00C107FE">
        <w:rPr>
          <w:rFonts w:ascii="Times New Roman" w:eastAsia="Times New Roman" w:hAnsi="Times New Roman" w:cs="Times New Roman"/>
          <w:iCs/>
          <w:color w:val="000000"/>
          <w:sz w:val="27"/>
          <w:szCs w:val="27"/>
          <w:shd w:val="clear" w:color="auto" w:fill="FFFFFF"/>
          <w:lang w:eastAsia="ru-RU"/>
        </w:rPr>
        <w:t>в виде краевых дефектов</w:t>
      </w:r>
      <w:r w:rsidRPr="00C107FE">
        <w:rPr>
          <w:rFonts w:ascii="Times New Roman" w:eastAsia="Times New Roman" w:hAnsi="Times New Roman" w:cs="Times New Roman"/>
          <w:color w:val="000000"/>
          <w:sz w:val="27"/>
          <w:szCs w:val="27"/>
          <w:shd w:val="clear" w:color="auto" w:fill="FFFFFF"/>
          <w:lang w:eastAsia="ru-RU"/>
        </w:rPr>
        <w:t>, что является основным, но, к сожалению, не абсолютным отличием его от деструкции.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Причиной остеолиза является глубокое нарушение трофических процессов при заболеваниях центральной нервной системы (сирингомиелия, табес), при поражении периферических нервов, при заболеваниях периферических сосудов (эндартериит, болезнь Рейно), при отморожениях и ожогах, склеродермии, псориазе, проказе, иногда, после травм (болезнь Горхэма).</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При остеолизе исчезнувшая кость никогда не восстанавливается, что так же отличает его от деструкции, при которой иногда возможна репарация, даже с образованием избыточной костной ткани.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Остеонекроз и секвестрация</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Остеонекроз - омертвение участка кости.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Гистологически некроз характеризуется лизисом остеоцитов при сохранении плотного межуточного вещества. В некротизированном участке кости увеличивается удельная масса плотных веществ еще и за счет прекращения кровоснабжения, в то время как в окружающей костной ткани из-за гиперемии усилена резорбция. По причинам, вызывающим некротизацию костной ткани остеонекрозы можно разделить на </w:t>
      </w:r>
      <w:r w:rsidRPr="00C107FE">
        <w:rPr>
          <w:rFonts w:ascii="Times New Roman" w:eastAsia="Times New Roman" w:hAnsi="Times New Roman" w:cs="Times New Roman"/>
          <w:iCs/>
          <w:color w:val="000000"/>
          <w:sz w:val="27"/>
          <w:szCs w:val="27"/>
          <w:shd w:val="clear" w:color="auto" w:fill="FFFFFF"/>
          <w:lang w:eastAsia="ru-RU"/>
        </w:rPr>
        <w:t>асептические</w:t>
      </w:r>
      <w:r w:rsidRPr="00C107FE">
        <w:rPr>
          <w:rFonts w:ascii="Times New Roman" w:eastAsia="Times New Roman" w:hAnsi="Times New Roman" w:cs="Times New Roman"/>
          <w:color w:val="000000"/>
          <w:sz w:val="27"/>
          <w:szCs w:val="27"/>
          <w:shd w:val="clear" w:color="auto" w:fill="FFFFFF"/>
          <w:lang w:eastAsia="ru-RU"/>
        </w:rPr>
        <w:t> и </w:t>
      </w:r>
      <w:r w:rsidRPr="00C107FE">
        <w:rPr>
          <w:rFonts w:ascii="Times New Roman" w:eastAsia="Times New Roman" w:hAnsi="Times New Roman" w:cs="Times New Roman"/>
          <w:iCs/>
          <w:color w:val="000000"/>
          <w:sz w:val="27"/>
          <w:szCs w:val="27"/>
          <w:shd w:val="clear" w:color="auto" w:fill="FFFFFF"/>
          <w:lang w:eastAsia="ru-RU"/>
        </w:rPr>
        <w:t>септические</w:t>
      </w:r>
      <w:r w:rsidRPr="00C107FE">
        <w:rPr>
          <w:rFonts w:ascii="Times New Roman" w:eastAsia="Times New Roman" w:hAnsi="Times New Roman" w:cs="Times New Roman"/>
          <w:color w:val="000000"/>
          <w:sz w:val="27"/>
          <w:szCs w:val="27"/>
          <w:shd w:val="clear" w:color="auto" w:fill="FFFFFF"/>
          <w:lang w:eastAsia="ru-RU"/>
        </w:rPr>
        <w:t> некрозы.</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Асептические остеонекрозы</w:t>
      </w:r>
      <w:r w:rsidRPr="00C107FE">
        <w:rPr>
          <w:rFonts w:ascii="Times New Roman" w:eastAsia="Times New Roman" w:hAnsi="Times New Roman" w:cs="Times New Roman"/>
          <w:color w:val="000000"/>
          <w:sz w:val="27"/>
          <w:szCs w:val="27"/>
          <w:shd w:val="clear" w:color="auto" w:fill="FFFFFF"/>
          <w:lang w:eastAsia="ru-RU"/>
        </w:rPr>
        <w:t> могут возникать от прямой травмы (перелом шейки бедра, оскольчатые переломы), при нарушениях кровоснабжения в результате микротравмирования (остеохондропатии, деформирующие артрозы), при тромбозах и эмболиях (кессонная болезнь), при внутрикостных кровоизлияниях (некроз костного мозга без некроза кости).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К септическим остеонекрозам</w:t>
      </w:r>
      <w:r w:rsidRPr="00C107FE">
        <w:rPr>
          <w:rFonts w:ascii="Times New Roman" w:eastAsia="Times New Roman" w:hAnsi="Times New Roman" w:cs="Times New Roman"/>
          <w:color w:val="000000"/>
          <w:sz w:val="27"/>
          <w:szCs w:val="27"/>
          <w:shd w:val="clear" w:color="auto" w:fill="FFFFFF"/>
          <w:lang w:eastAsia="ru-RU"/>
        </w:rPr>
        <w:t> относятся некрозы, возникающие при воспалительных процессах в кости, вызванных инфекционными факторами (остеомиелиты различной этиологии).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На рентгенограмме</w:t>
      </w:r>
      <w:r w:rsidRPr="00C107FE">
        <w:rPr>
          <w:rFonts w:ascii="Times New Roman" w:eastAsia="Times New Roman" w:hAnsi="Times New Roman" w:cs="Times New Roman"/>
          <w:color w:val="000000"/>
          <w:sz w:val="27"/>
          <w:szCs w:val="27"/>
          <w:shd w:val="clear" w:color="auto" w:fill="FFFFFF"/>
          <w:lang w:eastAsia="ru-RU"/>
        </w:rPr>
        <w:t> некротизированный участок кости выглядит </w:t>
      </w:r>
      <w:r w:rsidRPr="00C107FE">
        <w:rPr>
          <w:rFonts w:ascii="Times New Roman" w:eastAsia="Times New Roman" w:hAnsi="Times New Roman" w:cs="Times New Roman"/>
          <w:iCs/>
          <w:color w:val="000000"/>
          <w:sz w:val="27"/>
          <w:szCs w:val="27"/>
          <w:shd w:val="clear" w:color="auto" w:fill="FFFFFF"/>
          <w:lang w:eastAsia="ru-RU"/>
        </w:rPr>
        <w:t>более плотным</w:t>
      </w:r>
      <w:r w:rsidRPr="00C107FE">
        <w:rPr>
          <w:rFonts w:ascii="Times New Roman" w:eastAsia="Times New Roman" w:hAnsi="Times New Roman" w:cs="Times New Roman"/>
          <w:color w:val="000000"/>
          <w:sz w:val="27"/>
          <w:szCs w:val="27"/>
          <w:shd w:val="clear" w:color="auto" w:fill="FFFFFF"/>
          <w:lang w:eastAsia="ru-RU"/>
        </w:rPr>
        <w:t> по сравнению с окружающей его живой костью. На границе некротизированного участка </w:t>
      </w:r>
      <w:r w:rsidRPr="00C107FE">
        <w:rPr>
          <w:rFonts w:ascii="Times New Roman" w:eastAsia="Times New Roman" w:hAnsi="Times New Roman" w:cs="Times New Roman"/>
          <w:iCs/>
          <w:color w:val="000000"/>
          <w:sz w:val="27"/>
          <w:szCs w:val="27"/>
          <w:shd w:val="clear" w:color="auto" w:fill="FFFFFF"/>
          <w:lang w:eastAsia="ru-RU"/>
        </w:rPr>
        <w:t>прерываются костные балки</w:t>
      </w:r>
      <w:r w:rsidRPr="00C107FE">
        <w:rPr>
          <w:rFonts w:ascii="Times New Roman" w:eastAsia="Times New Roman" w:hAnsi="Times New Roman" w:cs="Times New Roman"/>
          <w:color w:val="000000"/>
          <w:sz w:val="27"/>
          <w:szCs w:val="27"/>
          <w:shd w:val="clear" w:color="auto" w:fill="FFFFFF"/>
          <w:lang w:eastAsia="ru-RU"/>
        </w:rPr>
        <w:t> и за счет развития соединительной ткани, отделяющей его от живой кости, может появляться </w:t>
      </w:r>
      <w:r w:rsidRPr="00C107FE">
        <w:rPr>
          <w:rFonts w:ascii="Times New Roman" w:eastAsia="Times New Roman" w:hAnsi="Times New Roman" w:cs="Times New Roman"/>
          <w:iCs/>
          <w:color w:val="000000"/>
          <w:sz w:val="27"/>
          <w:szCs w:val="27"/>
          <w:shd w:val="clear" w:color="auto" w:fill="FFFFFF"/>
          <w:lang w:eastAsia="ru-RU"/>
        </w:rPr>
        <w:t>полоса просветления</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Остеонекроз имеет такое же теневое изображение, как и остеосклероз - </w:t>
      </w:r>
      <w:r w:rsidRPr="00C107FE">
        <w:rPr>
          <w:rFonts w:ascii="Times New Roman" w:eastAsia="Times New Roman" w:hAnsi="Times New Roman" w:cs="Times New Roman"/>
          <w:iCs/>
          <w:color w:val="000000"/>
          <w:sz w:val="27"/>
          <w:szCs w:val="27"/>
          <w:shd w:val="clear" w:color="auto" w:fill="FFFFFF"/>
          <w:lang w:eastAsia="ru-RU"/>
        </w:rPr>
        <w:t>затемнение</w:t>
      </w:r>
      <w:r w:rsidRPr="00C107FE">
        <w:rPr>
          <w:rFonts w:ascii="Times New Roman" w:eastAsia="Times New Roman" w:hAnsi="Times New Roman" w:cs="Times New Roman"/>
          <w:color w:val="000000"/>
          <w:sz w:val="27"/>
          <w:szCs w:val="27"/>
          <w:shd w:val="clear" w:color="auto" w:fill="FFFFFF"/>
          <w:lang w:eastAsia="ru-RU"/>
        </w:rPr>
        <w:t>. Тем не менее, сходная рентгенологическая картина обусловлена различной морфологической сущностью. Дифференцировать эти два процесса иногда, а именно при отсутствии всех трех рентгенологических признаков некроза, можно только с учетом клинических проявлений и при </w:t>
      </w:r>
      <w:r w:rsidRPr="00C107FE">
        <w:rPr>
          <w:rFonts w:ascii="Times New Roman" w:eastAsia="Times New Roman" w:hAnsi="Times New Roman" w:cs="Times New Roman"/>
          <w:color w:val="000000"/>
          <w:sz w:val="27"/>
          <w:szCs w:val="27"/>
          <w:u w:val="single"/>
          <w:shd w:val="clear" w:color="auto" w:fill="FFFFFF"/>
          <w:lang w:eastAsia="ru-RU"/>
        </w:rPr>
        <w:t xml:space="preserve">динамическом </w:t>
      </w:r>
      <w:r w:rsidRPr="00C107FE">
        <w:rPr>
          <w:rFonts w:ascii="Times New Roman" w:eastAsia="Times New Roman" w:hAnsi="Times New Roman" w:cs="Times New Roman"/>
          <w:color w:val="000000"/>
          <w:sz w:val="27"/>
          <w:szCs w:val="27"/>
          <w:u w:val="single"/>
          <w:shd w:val="clear" w:color="auto" w:fill="FFFFFF"/>
          <w:lang w:eastAsia="ru-RU"/>
        </w:rPr>
        <w:lastRenderedPageBreak/>
        <w:t>рентгенологическом наблюдении</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Некротизированный участок кости может подвергаться</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рассасыванию с образованием полости деструкции или формированием кисты;</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рассасыванию с замещением новой костной тканью - вживлением;</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отторжению - секвестрации.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Если рассосавшаяся кость замещается гноем или грануляциями (при септическом некрозе) или соединительной или жировой тканью (при асептическом некрозе), то образуется </w:t>
      </w:r>
      <w:r w:rsidRPr="00C107FE">
        <w:rPr>
          <w:rFonts w:ascii="Times New Roman" w:eastAsia="Times New Roman" w:hAnsi="Times New Roman" w:cs="Times New Roman"/>
          <w:iCs/>
          <w:color w:val="000000"/>
          <w:sz w:val="27"/>
          <w:szCs w:val="27"/>
          <w:shd w:val="clear" w:color="auto" w:fill="FFFFFF"/>
          <w:lang w:eastAsia="ru-RU"/>
        </w:rPr>
        <w:t>очаг деструкции</w:t>
      </w:r>
      <w:r w:rsidRPr="00C107FE">
        <w:rPr>
          <w:rFonts w:ascii="Times New Roman" w:eastAsia="Times New Roman" w:hAnsi="Times New Roman" w:cs="Times New Roman"/>
          <w:color w:val="000000"/>
          <w:sz w:val="27"/>
          <w:szCs w:val="27"/>
          <w:shd w:val="clear" w:color="auto" w:fill="FFFFFF"/>
          <w:lang w:eastAsia="ru-RU"/>
        </w:rPr>
        <w:t>. При так называемом колликвационном некрозе происходит разжижение некротических масс с образованием </w:t>
      </w:r>
      <w:r w:rsidRPr="00C107FE">
        <w:rPr>
          <w:rFonts w:ascii="Times New Roman" w:eastAsia="Times New Roman" w:hAnsi="Times New Roman" w:cs="Times New Roman"/>
          <w:iCs/>
          <w:color w:val="000000"/>
          <w:sz w:val="27"/>
          <w:szCs w:val="27"/>
          <w:shd w:val="clear" w:color="auto" w:fill="FFFFFF"/>
          <w:lang w:eastAsia="ru-RU"/>
        </w:rPr>
        <w:t>кисты</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В ряде случаев, при высокой регенераторной способности кости некротизированный участок подвергается рассасыванию с постепенным замещением его новой костной тканью (иногда даже избыточной), происходит так называемое </w:t>
      </w:r>
      <w:r w:rsidRPr="00C107FE">
        <w:rPr>
          <w:rFonts w:ascii="Times New Roman" w:eastAsia="Times New Roman" w:hAnsi="Times New Roman" w:cs="Times New Roman"/>
          <w:iCs/>
          <w:color w:val="000000"/>
          <w:sz w:val="27"/>
          <w:szCs w:val="27"/>
          <w:shd w:val="clear" w:color="auto" w:fill="FFFFFF"/>
          <w:lang w:eastAsia="ru-RU"/>
        </w:rPr>
        <w:t>вживление</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При неблагоприятном течении инфекционного процесса в кости происходит отторжение, т.е. </w:t>
      </w:r>
      <w:r w:rsidRPr="00C107FE">
        <w:rPr>
          <w:rFonts w:ascii="Times New Roman" w:eastAsia="Times New Roman" w:hAnsi="Times New Roman" w:cs="Times New Roman"/>
          <w:iCs/>
          <w:color w:val="000000"/>
          <w:sz w:val="27"/>
          <w:szCs w:val="27"/>
          <w:shd w:val="clear" w:color="auto" w:fill="FFFFFF"/>
          <w:lang w:eastAsia="ru-RU"/>
        </w:rPr>
        <w:t>секвестрация</w:t>
      </w:r>
      <w:r w:rsidRPr="00C107FE">
        <w:rPr>
          <w:rFonts w:ascii="Times New Roman" w:eastAsia="Times New Roman" w:hAnsi="Times New Roman" w:cs="Times New Roman"/>
          <w:color w:val="000000"/>
          <w:sz w:val="27"/>
          <w:szCs w:val="27"/>
          <w:shd w:val="clear" w:color="auto" w:fill="FFFFFF"/>
          <w:lang w:eastAsia="ru-RU"/>
        </w:rPr>
        <w:t>, некротизированного участка, который превращается, таким образом, в </w:t>
      </w:r>
      <w:r w:rsidRPr="00C107FE">
        <w:rPr>
          <w:rFonts w:ascii="Times New Roman" w:eastAsia="Times New Roman" w:hAnsi="Times New Roman" w:cs="Times New Roman"/>
          <w:iCs/>
          <w:color w:val="000000"/>
          <w:sz w:val="27"/>
          <w:szCs w:val="27"/>
          <w:shd w:val="clear" w:color="auto" w:fill="FFFFFF"/>
          <w:lang w:eastAsia="ru-RU"/>
        </w:rPr>
        <w:t>секвестр</w:t>
      </w:r>
      <w:r w:rsidRPr="00C107FE">
        <w:rPr>
          <w:rFonts w:ascii="Times New Roman" w:eastAsia="Times New Roman" w:hAnsi="Times New Roman" w:cs="Times New Roman"/>
          <w:color w:val="000000"/>
          <w:sz w:val="27"/>
          <w:szCs w:val="27"/>
          <w:shd w:val="clear" w:color="auto" w:fill="FFFFFF"/>
          <w:lang w:eastAsia="ru-RU"/>
        </w:rPr>
        <w:t>, свободно лежащий в полости деструкции, содержащий чаще всего гной или грануляции.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На рентгенограмме</w:t>
      </w:r>
      <w:r w:rsidRPr="00C107FE">
        <w:rPr>
          <w:rFonts w:ascii="Times New Roman" w:eastAsia="Times New Roman" w:hAnsi="Times New Roman" w:cs="Times New Roman"/>
          <w:color w:val="000000"/>
          <w:sz w:val="27"/>
          <w:szCs w:val="27"/>
          <w:shd w:val="clear" w:color="auto" w:fill="FFFFFF"/>
          <w:lang w:eastAsia="ru-RU"/>
        </w:rPr>
        <w:t> внутрикостный секвестр имеет все признаки, характерные для остеонекроза, с </w:t>
      </w:r>
      <w:r w:rsidRPr="00C107FE">
        <w:rPr>
          <w:rFonts w:ascii="Times New Roman" w:eastAsia="Times New Roman" w:hAnsi="Times New Roman" w:cs="Times New Roman"/>
          <w:iCs/>
          <w:color w:val="000000"/>
          <w:sz w:val="27"/>
          <w:szCs w:val="27"/>
          <w:shd w:val="clear" w:color="auto" w:fill="FFFFFF"/>
          <w:lang w:eastAsia="ru-RU"/>
        </w:rPr>
        <w:t>обязательным наличием полосы просветления</w:t>
      </w:r>
      <w:r w:rsidRPr="00C107FE">
        <w:rPr>
          <w:rFonts w:ascii="Times New Roman" w:eastAsia="Times New Roman" w:hAnsi="Times New Roman" w:cs="Times New Roman"/>
          <w:color w:val="000000"/>
          <w:sz w:val="27"/>
          <w:szCs w:val="27"/>
          <w:shd w:val="clear" w:color="auto" w:fill="FFFFFF"/>
          <w:lang w:eastAsia="ru-RU"/>
        </w:rPr>
        <w:t>, обусловленной гноем или грануляциями, </w:t>
      </w:r>
      <w:r w:rsidRPr="00C107FE">
        <w:rPr>
          <w:rFonts w:ascii="Times New Roman" w:eastAsia="Times New Roman" w:hAnsi="Times New Roman" w:cs="Times New Roman"/>
          <w:iCs/>
          <w:color w:val="000000"/>
          <w:sz w:val="27"/>
          <w:szCs w:val="27"/>
          <w:shd w:val="clear" w:color="auto" w:fill="FFFFFF"/>
          <w:lang w:eastAsia="ru-RU"/>
        </w:rPr>
        <w:t>окружающей, более плотный участок</w:t>
      </w:r>
      <w:r w:rsidRPr="00C107FE">
        <w:rPr>
          <w:rFonts w:ascii="Times New Roman" w:eastAsia="Times New Roman" w:hAnsi="Times New Roman" w:cs="Times New Roman"/>
          <w:color w:val="000000"/>
          <w:sz w:val="27"/>
          <w:szCs w:val="27"/>
          <w:shd w:val="clear" w:color="auto" w:fill="FFFFFF"/>
          <w:lang w:eastAsia="ru-RU"/>
        </w:rPr>
        <w:t> отторгнутой некротизированной кости.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В ряде случаев при разрушении одной из стенок костной полости небольшие секвестры вместе с гноем через свищевой ход могут </w:t>
      </w:r>
      <w:r w:rsidRPr="00C107FE">
        <w:rPr>
          <w:rFonts w:ascii="Times New Roman" w:eastAsia="Times New Roman" w:hAnsi="Times New Roman" w:cs="Times New Roman"/>
          <w:iCs/>
          <w:color w:val="000000"/>
          <w:sz w:val="27"/>
          <w:szCs w:val="27"/>
          <w:shd w:val="clear" w:color="auto" w:fill="FFFFFF"/>
          <w:lang w:eastAsia="ru-RU"/>
        </w:rPr>
        <w:t>выходить в мягкие ткани</w:t>
      </w:r>
      <w:r w:rsidRPr="00C107FE">
        <w:rPr>
          <w:rFonts w:ascii="Times New Roman" w:eastAsia="Times New Roman" w:hAnsi="Times New Roman" w:cs="Times New Roman"/>
          <w:color w:val="000000"/>
          <w:sz w:val="27"/>
          <w:szCs w:val="27"/>
          <w:shd w:val="clear" w:color="auto" w:fill="FFFFFF"/>
          <w:lang w:eastAsia="ru-RU"/>
        </w:rPr>
        <w:t> либо </w:t>
      </w:r>
      <w:r w:rsidRPr="00C107FE">
        <w:rPr>
          <w:rFonts w:ascii="Times New Roman" w:eastAsia="Times New Roman" w:hAnsi="Times New Roman" w:cs="Times New Roman"/>
          <w:iCs/>
          <w:color w:val="000000"/>
          <w:sz w:val="27"/>
          <w:szCs w:val="27"/>
          <w:shd w:val="clear" w:color="auto" w:fill="FFFFFF"/>
          <w:lang w:eastAsia="ru-RU"/>
        </w:rPr>
        <w:t>полностью</w:t>
      </w:r>
      <w:r w:rsidRPr="00C107FE">
        <w:rPr>
          <w:rFonts w:ascii="Times New Roman" w:eastAsia="Times New Roman" w:hAnsi="Times New Roman" w:cs="Times New Roman"/>
          <w:color w:val="000000"/>
          <w:sz w:val="27"/>
          <w:szCs w:val="27"/>
          <w:shd w:val="clear" w:color="auto" w:fill="FFFFFF"/>
          <w:lang w:eastAsia="ru-RU"/>
        </w:rPr>
        <w:t>, либо </w:t>
      </w:r>
      <w:r w:rsidRPr="00C107FE">
        <w:rPr>
          <w:rFonts w:ascii="Times New Roman" w:eastAsia="Times New Roman" w:hAnsi="Times New Roman" w:cs="Times New Roman"/>
          <w:iCs/>
          <w:color w:val="000000"/>
          <w:sz w:val="27"/>
          <w:szCs w:val="27"/>
          <w:shd w:val="clear" w:color="auto" w:fill="FFFFFF"/>
          <w:lang w:eastAsia="ru-RU"/>
        </w:rPr>
        <w:t>частично</w:t>
      </w:r>
      <w:r w:rsidRPr="00C107FE">
        <w:rPr>
          <w:rFonts w:ascii="Times New Roman" w:eastAsia="Times New Roman" w:hAnsi="Times New Roman" w:cs="Times New Roman"/>
          <w:color w:val="000000"/>
          <w:sz w:val="27"/>
          <w:szCs w:val="27"/>
          <w:shd w:val="clear" w:color="auto" w:fill="FFFFFF"/>
          <w:lang w:eastAsia="ru-RU"/>
        </w:rPr>
        <w:t>, одним концом, все еще находясь в ней (т.н. </w:t>
      </w:r>
      <w:r w:rsidRPr="00C107FE">
        <w:rPr>
          <w:rFonts w:ascii="Times New Roman" w:eastAsia="Times New Roman" w:hAnsi="Times New Roman" w:cs="Times New Roman"/>
          <w:iCs/>
          <w:color w:val="000000"/>
          <w:sz w:val="27"/>
          <w:szCs w:val="27"/>
          <w:shd w:val="clear" w:color="auto" w:fill="FFFFFF"/>
          <w:lang w:eastAsia="ru-RU"/>
        </w:rPr>
        <w:t>пенетрирующий секвестр</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В зависимости от локализации и характера костной ткани секвестры бывают </w:t>
      </w:r>
      <w:r w:rsidRPr="00C107FE">
        <w:rPr>
          <w:rFonts w:ascii="Times New Roman" w:eastAsia="Times New Roman" w:hAnsi="Times New Roman" w:cs="Times New Roman"/>
          <w:iCs/>
          <w:color w:val="000000"/>
          <w:sz w:val="27"/>
          <w:szCs w:val="27"/>
          <w:shd w:val="clear" w:color="auto" w:fill="FFFFFF"/>
          <w:lang w:eastAsia="ru-RU"/>
        </w:rPr>
        <w:t>губчатыми</w:t>
      </w:r>
      <w:r w:rsidRPr="00C107FE">
        <w:rPr>
          <w:rFonts w:ascii="Times New Roman" w:eastAsia="Times New Roman" w:hAnsi="Times New Roman" w:cs="Times New Roman"/>
          <w:color w:val="000000"/>
          <w:sz w:val="27"/>
          <w:szCs w:val="27"/>
          <w:shd w:val="clear" w:color="auto" w:fill="FFFFFF"/>
          <w:lang w:eastAsia="ru-RU"/>
        </w:rPr>
        <w:t> и </w:t>
      </w:r>
      <w:r w:rsidRPr="00C107FE">
        <w:rPr>
          <w:rFonts w:ascii="Times New Roman" w:eastAsia="Times New Roman" w:hAnsi="Times New Roman" w:cs="Times New Roman"/>
          <w:iCs/>
          <w:color w:val="000000"/>
          <w:sz w:val="27"/>
          <w:szCs w:val="27"/>
          <w:shd w:val="clear" w:color="auto" w:fill="FFFFFF"/>
          <w:lang w:eastAsia="ru-RU"/>
        </w:rPr>
        <w:t>кортикальными</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Губчатые секвестры</w:t>
      </w:r>
      <w:r w:rsidRPr="00C107FE">
        <w:rPr>
          <w:rFonts w:ascii="Times New Roman" w:eastAsia="Times New Roman" w:hAnsi="Times New Roman" w:cs="Times New Roman"/>
          <w:color w:val="000000"/>
          <w:sz w:val="27"/>
          <w:szCs w:val="27"/>
          <w:shd w:val="clear" w:color="auto" w:fill="FFFFFF"/>
          <w:lang w:eastAsia="ru-RU"/>
        </w:rPr>
        <w:t> образуются в эпифизах и метафизах трубчатых костей (чаще при туберкулезе) и в губчатых костях. Интенсивность их </w:t>
      </w:r>
      <w:r w:rsidRPr="00C107FE">
        <w:rPr>
          <w:rFonts w:ascii="Times New Roman" w:eastAsia="Times New Roman" w:hAnsi="Times New Roman" w:cs="Times New Roman"/>
          <w:color w:val="000000"/>
          <w:sz w:val="27"/>
          <w:szCs w:val="27"/>
          <w:u w:val="single"/>
          <w:shd w:val="clear" w:color="auto" w:fill="FFFFFF"/>
          <w:lang w:eastAsia="ru-RU"/>
        </w:rPr>
        <w:t>на снимках</w:t>
      </w:r>
      <w:r w:rsidRPr="00C107FE">
        <w:rPr>
          <w:rFonts w:ascii="Times New Roman" w:eastAsia="Times New Roman" w:hAnsi="Times New Roman" w:cs="Times New Roman"/>
          <w:color w:val="000000"/>
          <w:sz w:val="27"/>
          <w:szCs w:val="27"/>
          <w:shd w:val="clear" w:color="auto" w:fill="FFFFFF"/>
          <w:lang w:eastAsia="ru-RU"/>
        </w:rPr>
        <w:t> очень мала, они имеют неровные и нечеткие контуры и могут полностью рассасываться.</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shd w:val="clear" w:color="auto" w:fill="FFFFFF"/>
          <w:lang w:eastAsia="ru-RU"/>
        </w:rPr>
        <w:t>Кортикальные секвестры</w:t>
      </w:r>
      <w:r w:rsidRPr="00C107FE">
        <w:rPr>
          <w:rFonts w:ascii="Times New Roman" w:eastAsia="Times New Roman" w:hAnsi="Times New Roman" w:cs="Times New Roman"/>
          <w:color w:val="000000"/>
          <w:sz w:val="27"/>
          <w:szCs w:val="27"/>
          <w:shd w:val="clear" w:color="auto" w:fill="FFFFFF"/>
          <w:lang w:eastAsia="ru-RU"/>
        </w:rPr>
        <w:t> формируются из компактного слоя кости, </w:t>
      </w:r>
      <w:r w:rsidRPr="00C107FE">
        <w:rPr>
          <w:rFonts w:ascii="Times New Roman" w:eastAsia="Times New Roman" w:hAnsi="Times New Roman" w:cs="Times New Roman"/>
          <w:color w:val="000000"/>
          <w:sz w:val="27"/>
          <w:szCs w:val="27"/>
          <w:u w:val="single"/>
          <w:shd w:val="clear" w:color="auto" w:fill="FFFFFF"/>
          <w:lang w:eastAsia="ru-RU"/>
        </w:rPr>
        <w:t xml:space="preserve">на </w:t>
      </w:r>
      <w:r w:rsidRPr="00C107FE">
        <w:rPr>
          <w:rFonts w:ascii="Times New Roman" w:eastAsia="Times New Roman" w:hAnsi="Times New Roman" w:cs="Times New Roman"/>
          <w:color w:val="000000"/>
          <w:sz w:val="27"/>
          <w:szCs w:val="27"/>
          <w:u w:val="single"/>
          <w:shd w:val="clear" w:color="auto" w:fill="FFFFFF"/>
          <w:lang w:eastAsia="ru-RU"/>
        </w:rPr>
        <w:lastRenderedPageBreak/>
        <w:t>рентгенограммах</w:t>
      </w:r>
      <w:r w:rsidRPr="00C107FE">
        <w:rPr>
          <w:rFonts w:ascii="Times New Roman" w:eastAsia="Times New Roman" w:hAnsi="Times New Roman" w:cs="Times New Roman"/>
          <w:color w:val="000000"/>
          <w:sz w:val="27"/>
          <w:szCs w:val="27"/>
          <w:shd w:val="clear" w:color="auto" w:fill="FFFFFF"/>
          <w:lang w:eastAsia="ru-RU"/>
        </w:rPr>
        <w:t> имеют более выраженную интенсивность и более четкие контуры. В зависимости от размеров и расположения кортикальные секвестры бывают </w:t>
      </w:r>
      <w:r w:rsidRPr="00C107FE">
        <w:rPr>
          <w:rFonts w:ascii="Times New Roman" w:eastAsia="Times New Roman" w:hAnsi="Times New Roman" w:cs="Times New Roman"/>
          <w:iCs/>
          <w:color w:val="000000"/>
          <w:sz w:val="27"/>
          <w:szCs w:val="27"/>
          <w:shd w:val="clear" w:color="auto" w:fill="FFFFFF"/>
          <w:lang w:eastAsia="ru-RU"/>
        </w:rPr>
        <w:t>тотальными</w:t>
      </w:r>
      <w:r w:rsidRPr="00C107FE">
        <w:rPr>
          <w:rFonts w:ascii="Times New Roman" w:eastAsia="Times New Roman" w:hAnsi="Times New Roman" w:cs="Times New Roman"/>
          <w:color w:val="000000"/>
          <w:sz w:val="27"/>
          <w:szCs w:val="27"/>
          <w:shd w:val="clear" w:color="auto" w:fill="FFFFFF"/>
          <w:lang w:eastAsia="ru-RU"/>
        </w:rPr>
        <w:t> - состоящими из всего диафиза, и </w:t>
      </w:r>
      <w:r w:rsidRPr="00C107FE">
        <w:rPr>
          <w:rFonts w:ascii="Times New Roman" w:eastAsia="Times New Roman" w:hAnsi="Times New Roman" w:cs="Times New Roman"/>
          <w:iCs/>
          <w:color w:val="000000"/>
          <w:sz w:val="27"/>
          <w:szCs w:val="27"/>
          <w:shd w:val="clear" w:color="auto" w:fill="FFFFFF"/>
          <w:lang w:eastAsia="ru-RU"/>
        </w:rPr>
        <w:t>частичными</w:t>
      </w:r>
      <w:r w:rsidRPr="00C107FE">
        <w:rPr>
          <w:rFonts w:ascii="Times New Roman" w:eastAsia="Times New Roman" w:hAnsi="Times New Roman" w:cs="Times New Roman"/>
          <w:color w:val="000000"/>
          <w:sz w:val="27"/>
          <w:szCs w:val="27"/>
          <w:shd w:val="clear" w:color="auto" w:fill="FFFFFF"/>
          <w:lang w:eastAsia="ru-RU"/>
        </w:rPr>
        <w:t>. </w:t>
      </w:r>
      <w:r w:rsidRPr="00C107FE">
        <w:rPr>
          <w:rFonts w:ascii="Times New Roman" w:eastAsia="Times New Roman" w:hAnsi="Times New Roman" w:cs="Times New Roman"/>
          <w:iCs/>
          <w:color w:val="000000"/>
          <w:sz w:val="27"/>
          <w:szCs w:val="27"/>
          <w:shd w:val="clear" w:color="auto" w:fill="FFFFFF"/>
          <w:lang w:eastAsia="ru-RU"/>
        </w:rPr>
        <w:t>Частичные секвестры</w:t>
      </w:r>
      <w:r w:rsidRPr="00C107FE">
        <w:rPr>
          <w:rFonts w:ascii="Times New Roman" w:eastAsia="Times New Roman" w:hAnsi="Times New Roman" w:cs="Times New Roman"/>
          <w:color w:val="000000"/>
          <w:sz w:val="27"/>
          <w:szCs w:val="27"/>
          <w:shd w:val="clear" w:color="auto" w:fill="FFFFFF"/>
          <w:lang w:eastAsia="ru-RU"/>
        </w:rPr>
        <w:t>, состоящие из поверхностных пластинок компактного слоя, называются </w:t>
      </w:r>
      <w:r w:rsidRPr="00C107FE">
        <w:rPr>
          <w:rFonts w:ascii="Times New Roman" w:eastAsia="Times New Roman" w:hAnsi="Times New Roman" w:cs="Times New Roman"/>
          <w:iCs/>
          <w:color w:val="000000"/>
          <w:sz w:val="27"/>
          <w:szCs w:val="27"/>
          <w:shd w:val="clear" w:color="auto" w:fill="FFFFFF"/>
          <w:lang w:eastAsia="ru-RU"/>
        </w:rPr>
        <w:t>корковыми</w:t>
      </w:r>
      <w:r w:rsidRPr="00C107FE">
        <w:rPr>
          <w:rFonts w:ascii="Times New Roman" w:eastAsia="Times New Roman" w:hAnsi="Times New Roman" w:cs="Times New Roman"/>
          <w:color w:val="000000"/>
          <w:sz w:val="27"/>
          <w:szCs w:val="27"/>
          <w:shd w:val="clear" w:color="auto" w:fill="FFFFFF"/>
          <w:lang w:eastAsia="ru-RU"/>
        </w:rPr>
        <w:t>; состоящие из глубоких слоев, образующих стенки костного мозгового канала называются </w:t>
      </w:r>
      <w:r w:rsidRPr="00C107FE">
        <w:rPr>
          <w:rFonts w:ascii="Times New Roman" w:eastAsia="Times New Roman" w:hAnsi="Times New Roman" w:cs="Times New Roman"/>
          <w:iCs/>
          <w:color w:val="000000"/>
          <w:sz w:val="27"/>
          <w:szCs w:val="27"/>
          <w:shd w:val="clear" w:color="auto" w:fill="FFFFFF"/>
          <w:lang w:eastAsia="ru-RU"/>
        </w:rPr>
        <w:t>центральными</w:t>
      </w:r>
      <w:r w:rsidRPr="00C107FE">
        <w:rPr>
          <w:rFonts w:ascii="Times New Roman" w:eastAsia="Times New Roman" w:hAnsi="Times New Roman" w:cs="Times New Roman"/>
          <w:color w:val="000000"/>
          <w:sz w:val="27"/>
          <w:szCs w:val="27"/>
          <w:shd w:val="clear" w:color="auto" w:fill="FFFFFF"/>
          <w:lang w:eastAsia="ru-RU"/>
        </w:rPr>
        <w:t>; если секвестр образуется из части окружности цилиндрической кости, он носит название </w:t>
      </w:r>
      <w:r w:rsidRPr="00C107FE">
        <w:rPr>
          <w:rFonts w:ascii="Times New Roman" w:eastAsia="Times New Roman" w:hAnsi="Times New Roman" w:cs="Times New Roman"/>
          <w:iCs/>
          <w:color w:val="000000"/>
          <w:sz w:val="27"/>
          <w:szCs w:val="27"/>
          <w:shd w:val="clear" w:color="auto" w:fill="FFFFFF"/>
          <w:lang w:eastAsia="ru-RU"/>
        </w:rPr>
        <w:t>проникающего секвестра</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4. Изменения надкостницы</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Одна из основных функция надкостницы - создание новой костной ткани. У взрослого человека в нормальных условиях эта функция практически прекращается и появляется только при некоторых патологических состояниях:</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при травмах;</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при инфекционно-воспалительных процессах;</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при интоксикациях;</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при адаптационных процессах.</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Нормальная надкостница на рентгенограммах не имеет собственного теневого отображения. Даже утолщенная и пальпируемая надкостница при простых посттравматических периоститах очень часто на снимках не определяется. Ее изображение появляется только при увеличении плотности в результате обызвествления или оссификации.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Периостальная реакция</w:t>
      </w:r>
      <w:r w:rsidRPr="00C107FE">
        <w:rPr>
          <w:rFonts w:ascii="Times New Roman" w:eastAsia="Times New Roman" w:hAnsi="Times New Roman" w:cs="Times New Roman"/>
          <w:color w:val="000000"/>
          <w:sz w:val="27"/>
          <w:szCs w:val="27"/>
          <w:shd w:val="clear" w:color="auto" w:fill="FFFFFF"/>
          <w:lang w:eastAsia="ru-RU"/>
        </w:rPr>
        <w:t> - это реакция надкостницы на то или иное раздражение, как при поражении самой кости и окружающих ее мягких тканей, так и при патологических процессах в отдаленных от кости органах и системах.</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Периостит</w:t>
      </w:r>
      <w:r w:rsidRPr="00C107FE">
        <w:rPr>
          <w:rFonts w:ascii="Times New Roman" w:eastAsia="Times New Roman" w:hAnsi="Times New Roman" w:cs="Times New Roman"/>
          <w:color w:val="000000"/>
          <w:sz w:val="27"/>
          <w:szCs w:val="27"/>
          <w:shd w:val="clear" w:color="auto" w:fill="FFFFFF"/>
          <w:lang w:eastAsia="ru-RU"/>
        </w:rPr>
        <w:t> - реакция надкостницы на </w:t>
      </w:r>
      <w:r w:rsidRPr="00C107FE">
        <w:rPr>
          <w:rFonts w:ascii="Times New Roman" w:eastAsia="Times New Roman" w:hAnsi="Times New Roman" w:cs="Times New Roman"/>
          <w:iCs/>
          <w:color w:val="000000"/>
          <w:sz w:val="27"/>
          <w:szCs w:val="27"/>
          <w:shd w:val="clear" w:color="auto" w:fill="FFFFFF"/>
          <w:lang w:eastAsia="ru-RU"/>
        </w:rPr>
        <w:t>воспалительный процесс</w:t>
      </w:r>
      <w:r w:rsidRPr="00C107FE">
        <w:rPr>
          <w:rFonts w:ascii="Times New Roman" w:eastAsia="Times New Roman" w:hAnsi="Times New Roman" w:cs="Times New Roman"/>
          <w:color w:val="000000"/>
          <w:sz w:val="27"/>
          <w:szCs w:val="27"/>
          <w:shd w:val="clear" w:color="auto" w:fill="FFFFFF"/>
          <w:lang w:eastAsia="ru-RU"/>
        </w:rPr>
        <w:t> (травму, остеомиелит, сифилис и т.п.).</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Если периостальная реакция обусловлена </w:t>
      </w:r>
      <w:r w:rsidRPr="00C107FE">
        <w:rPr>
          <w:rFonts w:ascii="Times New Roman" w:eastAsia="Times New Roman" w:hAnsi="Times New Roman" w:cs="Times New Roman"/>
          <w:iCs/>
          <w:color w:val="000000"/>
          <w:sz w:val="27"/>
          <w:szCs w:val="27"/>
          <w:shd w:val="clear" w:color="auto" w:fill="FFFFFF"/>
          <w:lang w:eastAsia="ru-RU"/>
        </w:rPr>
        <w:t>невоспалительным процессом</w:t>
      </w:r>
      <w:r w:rsidRPr="00C107FE">
        <w:rPr>
          <w:rFonts w:ascii="Times New Roman" w:eastAsia="Times New Roman" w:hAnsi="Times New Roman" w:cs="Times New Roman"/>
          <w:color w:val="000000"/>
          <w:sz w:val="27"/>
          <w:szCs w:val="27"/>
          <w:shd w:val="clear" w:color="auto" w:fill="FFFFFF"/>
          <w:lang w:eastAsia="ru-RU"/>
        </w:rPr>
        <w:t> (адаптационным, токсическим), она должна называться </w:t>
      </w:r>
      <w:r w:rsidRPr="00C107FE">
        <w:rPr>
          <w:rFonts w:ascii="Times New Roman" w:eastAsia="Times New Roman" w:hAnsi="Times New Roman" w:cs="Times New Roman"/>
          <w:color w:val="000000"/>
          <w:sz w:val="27"/>
          <w:szCs w:val="27"/>
          <w:u w:val="single"/>
          <w:shd w:val="clear" w:color="auto" w:fill="FFFFFF"/>
          <w:lang w:eastAsia="ru-RU"/>
        </w:rPr>
        <w:t>периостозом</w:t>
      </w:r>
      <w:r w:rsidRPr="00C107FE">
        <w:rPr>
          <w:rFonts w:ascii="Times New Roman" w:eastAsia="Times New Roman" w:hAnsi="Times New Roman" w:cs="Times New Roman"/>
          <w:color w:val="000000"/>
          <w:sz w:val="27"/>
          <w:szCs w:val="27"/>
          <w:shd w:val="clear" w:color="auto" w:fill="FFFFFF"/>
          <w:lang w:eastAsia="ru-RU"/>
        </w:rPr>
        <w:t>. Однако, это название не прижилось среди рентгенологов, и </w:t>
      </w:r>
      <w:r w:rsidRPr="00C107FE">
        <w:rPr>
          <w:rFonts w:ascii="Times New Roman" w:eastAsia="Times New Roman" w:hAnsi="Times New Roman" w:cs="Times New Roman"/>
          <w:iCs/>
          <w:color w:val="000000"/>
          <w:sz w:val="27"/>
          <w:szCs w:val="27"/>
          <w:shd w:val="clear" w:color="auto" w:fill="FFFFFF"/>
          <w:lang w:eastAsia="ru-RU"/>
        </w:rPr>
        <w:t>любую периостальную реакцию обычно называют</w:t>
      </w:r>
      <w:r w:rsidRPr="00C107FE">
        <w:rPr>
          <w:rFonts w:ascii="Times New Roman" w:eastAsia="Times New Roman" w:hAnsi="Times New Roman" w:cs="Times New Roman"/>
          <w:color w:val="000000"/>
          <w:sz w:val="27"/>
          <w:szCs w:val="27"/>
          <w:shd w:val="clear" w:color="auto" w:fill="FFFFFF"/>
          <w:lang w:eastAsia="ru-RU"/>
        </w:rPr>
        <w:t> </w:t>
      </w:r>
      <w:r w:rsidRPr="00C107FE">
        <w:rPr>
          <w:rFonts w:ascii="Times New Roman" w:eastAsia="Times New Roman" w:hAnsi="Times New Roman" w:cs="Times New Roman"/>
          <w:color w:val="000000"/>
          <w:sz w:val="27"/>
          <w:szCs w:val="27"/>
          <w:u w:val="single"/>
          <w:shd w:val="clear" w:color="auto" w:fill="FFFFFF"/>
          <w:lang w:eastAsia="ru-RU"/>
        </w:rPr>
        <w:t>периоститом</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Рентгенологическая картина</w:t>
      </w:r>
      <w:r w:rsidRPr="00C107FE">
        <w:rPr>
          <w:rFonts w:ascii="Times New Roman" w:eastAsia="Times New Roman" w:hAnsi="Times New Roman" w:cs="Times New Roman"/>
          <w:color w:val="000000"/>
          <w:sz w:val="27"/>
          <w:szCs w:val="27"/>
          <w:shd w:val="clear" w:color="auto" w:fill="FFFFFF"/>
          <w:lang w:eastAsia="ru-RU"/>
        </w:rPr>
        <w:t> периоститов характеризуется несколькими признаками: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рисунком;</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lastRenderedPageBreak/>
        <w:t>- формой;</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контурами;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локализацией;</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протяженностью;</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 количеством пораженных костей.</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Рисунок периостальных наслоений</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Рисунок периостальных наслоений</w:t>
      </w:r>
      <w:r w:rsidRPr="00C107FE">
        <w:rPr>
          <w:rFonts w:ascii="Times New Roman" w:eastAsia="Times New Roman" w:hAnsi="Times New Roman" w:cs="Times New Roman"/>
          <w:color w:val="000000"/>
          <w:sz w:val="27"/>
          <w:szCs w:val="27"/>
          <w:shd w:val="clear" w:color="auto" w:fill="FFFFFF"/>
          <w:lang w:eastAsia="ru-RU"/>
        </w:rPr>
        <w:t> зависит от степени и характера оссификации. </w:t>
      </w:r>
      <w:r w:rsidRPr="00C107FE">
        <w:rPr>
          <w:rFonts w:ascii="Times New Roman" w:eastAsia="Times New Roman" w:hAnsi="Times New Roman" w:cs="Times New Roman"/>
          <w:iCs/>
          <w:color w:val="000000"/>
          <w:sz w:val="27"/>
          <w:szCs w:val="27"/>
          <w:u w:val="single"/>
          <w:shd w:val="clear" w:color="auto" w:fill="FFFFFF"/>
          <w:lang w:eastAsia="ru-RU"/>
        </w:rPr>
        <w:t>Линейный</w:t>
      </w:r>
      <w:r w:rsidRPr="00C107FE">
        <w:rPr>
          <w:rFonts w:ascii="Times New Roman" w:eastAsia="Times New Roman" w:hAnsi="Times New Roman" w:cs="Times New Roman"/>
          <w:color w:val="000000"/>
          <w:sz w:val="27"/>
          <w:szCs w:val="27"/>
          <w:shd w:val="clear" w:color="auto" w:fill="FFFFFF"/>
          <w:lang w:eastAsia="ru-RU"/>
        </w:rPr>
        <w:t> или </w:t>
      </w:r>
      <w:r w:rsidRPr="00C107FE">
        <w:rPr>
          <w:rFonts w:ascii="Times New Roman" w:eastAsia="Times New Roman" w:hAnsi="Times New Roman" w:cs="Times New Roman"/>
          <w:iCs/>
          <w:color w:val="000000"/>
          <w:sz w:val="27"/>
          <w:szCs w:val="27"/>
          <w:u w:val="single"/>
          <w:shd w:val="clear" w:color="auto" w:fill="FFFFFF"/>
          <w:lang w:eastAsia="ru-RU"/>
        </w:rPr>
        <w:t>отслоенный периостит</w:t>
      </w:r>
      <w:r w:rsidRPr="00C107FE">
        <w:rPr>
          <w:rFonts w:ascii="Times New Roman" w:eastAsia="Times New Roman" w:hAnsi="Times New Roman" w:cs="Times New Roman"/>
          <w:color w:val="000000"/>
          <w:sz w:val="27"/>
          <w:szCs w:val="27"/>
          <w:shd w:val="clear" w:color="auto" w:fill="FFFFFF"/>
          <w:lang w:eastAsia="ru-RU"/>
        </w:rPr>
        <w:t> выглядит на рентгенограмме как полоска затемнения (оссификации) вдоль кости, отделенная от нее светлым промежутком, обусловленным экссудатом, остеоидной или опухолевой тканью. Такая картина типична для острого процесса (острого или обострения хронического остеомиелита, начальной фазы образования периостальной костной мозоли или злокачественной опухоли). В дальнейшем полоса затемнения может расширяться, а светлый промежуток уменьшаться и исчезнуть. Периостальные наслоения сливаются с корковым слоем кости, который в этом месте утолщается, т.е. возникает </w:t>
      </w:r>
      <w:r w:rsidRPr="00C107FE">
        <w:rPr>
          <w:rFonts w:ascii="Times New Roman" w:eastAsia="Times New Roman" w:hAnsi="Times New Roman" w:cs="Times New Roman"/>
          <w:iCs/>
          <w:color w:val="000000"/>
          <w:sz w:val="27"/>
          <w:szCs w:val="27"/>
          <w:shd w:val="clear" w:color="auto" w:fill="FFFFFF"/>
          <w:lang w:eastAsia="ru-RU"/>
        </w:rPr>
        <w:t>гиперостоз</w:t>
      </w:r>
      <w:r w:rsidRPr="00C107FE">
        <w:rPr>
          <w:rFonts w:ascii="Times New Roman" w:eastAsia="Times New Roman" w:hAnsi="Times New Roman" w:cs="Times New Roman"/>
          <w:color w:val="000000"/>
          <w:sz w:val="27"/>
          <w:szCs w:val="27"/>
          <w:shd w:val="clear" w:color="auto" w:fill="FFFFFF"/>
          <w:lang w:eastAsia="ru-RU"/>
        </w:rPr>
        <w:t>. При злокачественных опухолях кортикальный слой разрушается, и рисунок периостальной реакции на рентгенограммах изменяется.</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u w:val="single"/>
          <w:shd w:val="clear" w:color="auto" w:fill="FFFFFF"/>
          <w:lang w:eastAsia="ru-RU"/>
        </w:rPr>
        <w:t>Слоистый</w:t>
      </w:r>
      <w:r w:rsidRPr="00C107FE">
        <w:rPr>
          <w:rFonts w:ascii="Times New Roman" w:eastAsia="Times New Roman" w:hAnsi="Times New Roman" w:cs="Times New Roman"/>
          <w:color w:val="000000"/>
          <w:sz w:val="27"/>
          <w:szCs w:val="27"/>
          <w:shd w:val="clear" w:color="auto" w:fill="FFFFFF"/>
          <w:lang w:eastAsia="ru-RU"/>
        </w:rPr>
        <w:t> или </w:t>
      </w:r>
      <w:r w:rsidRPr="00C107FE">
        <w:rPr>
          <w:rFonts w:ascii="Times New Roman" w:eastAsia="Times New Roman" w:hAnsi="Times New Roman" w:cs="Times New Roman"/>
          <w:iCs/>
          <w:color w:val="000000"/>
          <w:sz w:val="27"/>
          <w:szCs w:val="27"/>
          <w:u w:val="single"/>
          <w:shd w:val="clear" w:color="auto" w:fill="FFFFFF"/>
          <w:lang w:eastAsia="ru-RU"/>
        </w:rPr>
        <w:t>луковичный периостит</w:t>
      </w:r>
      <w:r w:rsidRPr="00C107FE">
        <w:rPr>
          <w:rFonts w:ascii="Times New Roman" w:eastAsia="Times New Roman" w:hAnsi="Times New Roman" w:cs="Times New Roman"/>
          <w:color w:val="000000"/>
          <w:sz w:val="27"/>
          <w:szCs w:val="27"/>
          <w:shd w:val="clear" w:color="auto" w:fill="FFFFFF"/>
          <w:lang w:eastAsia="ru-RU"/>
        </w:rPr>
        <w:t> характеризуется наличием на рентгенограмме нескольких чередующихся полос затемнения и просветления, что свидетельствует о толчкообразном прогрессировании патологического процесса (хронический остеомиелит с частыми обострениями и короткими ремиссиями, саркома Юинга).</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u w:val="single"/>
          <w:shd w:val="clear" w:color="auto" w:fill="FFFFFF"/>
          <w:lang w:eastAsia="ru-RU"/>
        </w:rPr>
        <w:t>Бахромчатый периостит</w:t>
      </w:r>
      <w:r w:rsidRPr="00C107FE">
        <w:rPr>
          <w:rFonts w:ascii="Times New Roman" w:eastAsia="Times New Roman" w:hAnsi="Times New Roman" w:cs="Times New Roman"/>
          <w:color w:val="000000"/>
          <w:sz w:val="27"/>
          <w:szCs w:val="27"/>
          <w:shd w:val="clear" w:color="auto" w:fill="FFFFFF"/>
          <w:lang w:eastAsia="ru-RU"/>
        </w:rPr>
        <w:t> на снимках представлен относительно широкой, неравномерной, иногда прерывистой тенью, отражающей обызвествление мягких тканей на большем удалении от поверхности кости при прогрессировании патологического (чаще воспалительного) процесса.</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Разновидностью бахромчатого периостита можно считать </w:t>
      </w:r>
      <w:r w:rsidRPr="00C107FE">
        <w:rPr>
          <w:rFonts w:ascii="Times New Roman" w:eastAsia="Times New Roman" w:hAnsi="Times New Roman" w:cs="Times New Roman"/>
          <w:iCs/>
          <w:color w:val="000000"/>
          <w:sz w:val="27"/>
          <w:szCs w:val="27"/>
          <w:shd w:val="clear" w:color="auto" w:fill="FFFFFF"/>
          <w:lang w:eastAsia="ru-RU"/>
        </w:rPr>
        <w:t>кружевной периостит</w:t>
      </w:r>
      <w:r w:rsidRPr="00C107FE">
        <w:rPr>
          <w:rFonts w:ascii="Times New Roman" w:eastAsia="Times New Roman" w:hAnsi="Times New Roman" w:cs="Times New Roman"/>
          <w:color w:val="000000"/>
          <w:sz w:val="27"/>
          <w:szCs w:val="27"/>
          <w:shd w:val="clear" w:color="auto" w:fill="FFFFFF"/>
          <w:lang w:eastAsia="ru-RU"/>
        </w:rPr>
        <w:t> при сифилисе. Для него характерно продольное разволокнение периостальных наслоений , которые к тому же часто имеют неровный волнистый контур (</w:t>
      </w:r>
      <w:r w:rsidRPr="00C107FE">
        <w:rPr>
          <w:rFonts w:ascii="Times New Roman" w:eastAsia="Times New Roman" w:hAnsi="Times New Roman" w:cs="Times New Roman"/>
          <w:iCs/>
          <w:color w:val="000000"/>
          <w:sz w:val="27"/>
          <w:szCs w:val="27"/>
          <w:shd w:val="clear" w:color="auto" w:fill="FFFFFF"/>
          <w:lang w:eastAsia="ru-RU"/>
        </w:rPr>
        <w:t>гребневидный периостит</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iCs/>
          <w:color w:val="000000"/>
          <w:sz w:val="27"/>
          <w:szCs w:val="27"/>
          <w:u w:val="single"/>
          <w:shd w:val="clear" w:color="auto" w:fill="FFFFFF"/>
          <w:lang w:eastAsia="ru-RU"/>
        </w:rPr>
        <w:t>Игольчатый</w:t>
      </w:r>
      <w:r w:rsidRPr="00C107FE">
        <w:rPr>
          <w:rFonts w:ascii="Times New Roman" w:eastAsia="Times New Roman" w:hAnsi="Times New Roman" w:cs="Times New Roman"/>
          <w:color w:val="000000"/>
          <w:sz w:val="27"/>
          <w:szCs w:val="27"/>
          <w:shd w:val="clear" w:color="auto" w:fill="FFFFFF"/>
          <w:lang w:eastAsia="ru-RU"/>
        </w:rPr>
        <w:t> или </w:t>
      </w:r>
      <w:r w:rsidRPr="00C107FE">
        <w:rPr>
          <w:rFonts w:ascii="Times New Roman" w:eastAsia="Times New Roman" w:hAnsi="Times New Roman" w:cs="Times New Roman"/>
          <w:iCs/>
          <w:color w:val="000000"/>
          <w:sz w:val="27"/>
          <w:szCs w:val="27"/>
          <w:u w:val="single"/>
          <w:shd w:val="clear" w:color="auto" w:fill="FFFFFF"/>
          <w:lang w:eastAsia="ru-RU"/>
        </w:rPr>
        <w:t>спикулообразый периостит</w:t>
      </w:r>
      <w:r w:rsidRPr="00C107FE">
        <w:rPr>
          <w:rFonts w:ascii="Times New Roman" w:eastAsia="Times New Roman" w:hAnsi="Times New Roman" w:cs="Times New Roman"/>
          <w:color w:val="000000"/>
          <w:sz w:val="27"/>
          <w:szCs w:val="27"/>
          <w:shd w:val="clear" w:color="auto" w:fill="FFFFFF"/>
          <w:lang w:eastAsia="ru-RU"/>
        </w:rPr>
        <w:t xml:space="preserve"> имеет лучистый рисунок вследствие тонких полосок затемнения, расположенных перпендикулярно или веерообразно к поверхности кортикального слоя, субстратом которых являются </w:t>
      </w:r>
      <w:r w:rsidRPr="00C107FE">
        <w:rPr>
          <w:rFonts w:ascii="Times New Roman" w:eastAsia="Times New Roman" w:hAnsi="Times New Roman" w:cs="Times New Roman"/>
          <w:color w:val="000000"/>
          <w:sz w:val="27"/>
          <w:szCs w:val="27"/>
          <w:shd w:val="clear" w:color="auto" w:fill="FFFFFF"/>
          <w:lang w:eastAsia="ru-RU"/>
        </w:rPr>
        <w:lastRenderedPageBreak/>
        <w:t>паравазальные оссификаты, как футляры окружающие сосуды. Такой вариант периостита встречается обычно при злокачественных опухолях</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 xml:space="preserve"> Форма периостальных наслоений</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Форма периостальных наслоений</w:t>
      </w:r>
      <w:r w:rsidRPr="00C107FE">
        <w:rPr>
          <w:rFonts w:ascii="Times New Roman" w:eastAsia="Times New Roman" w:hAnsi="Times New Roman" w:cs="Times New Roman"/>
          <w:color w:val="000000"/>
          <w:sz w:val="27"/>
          <w:szCs w:val="27"/>
          <w:shd w:val="clear" w:color="auto" w:fill="FFFFFF"/>
          <w:lang w:eastAsia="ru-RU"/>
        </w:rPr>
        <w:t> может быть самой разнообразной (</w:t>
      </w:r>
      <w:r w:rsidRPr="00C107FE">
        <w:rPr>
          <w:rFonts w:ascii="Times New Roman" w:eastAsia="Times New Roman" w:hAnsi="Times New Roman" w:cs="Times New Roman"/>
          <w:iCs/>
          <w:color w:val="000000"/>
          <w:sz w:val="27"/>
          <w:szCs w:val="27"/>
          <w:shd w:val="clear" w:color="auto" w:fill="FFFFFF"/>
          <w:lang w:eastAsia="ru-RU"/>
        </w:rPr>
        <w:t>веретенообразной, муфтообразной, бугристой</w:t>
      </w:r>
      <w:r w:rsidRPr="00C107FE">
        <w:rPr>
          <w:rFonts w:ascii="Times New Roman" w:eastAsia="Times New Roman" w:hAnsi="Times New Roman" w:cs="Times New Roman"/>
          <w:color w:val="000000"/>
          <w:sz w:val="27"/>
          <w:szCs w:val="27"/>
          <w:shd w:val="clear" w:color="auto" w:fill="FFFFFF"/>
          <w:lang w:eastAsia="ru-RU"/>
        </w:rPr>
        <w:t>, и </w:t>
      </w:r>
      <w:r w:rsidRPr="00C107FE">
        <w:rPr>
          <w:rFonts w:ascii="Times New Roman" w:eastAsia="Times New Roman" w:hAnsi="Times New Roman" w:cs="Times New Roman"/>
          <w:iCs/>
          <w:color w:val="000000"/>
          <w:sz w:val="27"/>
          <w:szCs w:val="27"/>
          <w:shd w:val="clear" w:color="auto" w:fill="FFFFFF"/>
          <w:lang w:eastAsia="ru-RU"/>
        </w:rPr>
        <w:t>гребневидной</w:t>
      </w:r>
      <w:r w:rsidRPr="00C107FE">
        <w:rPr>
          <w:rFonts w:ascii="Times New Roman" w:eastAsia="Times New Roman" w:hAnsi="Times New Roman" w:cs="Times New Roman"/>
          <w:color w:val="000000"/>
          <w:sz w:val="27"/>
          <w:szCs w:val="27"/>
          <w:shd w:val="clear" w:color="auto" w:fill="FFFFFF"/>
          <w:lang w:eastAsia="ru-RU"/>
        </w:rPr>
        <w:t> т.д.) в зависимости от локализации, протяженности и характера процесса.</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Особое значение имеет </w:t>
      </w:r>
      <w:r w:rsidRPr="00C107FE">
        <w:rPr>
          <w:rFonts w:ascii="Times New Roman" w:eastAsia="Times New Roman" w:hAnsi="Times New Roman" w:cs="Times New Roman"/>
          <w:iCs/>
          <w:color w:val="000000"/>
          <w:sz w:val="27"/>
          <w:szCs w:val="27"/>
          <w:u w:val="single"/>
          <w:shd w:val="clear" w:color="auto" w:fill="FFFFFF"/>
          <w:lang w:eastAsia="ru-RU"/>
        </w:rPr>
        <w:t>периостит в виде козырька</w:t>
      </w:r>
      <w:r w:rsidRPr="00C107FE">
        <w:rPr>
          <w:rFonts w:ascii="Times New Roman" w:eastAsia="Times New Roman" w:hAnsi="Times New Roman" w:cs="Times New Roman"/>
          <w:color w:val="000000"/>
          <w:sz w:val="27"/>
          <w:szCs w:val="27"/>
          <w:shd w:val="clear" w:color="auto" w:fill="FFFFFF"/>
          <w:lang w:eastAsia="ru-RU"/>
        </w:rPr>
        <w:t> (</w:t>
      </w:r>
      <w:r w:rsidRPr="00C107FE">
        <w:rPr>
          <w:rFonts w:ascii="Times New Roman" w:eastAsia="Times New Roman" w:hAnsi="Times New Roman" w:cs="Times New Roman"/>
          <w:iCs/>
          <w:color w:val="000000"/>
          <w:sz w:val="27"/>
          <w:szCs w:val="27"/>
          <w:u w:val="single"/>
          <w:shd w:val="clear" w:color="auto" w:fill="FFFFFF"/>
          <w:lang w:eastAsia="ru-RU"/>
        </w:rPr>
        <w:t>козырек Кодмана</w:t>
      </w:r>
      <w:r w:rsidRPr="00C107FE">
        <w:rPr>
          <w:rFonts w:ascii="Times New Roman" w:eastAsia="Times New Roman" w:hAnsi="Times New Roman" w:cs="Times New Roman"/>
          <w:color w:val="000000"/>
          <w:sz w:val="27"/>
          <w:szCs w:val="27"/>
          <w:shd w:val="clear" w:color="auto" w:fill="FFFFFF"/>
          <w:lang w:eastAsia="ru-RU"/>
        </w:rPr>
        <w:t>). Такая форма периостальных наслоений характерна для злокачественных опухолей, разрушающих кортикальный слой и отслаивающих надкостницу, которая образует обызвествленный "навес" над поверхностью костью.</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 xml:space="preserve"> Контуры периостальных наслоений</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Контуры периостальных наслоений</w:t>
      </w:r>
      <w:r w:rsidRPr="00C107FE">
        <w:rPr>
          <w:rFonts w:ascii="Times New Roman" w:eastAsia="Times New Roman" w:hAnsi="Times New Roman" w:cs="Times New Roman"/>
          <w:color w:val="000000"/>
          <w:sz w:val="27"/>
          <w:szCs w:val="27"/>
          <w:shd w:val="clear" w:color="auto" w:fill="FFFFFF"/>
          <w:lang w:eastAsia="ru-RU"/>
        </w:rPr>
        <w:t> на рентгенограммах характеризуются формой очертания (</w:t>
      </w:r>
      <w:r w:rsidRPr="00C107FE">
        <w:rPr>
          <w:rFonts w:ascii="Times New Roman" w:eastAsia="Times New Roman" w:hAnsi="Times New Roman" w:cs="Times New Roman"/>
          <w:iCs/>
          <w:color w:val="000000"/>
          <w:sz w:val="27"/>
          <w:szCs w:val="27"/>
          <w:shd w:val="clear" w:color="auto" w:fill="FFFFFF"/>
          <w:lang w:eastAsia="ru-RU"/>
        </w:rPr>
        <w:t>ровные</w:t>
      </w:r>
      <w:r w:rsidRPr="00C107FE">
        <w:rPr>
          <w:rFonts w:ascii="Times New Roman" w:eastAsia="Times New Roman" w:hAnsi="Times New Roman" w:cs="Times New Roman"/>
          <w:color w:val="000000"/>
          <w:sz w:val="27"/>
          <w:szCs w:val="27"/>
          <w:shd w:val="clear" w:color="auto" w:fill="FFFFFF"/>
          <w:lang w:eastAsia="ru-RU"/>
        </w:rPr>
        <w:t> или </w:t>
      </w:r>
      <w:r w:rsidRPr="00C107FE">
        <w:rPr>
          <w:rFonts w:ascii="Times New Roman" w:eastAsia="Times New Roman" w:hAnsi="Times New Roman" w:cs="Times New Roman"/>
          <w:iCs/>
          <w:color w:val="000000"/>
          <w:sz w:val="27"/>
          <w:szCs w:val="27"/>
          <w:shd w:val="clear" w:color="auto" w:fill="FFFFFF"/>
          <w:lang w:eastAsia="ru-RU"/>
        </w:rPr>
        <w:t>неровные</w:t>
      </w:r>
      <w:r w:rsidRPr="00C107FE">
        <w:rPr>
          <w:rFonts w:ascii="Times New Roman" w:eastAsia="Times New Roman" w:hAnsi="Times New Roman" w:cs="Times New Roman"/>
          <w:color w:val="000000"/>
          <w:sz w:val="27"/>
          <w:szCs w:val="27"/>
          <w:shd w:val="clear" w:color="auto" w:fill="FFFFFF"/>
          <w:lang w:eastAsia="ru-RU"/>
        </w:rPr>
        <w:t>), резкостью изображения (</w:t>
      </w:r>
      <w:r w:rsidRPr="00C107FE">
        <w:rPr>
          <w:rFonts w:ascii="Times New Roman" w:eastAsia="Times New Roman" w:hAnsi="Times New Roman" w:cs="Times New Roman"/>
          <w:iCs/>
          <w:color w:val="000000"/>
          <w:sz w:val="27"/>
          <w:szCs w:val="27"/>
          <w:shd w:val="clear" w:color="auto" w:fill="FFFFFF"/>
          <w:lang w:eastAsia="ru-RU"/>
        </w:rPr>
        <w:t>четкие</w:t>
      </w:r>
      <w:r w:rsidRPr="00C107FE">
        <w:rPr>
          <w:rFonts w:ascii="Times New Roman" w:eastAsia="Times New Roman" w:hAnsi="Times New Roman" w:cs="Times New Roman"/>
          <w:color w:val="000000"/>
          <w:sz w:val="27"/>
          <w:szCs w:val="27"/>
          <w:shd w:val="clear" w:color="auto" w:fill="FFFFFF"/>
          <w:lang w:eastAsia="ru-RU"/>
        </w:rPr>
        <w:t> или </w:t>
      </w:r>
      <w:r w:rsidRPr="00C107FE">
        <w:rPr>
          <w:rFonts w:ascii="Times New Roman" w:eastAsia="Times New Roman" w:hAnsi="Times New Roman" w:cs="Times New Roman"/>
          <w:iCs/>
          <w:color w:val="000000"/>
          <w:sz w:val="27"/>
          <w:szCs w:val="27"/>
          <w:shd w:val="clear" w:color="auto" w:fill="FFFFFF"/>
          <w:lang w:eastAsia="ru-RU"/>
        </w:rPr>
        <w:t>нечеткие</w:t>
      </w:r>
      <w:r w:rsidRPr="00C107FE">
        <w:rPr>
          <w:rFonts w:ascii="Times New Roman" w:eastAsia="Times New Roman" w:hAnsi="Times New Roman" w:cs="Times New Roman"/>
          <w:color w:val="000000"/>
          <w:sz w:val="27"/>
          <w:szCs w:val="27"/>
          <w:shd w:val="clear" w:color="auto" w:fill="FFFFFF"/>
          <w:lang w:eastAsia="ru-RU"/>
        </w:rPr>
        <w:t>), дискретностью (</w:t>
      </w:r>
      <w:r w:rsidRPr="00C107FE">
        <w:rPr>
          <w:rFonts w:ascii="Times New Roman" w:eastAsia="Times New Roman" w:hAnsi="Times New Roman" w:cs="Times New Roman"/>
          <w:iCs/>
          <w:color w:val="000000"/>
          <w:sz w:val="27"/>
          <w:szCs w:val="27"/>
          <w:shd w:val="clear" w:color="auto" w:fill="FFFFFF"/>
          <w:lang w:eastAsia="ru-RU"/>
        </w:rPr>
        <w:t>непрерывные</w:t>
      </w:r>
      <w:r w:rsidRPr="00C107FE">
        <w:rPr>
          <w:rFonts w:ascii="Times New Roman" w:eastAsia="Times New Roman" w:hAnsi="Times New Roman" w:cs="Times New Roman"/>
          <w:color w:val="000000"/>
          <w:sz w:val="27"/>
          <w:szCs w:val="27"/>
          <w:shd w:val="clear" w:color="auto" w:fill="FFFFFF"/>
          <w:lang w:eastAsia="ru-RU"/>
        </w:rPr>
        <w:t> или </w:t>
      </w:r>
      <w:r w:rsidRPr="00C107FE">
        <w:rPr>
          <w:rFonts w:ascii="Times New Roman" w:eastAsia="Times New Roman" w:hAnsi="Times New Roman" w:cs="Times New Roman"/>
          <w:iCs/>
          <w:color w:val="000000"/>
          <w:sz w:val="27"/>
          <w:szCs w:val="27"/>
          <w:shd w:val="clear" w:color="auto" w:fill="FFFFFF"/>
          <w:lang w:eastAsia="ru-RU"/>
        </w:rPr>
        <w:t>прерывистые</w:t>
      </w:r>
      <w:r w:rsidRPr="00C107FE">
        <w:rPr>
          <w:rFonts w:ascii="Times New Roman" w:eastAsia="Times New Roman" w:hAnsi="Times New Roman" w:cs="Times New Roman"/>
          <w:color w:val="000000"/>
          <w:sz w:val="27"/>
          <w:szCs w:val="27"/>
          <w:shd w:val="clear" w:color="auto" w:fill="FFFFFF"/>
          <w:lang w:eastAsia="ru-RU"/>
        </w:rPr>
        <w:t>).</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shd w:val="clear" w:color="auto" w:fill="FFFFFF"/>
          <w:lang w:eastAsia="ru-RU"/>
        </w:rPr>
        <w:t>При прогрессировании патологического процесса контуры периостальных наслоений бывают нерезкими, прерывистыми; при затихании - четкими, непрерывными. Ровные контуры типичны для медленно протекающего процесса; при волнообразном течении заболевания и неравномерном развитии периостита контуры наслоений становятся нервными, волнистыми, зубчатыми.</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Локализация периостальных наслоений</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Локализация периостальных наслоений</w:t>
      </w:r>
      <w:r w:rsidRPr="00C107FE">
        <w:rPr>
          <w:rFonts w:ascii="Times New Roman" w:eastAsia="Times New Roman" w:hAnsi="Times New Roman" w:cs="Times New Roman"/>
          <w:color w:val="000000"/>
          <w:sz w:val="27"/>
          <w:szCs w:val="27"/>
          <w:shd w:val="clear" w:color="auto" w:fill="FFFFFF"/>
          <w:lang w:eastAsia="ru-RU"/>
        </w:rPr>
        <w:t> обычно напрямую связана с локализацией патологического процесса в кости или окружающих ее мягких тканей. Так для туберкулезного поражения костей типична эпиметафизарная локализация периостита, для неспецифического остеомиелита - метадиафизарная и диафизарная, при сифилисе периостальные наслоения часто располагаются на передней поверхности большеберцовой кости. Определенные закономерности локализации поражения встречаются и при различных опухолях костей.</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 xml:space="preserve"> Протяженность периостальных наслоений</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Протяженность периостальных наслоений</w:t>
      </w:r>
      <w:r w:rsidRPr="00C107FE">
        <w:rPr>
          <w:rFonts w:ascii="Times New Roman" w:eastAsia="Times New Roman" w:hAnsi="Times New Roman" w:cs="Times New Roman"/>
          <w:color w:val="000000"/>
          <w:sz w:val="27"/>
          <w:szCs w:val="27"/>
          <w:shd w:val="clear" w:color="auto" w:fill="FFFFFF"/>
          <w:lang w:eastAsia="ru-RU"/>
        </w:rPr>
        <w:t> колеблется в значительных пределах от нескольких миллиметров до тотального поражения диафиза.</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b/>
          <w:bCs/>
          <w:color w:val="000000"/>
          <w:sz w:val="27"/>
          <w:szCs w:val="27"/>
          <w:shd w:val="clear" w:color="auto" w:fill="FFFFFF"/>
          <w:lang w:eastAsia="ru-RU"/>
        </w:rPr>
        <w:t xml:space="preserve"> Количество периостальных наслоений по скелету</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u w:val="single"/>
          <w:shd w:val="clear" w:color="auto" w:fill="FFFFFF"/>
          <w:lang w:eastAsia="ru-RU"/>
        </w:rPr>
        <w:t>Распространение периостальных наслоений по скелету</w:t>
      </w:r>
      <w:r w:rsidRPr="00C107FE">
        <w:rPr>
          <w:rFonts w:ascii="Times New Roman" w:eastAsia="Times New Roman" w:hAnsi="Times New Roman" w:cs="Times New Roman"/>
          <w:color w:val="000000"/>
          <w:sz w:val="27"/>
          <w:szCs w:val="27"/>
          <w:shd w:val="clear" w:color="auto" w:fill="FFFFFF"/>
          <w:lang w:eastAsia="ru-RU"/>
        </w:rPr>
        <w:t xml:space="preserve"> обычно ограничивается </w:t>
      </w:r>
      <w:r w:rsidRPr="00C107FE">
        <w:rPr>
          <w:rFonts w:ascii="Times New Roman" w:eastAsia="Times New Roman" w:hAnsi="Times New Roman" w:cs="Times New Roman"/>
          <w:color w:val="000000"/>
          <w:sz w:val="27"/>
          <w:szCs w:val="27"/>
          <w:shd w:val="clear" w:color="auto" w:fill="FFFFFF"/>
          <w:lang w:eastAsia="ru-RU"/>
        </w:rPr>
        <w:lastRenderedPageBreak/>
        <w:t>одной костью, в которой локализуется патологический процесс, вызвавший реакцию надкостницы. Множественные периоститы встречаются при рахите и сифилисе у детей, отморожениях, заболеваниях кроветворной системы, заболеваниях вен, болезни Энгельмана, хронических профессиональных интоксикациях, при длительно текущих хронических процессах в легких и плевре и при врожденных пороках сердца (периостоз Мари - Бамбергера).</w:t>
      </w:r>
      <w:r w:rsidRPr="00C107FE">
        <w:rPr>
          <w:rFonts w:ascii="Times New Roman" w:eastAsia="Times New Roman" w:hAnsi="Times New Roman" w:cs="Times New Roman"/>
          <w:color w:val="000000"/>
          <w:sz w:val="27"/>
          <w:szCs w:val="27"/>
          <w:lang w:eastAsia="ru-RU"/>
        </w:rPr>
        <w:br/>
      </w:r>
      <w:r w:rsidRPr="00C107FE">
        <w:rPr>
          <w:rFonts w:ascii="Times New Roman" w:eastAsia="Times New Roman" w:hAnsi="Times New Roman" w:cs="Times New Roman"/>
          <w:color w:val="000000"/>
          <w:sz w:val="27"/>
          <w:szCs w:val="27"/>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Pr="00C107FE">
        <w:rPr>
          <w:rFonts w:ascii="Times New Roman" w:eastAsia="Times New Roman" w:hAnsi="Times New Roman" w:cs="Times New Roman"/>
          <w:b/>
          <w:bCs/>
          <w:color w:val="000000"/>
          <w:sz w:val="27"/>
          <w:szCs w:val="27"/>
          <w:shd w:val="clear" w:color="auto" w:fill="FFFFFF"/>
          <w:lang w:eastAsia="ru-RU"/>
        </w:rPr>
        <w:lastRenderedPageBreak/>
        <w:t>Литература</w:t>
      </w:r>
      <w:r w:rsidR="00A64FE3">
        <w:rPr>
          <w:rFonts w:ascii="Times New Roman" w:eastAsia="Times New Roman" w:hAnsi="Times New Roman" w:cs="Times New Roman"/>
          <w:b/>
          <w:bCs/>
          <w:color w:val="000000"/>
          <w:sz w:val="27"/>
          <w:szCs w:val="27"/>
          <w:shd w:val="clear" w:color="auto" w:fill="FFFFFF"/>
          <w:lang w:eastAsia="ru-RU"/>
        </w:rPr>
        <w:br/>
      </w:r>
      <w:r w:rsidR="00A64FE3">
        <w:rPr>
          <w:rFonts w:ascii="Times New Roman" w:eastAsia="Times New Roman" w:hAnsi="Times New Roman" w:cs="Times New Roman"/>
          <w:b/>
          <w:bCs/>
          <w:color w:val="000000"/>
          <w:sz w:val="27"/>
          <w:szCs w:val="27"/>
          <w:shd w:val="clear" w:color="auto" w:fill="FFFFFF"/>
          <w:lang w:eastAsia="ru-RU"/>
        </w:rPr>
        <w:br/>
      </w:r>
      <w:r w:rsidR="00A64FE3" w:rsidRPr="00A64FE3">
        <w:rPr>
          <w:rFonts w:ascii="Times New Roman" w:eastAsia="Times New Roman" w:hAnsi="Times New Roman" w:cs="Times New Roman"/>
          <w:bCs/>
          <w:color w:val="000000"/>
          <w:sz w:val="28"/>
          <w:szCs w:val="28"/>
          <w:shd w:val="clear" w:color="auto" w:fill="FFFFFF"/>
          <w:lang w:eastAsia="ru-RU"/>
        </w:rPr>
        <w:t>1. Завадовская В.Д. - Лучевая диагностика воспалительных заболеваний опорно-двигательного аппарата, 2019 г.</w:t>
      </w:r>
      <w:r w:rsidR="00A64FE3" w:rsidRPr="00A64FE3">
        <w:rPr>
          <w:rFonts w:ascii="Times New Roman" w:eastAsia="Times New Roman" w:hAnsi="Times New Roman" w:cs="Times New Roman"/>
          <w:bCs/>
          <w:color w:val="000000"/>
          <w:sz w:val="28"/>
          <w:szCs w:val="28"/>
          <w:shd w:val="clear" w:color="auto" w:fill="FFFFFF"/>
          <w:lang w:eastAsia="ru-RU"/>
        </w:rPr>
        <w:br/>
        <w:t>2.</w:t>
      </w:r>
      <w:r w:rsidR="00A64FE3" w:rsidRPr="00A64FE3">
        <w:rPr>
          <w:rFonts w:ascii="Times New Roman" w:hAnsi="Times New Roman" w:cs="Times New Roman"/>
          <w:bCs/>
          <w:color w:val="1F2228"/>
          <w:sz w:val="28"/>
          <w:szCs w:val="28"/>
        </w:rPr>
        <w:t xml:space="preserve"> Лучевая диагностика. Позвоночник - Росс, Джеффри С. и Мур, Кевин Р, 2018г </w:t>
      </w:r>
      <w:r w:rsidR="00A64FE3" w:rsidRPr="00A64FE3">
        <w:rPr>
          <w:rFonts w:ascii="Times New Roman" w:hAnsi="Times New Roman" w:cs="Times New Roman"/>
          <w:bCs/>
          <w:color w:val="1F2228"/>
          <w:sz w:val="28"/>
          <w:szCs w:val="28"/>
        </w:rPr>
        <w:br/>
        <w:t>3. Лучевая диагностика заболеваний костей и суставов : руководство : атлас - Бургенер Ф.А., 2017</w:t>
      </w:r>
      <w:r w:rsidR="00A64FE3" w:rsidRPr="00A64FE3">
        <w:rPr>
          <w:rFonts w:ascii="Arial" w:hAnsi="Arial" w:cs="Arial"/>
          <w:bCs/>
          <w:color w:val="1F2228"/>
          <w:sz w:val="40"/>
          <w:szCs w:val="40"/>
        </w:rPr>
        <w:br/>
      </w:r>
      <w:r w:rsidR="00C74FAE">
        <w:rPr>
          <w:rFonts w:ascii="Times New Roman" w:eastAsia="Times New Roman" w:hAnsi="Times New Roman" w:cs="Times New Roman"/>
          <w:color w:val="000000"/>
          <w:sz w:val="27"/>
          <w:szCs w:val="27"/>
          <w:lang w:eastAsia="ru-RU"/>
        </w:rPr>
        <w:t xml:space="preserve">4. </w:t>
      </w:r>
      <w:r w:rsidR="00C74FAE" w:rsidRPr="00C74FAE">
        <w:rPr>
          <w:rFonts w:ascii="Times New Roman" w:eastAsia="Times New Roman" w:hAnsi="Times New Roman" w:cs="Times New Roman"/>
          <w:color w:val="000000"/>
          <w:sz w:val="27"/>
          <w:szCs w:val="27"/>
          <w:lang w:eastAsia="ru-RU"/>
        </w:rPr>
        <w:t>Лучевая диагностика. Костно-мышечная система - Райзер М.</w:t>
      </w:r>
      <w:r w:rsidR="00C74FAE">
        <w:rPr>
          <w:rFonts w:ascii="Times New Roman" w:eastAsia="Times New Roman" w:hAnsi="Times New Roman" w:cs="Times New Roman"/>
          <w:color w:val="000000"/>
          <w:sz w:val="27"/>
          <w:szCs w:val="27"/>
          <w:lang w:eastAsia="ru-RU"/>
        </w:rPr>
        <w:t xml:space="preserve"> 2014</w:t>
      </w:r>
      <w:r w:rsidR="00C74FAE">
        <w:rPr>
          <w:rFonts w:ascii="Times New Roman" w:eastAsia="Times New Roman" w:hAnsi="Times New Roman" w:cs="Times New Roman"/>
          <w:color w:val="000000"/>
          <w:sz w:val="27"/>
          <w:szCs w:val="27"/>
          <w:lang w:eastAsia="ru-RU"/>
        </w:rPr>
        <w:br/>
        <w:t xml:space="preserve">5. </w:t>
      </w:r>
      <w:r w:rsidR="00C74FAE" w:rsidRPr="00C74FAE">
        <w:rPr>
          <w:rFonts w:ascii="Times New Roman" w:eastAsia="Times New Roman" w:hAnsi="Times New Roman" w:cs="Times New Roman"/>
          <w:color w:val="000000"/>
          <w:sz w:val="27"/>
          <w:szCs w:val="27"/>
          <w:lang w:eastAsia="ru-RU"/>
        </w:rPr>
        <w:t>Лучевая диагностика в травматологии и ортопедии - МакКиннис, Линн Н.</w:t>
      </w:r>
      <w:r w:rsidR="00C74FAE">
        <w:rPr>
          <w:rFonts w:ascii="Times New Roman" w:eastAsia="Times New Roman" w:hAnsi="Times New Roman" w:cs="Times New Roman"/>
          <w:color w:val="000000"/>
          <w:sz w:val="27"/>
          <w:szCs w:val="27"/>
          <w:lang w:eastAsia="ru-RU"/>
        </w:rPr>
        <w:t>,2015</w:t>
      </w:r>
      <w:r w:rsidR="00C74FAE">
        <w:rPr>
          <w:rFonts w:ascii="Times New Roman" w:eastAsia="Times New Roman" w:hAnsi="Times New Roman" w:cs="Times New Roman"/>
          <w:color w:val="000000"/>
          <w:sz w:val="27"/>
          <w:szCs w:val="27"/>
          <w:lang w:eastAsia="ru-RU"/>
        </w:rPr>
        <w:br/>
        <w:t xml:space="preserve">6. </w:t>
      </w:r>
      <w:r w:rsidR="00C74FAE" w:rsidRPr="00C74FAE">
        <w:rPr>
          <w:rFonts w:ascii="Times New Roman" w:eastAsia="Times New Roman" w:hAnsi="Times New Roman" w:cs="Times New Roman"/>
          <w:color w:val="000000"/>
          <w:sz w:val="27"/>
          <w:szCs w:val="27"/>
          <w:lang w:eastAsia="ru-RU"/>
        </w:rPr>
        <w:t>Лучевая диагностика заболеваний костей и суставов : национальное руководство - Терновой С.К.</w:t>
      </w:r>
      <w:r w:rsidR="00C74FAE">
        <w:rPr>
          <w:rFonts w:ascii="Times New Roman" w:eastAsia="Times New Roman" w:hAnsi="Times New Roman" w:cs="Times New Roman"/>
          <w:color w:val="000000"/>
          <w:sz w:val="27"/>
          <w:szCs w:val="27"/>
          <w:lang w:eastAsia="ru-RU"/>
        </w:rPr>
        <w:t>,2016</w:t>
      </w:r>
      <w:r w:rsidR="00C74FAE">
        <w:rPr>
          <w:rFonts w:ascii="Times New Roman" w:eastAsia="Times New Roman" w:hAnsi="Times New Roman" w:cs="Times New Roman"/>
          <w:color w:val="000000"/>
          <w:sz w:val="27"/>
          <w:szCs w:val="27"/>
          <w:lang w:eastAsia="ru-RU"/>
        </w:rPr>
        <w:br/>
        <w:t xml:space="preserve">7. </w:t>
      </w:r>
      <w:r w:rsidR="008849D6" w:rsidRPr="008849D6">
        <w:rPr>
          <w:rFonts w:ascii="Times New Roman" w:eastAsia="Times New Roman" w:hAnsi="Times New Roman" w:cs="Times New Roman"/>
          <w:color w:val="000000"/>
          <w:sz w:val="27"/>
          <w:szCs w:val="27"/>
          <w:lang w:eastAsia="ru-RU"/>
        </w:rPr>
        <w:t>Алешкевич, А.И. Лучевая диагностика и лучевая</w:t>
      </w:r>
      <w:r w:rsidR="008849D6">
        <w:rPr>
          <w:rFonts w:ascii="Times New Roman" w:eastAsia="Times New Roman" w:hAnsi="Times New Roman" w:cs="Times New Roman"/>
          <w:color w:val="000000"/>
          <w:sz w:val="27"/>
          <w:szCs w:val="27"/>
          <w:lang w:eastAsia="ru-RU"/>
        </w:rPr>
        <w:t xml:space="preserve"> терапия, </w:t>
      </w:r>
      <w:r w:rsidR="008849D6" w:rsidRPr="008849D6">
        <w:rPr>
          <w:rFonts w:ascii="Times New Roman" w:eastAsia="Times New Roman" w:hAnsi="Times New Roman" w:cs="Times New Roman"/>
          <w:color w:val="000000"/>
          <w:sz w:val="27"/>
          <w:szCs w:val="27"/>
          <w:lang w:eastAsia="ru-RU"/>
        </w:rPr>
        <w:t>2017</w:t>
      </w:r>
      <w:r w:rsidR="008849D6">
        <w:rPr>
          <w:rFonts w:ascii="Times New Roman" w:eastAsia="Times New Roman" w:hAnsi="Times New Roman" w:cs="Times New Roman"/>
          <w:color w:val="000000"/>
          <w:sz w:val="27"/>
          <w:szCs w:val="27"/>
          <w:lang w:eastAsia="ru-RU"/>
        </w:rPr>
        <w:br/>
        <w:t>8.</w:t>
      </w:r>
      <w:r w:rsidR="008849D6" w:rsidRPr="008849D6">
        <w:rPr>
          <w:rFonts w:ascii="Times New Roman" w:eastAsia="Times New Roman" w:hAnsi="Times New Roman" w:cs="Times New Roman"/>
          <w:color w:val="000000"/>
          <w:sz w:val="27"/>
          <w:szCs w:val="27"/>
          <w:lang w:eastAsia="ru-RU"/>
        </w:rPr>
        <w:t>Лучевая диагностика заболеваний костно-мышечной системы / Ф. Конаган. - М.: Панфилова, 2014</w:t>
      </w:r>
    </w:p>
    <w:p w:rsidR="00C107FE" w:rsidRPr="00C107FE" w:rsidRDefault="00C107FE" w:rsidP="00A64FE3">
      <w:pPr>
        <w:spacing w:after="0" w:line="240" w:lineRule="auto"/>
        <w:rPr>
          <w:rFonts w:ascii="Times New Roman" w:eastAsia="Times New Roman" w:hAnsi="Times New Roman" w:cs="Times New Roman"/>
          <w:sz w:val="24"/>
          <w:szCs w:val="24"/>
          <w:lang w:eastAsia="ru-RU"/>
        </w:rPr>
      </w:pPr>
      <w:r w:rsidRPr="00C107FE">
        <w:rPr>
          <w:rFonts w:ascii="Times New Roman" w:eastAsia="Times New Roman" w:hAnsi="Times New Roman" w:cs="Times New Roman"/>
          <w:color w:val="000000"/>
          <w:sz w:val="27"/>
          <w:szCs w:val="27"/>
          <w:lang w:eastAsia="ru-RU"/>
        </w:rPr>
        <w:br/>
      </w:r>
    </w:p>
    <w:p w:rsidR="00C107FE" w:rsidRPr="008879D9" w:rsidRDefault="00C107FE" w:rsidP="00C107FE">
      <w:pPr>
        <w:rPr>
          <w:rFonts w:ascii="Times New Roman" w:hAnsi="Times New Roman" w:cs="Times New Roman"/>
          <w:sz w:val="24"/>
          <w:szCs w:val="24"/>
        </w:rPr>
      </w:pPr>
    </w:p>
    <w:sectPr w:rsidR="00C107FE" w:rsidRPr="008879D9" w:rsidSect="00722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577"/>
    <w:multiLevelType w:val="hybridMultilevel"/>
    <w:tmpl w:val="1F66F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034A9"/>
    <w:multiLevelType w:val="multilevel"/>
    <w:tmpl w:val="CEA4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D4873"/>
    <w:multiLevelType w:val="multilevel"/>
    <w:tmpl w:val="4768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A2DE5"/>
    <w:multiLevelType w:val="hybridMultilevel"/>
    <w:tmpl w:val="1F66F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617964"/>
    <w:multiLevelType w:val="multilevel"/>
    <w:tmpl w:val="70480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F9558C"/>
    <w:multiLevelType w:val="hybridMultilevel"/>
    <w:tmpl w:val="1F66F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865ECC"/>
    <w:multiLevelType w:val="multilevel"/>
    <w:tmpl w:val="023A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C1B40"/>
    <w:rsid w:val="002748FC"/>
    <w:rsid w:val="002751DC"/>
    <w:rsid w:val="002B4A44"/>
    <w:rsid w:val="002C1B40"/>
    <w:rsid w:val="00347AC9"/>
    <w:rsid w:val="005A381A"/>
    <w:rsid w:val="005F6F09"/>
    <w:rsid w:val="00646F1C"/>
    <w:rsid w:val="00667CAE"/>
    <w:rsid w:val="00722299"/>
    <w:rsid w:val="008849D6"/>
    <w:rsid w:val="008879D9"/>
    <w:rsid w:val="0090585D"/>
    <w:rsid w:val="009C6297"/>
    <w:rsid w:val="00A64FE3"/>
    <w:rsid w:val="00AC7B74"/>
    <w:rsid w:val="00C107FE"/>
    <w:rsid w:val="00C25ED4"/>
    <w:rsid w:val="00C565F0"/>
    <w:rsid w:val="00C74FAE"/>
    <w:rsid w:val="00D445EC"/>
    <w:rsid w:val="00E96180"/>
    <w:rsid w:val="00F36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99"/>
  </w:style>
  <w:style w:type="paragraph" w:styleId="1">
    <w:name w:val="heading 1"/>
    <w:basedOn w:val="a"/>
    <w:next w:val="a"/>
    <w:link w:val="10"/>
    <w:uiPriority w:val="9"/>
    <w:qFormat/>
    <w:rsid w:val="00C74F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07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CAE"/>
    <w:pPr>
      <w:ind w:left="720"/>
      <w:contextualSpacing/>
    </w:pPr>
  </w:style>
  <w:style w:type="table" w:styleId="a4">
    <w:name w:val="Table Grid"/>
    <w:basedOn w:val="a1"/>
    <w:uiPriority w:val="59"/>
    <w:rsid w:val="00646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107FE"/>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C107FE"/>
    <w:rPr>
      <w:color w:val="0000FF"/>
      <w:u w:val="single"/>
    </w:rPr>
  </w:style>
  <w:style w:type="paragraph" w:styleId="a6">
    <w:name w:val="Balloon Text"/>
    <w:basedOn w:val="a"/>
    <w:link w:val="a7"/>
    <w:uiPriority w:val="99"/>
    <w:semiHidden/>
    <w:unhideWhenUsed/>
    <w:rsid w:val="00C107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7FE"/>
    <w:rPr>
      <w:rFonts w:ascii="Tahoma" w:hAnsi="Tahoma" w:cs="Tahoma"/>
      <w:sz w:val="16"/>
      <w:szCs w:val="16"/>
    </w:rPr>
  </w:style>
  <w:style w:type="character" w:customStyle="1" w:styleId="10">
    <w:name w:val="Заголовок 1 Знак"/>
    <w:basedOn w:val="a0"/>
    <w:link w:val="1"/>
    <w:uiPriority w:val="9"/>
    <w:rsid w:val="00C74F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CAE"/>
    <w:pPr>
      <w:ind w:left="720"/>
      <w:contextualSpacing/>
    </w:pPr>
  </w:style>
  <w:style w:type="table" w:styleId="a4">
    <w:name w:val="Table Grid"/>
    <w:basedOn w:val="a1"/>
    <w:uiPriority w:val="59"/>
    <w:rsid w:val="00646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91236">
      <w:bodyDiv w:val="1"/>
      <w:marLeft w:val="0"/>
      <w:marRight w:val="0"/>
      <w:marTop w:val="0"/>
      <w:marBottom w:val="0"/>
      <w:divBdr>
        <w:top w:val="none" w:sz="0" w:space="0" w:color="auto"/>
        <w:left w:val="none" w:sz="0" w:space="0" w:color="auto"/>
        <w:bottom w:val="none" w:sz="0" w:space="0" w:color="auto"/>
        <w:right w:val="none" w:sz="0" w:space="0" w:color="auto"/>
      </w:divBdr>
    </w:div>
    <w:div w:id="104273625">
      <w:bodyDiv w:val="1"/>
      <w:marLeft w:val="0"/>
      <w:marRight w:val="0"/>
      <w:marTop w:val="0"/>
      <w:marBottom w:val="0"/>
      <w:divBdr>
        <w:top w:val="none" w:sz="0" w:space="0" w:color="auto"/>
        <w:left w:val="none" w:sz="0" w:space="0" w:color="auto"/>
        <w:bottom w:val="none" w:sz="0" w:space="0" w:color="auto"/>
        <w:right w:val="none" w:sz="0" w:space="0" w:color="auto"/>
      </w:divBdr>
    </w:div>
    <w:div w:id="220945612">
      <w:bodyDiv w:val="1"/>
      <w:marLeft w:val="0"/>
      <w:marRight w:val="0"/>
      <w:marTop w:val="0"/>
      <w:marBottom w:val="0"/>
      <w:divBdr>
        <w:top w:val="none" w:sz="0" w:space="0" w:color="auto"/>
        <w:left w:val="none" w:sz="0" w:space="0" w:color="auto"/>
        <w:bottom w:val="none" w:sz="0" w:space="0" w:color="auto"/>
        <w:right w:val="none" w:sz="0" w:space="0" w:color="auto"/>
      </w:divBdr>
    </w:div>
    <w:div w:id="316955851">
      <w:bodyDiv w:val="1"/>
      <w:marLeft w:val="0"/>
      <w:marRight w:val="0"/>
      <w:marTop w:val="0"/>
      <w:marBottom w:val="0"/>
      <w:divBdr>
        <w:top w:val="none" w:sz="0" w:space="0" w:color="auto"/>
        <w:left w:val="none" w:sz="0" w:space="0" w:color="auto"/>
        <w:bottom w:val="none" w:sz="0" w:space="0" w:color="auto"/>
        <w:right w:val="none" w:sz="0" w:space="0" w:color="auto"/>
      </w:divBdr>
    </w:div>
    <w:div w:id="591936045">
      <w:bodyDiv w:val="1"/>
      <w:marLeft w:val="0"/>
      <w:marRight w:val="0"/>
      <w:marTop w:val="0"/>
      <w:marBottom w:val="0"/>
      <w:divBdr>
        <w:top w:val="none" w:sz="0" w:space="0" w:color="auto"/>
        <w:left w:val="none" w:sz="0" w:space="0" w:color="auto"/>
        <w:bottom w:val="none" w:sz="0" w:space="0" w:color="auto"/>
        <w:right w:val="none" w:sz="0" w:space="0" w:color="auto"/>
      </w:divBdr>
    </w:div>
    <w:div w:id="667824693">
      <w:bodyDiv w:val="1"/>
      <w:marLeft w:val="0"/>
      <w:marRight w:val="0"/>
      <w:marTop w:val="0"/>
      <w:marBottom w:val="0"/>
      <w:divBdr>
        <w:top w:val="none" w:sz="0" w:space="0" w:color="auto"/>
        <w:left w:val="none" w:sz="0" w:space="0" w:color="auto"/>
        <w:bottom w:val="none" w:sz="0" w:space="0" w:color="auto"/>
        <w:right w:val="none" w:sz="0" w:space="0" w:color="auto"/>
      </w:divBdr>
    </w:div>
    <w:div w:id="966278602">
      <w:bodyDiv w:val="1"/>
      <w:marLeft w:val="0"/>
      <w:marRight w:val="0"/>
      <w:marTop w:val="0"/>
      <w:marBottom w:val="0"/>
      <w:divBdr>
        <w:top w:val="none" w:sz="0" w:space="0" w:color="auto"/>
        <w:left w:val="none" w:sz="0" w:space="0" w:color="auto"/>
        <w:bottom w:val="none" w:sz="0" w:space="0" w:color="auto"/>
        <w:right w:val="none" w:sz="0" w:space="0" w:color="auto"/>
      </w:divBdr>
    </w:div>
    <w:div w:id="1098331685">
      <w:bodyDiv w:val="1"/>
      <w:marLeft w:val="0"/>
      <w:marRight w:val="0"/>
      <w:marTop w:val="0"/>
      <w:marBottom w:val="0"/>
      <w:divBdr>
        <w:top w:val="none" w:sz="0" w:space="0" w:color="auto"/>
        <w:left w:val="none" w:sz="0" w:space="0" w:color="auto"/>
        <w:bottom w:val="none" w:sz="0" w:space="0" w:color="auto"/>
        <w:right w:val="none" w:sz="0" w:space="0" w:color="auto"/>
      </w:divBdr>
    </w:div>
    <w:div w:id="1184708658">
      <w:bodyDiv w:val="1"/>
      <w:marLeft w:val="0"/>
      <w:marRight w:val="0"/>
      <w:marTop w:val="0"/>
      <w:marBottom w:val="0"/>
      <w:divBdr>
        <w:top w:val="none" w:sz="0" w:space="0" w:color="auto"/>
        <w:left w:val="none" w:sz="0" w:space="0" w:color="auto"/>
        <w:bottom w:val="none" w:sz="0" w:space="0" w:color="auto"/>
        <w:right w:val="none" w:sz="0" w:space="0" w:color="auto"/>
      </w:divBdr>
    </w:div>
    <w:div w:id="1449665901">
      <w:bodyDiv w:val="1"/>
      <w:marLeft w:val="0"/>
      <w:marRight w:val="0"/>
      <w:marTop w:val="0"/>
      <w:marBottom w:val="0"/>
      <w:divBdr>
        <w:top w:val="none" w:sz="0" w:space="0" w:color="auto"/>
        <w:left w:val="none" w:sz="0" w:space="0" w:color="auto"/>
        <w:bottom w:val="none" w:sz="0" w:space="0" w:color="auto"/>
        <w:right w:val="none" w:sz="0" w:space="0" w:color="auto"/>
      </w:divBdr>
    </w:div>
    <w:div w:id="1836602042">
      <w:bodyDiv w:val="1"/>
      <w:marLeft w:val="0"/>
      <w:marRight w:val="0"/>
      <w:marTop w:val="0"/>
      <w:marBottom w:val="0"/>
      <w:divBdr>
        <w:top w:val="none" w:sz="0" w:space="0" w:color="auto"/>
        <w:left w:val="none" w:sz="0" w:space="0" w:color="auto"/>
        <w:bottom w:val="none" w:sz="0" w:space="0" w:color="auto"/>
        <w:right w:val="none" w:sz="0" w:space="0" w:color="auto"/>
      </w:divBdr>
    </w:div>
    <w:div w:id="2088381270">
      <w:bodyDiv w:val="1"/>
      <w:marLeft w:val="0"/>
      <w:marRight w:val="0"/>
      <w:marTop w:val="0"/>
      <w:marBottom w:val="0"/>
      <w:divBdr>
        <w:top w:val="none" w:sz="0" w:space="0" w:color="auto"/>
        <w:left w:val="none" w:sz="0" w:space="0" w:color="auto"/>
        <w:bottom w:val="none" w:sz="0" w:space="0" w:color="auto"/>
        <w:right w:val="none" w:sz="0" w:space="0" w:color="auto"/>
      </w:divBdr>
    </w:div>
    <w:div w:id="20996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3528</Words>
  <Characters>20113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ккккк</Company>
  <LinksUpToDate>false</LinksUpToDate>
  <CharactersWithSpaces>23594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Тимур</cp:lastModifiedBy>
  <cp:revision>6</cp:revision>
  <cp:lastPrinted>2018-11-19T02:15:00Z</cp:lastPrinted>
  <dcterms:created xsi:type="dcterms:W3CDTF">2019-10-15T13:21:00Z</dcterms:created>
  <dcterms:modified xsi:type="dcterms:W3CDTF">2019-10-15T16:22:00Z</dcterms:modified>
</cp:coreProperties>
</file>