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8D" w:rsidRDefault="00F54C8D" w:rsidP="00F54C8D">
      <w:pPr>
        <w:pStyle w:val="ConsPlusTitlePage"/>
      </w:pPr>
      <w:bookmarkStart w:id="0" w:name="_GoBack"/>
      <w:bookmarkEnd w:id="0"/>
    </w:p>
    <w:p w:rsidR="00F54C8D" w:rsidRDefault="00F54C8D" w:rsidP="00F54C8D">
      <w:pPr>
        <w:pStyle w:val="ConsPlusNormal"/>
        <w:jc w:val="both"/>
      </w:pPr>
    </w:p>
    <w:p w:rsidR="00F54C8D" w:rsidRDefault="00F54C8D" w:rsidP="00F54C8D">
      <w:pPr>
        <w:pStyle w:val="ConsPlusTitle"/>
        <w:jc w:val="center"/>
      </w:pPr>
      <w:r>
        <w:t>ПРАВИТЕЛЬСТВО РОССИЙСКОЙ ФЕДЕРАЦИИ</w:t>
      </w:r>
    </w:p>
    <w:p w:rsidR="00F54C8D" w:rsidRDefault="00F54C8D" w:rsidP="00F54C8D">
      <w:pPr>
        <w:pStyle w:val="ConsPlusTitle"/>
        <w:jc w:val="center"/>
      </w:pPr>
    </w:p>
    <w:p w:rsidR="00F54C8D" w:rsidRDefault="00F54C8D" w:rsidP="00F54C8D">
      <w:pPr>
        <w:pStyle w:val="ConsPlusTitle"/>
        <w:jc w:val="center"/>
      </w:pPr>
      <w:r>
        <w:t>ПОСТАНОВЛЕНИЕ</w:t>
      </w:r>
    </w:p>
    <w:p w:rsidR="00F54C8D" w:rsidRDefault="00F54C8D" w:rsidP="00F54C8D">
      <w:pPr>
        <w:pStyle w:val="ConsPlusTitle"/>
        <w:jc w:val="center"/>
      </w:pPr>
      <w:r>
        <w:t>от 31 декабря 2009 г. N 1148</w:t>
      </w:r>
    </w:p>
    <w:p w:rsidR="00F54C8D" w:rsidRDefault="00F54C8D" w:rsidP="00F54C8D">
      <w:pPr>
        <w:pStyle w:val="ConsPlusTitle"/>
        <w:jc w:val="center"/>
      </w:pPr>
    </w:p>
    <w:p w:rsidR="00F54C8D" w:rsidRDefault="00F54C8D" w:rsidP="00F54C8D">
      <w:pPr>
        <w:pStyle w:val="ConsPlusTitle"/>
        <w:jc w:val="center"/>
      </w:pPr>
      <w:r>
        <w:t>О ПОРЯДКЕ ХРАНЕНИЯ</w:t>
      </w:r>
    </w:p>
    <w:p w:rsidR="00F54C8D" w:rsidRDefault="00F54C8D" w:rsidP="00F54C8D">
      <w:pPr>
        <w:pStyle w:val="ConsPlusTitle"/>
        <w:jc w:val="center"/>
      </w:pPr>
      <w:r>
        <w:t>НАРКОТИЧЕСКИХ СРЕДСТВ, ПСИХОТРОПНЫХ ВЕЩЕСТВ</w:t>
      </w:r>
    </w:p>
    <w:p w:rsidR="00F54C8D" w:rsidRDefault="00F54C8D" w:rsidP="00F54C8D">
      <w:pPr>
        <w:pStyle w:val="ConsPlusTitle"/>
        <w:jc w:val="center"/>
      </w:pPr>
      <w:r>
        <w:t>И ИХ ПРЕКУРСОРОВ</w:t>
      </w:r>
    </w:p>
    <w:p w:rsidR="00F54C8D" w:rsidRDefault="00F54C8D" w:rsidP="00F54C8D">
      <w:pPr>
        <w:pStyle w:val="ConsPlusNormal"/>
        <w:jc w:val="center"/>
      </w:pPr>
      <w:r>
        <w:t>Список изменяющих документов</w:t>
      </w:r>
    </w:p>
    <w:p w:rsidR="00F54C8D" w:rsidRDefault="00F54C8D" w:rsidP="00F54C8D">
      <w:pPr>
        <w:pStyle w:val="ConsPlusNormal"/>
        <w:jc w:val="center"/>
      </w:pPr>
      <w:proofErr w:type="gramStart"/>
      <w:r>
        <w:t xml:space="preserve">(в ред. Постановлений Правительства РФ от 09.06.2010 </w:t>
      </w:r>
      <w:hyperlink r:id="rId5" w:history="1">
        <w:r>
          <w:rPr>
            <w:color w:val="0000FF"/>
          </w:rPr>
          <w:t>N 419</w:t>
        </w:r>
      </w:hyperlink>
      <w:r>
        <w:t>,</w:t>
      </w:r>
      <w:proofErr w:type="gramEnd"/>
    </w:p>
    <w:p w:rsidR="00F54C8D" w:rsidRDefault="00F54C8D" w:rsidP="00F54C8D">
      <w:pPr>
        <w:pStyle w:val="ConsPlusNormal"/>
        <w:jc w:val="center"/>
      </w:pPr>
      <w:r>
        <w:t xml:space="preserve">от 26.04.2011 </w:t>
      </w:r>
      <w:hyperlink r:id="rId6" w:history="1">
        <w:r>
          <w:rPr>
            <w:color w:val="0000FF"/>
          </w:rPr>
          <w:t>N 323</w:t>
        </w:r>
      </w:hyperlink>
      <w:r>
        <w:t xml:space="preserve">, от 06.10.2011 </w:t>
      </w:r>
      <w:hyperlink r:id="rId7" w:history="1">
        <w:r>
          <w:rPr>
            <w:color w:val="0000FF"/>
          </w:rPr>
          <w:t>N 824</w:t>
        </w:r>
      </w:hyperlink>
      <w:r>
        <w:t xml:space="preserve">, от 08.12.2011 </w:t>
      </w:r>
      <w:hyperlink r:id="rId8" w:history="1">
        <w:r>
          <w:rPr>
            <w:color w:val="0000FF"/>
          </w:rPr>
          <w:t>N 1023</w:t>
        </w:r>
      </w:hyperlink>
      <w:r>
        <w:t>,</w:t>
      </w:r>
    </w:p>
    <w:p w:rsidR="00F54C8D" w:rsidRDefault="00F54C8D" w:rsidP="00F54C8D">
      <w:pPr>
        <w:pStyle w:val="ConsPlusNormal"/>
        <w:jc w:val="center"/>
      </w:pPr>
      <w:r>
        <w:t xml:space="preserve">от 22.12.2011 </w:t>
      </w:r>
      <w:hyperlink r:id="rId9" w:history="1">
        <w:r>
          <w:rPr>
            <w:color w:val="0000FF"/>
          </w:rPr>
          <w:t>N 1085</w:t>
        </w:r>
      </w:hyperlink>
      <w:r>
        <w:t xml:space="preserve">, от 28.06.2012 </w:t>
      </w:r>
      <w:hyperlink r:id="rId10" w:history="1">
        <w:r>
          <w:rPr>
            <w:color w:val="0000FF"/>
          </w:rPr>
          <w:t>N 655</w:t>
        </w:r>
      </w:hyperlink>
      <w:r>
        <w:t xml:space="preserve">, от 04.09.2012 </w:t>
      </w:r>
      <w:hyperlink r:id="rId11" w:history="1">
        <w:r>
          <w:rPr>
            <w:color w:val="0000FF"/>
          </w:rPr>
          <w:t>N 882</w:t>
        </w:r>
      </w:hyperlink>
      <w:r>
        <w:t>,</w:t>
      </w:r>
    </w:p>
    <w:p w:rsidR="00F54C8D" w:rsidRDefault="00F54C8D" w:rsidP="00F54C8D">
      <w:pPr>
        <w:pStyle w:val="ConsPlusNormal"/>
        <w:jc w:val="center"/>
      </w:pPr>
      <w:r>
        <w:t xml:space="preserve">от 16.02.2013 </w:t>
      </w:r>
      <w:hyperlink r:id="rId12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13" w:history="1">
        <w:r>
          <w:rPr>
            <w:color w:val="0000FF"/>
          </w:rPr>
          <w:t>N 249</w:t>
        </w:r>
      </w:hyperlink>
      <w:r>
        <w:t>,</w:t>
      </w:r>
    </w:p>
    <w:p w:rsidR="00F54C8D" w:rsidRDefault="00F54C8D" w:rsidP="00F54C8D">
      <w:pPr>
        <w:pStyle w:val="ConsPlusNormal"/>
        <w:jc w:val="center"/>
      </w:pPr>
      <w:r>
        <w:t xml:space="preserve">от 06.08.2015 </w:t>
      </w:r>
      <w:hyperlink r:id="rId14" w:history="1">
        <w:r>
          <w:rPr>
            <w:color w:val="0000FF"/>
          </w:rPr>
          <w:t>N 807</w:t>
        </w:r>
      </w:hyperlink>
      <w:r>
        <w:t xml:space="preserve">, от 22.08.2016 </w:t>
      </w:r>
      <w:hyperlink r:id="rId15" w:history="1">
        <w:r>
          <w:rPr>
            <w:color w:val="0000FF"/>
          </w:rPr>
          <w:t>N 831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F54C8D" w:rsidRDefault="00F54C8D" w:rsidP="00F54C8D">
      <w:pPr>
        <w:pStyle w:val="ConsPlusNormal"/>
        <w:ind w:firstLine="540"/>
        <w:jc w:val="both"/>
      </w:pPr>
      <w:r>
        <w:t>1. Утвердить прилагаемые:</w:t>
      </w:r>
    </w:p>
    <w:p w:rsidR="00F54C8D" w:rsidRDefault="00F54C8D" w:rsidP="00F54C8D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54C8D" w:rsidRDefault="00F54C8D" w:rsidP="00F54C8D">
      <w:pPr>
        <w:pStyle w:val="ConsPlusNormal"/>
        <w:ind w:firstLine="540"/>
        <w:jc w:val="both"/>
      </w:pPr>
      <w:hyperlink w:anchor="P11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Федерации, регулирующие вопросы оборота наркотических средств и психотропных веществ.</w:t>
      </w:r>
    </w:p>
    <w:p w:rsidR="00F54C8D" w:rsidRDefault="00F54C8D" w:rsidP="00F54C8D">
      <w:pPr>
        <w:pStyle w:val="ConsPlusNormal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jc w:val="right"/>
      </w:pPr>
      <w:r>
        <w:t>Председатель Правительства</w:t>
      </w:r>
    </w:p>
    <w:p w:rsidR="00F54C8D" w:rsidRDefault="00F54C8D" w:rsidP="00F54C8D">
      <w:pPr>
        <w:pStyle w:val="ConsPlusNormal"/>
        <w:jc w:val="right"/>
      </w:pPr>
      <w:r>
        <w:t>Российской Федерации</w:t>
      </w:r>
    </w:p>
    <w:p w:rsidR="00F54C8D" w:rsidRDefault="00F54C8D" w:rsidP="00F54C8D">
      <w:pPr>
        <w:pStyle w:val="ConsPlusNormal"/>
        <w:jc w:val="right"/>
      </w:pPr>
      <w:r>
        <w:t>В.ПУТИН</w:t>
      </w: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jc w:val="right"/>
      </w:pPr>
      <w:r>
        <w:t>Утверждены</w:t>
      </w:r>
    </w:p>
    <w:p w:rsidR="00F54C8D" w:rsidRDefault="00F54C8D" w:rsidP="00F54C8D">
      <w:pPr>
        <w:pStyle w:val="ConsPlusNormal"/>
        <w:jc w:val="right"/>
      </w:pPr>
      <w:r>
        <w:t>Постановлением Правительства</w:t>
      </w:r>
    </w:p>
    <w:p w:rsidR="00F54C8D" w:rsidRDefault="00F54C8D" w:rsidP="00F54C8D">
      <w:pPr>
        <w:pStyle w:val="ConsPlusNormal"/>
        <w:jc w:val="right"/>
      </w:pPr>
      <w:r>
        <w:t>Российской Федерации</w:t>
      </w:r>
    </w:p>
    <w:p w:rsidR="00F54C8D" w:rsidRDefault="00F54C8D" w:rsidP="00F54C8D">
      <w:pPr>
        <w:pStyle w:val="ConsPlusNormal"/>
        <w:jc w:val="right"/>
      </w:pPr>
      <w:r>
        <w:t>от 31 декабря 2009 г. N 1148</w:t>
      </w:r>
    </w:p>
    <w:p w:rsidR="00F54C8D" w:rsidRDefault="00F54C8D" w:rsidP="00F54C8D">
      <w:pPr>
        <w:pStyle w:val="ConsPlusNormal"/>
        <w:jc w:val="center"/>
      </w:pPr>
    </w:p>
    <w:p w:rsidR="00F54C8D" w:rsidRDefault="00F54C8D" w:rsidP="00F54C8D">
      <w:pPr>
        <w:pStyle w:val="ConsPlusTitle"/>
        <w:jc w:val="center"/>
      </w:pPr>
      <w:bookmarkStart w:id="1" w:name="P36"/>
      <w:bookmarkEnd w:id="1"/>
      <w:r>
        <w:t>ПРАВИЛА</w:t>
      </w:r>
    </w:p>
    <w:p w:rsidR="00F54C8D" w:rsidRDefault="00F54C8D" w:rsidP="00F54C8D">
      <w:pPr>
        <w:pStyle w:val="ConsPlusTitle"/>
        <w:jc w:val="center"/>
      </w:pPr>
      <w:r>
        <w:t>ХРАНЕНИЯ НАРКОТИЧЕСКИХ СРЕДСТВ, ПСИХОТРОПНЫХ ВЕЩЕСТВ</w:t>
      </w:r>
    </w:p>
    <w:p w:rsidR="00F54C8D" w:rsidRDefault="00F54C8D" w:rsidP="00F54C8D">
      <w:pPr>
        <w:pStyle w:val="ConsPlusTitle"/>
        <w:jc w:val="center"/>
      </w:pPr>
      <w:r>
        <w:t>И ИХ ПРЕКУРСОРОВ</w:t>
      </w:r>
    </w:p>
    <w:p w:rsidR="00F54C8D" w:rsidRDefault="00F54C8D" w:rsidP="00F54C8D">
      <w:pPr>
        <w:pStyle w:val="ConsPlusNormal"/>
        <w:jc w:val="center"/>
      </w:pPr>
      <w:r>
        <w:t>Список изменяющих документов</w:t>
      </w:r>
    </w:p>
    <w:p w:rsidR="00F54C8D" w:rsidRDefault="00F54C8D" w:rsidP="00F54C8D">
      <w:pPr>
        <w:pStyle w:val="ConsPlusNormal"/>
        <w:jc w:val="center"/>
      </w:pPr>
      <w:proofErr w:type="gramStart"/>
      <w:r>
        <w:t xml:space="preserve">(в ред. Постановлений Правительства РФ от 09.06.2010 </w:t>
      </w:r>
      <w:hyperlink r:id="rId18" w:history="1">
        <w:r>
          <w:rPr>
            <w:color w:val="0000FF"/>
          </w:rPr>
          <w:t>N 419</w:t>
        </w:r>
      </w:hyperlink>
      <w:r>
        <w:t>,</w:t>
      </w:r>
      <w:proofErr w:type="gramEnd"/>
    </w:p>
    <w:p w:rsidR="00F54C8D" w:rsidRDefault="00F54C8D" w:rsidP="00F54C8D">
      <w:pPr>
        <w:pStyle w:val="ConsPlusNormal"/>
        <w:jc w:val="center"/>
      </w:pPr>
      <w:r>
        <w:t xml:space="preserve">от 26.04.2011 </w:t>
      </w:r>
      <w:hyperlink r:id="rId19" w:history="1">
        <w:r>
          <w:rPr>
            <w:color w:val="0000FF"/>
          </w:rPr>
          <w:t>N 323</w:t>
        </w:r>
      </w:hyperlink>
      <w:r>
        <w:t xml:space="preserve">, от 06.10.2011 </w:t>
      </w:r>
      <w:hyperlink r:id="rId20" w:history="1">
        <w:r>
          <w:rPr>
            <w:color w:val="0000FF"/>
          </w:rPr>
          <w:t>N 824</w:t>
        </w:r>
      </w:hyperlink>
      <w:r>
        <w:t xml:space="preserve">, от 08.12.2011 </w:t>
      </w:r>
      <w:hyperlink r:id="rId21" w:history="1">
        <w:r>
          <w:rPr>
            <w:color w:val="0000FF"/>
          </w:rPr>
          <w:t>N 1023</w:t>
        </w:r>
      </w:hyperlink>
      <w:r>
        <w:t>,</w:t>
      </w:r>
    </w:p>
    <w:p w:rsidR="00F54C8D" w:rsidRDefault="00F54C8D" w:rsidP="00F54C8D">
      <w:pPr>
        <w:pStyle w:val="ConsPlusNormal"/>
        <w:jc w:val="center"/>
      </w:pPr>
      <w:r>
        <w:t xml:space="preserve">от 04.09.2012 </w:t>
      </w:r>
      <w:hyperlink r:id="rId22" w:history="1">
        <w:r>
          <w:rPr>
            <w:color w:val="0000FF"/>
          </w:rPr>
          <w:t>N 882</w:t>
        </w:r>
      </w:hyperlink>
      <w:r>
        <w:t xml:space="preserve">, от 16.02.2013 </w:t>
      </w:r>
      <w:hyperlink r:id="rId23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24" w:history="1">
        <w:r>
          <w:rPr>
            <w:color w:val="0000FF"/>
          </w:rPr>
          <w:t>N 249</w:t>
        </w:r>
      </w:hyperlink>
      <w:r>
        <w:t>,</w:t>
      </w:r>
    </w:p>
    <w:p w:rsidR="00F54C8D" w:rsidRDefault="00F54C8D" w:rsidP="00F54C8D">
      <w:pPr>
        <w:pStyle w:val="ConsPlusNormal"/>
        <w:jc w:val="center"/>
      </w:pPr>
      <w:r>
        <w:t xml:space="preserve">от 06.08.2015 </w:t>
      </w:r>
      <w:hyperlink r:id="rId25" w:history="1">
        <w:r>
          <w:rPr>
            <w:color w:val="0000FF"/>
          </w:rPr>
          <w:t>N 807</w:t>
        </w:r>
      </w:hyperlink>
      <w:r>
        <w:t xml:space="preserve">, от 22.08.2016 </w:t>
      </w:r>
      <w:hyperlink r:id="rId26" w:history="1">
        <w:r>
          <w:rPr>
            <w:color w:val="0000FF"/>
          </w:rPr>
          <w:t>N 831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хранения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утвержденный Постановлением Правительства Российской Федерации от 30 июня 1998 г. N 681 (далее соответственно - перечень, наркотические средства, психотропные вещества), а также </w:t>
      </w:r>
      <w:proofErr w:type="spellStart"/>
      <w:r>
        <w:t>прекурсоров</w:t>
      </w:r>
      <w:proofErr w:type="spellEnd"/>
      <w:r>
        <w:t xml:space="preserve"> наркотических средств и </w:t>
      </w:r>
      <w:r>
        <w:lastRenderedPageBreak/>
        <w:t xml:space="preserve">психотропных веществ, внесенных в </w:t>
      </w:r>
      <w:hyperlink r:id="rId27" w:history="1">
        <w:r>
          <w:rPr>
            <w:color w:val="0000FF"/>
          </w:rPr>
          <w:t>список I</w:t>
        </w:r>
      </w:hyperlink>
      <w:r>
        <w:t xml:space="preserve"> перечня (далее - </w:t>
      </w:r>
      <w:proofErr w:type="spellStart"/>
      <w:r>
        <w:t>прекурсоры</w:t>
      </w:r>
      <w:proofErr w:type="spellEnd"/>
      <w:r>
        <w:t>).</w:t>
      </w:r>
      <w:proofErr w:type="gramEnd"/>
    </w:p>
    <w:p w:rsidR="00F54C8D" w:rsidRDefault="00F54C8D" w:rsidP="00F54C8D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8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29" w:history="1">
        <w:r>
          <w:rPr>
            <w:color w:val="0000FF"/>
          </w:rPr>
          <w:t>N 807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2. 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осуществляется юридическими лицами, имеющими лицензию на осуществление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с указанием работ и услуг по хранению наркотических средств, психотропных веществ и </w:t>
      </w:r>
      <w:proofErr w:type="spellStart"/>
      <w:r>
        <w:t>прекурсоров</w:t>
      </w:r>
      <w:proofErr w:type="spellEnd"/>
      <w:r>
        <w:t>.</w:t>
      </w:r>
    </w:p>
    <w:p w:rsidR="00F54C8D" w:rsidRDefault="00F54C8D" w:rsidP="00F54C8D">
      <w:pPr>
        <w:pStyle w:val="ConsPlusNormal"/>
        <w:jc w:val="both"/>
      </w:pPr>
      <w:r>
        <w:t xml:space="preserve">(в ред. Постановлений Правительства РФ от 29.03.2014 </w:t>
      </w:r>
      <w:hyperlink r:id="rId30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31" w:history="1">
        <w:r>
          <w:rPr>
            <w:color w:val="0000FF"/>
          </w:rPr>
          <w:t>N 807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осуществляется в специально оборудованных помещениях, соответствующих требованиям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32" w:history="1">
        <w:r>
          <w:rPr>
            <w:color w:val="0000FF"/>
          </w:rPr>
          <w:t>список I</w:t>
        </w:r>
      </w:hyperlink>
      <w:r>
        <w:t xml:space="preserve"> </w:t>
      </w:r>
      <w:proofErr w:type="spellStart"/>
      <w:r>
        <w:t>прекурсоров</w:t>
      </w:r>
      <w:proofErr w:type="spellEnd"/>
      <w:r>
        <w:t xml:space="preserve">, и (или) культивирование </w:t>
      </w:r>
      <w:proofErr w:type="spellStart"/>
      <w:r>
        <w:t>наркосодержащих</w:t>
      </w:r>
      <w:proofErr w:type="spellEnd"/>
      <w:r>
        <w:t xml:space="preserve"> растений, установленным в порядке, определенном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г. N 1035 "О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и (или) культивирование </w:t>
      </w:r>
      <w:proofErr w:type="spellStart"/>
      <w:r>
        <w:t>наркосодержащих</w:t>
      </w:r>
      <w:proofErr w:type="spellEnd"/>
      <w:r>
        <w:t xml:space="preserve"> растений" (далее - помещения), а также в местах временного хранения (за исключением </w:t>
      </w:r>
      <w:proofErr w:type="spellStart"/>
      <w:r>
        <w:t>прекурсоров</w:t>
      </w:r>
      <w:proofErr w:type="spellEnd"/>
      <w:r>
        <w:t>).</w:t>
      </w:r>
    </w:p>
    <w:p w:rsidR="00F54C8D" w:rsidRDefault="00F54C8D" w:rsidP="00F54C8D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4. Помещения подразделяются на 4 категории. В отношении помещений каждой из категорий устанавливаются требования к условиям хранения в них наркотических средств, психотропных веществ и </w:t>
      </w:r>
      <w:proofErr w:type="spellStart"/>
      <w:r>
        <w:t>прекурсоров</w:t>
      </w:r>
      <w:proofErr w:type="spellEnd"/>
      <w:r>
        <w:t>.</w:t>
      </w:r>
    </w:p>
    <w:p w:rsidR="00F54C8D" w:rsidRDefault="00F54C8D" w:rsidP="00F54C8D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5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36" w:history="1">
        <w:r>
          <w:rPr>
            <w:color w:val="0000FF"/>
          </w:rPr>
          <w:t>N 807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  <w:proofErr w:type="gramStart"/>
      <w:r>
        <w:t xml:space="preserve"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средствами, психотропными веществами и </w:t>
      </w:r>
      <w:proofErr w:type="spellStart"/>
      <w:r>
        <w:t>прекурсорами</w:t>
      </w:r>
      <w:proofErr w:type="spellEnd"/>
      <w:r>
        <w:t xml:space="preserve"> и (или) переработку наркотических средств, психотропных веществ и </w:t>
      </w:r>
      <w:proofErr w:type="spellStart"/>
      <w:r>
        <w:t>прекурсоров</w:t>
      </w:r>
      <w:proofErr w:type="spellEnd"/>
      <w:r>
        <w:t>, предназначенные для хранения наркотических средств, психотропных веществ</w:t>
      </w:r>
      <w:proofErr w:type="gramEnd"/>
      <w:r>
        <w:t xml:space="preserve"> и </w:t>
      </w:r>
      <w:proofErr w:type="spellStart"/>
      <w:r>
        <w:t>прекурсоров</w:t>
      </w:r>
      <w:proofErr w:type="spellEnd"/>
      <w:r>
        <w:t>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F54C8D" w:rsidRDefault="00F54C8D" w:rsidP="00F54C8D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7" w:history="1">
        <w:r>
          <w:rPr>
            <w:color w:val="0000FF"/>
          </w:rPr>
          <w:t>N 1023</w:t>
        </w:r>
      </w:hyperlink>
      <w:r>
        <w:t xml:space="preserve">, от 29.03.2014 </w:t>
      </w:r>
      <w:hyperlink r:id="rId38" w:history="1">
        <w:r>
          <w:rPr>
            <w:color w:val="0000FF"/>
          </w:rPr>
          <w:t>N 249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  <w:r>
        <w:t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веществ.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proofErr w:type="gramStart"/>
      <w:r>
        <w:t xml:space="preserve"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</w:t>
      </w:r>
      <w:hyperlink r:id="rId40" w:history="1">
        <w:r>
          <w:rPr>
            <w:color w:val="0000FF"/>
          </w:rPr>
          <w:t>список II</w:t>
        </w:r>
      </w:hyperlink>
      <w:r>
        <w:t xml:space="preserve"> перечня, и месячного запаса психотропных веществ, внесенных в </w:t>
      </w:r>
      <w:hyperlink r:id="rId41" w:history="1">
        <w:r>
          <w:rPr>
            <w:color w:val="0000FF"/>
          </w:rPr>
          <w:t>список III</w:t>
        </w:r>
      </w:hyperlink>
      <w:r>
        <w:t xml:space="preserve"> перечня, помещения медицинских организаций или обособленных подразделений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42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</w:t>
      </w:r>
      <w:proofErr w:type="spellStart"/>
      <w:r>
        <w:t>прекурсоров</w:t>
      </w:r>
      <w:proofErr w:type="spellEnd"/>
      <w:r>
        <w:t>, используемых в научных, учебных и экспертных целях.</w:t>
      </w:r>
      <w:proofErr w:type="gramEnd"/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lastRenderedPageBreak/>
        <w:t xml:space="preserve">К 4-й категории относятся помещения медицинских и ветеринарных организаций, предназначенные для хранения суточного запаса наркотических средств и психотропных веществ, внесенных в </w:t>
      </w:r>
      <w:hyperlink r:id="rId44" w:history="1">
        <w:r>
          <w:rPr>
            <w:color w:val="0000FF"/>
          </w:rPr>
          <w:t>список II</w:t>
        </w:r>
      </w:hyperlink>
      <w:r>
        <w:t xml:space="preserve"> перечня, и трехдневного запаса психотропных веществ, внесенных в </w:t>
      </w:r>
      <w:hyperlink r:id="rId45" w:history="1">
        <w:r>
          <w:rPr>
            <w:color w:val="0000FF"/>
          </w:rPr>
          <w:t>список III</w:t>
        </w:r>
      </w:hyperlink>
      <w:r>
        <w:t xml:space="preserve">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определяются юридическими </w:t>
      </w:r>
      <w:proofErr w:type="gramStart"/>
      <w:r>
        <w:t>лицами</w:t>
      </w:r>
      <w:proofErr w:type="gramEnd"/>
      <w:r>
        <w:t xml:space="preserve"> на основании установленных Министерством здравоохранения Российской Федерации </w:t>
      </w:r>
      <w:hyperlink r:id="rId48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средствах, предназначенных для медицинского применения.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 для ветеринарного применения, определяются юридическими </w:t>
      </w:r>
      <w:proofErr w:type="gramStart"/>
      <w:r>
        <w:t>лицами</w:t>
      </w:r>
      <w:proofErr w:type="gramEnd"/>
      <w:r>
        <w:t xml:space="preserve"> на основании установленных Министерством сельского хозяйства Российской Федерации </w:t>
      </w:r>
      <w:hyperlink r:id="rId51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 для ветеринарного применения.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26.04.2011 N 323)</w:t>
      </w:r>
    </w:p>
    <w:p w:rsidR="00F54C8D" w:rsidRDefault="00F54C8D" w:rsidP="00F54C8D">
      <w:pPr>
        <w:pStyle w:val="ConsPlusNormal"/>
        <w:ind w:firstLine="540"/>
        <w:jc w:val="both"/>
      </w:pPr>
      <w:r>
        <w:t>4(1). 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медико-санитарной, скорой и специализированной медицинской помощи, в состав которых входят наркотические средства и психотропные вещества.</w:t>
      </w:r>
    </w:p>
    <w:p w:rsidR="00F54C8D" w:rsidRDefault="00F54C8D" w:rsidP="00F54C8D">
      <w:pPr>
        <w:pStyle w:val="ConsPlusNormal"/>
        <w:ind w:firstLine="540"/>
        <w:jc w:val="both"/>
      </w:pPr>
      <w:proofErr w:type="gramStart"/>
      <w:r>
        <w:t>Решение о необходимости организации мест временного хранения, предназначенных для хранения наркотических средств и психотропных веществ в количестве, не превышающем суточного запаса, к которым могут быть отнесены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ветеринарных организаций и др., принимает руководитель юридического лица.</w:t>
      </w:r>
      <w:proofErr w:type="gramEnd"/>
    </w:p>
    <w:p w:rsidR="00F54C8D" w:rsidRDefault="00F54C8D" w:rsidP="00F54C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5. В помещении, относящемся к 1-й категории, наркотические средства, психотропные вещества и </w:t>
      </w:r>
      <w:proofErr w:type="spellStart"/>
      <w:r>
        <w:t>прекурсоры</w:t>
      </w:r>
      <w:proofErr w:type="spellEnd"/>
      <w:r>
        <w:t xml:space="preserve"> хранятся в запирающихся сейфах или металлических шкафах.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Допускается 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</w:t>
      </w:r>
      <w:proofErr w:type="spellStart"/>
      <w:r>
        <w:t>прекурсоров</w:t>
      </w:r>
      <w:proofErr w:type="spellEnd"/>
      <w:r>
        <w:t>, не позволяющих размещение их в сейфах (металлических шкафах).</w:t>
      </w:r>
    </w:p>
    <w:p w:rsidR="00F54C8D" w:rsidRDefault="00F54C8D" w:rsidP="00F54C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t>6. В помещении, относящемся ко 2-й категории, наркотические средства и психотропные вещества хранятся в запирающихся сейфах или металлических шкафах.</w:t>
      </w:r>
    </w:p>
    <w:p w:rsidR="00F54C8D" w:rsidRDefault="00F54C8D" w:rsidP="00F54C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7. В помещении, относящемся к 3-й категории, наркотические средства, психотропные вещества и </w:t>
      </w:r>
      <w:proofErr w:type="spellStart"/>
      <w:r>
        <w:t>прекурсоры</w:t>
      </w:r>
      <w:proofErr w:type="spellEnd"/>
      <w:r>
        <w:t xml:space="preserve">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F54C8D" w:rsidRDefault="00F54C8D" w:rsidP="00F54C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t>8. 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Абзац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29.03.2014 N 249.</w:t>
      </w:r>
    </w:p>
    <w:p w:rsidR="00F54C8D" w:rsidRDefault="00F54C8D" w:rsidP="00F54C8D">
      <w:pPr>
        <w:pStyle w:val="ConsPlusNormal"/>
        <w:ind w:firstLine="540"/>
        <w:jc w:val="both"/>
      </w:pPr>
      <w:r>
        <w:t>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F54C8D" w:rsidRDefault="00F54C8D" w:rsidP="00F54C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29.03.2014 N 249)</w:t>
      </w:r>
    </w:p>
    <w:p w:rsidR="00F54C8D" w:rsidRDefault="00F54C8D" w:rsidP="00F54C8D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 xml:space="preserve">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644.</w:t>
      </w:r>
      <w:proofErr w:type="gramEnd"/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F54C8D" w:rsidRDefault="00F54C8D" w:rsidP="00F54C8D">
      <w:pPr>
        <w:pStyle w:val="ConsPlusNormal"/>
        <w:ind w:firstLine="540"/>
        <w:jc w:val="both"/>
      </w:pPr>
      <w:proofErr w:type="spellStart"/>
      <w:r>
        <w:t>Прекурсоры</w:t>
      </w:r>
      <w:proofErr w:type="spellEnd"/>
      <w:r>
        <w:t xml:space="preserve">, находящиеся на хранении в помещениях 1-й и 3-й категорий, подлежат учету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утвержденными Постановлением Правительства Российской Федерации от 9 июня 2010 г. N 419.</w:t>
      </w:r>
    </w:p>
    <w:p w:rsidR="00F54C8D" w:rsidRDefault="00F54C8D" w:rsidP="00F54C8D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F54C8D" w:rsidRDefault="00F54C8D" w:rsidP="00F54C8D">
      <w:pPr>
        <w:pStyle w:val="ConsPlusNormal"/>
        <w:ind w:firstLine="540"/>
        <w:jc w:val="both"/>
      </w:pPr>
      <w:bookmarkStart w:id="2" w:name="P83"/>
      <w:bookmarkEnd w:id="2"/>
      <w:r>
        <w:t xml:space="preserve">10. В целях обеспечения сохранности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помещения подлежат охране.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54C8D" w:rsidRDefault="00F54C8D" w:rsidP="00F54C8D">
      <w:pPr>
        <w:pStyle w:val="ConsPlusNormal"/>
        <w:ind w:firstLine="540"/>
        <w:jc w:val="both"/>
      </w:pPr>
      <w:proofErr w:type="gramStart"/>
      <w:r>
        <w:t>Охрана помещений, относящихся к 1-й и 2-й категориям, осуществляется на договорной основе подразделениями вневедомственной охраны полиции, организацией, подведомственной Министерству внутренних дел Российской Федерации, либо ведомственной охраной федеральных органов исполнительной власти и организаций, в ведении которых находятся указанные помещения.</w:t>
      </w:r>
      <w:proofErr w:type="gramEnd"/>
    </w:p>
    <w:p w:rsidR="00F54C8D" w:rsidRDefault="00F54C8D" w:rsidP="00F54C8D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64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65" w:history="1">
        <w:r>
          <w:rPr>
            <w:color w:val="0000FF"/>
          </w:rPr>
          <w:t>N 249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  <w:r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29.03.2014 N 249)</w:t>
      </w:r>
    </w:p>
    <w:p w:rsidR="00F54C8D" w:rsidRDefault="00F54C8D" w:rsidP="00F54C8D">
      <w:pPr>
        <w:pStyle w:val="ConsPlusNormal"/>
        <w:ind w:firstLine="540"/>
        <w:jc w:val="both"/>
      </w:pPr>
      <w:proofErr w:type="gramStart"/>
      <w:r>
        <w:t xml:space="preserve">В случае отсутствия в сельских населенных пунктах или удаленных от населенных пунктов местностях подразделений вневедомственной охраны полиции, организации, подведомственной Министерству внутренних дел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помещения, допускается осуществление охраны помещений, относящихся ко 2-й категории, путем привлечения юридических лиц, имеющих </w:t>
      </w:r>
      <w:hyperlink r:id="rId67" w:history="1">
        <w:r>
          <w:rPr>
            <w:color w:val="0000FF"/>
          </w:rPr>
          <w:t>лицензию</w:t>
        </w:r>
      </w:hyperlink>
      <w:r>
        <w:t xml:space="preserve"> на осуществление частной охранной деятельности с</w:t>
      </w:r>
      <w:proofErr w:type="gramEnd"/>
      <w:r>
        <w:t xml:space="preserve"> правом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объектах.</w:t>
      </w:r>
    </w:p>
    <w:p w:rsidR="00F54C8D" w:rsidRDefault="00F54C8D" w:rsidP="00F54C8D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11. 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F54C8D" w:rsidRDefault="00F54C8D" w:rsidP="00F54C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54C8D" w:rsidRDefault="00F54C8D" w:rsidP="00F54C8D">
      <w:pPr>
        <w:pStyle w:val="ConsPlusNormal"/>
        <w:ind w:firstLine="540"/>
        <w:jc w:val="both"/>
      </w:pPr>
      <w:r>
        <w:t>12. 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работы.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13. Приказом руководителя юридического лица назначаются лица, ответственные за 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допущенные к работе с наркотическими средствами, психотропными веществами и </w:t>
      </w:r>
      <w:proofErr w:type="spellStart"/>
      <w:r>
        <w:t>прекурсорами</w:t>
      </w:r>
      <w:proofErr w:type="spellEnd"/>
      <w:r>
        <w:t>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54C8D" w:rsidRDefault="00F54C8D" w:rsidP="00F54C8D">
      <w:pPr>
        <w:pStyle w:val="ConsPlusNormal"/>
        <w:ind w:firstLine="540"/>
        <w:jc w:val="both"/>
      </w:pPr>
      <w:r>
        <w:t>Список лиц, имеющих право доступа в помещения, утверждается приказом руководителя юридического лица.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14. Ответственность за организацию хранения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возлагается на руководителя юридического лица либо уполномоченное им должностное лицо.</w:t>
      </w:r>
    </w:p>
    <w:p w:rsidR="00F54C8D" w:rsidRDefault="00F54C8D" w:rsidP="00F54C8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54C8D" w:rsidRDefault="00F54C8D" w:rsidP="00F54C8D">
      <w:pPr>
        <w:pStyle w:val="ConsPlusNormal"/>
        <w:ind w:firstLine="540"/>
        <w:jc w:val="both"/>
      </w:pPr>
      <w:r>
        <w:t>15. Специальные требования к условиям хранения:</w:t>
      </w:r>
    </w:p>
    <w:p w:rsidR="00F54C8D" w:rsidRDefault="00F54C8D" w:rsidP="00F54C8D">
      <w:pPr>
        <w:pStyle w:val="ConsPlusNormal"/>
        <w:ind w:firstLine="540"/>
        <w:jc w:val="both"/>
      </w:pPr>
      <w:r>
        <w:lastRenderedPageBreak/>
        <w:t xml:space="preserve">наркотических средств и психотропных веществ, зарегистрированных в установленном </w:t>
      </w:r>
      <w:hyperlink r:id="rId72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образовательных, экспертных организациях и организациях оптовой торговли лекарственными средствами - устанавливаются Министерством здравоохранения Российской Федерации;</w:t>
      </w:r>
    </w:p>
    <w:p w:rsidR="00F54C8D" w:rsidRDefault="00F54C8D" w:rsidP="00F54C8D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29.03.2014 </w:t>
      </w:r>
      <w:hyperlink r:id="rId74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75" w:history="1">
        <w:r>
          <w:rPr>
            <w:color w:val="0000FF"/>
          </w:rPr>
          <w:t>N 807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831.</w:t>
      </w:r>
    </w:p>
    <w:p w:rsidR="00F54C8D" w:rsidRDefault="00F54C8D" w:rsidP="00F54C8D">
      <w:pPr>
        <w:pStyle w:val="ConsPlusNormal"/>
        <w:ind w:firstLine="540"/>
        <w:jc w:val="both"/>
      </w:pPr>
      <w:r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Федерации, устанавливаются соответствующими федеральными органами исполнительной власти.</w:t>
      </w: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jc w:val="right"/>
      </w:pPr>
      <w:r>
        <w:t>Утверждены</w:t>
      </w:r>
    </w:p>
    <w:p w:rsidR="00F54C8D" w:rsidRDefault="00F54C8D" w:rsidP="00F54C8D">
      <w:pPr>
        <w:pStyle w:val="ConsPlusNormal"/>
        <w:jc w:val="right"/>
      </w:pPr>
      <w:r>
        <w:t>Постановлением Правительства</w:t>
      </w:r>
    </w:p>
    <w:p w:rsidR="00F54C8D" w:rsidRDefault="00F54C8D" w:rsidP="00F54C8D">
      <w:pPr>
        <w:pStyle w:val="ConsPlusNormal"/>
        <w:jc w:val="right"/>
      </w:pPr>
      <w:r>
        <w:t>Российской Федерации</w:t>
      </w:r>
    </w:p>
    <w:p w:rsidR="00F54C8D" w:rsidRDefault="00F54C8D" w:rsidP="00F54C8D">
      <w:pPr>
        <w:pStyle w:val="ConsPlusNormal"/>
        <w:jc w:val="right"/>
      </w:pPr>
      <w:r>
        <w:t>от 31 декабря 2009 г. N 1148</w:t>
      </w:r>
    </w:p>
    <w:p w:rsidR="00F54C8D" w:rsidRDefault="00F54C8D" w:rsidP="00F54C8D">
      <w:pPr>
        <w:pStyle w:val="ConsPlusNormal"/>
        <w:jc w:val="center"/>
      </w:pPr>
    </w:p>
    <w:p w:rsidR="00F54C8D" w:rsidRDefault="00F54C8D" w:rsidP="00F54C8D">
      <w:pPr>
        <w:pStyle w:val="ConsPlusTitle"/>
        <w:jc w:val="center"/>
      </w:pPr>
      <w:bookmarkStart w:id="3" w:name="P114"/>
      <w:bookmarkEnd w:id="3"/>
      <w:r>
        <w:t>ИЗМЕНЕНИЯ,</w:t>
      </w:r>
    </w:p>
    <w:p w:rsidR="00F54C8D" w:rsidRDefault="00F54C8D" w:rsidP="00F54C8D">
      <w:pPr>
        <w:pStyle w:val="ConsPlusTitle"/>
        <w:jc w:val="center"/>
      </w:pPr>
      <w:r>
        <w:t>КОТОРЫЕ ВНОСЯТСЯ В АКТЫ ПРАВИТЕЛЬСТВА РОССИЙСКОЙ ФЕДЕРАЦИИ,</w:t>
      </w:r>
    </w:p>
    <w:p w:rsidR="00F54C8D" w:rsidRDefault="00F54C8D" w:rsidP="00F54C8D">
      <w:pPr>
        <w:pStyle w:val="ConsPlusTitle"/>
        <w:jc w:val="center"/>
      </w:pPr>
      <w:r>
        <w:t>РЕГУЛИРУЮЩИЕ ВОПРОСЫ ОБОРОТА НАРКОТИЧЕСКИХ СРЕДСТВ</w:t>
      </w:r>
    </w:p>
    <w:p w:rsidR="00F54C8D" w:rsidRDefault="00F54C8D" w:rsidP="00F54C8D">
      <w:pPr>
        <w:pStyle w:val="ConsPlusTitle"/>
        <w:jc w:val="center"/>
      </w:pPr>
      <w:r>
        <w:t>И ПСИХОТРОПНЫХ ВЕЩЕСТВ</w:t>
      </w:r>
    </w:p>
    <w:p w:rsidR="00F54C8D" w:rsidRDefault="00F54C8D" w:rsidP="00F54C8D">
      <w:pPr>
        <w:pStyle w:val="ConsPlusNormal"/>
        <w:jc w:val="center"/>
      </w:pPr>
      <w:r>
        <w:t>Список изменяющих документов</w:t>
      </w:r>
    </w:p>
    <w:p w:rsidR="00F54C8D" w:rsidRDefault="00F54C8D" w:rsidP="00F54C8D">
      <w:pPr>
        <w:pStyle w:val="ConsPlusNormal"/>
        <w:jc w:val="center"/>
      </w:pPr>
      <w:proofErr w:type="gramStart"/>
      <w:r>
        <w:t xml:space="preserve">(в ред. Постановлений Правительства РФ от 22.12.2011 </w:t>
      </w:r>
      <w:hyperlink r:id="rId77" w:history="1">
        <w:r>
          <w:rPr>
            <w:color w:val="0000FF"/>
          </w:rPr>
          <w:t>N 1085</w:t>
        </w:r>
      </w:hyperlink>
      <w:r>
        <w:t>,</w:t>
      </w:r>
      <w:proofErr w:type="gramEnd"/>
    </w:p>
    <w:p w:rsidR="00F54C8D" w:rsidRDefault="00F54C8D" w:rsidP="00F54C8D">
      <w:pPr>
        <w:pStyle w:val="ConsPlusNormal"/>
        <w:jc w:val="center"/>
      </w:pPr>
      <w:r>
        <w:t xml:space="preserve">от 28.06.2012 </w:t>
      </w:r>
      <w:hyperlink r:id="rId78" w:history="1">
        <w:r>
          <w:rPr>
            <w:color w:val="0000FF"/>
          </w:rPr>
          <w:t>N 655</w:t>
        </w:r>
      </w:hyperlink>
      <w:r>
        <w:t xml:space="preserve">, от 22.08.2016 </w:t>
      </w:r>
      <w:hyperlink r:id="rId79" w:history="1">
        <w:r>
          <w:rPr>
            <w:color w:val="0000FF"/>
          </w:rPr>
          <w:t>N 831</w:t>
        </w:r>
      </w:hyperlink>
      <w:r>
        <w:t>)</w:t>
      </w: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  <w:r>
        <w:t xml:space="preserve">1.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28.06.2012 N 655.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2 - 3. Утратили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4. </w:t>
      </w:r>
      <w:hyperlink r:id="rId82" w:history="1">
        <w:r>
          <w:rPr>
            <w:color w:val="0000FF"/>
          </w:rPr>
          <w:t>Положение</w:t>
        </w:r>
      </w:hyperlink>
      <w:r>
        <w:t xml:space="preserve"> о Министерстве сельского хозяйства Российской Федерации, утвержденное Постановлением Правительства Российской Федерации от 12 июня 2008 г. N 450 (Собрание законодательства Российской Федерации, 2008, N 25, ст. 2983; N 32, ст. 3791; 2009, N 3, ст. 378; N 9, ст. 1121), дополнить подпунктами 5.2.25.26 и 5.2.25.27 следующего содержания:</w:t>
      </w:r>
    </w:p>
    <w:p w:rsidR="00F54C8D" w:rsidRDefault="00F54C8D" w:rsidP="00F54C8D">
      <w:pPr>
        <w:pStyle w:val="ConsPlusNormal"/>
        <w:ind w:firstLine="540"/>
        <w:jc w:val="both"/>
      </w:pPr>
      <w:r>
        <w:t>"5.2.25.26. нормативы для расчета потребности в наркотических и психотропных лекарственных средствах, предназначенных для животных;</w:t>
      </w:r>
    </w:p>
    <w:p w:rsidR="00F54C8D" w:rsidRDefault="00F54C8D" w:rsidP="00F54C8D">
      <w:pPr>
        <w:pStyle w:val="ConsPlusNormal"/>
        <w:ind w:firstLine="540"/>
        <w:jc w:val="both"/>
      </w:pPr>
      <w:r>
        <w:t xml:space="preserve">5.2.25.27.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831;".</w:t>
      </w: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ind w:firstLine="540"/>
        <w:jc w:val="both"/>
      </w:pPr>
    </w:p>
    <w:p w:rsidR="00F54C8D" w:rsidRDefault="00F54C8D" w:rsidP="00F54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C8D" w:rsidRDefault="00F54C8D" w:rsidP="00F54C8D"/>
    <w:p w:rsidR="00537AF1" w:rsidRDefault="00537AF1"/>
    <w:sectPr w:rsidR="00537AF1" w:rsidSect="003D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82"/>
    <w:rsid w:val="00255B12"/>
    <w:rsid w:val="003E1F36"/>
    <w:rsid w:val="00537AF1"/>
    <w:rsid w:val="00715C20"/>
    <w:rsid w:val="00725882"/>
    <w:rsid w:val="007B4056"/>
    <w:rsid w:val="00CF4C1A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8D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8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C8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C8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8D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8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C8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C8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2391FB698D31DEA565836ECC7315DED697AAB3DFD12F8813E238AD2F4F55C34BE833DFCDD330C1VBR3M" TargetMode="External"/><Relationship Id="rId18" Type="http://schemas.openxmlformats.org/officeDocument/2006/relationships/hyperlink" Target="consultantplus://offline/ref=522391FB698D31DEA565836ECC7315DED699AFB0DFDC2F8813E238AD2F4F55C34BE833DFCDD331C4VBR4M" TargetMode="External"/><Relationship Id="rId26" Type="http://schemas.openxmlformats.org/officeDocument/2006/relationships/hyperlink" Target="consultantplus://offline/ref=522391FB698D31DEA565836ECC7315DED591A8B7DED02F8813E238AD2F4F55C34BE833DFCDD330C0VBRFM" TargetMode="External"/><Relationship Id="rId39" Type="http://schemas.openxmlformats.org/officeDocument/2006/relationships/hyperlink" Target="consultantplus://offline/ref=522391FB698D31DEA565836ECC7315DED699AFB0D2DB2F8813E238AD2F4F55C34BE833DFCDD330C5VBREM" TargetMode="External"/><Relationship Id="rId21" Type="http://schemas.openxmlformats.org/officeDocument/2006/relationships/hyperlink" Target="consultantplus://offline/ref=522391FB698D31DEA565836ECC7315DED693A8B4D7DA2F8813E238AD2F4F55C34BE833DFCDD330C5VBR4M" TargetMode="External"/><Relationship Id="rId34" Type="http://schemas.openxmlformats.org/officeDocument/2006/relationships/hyperlink" Target="consultantplus://offline/ref=522391FB698D31DEA565836ECC7315DED699AFB0D2DB2F8813E238AD2F4F55C34BE833DFCDD330C5VBR3M" TargetMode="External"/><Relationship Id="rId42" Type="http://schemas.openxmlformats.org/officeDocument/2006/relationships/hyperlink" Target="consultantplus://offline/ref=522391FB698D31DEA565836ECC7315DED591ABB9DED82F8813E238AD2F4F55C34BE833DDCEVDR1M" TargetMode="External"/><Relationship Id="rId47" Type="http://schemas.openxmlformats.org/officeDocument/2006/relationships/hyperlink" Target="consultantplus://offline/ref=522391FB698D31DEA565836ECC7315DED591AAB3D6DF2F8813E238AD2F4F55C34BE833DFCDD331C4VBR1M" TargetMode="External"/><Relationship Id="rId50" Type="http://schemas.openxmlformats.org/officeDocument/2006/relationships/hyperlink" Target="consultantplus://offline/ref=522391FB698D31DEA565836ECC7315DED591AAB3D6DF2F8813E238AD2F4F55C34BE833DFCDD331C4VBR1M" TargetMode="External"/><Relationship Id="rId55" Type="http://schemas.openxmlformats.org/officeDocument/2006/relationships/hyperlink" Target="consultantplus://offline/ref=522391FB698D31DEA565836ECC7315DED699AFB0D2DB2F8813E238AD2F4F55C34BE833DFCDD330C4VBR1M" TargetMode="External"/><Relationship Id="rId63" Type="http://schemas.openxmlformats.org/officeDocument/2006/relationships/hyperlink" Target="consultantplus://offline/ref=522391FB698D31DEA565836ECC7315DED693A8B4D7DA2F8813E238AD2F4F55C34BE833DFCDD330C4VBR3M" TargetMode="External"/><Relationship Id="rId68" Type="http://schemas.openxmlformats.org/officeDocument/2006/relationships/hyperlink" Target="consultantplus://offline/ref=522391FB698D31DEA565836ECC7315DED699AFB0D2DB2F8813E238AD2F4F55C34BE833DFCDD330C4VBRFM" TargetMode="External"/><Relationship Id="rId76" Type="http://schemas.openxmlformats.org/officeDocument/2006/relationships/hyperlink" Target="consultantplus://offline/ref=522391FB698D31DEA565836ECC7315DED591A8B7DED02F8813E238AD2F4F55C34BE833DFCDD330C0VBRFM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522391FB698D31DEA565836ECC7315DED697AAB2D2DC2F8813E238AD2F4F55C34BE833DFCDD330C8VBR2M" TargetMode="External"/><Relationship Id="rId71" Type="http://schemas.openxmlformats.org/officeDocument/2006/relationships/hyperlink" Target="consultantplus://offline/ref=522391FB698D31DEA565836ECC7315DED693A8B4D7DA2F8813E238AD2F4F55C34BE833DFCDD330C4VBR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2391FB698D31DEA565836ECC7315DED591ABB9DED82F8813E238AD2F4F55C34BE833DFCDD331C2VBR3M" TargetMode="External"/><Relationship Id="rId29" Type="http://schemas.openxmlformats.org/officeDocument/2006/relationships/hyperlink" Target="consultantplus://offline/ref=522391FB698D31DEA565836ECC7315DED699AFB0D2DB2F8813E238AD2F4F55C34BE833DFCDD330C5VBR7M" TargetMode="External"/><Relationship Id="rId11" Type="http://schemas.openxmlformats.org/officeDocument/2006/relationships/hyperlink" Target="consultantplus://offline/ref=522391FB698D31DEA565836ECC7315DED591A8B6D5DD2F8813E238AD2F4F55C34BE833DFCDD332C2VBR1M" TargetMode="External"/><Relationship Id="rId24" Type="http://schemas.openxmlformats.org/officeDocument/2006/relationships/hyperlink" Target="consultantplus://offline/ref=522391FB698D31DEA565836ECC7315DED697AAB3DFD12F8813E238AD2F4F55C34BE833DFCDD330C1VBREM" TargetMode="External"/><Relationship Id="rId32" Type="http://schemas.openxmlformats.org/officeDocument/2006/relationships/hyperlink" Target="consultantplus://offline/ref=522391FB698D31DEA565836ECC7315DED698ADB2D6DA2F8813E238AD2F4F55C34BE833DFCFVDR0M" TargetMode="External"/><Relationship Id="rId37" Type="http://schemas.openxmlformats.org/officeDocument/2006/relationships/hyperlink" Target="consultantplus://offline/ref=522391FB698D31DEA565836ECC7315DED693A8B4D7DA2F8813E238AD2F4F55C34BE833DFCDD330C5VBREM" TargetMode="External"/><Relationship Id="rId40" Type="http://schemas.openxmlformats.org/officeDocument/2006/relationships/hyperlink" Target="consultantplus://offline/ref=522391FB698D31DEA565836ECC7315DED698ADB2D6DA2F8813E238AD2F4F55C34BE833DFCDD331C6VBREM" TargetMode="External"/><Relationship Id="rId45" Type="http://schemas.openxmlformats.org/officeDocument/2006/relationships/hyperlink" Target="consultantplus://offline/ref=522391FB698D31DEA565836ECC7315DED698ADB2D6DA2F8813E238AD2F4F55C34BE833DFCDD333C0VBR3M" TargetMode="External"/><Relationship Id="rId53" Type="http://schemas.openxmlformats.org/officeDocument/2006/relationships/hyperlink" Target="consultantplus://offline/ref=522391FB698D31DEA565836ECC7315DED699AFB0D2DB2F8813E238AD2F4F55C34BE833DFCDD330C4VBR4M" TargetMode="External"/><Relationship Id="rId58" Type="http://schemas.openxmlformats.org/officeDocument/2006/relationships/hyperlink" Target="consultantplus://offline/ref=522391FB698D31DEA565836ECC7315DED697AAB3DFD12F8813E238AD2F4F55C34BE833DFCDD330C3VBR0M" TargetMode="External"/><Relationship Id="rId66" Type="http://schemas.openxmlformats.org/officeDocument/2006/relationships/hyperlink" Target="consultantplus://offline/ref=522391FB698D31DEA565836ECC7315DED697AAB3DFD12F8813E238AD2F4F55C34BE833DFCDD330C2VBR6M" TargetMode="External"/><Relationship Id="rId74" Type="http://schemas.openxmlformats.org/officeDocument/2006/relationships/hyperlink" Target="consultantplus://offline/ref=522391FB698D31DEA565836ECC7315DED697AAB3DFD12F8813E238AD2F4F55C34BE833DFCDD330C2VBR4M" TargetMode="External"/><Relationship Id="rId79" Type="http://schemas.openxmlformats.org/officeDocument/2006/relationships/hyperlink" Target="consultantplus://offline/ref=522391FB698D31DEA565836ECC7315DED591A8B7DED02F8813E238AD2F4F55C34BE833DFCDD330C3VBR6M" TargetMode="External"/><Relationship Id="rId5" Type="http://schemas.openxmlformats.org/officeDocument/2006/relationships/hyperlink" Target="consultantplus://offline/ref=522391FB698D31DEA565836ECC7315DED699AFB0DFDC2F8813E238AD2F4F55C34BE833DFCDD331C4VBR4M" TargetMode="External"/><Relationship Id="rId61" Type="http://schemas.openxmlformats.org/officeDocument/2006/relationships/hyperlink" Target="consultantplus://offline/ref=522391FB698D31DEA565836ECC7315DED699AFB0DFDC2F8813E238AD2F4F55C34BE833DFCDD330C8VBR4M" TargetMode="External"/><Relationship Id="rId82" Type="http://schemas.openxmlformats.org/officeDocument/2006/relationships/hyperlink" Target="consultantplus://offline/ref=522391FB698D31DEA565836ECC7315DEDE97ACB7DED272821BBB34AF28400AD44CA13FDECDD332VCR6M" TargetMode="External"/><Relationship Id="rId19" Type="http://schemas.openxmlformats.org/officeDocument/2006/relationships/hyperlink" Target="consultantplus://offline/ref=522391FB698D31DEA565836ECC7315DED591A8B8D3DE2F8813E238AD2F4F55C34BE833DFCDD330C5VB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391FB698D31DEA565836ECC7315DED699AFB0DFDB2F8813E238AD2F4F55C34BE833DFCDD331C7VBR6M" TargetMode="External"/><Relationship Id="rId14" Type="http://schemas.openxmlformats.org/officeDocument/2006/relationships/hyperlink" Target="consultantplus://offline/ref=522391FB698D31DEA565836ECC7315DED699AFB0D2DB2F8813E238AD2F4F55C34BE833DFCDD330C5VBR6M" TargetMode="External"/><Relationship Id="rId22" Type="http://schemas.openxmlformats.org/officeDocument/2006/relationships/hyperlink" Target="consultantplus://offline/ref=522391FB698D31DEA565836ECC7315DED591A8B6D5DD2F8813E238AD2F4F55C34BE833DFCDD332C2VBR1M" TargetMode="External"/><Relationship Id="rId27" Type="http://schemas.openxmlformats.org/officeDocument/2006/relationships/hyperlink" Target="consultantplus://offline/ref=522391FB698D31DEA565836ECC7315DED698ADB2D6DA2F8813E238AD2F4F55C34BE833DFCDD330C0VBR6M" TargetMode="External"/><Relationship Id="rId30" Type="http://schemas.openxmlformats.org/officeDocument/2006/relationships/hyperlink" Target="consultantplus://offline/ref=522391FB698D31DEA565836ECC7315DED697AAB3DFD12F8813E238AD2F4F55C34BE833DFCDD330C1VBRFM" TargetMode="External"/><Relationship Id="rId35" Type="http://schemas.openxmlformats.org/officeDocument/2006/relationships/hyperlink" Target="consultantplus://offline/ref=522391FB698D31DEA565836ECC7315DED693A8B4D7DA2F8813E238AD2F4F55C34BE833DFCDD330C5VBREM" TargetMode="External"/><Relationship Id="rId43" Type="http://schemas.openxmlformats.org/officeDocument/2006/relationships/hyperlink" Target="consultantplus://offline/ref=522391FB698D31DEA565836ECC7315DED699AFB0D2DB2F8813E238AD2F4F55C34BE833DFCDD330C4VBR6M" TargetMode="External"/><Relationship Id="rId48" Type="http://schemas.openxmlformats.org/officeDocument/2006/relationships/hyperlink" Target="consultantplus://offline/ref=522391FB698D31DEA565836ECC7315DED691A3B0D1D82F8813E238AD2F4F55C34BE833DFCDD337C8VBRFM" TargetMode="External"/><Relationship Id="rId56" Type="http://schemas.openxmlformats.org/officeDocument/2006/relationships/hyperlink" Target="consultantplus://offline/ref=522391FB698D31DEA565836ECC7315DED699AFB0D2DB2F8813E238AD2F4F55C34BE833DFCDD330C4VBREM" TargetMode="External"/><Relationship Id="rId64" Type="http://schemas.openxmlformats.org/officeDocument/2006/relationships/hyperlink" Target="consultantplus://offline/ref=522391FB698D31DEA565836ECC7315DED697AAB2D2DD2F8813E238AD2F4F55C34BE833DFCDD330C3VBR7M" TargetMode="External"/><Relationship Id="rId69" Type="http://schemas.openxmlformats.org/officeDocument/2006/relationships/hyperlink" Target="consultantplus://offline/ref=522391FB698D31DEA565836ECC7315DED699AFB0D2DB2F8813E238AD2F4F55C34BE833DFCDD330C7VBR7M" TargetMode="External"/><Relationship Id="rId77" Type="http://schemas.openxmlformats.org/officeDocument/2006/relationships/hyperlink" Target="consultantplus://offline/ref=522391FB698D31DEA565836ECC7315DED699AFB0DFDB2F8813E238AD2F4F55C34BE833DFCDD331C7VBR6M" TargetMode="External"/><Relationship Id="rId8" Type="http://schemas.openxmlformats.org/officeDocument/2006/relationships/hyperlink" Target="consultantplus://offline/ref=522391FB698D31DEA565836ECC7315DED693A8B4D7DA2F8813E238AD2F4F55C34BE833DFCDD330C5VBR6M" TargetMode="External"/><Relationship Id="rId51" Type="http://schemas.openxmlformats.org/officeDocument/2006/relationships/hyperlink" Target="consultantplus://offline/ref=522391FB698D31DEA565836ECC7315DED699AAB3D3D82F8813E238AD2F4F55C34BE833DFCDD330C1VBRFM" TargetMode="External"/><Relationship Id="rId72" Type="http://schemas.openxmlformats.org/officeDocument/2006/relationships/hyperlink" Target="consultantplus://offline/ref=522391FB698D31DEA565836ECC7315DED591AAB3D6DF2F8813E238AD2F4F55C34BE833DFCDD331C4VBR1M" TargetMode="External"/><Relationship Id="rId80" Type="http://schemas.openxmlformats.org/officeDocument/2006/relationships/hyperlink" Target="consultantplus://offline/ref=522391FB698D31DEA565836ECC7315DED692AAB9DFDD2F8813E238AD2F4F55C34BE833DFCDD330C3VBR0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2391FB698D31DEA565836ECC7315DED697AAB2D2DD2F8813E238AD2F4F55C34BE833DFCDD330C0VBRFM" TargetMode="External"/><Relationship Id="rId17" Type="http://schemas.openxmlformats.org/officeDocument/2006/relationships/hyperlink" Target="consultantplus://offline/ref=522391FB698D31DEA565836ECC7315DED693A8B4D7DA2F8813E238AD2F4F55C34BE833DFCDD330C5VBR7M" TargetMode="External"/><Relationship Id="rId25" Type="http://schemas.openxmlformats.org/officeDocument/2006/relationships/hyperlink" Target="consultantplus://offline/ref=522391FB698D31DEA565836ECC7315DED699AFB0D2DB2F8813E238AD2F4F55C34BE833DFCDD330C5VBR6M" TargetMode="External"/><Relationship Id="rId33" Type="http://schemas.openxmlformats.org/officeDocument/2006/relationships/hyperlink" Target="consultantplus://offline/ref=522391FB698D31DEA565836ECC7315DED693A8B4D1DE2F8813E238AD2FV4RFM" TargetMode="External"/><Relationship Id="rId38" Type="http://schemas.openxmlformats.org/officeDocument/2006/relationships/hyperlink" Target="consultantplus://offline/ref=522391FB698D31DEA565836ECC7315DED697AAB3DFD12F8813E238AD2F4F55C34BE833DFCDD330C0VBR4M" TargetMode="External"/><Relationship Id="rId46" Type="http://schemas.openxmlformats.org/officeDocument/2006/relationships/hyperlink" Target="consultantplus://offline/ref=522391FB698D31DEA565836ECC7315DED699AFB0D2DB2F8813E238AD2F4F55C34BE833DFCDD330C4VBR7M" TargetMode="External"/><Relationship Id="rId59" Type="http://schemas.openxmlformats.org/officeDocument/2006/relationships/hyperlink" Target="consultantplus://offline/ref=522391FB698D31DEA565836ECC7315DED699AFB0DEDE2F8813E238AD2F4F55C34BE833DFCDD332C2VBR5M" TargetMode="External"/><Relationship Id="rId67" Type="http://schemas.openxmlformats.org/officeDocument/2006/relationships/hyperlink" Target="consultantplus://offline/ref=522391FB698D31DEA565836ECC7315DED696ADB1DED82F8813E238AD2F4F55C34BE833DFCDD335C2VBR5M" TargetMode="External"/><Relationship Id="rId20" Type="http://schemas.openxmlformats.org/officeDocument/2006/relationships/hyperlink" Target="consultantplus://offline/ref=522391FB698D31DEA565836ECC7315DED697AAB2D2DC2F8813E238AD2F4F55C34BE833DFCDD330C8VBR2M" TargetMode="External"/><Relationship Id="rId41" Type="http://schemas.openxmlformats.org/officeDocument/2006/relationships/hyperlink" Target="consultantplus://offline/ref=522391FB698D31DEA565836ECC7315DED698ADB2D6DA2F8813E238AD2F4F55C34BE833DFCDD333C0VBR3M" TargetMode="External"/><Relationship Id="rId54" Type="http://schemas.openxmlformats.org/officeDocument/2006/relationships/hyperlink" Target="consultantplus://offline/ref=522391FB698D31DEA565836ECC7315DED699AFB0D2DB2F8813E238AD2F4F55C34BE833DFCDD330C4VBR3M" TargetMode="External"/><Relationship Id="rId62" Type="http://schemas.openxmlformats.org/officeDocument/2006/relationships/hyperlink" Target="consultantplus://offline/ref=522391FB698D31DEA565836ECC7315DED693A8B4D7DA2F8813E238AD2F4F55C34BE833DFCDD330C4VBR5M" TargetMode="External"/><Relationship Id="rId70" Type="http://schemas.openxmlformats.org/officeDocument/2006/relationships/hyperlink" Target="consultantplus://offline/ref=522391FB698D31DEA565836ECC7315DED693A8B4D7DA2F8813E238AD2F4F55C34BE833DFCDD330C4VBR3M" TargetMode="External"/><Relationship Id="rId75" Type="http://schemas.openxmlformats.org/officeDocument/2006/relationships/hyperlink" Target="consultantplus://offline/ref=522391FB698D31DEA565836ECC7315DED699AFB0D2DB2F8813E238AD2F4F55C34BE833DFCDD330C7VBR4M" TargetMode="External"/><Relationship Id="rId83" Type="http://schemas.openxmlformats.org/officeDocument/2006/relationships/hyperlink" Target="consultantplus://offline/ref=522391FB698D31DEA565836ECC7315DED591A8B7DED02F8813E238AD2F4F55C34BE833DFCDD330C3VBR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391FB698D31DEA565836ECC7315DED591A8B8D3DE2F8813E238AD2F4F55C34BE833DFCDD330C5VBR0M" TargetMode="External"/><Relationship Id="rId15" Type="http://schemas.openxmlformats.org/officeDocument/2006/relationships/hyperlink" Target="consultantplus://offline/ref=522391FB698D31DEA565836ECC7315DED591A8B7DED02F8813E238AD2F4F55C34BE833DFCDD330C0VBREM" TargetMode="External"/><Relationship Id="rId23" Type="http://schemas.openxmlformats.org/officeDocument/2006/relationships/hyperlink" Target="consultantplus://offline/ref=522391FB698D31DEA565836ECC7315DED697AAB2D2DD2F8813E238AD2F4F55C34BE833DFCDD330C0VBRFM" TargetMode="External"/><Relationship Id="rId28" Type="http://schemas.openxmlformats.org/officeDocument/2006/relationships/hyperlink" Target="consultantplus://offline/ref=522391FB698D31DEA565836ECC7315DED693A8B4D7DA2F8813E238AD2F4F55C34BE833DFCDD330C5VBR2M" TargetMode="External"/><Relationship Id="rId36" Type="http://schemas.openxmlformats.org/officeDocument/2006/relationships/hyperlink" Target="consultantplus://offline/ref=522391FB698D31DEA565836ECC7315DED699AFB0D2DB2F8813E238AD2F4F55C34BE833DFCDD330C5VBREM" TargetMode="External"/><Relationship Id="rId49" Type="http://schemas.openxmlformats.org/officeDocument/2006/relationships/hyperlink" Target="consultantplus://offline/ref=522391FB698D31DEA565836ECC7315DED591A8B6D5DD2F8813E238AD2F4F55C34BE833DFCDD332C2VBR1M" TargetMode="External"/><Relationship Id="rId57" Type="http://schemas.openxmlformats.org/officeDocument/2006/relationships/hyperlink" Target="consultantplus://offline/ref=522391FB698D31DEA565836ECC7315DED697AAB3DFD12F8813E238AD2F4F55C34BE833DFCDD330C3VBR3M" TargetMode="External"/><Relationship Id="rId10" Type="http://schemas.openxmlformats.org/officeDocument/2006/relationships/hyperlink" Target="consultantplus://offline/ref=522391FB698D31DEA565836ECC7315DED692AAB9DFDD2F8813E238AD2F4F55C34BE833DFCDD330C3VBR0M" TargetMode="External"/><Relationship Id="rId31" Type="http://schemas.openxmlformats.org/officeDocument/2006/relationships/hyperlink" Target="consultantplus://offline/ref=522391FB698D31DEA565836ECC7315DED699AFB0D2DB2F8813E238AD2F4F55C34BE833DFCDD330C5VBR2M" TargetMode="External"/><Relationship Id="rId44" Type="http://schemas.openxmlformats.org/officeDocument/2006/relationships/hyperlink" Target="consultantplus://offline/ref=522391FB698D31DEA565836ECC7315DED698ADB2D6DA2F8813E238AD2F4F55C34BE833DFCDD331C6VBREM" TargetMode="External"/><Relationship Id="rId52" Type="http://schemas.openxmlformats.org/officeDocument/2006/relationships/hyperlink" Target="consultantplus://offline/ref=522391FB698D31DEA565836ECC7315DED591A8B8D3DE2F8813E238AD2F4F55C34BE833DFCDD330C5VBR0M" TargetMode="External"/><Relationship Id="rId60" Type="http://schemas.openxmlformats.org/officeDocument/2006/relationships/hyperlink" Target="consultantplus://offline/ref=522391FB698D31DEA565836ECC7315DED699AFB0DFDC2F8813E238AD2F4F55C34BE833DFCDD331C4VBR4M" TargetMode="External"/><Relationship Id="rId65" Type="http://schemas.openxmlformats.org/officeDocument/2006/relationships/hyperlink" Target="consultantplus://offline/ref=522391FB698D31DEA565836ECC7315DED697AAB3DFD12F8813E238AD2F4F55C34BE833DFCDD330C3VBRFM" TargetMode="External"/><Relationship Id="rId73" Type="http://schemas.openxmlformats.org/officeDocument/2006/relationships/hyperlink" Target="consultantplus://offline/ref=522391FB698D31DEA565836ECC7315DED591A8B6D5DD2F8813E238AD2F4F55C34BE833DFCDD332C2VBR1M" TargetMode="External"/><Relationship Id="rId78" Type="http://schemas.openxmlformats.org/officeDocument/2006/relationships/hyperlink" Target="consultantplus://offline/ref=522391FB698D31DEA565836ECC7315DED692AAB9DFDD2F8813E238AD2F4F55C34BE833DFCDD330C3VBR0M" TargetMode="External"/><Relationship Id="rId81" Type="http://schemas.openxmlformats.org/officeDocument/2006/relationships/hyperlink" Target="consultantplus://offline/ref=522391FB698D31DEA565836ECC7315DED699AFB0DFDB2F8813E238AD2F4F55C34BE833DFCDD331C7VB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2016-08-31T12:18:00Z</dcterms:created>
  <dcterms:modified xsi:type="dcterms:W3CDTF">2016-08-31T12:18:00Z</dcterms:modified>
</cp:coreProperties>
</file>