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sz w:val="24"/>
          <w:szCs w:val="24"/>
          <w:lang w:val="en-US"/>
        </w:rPr>
        <w:t>"</w:t>
      </w:r>
      <w:r>
        <w:rPr>
          <w:sz w:val="24"/>
          <w:szCs w:val="24"/>
          <w:lang w:val="ru-RU"/>
        </w:rPr>
        <w:t>Красноярский государственный медицинский университет имени профессора В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ru-RU"/>
        </w:rPr>
        <w:t>Ф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ru-RU"/>
        </w:rPr>
        <w:t xml:space="preserve">Войно </w:t>
      </w:r>
      <w:r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ru-RU"/>
        </w:rPr>
        <w:t>Ясенецкого</w:t>
      </w:r>
      <w:r>
        <w:rPr>
          <w:sz w:val="24"/>
          <w:szCs w:val="24"/>
          <w:lang w:val="en-US"/>
        </w:rPr>
        <w:t xml:space="preserve">" </w:t>
      </w:r>
      <w:r>
        <w:rPr>
          <w:sz w:val="24"/>
          <w:szCs w:val="24"/>
          <w:lang w:val="ru-RU"/>
        </w:rPr>
        <w:t>Министерства здравоохранения России</w:t>
      </w:r>
    </w:p>
    <w:p>
      <w:pPr>
        <w:pStyle w:val="style0"/>
        <w:jc w:val="center"/>
        <w:rPr>
          <w:sz w:val="24"/>
          <w:szCs w:val="24"/>
        </w:rPr>
      </w:pPr>
    </w:p>
    <w:p>
      <w:pPr>
        <w:pStyle w:val="style0"/>
        <w:jc w:val="center"/>
        <w:rPr>
          <w:sz w:val="24"/>
          <w:szCs w:val="24"/>
        </w:rPr>
      </w:pP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Кафедра нервных болезней с курсом ПО</w:t>
      </w:r>
    </w:p>
    <w:p>
      <w:pPr>
        <w:pStyle w:val="style0"/>
        <w:jc w:val="center"/>
        <w:rPr>
          <w:sz w:val="24"/>
          <w:szCs w:val="24"/>
        </w:rPr>
      </w:pPr>
    </w:p>
    <w:p>
      <w:pPr>
        <w:pStyle w:val="style0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Зав</w:t>
      </w:r>
      <w:r>
        <w:rPr>
          <w:b/>
          <w:bCs/>
          <w:sz w:val="24"/>
          <w:szCs w:val="24"/>
          <w:lang w:val="en-US"/>
        </w:rPr>
        <w:t xml:space="preserve">. </w:t>
      </w:r>
      <w:r>
        <w:rPr>
          <w:b/>
          <w:bCs/>
          <w:sz w:val="24"/>
          <w:szCs w:val="24"/>
          <w:lang w:val="ru-RU"/>
        </w:rPr>
        <w:t>кафедрой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ru-RU"/>
        </w:rPr>
        <w:t>д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ru-RU"/>
        </w:rPr>
        <w:t>м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en-US"/>
        </w:rPr>
        <w:t xml:space="preserve">., </w:t>
      </w:r>
      <w:r>
        <w:rPr>
          <w:sz w:val="24"/>
          <w:szCs w:val="24"/>
          <w:lang w:val="ru-RU"/>
        </w:rPr>
        <w:t>проф. Прокопенко С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ru-RU"/>
        </w:rPr>
        <w:t>В</w:t>
      </w:r>
      <w:r>
        <w:rPr>
          <w:sz w:val="24"/>
          <w:szCs w:val="24"/>
          <w:lang w:val="en-US"/>
        </w:rPr>
        <w:t>.</w:t>
      </w:r>
    </w:p>
    <w:p>
      <w:pPr>
        <w:pStyle w:val="style0"/>
        <w:jc w:val="center"/>
        <w:rPr>
          <w:sz w:val="24"/>
          <w:szCs w:val="24"/>
        </w:rPr>
      </w:pPr>
    </w:p>
    <w:p>
      <w:pPr>
        <w:pStyle w:val="style0"/>
        <w:jc w:val="center"/>
        <w:rPr>
          <w:sz w:val="24"/>
          <w:szCs w:val="24"/>
        </w:rPr>
      </w:pPr>
    </w:p>
    <w:p>
      <w:pPr>
        <w:pStyle w:val="style0"/>
        <w:jc w:val="center"/>
        <w:rPr>
          <w:sz w:val="24"/>
          <w:szCs w:val="24"/>
        </w:rPr>
      </w:pPr>
    </w:p>
    <w:p>
      <w:pPr>
        <w:pStyle w:val="style0"/>
        <w:jc w:val="center"/>
        <w:rPr>
          <w:sz w:val="24"/>
          <w:szCs w:val="24"/>
        </w:rPr>
      </w:pP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Реферат на тему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jc w:val="center"/>
        <w:rPr>
          <w:b/>
          <w:bCs/>
          <w:sz w:val="24"/>
          <w:szCs w:val="24"/>
        </w:rPr>
      </w:pP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"</w:t>
      </w:r>
      <w:r>
        <w:rPr>
          <w:b/>
          <w:bCs/>
          <w:sz w:val="24"/>
          <w:szCs w:val="24"/>
          <w:lang w:val="ru-RU"/>
        </w:rPr>
        <w:t xml:space="preserve">Нейрофиброматоз </w:t>
      </w:r>
      <w:r>
        <w:rPr>
          <w:b/>
          <w:bCs/>
          <w:sz w:val="24"/>
          <w:szCs w:val="24"/>
          <w:lang w:val="en-US"/>
        </w:rPr>
        <w:t xml:space="preserve">1 </w:t>
      </w:r>
      <w:r>
        <w:rPr>
          <w:b/>
          <w:bCs/>
          <w:sz w:val="24"/>
          <w:szCs w:val="24"/>
          <w:lang w:val="ru-RU"/>
        </w:rPr>
        <w:t xml:space="preserve">типа </w:t>
      </w:r>
      <w:r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  <w:lang w:val="ru-RU"/>
        </w:rPr>
        <w:t>болезнь Реклингхаузена</w:t>
      </w:r>
      <w:r>
        <w:rPr>
          <w:b/>
          <w:bCs/>
          <w:sz w:val="24"/>
          <w:szCs w:val="24"/>
          <w:lang w:val="en-US"/>
        </w:rPr>
        <w:t>)"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jc w:val="left"/>
        <w:rPr>
          <w:sz w:val="24"/>
          <w:szCs w:val="24"/>
        </w:rPr>
      </w:pPr>
    </w:p>
    <w:p>
      <w:pPr>
        <w:pStyle w:val="style0"/>
        <w:spacing w:lineRule="auto" w:line="18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ru-RU"/>
        </w:rPr>
        <w:t>Выполнила</w:t>
      </w:r>
      <w:r>
        <w:rPr>
          <w:b/>
          <w:bCs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ru-RU"/>
        </w:rPr>
        <w:t xml:space="preserve">ординатор </w:t>
      </w:r>
      <w:r>
        <w:rPr>
          <w:sz w:val="24"/>
          <w:szCs w:val="24"/>
          <w:lang w:val="en-US"/>
        </w:rPr>
        <w:t xml:space="preserve">1 </w:t>
      </w:r>
      <w:r>
        <w:rPr>
          <w:sz w:val="24"/>
          <w:szCs w:val="24"/>
          <w:lang w:val="ru-RU"/>
        </w:rPr>
        <w:t>года</w:t>
      </w:r>
    </w:p>
    <w:p>
      <w:pPr>
        <w:pStyle w:val="style0"/>
        <w:spacing w:lineRule="auto" w:line="18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Кафедры нервных болезней с курсом ПО</w:t>
      </w:r>
    </w:p>
    <w:p>
      <w:pPr>
        <w:pStyle w:val="style0"/>
        <w:spacing w:lineRule="auto" w:line="18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специальность </w:t>
      </w:r>
      <w:r>
        <w:rPr>
          <w:sz w:val="24"/>
          <w:szCs w:val="24"/>
          <w:lang w:val="en-US"/>
        </w:rPr>
        <w:t xml:space="preserve">31.08.42 </w:t>
      </w:r>
      <w:r>
        <w:rPr>
          <w:sz w:val="24"/>
          <w:szCs w:val="24"/>
          <w:lang w:val="ru-RU"/>
        </w:rPr>
        <w:t xml:space="preserve">Неврология </w:t>
      </w:r>
    </w:p>
    <w:p>
      <w:pPr>
        <w:pStyle w:val="style0"/>
        <w:spacing w:lineRule="auto" w:line="1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ru-RU"/>
        </w:rPr>
        <w:t>Григоль Мария Игоревна</w:t>
      </w:r>
    </w:p>
    <w:p>
      <w:pPr>
        <w:pStyle w:val="style0"/>
        <w:spacing w:lineRule="auto" w:line="180"/>
        <w:jc w:val="right"/>
        <w:rPr>
          <w:sz w:val="24"/>
          <w:szCs w:val="24"/>
        </w:rPr>
      </w:pPr>
    </w:p>
    <w:p>
      <w:pPr>
        <w:pStyle w:val="style0"/>
        <w:spacing w:lineRule="auto" w:line="18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Красноярск </w:t>
      </w:r>
      <w:r>
        <w:rPr>
          <w:b/>
          <w:bCs/>
          <w:sz w:val="24"/>
          <w:szCs w:val="24"/>
          <w:lang w:val="en-US"/>
        </w:rPr>
        <w:t>2023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Оглавление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 xml:space="preserve">Общие сведения </w:t>
      </w:r>
      <w:r>
        <w:rPr>
          <w:b w:val="false"/>
          <w:bCs w:val="false"/>
          <w:sz w:val="24"/>
          <w:szCs w:val="24"/>
          <w:lang w:val="en-US"/>
        </w:rPr>
        <w:t>..........................................................................................................3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Распространенность и тип наследования</w:t>
      </w:r>
      <w:r>
        <w:rPr>
          <w:b w:val="false"/>
          <w:bCs w:val="false"/>
          <w:sz w:val="24"/>
          <w:szCs w:val="24"/>
          <w:lang w:val="en-US"/>
        </w:rPr>
        <w:t>........................................................ 3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Молекулярный механизм и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патоморфология</w:t>
      </w:r>
      <w:r>
        <w:rPr>
          <w:b w:val="false"/>
          <w:bCs w:val="false"/>
          <w:sz w:val="24"/>
          <w:szCs w:val="24"/>
          <w:lang w:val="en-US"/>
        </w:rPr>
        <w:t>................................................. 3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Клиническая картина</w:t>
      </w:r>
      <w:r>
        <w:rPr>
          <w:b w:val="false"/>
          <w:bCs w:val="false"/>
          <w:sz w:val="24"/>
          <w:szCs w:val="24"/>
          <w:lang w:val="en-US"/>
        </w:rPr>
        <w:t>..............................................................................................3-6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Диагностика</w:t>
      </w:r>
      <w:r>
        <w:rPr>
          <w:b w:val="false"/>
          <w:bCs w:val="false"/>
          <w:sz w:val="24"/>
          <w:szCs w:val="24"/>
          <w:lang w:val="en-US"/>
        </w:rPr>
        <w:t>................................................................................................................7-8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Лечение</w:t>
      </w:r>
      <w:r>
        <w:rPr>
          <w:b w:val="false"/>
          <w:bCs w:val="false"/>
          <w:sz w:val="24"/>
          <w:szCs w:val="24"/>
          <w:lang w:val="en-US"/>
        </w:rPr>
        <w:t>.........................................................................................................................8-9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Прогноз</w:t>
      </w:r>
      <w:r>
        <w:rPr>
          <w:b w:val="false"/>
          <w:bCs w:val="false"/>
          <w:sz w:val="24"/>
          <w:szCs w:val="24"/>
          <w:lang w:val="en-US"/>
        </w:rPr>
        <w:t>...............................................................................................................................9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Список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литературы</w:t>
      </w:r>
      <w:r>
        <w:rPr>
          <w:b w:val="false"/>
          <w:bCs w:val="false"/>
          <w:sz w:val="24"/>
          <w:szCs w:val="24"/>
          <w:lang w:val="en-US"/>
        </w:rPr>
        <w:t>:.....................................................................................................11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Общие сведения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Нейрофибромы – доброкачественные опухоли, развивающиеся из оболочек нервных волокон. Чаще всего располагаются в слоях кожи и подкожной клетчатке, иногда поражают головной мозг, нервные волокна, корешки спинного мозга, мягкие ткани, внутренние органы. Нейрофиброматоз – болезнь, при которой образуются многочисленные нейрофибромы. Распространенность разных типов патологии значительно колеблется: заболеваемость 1 типом составляет 1:2 500, 2 типом – 1:50 000. Другие варианты встречаются еще реже, их точная эпидемиология не определена. Гендерной и расовой предрасположенности не выявлено. Дебют клинических проявлений возможен в любом возрасте, зависит от типа болезни.</w:t>
      </w:r>
      <w:r>
        <w:rPr>
          <w:b w:val="false"/>
          <w:bCs w:val="false"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en-US"/>
        </w:rPr>
        <w:t xml:space="preserve">   </w:t>
      </w:r>
      <w:r>
        <w:rPr>
          <w:b/>
          <w:bCs/>
          <w:sz w:val="24"/>
          <w:szCs w:val="24"/>
          <w:lang w:val="ru-RU"/>
        </w:rPr>
        <w:t>Распространенность и тип наследования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  Наследуется аутосомно-доминантно, с высокой пенетрантностью и вариабельной экспрессивностью. Заболевание обусловлено мутацией гена «нф1» в 17q-хромосоме. Мужчины и женщины поражаются одинаково часто. Примерно половина случаев — следствие новых мутаций.</w:t>
      </w:r>
      <w:r>
        <w:rPr>
          <w:b w:val="false"/>
          <w:bCs w:val="false"/>
          <w:sz w:val="24"/>
          <w:szCs w:val="24"/>
          <w:lang w:val="en-US"/>
        </w:rPr>
        <w:br/>
      </w:r>
      <w:r>
        <w:rPr>
          <w:b w:val="false"/>
          <w:bCs w:val="false"/>
          <w:sz w:val="24"/>
          <w:szCs w:val="24"/>
          <w:lang w:val="en-US"/>
        </w:rPr>
        <w:t>Продукт гена, нейрофибромин, представляет собой большой цитоплазматический белок, существующий в нескольких формах в различных тканях; он, как полагают, взаимодействует с внутриклеточными цитоплазматическими микротрубочками.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Молекулярный механизм и патоморфология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Механизм развития клинических проявлений неизвестен. Существует предположение, что ген «нф 1» входит в группу генов, подавляющих рост опухолей. Снижение или отсутствие выработки продукта гена — нейрофибромина приводит к диспластической или неопластической пролиферации клеток.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  </w:t>
      </w:r>
      <w:r>
        <w:rPr>
          <w:b/>
          <w:bCs/>
          <w:sz w:val="24"/>
          <w:szCs w:val="24"/>
          <w:lang w:val="ru-RU"/>
        </w:rPr>
        <w:t>Клиническая картина</w:t>
      </w:r>
      <w:r>
        <w:rPr>
          <w:b/>
          <w:bCs/>
          <w:sz w:val="24"/>
          <w:szCs w:val="24"/>
          <w:lang w:val="ru-RU"/>
        </w:rPr>
        <w:br/>
      </w:r>
      <w:r>
        <w:rPr>
          <w:b w:val="false"/>
          <w:bCs w:val="false"/>
          <w:sz w:val="24"/>
          <w:szCs w:val="24"/>
          <w:lang w:val="en-US"/>
        </w:rPr>
        <w:br/>
      </w:r>
      <w:r>
        <w:rPr>
          <w:b w:val="false"/>
          <w:bCs w:val="false"/>
          <w:sz w:val="24"/>
          <w:szCs w:val="24"/>
          <w:lang w:val="en-US"/>
        </w:rPr>
        <w:t xml:space="preserve"> Клиническая диагностика нейрофиброматоза I типа основывается на обнаружении диагностических критериев, рекомендованных Международным комитетом экспертов по нейрофиброматозу.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 Диагноз может быть поставлен при наличии у больного по крайней мере двух из перечисленных ниже признаков: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1. </w:t>
      </w:r>
      <w:r>
        <w:rPr>
          <w:b w:val="false"/>
          <w:bCs w:val="false"/>
          <w:sz w:val="24"/>
          <w:szCs w:val="24"/>
          <w:lang w:val="ru-RU"/>
        </w:rPr>
        <w:t xml:space="preserve">Не </w:t>
      </w:r>
      <w:r>
        <w:rPr>
          <w:b w:val="false"/>
          <w:bCs w:val="false"/>
          <w:sz w:val="24"/>
          <w:szCs w:val="24"/>
          <w:lang w:val="en-US"/>
        </w:rPr>
        <w:t>менее пяти пятен цвета «кофе с молоком» диаметром более 5 мм у детей препубертатного возраста и не менее шести таких пятен диаметром более 15 мм в постпубертатном периоде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2. </w:t>
      </w:r>
      <w:r>
        <w:rPr>
          <w:b w:val="false"/>
          <w:bCs w:val="false"/>
          <w:sz w:val="24"/>
          <w:szCs w:val="24"/>
          <w:lang w:val="ru-RU"/>
        </w:rPr>
        <w:t>Д</w:t>
      </w:r>
      <w:r>
        <w:rPr>
          <w:b w:val="false"/>
          <w:bCs w:val="false"/>
          <w:sz w:val="24"/>
          <w:szCs w:val="24"/>
          <w:lang w:val="en-US"/>
        </w:rPr>
        <w:t>ве и более нейрофибромы любого типа или одна плексиформная нейрофиброма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3. </w:t>
      </w:r>
      <w:r>
        <w:rPr>
          <w:b w:val="false"/>
          <w:bCs w:val="false"/>
          <w:sz w:val="24"/>
          <w:szCs w:val="24"/>
          <w:lang w:val="ru-RU"/>
        </w:rPr>
        <w:t>Мно</w:t>
      </w:r>
      <w:r>
        <w:rPr>
          <w:b w:val="false"/>
          <w:bCs w:val="false"/>
          <w:sz w:val="24"/>
          <w:szCs w:val="24"/>
          <w:lang w:val="en-US"/>
        </w:rPr>
        <w:t>жественные мелкие пигментные пятна типа веснушек, локализованные в крупных кожных складках (подмышечных и/или паховых)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4. глиома зрительного нерва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5. два и более узелков Лиша на радужной оболочке, обнаруживаемых при исследовании с помощью щелевой лампы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6.  дисплазия крыла клиновидной кости или врожденное истончение кортикального слоя длинных трубчатых костей с наличием псевдоартроза или без него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7. </w:t>
      </w:r>
      <w:r>
        <w:rPr>
          <w:b w:val="false"/>
          <w:bCs w:val="false"/>
          <w:sz w:val="24"/>
          <w:szCs w:val="24"/>
          <w:lang w:val="ru-RU"/>
        </w:rPr>
        <w:t>Н</w:t>
      </w:r>
      <w:r>
        <w:rPr>
          <w:b w:val="false"/>
          <w:bCs w:val="false"/>
          <w:sz w:val="24"/>
          <w:szCs w:val="24"/>
          <w:lang w:val="en-US"/>
        </w:rPr>
        <w:t>аличие у родственников первой степени родства нейрофиброматоза I типа по тем же критериям.</w:t>
      </w:r>
      <w:r>
        <w:rPr>
          <w:b w:val="false"/>
          <w:bCs w:val="false"/>
          <w:sz w:val="24"/>
          <w:szCs w:val="24"/>
          <w:lang w:val="en-US"/>
        </w:rPr>
        <w:br/>
      </w:r>
      <w:r>
        <w:rPr>
          <w:b w:val="false"/>
          <w:bCs w:val="false"/>
          <w:sz w:val="24"/>
          <w:szCs w:val="24"/>
          <w:lang w:val="en-US"/>
        </w:rPr>
        <w:br/>
      </w: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Особенностью заболевания является специфическая последовательность проявления симптомов в зависимости от возраста пациента, что затрудняет клиническую диагностику нейрофиброматоза I типа в раннем детском возрасте. Таким образом, с рождения или первых лет жизни могут существовать лишь некоторые признаки нейрофиброматоза I типа, такие как крупные пигментные пятна, плексиформные нейрофибромы, скелетные дисплазии. Другие симптомы могут проявиться значительно позднее (к 5–15 годам). При этом степень выраженности клинических проявлений, течение и быстрота прогрессирования нейрофиброматоза I типа у разных больных неодинаковы и колеблются в широких пределах. В настоящее время не установлено, чем обусловлены такие различия.</w:t>
      </w:r>
      <w:r>
        <w:rPr>
          <w:b w:val="false"/>
          <w:bCs w:val="false"/>
          <w:sz w:val="24"/>
          <w:szCs w:val="24"/>
          <w:lang w:val="en-US"/>
        </w:rPr>
        <w:br/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1. Кожные проявления: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- Пятна цвета «кофе с молоком»: участки ненормальной пигментации кожи от нескольких миллиметров до нескольких сантиметров с четкими границами. Часто они наблюдаются при рождении и почти всегда проявлются до одного года. - С возрастом пятна могут увеличиваться в размерах и количестве, у 80% взрослых с НФ1 имеется, по крайней мере, шесть пятен. Они встречаются на большинстве участков тела, за исключением ладоней, подошв и головы.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- Веснушки: веснушки диаметром несколько миллиметров обычно находятся в субмаммарной, подмышечной или паховой областях. В отличие от пятен цвета «кофе с молоком», эти поражения могут не проявляться до позднего детства или начала пубертатного периода.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2. Глазные проявления: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- Узелки Пиша: пигментированные (желто-коричневые), гамартомы радужки, легко обнаружить с помощью щелевой лампы. Часто отсутствуют в детстве, узелки Лиша появляются с возрастом и имеются примерно у 94% постпубертатных пациентов. Гистопатологически они представлены массой меланоцитов.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 - Другие (необычные) глазные проявления: врожденная глаукома, нейрофибромы век и конъюнктивы, утолщение роговицы, конъюнктивы и цилиарного нерва, астроцитомы сетчатки.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3. Опорно-двигательные нарушения: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- Клиновидная дисплазия крыла основной кости: наиболее типичное костное поражение, приводит к пульсирующему экзофтальму.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 - Сколиоз: встречается у 10-20% пациентов, часто проявляется в подростковом возрасте.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- Большеберцовой ложный сустав: может быть устойчивым к лечению с необходимостью ампутации в 80% случаев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. - Другие: истончение коркового слоя кости, гиперплазии конечностей, и (редко) рабдомиосаркома.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4. Неврологические проявления: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- Периферические нейрофибромы: множественные кожные, подкожные и периферические поражения, часто распространяются в торакоабдоминальной области или вокруг соска. Гистологически доброкачественные (злокачественные преобразования редки и могут быть представлены в количестве от нескольких до нескольких тысяч). В основном они представляют собой косметическую проблему с возможностью определенной хирургической коррекции по желанию пациента.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- Плексиформные нейрофибромы: часто поражают большое количество периферических нервов или часть симпатической цепочки с потенциальным обезображиванием (гемигипертрофия руки/ноги) или нарушением функции вовлеченных областей. В целом доброкачественные, но злокачественное преобразование происходит (злокачественная оболочки периферических нервов опухоль: MPNST) в 6% случаев.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 - Параспинальные нейрофибромы: наиболее распространенные опухоли, поражающие позвоночник у пациентов с нейрофиброматозом 1 типа (НФ1). Параспинальные нейрофибромы, как правило, возникают из спинальных корешков в шейном и поясничном отделах, они могут врасти в позвоночный канал через межпозвонковые отверстия, в результате чего формируются гантелевидные поражения. Хирургическая резекция показана во всех симптоматических случаях и по рентгенологическим критериям (масс-эффект) для шейно-грудной области (риск вторичной миелопатии в связи со сдавлением спинного мозга).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- Глиомы зрительных путей: наиболее распространенное проявление в центральной нервной системе при нейрофиброматозе 1 типа (НФ1), поражает примерно 15% пациентов. Эта опухоль обычно встречается в детском возрасте с наибольшим риском возникновения в течение первых шести лет жизни; женщины страдают вдвое чаще, чем мужчины. Развитие возможно в любой точке зрительного пути, но чаще всего встречаются прехиазмальные поражения. Приблизительно половина всех оптических глиом протекает бессимптомно, и большинство из них, в том числе симптоматические, редко прогрессируют. Глазные признаки являются наиболее частыми клиническими проявлениями; у 39% детей с поражениями хиазмы выявляется гипоталамо-гипофизарная дисфункция.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br/>
      </w:r>
      <w:r>
        <w:rPr>
          <w:sz w:val="24"/>
          <w:szCs w:val="24"/>
        </w:rPr>
        <w:drawing>
          <wp:inline distL="0" distT="0" distB="0" distR="0">
            <wp:extent cx="5865864" cy="2263312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5864" cy="226331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Дифференциальная диагностика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>
        <w:rPr>
          <w:b w:val="false"/>
          <w:bCs w:val="false"/>
          <w:sz w:val="24"/>
          <w:szCs w:val="24"/>
          <w:lang w:val="en-US"/>
        </w:rPr>
        <w:t>Нейрофибромы могут быть составной частью так называемого NAME-синдрома  (</w:t>
      </w:r>
      <w:r>
        <w:rPr>
          <w:b w:val="false"/>
          <w:bCs w:val="false"/>
          <w:sz w:val="24"/>
          <w:szCs w:val="24"/>
          <w:lang w:val="ru-RU"/>
        </w:rPr>
        <w:t>с</w:t>
      </w:r>
      <w:r>
        <w:rPr>
          <w:b w:val="false"/>
          <w:bCs w:val="false"/>
          <w:sz w:val="24"/>
          <w:szCs w:val="24"/>
          <w:lang w:val="en-US"/>
        </w:rPr>
        <w:t>индром Карни),проявляющегося: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-множественными пигментными невусами;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-пигментными пятнами типа веснушек;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-миксомами предсердия;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-миксоидными подкожными нейрофибромами.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В ряде случаев необходимо дифференцировать заболевание с синдромом Нунан,для которого характерны: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-низкий рост;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-короткая шея;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-аномалии грудной клетки и позвоночника;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-крыловидная складка на шее;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-дефекты лица (гипертелоризм,птоз,антимонголоидный разрез глаз,эпикантус,косоглазие,миопия,микрогнатия,нарушение прикуса,аномалии ушей).</w:t>
      </w:r>
    </w:p>
    <w:p>
      <w:pPr>
        <w:pStyle w:val="style0"/>
        <w:jc w:val="both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-возможны крипторхизм,нарушения менструального цикла,врожденные пороки сердца,в основном правых отделов. Характерен гирсутизм,у отдельных больных - низкий рост волос на затылке,деформация локтевых суставов,иногда кистей и стоп;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 у значительной части больных - умственная отсталость. Больные склонны к келоидным реакциям,периферическим лимфатическим отекам,повышенной растяжимости кожи.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Синдром Мак-Кьюна—Олбрайта: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-наличие крупных сегментированных пятен цвета кофе с молоком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-патология костей (например,полиостотическая фиброзная дисплазия)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-эндокринные нарушения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Синдром Сильвера—Рассела: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-Треугольное лицо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-Низкий рост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-Асимметрия скелета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-Нарушение полового созревания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Синдром Блума: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-низкий рост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-эритема и телеангиэктазии на лице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-узкое лицо,выступающие нос и уши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Синдром Ватсона: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-задержка умственного развития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-стеноз легочной артерии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-пигментные пятна,похожие на веснушки,в подмышечных впадинах</w:t>
      </w:r>
    </w:p>
    <w:p>
      <w:pPr>
        <w:pStyle w:val="style0"/>
        <w:jc w:val="both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Лечение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</w:t>
      </w:r>
      <w:r>
        <w:rPr>
          <w:b w:val="false"/>
          <w:bCs w:val="false"/>
          <w:sz w:val="24"/>
          <w:szCs w:val="24"/>
          <w:lang w:val="en-US"/>
        </w:rPr>
        <w:t>Показано медико-генетическое консультирование. Риск унаследовать заболевание для детей больных составляет 50%,независимо от степени клинических проявлений у пробанда. При классическом варианте около 10% носителей гена могут не иметь клинических проявлений.</w:t>
      </w:r>
      <w:r>
        <w:rPr>
          <w:b w:val="false"/>
          <w:bCs w:val="false"/>
          <w:sz w:val="24"/>
          <w:szCs w:val="24"/>
          <w:lang w:val="en-US"/>
        </w:rPr>
        <w:br/>
      </w:r>
      <w:r>
        <w:rPr>
          <w:b w:val="false"/>
          <w:bCs w:val="false"/>
          <w:sz w:val="24"/>
          <w:szCs w:val="24"/>
          <w:lang w:val="en-US"/>
        </w:rPr>
        <w:br/>
      </w:r>
      <w:r>
        <w:rPr>
          <w:b w:val="false"/>
          <w:bCs w:val="false"/>
          <w:sz w:val="24"/>
          <w:szCs w:val="24"/>
          <w:lang w:val="en-US"/>
        </w:rPr>
        <w:t>МРТ, КТ. Визуализационные методы исследований позволяют определить наличие нейрофибром в головном мозге, позвоночнике, внутренних органах. Двусторонние невриномы 7 пары черепных нервов являются диагностическим критерием нейрофиброматоза II типа. Часто выявляются глиомы, шванномы, менингиомы. Для I типа свойственно развитие плексиформных и обычных новообразований, глиом.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Рентгенография костей скелета. Диагностическая процедура выполняется с целью подтверждения и оценки тяжести сколиоза, костных атрофий и гипертрофий, локальных утолщений и эрозийных поражений костных структур. При большинстве типов болезни наблюдается истончение кортикального слоя, ложные суставы, дисплазии крыльев клиновидной кости, дугообразное искривление большеберцовой и малоберцовой костей, кисты длинных костей.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Офтальмологическое исследование. Нейрофиброматоз типа 1 сопровождается плексиформной нейрофибромой век, меланоцитарными гамартомами радужки, глиомой оптических нервных волокон, астроцитарной гамартомой сетчатки, утолщением роговичных нервов, конъюнктивальной нейрофибромой, ишемическими поражениями венул сетчатки. Патогномоничный признак – пятна светлого оттенка на глазном дне и радужке (гамартомы). При 2 типе диагностируется задняя субкапсулярная катаракта, помутнение хрусталика.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Аудиологическое исследование. При опухолевом поражении слуховых нервов и жалобах на нарастающую глухоту (тугоухость) выполняется электрокохлеография и импедансометрия. Результаты указывают на снижение остроты слуха, наличие слуховой нейропатии, определяют причину и локализацию нарушения.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i/>
          <w:iCs/>
          <w:sz w:val="24"/>
          <w:szCs w:val="24"/>
          <w:u w:val="thick"/>
          <w:lang w:val="ru-RU"/>
        </w:rPr>
        <w:t>Медикаментозная терапия</w:t>
      </w:r>
      <w:r>
        <w:rPr>
          <w:b w:val="false"/>
          <w:bCs w:val="false"/>
          <w:i/>
          <w:iCs/>
          <w:sz w:val="24"/>
          <w:szCs w:val="24"/>
          <w:u w:val="thick"/>
          <w:lang w:val="en-US"/>
        </w:rPr>
        <w:t>:</w:t>
      </w:r>
      <w:r>
        <w:rPr>
          <w:b w:val="false"/>
          <w:bCs w:val="false"/>
          <w:i/>
          <w:iCs/>
          <w:sz w:val="24"/>
          <w:szCs w:val="24"/>
          <w:u w:val="thick"/>
          <w:lang w:val="en-US"/>
        </w:rPr>
        <w:br/>
      </w:r>
      <w:r>
        <w:rPr>
          <w:b w:val="false"/>
          <w:bCs w:val="false"/>
          <w:sz w:val="24"/>
          <w:szCs w:val="24"/>
          <w:lang w:val="en-US"/>
        </w:rPr>
        <w:t>1.</w:t>
      </w:r>
      <w:r>
        <w:rPr>
          <w:b w:val="false"/>
          <w:bCs w:val="false"/>
          <w:sz w:val="24"/>
          <w:szCs w:val="24"/>
          <w:lang w:val="ru-RU"/>
        </w:rPr>
        <w:t>Д</w:t>
      </w:r>
      <w:r>
        <w:rPr>
          <w:b w:val="false"/>
          <w:bCs w:val="false"/>
          <w:sz w:val="24"/>
          <w:szCs w:val="24"/>
          <w:lang w:val="en-US"/>
        </w:rPr>
        <w:t>егрануляци</w:t>
      </w:r>
      <w:r>
        <w:rPr>
          <w:b w:val="false"/>
          <w:bCs w:val="false"/>
          <w:sz w:val="24"/>
          <w:szCs w:val="24"/>
          <w:lang w:val="ru-RU"/>
        </w:rPr>
        <w:t xml:space="preserve">я </w:t>
      </w:r>
      <w:r>
        <w:rPr>
          <w:b w:val="false"/>
          <w:bCs w:val="false"/>
          <w:sz w:val="24"/>
          <w:szCs w:val="24"/>
          <w:lang w:val="en-US"/>
        </w:rPr>
        <w:t>тканевых базофилов (кетотифен по 0,001–0,002 г 2 раза в день; при выраженном зуде дополнительно назначают фенкарол);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2. </w:t>
      </w:r>
      <w:r>
        <w:rPr>
          <w:b w:val="false"/>
          <w:bCs w:val="false"/>
          <w:sz w:val="24"/>
          <w:szCs w:val="24"/>
          <w:lang w:val="ru-RU"/>
        </w:rPr>
        <w:t>П</w:t>
      </w:r>
      <w:r>
        <w:rPr>
          <w:b w:val="false"/>
          <w:bCs w:val="false"/>
          <w:sz w:val="24"/>
          <w:szCs w:val="24"/>
          <w:lang w:val="en-US"/>
        </w:rPr>
        <w:t>ролифераци</w:t>
      </w:r>
      <w:r>
        <w:rPr>
          <w:b w:val="false"/>
          <w:bCs w:val="false"/>
          <w:sz w:val="24"/>
          <w:szCs w:val="24"/>
          <w:lang w:val="ru-RU"/>
        </w:rPr>
        <w:t xml:space="preserve">я </w:t>
      </w:r>
      <w:r>
        <w:rPr>
          <w:b w:val="false"/>
          <w:bCs w:val="false"/>
          <w:sz w:val="24"/>
          <w:szCs w:val="24"/>
          <w:lang w:val="en-US"/>
        </w:rPr>
        <w:t>клеточных элементов (ретиноиды по 1–1,5 мг/кг);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3. </w:t>
      </w:r>
      <w:r>
        <w:rPr>
          <w:b w:val="false"/>
          <w:bCs w:val="false"/>
          <w:sz w:val="24"/>
          <w:szCs w:val="24"/>
          <w:lang w:val="ru-RU"/>
        </w:rPr>
        <w:t>С</w:t>
      </w:r>
      <w:r>
        <w:rPr>
          <w:b w:val="false"/>
          <w:bCs w:val="false"/>
          <w:sz w:val="24"/>
          <w:szCs w:val="24"/>
          <w:lang w:val="en-US"/>
        </w:rPr>
        <w:t>нижение количества гликозаминогликанов во внеклеточном матриксе (гиалуронидаза по 64 УЕ через день,на курс 20–30 инъекций).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4. </w:t>
      </w:r>
      <w:r>
        <w:rPr>
          <w:b w:val="false"/>
          <w:bCs w:val="false"/>
          <w:sz w:val="24"/>
          <w:szCs w:val="24"/>
          <w:lang w:val="ru-RU"/>
        </w:rPr>
        <w:t xml:space="preserve">Селуметиниб </w:t>
      </w:r>
      <w:r>
        <w:rPr>
          <w:b w:val="false"/>
          <w:bCs w:val="false"/>
          <w:sz w:val="24"/>
          <w:szCs w:val="24"/>
          <w:lang w:val="en-US"/>
        </w:rPr>
        <w:t xml:space="preserve">- </w:t>
      </w:r>
      <w:r>
        <w:rPr>
          <w:b w:val="false"/>
          <w:bCs w:val="false"/>
          <w:sz w:val="24"/>
          <w:szCs w:val="24"/>
          <w:lang w:val="ru-RU"/>
        </w:rPr>
        <w:t>ингибитор протеинкиназ</w:t>
      </w:r>
      <w:r>
        <w:rPr>
          <w:b w:val="false"/>
          <w:bCs w:val="false"/>
          <w:sz w:val="24"/>
          <w:szCs w:val="24"/>
          <w:lang w:val="en-US"/>
        </w:rPr>
        <w:t xml:space="preserve">. </w:t>
      </w:r>
      <w:r>
        <w:rPr>
          <w:b w:val="false"/>
          <w:bCs w:val="false"/>
          <w:sz w:val="24"/>
          <w:szCs w:val="24"/>
          <w:lang w:val="ru-RU"/>
        </w:rPr>
        <w:t xml:space="preserve">Показал свою высокую эффективность в лечении НФ </w:t>
      </w:r>
      <w:r>
        <w:rPr>
          <w:b w:val="false"/>
          <w:bCs w:val="false"/>
          <w:sz w:val="24"/>
          <w:szCs w:val="24"/>
          <w:lang w:val="en-US"/>
        </w:rPr>
        <w:t xml:space="preserve">1 </w:t>
      </w:r>
      <w:r>
        <w:rPr>
          <w:b w:val="false"/>
          <w:bCs w:val="false"/>
          <w:sz w:val="24"/>
          <w:szCs w:val="24"/>
          <w:lang w:val="ru-RU"/>
        </w:rPr>
        <w:t xml:space="preserve">типа у детей от </w:t>
      </w:r>
      <w:r>
        <w:rPr>
          <w:b w:val="false"/>
          <w:bCs w:val="false"/>
          <w:sz w:val="24"/>
          <w:szCs w:val="24"/>
          <w:lang w:val="en-US"/>
        </w:rPr>
        <w:t xml:space="preserve">2 </w:t>
      </w:r>
      <w:r>
        <w:rPr>
          <w:b w:val="false"/>
          <w:bCs w:val="false"/>
          <w:sz w:val="24"/>
          <w:szCs w:val="24"/>
          <w:lang w:val="ru-RU"/>
        </w:rPr>
        <w:t xml:space="preserve">до </w:t>
      </w:r>
      <w:r>
        <w:rPr>
          <w:b w:val="false"/>
          <w:bCs w:val="false"/>
          <w:sz w:val="24"/>
          <w:szCs w:val="24"/>
          <w:lang w:val="en-US"/>
        </w:rPr>
        <w:t xml:space="preserve">18 </w:t>
      </w:r>
      <w:r>
        <w:rPr>
          <w:b w:val="false"/>
          <w:bCs w:val="false"/>
          <w:sz w:val="24"/>
          <w:szCs w:val="24"/>
          <w:lang w:val="ru-RU"/>
        </w:rPr>
        <w:t>лет</w:t>
      </w:r>
      <w:r>
        <w:rPr>
          <w:b w:val="false"/>
          <w:bCs w:val="false"/>
          <w:sz w:val="24"/>
          <w:szCs w:val="24"/>
          <w:lang w:val="en-US"/>
        </w:rPr>
        <w:t>.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Рекомендуемая доза препарата составляет 25 мг/м2 площади поверхности тела (ППТ) 2 раза /сут (приблизительно каждые 12 ч), для приема внутрь.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 xml:space="preserve">Доза подбирается индивидуально на основе ППТ (мг/м2) и округляется до ближайшей достижимой дозы 5 мг или 10 мг (до максимальной однократной дозы 50 мг). 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Площадь поверхности тела (ППТ)а</w:t>
        <w:tab/>
        <w:t>Рекомендуемая доза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0.55-0.69 м2</w:t>
        <w:tab/>
        <w:t>20 мг утром и 10 мг вечером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0.70-0.89 м2</w:t>
        <w:tab/>
        <w:t>20 мг 2 раза/сут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0.90-1.09 м2</w:t>
        <w:tab/>
        <w:t>25 мг 2 раза/сут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1.10-1.29 м2</w:t>
        <w:tab/>
        <w:t>30 мг 2 раза/сут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1.30-1.49 м2</w:t>
        <w:tab/>
        <w:t>35 мг 2 раза/сут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1.50-1.69 м2</w:t>
        <w:tab/>
        <w:t>40 мг 2 раза/сут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1.70-1.89 м2</w:t>
        <w:tab/>
        <w:t>45 мг 2 раза/сут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≥1.90 м2</w:t>
        <w:tab/>
        <w:t>50 мг 2 раза/сут</w:t>
      </w:r>
    </w:p>
    <w:p>
      <w:pPr>
        <w:pStyle w:val="style0"/>
        <w:jc w:val="left"/>
        <w:rPr>
          <w:b w:val="false"/>
          <w:bCs w:val="false"/>
          <w:sz w:val="24"/>
          <w:szCs w:val="24"/>
          <w:u w:val="thick"/>
          <w:lang w:val="en-US"/>
        </w:rPr>
      </w:pPr>
      <w:r>
        <w:rPr>
          <w:b w:val="false"/>
          <w:bCs w:val="false"/>
          <w:sz w:val="24"/>
          <w:szCs w:val="24"/>
          <w:u w:val="thick"/>
          <w:lang w:val="en-US"/>
        </w:rPr>
        <w:t>Продолжительность каждого курса лечения составляет около 3 мес.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zh-CN"/>
        </w:rPr>
        <w:t xml:space="preserve"> 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zh-CN"/>
        </w:rPr>
        <w:t xml:space="preserve">Для бессимптомных поражений предпочтительна тактика выжидания и наблюдения. 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ru-RU" w:eastAsia="zh-CN"/>
        </w:rPr>
        <w:t>Ре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zh-CN"/>
        </w:rPr>
        <w:t>зультаты лечения с 13-цис-ретиноевой кислотой и интерфероном альфа-2а находятся в стадии оценки.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Прогноз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При самом лучшем медицинском обслуживании продолжительности жизни при нейрофиброматозе 1 типа (НФ1) остается примерно на 15 лет меньше, чем у населения в целом. Озлокачествление является одной из основных причин снижения ожидаемой продолжительности жизни у взрослых с НФ1, а общий риск злокачественных осложнений составляет примерно 3-15%</w:t>
      </w:r>
      <w:r>
        <w:rPr>
          <w:b/>
          <w:bCs/>
          <w:sz w:val="24"/>
          <w:szCs w:val="24"/>
          <w:lang w:val="en-US"/>
        </w:rPr>
        <w:t>.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ru-RU"/>
        </w:rPr>
        <w:t xml:space="preserve">   </w:t>
      </w: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Список литературы:</w:t>
      </w:r>
    </w:p>
    <w:p>
      <w:pPr>
        <w:pStyle w:val="style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Болезни кожи [Текст]: монография [атлас] / под ред. Н.В. Кунгурова. – Екатеринбург: УрНИИДВиИ, 2014. – 176 с.</w:t>
      </w:r>
      <w:r>
        <w:rPr>
          <w:b w:val="false"/>
          <w:bCs w:val="false"/>
          <w:sz w:val="24"/>
          <w:szCs w:val="24"/>
        </w:rPr>
        <w:cr/>
      </w:r>
      <w:r>
        <w:rPr>
          <w:b w:val="false"/>
          <w:bCs w:val="false"/>
          <w:sz w:val="24"/>
          <w:szCs w:val="24"/>
        </w:rPr>
        <w:t>2. Еремина М.Г. Пример альтернативного способа коммуникации пациента с нейрофиброматозом в социокультурной среде [Текст] / М.Г. Еремина, Д.С. Муратова, С.Р. Утц // Саратовский научно-медицинский журнал. – 2014.-Т. 10, № 3. – С. 565-568.</w:t>
      </w:r>
      <w:r>
        <w:rPr>
          <w:b w:val="false"/>
          <w:bCs w:val="false"/>
          <w:sz w:val="24"/>
          <w:szCs w:val="24"/>
        </w:rPr>
        <w:cr/>
      </w:r>
      <w:r>
        <w:rPr>
          <w:b w:val="false"/>
          <w:bCs w:val="false"/>
          <w:sz w:val="24"/>
          <w:szCs w:val="24"/>
        </w:rPr>
        <w:t>3. Любченко Л.Н. Нейрофиброматоз: генетическая гетерогенность и дифференциальная диагностика [Текст] / Л.Н. Любченко, М.Г. Филлипова // Саркомы костей, мягких тканей и опухоли кожи. – 2011.-№ 4. – С. 29-36.</w:t>
      </w:r>
      <w:r>
        <w:rPr>
          <w:b w:val="false"/>
          <w:bCs w:val="false"/>
          <w:sz w:val="24"/>
          <w:szCs w:val="24"/>
        </w:rPr>
        <w:cr/>
      </w:r>
      <w:r>
        <w:rPr>
          <w:b w:val="false"/>
          <w:bCs w:val="false"/>
          <w:sz w:val="24"/>
          <w:szCs w:val="24"/>
        </w:rPr>
        <w:t>4. Маратканова Т.В. К вопросу диагностики нейрофиброматоза (клинико-диагностические наблюдения) [Текст] / Т.В. Маратканова, Г.А. Сташук, Л.Б. Денисова, Л.А. Шерман // Медицинская визуализация. – 2008.- № 6. – С. 114-123.</w:t>
      </w:r>
      <w:r>
        <w:rPr>
          <w:b w:val="false"/>
          <w:bCs w:val="false"/>
          <w:sz w:val="24"/>
          <w:szCs w:val="24"/>
        </w:rPr>
        <w:cr/>
      </w:r>
      <w:r>
        <w:rPr>
          <w:b w:val="false"/>
          <w:bCs w:val="false"/>
          <w:sz w:val="24"/>
          <w:szCs w:val="24"/>
        </w:rPr>
        <w:t>5. Попова А.А. Клинико-диагностические аспекты нейрофиброматоза [Текст] / А.А. Попова // Университетская медицина Урала. – 2016.- № 2. – С. 48-50.</w:t>
      </w:r>
    </w:p>
    <w:sectPr>
      <w:headerReference w:type="default" r:id="rId3"/>
      <w:footerReference w:type="default" r:id="rId4"/>
      <w:pgSz w:w="11906" w:h="16838" w:orient="portrait"/>
      <w:pgMar w:top="1440" w:right="1800" w:bottom="1440" w:left="1800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6bb7bf33-5ae4-4292-830e-b522f056b77f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Words>1661</Words>
  <Characters>12772</Characters>
  <Application>WPS Office</Application>
  <Paragraphs>153</Paragraphs>
  <CharactersWithSpaces>14390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2023-12-15T07:02:24Z</dcterms:created>
  <dc:creator>AGS5-W09</dc:creator>
  <lastModifiedBy>AGS5-W09</lastModifiedBy>
  <dcterms:modified xsi:type="dcterms:W3CDTF">2023-12-18T04:39:15Z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a6d5f99ea87540ab9fffeaad55bb68fb</vt:lpwstr>
  </property>
</Properties>
</file>