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B09" w:rsidRPr="00B147BF" w:rsidRDefault="00330B09" w:rsidP="00330B09">
      <w:pPr>
        <w:pStyle w:val="a7"/>
        <w:rPr>
          <w:b/>
          <w:color w:val="auto"/>
          <w:sz w:val="20"/>
          <w:szCs w:val="20"/>
        </w:rPr>
      </w:pPr>
      <w:r w:rsidRPr="00B147BF">
        <w:rPr>
          <w:b/>
          <w:color w:val="auto"/>
          <w:sz w:val="20"/>
          <w:szCs w:val="20"/>
        </w:rPr>
        <w:t>ГОСУДАРСТВЕННОЕ БЮДЖЕТНОЕ ОБРАЗОВАТЕЛЬНОЕ УЧРЕЖДЕНИЕ</w:t>
      </w:r>
    </w:p>
    <w:p w:rsidR="00330B09" w:rsidRPr="007B2A33" w:rsidRDefault="00330B09" w:rsidP="00330B0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7B2A33">
        <w:rPr>
          <w:rFonts w:ascii="Times New Roman" w:hAnsi="Times New Roman"/>
          <w:b/>
          <w:sz w:val="20"/>
          <w:szCs w:val="20"/>
        </w:rPr>
        <w:t>ВЫСШЕГО  ПРОФЕССИОНАЛЬНОГО  ОБРАЗОВАНИЯ</w:t>
      </w:r>
    </w:p>
    <w:p w:rsidR="00330B09" w:rsidRPr="007B2A33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7B2A33">
        <w:rPr>
          <w:rFonts w:ascii="Times New Roman" w:hAnsi="Times New Roman"/>
          <w:b/>
          <w:sz w:val="20"/>
          <w:szCs w:val="20"/>
        </w:rPr>
        <w:t>«</w:t>
      </w:r>
      <w:r w:rsidRPr="007B2A33">
        <w:rPr>
          <w:rFonts w:ascii="Times New Roman" w:hAnsi="Times New Roman"/>
          <w:b/>
          <w:bCs/>
          <w:sz w:val="20"/>
          <w:szCs w:val="20"/>
        </w:rPr>
        <w:t>КРАСНОЯРСКИЙ  ГОСУДАРСТВЕННЫЙ  МЕДИЦИНСКИЙ  УНИВЕРСИТЕТ ИМЕНИ ПРОФЕССОРА В.Ф. ВОЙНО-ЯСЕНЕЦКОГО»</w:t>
      </w:r>
    </w:p>
    <w:p w:rsidR="00330B09" w:rsidRPr="007B2A33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0"/>
          <w:szCs w:val="20"/>
        </w:rPr>
      </w:pPr>
      <w:r w:rsidRPr="007B2A33">
        <w:rPr>
          <w:rFonts w:ascii="Times New Roman" w:hAnsi="Times New Roman"/>
          <w:b/>
          <w:bCs/>
          <w:caps/>
          <w:sz w:val="20"/>
          <w:szCs w:val="20"/>
        </w:rPr>
        <w:t>МИНИСТЕРСТВА ЗДРАВООХРАНЕНИЯ рОССИЙСКОЙ ФЕДЕРАЦИИ</w:t>
      </w:r>
    </w:p>
    <w:p w:rsidR="00330B09" w:rsidRPr="007B2A33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0"/>
          <w:szCs w:val="20"/>
        </w:rPr>
      </w:pPr>
    </w:p>
    <w:p w:rsidR="00330B09" w:rsidRPr="007B2A33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7B2A33">
        <w:rPr>
          <w:rFonts w:ascii="Times New Roman" w:hAnsi="Times New Roman"/>
          <w:b/>
          <w:bCs/>
          <w:caps/>
          <w:sz w:val="20"/>
          <w:szCs w:val="20"/>
        </w:rPr>
        <w:t>ФАРМАЦЕВТИЧЕСКИЙ КОЛЛЕДЖ</w:t>
      </w:r>
    </w:p>
    <w:p w:rsidR="00330B09" w:rsidRDefault="00330B09" w:rsidP="00330B09">
      <w:pPr>
        <w:pStyle w:val="3"/>
        <w:rPr>
          <w:b w:val="0"/>
          <w:bCs w:val="0"/>
          <w:color w:val="auto"/>
          <w:sz w:val="24"/>
          <w:szCs w:val="24"/>
        </w:rPr>
      </w:pPr>
    </w:p>
    <w:p w:rsidR="00330B09" w:rsidRDefault="00330B09" w:rsidP="00330B09">
      <w:pPr>
        <w:pStyle w:val="3"/>
        <w:rPr>
          <w:b w:val="0"/>
          <w:bCs w:val="0"/>
          <w:color w:val="auto"/>
          <w:sz w:val="24"/>
          <w:szCs w:val="24"/>
        </w:rPr>
      </w:pPr>
    </w:p>
    <w:p w:rsidR="00330B09" w:rsidRDefault="00330B09" w:rsidP="00330B09">
      <w:pPr>
        <w:pStyle w:val="3"/>
        <w:rPr>
          <w:b w:val="0"/>
          <w:bCs w:val="0"/>
          <w:color w:val="auto"/>
          <w:sz w:val="24"/>
          <w:szCs w:val="24"/>
        </w:rPr>
      </w:pPr>
    </w:p>
    <w:p w:rsidR="00330B09" w:rsidRDefault="00330B09" w:rsidP="00330B09">
      <w:pPr>
        <w:pStyle w:val="3"/>
        <w:rPr>
          <w:b w:val="0"/>
          <w:bCs w:val="0"/>
          <w:color w:val="auto"/>
          <w:sz w:val="24"/>
          <w:szCs w:val="24"/>
        </w:rPr>
      </w:pPr>
    </w:p>
    <w:p w:rsidR="00330B09" w:rsidRDefault="00330B09" w:rsidP="00330B09">
      <w:pPr>
        <w:pStyle w:val="3"/>
        <w:rPr>
          <w:b w:val="0"/>
          <w:bCs w:val="0"/>
          <w:color w:val="auto"/>
          <w:sz w:val="44"/>
          <w:szCs w:val="44"/>
        </w:rPr>
      </w:pPr>
      <w:r>
        <w:rPr>
          <w:color w:val="auto"/>
          <w:sz w:val="44"/>
          <w:szCs w:val="44"/>
        </w:rPr>
        <w:t>Дневник учебной практики</w:t>
      </w:r>
    </w:p>
    <w:p w:rsidR="00330B09" w:rsidRDefault="00330B09" w:rsidP="00330B09">
      <w:pPr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jc w:val="center"/>
        <w:rPr>
          <w:rFonts w:ascii="Times New Roman" w:hAnsi="Times New Roman"/>
          <w:b/>
          <w:sz w:val="24"/>
          <w:szCs w:val="24"/>
        </w:rPr>
      </w:pPr>
    </w:p>
    <w:p w:rsidR="00330B09" w:rsidRPr="00B147BF" w:rsidRDefault="00F75F4C" w:rsidP="00330B09">
      <w:pPr>
        <w:spacing w:after="0"/>
        <w:jc w:val="center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t>МДК 03.01.</w:t>
      </w:r>
      <w:r w:rsidR="00330B09" w:rsidRPr="00B147BF">
        <w:rPr>
          <w:rFonts w:ascii="Times New Roman" w:hAnsi="Times New Roman"/>
          <w:b/>
          <w:sz w:val="32"/>
          <w:szCs w:val="24"/>
        </w:rPr>
        <w:t xml:space="preserve"> «Теория и практика лабораторных биохимических исследований»</w:t>
      </w:r>
    </w:p>
    <w:p w:rsidR="00330B09" w:rsidRPr="00B147BF" w:rsidRDefault="00330B09" w:rsidP="00330B09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330B09" w:rsidRPr="00B147BF" w:rsidRDefault="00330B09" w:rsidP="00330B09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4"/>
        </w:rPr>
      </w:pPr>
    </w:p>
    <w:p w:rsidR="00330B09" w:rsidRPr="00B147BF" w:rsidRDefault="00260577" w:rsidP="00330B09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32"/>
          <w:szCs w:val="24"/>
        </w:rPr>
      </w:pPr>
      <w:proofErr w:type="spellStart"/>
      <w:r>
        <w:rPr>
          <w:rFonts w:ascii="Times New Roman" w:hAnsi="Times New Roman"/>
          <w:sz w:val="32"/>
          <w:szCs w:val="24"/>
        </w:rPr>
        <w:t>Байыр-оол</w:t>
      </w:r>
      <w:proofErr w:type="spellEnd"/>
      <w:r>
        <w:rPr>
          <w:rFonts w:ascii="Times New Roman" w:hAnsi="Times New Roman"/>
          <w:sz w:val="32"/>
          <w:szCs w:val="24"/>
        </w:rPr>
        <w:t xml:space="preserve"> </w:t>
      </w:r>
      <w:proofErr w:type="spellStart"/>
      <w:r>
        <w:rPr>
          <w:rFonts w:ascii="Times New Roman" w:hAnsi="Times New Roman"/>
          <w:sz w:val="32"/>
          <w:szCs w:val="24"/>
        </w:rPr>
        <w:t>Чимис</w:t>
      </w:r>
      <w:proofErr w:type="spellEnd"/>
      <w:r>
        <w:rPr>
          <w:rFonts w:ascii="Times New Roman" w:hAnsi="Times New Roman"/>
          <w:sz w:val="32"/>
          <w:szCs w:val="24"/>
        </w:rPr>
        <w:t xml:space="preserve"> Евгеньевна </w:t>
      </w:r>
    </w:p>
    <w:p w:rsidR="00330B09" w:rsidRPr="00B147BF" w:rsidRDefault="00330B09" w:rsidP="00330B09">
      <w:pPr>
        <w:spacing w:after="0"/>
        <w:jc w:val="center"/>
        <w:rPr>
          <w:rFonts w:ascii="Times New Roman" w:hAnsi="Times New Roman"/>
          <w:sz w:val="32"/>
          <w:szCs w:val="24"/>
        </w:rPr>
      </w:pPr>
      <w:r w:rsidRPr="00B147BF">
        <w:rPr>
          <w:rFonts w:ascii="Times New Roman" w:hAnsi="Times New Roman"/>
          <w:sz w:val="32"/>
          <w:szCs w:val="24"/>
        </w:rPr>
        <w:t>ФИО</w:t>
      </w:r>
    </w:p>
    <w:p w:rsidR="00330B09" w:rsidRPr="00B147BF" w:rsidRDefault="005463A7" w:rsidP="00330B09">
      <w:pPr>
        <w:rPr>
          <w:rFonts w:ascii="Times New Roman" w:hAnsi="Times New Roman"/>
          <w:sz w:val="20"/>
          <w:szCs w:val="16"/>
        </w:rPr>
      </w:pPr>
      <w:r>
        <w:rPr>
          <w:rFonts w:ascii="Times New Roman" w:hAnsi="Times New Roman"/>
          <w:sz w:val="28"/>
        </w:rPr>
        <w:t xml:space="preserve">Место прохождения практики: </w:t>
      </w:r>
      <w:r w:rsidR="00C20BF3" w:rsidRPr="006B4CAB">
        <w:rPr>
          <w:rFonts w:ascii="Times New Roman" w:hAnsi="Times New Roman"/>
          <w:sz w:val="28"/>
          <w:u w:val="single"/>
        </w:rPr>
        <w:t>Фармацевтический колледж</w:t>
      </w:r>
      <w:r w:rsidR="00330B09" w:rsidRPr="00B147BF">
        <w:rPr>
          <w:rFonts w:ascii="Times New Roman" w:hAnsi="Times New Roman"/>
          <w:sz w:val="28"/>
        </w:rPr>
        <w:tab/>
      </w:r>
      <w:r w:rsidR="00330B09" w:rsidRPr="00B147BF">
        <w:rPr>
          <w:rFonts w:ascii="Times New Roman" w:hAnsi="Times New Roman"/>
          <w:sz w:val="28"/>
        </w:rPr>
        <w:tab/>
      </w:r>
      <w:r w:rsidR="00330B09" w:rsidRPr="00B147BF">
        <w:rPr>
          <w:rFonts w:ascii="Times New Roman" w:hAnsi="Times New Roman"/>
          <w:sz w:val="28"/>
        </w:rPr>
        <w:tab/>
      </w:r>
      <w:r w:rsidR="00330B09" w:rsidRPr="00B147BF">
        <w:rPr>
          <w:rFonts w:ascii="Times New Roman" w:hAnsi="Times New Roman"/>
          <w:sz w:val="28"/>
        </w:rPr>
        <w:tab/>
        <w:t xml:space="preserve">              </w:t>
      </w:r>
      <w:r w:rsidR="00330B09" w:rsidRPr="00B147BF">
        <w:rPr>
          <w:rFonts w:ascii="Times New Roman" w:hAnsi="Times New Roman"/>
          <w:sz w:val="20"/>
          <w:szCs w:val="16"/>
        </w:rPr>
        <w:t xml:space="preserve"> </w:t>
      </w:r>
    </w:p>
    <w:p w:rsidR="00330B09" w:rsidRPr="00B147BF" w:rsidRDefault="00330B09" w:rsidP="00330B09">
      <w:pPr>
        <w:jc w:val="both"/>
        <w:rPr>
          <w:rFonts w:ascii="Times New Roman" w:hAnsi="Times New Roman"/>
          <w:sz w:val="28"/>
        </w:rPr>
      </w:pPr>
      <w:r w:rsidRPr="00B147BF">
        <w:rPr>
          <w:rFonts w:ascii="Times New Roman" w:hAnsi="Times New Roman"/>
          <w:sz w:val="28"/>
        </w:rPr>
        <w:t xml:space="preserve">с </w:t>
      </w:r>
      <w:r w:rsidR="00C20BF3" w:rsidRPr="00B147BF">
        <w:rPr>
          <w:rFonts w:ascii="Times New Roman" w:hAnsi="Times New Roman"/>
          <w:sz w:val="28"/>
        </w:rPr>
        <w:t>«</w:t>
      </w:r>
      <w:r w:rsidR="00260577">
        <w:rPr>
          <w:rFonts w:ascii="Times New Roman" w:hAnsi="Times New Roman"/>
          <w:sz w:val="28"/>
        </w:rPr>
        <w:t>29</w:t>
      </w:r>
      <w:r w:rsidRPr="00B147BF">
        <w:rPr>
          <w:rFonts w:ascii="Times New Roman" w:hAnsi="Times New Roman"/>
          <w:sz w:val="28"/>
        </w:rPr>
        <w:t xml:space="preserve">» </w:t>
      </w:r>
      <w:r w:rsidR="00C20BF3">
        <w:rPr>
          <w:rFonts w:ascii="Times New Roman" w:hAnsi="Times New Roman"/>
          <w:sz w:val="28"/>
        </w:rPr>
        <w:t xml:space="preserve">июня 2019 г.   по </w:t>
      </w:r>
      <w:r w:rsidRPr="00B147BF">
        <w:rPr>
          <w:rFonts w:ascii="Times New Roman" w:hAnsi="Times New Roman"/>
          <w:sz w:val="28"/>
        </w:rPr>
        <w:t>«</w:t>
      </w:r>
      <w:r w:rsidR="00260577">
        <w:rPr>
          <w:rFonts w:ascii="Times New Roman" w:hAnsi="Times New Roman"/>
          <w:sz w:val="28"/>
        </w:rPr>
        <w:t>5</w:t>
      </w:r>
      <w:r w:rsidRPr="00B147BF">
        <w:rPr>
          <w:rFonts w:ascii="Times New Roman" w:hAnsi="Times New Roman"/>
          <w:sz w:val="28"/>
        </w:rPr>
        <w:t xml:space="preserve">» </w:t>
      </w:r>
      <w:r w:rsidR="00260577">
        <w:rPr>
          <w:rFonts w:ascii="Times New Roman" w:hAnsi="Times New Roman"/>
          <w:sz w:val="28"/>
        </w:rPr>
        <w:t>июля</w:t>
      </w:r>
      <w:r w:rsidR="00C20BF3">
        <w:rPr>
          <w:rFonts w:ascii="Times New Roman" w:hAnsi="Times New Roman"/>
          <w:sz w:val="28"/>
        </w:rPr>
        <w:t xml:space="preserve"> </w:t>
      </w:r>
      <w:r w:rsidRPr="00B147BF">
        <w:rPr>
          <w:rFonts w:ascii="Times New Roman" w:hAnsi="Times New Roman"/>
          <w:sz w:val="28"/>
        </w:rPr>
        <w:t>20</w:t>
      </w:r>
      <w:r w:rsidR="00C20BF3">
        <w:rPr>
          <w:rFonts w:ascii="Times New Roman" w:hAnsi="Times New Roman"/>
          <w:sz w:val="28"/>
        </w:rPr>
        <w:t>19</w:t>
      </w:r>
      <w:r w:rsidRPr="00B147BF">
        <w:rPr>
          <w:rFonts w:ascii="Times New Roman" w:hAnsi="Times New Roman"/>
          <w:sz w:val="28"/>
        </w:rPr>
        <w:t xml:space="preserve"> г.</w:t>
      </w:r>
    </w:p>
    <w:p w:rsidR="00330B09" w:rsidRDefault="00330B09" w:rsidP="00330B09">
      <w:pPr>
        <w:rPr>
          <w:rFonts w:ascii="Times New Roman" w:hAnsi="Times New Roman"/>
        </w:rPr>
      </w:pPr>
    </w:p>
    <w:p w:rsidR="00330B09" w:rsidRDefault="00330B09" w:rsidP="00330B09">
      <w:pPr>
        <w:rPr>
          <w:rFonts w:ascii="Times New Roman" w:hAnsi="Times New Roman"/>
        </w:rPr>
      </w:pPr>
    </w:p>
    <w:p w:rsidR="00330B09" w:rsidRPr="00CB0155" w:rsidRDefault="00330B09" w:rsidP="00CB0155">
      <w:pPr>
        <w:rPr>
          <w:rFonts w:ascii="Times New Roman" w:hAnsi="Times New Roman"/>
          <w:sz w:val="28"/>
        </w:rPr>
      </w:pPr>
      <w:r w:rsidRPr="00B147BF">
        <w:rPr>
          <w:rFonts w:ascii="Times New Roman" w:hAnsi="Times New Roman"/>
          <w:sz w:val="28"/>
        </w:rPr>
        <w:t>Руководители практики:</w:t>
      </w:r>
      <w:r w:rsidR="00CB0155" w:rsidRPr="00CB0155">
        <w:rPr>
          <w:rFonts w:ascii="Times New Roman" w:hAnsi="Times New Roman"/>
          <w:sz w:val="28"/>
        </w:rPr>
        <w:t xml:space="preserve"> </w:t>
      </w:r>
      <w:proofErr w:type="spellStart"/>
      <w:r w:rsidR="00CB0155">
        <w:rPr>
          <w:rFonts w:ascii="Times New Roman" w:hAnsi="Times New Roman"/>
          <w:sz w:val="28"/>
        </w:rPr>
        <w:t>Лихошерстова</w:t>
      </w:r>
      <w:proofErr w:type="spellEnd"/>
      <w:r w:rsidR="00CB0155">
        <w:rPr>
          <w:rFonts w:ascii="Times New Roman" w:hAnsi="Times New Roman"/>
          <w:sz w:val="28"/>
        </w:rPr>
        <w:t xml:space="preserve"> Е.В.</w:t>
      </w:r>
    </w:p>
    <w:p w:rsidR="00330B09" w:rsidRPr="00B147BF" w:rsidRDefault="00330B09" w:rsidP="00330B09">
      <w:pPr>
        <w:rPr>
          <w:rFonts w:ascii="Times New Roman" w:hAnsi="Times New Roman"/>
          <w:sz w:val="28"/>
        </w:rPr>
      </w:pPr>
    </w:p>
    <w:p w:rsidR="00330B09" w:rsidRPr="00B147BF" w:rsidRDefault="00330B09" w:rsidP="00330B09">
      <w:pPr>
        <w:rPr>
          <w:rFonts w:ascii="Times New Roman" w:hAnsi="Times New Roman"/>
          <w:sz w:val="28"/>
        </w:rPr>
      </w:pPr>
      <w:r w:rsidRPr="00B147BF">
        <w:rPr>
          <w:rFonts w:ascii="Times New Roman" w:hAnsi="Times New Roman"/>
          <w:sz w:val="28"/>
        </w:rPr>
        <w:t>Методический – Ф.И.О. (его должность) ______________________________</w:t>
      </w:r>
    </w:p>
    <w:p w:rsidR="00330B09" w:rsidRDefault="00330B09" w:rsidP="00330B09">
      <w:pPr>
        <w:jc w:val="center"/>
        <w:rPr>
          <w:rFonts w:ascii="Times New Roman" w:hAnsi="Times New Roman"/>
          <w:sz w:val="28"/>
        </w:rPr>
      </w:pPr>
    </w:p>
    <w:p w:rsidR="00330B09" w:rsidRPr="00B147BF" w:rsidRDefault="00330B09" w:rsidP="00330B09">
      <w:pPr>
        <w:jc w:val="center"/>
        <w:rPr>
          <w:rFonts w:ascii="Times New Roman" w:hAnsi="Times New Roman"/>
          <w:sz w:val="28"/>
        </w:rPr>
      </w:pPr>
    </w:p>
    <w:p w:rsidR="009B6334" w:rsidRDefault="009B6334" w:rsidP="009B6334">
      <w:pPr>
        <w:rPr>
          <w:rFonts w:ascii="Times New Roman" w:hAnsi="Times New Roman"/>
          <w:sz w:val="28"/>
        </w:rPr>
      </w:pPr>
    </w:p>
    <w:p w:rsidR="009B6334" w:rsidRDefault="009B6334" w:rsidP="009B6334">
      <w:pPr>
        <w:rPr>
          <w:rFonts w:ascii="Times New Roman" w:hAnsi="Times New Roman"/>
          <w:sz w:val="28"/>
        </w:rPr>
      </w:pPr>
    </w:p>
    <w:p w:rsidR="00C20BF3" w:rsidRDefault="00C20BF3" w:rsidP="009B6334">
      <w:pPr>
        <w:rPr>
          <w:rFonts w:ascii="Times New Roman" w:hAnsi="Times New Roman"/>
          <w:sz w:val="28"/>
        </w:rPr>
      </w:pPr>
    </w:p>
    <w:p w:rsidR="009B6334" w:rsidRDefault="009B6334" w:rsidP="009B6334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Красноярск 2019</w:t>
      </w:r>
      <w:bookmarkStart w:id="0" w:name="_Toc358385187"/>
      <w:bookmarkStart w:id="1" w:name="_Toc358385532"/>
      <w:bookmarkStart w:id="2" w:name="_Toc358385861"/>
      <w:bookmarkStart w:id="3" w:name="_Toc359316870"/>
    </w:p>
    <w:p w:rsidR="00330B09" w:rsidRPr="00CB5424" w:rsidRDefault="00330B09" w:rsidP="00CB54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B5424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  <w:bookmarkEnd w:id="0"/>
      <w:bookmarkEnd w:id="1"/>
      <w:bookmarkEnd w:id="2"/>
      <w:bookmarkEnd w:id="3"/>
    </w:p>
    <w:p w:rsidR="00330B09" w:rsidRPr="00CB5424" w:rsidRDefault="00330B09" w:rsidP="00CB5424">
      <w:pPr>
        <w:pStyle w:val="2"/>
        <w:spacing w:line="276" w:lineRule="auto"/>
        <w:ind w:firstLine="0"/>
        <w:jc w:val="left"/>
        <w:rPr>
          <w:sz w:val="28"/>
          <w:szCs w:val="28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CB5424">
        <w:rPr>
          <w:sz w:val="28"/>
          <w:szCs w:val="28"/>
        </w:rPr>
        <w:t>1. Цели и задачи практики</w:t>
      </w:r>
      <w:bookmarkEnd w:id="4"/>
      <w:bookmarkEnd w:id="5"/>
      <w:bookmarkEnd w:id="6"/>
      <w:bookmarkEnd w:id="7"/>
    </w:p>
    <w:p w:rsidR="00330B09" w:rsidRPr="00CB5424" w:rsidRDefault="00330B09" w:rsidP="00CB5424">
      <w:pPr>
        <w:pStyle w:val="2"/>
        <w:spacing w:line="276" w:lineRule="auto"/>
        <w:ind w:firstLine="0"/>
        <w:jc w:val="left"/>
        <w:rPr>
          <w:sz w:val="28"/>
          <w:szCs w:val="28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CB5424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8"/>
      <w:bookmarkEnd w:id="9"/>
      <w:bookmarkEnd w:id="10"/>
      <w:bookmarkEnd w:id="11"/>
    </w:p>
    <w:p w:rsidR="00330B09" w:rsidRPr="00CB5424" w:rsidRDefault="00330B09" w:rsidP="00CB5424">
      <w:pPr>
        <w:pStyle w:val="2"/>
        <w:spacing w:line="276" w:lineRule="auto"/>
        <w:ind w:firstLine="0"/>
        <w:jc w:val="left"/>
        <w:rPr>
          <w:sz w:val="28"/>
          <w:szCs w:val="28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CB5424">
        <w:rPr>
          <w:sz w:val="28"/>
          <w:szCs w:val="28"/>
        </w:rPr>
        <w:t>3. Тематический план</w:t>
      </w:r>
      <w:bookmarkEnd w:id="12"/>
      <w:bookmarkEnd w:id="13"/>
      <w:bookmarkEnd w:id="14"/>
      <w:bookmarkEnd w:id="15"/>
    </w:p>
    <w:p w:rsidR="00330B09" w:rsidRPr="00CB5424" w:rsidRDefault="00330B09" w:rsidP="00CB54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5424">
        <w:rPr>
          <w:rFonts w:ascii="Times New Roman" w:hAnsi="Times New Roman" w:cs="Times New Roman"/>
          <w:sz w:val="28"/>
          <w:szCs w:val="28"/>
        </w:rPr>
        <w:t>4. График прохождения практики</w:t>
      </w:r>
    </w:p>
    <w:p w:rsidR="00330B09" w:rsidRPr="00CB5424" w:rsidRDefault="00330B09" w:rsidP="00CB54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5424">
        <w:rPr>
          <w:rFonts w:ascii="Times New Roman" w:hAnsi="Times New Roman" w:cs="Times New Roman"/>
          <w:sz w:val="28"/>
          <w:szCs w:val="28"/>
        </w:rPr>
        <w:t>5. Инструктаж по технике безопасности</w:t>
      </w:r>
    </w:p>
    <w:p w:rsidR="00330B09" w:rsidRPr="00CB5424" w:rsidRDefault="00330B09" w:rsidP="00CB54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5424">
        <w:rPr>
          <w:rFonts w:ascii="Times New Roman" w:hAnsi="Times New Roman" w:cs="Times New Roman"/>
          <w:sz w:val="28"/>
          <w:szCs w:val="28"/>
        </w:rPr>
        <w:t>6.  Содержание и объем проведенной работы</w:t>
      </w:r>
    </w:p>
    <w:p w:rsidR="00330B09" w:rsidRPr="00CB5424" w:rsidRDefault="00330B09" w:rsidP="00CB54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5424">
        <w:rPr>
          <w:rFonts w:ascii="Times New Roman" w:hAnsi="Times New Roman" w:cs="Times New Roman"/>
          <w:sz w:val="28"/>
          <w:szCs w:val="28"/>
        </w:rPr>
        <w:t xml:space="preserve">7. Манипуляционный лист </w:t>
      </w:r>
    </w:p>
    <w:p w:rsidR="00330B09" w:rsidRPr="00CB5424" w:rsidRDefault="00330B09" w:rsidP="00CB54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5424">
        <w:rPr>
          <w:rFonts w:ascii="Times New Roman" w:hAnsi="Times New Roman" w:cs="Times New Roman"/>
          <w:sz w:val="28"/>
          <w:szCs w:val="28"/>
        </w:rPr>
        <w:t>8. Отчет (цифровой, текстовой)</w:t>
      </w:r>
    </w:p>
    <w:p w:rsidR="00330B09" w:rsidRDefault="00330B09" w:rsidP="00330B09">
      <w:pPr>
        <w:spacing w:before="100" w:beforeAutospacing="1" w:after="100" w:afterAutospacing="1"/>
        <w:rPr>
          <w:rFonts w:ascii="Times New Roman" w:hAnsi="Times New Roman"/>
        </w:rPr>
      </w:pPr>
    </w:p>
    <w:p w:rsidR="00330B09" w:rsidRDefault="00330B09" w:rsidP="00330B09">
      <w:pPr>
        <w:spacing w:before="100" w:beforeAutospacing="1" w:after="100" w:afterAutospacing="1"/>
        <w:rPr>
          <w:rFonts w:ascii="Times New Roman" w:hAnsi="Times New Roman"/>
        </w:rPr>
      </w:pPr>
    </w:p>
    <w:p w:rsidR="00330B09" w:rsidRDefault="00330B09" w:rsidP="00330B09">
      <w:pPr>
        <w:spacing w:before="100" w:beforeAutospacing="1" w:after="100" w:afterAutospacing="1"/>
        <w:rPr>
          <w:rFonts w:ascii="Times New Roman" w:hAnsi="Times New Roman"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Pr="00F31225" w:rsidRDefault="00330B09" w:rsidP="00330B09">
      <w:pPr>
        <w:pStyle w:val="2"/>
        <w:ind w:firstLine="0"/>
        <w:jc w:val="center"/>
      </w:pPr>
      <w:r>
        <w:rPr>
          <w:i/>
        </w:rPr>
        <w:br w:type="page"/>
      </w:r>
    </w:p>
    <w:p w:rsidR="00330B09" w:rsidRPr="00B147BF" w:rsidRDefault="00330B09" w:rsidP="00CB54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lastRenderedPageBreak/>
        <w:t>Цели и задачи практики:</w:t>
      </w:r>
    </w:p>
    <w:p w:rsidR="00330B09" w:rsidRPr="00B147BF" w:rsidRDefault="00330B09" w:rsidP="00CB54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30B09" w:rsidRPr="00B147BF" w:rsidRDefault="00330B09" w:rsidP="00CB5424">
      <w:pPr>
        <w:pStyle w:val="21"/>
        <w:numPr>
          <w:ilvl w:val="0"/>
          <w:numId w:val="10"/>
        </w:numPr>
        <w:spacing w:after="0" w:line="276" w:lineRule="auto"/>
        <w:ind w:left="0"/>
        <w:jc w:val="both"/>
        <w:rPr>
          <w:sz w:val="28"/>
          <w:szCs w:val="28"/>
        </w:rPr>
      </w:pPr>
      <w:r w:rsidRPr="00B147BF">
        <w:rPr>
          <w:sz w:val="28"/>
          <w:szCs w:val="28"/>
        </w:rPr>
        <w:t>Закрепление в производственных условиях профессиональных умений и навыков по методам биохимических исследований.</w:t>
      </w:r>
    </w:p>
    <w:p w:rsidR="00330B09" w:rsidRPr="00B147BF" w:rsidRDefault="00330B09" w:rsidP="00CB5424">
      <w:pPr>
        <w:numPr>
          <w:ilvl w:val="0"/>
          <w:numId w:val="10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Расширение и углубление теоретических знаний и практических умений по методам биохимических исследований.</w:t>
      </w:r>
    </w:p>
    <w:p w:rsidR="00330B09" w:rsidRPr="00B147BF" w:rsidRDefault="00330B09" w:rsidP="00CB5424">
      <w:pPr>
        <w:numPr>
          <w:ilvl w:val="0"/>
          <w:numId w:val="10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330B09" w:rsidRPr="00B147BF" w:rsidRDefault="00330B09" w:rsidP="00CB5424">
      <w:pPr>
        <w:numPr>
          <w:ilvl w:val="0"/>
          <w:numId w:val="10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Осуществление учета и анализ основных клинико-диагностических показателей, ведение документации.</w:t>
      </w:r>
    </w:p>
    <w:p w:rsidR="00330B09" w:rsidRPr="00B147BF" w:rsidRDefault="00330B09" w:rsidP="00CB5424">
      <w:pPr>
        <w:numPr>
          <w:ilvl w:val="0"/>
          <w:numId w:val="10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Воспитание трудовой дисциплины и профессиональной ответственности.</w:t>
      </w:r>
    </w:p>
    <w:p w:rsidR="00330B09" w:rsidRPr="00B147BF" w:rsidRDefault="00330B09" w:rsidP="00CB5424">
      <w:pPr>
        <w:numPr>
          <w:ilvl w:val="0"/>
          <w:numId w:val="10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Изучение основных форм и методов работы в биохимических лабораториях.</w:t>
      </w:r>
    </w:p>
    <w:p w:rsidR="00330B09" w:rsidRPr="00B147BF" w:rsidRDefault="00330B09" w:rsidP="00CB54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Программа практики.</w:t>
      </w:r>
    </w:p>
    <w:p w:rsidR="00330B09" w:rsidRPr="00B147BF" w:rsidRDefault="00330B09" w:rsidP="00CB5424">
      <w:pPr>
        <w:pStyle w:val="21"/>
        <w:spacing w:after="0" w:line="276" w:lineRule="auto"/>
        <w:rPr>
          <w:i/>
          <w:sz w:val="28"/>
          <w:szCs w:val="28"/>
        </w:rPr>
      </w:pPr>
      <w:r w:rsidRPr="00B147BF">
        <w:rPr>
          <w:sz w:val="28"/>
          <w:szCs w:val="28"/>
        </w:rPr>
        <w:t xml:space="preserve">    </w:t>
      </w:r>
      <w:r w:rsidRPr="00B147BF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:rsidR="00330B09" w:rsidRPr="00B147BF" w:rsidRDefault="00330B09" w:rsidP="00CB5424">
      <w:pPr>
        <w:pStyle w:val="21"/>
        <w:spacing w:after="0" w:line="276" w:lineRule="auto"/>
        <w:rPr>
          <w:i/>
          <w:sz w:val="28"/>
          <w:szCs w:val="28"/>
        </w:rPr>
      </w:pPr>
    </w:p>
    <w:p w:rsidR="00330B09" w:rsidRPr="00B147BF" w:rsidRDefault="00330B09" w:rsidP="00CB5424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Организовать рабочее место для проведения лабораторных исследований.</w:t>
      </w:r>
    </w:p>
    <w:p w:rsidR="00330B09" w:rsidRPr="00B147BF" w:rsidRDefault="00330B09" w:rsidP="00CB5424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 w:rsidR="00330B09" w:rsidRPr="00B147BF" w:rsidRDefault="00330B09" w:rsidP="00CB5424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Приготовить растворы, реактивы, дезинфицирующие растворы.</w:t>
      </w:r>
    </w:p>
    <w:p w:rsidR="00330B09" w:rsidRPr="00B147BF" w:rsidRDefault="00330B09" w:rsidP="00CB5424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330B09" w:rsidRPr="00B147BF" w:rsidRDefault="00330B09" w:rsidP="00CB5424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 w:rsidR="00330B09" w:rsidRPr="00B147BF" w:rsidRDefault="00330B09" w:rsidP="00CB5424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Регистрировать проведенные исследования.</w:t>
      </w:r>
    </w:p>
    <w:p w:rsidR="00330B09" w:rsidRPr="00B147BF" w:rsidRDefault="00330B09" w:rsidP="00CB5424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Вести учетно-отчетную документацию.</w:t>
      </w:r>
    </w:p>
    <w:p w:rsidR="00330B09" w:rsidRPr="00B147BF" w:rsidRDefault="00330B09" w:rsidP="00CB5424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330B09" w:rsidRPr="00B147BF" w:rsidRDefault="00330B09" w:rsidP="00CB5424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Выполнять методики определения веществ согласно алгоритмам</w:t>
      </w:r>
    </w:p>
    <w:p w:rsidR="00330B09" w:rsidRPr="00B147BF" w:rsidRDefault="00330B09" w:rsidP="00CB5424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Строить калибровочные графики.</w:t>
      </w:r>
    </w:p>
    <w:p w:rsidR="00330B09" w:rsidRPr="00B147BF" w:rsidRDefault="00330B09" w:rsidP="00CB542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30B09" w:rsidRPr="00B147BF" w:rsidRDefault="00330B09" w:rsidP="00CB54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:rsidR="00330B09" w:rsidRPr="00B147BF" w:rsidRDefault="00330B09" w:rsidP="00CB54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330B09" w:rsidRPr="00B147BF" w:rsidRDefault="00330B09" w:rsidP="00CB5424">
      <w:pPr>
        <w:numPr>
          <w:ilvl w:val="0"/>
          <w:numId w:val="12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Дневник с оценкой за практику, заверенный подписью общего руководителя и печатью ЛПУ.</w:t>
      </w:r>
    </w:p>
    <w:p w:rsidR="00330B09" w:rsidRPr="00B147BF" w:rsidRDefault="00330B09" w:rsidP="00CB5424">
      <w:pPr>
        <w:numPr>
          <w:ilvl w:val="0"/>
          <w:numId w:val="12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330B09" w:rsidRPr="00B147BF" w:rsidRDefault="00330B09" w:rsidP="00CB5424">
      <w:pPr>
        <w:numPr>
          <w:ilvl w:val="0"/>
          <w:numId w:val="12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Выполненную самостоятельную работу.</w:t>
      </w:r>
    </w:p>
    <w:p w:rsidR="00330B09" w:rsidRPr="00B147BF" w:rsidRDefault="00330B09" w:rsidP="00CB542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30B09" w:rsidRPr="00B147BF" w:rsidRDefault="00330B09" w:rsidP="00CB542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30B09" w:rsidRPr="00B147BF" w:rsidRDefault="00330B09" w:rsidP="00CB542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30B09" w:rsidRPr="00B147BF" w:rsidRDefault="00330B09" w:rsidP="00CB5424">
      <w:pPr>
        <w:widowControl w:val="0"/>
        <w:tabs>
          <w:tab w:val="right" w:leader="underscore" w:pos="9639"/>
        </w:tabs>
        <w:spacing w:after="0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t xml:space="preserve">В результате </w:t>
      </w:r>
      <w:r w:rsidRPr="00B147BF">
        <w:rPr>
          <w:rFonts w:ascii="Times New Roman" w:hAnsi="Times New Roman"/>
          <w:b/>
          <w:sz w:val="28"/>
          <w:szCs w:val="28"/>
        </w:rPr>
        <w:t>производственной</w:t>
      </w:r>
      <w:r w:rsidRPr="00B147BF">
        <w:rPr>
          <w:rFonts w:ascii="Times New Roman" w:hAnsi="Times New Roman"/>
          <w:b/>
          <w:bCs/>
          <w:sz w:val="28"/>
          <w:szCs w:val="28"/>
        </w:rPr>
        <w:t xml:space="preserve"> практики </w:t>
      </w:r>
      <w:proofErr w:type="gramStart"/>
      <w:r w:rsidRPr="00B147BF">
        <w:rPr>
          <w:rFonts w:ascii="Times New Roman" w:hAnsi="Times New Roman"/>
          <w:b/>
          <w:bCs/>
          <w:sz w:val="28"/>
          <w:szCs w:val="28"/>
        </w:rPr>
        <w:t>обучающийся</w:t>
      </w:r>
      <w:proofErr w:type="gramEnd"/>
      <w:r w:rsidRPr="00B147BF">
        <w:rPr>
          <w:rFonts w:ascii="Times New Roman" w:hAnsi="Times New Roman"/>
          <w:b/>
          <w:bCs/>
          <w:sz w:val="28"/>
          <w:szCs w:val="28"/>
        </w:rPr>
        <w:t xml:space="preserve"> должен:</w:t>
      </w:r>
    </w:p>
    <w:p w:rsidR="00330B09" w:rsidRPr="00B147BF" w:rsidRDefault="00330B09" w:rsidP="00CB5424">
      <w:pPr>
        <w:widowControl w:val="0"/>
        <w:tabs>
          <w:tab w:val="right" w:leader="underscore" w:pos="9639"/>
        </w:tabs>
        <w:spacing w:after="0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330B09" w:rsidRPr="00B147BF" w:rsidRDefault="00330B09" w:rsidP="00CB54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- определения показателей белкового, липидного, углеводного и минерального обменов, активности ферментов, белков острой фазы, показателей гемостаза</w:t>
      </w:r>
    </w:p>
    <w:p w:rsidR="00330B09" w:rsidRPr="00B147BF" w:rsidRDefault="00330B09" w:rsidP="00CB5424">
      <w:pPr>
        <w:widowControl w:val="0"/>
        <w:tabs>
          <w:tab w:val="right" w:leader="underscore" w:pos="9639"/>
        </w:tabs>
        <w:spacing w:after="0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t>Освоить умения:</w:t>
      </w:r>
    </w:p>
    <w:p w:rsidR="00330B09" w:rsidRPr="00B147BF" w:rsidRDefault="00330B09" w:rsidP="00CB54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- готовить материал к биохимическим исследованиям;</w:t>
      </w:r>
    </w:p>
    <w:p w:rsidR="00330B09" w:rsidRPr="00B147BF" w:rsidRDefault="00330B09" w:rsidP="00CB54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 xml:space="preserve">- определять биохимические показатели крови, мочи, ликвора; </w:t>
      </w:r>
    </w:p>
    <w:p w:rsidR="00330B09" w:rsidRPr="00B147BF" w:rsidRDefault="00330B09" w:rsidP="00CB54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 xml:space="preserve">- работать на биохимических анализаторах; </w:t>
      </w:r>
    </w:p>
    <w:p w:rsidR="00330B09" w:rsidRPr="00B147BF" w:rsidRDefault="00330B09" w:rsidP="00CB54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 xml:space="preserve">- вести учетно-отчетную документацию; </w:t>
      </w:r>
    </w:p>
    <w:p w:rsidR="00330B09" w:rsidRPr="00B147BF" w:rsidRDefault="00330B09" w:rsidP="00CB54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- принимать, регистрировать, отбирать клинический материал;</w:t>
      </w:r>
    </w:p>
    <w:p w:rsidR="00330B09" w:rsidRPr="00B147BF" w:rsidRDefault="00330B09" w:rsidP="00CB5424">
      <w:pPr>
        <w:widowControl w:val="0"/>
        <w:tabs>
          <w:tab w:val="right" w:leader="underscore" w:pos="9639"/>
        </w:tabs>
        <w:spacing w:after="0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t>Знать:</w:t>
      </w:r>
    </w:p>
    <w:p w:rsidR="00330B09" w:rsidRPr="00B147BF" w:rsidRDefault="00330B09" w:rsidP="00CB5424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B147BF">
        <w:rPr>
          <w:sz w:val="28"/>
          <w:szCs w:val="28"/>
        </w:rPr>
        <w:t>- задачи, структуру, оборудование, правила работы и техники безопасности в биохимической лаборатории;</w:t>
      </w:r>
    </w:p>
    <w:p w:rsidR="00330B09" w:rsidRPr="00B147BF" w:rsidRDefault="00330B09" w:rsidP="00CB5424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B147BF">
        <w:rPr>
          <w:sz w:val="28"/>
          <w:szCs w:val="28"/>
        </w:rPr>
        <w:t>- особенности подготовки пациента к биохимическим лабораторным исследованиям;</w:t>
      </w:r>
    </w:p>
    <w:p w:rsidR="00330B09" w:rsidRPr="00B147BF" w:rsidRDefault="00330B09" w:rsidP="00CB5424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B147BF">
        <w:rPr>
          <w:sz w:val="28"/>
          <w:szCs w:val="28"/>
        </w:rPr>
        <w:t>- основные методы и диагностическое значение биохимических исследований крови, мочи, ликвора и т.д.;</w:t>
      </w:r>
    </w:p>
    <w:p w:rsidR="00330B09" w:rsidRPr="00B147BF" w:rsidRDefault="00330B09" w:rsidP="00CB5424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B147BF">
        <w:rPr>
          <w:sz w:val="28"/>
          <w:szCs w:val="28"/>
        </w:rPr>
        <w:t>- основы гомеостаза; биохимические механизмы сохранения гомеостаза;</w:t>
      </w:r>
    </w:p>
    <w:p w:rsidR="00330B09" w:rsidRPr="00B147BF" w:rsidRDefault="00330B09" w:rsidP="00CB5424">
      <w:pPr>
        <w:pStyle w:val="13"/>
        <w:shd w:val="clear" w:color="auto" w:fill="auto"/>
        <w:spacing w:line="276" w:lineRule="auto"/>
        <w:ind w:firstLine="280"/>
        <w:jc w:val="left"/>
        <w:rPr>
          <w:color w:val="auto"/>
          <w:sz w:val="28"/>
          <w:szCs w:val="28"/>
        </w:rPr>
      </w:pPr>
      <w:r w:rsidRPr="00B147BF">
        <w:rPr>
          <w:color w:val="auto"/>
          <w:sz w:val="28"/>
          <w:szCs w:val="28"/>
        </w:rPr>
        <w:t>- нормальную физиологию обмена белков, углеводов, липидов, ферментов, гормонов, водно-минерального, кислотно-основного состояния; причины и виды патологии обменных процессов;</w:t>
      </w:r>
    </w:p>
    <w:p w:rsidR="00330B09" w:rsidRPr="00B147BF" w:rsidRDefault="00330B09" w:rsidP="00330B0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30B09" w:rsidRPr="00B147BF" w:rsidRDefault="00330B09" w:rsidP="00330B0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B5424" w:rsidRDefault="00CB5424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9B633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30B09" w:rsidRPr="009B6334" w:rsidRDefault="00330B09" w:rsidP="009B6334">
      <w:pPr>
        <w:pStyle w:val="a5"/>
        <w:jc w:val="center"/>
        <w:rPr>
          <w:b/>
          <w:i/>
          <w:sz w:val="28"/>
          <w:szCs w:val="28"/>
        </w:rPr>
      </w:pPr>
      <w:r w:rsidRPr="00B147BF">
        <w:rPr>
          <w:b/>
          <w:sz w:val="28"/>
          <w:szCs w:val="28"/>
        </w:rPr>
        <w:lastRenderedPageBreak/>
        <w:t>Тематический план учебной практики</w:t>
      </w:r>
    </w:p>
    <w:tbl>
      <w:tblPr>
        <w:tblW w:w="9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0"/>
        <w:gridCol w:w="6664"/>
        <w:gridCol w:w="992"/>
        <w:gridCol w:w="1134"/>
      </w:tblGrid>
      <w:tr w:rsidR="00330B09" w:rsidTr="007B0F84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 w:rsidR="00330B09" w:rsidTr="007B0F84">
        <w:trPr>
          <w:trHeight w:val="285"/>
        </w:trPr>
        <w:tc>
          <w:tcPr>
            <w:tcW w:w="76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09" w:rsidRDefault="00330B09" w:rsidP="007B0F8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09" w:rsidRDefault="00330B09" w:rsidP="007B0F8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330B09" w:rsidTr="007B0F8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Ознакомление с правилами работы в КДЛ:</w:t>
            </w:r>
          </w:p>
          <w:p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 ТБ при работе  в биохимической лаборатории. </w:t>
            </w:r>
          </w:p>
          <w:p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Правила безопасной работы с  электроприборами и нагревательными приборами.</w:t>
            </w:r>
          </w:p>
          <w:p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Дезинфекция. Проведение дезинфекции лабораторного инструментария, посуды, оборудования.</w:t>
            </w:r>
          </w:p>
          <w:p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Организация рабочего места для проведения клинико-биохимических исследований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30B09" w:rsidTr="007B0F84">
        <w:trPr>
          <w:trHeight w:val="53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Работа с аппаратурой и приборами  в КДЛ (термостат, центрифуга, ФЭК, сушильный шкаф).  Работа с  мерной посудой </w:t>
            </w:r>
          </w:p>
          <w:p w:rsidR="00330B09" w:rsidRDefault="00330B09" w:rsidP="007B0F84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Правила работы с дозаторами фиксированного и переменного объема.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30B09" w:rsidTr="007B0F84">
        <w:trPr>
          <w:trHeight w:val="89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Приготовление растворов заданной концентрации (точной и приблизительной)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30B09" w:rsidTr="007B0F8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Построение калибровочного графика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30B09" w:rsidTr="007B0F8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a3"/>
              <w:ind w:left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       Определение витаминов и</w:t>
            </w:r>
          </w:p>
          <w:p w:rsidR="00330B09" w:rsidRDefault="00330B09" w:rsidP="007B0F84">
            <w:pPr>
              <w:pStyle w:val="a3"/>
              <w:ind w:left="0"/>
              <w:jc w:val="center"/>
              <w:rPr>
                <w:color w:val="993300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                            гормонов в биологических жидкостях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30B09" w:rsidTr="007B0F84">
        <w:trPr>
          <w:trHeight w:val="119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968" w:rsidRDefault="00330B09" w:rsidP="0079196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color w:val="993300"/>
                <w:sz w:val="28"/>
                <w:szCs w:val="28"/>
              </w:rPr>
              <w:t xml:space="preserve"> </w:t>
            </w:r>
            <w:r w:rsidRPr="00B147BF">
              <w:rPr>
                <w:rFonts w:ascii="Times New Roman" w:hAnsi="Times New Roman"/>
                <w:bCs/>
                <w:sz w:val="28"/>
                <w:szCs w:val="28"/>
              </w:rPr>
              <w:t xml:space="preserve">Выполнение мер санитарно-эпидемиологического режима в КДЛ.  </w:t>
            </w:r>
            <w:r w:rsidR="00791968">
              <w:rPr>
                <w:rFonts w:ascii="Times New Roman" w:hAnsi="Times New Roman"/>
                <w:sz w:val="28"/>
                <w:szCs w:val="28"/>
              </w:rPr>
              <w:t>Качественные реакции на органические вещества</w:t>
            </w:r>
          </w:p>
          <w:p w:rsidR="00330B09" w:rsidRPr="00B147BF" w:rsidRDefault="00791968" w:rsidP="00791968">
            <w:pPr>
              <w:spacing w:after="0" w:line="240" w:lineRule="auto"/>
              <w:jc w:val="both"/>
              <w:rPr>
                <w:rFonts w:ascii="Times New Roman" w:hAnsi="Times New Roman"/>
                <w:color w:val="9933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З</w:t>
            </w:r>
            <w:r w:rsidR="00330B09" w:rsidRPr="00B147BF">
              <w:rPr>
                <w:rFonts w:ascii="Times New Roman" w:hAnsi="Times New Roman"/>
                <w:bCs/>
                <w:sz w:val="28"/>
                <w:szCs w:val="28"/>
              </w:rPr>
              <w:t>ачет по итогам практики.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0.5</w:t>
            </w:r>
          </w:p>
          <w:p w:rsidR="00791968" w:rsidRDefault="00791968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30B09" w:rsidRDefault="00330B09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791968" w:rsidRDefault="00791968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30B09" w:rsidTr="007B0F84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:rsidR="00330B09" w:rsidRDefault="00330B09" w:rsidP="00330B09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:rsidR="009B6334" w:rsidRDefault="009B6334" w:rsidP="009B6334">
      <w:pPr>
        <w:pStyle w:val="a3"/>
        <w:ind w:left="0" w:firstLine="0"/>
        <w:rPr>
          <w:b/>
          <w:sz w:val="28"/>
          <w:szCs w:val="28"/>
        </w:rPr>
      </w:pPr>
    </w:p>
    <w:p w:rsidR="009B6334" w:rsidRDefault="009B6334" w:rsidP="009B6334">
      <w:pPr>
        <w:pStyle w:val="a3"/>
        <w:ind w:left="0" w:firstLine="0"/>
        <w:rPr>
          <w:b/>
          <w:sz w:val="28"/>
          <w:szCs w:val="28"/>
        </w:rPr>
      </w:pPr>
    </w:p>
    <w:p w:rsidR="00330B09" w:rsidRPr="009B6334" w:rsidRDefault="00330B09" w:rsidP="009B6334">
      <w:pPr>
        <w:pStyle w:val="a3"/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График  выхода на практику</w:t>
      </w:r>
    </w:p>
    <w:tbl>
      <w:tblPr>
        <w:tblW w:w="1006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2244"/>
        <w:gridCol w:w="2575"/>
        <w:gridCol w:w="1701"/>
        <w:gridCol w:w="2410"/>
      </w:tblGrid>
      <w:tr w:rsidR="00330B09" w:rsidTr="009B6334">
        <w:trPr>
          <w:trHeight w:val="107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Pr="005E6E5B" w:rsidRDefault="00330B09" w:rsidP="007B0F84">
            <w:pPr>
              <w:pStyle w:val="a3"/>
              <w:spacing w:line="276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Дата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Часы </w:t>
            </w:r>
          </w:p>
          <w:p w:rsidR="00330B09" w:rsidRDefault="00330B09" w:rsidP="007B0F84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Оценка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руководителя</w:t>
            </w:r>
          </w:p>
        </w:tc>
      </w:tr>
      <w:tr w:rsidR="00330B09" w:rsidTr="009B633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260577" w:rsidP="009B6334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="009B6334">
              <w:rPr>
                <w:sz w:val="28"/>
                <w:szCs w:val="28"/>
              </w:rPr>
              <w:t>.06.19</w:t>
            </w:r>
          </w:p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260577" w:rsidP="009B6334">
            <w:pPr>
              <w:pStyle w:val="a3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330B09" w:rsidTr="009B633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260577" w:rsidP="009B6334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  <w:r w:rsidR="009B6334">
              <w:rPr>
                <w:sz w:val="28"/>
                <w:szCs w:val="28"/>
              </w:rPr>
              <w:t>.06.19</w:t>
            </w:r>
          </w:p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260577" w:rsidP="009B6334">
            <w:pPr>
              <w:pStyle w:val="a3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330B09" w:rsidTr="009B633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260577" w:rsidP="009B6334">
            <w:pPr>
              <w:pStyle w:val="a3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</w:t>
            </w:r>
            <w:r w:rsidR="009B6334">
              <w:rPr>
                <w:sz w:val="28"/>
                <w:szCs w:val="28"/>
              </w:rPr>
              <w:t>.06.19</w:t>
            </w:r>
          </w:p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260577" w:rsidP="009B6334">
            <w:pPr>
              <w:pStyle w:val="a3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330B09" w:rsidTr="009B633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260577" w:rsidP="009B6334">
            <w:pPr>
              <w:pStyle w:val="a3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  <w:r w:rsidR="009B6334">
              <w:rPr>
                <w:sz w:val="28"/>
                <w:szCs w:val="28"/>
              </w:rPr>
              <w:t>.06.19</w:t>
            </w:r>
          </w:p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260577" w:rsidP="009B6334">
            <w:pPr>
              <w:pStyle w:val="a3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330B09" w:rsidTr="009B633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260577" w:rsidP="009B6334">
            <w:pPr>
              <w:pStyle w:val="a3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  <w:r w:rsidR="009B6334">
              <w:rPr>
                <w:sz w:val="28"/>
                <w:szCs w:val="28"/>
              </w:rPr>
              <w:t>.06.19</w:t>
            </w:r>
          </w:p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260577" w:rsidP="009B6334">
            <w:pPr>
              <w:pStyle w:val="a3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330B09" w:rsidTr="009B633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260577" w:rsidP="009B6334">
            <w:pPr>
              <w:pStyle w:val="a3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  <w:r w:rsidR="009B6334">
              <w:rPr>
                <w:sz w:val="28"/>
                <w:szCs w:val="28"/>
              </w:rPr>
              <w:t>.06.19</w:t>
            </w:r>
          </w:p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260577" w:rsidP="009B6334">
            <w:pPr>
              <w:pStyle w:val="a3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330B09" w:rsidRDefault="00330B09" w:rsidP="00330B09">
      <w:pPr>
        <w:pStyle w:val="a3"/>
        <w:rPr>
          <w:sz w:val="28"/>
          <w:szCs w:val="28"/>
        </w:rPr>
      </w:pPr>
    </w:p>
    <w:p w:rsidR="00330B09" w:rsidRPr="00194DA4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  <w:sz w:val="28"/>
        </w:rPr>
      </w:pPr>
      <w:r>
        <w:rPr>
          <w:rFonts w:ascii="Arial" w:hAnsi="Arial"/>
          <w:i/>
          <w:sz w:val="28"/>
          <w:szCs w:val="28"/>
        </w:rPr>
        <w:br w:type="page"/>
      </w:r>
      <w:r w:rsidRPr="00194DA4">
        <w:rPr>
          <w:rFonts w:ascii="Times New Roman" w:hAnsi="Times New Roman"/>
          <w:b/>
          <w:bCs/>
          <w:sz w:val="28"/>
        </w:rPr>
        <w:lastRenderedPageBreak/>
        <w:t>ЛИСТ ЛАБОРАТОРНЫХ ИССЛЕДОВАНИЙ</w:t>
      </w:r>
    </w:p>
    <w:p w:rsidR="00330B09" w:rsidRDefault="00330B09" w:rsidP="00330B09">
      <w:pPr>
        <w:spacing w:after="0" w:line="240" w:lineRule="auto"/>
        <w:jc w:val="center"/>
        <w:rPr>
          <w:rFonts w:ascii="Times New Roman" w:hAnsi="Times New Roman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9"/>
        <w:gridCol w:w="850"/>
        <w:gridCol w:w="851"/>
        <w:gridCol w:w="850"/>
        <w:gridCol w:w="851"/>
        <w:gridCol w:w="850"/>
        <w:gridCol w:w="1100"/>
      </w:tblGrid>
      <w:tr w:rsidR="00330B09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791968" w:rsidRDefault="00330B09" w:rsidP="007B0F84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194DA4">
              <w:rPr>
                <w:sz w:val="24"/>
                <w:szCs w:val="24"/>
              </w:rPr>
              <w:t xml:space="preserve">                                                                           </w:t>
            </w:r>
            <w:r w:rsidRPr="00791968">
              <w:rPr>
                <w:b/>
                <w:sz w:val="28"/>
                <w:szCs w:val="24"/>
              </w:rPr>
              <w:t>Количество исследований по дням</w:t>
            </w:r>
          </w:p>
        </w:tc>
      </w:tr>
      <w:tr w:rsidR="00330B09" w:rsidRPr="00B152E0" w:rsidTr="00A4795D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>Виды исследований</w:t>
            </w:r>
          </w:p>
          <w:p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</w:rPr>
            </w:pPr>
            <w:r w:rsidRPr="00194DA4">
              <w:rPr>
                <w:b/>
                <w:sz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</w:rPr>
            </w:pPr>
            <w:r w:rsidRPr="00194DA4">
              <w:rPr>
                <w:b/>
                <w:sz w:val="28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</w:rPr>
            </w:pPr>
            <w:r w:rsidRPr="00194DA4">
              <w:rPr>
                <w:b/>
                <w:sz w:val="28"/>
              </w:rPr>
              <w:t>итого</w:t>
            </w:r>
          </w:p>
        </w:tc>
      </w:tr>
      <w:tr w:rsidR="00330B09" w:rsidTr="00A4795D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968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>Организация рабочего места</w:t>
            </w:r>
          </w:p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5463A7" w:rsidP="00CB5424">
            <w:pPr>
              <w:pStyle w:val="a3"/>
              <w:ind w:left="0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11111111</w:t>
            </w:r>
            <w:r w:rsidR="00A4795D">
              <w:rPr>
                <w:b/>
                <w:sz w:val="28"/>
                <w:szCs w:val="24"/>
              </w:rPr>
              <w:t>1</w:t>
            </w:r>
            <w:r w:rsidR="00CB5424">
              <w:rPr>
                <w:b/>
                <w:sz w:val="28"/>
                <w:szCs w:val="24"/>
              </w:rPr>
              <w:t xml:space="preserve"> 122 </w:t>
            </w:r>
            <w:proofErr w:type="spellStart"/>
            <w:r w:rsidR="00CB5424">
              <w:rPr>
                <w:b/>
                <w:sz w:val="28"/>
                <w:szCs w:val="24"/>
              </w:rPr>
              <w:t>уке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5463A7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A4795D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11111111111111111й1111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A4795D" w:rsidP="00A4795D">
            <w:pPr>
              <w:pStyle w:val="a3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1111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:rsidTr="00A4795D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 xml:space="preserve">Центрифугирование </w:t>
            </w:r>
          </w:p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 xml:space="preserve">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A4795D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:rsidTr="00A4795D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proofErr w:type="spellStart"/>
            <w:r w:rsidRPr="00194DA4">
              <w:rPr>
                <w:bCs/>
                <w:sz w:val="28"/>
                <w:szCs w:val="24"/>
              </w:rPr>
              <w:t>Фотометрирование</w:t>
            </w:r>
            <w:proofErr w:type="spellEnd"/>
            <w:r w:rsidRPr="00194DA4">
              <w:rPr>
                <w:bCs/>
                <w:sz w:val="28"/>
                <w:szCs w:val="24"/>
              </w:rPr>
              <w:t xml:space="preserve"> </w:t>
            </w:r>
          </w:p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:rsidTr="00A4795D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proofErr w:type="spellStart"/>
            <w:r w:rsidRPr="00194DA4">
              <w:rPr>
                <w:bCs/>
                <w:sz w:val="28"/>
                <w:szCs w:val="24"/>
              </w:rPr>
              <w:t>Термостатирование</w:t>
            </w:r>
            <w:proofErr w:type="spellEnd"/>
            <w:r w:rsidRPr="00194DA4">
              <w:rPr>
                <w:bCs/>
                <w:sz w:val="28"/>
                <w:szCs w:val="24"/>
              </w:rPr>
              <w:t xml:space="preserve"> </w:t>
            </w:r>
          </w:p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:rsidTr="00A4795D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proofErr w:type="spellStart"/>
            <w:r w:rsidRPr="00194DA4">
              <w:rPr>
                <w:bCs/>
                <w:sz w:val="28"/>
                <w:szCs w:val="24"/>
              </w:rPr>
              <w:t>Пипетирование</w:t>
            </w:r>
            <w:proofErr w:type="spellEnd"/>
            <w:r w:rsidRPr="00194DA4">
              <w:rPr>
                <w:bCs/>
                <w:sz w:val="28"/>
                <w:szCs w:val="24"/>
              </w:rPr>
              <w:t xml:space="preserve"> </w:t>
            </w:r>
          </w:p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:rsidTr="00A4795D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>Приготовление растворов</w:t>
            </w:r>
          </w:p>
          <w:p w:rsidR="00791968" w:rsidRPr="00194DA4" w:rsidRDefault="00791968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:rsidTr="00A4795D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>Построение калибровочных графиков</w:t>
            </w:r>
          </w:p>
          <w:p w:rsidR="00791968" w:rsidRPr="00194DA4" w:rsidRDefault="00791968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:rsidTr="00A4795D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 xml:space="preserve">Титрование </w:t>
            </w:r>
          </w:p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:rsidTr="00A4795D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sz w:val="28"/>
                <w:szCs w:val="24"/>
              </w:rPr>
              <w:t>Дезинфекция оборудования.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:rsidTr="00A4795D">
        <w:trPr>
          <w:trHeight w:val="775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sz w:val="28"/>
                <w:szCs w:val="24"/>
              </w:rPr>
              <w:t>Утилизация отработанного материала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  <w:p w:rsidR="00330B09" w:rsidRPr="00194DA4" w:rsidRDefault="00330B09" w:rsidP="007B0F84">
            <w:pPr>
              <w:pStyle w:val="a3"/>
              <w:ind w:left="0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330B09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900" w:type="dxa"/>
        <w:tblInd w:w="-442" w:type="dxa"/>
        <w:tblLook w:val="04A0" w:firstRow="1" w:lastRow="0" w:firstColumn="1" w:lastColumn="0" w:noHBand="0" w:noVBand="1"/>
      </w:tblPr>
      <w:tblGrid>
        <w:gridCol w:w="9900"/>
      </w:tblGrid>
      <w:tr w:rsidR="00330B09" w:rsidTr="007B0F84">
        <w:tc>
          <w:tcPr>
            <w:tcW w:w="9900" w:type="dxa"/>
            <w:hideMark/>
          </w:tcPr>
          <w:p w:rsidR="00330B09" w:rsidRDefault="00330B09" w:rsidP="00CB542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br w:type="page"/>
            </w: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Учебная практика     по теме: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«Химия биоорганических соединений»</w:t>
            </w:r>
          </w:p>
        </w:tc>
      </w:tr>
      <w:tr w:rsidR="00330B09" w:rsidTr="007B0F84">
        <w:tc>
          <w:tcPr>
            <w:tcW w:w="9900" w:type="dxa"/>
            <w:hideMark/>
          </w:tcPr>
          <w:p w:rsidR="00330B09" w:rsidRDefault="00330B09" w:rsidP="00CB5424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Виды работ:</w:t>
            </w:r>
          </w:p>
        </w:tc>
      </w:tr>
      <w:tr w:rsidR="00330B09" w:rsidTr="007B0F84">
        <w:tc>
          <w:tcPr>
            <w:tcW w:w="9900" w:type="dxa"/>
          </w:tcPr>
          <w:p w:rsidR="00330B09" w:rsidRDefault="00330B09" w:rsidP="00CB5424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День 1. Ознакомление с правилами работы в КДЛ:</w:t>
            </w:r>
          </w:p>
          <w:p w:rsidR="00330B09" w:rsidRDefault="00330B09" w:rsidP="00CB5424">
            <w:pPr>
              <w:pStyle w:val="a9"/>
              <w:numPr>
                <w:ilvl w:val="0"/>
                <w:numId w:val="1"/>
              </w:numPr>
              <w:shd w:val="clear" w:color="auto" w:fill="FFFFFF"/>
              <w:tabs>
                <w:tab w:val="clear" w:pos="708"/>
              </w:tabs>
              <w:spacing w:line="276" w:lineRule="auto"/>
              <w:ind w:left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нормативных документов, </w:t>
            </w:r>
            <w:proofErr w:type="gramStart"/>
            <w:r>
              <w:rPr>
                <w:sz w:val="28"/>
                <w:szCs w:val="28"/>
              </w:rPr>
              <w:t>регламентирующие</w:t>
            </w:r>
            <w:proofErr w:type="gramEnd"/>
            <w:r>
              <w:rPr>
                <w:sz w:val="28"/>
                <w:szCs w:val="28"/>
              </w:rPr>
              <w:t xml:space="preserve"> санитарно-противоэпидемический режим в КДЛ: </w:t>
            </w:r>
          </w:p>
          <w:p w:rsidR="00330B09" w:rsidRDefault="00330B09" w:rsidP="00CB5424">
            <w:pPr>
              <w:pStyle w:val="a9"/>
              <w:numPr>
                <w:ilvl w:val="0"/>
                <w:numId w:val="1"/>
              </w:numPr>
              <w:tabs>
                <w:tab w:val="clear" w:pos="708"/>
              </w:tabs>
              <w:spacing w:line="276" w:lineRule="auto"/>
              <w:ind w:left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правил техники безопасности  в КДЛ;</w:t>
            </w:r>
          </w:p>
          <w:p w:rsidR="00330B09" w:rsidRDefault="00330B09" w:rsidP="00CB5424">
            <w:pPr>
              <w:pStyle w:val="a9"/>
              <w:numPr>
                <w:ilvl w:val="0"/>
                <w:numId w:val="1"/>
              </w:numPr>
              <w:tabs>
                <w:tab w:val="clear" w:pos="708"/>
              </w:tabs>
              <w:spacing w:line="276" w:lineRule="auto"/>
              <w:ind w:left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дезинфекция и утилизация отработанного материала</w:t>
            </w:r>
          </w:p>
          <w:p w:rsidR="00330B09" w:rsidRDefault="00330B09" w:rsidP="00CB5424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организация рабочего места для биохимического исследования;</w:t>
            </w:r>
          </w:p>
          <w:p w:rsidR="00330B09" w:rsidRDefault="00330B09" w:rsidP="00CB5424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CB5424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2. Работа с аппаратурой и приборами КДЛ</w:t>
            </w:r>
          </w:p>
          <w:p w:rsidR="00330B09" w:rsidRPr="00B152E0" w:rsidRDefault="00330B09" w:rsidP="00CB542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B152E0">
              <w:rPr>
                <w:rFonts w:ascii="Times New Roman" w:hAnsi="Times New Roman"/>
                <w:sz w:val="28"/>
                <w:szCs w:val="28"/>
              </w:rPr>
              <w:t xml:space="preserve">изучение инструкции при работе с центрифугой, </w:t>
            </w:r>
            <w:proofErr w:type="spellStart"/>
            <w:r w:rsidRPr="00B152E0">
              <w:rPr>
                <w:rFonts w:ascii="Times New Roman" w:hAnsi="Times New Roman"/>
                <w:sz w:val="28"/>
                <w:szCs w:val="28"/>
              </w:rPr>
              <w:t>ФЭКом</w:t>
            </w:r>
            <w:proofErr w:type="spellEnd"/>
            <w:r w:rsidRPr="00B152E0">
              <w:rPr>
                <w:rFonts w:ascii="Times New Roman" w:hAnsi="Times New Roman"/>
                <w:sz w:val="28"/>
                <w:szCs w:val="28"/>
              </w:rPr>
              <w:t>, термостатом, сушильным шкафом;</w:t>
            </w:r>
          </w:p>
          <w:p w:rsidR="00330B09" w:rsidRDefault="00330B09" w:rsidP="00CB542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работа с термостатом</w:t>
            </w:r>
          </w:p>
          <w:p w:rsidR="00330B09" w:rsidRDefault="00330B09" w:rsidP="00CB542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с сушильным шкафом</w:t>
            </w:r>
          </w:p>
          <w:p w:rsidR="00330B09" w:rsidRDefault="00330B09" w:rsidP="00CB542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с центрифугой</w:t>
            </w:r>
          </w:p>
          <w:p w:rsidR="00330B09" w:rsidRDefault="00330B09" w:rsidP="00CB5424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работа с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ФЭКом</w:t>
            </w:r>
            <w:proofErr w:type="spellEnd"/>
          </w:p>
          <w:p w:rsidR="00330B09" w:rsidRDefault="00330B09" w:rsidP="00CB542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работа с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градуирированными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пипетками</w:t>
            </w:r>
          </w:p>
          <w:p w:rsidR="00330B09" w:rsidRDefault="00330B09" w:rsidP="00CB542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с мерными цилиндрами, колбами</w:t>
            </w:r>
          </w:p>
          <w:p w:rsidR="00330B09" w:rsidRDefault="00330B09" w:rsidP="00CB5424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с дозаторами фиксированного и переменного объема</w:t>
            </w:r>
          </w:p>
          <w:p w:rsidR="00330B09" w:rsidRDefault="00330B09" w:rsidP="00CB5424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30B09" w:rsidRDefault="00330B09" w:rsidP="00CB5424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3. Приготовление растворов заданной концентрации</w:t>
            </w:r>
          </w:p>
          <w:p w:rsidR="00330B09" w:rsidRDefault="00330B09" w:rsidP="00CB542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приготовление растворов приблизительной концентрации из навески;</w:t>
            </w:r>
          </w:p>
          <w:p w:rsidR="00330B09" w:rsidRDefault="00330B09" w:rsidP="00CB542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приготовление растворов точной концентрации из навески;</w:t>
            </w:r>
          </w:p>
          <w:p w:rsidR="00330B09" w:rsidRDefault="00330B09" w:rsidP="00CB542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приготовление растворов из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фиксаналов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330B09" w:rsidRDefault="00330B09" w:rsidP="00CB5424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приготовление растворов методом разбавления</w:t>
            </w:r>
          </w:p>
          <w:p w:rsidR="00330B09" w:rsidRDefault="00330B09" w:rsidP="00CB5424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330B09" w:rsidRDefault="00330B09" w:rsidP="00CB5424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4. Построение калибровочных графиков.</w:t>
            </w:r>
          </w:p>
          <w:p w:rsidR="00330B09" w:rsidRDefault="00330B09" w:rsidP="00CB5424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приготовление стандартных растворов</w:t>
            </w:r>
          </w:p>
          <w:p w:rsidR="00330B09" w:rsidRDefault="00330B09" w:rsidP="00CB5424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построение калибровочных графиков</w:t>
            </w:r>
          </w:p>
          <w:p w:rsidR="00330B09" w:rsidRPr="00B152E0" w:rsidRDefault="00330B09" w:rsidP="00CB5424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работа 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ФЭКе</w:t>
            </w:r>
            <w:proofErr w:type="spellEnd"/>
          </w:p>
          <w:p w:rsidR="00330B09" w:rsidRDefault="00330B09" w:rsidP="00CB5424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30B09" w:rsidRDefault="00330B09" w:rsidP="00CB5424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5. Определение витаминов в биологической жидкости</w:t>
            </w:r>
          </w:p>
          <w:p w:rsidR="00330B09" w:rsidRDefault="00330B09" w:rsidP="00CB5424">
            <w:pPr>
              <w:pStyle w:val="a9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исследовательская работа </w:t>
            </w:r>
          </w:p>
          <w:p w:rsidR="00330B09" w:rsidRDefault="00330B09" w:rsidP="00CB5424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определение витамина</w:t>
            </w:r>
            <w:proofErr w:type="gramStart"/>
            <w:r>
              <w:rPr>
                <w:bCs/>
                <w:sz w:val="28"/>
                <w:szCs w:val="28"/>
              </w:rPr>
              <w:t xml:space="preserve"> С</w:t>
            </w:r>
            <w:proofErr w:type="gramEnd"/>
            <w:r>
              <w:rPr>
                <w:bCs/>
                <w:sz w:val="28"/>
                <w:szCs w:val="28"/>
              </w:rPr>
              <w:t xml:space="preserve"> в моче титриметрическим методом.</w:t>
            </w:r>
          </w:p>
          <w:p w:rsidR="00330B09" w:rsidRPr="00B152E0" w:rsidRDefault="00330B09" w:rsidP="00CB5424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  <w:p w:rsidR="00330B09" w:rsidRDefault="00330B09" w:rsidP="00CB5424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30B09" w:rsidRDefault="00330B09" w:rsidP="00CB5424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День 6. Выполнение мер санитарно-эпидемиологического режима в КДЛ. </w:t>
            </w:r>
          </w:p>
          <w:p w:rsidR="00330B09" w:rsidRDefault="00330B09" w:rsidP="00CB5424">
            <w:pPr>
              <w:pStyle w:val="a9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Выполнение мер санитарно-эпидемиологического режима в КДЛ.  </w:t>
            </w:r>
          </w:p>
          <w:p w:rsidR="00330B09" w:rsidRDefault="00330B09" w:rsidP="00CB542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качественные реакции на органические вещества</w:t>
            </w:r>
          </w:p>
          <w:p w:rsidR="00330B09" w:rsidRDefault="00330B09" w:rsidP="00CB5424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зачет</w:t>
            </w:r>
          </w:p>
        </w:tc>
      </w:tr>
    </w:tbl>
    <w:p w:rsidR="00330B09" w:rsidRDefault="00330B09" w:rsidP="00CB5424">
      <w:pPr>
        <w:pStyle w:val="a5"/>
        <w:spacing w:after="0"/>
        <w:jc w:val="center"/>
        <w:rPr>
          <w:i/>
          <w:sz w:val="28"/>
          <w:szCs w:val="28"/>
        </w:rPr>
      </w:pPr>
      <w:r>
        <w:rPr>
          <w:sz w:val="28"/>
        </w:rPr>
        <w:br w:type="page"/>
      </w:r>
      <w:r>
        <w:rPr>
          <w:sz w:val="28"/>
          <w:szCs w:val="28"/>
        </w:rPr>
        <w:lastRenderedPageBreak/>
        <w:t xml:space="preserve">ПЕРЕЧЕНЬ ПРАКТИЧЕСКИХ ЗАДАНИЙ, </w:t>
      </w:r>
    </w:p>
    <w:p w:rsidR="00330B09" w:rsidRDefault="00330B09" w:rsidP="00CB5424">
      <w:pPr>
        <w:pStyle w:val="a5"/>
        <w:spacing w:after="0"/>
        <w:jc w:val="center"/>
        <w:rPr>
          <w:i/>
          <w:sz w:val="28"/>
          <w:szCs w:val="28"/>
        </w:rPr>
      </w:pPr>
      <w:proofErr w:type="gramStart"/>
      <w:r>
        <w:rPr>
          <w:sz w:val="28"/>
          <w:szCs w:val="28"/>
        </w:rPr>
        <w:t>ВЫНОСИМЫХ</w:t>
      </w:r>
      <w:proofErr w:type="gramEnd"/>
      <w:r>
        <w:rPr>
          <w:sz w:val="28"/>
          <w:szCs w:val="28"/>
        </w:rPr>
        <w:t xml:space="preserve"> НА ДИФЗАЧЕТ ПО УЧЕБНОЙ ПРАКТИКЕ </w:t>
      </w:r>
    </w:p>
    <w:p w:rsidR="00330B09" w:rsidRDefault="00330B09" w:rsidP="00CB5424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330B09" w:rsidRPr="009B6334" w:rsidRDefault="00330B09" w:rsidP="00CB5424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Теория и практика  лабораторных биохимических  исследований </w:t>
      </w:r>
    </w:p>
    <w:p w:rsidR="00330B09" w:rsidRDefault="00330B09" w:rsidP="00CB5424">
      <w:pPr>
        <w:pStyle w:val="21"/>
        <w:widowControl w:val="0"/>
        <w:numPr>
          <w:ilvl w:val="0"/>
          <w:numId w:val="2"/>
        </w:numPr>
        <w:spacing w:after="0" w:line="240" w:lineRule="auto"/>
        <w:ind w:left="0"/>
        <w:jc w:val="both"/>
        <w:rPr>
          <w:bCs/>
          <w:sz w:val="28"/>
        </w:rPr>
      </w:pPr>
      <w:r>
        <w:rPr>
          <w:bCs/>
          <w:sz w:val="28"/>
        </w:rPr>
        <w:t xml:space="preserve">Центрифугирование образца. Отделение осадка от </w:t>
      </w:r>
      <w:proofErr w:type="spellStart"/>
      <w:r>
        <w:rPr>
          <w:bCs/>
          <w:sz w:val="28"/>
        </w:rPr>
        <w:t>надосадочной</w:t>
      </w:r>
      <w:proofErr w:type="spellEnd"/>
      <w:r>
        <w:rPr>
          <w:bCs/>
          <w:sz w:val="28"/>
        </w:rPr>
        <w:t xml:space="preserve"> жидкости</w:t>
      </w:r>
    </w:p>
    <w:p w:rsidR="00330B09" w:rsidRDefault="00330B09" w:rsidP="00CB5424">
      <w:pPr>
        <w:pStyle w:val="21"/>
        <w:widowControl w:val="0"/>
        <w:numPr>
          <w:ilvl w:val="0"/>
          <w:numId w:val="2"/>
        </w:numPr>
        <w:spacing w:after="0" w:line="240" w:lineRule="auto"/>
        <w:ind w:left="0"/>
        <w:jc w:val="both"/>
        <w:rPr>
          <w:bCs/>
          <w:sz w:val="28"/>
        </w:rPr>
      </w:pPr>
      <w:proofErr w:type="spellStart"/>
      <w:r>
        <w:rPr>
          <w:bCs/>
          <w:sz w:val="28"/>
        </w:rPr>
        <w:t>Фотометрирование</w:t>
      </w:r>
      <w:proofErr w:type="spellEnd"/>
      <w:r>
        <w:rPr>
          <w:bCs/>
          <w:sz w:val="28"/>
        </w:rPr>
        <w:t xml:space="preserve"> образца.</w:t>
      </w:r>
    </w:p>
    <w:p w:rsidR="00330B09" w:rsidRDefault="00330B09" w:rsidP="00CB5424">
      <w:pPr>
        <w:pStyle w:val="21"/>
        <w:widowControl w:val="0"/>
        <w:numPr>
          <w:ilvl w:val="0"/>
          <w:numId w:val="2"/>
        </w:numPr>
        <w:spacing w:after="0" w:line="240" w:lineRule="auto"/>
        <w:ind w:left="0"/>
        <w:jc w:val="both"/>
        <w:rPr>
          <w:bCs/>
          <w:sz w:val="28"/>
        </w:rPr>
      </w:pPr>
      <w:r>
        <w:rPr>
          <w:bCs/>
          <w:sz w:val="28"/>
        </w:rPr>
        <w:t>Построение калибровочного графика.</w:t>
      </w:r>
    </w:p>
    <w:p w:rsidR="00330B09" w:rsidRDefault="00330B09" w:rsidP="00CB5424">
      <w:pPr>
        <w:pStyle w:val="21"/>
        <w:widowControl w:val="0"/>
        <w:numPr>
          <w:ilvl w:val="0"/>
          <w:numId w:val="2"/>
        </w:numPr>
        <w:spacing w:after="0" w:line="240" w:lineRule="auto"/>
        <w:ind w:left="0"/>
        <w:jc w:val="both"/>
        <w:rPr>
          <w:bCs/>
          <w:sz w:val="28"/>
        </w:rPr>
      </w:pPr>
      <w:r>
        <w:rPr>
          <w:bCs/>
          <w:sz w:val="28"/>
        </w:rPr>
        <w:t>Выбор дозатора, установление необходимого объема, работа дозатором.</w:t>
      </w:r>
    </w:p>
    <w:p w:rsidR="00330B09" w:rsidRDefault="00330B09" w:rsidP="00CB5424">
      <w:pPr>
        <w:pStyle w:val="21"/>
        <w:widowControl w:val="0"/>
        <w:numPr>
          <w:ilvl w:val="0"/>
          <w:numId w:val="2"/>
        </w:numPr>
        <w:spacing w:after="0" w:line="240" w:lineRule="auto"/>
        <w:ind w:left="0"/>
        <w:jc w:val="both"/>
        <w:rPr>
          <w:bCs/>
          <w:sz w:val="28"/>
        </w:rPr>
      </w:pPr>
      <w:r>
        <w:rPr>
          <w:bCs/>
          <w:sz w:val="28"/>
        </w:rPr>
        <w:t>Приготовление раствора приблизительной концентрации из навески</w:t>
      </w:r>
    </w:p>
    <w:p w:rsidR="00330B09" w:rsidRDefault="00330B09" w:rsidP="00CB5424">
      <w:pPr>
        <w:pStyle w:val="21"/>
        <w:widowControl w:val="0"/>
        <w:numPr>
          <w:ilvl w:val="0"/>
          <w:numId w:val="2"/>
        </w:numPr>
        <w:spacing w:after="0" w:line="240" w:lineRule="auto"/>
        <w:ind w:left="0"/>
        <w:jc w:val="both"/>
        <w:rPr>
          <w:bCs/>
          <w:sz w:val="28"/>
        </w:rPr>
      </w:pPr>
      <w:r>
        <w:rPr>
          <w:bCs/>
          <w:sz w:val="28"/>
        </w:rPr>
        <w:t xml:space="preserve">Приготовление раствора приблизительной концентрации разбавлением </w:t>
      </w:r>
    </w:p>
    <w:p w:rsidR="00330B09" w:rsidRDefault="00330B09" w:rsidP="00CB5424">
      <w:pPr>
        <w:pStyle w:val="21"/>
        <w:widowControl w:val="0"/>
        <w:numPr>
          <w:ilvl w:val="0"/>
          <w:numId w:val="2"/>
        </w:numPr>
        <w:spacing w:after="0" w:line="240" w:lineRule="auto"/>
        <w:ind w:left="0"/>
        <w:jc w:val="both"/>
        <w:rPr>
          <w:bCs/>
          <w:sz w:val="28"/>
        </w:rPr>
      </w:pPr>
      <w:r>
        <w:rPr>
          <w:bCs/>
          <w:sz w:val="28"/>
        </w:rPr>
        <w:t>Приготовление раствора точной  концентрации из навески</w:t>
      </w:r>
    </w:p>
    <w:p w:rsidR="00330B09" w:rsidRDefault="00330B09" w:rsidP="00CB5424">
      <w:pPr>
        <w:pStyle w:val="21"/>
        <w:widowControl w:val="0"/>
        <w:numPr>
          <w:ilvl w:val="0"/>
          <w:numId w:val="2"/>
        </w:numPr>
        <w:spacing w:after="0" w:line="240" w:lineRule="auto"/>
        <w:ind w:left="0"/>
        <w:jc w:val="both"/>
        <w:rPr>
          <w:bCs/>
          <w:sz w:val="28"/>
        </w:rPr>
      </w:pPr>
      <w:r>
        <w:rPr>
          <w:bCs/>
          <w:sz w:val="28"/>
        </w:rPr>
        <w:t>Приготовление раствора точной концентрации разбавлением</w:t>
      </w:r>
    </w:p>
    <w:p w:rsidR="00330B09" w:rsidRDefault="00330B09" w:rsidP="00CB5424">
      <w:pPr>
        <w:pStyle w:val="21"/>
        <w:widowControl w:val="0"/>
        <w:numPr>
          <w:ilvl w:val="0"/>
          <w:numId w:val="2"/>
        </w:numPr>
        <w:spacing w:after="0" w:line="240" w:lineRule="auto"/>
        <w:ind w:left="0"/>
        <w:jc w:val="both"/>
        <w:rPr>
          <w:bCs/>
          <w:sz w:val="28"/>
        </w:rPr>
      </w:pPr>
      <w:r>
        <w:rPr>
          <w:bCs/>
          <w:sz w:val="28"/>
        </w:rPr>
        <w:t xml:space="preserve">Приготовление раствора из </w:t>
      </w:r>
      <w:proofErr w:type="spellStart"/>
      <w:r>
        <w:rPr>
          <w:bCs/>
          <w:sz w:val="28"/>
        </w:rPr>
        <w:t>фиксанала</w:t>
      </w:r>
      <w:proofErr w:type="spellEnd"/>
      <w:r>
        <w:rPr>
          <w:bCs/>
          <w:sz w:val="28"/>
        </w:rPr>
        <w:t>.</w:t>
      </w:r>
    </w:p>
    <w:p w:rsidR="00330B09" w:rsidRDefault="00330B09" w:rsidP="00CB5424">
      <w:pPr>
        <w:pStyle w:val="21"/>
        <w:widowControl w:val="0"/>
        <w:numPr>
          <w:ilvl w:val="0"/>
          <w:numId w:val="2"/>
        </w:numPr>
        <w:spacing w:after="0" w:line="240" w:lineRule="auto"/>
        <w:ind w:left="0"/>
        <w:jc w:val="both"/>
        <w:rPr>
          <w:bCs/>
          <w:sz w:val="28"/>
        </w:rPr>
      </w:pPr>
      <w:r>
        <w:rPr>
          <w:bCs/>
          <w:sz w:val="28"/>
        </w:rPr>
        <w:t>Проведение титриметрического метода исследования.</w:t>
      </w:r>
    </w:p>
    <w:p w:rsidR="00330B09" w:rsidRDefault="00330B09" w:rsidP="00CB5424">
      <w:pPr>
        <w:pStyle w:val="21"/>
        <w:widowControl w:val="0"/>
        <w:spacing w:after="0" w:line="240" w:lineRule="auto"/>
        <w:jc w:val="both"/>
        <w:rPr>
          <w:bCs/>
          <w:sz w:val="36"/>
          <w:szCs w:val="28"/>
        </w:rPr>
      </w:pPr>
      <w:r>
        <w:rPr>
          <w:sz w:val="28"/>
          <w:szCs w:val="28"/>
        </w:rPr>
        <w:t xml:space="preserve">11. Проведение дезинфекции лабораторного инструментария, посуды. </w:t>
      </w:r>
    </w:p>
    <w:p w:rsidR="00CB7372" w:rsidRDefault="00CB7372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br w:type="page"/>
      </w:r>
    </w:p>
    <w:p w:rsidR="00CB7372" w:rsidRPr="00CB7372" w:rsidRDefault="00CB7372" w:rsidP="00CB7372">
      <w:pPr>
        <w:spacing w:after="0" w:line="240" w:lineRule="auto"/>
        <w:ind w:left="10" w:right="143"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737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ОТЧЕТ ПО УЧЕБНОЙ ПРАКТИКЕ </w:t>
      </w:r>
    </w:p>
    <w:p w:rsidR="00CB7372" w:rsidRPr="00CB7372" w:rsidRDefault="00CB7372" w:rsidP="00CB7372">
      <w:pPr>
        <w:spacing w:after="0" w:line="240" w:lineRule="auto"/>
        <w:ind w:right="8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737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CB7372" w:rsidRPr="00CB7372" w:rsidRDefault="00CD5888" w:rsidP="00CB7372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11" o:spid="_x0000_s1028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7pt,13.55pt" to="432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" strokecolor="windowText" strokeweight=".5pt">
            <v:stroke joinstyle="miter"/>
          </v:line>
        </w:pict>
      </w:r>
      <w:r w:rsidR="00CB7372" w:rsidRPr="00CB73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Ф.И.О. </w:t>
      </w:r>
      <w:proofErr w:type="gramStart"/>
      <w:r w:rsidR="00CB7372" w:rsidRPr="00CB737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обучающег</w:t>
      </w:r>
      <w:r w:rsidR="00260577"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proofErr w:type="gramEnd"/>
      <w:r w:rsidR="002605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="00260577">
        <w:rPr>
          <w:rFonts w:ascii="Times New Roman" w:eastAsia="Times New Roman" w:hAnsi="Times New Roman" w:cs="Times New Roman"/>
          <w:color w:val="000000"/>
          <w:sz w:val="24"/>
          <w:szCs w:val="24"/>
        </w:rPr>
        <w:t>Байыр-оол</w:t>
      </w:r>
      <w:proofErr w:type="spellEnd"/>
      <w:r w:rsidR="002605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60577">
        <w:rPr>
          <w:rFonts w:ascii="Times New Roman" w:eastAsia="Times New Roman" w:hAnsi="Times New Roman" w:cs="Times New Roman"/>
          <w:color w:val="000000"/>
          <w:sz w:val="24"/>
          <w:szCs w:val="24"/>
        </w:rPr>
        <w:t>Чимис</w:t>
      </w:r>
      <w:proofErr w:type="spellEnd"/>
      <w:r w:rsidR="002605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Евгеньевна</w:t>
      </w:r>
    </w:p>
    <w:p w:rsidR="00CB7372" w:rsidRPr="00CB7372" w:rsidRDefault="00CB7372" w:rsidP="00CB7372">
      <w:pPr>
        <w:spacing w:after="0" w:line="240" w:lineRule="auto"/>
        <w:ind w:lef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73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CB7372" w:rsidRPr="00CB7372" w:rsidRDefault="00CD5888" w:rsidP="00CB7372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12" o:spid="_x0000_s1027" style="position:absolute;left:0;text-align:lef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95pt,15.85pt" to="334.9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" strokecolor="windowText" strokeweight=".5pt">
            <v:stroke joinstyle="miter"/>
          </v:line>
        </w:pict>
      </w:r>
      <w:r>
        <w:rPr>
          <w:noProof/>
          <w:sz w:val="24"/>
          <w:szCs w:val="24"/>
        </w:rPr>
        <w:pict>
          <v:line id="Прямая соединительная линия 30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45pt,15.1pt" to="79.2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" strokecolor="windowText" strokeweight=".5pt">
            <v:stroke joinstyle="miter"/>
          </v:line>
        </w:pict>
      </w:r>
      <w:r w:rsidR="00260577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Группы 206</w:t>
      </w:r>
      <w:r w:rsidR="00CB7372" w:rsidRPr="00CB73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-2  специальности    Лабораторная диагностика   Проходившего (ей) учебную практику с </w:t>
      </w:r>
      <w:r w:rsidR="0026057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29</w:t>
      </w:r>
      <w:r w:rsidR="00CB7372" w:rsidRPr="00CB737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июня  </w:t>
      </w:r>
      <w:r w:rsidR="00CB7372" w:rsidRPr="00CB73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 w:rsidR="0026057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05 июл</w:t>
      </w:r>
      <w:bookmarkStart w:id="16" w:name="_GoBack"/>
      <w:bookmarkEnd w:id="16"/>
      <w:r w:rsidR="00CB7372" w:rsidRPr="00CB737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 2019 г</w:t>
      </w:r>
      <w:r w:rsidR="00CB7372" w:rsidRPr="00CB73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CB7372" w:rsidRDefault="00CB7372" w:rsidP="00CB7372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73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время прохождения практики мною выполнены следующие объемы работ: </w:t>
      </w:r>
    </w:p>
    <w:p w:rsidR="000853A1" w:rsidRDefault="000853A1" w:rsidP="00CB7372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853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1.</w:t>
      </w:r>
      <w:r w:rsidRPr="000853A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Цифровой отчет</w:t>
      </w:r>
    </w:p>
    <w:tbl>
      <w:tblPr>
        <w:tblStyle w:val="aa"/>
        <w:tblW w:w="0" w:type="auto"/>
        <w:tblInd w:w="-4" w:type="dxa"/>
        <w:tblLook w:val="04A0" w:firstRow="1" w:lastRow="0" w:firstColumn="1" w:lastColumn="0" w:noHBand="0" w:noVBand="1"/>
      </w:tblPr>
      <w:tblGrid>
        <w:gridCol w:w="1083"/>
        <w:gridCol w:w="5650"/>
        <w:gridCol w:w="2628"/>
      </w:tblGrid>
      <w:tr w:rsidR="000853A1" w:rsidTr="00C52F7C">
        <w:trPr>
          <w:trHeight w:val="521"/>
        </w:trPr>
        <w:tc>
          <w:tcPr>
            <w:tcW w:w="1069" w:type="dxa"/>
          </w:tcPr>
          <w:p w:rsidR="000853A1" w:rsidRDefault="000853A1" w:rsidP="00CB7372">
            <w:pPr>
              <w:ind w:right="62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650" w:type="dxa"/>
          </w:tcPr>
          <w:p w:rsidR="000853A1" w:rsidRDefault="000853A1" w:rsidP="000853A1">
            <w:pPr>
              <w:ind w:right="62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2628" w:type="dxa"/>
          </w:tcPr>
          <w:p w:rsidR="000853A1" w:rsidRDefault="000853A1" w:rsidP="000853A1">
            <w:pPr>
              <w:ind w:right="62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</w:p>
        </w:tc>
      </w:tr>
      <w:tr w:rsidR="000853A1" w:rsidTr="00C52F7C">
        <w:trPr>
          <w:trHeight w:val="1113"/>
        </w:trPr>
        <w:tc>
          <w:tcPr>
            <w:tcW w:w="1069" w:type="dxa"/>
          </w:tcPr>
          <w:p w:rsidR="000853A1" w:rsidRPr="00C52F7C" w:rsidRDefault="000853A1" w:rsidP="00CB7372">
            <w:pPr>
              <w:ind w:right="6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2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50" w:type="dxa"/>
          </w:tcPr>
          <w:p w:rsidR="000853A1" w:rsidRPr="00C52F7C" w:rsidRDefault="000853A1" w:rsidP="000853A1">
            <w:pPr>
              <w:ind w:right="6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2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Ознакомление с правилами работы в КДЛ: </w:t>
            </w:r>
          </w:p>
          <w:p w:rsidR="000853A1" w:rsidRPr="00C52F7C" w:rsidRDefault="000853A1" w:rsidP="000853A1">
            <w:pPr>
              <w:ind w:right="6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2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gramStart"/>
            <w:r w:rsidRPr="00C52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</w:t>
            </w:r>
            <w:proofErr w:type="gramEnd"/>
            <w:r w:rsidRPr="00C52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 работе в биохимической лаборатории:</w:t>
            </w:r>
          </w:p>
          <w:p w:rsidR="000853A1" w:rsidRPr="00C52F7C" w:rsidRDefault="000853A1" w:rsidP="000853A1">
            <w:pPr>
              <w:ind w:right="6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2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-Правила безопасной работы с электроприборами и нагревательными приборами;</w:t>
            </w:r>
          </w:p>
          <w:p w:rsidR="000853A1" w:rsidRPr="00C52F7C" w:rsidRDefault="000853A1" w:rsidP="000853A1">
            <w:pPr>
              <w:ind w:right="6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2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-Дезинфекция. Проведение дезинфекции лабораторного инструментария, посуды, оборудования;</w:t>
            </w:r>
          </w:p>
          <w:p w:rsidR="000853A1" w:rsidRPr="00C52F7C" w:rsidRDefault="000853A1" w:rsidP="000853A1">
            <w:pPr>
              <w:ind w:right="6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2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-Организация рабочего места для проведения клинико-биохимических исследований;</w:t>
            </w:r>
          </w:p>
        </w:tc>
        <w:tc>
          <w:tcPr>
            <w:tcW w:w="2628" w:type="dxa"/>
          </w:tcPr>
          <w:p w:rsidR="000853A1" w:rsidRDefault="000853A1" w:rsidP="00CB7372">
            <w:pPr>
              <w:ind w:right="62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853A1" w:rsidTr="00C52F7C">
        <w:trPr>
          <w:trHeight w:val="1113"/>
        </w:trPr>
        <w:tc>
          <w:tcPr>
            <w:tcW w:w="1069" w:type="dxa"/>
          </w:tcPr>
          <w:p w:rsidR="000853A1" w:rsidRPr="00C52F7C" w:rsidRDefault="000853A1" w:rsidP="00CB7372">
            <w:pPr>
              <w:ind w:right="6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2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50" w:type="dxa"/>
          </w:tcPr>
          <w:p w:rsidR="000853A1" w:rsidRPr="00C52F7C" w:rsidRDefault="000853A1" w:rsidP="00CB7372">
            <w:pPr>
              <w:ind w:right="6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2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с аппаратурой и приборами в КДЛ;</w:t>
            </w:r>
          </w:p>
          <w:p w:rsidR="000853A1" w:rsidRPr="00C52F7C" w:rsidRDefault="000853A1" w:rsidP="00CB7372">
            <w:pPr>
              <w:ind w:right="6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2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(термостат, центрифуга, ФЭК, сушильный шкаф)</w:t>
            </w:r>
          </w:p>
          <w:p w:rsidR="000853A1" w:rsidRPr="00C52F7C" w:rsidRDefault="000853A1" w:rsidP="00CB7372">
            <w:pPr>
              <w:ind w:right="6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2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с мерной посудой</w:t>
            </w:r>
          </w:p>
          <w:p w:rsidR="000853A1" w:rsidRPr="00C52F7C" w:rsidRDefault="000853A1" w:rsidP="00CB7372">
            <w:pPr>
              <w:ind w:right="6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2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Правила работы с дозаторами фиксированного и переменного объема.</w:t>
            </w:r>
          </w:p>
        </w:tc>
        <w:tc>
          <w:tcPr>
            <w:tcW w:w="2628" w:type="dxa"/>
          </w:tcPr>
          <w:p w:rsidR="000853A1" w:rsidRDefault="000853A1" w:rsidP="00CB7372">
            <w:pPr>
              <w:ind w:right="62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0853A1" w:rsidTr="00C52F7C">
        <w:trPr>
          <w:trHeight w:val="1113"/>
        </w:trPr>
        <w:tc>
          <w:tcPr>
            <w:tcW w:w="1069" w:type="dxa"/>
          </w:tcPr>
          <w:p w:rsidR="000853A1" w:rsidRPr="00C52F7C" w:rsidRDefault="000853A1" w:rsidP="00CB7372">
            <w:pPr>
              <w:ind w:right="6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2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650" w:type="dxa"/>
          </w:tcPr>
          <w:p w:rsidR="000853A1" w:rsidRPr="00C52F7C" w:rsidRDefault="000853A1" w:rsidP="00CB7372">
            <w:pPr>
              <w:ind w:right="6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2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Приготовление растворов заданной концентрации (точной и приблизительной)</w:t>
            </w:r>
          </w:p>
        </w:tc>
        <w:tc>
          <w:tcPr>
            <w:tcW w:w="2628" w:type="dxa"/>
          </w:tcPr>
          <w:p w:rsidR="000853A1" w:rsidRDefault="000853A1" w:rsidP="00CB7372">
            <w:pPr>
              <w:ind w:right="62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853A1" w:rsidTr="00C52F7C">
        <w:trPr>
          <w:trHeight w:val="1113"/>
        </w:trPr>
        <w:tc>
          <w:tcPr>
            <w:tcW w:w="1069" w:type="dxa"/>
          </w:tcPr>
          <w:p w:rsidR="000853A1" w:rsidRPr="00C52F7C" w:rsidRDefault="000853A1" w:rsidP="00CB7372">
            <w:pPr>
              <w:ind w:right="6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2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650" w:type="dxa"/>
          </w:tcPr>
          <w:p w:rsidR="000853A1" w:rsidRPr="00C52F7C" w:rsidRDefault="00C52F7C" w:rsidP="00CB7372">
            <w:pPr>
              <w:ind w:right="6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2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Построение калибровочного графика</w:t>
            </w:r>
          </w:p>
        </w:tc>
        <w:tc>
          <w:tcPr>
            <w:tcW w:w="2628" w:type="dxa"/>
          </w:tcPr>
          <w:p w:rsidR="000853A1" w:rsidRDefault="000853A1" w:rsidP="00CB7372">
            <w:pPr>
              <w:ind w:right="62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853A1" w:rsidTr="00C52F7C">
        <w:trPr>
          <w:trHeight w:val="1113"/>
        </w:trPr>
        <w:tc>
          <w:tcPr>
            <w:tcW w:w="1069" w:type="dxa"/>
          </w:tcPr>
          <w:p w:rsidR="000853A1" w:rsidRPr="00C52F7C" w:rsidRDefault="000853A1" w:rsidP="00CB7372">
            <w:pPr>
              <w:ind w:right="6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2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650" w:type="dxa"/>
          </w:tcPr>
          <w:p w:rsidR="000853A1" w:rsidRPr="00C52F7C" w:rsidRDefault="00C52F7C" w:rsidP="00CB7372">
            <w:pPr>
              <w:ind w:right="6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2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Определение витаминов и в биологических жидкостях</w:t>
            </w:r>
          </w:p>
        </w:tc>
        <w:tc>
          <w:tcPr>
            <w:tcW w:w="2628" w:type="dxa"/>
          </w:tcPr>
          <w:p w:rsidR="000853A1" w:rsidRDefault="000853A1" w:rsidP="00CB7372">
            <w:pPr>
              <w:ind w:right="62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853A1" w:rsidTr="00C52F7C">
        <w:trPr>
          <w:trHeight w:val="1113"/>
        </w:trPr>
        <w:tc>
          <w:tcPr>
            <w:tcW w:w="1069" w:type="dxa"/>
          </w:tcPr>
          <w:p w:rsidR="000853A1" w:rsidRPr="00C52F7C" w:rsidRDefault="000853A1" w:rsidP="00CB7372">
            <w:pPr>
              <w:ind w:right="6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2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650" w:type="dxa"/>
          </w:tcPr>
          <w:p w:rsidR="000853A1" w:rsidRPr="00C52F7C" w:rsidRDefault="00C52F7C" w:rsidP="00CB7372">
            <w:pPr>
              <w:ind w:right="6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52F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Выполнение мер санитарно-эпидемиологического режима в КДЛ.</w:t>
            </w:r>
          </w:p>
        </w:tc>
        <w:tc>
          <w:tcPr>
            <w:tcW w:w="2628" w:type="dxa"/>
          </w:tcPr>
          <w:p w:rsidR="000853A1" w:rsidRDefault="000853A1" w:rsidP="00CB7372">
            <w:pPr>
              <w:ind w:right="62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0853A1" w:rsidRPr="00CB7372" w:rsidRDefault="000853A1" w:rsidP="00CB7372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30B09" w:rsidRDefault="00330B09" w:rsidP="00330B09">
      <w:pPr>
        <w:rPr>
          <w:rFonts w:ascii="Times New Roman" w:hAnsi="Times New Roman"/>
          <w:b/>
          <w:iCs/>
          <w:sz w:val="28"/>
          <w:szCs w:val="28"/>
        </w:rPr>
      </w:pPr>
      <w:r w:rsidRPr="00CB7372">
        <w:rPr>
          <w:rFonts w:ascii="Times New Roman" w:hAnsi="Times New Roman"/>
          <w:b/>
          <w:sz w:val="24"/>
          <w:szCs w:val="24"/>
        </w:rPr>
        <w:br w:type="page"/>
      </w:r>
      <w:r>
        <w:rPr>
          <w:rFonts w:ascii="Times New Roman" w:hAnsi="Times New Roman"/>
          <w:b/>
          <w:iCs/>
          <w:sz w:val="28"/>
          <w:szCs w:val="28"/>
        </w:rPr>
        <w:lastRenderedPageBreak/>
        <w:t>День 1.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Тема: Техника безопасности при работе в КДЛ.</w:t>
      </w:r>
    </w:p>
    <w:p w:rsidR="009B6334" w:rsidRDefault="009B6334" w:rsidP="008B213E">
      <w:pPr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9B6334">
        <w:rPr>
          <w:rFonts w:ascii="Times New Roman" w:hAnsi="Times New Roman"/>
          <w:b/>
          <w:bCs/>
          <w:iCs/>
          <w:sz w:val="28"/>
          <w:szCs w:val="28"/>
        </w:rPr>
        <w:t>Техника безопасности при работе с химическими реактивами</w:t>
      </w:r>
    </w:p>
    <w:p w:rsidR="009B6334" w:rsidRPr="008B213E" w:rsidRDefault="009B6334" w:rsidP="008B213E">
      <w:pPr>
        <w:pStyle w:val="a9"/>
        <w:numPr>
          <w:ilvl w:val="0"/>
          <w:numId w:val="18"/>
        </w:numPr>
        <w:spacing w:line="276" w:lineRule="auto"/>
        <w:ind w:left="0"/>
        <w:jc w:val="both"/>
        <w:rPr>
          <w:bCs/>
          <w:iCs/>
          <w:sz w:val="28"/>
          <w:szCs w:val="28"/>
        </w:rPr>
      </w:pPr>
      <w:r w:rsidRPr="008B213E">
        <w:rPr>
          <w:bCs/>
          <w:iCs/>
          <w:sz w:val="28"/>
          <w:szCs w:val="28"/>
        </w:rPr>
        <w:t>Перед работой проверяется исправность электрооборудования, наличие заземления.</w:t>
      </w:r>
    </w:p>
    <w:p w:rsidR="009B6334" w:rsidRPr="008B213E" w:rsidRDefault="009B6334" w:rsidP="008B213E">
      <w:pPr>
        <w:pStyle w:val="a9"/>
        <w:numPr>
          <w:ilvl w:val="0"/>
          <w:numId w:val="18"/>
        </w:numPr>
        <w:spacing w:line="276" w:lineRule="auto"/>
        <w:ind w:left="0"/>
        <w:jc w:val="both"/>
        <w:rPr>
          <w:bCs/>
          <w:iCs/>
          <w:sz w:val="28"/>
          <w:szCs w:val="28"/>
        </w:rPr>
      </w:pPr>
      <w:r w:rsidRPr="008B213E">
        <w:rPr>
          <w:bCs/>
          <w:iCs/>
          <w:sz w:val="28"/>
          <w:szCs w:val="28"/>
        </w:rPr>
        <w:t>При определении запаха химических веществ, следует нюхать осторожно, направляя движением руки.</w:t>
      </w:r>
    </w:p>
    <w:p w:rsidR="009B6334" w:rsidRPr="008B213E" w:rsidRDefault="009B6334" w:rsidP="008B213E">
      <w:pPr>
        <w:pStyle w:val="a9"/>
        <w:numPr>
          <w:ilvl w:val="0"/>
          <w:numId w:val="18"/>
        </w:numPr>
        <w:spacing w:line="276" w:lineRule="auto"/>
        <w:ind w:left="0"/>
        <w:jc w:val="both"/>
        <w:rPr>
          <w:bCs/>
          <w:iCs/>
          <w:sz w:val="28"/>
          <w:szCs w:val="28"/>
        </w:rPr>
      </w:pPr>
      <w:r w:rsidRPr="008B213E">
        <w:rPr>
          <w:bCs/>
          <w:iCs/>
          <w:sz w:val="28"/>
          <w:szCs w:val="28"/>
        </w:rPr>
        <w:t>Нагревание обычной посуды на открытом огне без асбестовой сетки запрещается.</w:t>
      </w:r>
    </w:p>
    <w:p w:rsidR="008B213E" w:rsidRPr="008B213E" w:rsidRDefault="008B213E" w:rsidP="008B213E">
      <w:pPr>
        <w:pStyle w:val="a9"/>
        <w:numPr>
          <w:ilvl w:val="0"/>
          <w:numId w:val="18"/>
        </w:numPr>
        <w:spacing w:line="276" w:lineRule="auto"/>
        <w:ind w:left="0"/>
        <w:jc w:val="both"/>
        <w:rPr>
          <w:bCs/>
          <w:iCs/>
          <w:sz w:val="28"/>
          <w:szCs w:val="28"/>
        </w:rPr>
      </w:pPr>
      <w:r w:rsidRPr="008B213E">
        <w:rPr>
          <w:bCs/>
          <w:iCs/>
          <w:sz w:val="28"/>
          <w:szCs w:val="28"/>
        </w:rPr>
        <w:t>При нагревании жидкости в пробирке держат ее отверстие в сторону от себя и от других.</w:t>
      </w:r>
    </w:p>
    <w:p w:rsidR="008B213E" w:rsidRPr="008B213E" w:rsidRDefault="008B213E" w:rsidP="008B213E">
      <w:pPr>
        <w:pStyle w:val="a9"/>
        <w:numPr>
          <w:ilvl w:val="0"/>
          <w:numId w:val="18"/>
        </w:numPr>
        <w:spacing w:line="276" w:lineRule="auto"/>
        <w:ind w:left="0"/>
        <w:jc w:val="both"/>
        <w:rPr>
          <w:bCs/>
          <w:iCs/>
          <w:sz w:val="28"/>
          <w:szCs w:val="28"/>
        </w:rPr>
      </w:pPr>
      <w:r w:rsidRPr="008B213E">
        <w:rPr>
          <w:bCs/>
          <w:iCs/>
          <w:sz w:val="28"/>
          <w:szCs w:val="28"/>
        </w:rPr>
        <w:t>Работа с ядовитыми веществами, а также с органическими растворителями проводится только в вытяжных шкафах.</w:t>
      </w:r>
    </w:p>
    <w:p w:rsidR="008B213E" w:rsidRPr="008B213E" w:rsidRDefault="008B213E" w:rsidP="008B213E">
      <w:pPr>
        <w:pStyle w:val="a9"/>
        <w:numPr>
          <w:ilvl w:val="0"/>
          <w:numId w:val="18"/>
        </w:numPr>
        <w:spacing w:line="276" w:lineRule="auto"/>
        <w:ind w:left="0"/>
        <w:jc w:val="both"/>
        <w:rPr>
          <w:bCs/>
          <w:iCs/>
          <w:sz w:val="28"/>
          <w:szCs w:val="28"/>
        </w:rPr>
      </w:pPr>
      <w:r w:rsidRPr="008B213E">
        <w:rPr>
          <w:bCs/>
          <w:iCs/>
          <w:sz w:val="28"/>
          <w:szCs w:val="28"/>
        </w:rPr>
        <w:t>Работу с ядовитыми веществами проводят в резиновых перчатках и защитных очках.</w:t>
      </w:r>
    </w:p>
    <w:p w:rsidR="008B213E" w:rsidRPr="008B213E" w:rsidRDefault="008B213E" w:rsidP="008B213E">
      <w:pPr>
        <w:pStyle w:val="a9"/>
        <w:numPr>
          <w:ilvl w:val="0"/>
          <w:numId w:val="18"/>
        </w:numPr>
        <w:spacing w:line="276" w:lineRule="auto"/>
        <w:ind w:left="0"/>
        <w:jc w:val="both"/>
        <w:rPr>
          <w:bCs/>
          <w:iCs/>
          <w:sz w:val="28"/>
          <w:szCs w:val="28"/>
        </w:rPr>
      </w:pPr>
      <w:r w:rsidRPr="008B213E">
        <w:rPr>
          <w:bCs/>
          <w:iCs/>
          <w:sz w:val="28"/>
          <w:szCs w:val="28"/>
        </w:rPr>
        <w:t>Щелочи следует брать из банки щипцами.</w:t>
      </w:r>
    </w:p>
    <w:p w:rsidR="008B213E" w:rsidRPr="008B213E" w:rsidRDefault="008B213E" w:rsidP="008B213E">
      <w:pPr>
        <w:pStyle w:val="a9"/>
        <w:numPr>
          <w:ilvl w:val="0"/>
          <w:numId w:val="18"/>
        </w:numPr>
        <w:spacing w:line="276" w:lineRule="auto"/>
        <w:ind w:left="0"/>
        <w:jc w:val="both"/>
        <w:rPr>
          <w:bCs/>
          <w:iCs/>
          <w:sz w:val="28"/>
          <w:szCs w:val="28"/>
        </w:rPr>
      </w:pPr>
      <w:r w:rsidRPr="008B213E">
        <w:rPr>
          <w:bCs/>
          <w:iCs/>
          <w:sz w:val="28"/>
          <w:szCs w:val="28"/>
        </w:rPr>
        <w:t xml:space="preserve">Смешивание и разбрызгивание химических реактивов </w:t>
      </w:r>
      <w:proofErr w:type="gramStart"/>
      <w:r w:rsidRPr="008B213E">
        <w:rPr>
          <w:bCs/>
          <w:iCs/>
          <w:sz w:val="28"/>
          <w:szCs w:val="28"/>
        </w:rPr>
        <w:t>сопровождается выделением тепла следует</w:t>
      </w:r>
      <w:proofErr w:type="gramEnd"/>
      <w:r w:rsidRPr="008B213E">
        <w:rPr>
          <w:bCs/>
          <w:iCs/>
          <w:sz w:val="28"/>
          <w:szCs w:val="28"/>
        </w:rPr>
        <w:t xml:space="preserve"> проводить в термостойкой или фарфоровой посуде.</w:t>
      </w:r>
    </w:p>
    <w:p w:rsidR="008B213E" w:rsidRPr="008B213E" w:rsidRDefault="008B213E" w:rsidP="008B213E">
      <w:pPr>
        <w:pStyle w:val="a9"/>
        <w:numPr>
          <w:ilvl w:val="0"/>
          <w:numId w:val="18"/>
        </w:numPr>
        <w:spacing w:line="276" w:lineRule="auto"/>
        <w:ind w:left="0"/>
        <w:jc w:val="both"/>
        <w:rPr>
          <w:bCs/>
          <w:iCs/>
          <w:sz w:val="28"/>
          <w:szCs w:val="28"/>
        </w:rPr>
      </w:pPr>
      <w:r w:rsidRPr="008B213E">
        <w:rPr>
          <w:bCs/>
          <w:iCs/>
          <w:sz w:val="28"/>
          <w:szCs w:val="28"/>
        </w:rPr>
        <w:t>Нагревание ядовитых веществ, проводится в круглодонных колбах.</w:t>
      </w:r>
    </w:p>
    <w:p w:rsidR="008B213E" w:rsidRPr="008B213E" w:rsidRDefault="008B213E" w:rsidP="008B213E">
      <w:pPr>
        <w:pStyle w:val="a9"/>
        <w:numPr>
          <w:ilvl w:val="0"/>
          <w:numId w:val="18"/>
        </w:numPr>
        <w:spacing w:line="276" w:lineRule="auto"/>
        <w:ind w:left="0"/>
        <w:jc w:val="both"/>
        <w:rPr>
          <w:bCs/>
          <w:iCs/>
          <w:sz w:val="28"/>
          <w:szCs w:val="28"/>
        </w:rPr>
      </w:pPr>
      <w:r w:rsidRPr="008B213E">
        <w:rPr>
          <w:bCs/>
          <w:iCs/>
          <w:sz w:val="28"/>
          <w:szCs w:val="28"/>
        </w:rPr>
        <w:t>Работать в специальной одежде (халат, шапочка, сменная обувь)</w:t>
      </w:r>
    </w:p>
    <w:p w:rsidR="008B213E" w:rsidRDefault="008B213E" w:rsidP="008B213E">
      <w:pPr>
        <w:rPr>
          <w:b/>
          <w:bCs/>
          <w:iCs/>
          <w:sz w:val="28"/>
          <w:szCs w:val="28"/>
        </w:rPr>
      </w:pPr>
    </w:p>
    <w:p w:rsidR="008B213E" w:rsidRPr="00851597" w:rsidRDefault="008B213E" w:rsidP="00851597">
      <w:pPr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51597">
        <w:rPr>
          <w:rFonts w:ascii="Times New Roman" w:hAnsi="Times New Roman" w:cs="Times New Roman"/>
          <w:b/>
          <w:bCs/>
          <w:iCs/>
          <w:sz w:val="28"/>
          <w:szCs w:val="28"/>
        </w:rPr>
        <w:t>Техника безопасности при работе с биологическим материалом</w:t>
      </w:r>
    </w:p>
    <w:p w:rsidR="008B213E" w:rsidRPr="00851597" w:rsidRDefault="008B213E" w:rsidP="00851597">
      <w:pPr>
        <w:pStyle w:val="a9"/>
        <w:numPr>
          <w:ilvl w:val="0"/>
          <w:numId w:val="20"/>
        </w:numPr>
        <w:spacing w:line="276" w:lineRule="auto"/>
        <w:ind w:left="0"/>
        <w:jc w:val="both"/>
        <w:rPr>
          <w:bCs/>
          <w:iCs/>
          <w:sz w:val="28"/>
          <w:szCs w:val="28"/>
        </w:rPr>
      </w:pPr>
      <w:r w:rsidRPr="00851597">
        <w:rPr>
          <w:bCs/>
          <w:iCs/>
          <w:sz w:val="28"/>
          <w:szCs w:val="28"/>
        </w:rPr>
        <w:t>Работать с биологическим материалом необходимо в специальной одежде (халат, шапочка, сменная обувь), при угрозе разбрызгивание кр</w:t>
      </w:r>
      <w:r w:rsidR="00851597" w:rsidRPr="00851597">
        <w:rPr>
          <w:bCs/>
          <w:iCs/>
          <w:sz w:val="28"/>
          <w:szCs w:val="28"/>
        </w:rPr>
        <w:t>ов</w:t>
      </w:r>
      <w:proofErr w:type="gramStart"/>
      <w:r w:rsidR="00851597" w:rsidRPr="00851597">
        <w:rPr>
          <w:bCs/>
          <w:iCs/>
          <w:sz w:val="28"/>
          <w:szCs w:val="28"/>
        </w:rPr>
        <w:t>и-</w:t>
      </w:r>
      <w:proofErr w:type="gramEnd"/>
      <w:r w:rsidR="00851597" w:rsidRPr="00851597">
        <w:rPr>
          <w:bCs/>
          <w:iCs/>
          <w:sz w:val="28"/>
          <w:szCs w:val="28"/>
        </w:rPr>
        <w:t xml:space="preserve"> маска, защитных очках в фартуке.</w:t>
      </w:r>
    </w:p>
    <w:p w:rsidR="00851597" w:rsidRPr="00851597" w:rsidRDefault="00851597" w:rsidP="00851597">
      <w:pPr>
        <w:pStyle w:val="a9"/>
        <w:numPr>
          <w:ilvl w:val="0"/>
          <w:numId w:val="20"/>
        </w:numPr>
        <w:spacing w:line="276" w:lineRule="auto"/>
        <w:ind w:left="0"/>
        <w:jc w:val="both"/>
        <w:rPr>
          <w:bCs/>
          <w:iCs/>
          <w:sz w:val="28"/>
          <w:szCs w:val="28"/>
        </w:rPr>
      </w:pPr>
      <w:r w:rsidRPr="00851597">
        <w:rPr>
          <w:bCs/>
          <w:iCs/>
          <w:sz w:val="28"/>
          <w:szCs w:val="28"/>
        </w:rPr>
        <w:t>Все повреждения на коже рук должны быть заклеены лейкопластырем, необходимо избегать порезов и уколов.</w:t>
      </w:r>
    </w:p>
    <w:p w:rsidR="00851597" w:rsidRPr="00851597" w:rsidRDefault="00851597" w:rsidP="00851597">
      <w:pPr>
        <w:pStyle w:val="a9"/>
        <w:numPr>
          <w:ilvl w:val="0"/>
          <w:numId w:val="20"/>
        </w:numPr>
        <w:spacing w:line="276" w:lineRule="auto"/>
        <w:ind w:left="0"/>
        <w:jc w:val="both"/>
        <w:rPr>
          <w:bCs/>
          <w:iCs/>
          <w:sz w:val="28"/>
          <w:szCs w:val="28"/>
        </w:rPr>
      </w:pPr>
      <w:r w:rsidRPr="00851597">
        <w:rPr>
          <w:bCs/>
          <w:iCs/>
          <w:sz w:val="28"/>
          <w:szCs w:val="28"/>
        </w:rPr>
        <w:t xml:space="preserve">Запрещается </w:t>
      </w:r>
      <w:proofErr w:type="spellStart"/>
      <w:r w:rsidRPr="00851597">
        <w:rPr>
          <w:bCs/>
          <w:iCs/>
          <w:sz w:val="28"/>
          <w:szCs w:val="28"/>
        </w:rPr>
        <w:t>пипетирование</w:t>
      </w:r>
      <w:proofErr w:type="spellEnd"/>
      <w:r w:rsidRPr="00851597">
        <w:rPr>
          <w:bCs/>
          <w:iCs/>
          <w:sz w:val="28"/>
          <w:szCs w:val="28"/>
        </w:rPr>
        <w:t xml:space="preserve"> крови ртом, необходимо использовать резиновые груши или автоматические дозаторы.</w:t>
      </w:r>
    </w:p>
    <w:p w:rsidR="00851597" w:rsidRPr="00851597" w:rsidRDefault="00851597" w:rsidP="00851597">
      <w:pPr>
        <w:pStyle w:val="a9"/>
        <w:numPr>
          <w:ilvl w:val="0"/>
          <w:numId w:val="20"/>
        </w:numPr>
        <w:spacing w:line="276" w:lineRule="auto"/>
        <w:ind w:left="0"/>
        <w:jc w:val="both"/>
        <w:rPr>
          <w:bCs/>
          <w:iCs/>
          <w:sz w:val="28"/>
          <w:szCs w:val="28"/>
        </w:rPr>
      </w:pPr>
      <w:r w:rsidRPr="00851597">
        <w:rPr>
          <w:bCs/>
          <w:iCs/>
          <w:sz w:val="28"/>
          <w:szCs w:val="28"/>
        </w:rPr>
        <w:t>По окончании работы проводят дезинфекцию рабочего стола.</w:t>
      </w:r>
    </w:p>
    <w:p w:rsidR="00851597" w:rsidRPr="00851597" w:rsidRDefault="00851597" w:rsidP="00851597">
      <w:pPr>
        <w:pStyle w:val="a9"/>
        <w:spacing w:line="276" w:lineRule="auto"/>
        <w:ind w:left="0"/>
        <w:jc w:val="both"/>
        <w:rPr>
          <w:b/>
          <w:bCs/>
          <w:iCs/>
          <w:sz w:val="28"/>
          <w:szCs w:val="28"/>
        </w:rPr>
      </w:pPr>
      <w:r w:rsidRPr="00851597">
        <w:rPr>
          <w:b/>
          <w:bCs/>
          <w:iCs/>
          <w:sz w:val="28"/>
          <w:szCs w:val="28"/>
        </w:rPr>
        <w:t xml:space="preserve"> </w:t>
      </w:r>
    </w:p>
    <w:p w:rsidR="00330B09" w:rsidRPr="009B6334" w:rsidRDefault="00330B09" w:rsidP="008B213E">
      <w:pPr>
        <w:pStyle w:val="a9"/>
        <w:numPr>
          <w:ilvl w:val="0"/>
          <w:numId w:val="19"/>
        </w:numPr>
        <w:rPr>
          <w:b/>
          <w:bCs/>
          <w:iCs/>
          <w:sz w:val="28"/>
          <w:szCs w:val="28"/>
        </w:rPr>
      </w:pPr>
      <w:r w:rsidRPr="009B6334">
        <w:rPr>
          <w:b/>
          <w:bCs/>
          <w:iCs/>
          <w:sz w:val="28"/>
          <w:szCs w:val="28"/>
        </w:rPr>
        <w:br w:type="page"/>
      </w:r>
    </w:p>
    <w:p w:rsidR="00A014EA" w:rsidRPr="00A014EA" w:rsidRDefault="00330B09" w:rsidP="00A014EA">
      <w:pPr>
        <w:pStyle w:val="31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423069">
        <w:rPr>
          <w:rFonts w:ascii="Times New Roman" w:hAnsi="Times New Roman"/>
          <w:b/>
          <w:bCs/>
          <w:iCs/>
          <w:sz w:val="28"/>
          <w:szCs w:val="28"/>
        </w:rPr>
        <w:lastRenderedPageBreak/>
        <w:t>Дезинфекция. Дезинфицирующие растворы.</w:t>
      </w:r>
    </w:p>
    <w:p w:rsidR="00A014EA" w:rsidRPr="00A014EA" w:rsidRDefault="00A014EA" w:rsidP="00A014EA">
      <w:pPr>
        <w:pStyle w:val="31"/>
        <w:spacing w:after="0" w:line="276" w:lineRule="auto"/>
        <w:ind w:left="1440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A014EA" w:rsidRDefault="007B0F84" w:rsidP="00A014EA">
      <w:pPr>
        <w:pStyle w:val="31"/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DD28CB">
        <w:rPr>
          <w:rFonts w:ascii="Times New Roman" w:hAnsi="Times New Roman"/>
          <w:b/>
          <w:bCs/>
          <w:iCs/>
          <w:sz w:val="28"/>
          <w:szCs w:val="28"/>
        </w:rPr>
        <w:t>Характеристика дезинфицирующих средств</w:t>
      </w:r>
    </w:p>
    <w:p w:rsidR="00A014EA" w:rsidRPr="00A014EA" w:rsidRDefault="00A014EA" w:rsidP="00A014EA">
      <w:pPr>
        <w:pStyle w:val="31"/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tbl>
      <w:tblPr>
        <w:tblStyle w:val="aa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527"/>
        <w:gridCol w:w="3151"/>
        <w:gridCol w:w="2552"/>
        <w:gridCol w:w="2835"/>
      </w:tblGrid>
      <w:tr w:rsidR="00981CAC" w:rsidRPr="00DD28CB" w:rsidTr="00A014EA">
        <w:trPr>
          <w:trHeight w:val="270"/>
        </w:trPr>
        <w:tc>
          <w:tcPr>
            <w:tcW w:w="1527" w:type="dxa"/>
            <w:vMerge w:val="restart"/>
          </w:tcPr>
          <w:p w:rsidR="007B0F84" w:rsidRPr="00DD28CB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  <w:proofErr w:type="spellStart"/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Дезсредство</w:t>
            </w:r>
            <w:proofErr w:type="spellEnd"/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 xml:space="preserve"> </w:t>
            </w:r>
          </w:p>
        </w:tc>
        <w:tc>
          <w:tcPr>
            <w:tcW w:w="3151" w:type="dxa"/>
            <w:vMerge w:val="restart"/>
          </w:tcPr>
          <w:p w:rsidR="007B0F84" w:rsidRPr="00DD28CB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 xml:space="preserve">Активное 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в</w:t>
            </w:r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ещество</w:t>
            </w:r>
          </w:p>
        </w:tc>
        <w:tc>
          <w:tcPr>
            <w:tcW w:w="5387" w:type="dxa"/>
            <w:gridSpan w:val="2"/>
            <w:tcBorders>
              <w:bottom w:val="single" w:sz="4" w:space="0" w:color="auto"/>
            </w:tcBorders>
          </w:tcPr>
          <w:p w:rsidR="007B0F84" w:rsidRPr="00DD28CB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 xml:space="preserve">Назначение </w:t>
            </w:r>
            <w:proofErr w:type="spellStart"/>
            <w:r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дезсредства</w:t>
            </w:r>
            <w:proofErr w:type="spellEnd"/>
          </w:p>
        </w:tc>
      </w:tr>
      <w:tr w:rsidR="00981CAC" w:rsidRPr="00DD28CB" w:rsidTr="00A014EA">
        <w:trPr>
          <w:trHeight w:val="555"/>
        </w:trPr>
        <w:tc>
          <w:tcPr>
            <w:tcW w:w="1527" w:type="dxa"/>
            <w:vMerge/>
          </w:tcPr>
          <w:p w:rsidR="007B0F84" w:rsidRPr="00DD28CB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</w:p>
        </w:tc>
        <w:tc>
          <w:tcPr>
            <w:tcW w:w="3151" w:type="dxa"/>
            <w:vMerge/>
          </w:tcPr>
          <w:p w:rsidR="007B0F84" w:rsidRPr="00DD28CB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7B0F84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 xml:space="preserve">Назначение 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7B0F84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Концентрация рабочего раствора</w:t>
            </w:r>
          </w:p>
        </w:tc>
      </w:tr>
      <w:tr w:rsidR="00981CAC" w:rsidTr="00A014EA">
        <w:tc>
          <w:tcPr>
            <w:tcW w:w="1527" w:type="dxa"/>
          </w:tcPr>
          <w:p w:rsidR="007B0F84" w:rsidRDefault="002B4578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Раствор хлорамина</w:t>
            </w: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Б</w:t>
            </w:r>
            <w:proofErr w:type="gramEnd"/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151" w:type="dxa"/>
          </w:tcPr>
          <w:p w:rsidR="007B0F84" w:rsidRDefault="00A56D9C" w:rsidP="00A014EA">
            <w:pPr>
              <w:pStyle w:val="31"/>
              <w:spacing w:after="0"/>
              <w:ind w:left="160" w:right="247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Бензолсульфохлорамиднатрия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 содержание активного хлора 26%</w:t>
            </w:r>
          </w:p>
        </w:tc>
        <w:tc>
          <w:tcPr>
            <w:tcW w:w="2552" w:type="dxa"/>
          </w:tcPr>
          <w:p w:rsidR="007B0F84" w:rsidRDefault="00A12DA9" w:rsidP="00A014EA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р(</w:t>
            </w:r>
            <w:proofErr w:type="gram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-) и Гр(+) бактерии, в том числе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мукобактериум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туберколоси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, вирусы, патогенные грибы(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дерматофийтон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кандида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)</w:t>
            </w:r>
          </w:p>
        </w:tc>
        <w:tc>
          <w:tcPr>
            <w:tcW w:w="2835" w:type="dxa"/>
          </w:tcPr>
          <w:p w:rsidR="007B0F84" w:rsidRDefault="00981CAC" w:rsidP="00981CAC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0,5-1% вирусы и бактерии (кроме туберкулеза);</w:t>
            </w:r>
          </w:p>
          <w:p w:rsidR="00981CAC" w:rsidRDefault="00981CAC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5%- кандидоз,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дерматофитоз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 туберкулез;</w:t>
            </w:r>
          </w:p>
          <w:p w:rsidR="00981CAC" w:rsidRDefault="00981CAC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1-2% дезинфекция крови;</w:t>
            </w:r>
          </w:p>
          <w:p w:rsidR="00981CAC" w:rsidRDefault="00981CAC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</w:p>
        </w:tc>
      </w:tr>
      <w:tr w:rsidR="00981CAC" w:rsidTr="00A014EA">
        <w:tc>
          <w:tcPr>
            <w:tcW w:w="1527" w:type="dxa"/>
          </w:tcPr>
          <w:p w:rsidR="007B0F84" w:rsidRDefault="00A56D9C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Аквахлор</w:t>
            </w:r>
            <w:proofErr w:type="spellEnd"/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151" w:type="dxa"/>
          </w:tcPr>
          <w:p w:rsidR="007B0F84" w:rsidRDefault="00A56D9C" w:rsidP="00A014EA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Натриевая соль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дихло</w:t>
            </w:r>
            <w:r w:rsidR="002B4578">
              <w:rPr>
                <w:rFonts w:ascii="Times New Roman" w:hAnsi="Times New Roman"/>
                <w:bCs/>
                <w:iCs/>
                <w:sz w:val="28"/>
                <w:szCs w:val="28"/>
              </w:rPr>
              <w:t>ризоциануровой</w:t>
            </w:r>
            <w:proofErr w:type="spellEnd"/>
            <w:r w:rsidR="002B4578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кислоты 84% содержание активного хлора- 1,52г</w:t>
            </w:r>
          </w:p>
        </w:tc>
        <w:tc>
          <w:tcPr>
            <w:tcW w:w="2552" w:type="dxa"/>
          </w:tcPr>
          <w:p w:rsidR="007B0F84" w:rsidRDefault="00A12DA9" w:rsidP="00A014EA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р(</w:t>
            </w:r>
            <w:proofErr w:type="gram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-) и Гр(+) бактерии, в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т.ч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мукобактериум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туберколоси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 вирусы, патогенные грибы.</w:t>
            </w:r>
          </w:p>
        </w:tc>
        <w:tc>
          <w:tcPr>
            <w:tcW w:w="2835" w:type="dxa"/>
          </w:tcPr>
          <w:p w:rsidR="007B0F84" w:rsidRDefault="00981CAC" w:rsidP="00981CAC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0,15-0,03% бактерии (кроме туберкулеза);</w:t>
            </w:r>
          </w:p>
          <w:p w:rsidR="00981CAC" w:rsidRDefault="00981CAC" w:rsidP="00981CAC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0,06-1% кандидоз,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дерматофитоз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 туберкулез;</w:t>
            </w:r>
          </w:p>
          <w:p w:rsidR="00981CAC" w:rsidRDefault="00981CAC" w:rsidP="00981CAC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0,3% дезинфекция крови;</w:t>
            </w:r>
          </w:p>
        </w:tc>
      </w:tr>
      <w:tr w:rsidR="00981CAC" w:rsidTr="00A014EA">
        <w:tc>
          <w:tcPr>
            <w:tcW w:w="1527" w:type="dxa"/>
          </w:tcPr>
          <w:p w:rsidR="007B0F84" w:rsidRDefault="00A56D9C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Биолок</w:t>
            </w:r>
            <w:proofErr w:type="spellEnd"/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151" w:type="dxa"/>
          </w:tcPr>
          <w:p w:rsidR="007B0F84" w:rsidRPr="002B4578" w:rsidRDefault="002B4578" w:rsidP="00A014EA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N</w:t>
            </w:r>
            <w:r w:rsidRPr="002B4578"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N</w:t>
            </w:r>
            <w:r w:rsidRPr="002B4578">
              <w:rPr>
                <w:rFonts w:ascii="Times New Roman" w:hAnsi="Times New Roman"/>
                <w:bCs/>
                <w:i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бис(3-аминопропил)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додециламин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5,75%</w:t>
            </w:r>
          </w:p>
        </w:tc>
        <w:tc>
          <w:tcPr>
            <w:tcW w:w="2552" w:type="dxa"/>
          </w:tcPr>
          <w:p w:rsidR="007B0F84" w:rsidRDefault="00A12DA9" w:rsidP="00A014EA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р(</w:t>
            </w:r>
            <w:proofErr w:type="gram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-) и Гр(+) бактерии, в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т.ч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мукобактериум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туберколоси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 вирусы, патогенные грибы, плесневые грибы.</w:t>
            </w:r>
          </w:p>
        </w:tc>
        <w:tc>
          <w:tcPr>
            <w:tcW w:w="2835" w:type="dxa"/>
          </w:tcPr>
          <w:p w:rsidR="007B0F84" w:rsidRDefault="00981CAC" w:rsidP="00981CAC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0,1-0,3% бактерии (кроме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туберклеза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);</w:t>
            </w:r>
          </w:p>
          <w:p w:rsidR="00981CAC" w:rsidRDefault="00981CAC" w:rsidP="00981CAC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0,5-1% вирусы и кандидоз;</w:t>
            </w:r>
          </w:p>
          <w:p w:rsidR="00981CAC" w:rsidRDefault="00981CAC" w:rsidP="00981CAC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1-0,5%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дерматофитоз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 туберкулез;</w:t>
            </w:r>
          </w:p>
        </w:tc>
      </w:tr>
      <w:tr w:rsidR="00981CAC" w:rsidTr="00A014EA">
        <w:tc>
          <w:tcPr>
            <w:tcW w:w="1527" w:type="dxa"/>
          </w:tcPr>
          <w:p w:rsidR="007B0F84" w:rsidRDefault="00A56D9C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Трилокс</w:t>
            </w:r>
            <w:proofErr w:type="spellEnd"/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151" w:type="dxa"/>
          </w:tcPr>
          <w:p w:rsidR="007B0F84" w:rsidRPr="002B4578" w:rsidRDefault="002B4578" w:rsidP="00A014EA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N</w:t>
            </w:r>
            <w:r w:rsidRPr="002B4578"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-бис(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аминопропил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додециламин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3,8%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алкилдиметилбензидаммоний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хлорид 3,8%</w:t>
            </w:r>
          </w:p>
        </w:tc>
        <w:tc>
          <w:tcPr>
            <w:tcW w:w="2552" w:type="dxa"/>
          </w:tcPr>
          <w:p w:rsidR="007B0F84" w:rsidRPr="00A014EA" w:rsidRDefault="00A12DA9" w:rsidP="00A014EA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р(</w:t>
            </w:r>
            <w:proofErr w:type="gram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-) и Гр(+) бактерии, в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т.ч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мукобактериум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туберколоси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 вирусы, патогенные грибы</w:t>
            </w:r>
            <w:r w:rsidR="00A014EA" w:rsidRPr="00A014EA"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7B0F84" w:rsidRDefault="00981CAC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0,1-0,2% бактерии;</w:t>
            </w:r>
          </w:p>
          <w:p w:rsidR="00981CAC" w:rsidRDefault="00981CAC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0,5-0,7% вирусы;</w:t>
            </w:r>
          </w:p>
          <w:p w:rsidR="00981CAC" w:rsidRDefault="00981CAC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0,3% кандидоз;</w:t>
            </w:r>
          </w:p>
          <w:p w:rsidR="00981CAC" w:rsidRDefault="00981CAC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1-2%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дерматофитоз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;</w:t>
            </w:r>
          </w:p>
          <w:p w:rsidR="00981CAC" w:rsidRDefault="00981CAC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0,5-1% туберкулез;</w:t>
            </w:r>
          </w:p>
        </w:tc>
      </w:tr>
      <w:tr w:rsidR="00981CAC" w:rsidTr="00A014EA">
        <w:tc>
          <w:tcPr>
            <w:tcW w:w="1527" w:type="dxa"/>
          </w:tcPr>
          <w:p w:rsidR="00BE0B3A" w:rsidRDefault="00BE0B3A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A56D9C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Аламинол</w:t>
            </w:r>
            <w:proofErr w:type="spellEnd"/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151" w:type="dxa"/>
          </w:tcPr>
          <w:p w:rsidR="00BE0B3A" w:rsidRDefault="00BE0B3A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2B4578" w:rsidP="00A014EA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Алкидиметилбензиламмоний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хлорид 5%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глиоксаль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8%</w:t>
            </w:r>
          </w:p>
        </w:tc>
        <w:tc>
          <w:tcPr>
            <w:tcW w:w="2552" w:type="dxa"/>
          </w:tcPr>
          <w:p w:rsidR="00BE0B3A" w:rsidRDefault="00BE0B3A" w:rsidP="00A12DA9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A12DA9" w:rsidP="00A014EA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р(</w:t>
            </w:r>
            <w:proofErr w:type="gram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-) и Гр(+) бактерии, в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т.ч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мукобактериум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туберколоси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 вирусы, патогенные грибы.</w:t>
            </w:r>
          </w:p>
        </w:tc>
        <w:tc>
          <w:tcPr>
            <w:tcW w:w="2835" w:type="dxa"/>
          </w:tcPr>
          <w:p w:rsidR="00BE0B3A" w:rsidRDefault="00BE0B3A" w:rsidP="00BE0B3A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981CAC" w:rsidP="00BE0B3A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1-3% бактерии;</w:t>
            </w:r>
          </w:p>
          <w:p w:rsidR="00981CAC" w:rsidRDefault="00981CAC" w:rsidP="00BE0B3A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5% вирусы;</w:t>
            </w:r>
          </w:p>
          <w:p w:rsidR="00981CAC" w:rsidRDefault="00981CAC" w:rsidP="00BE0B3A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3-5% кандидоз,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дерматофитоз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 туберкулез;</w:t>
            </w:r>
          </w:p>
        </w:tc>
      </w:tr>
      <w:tr w:rsidR="00981CAC" w:rsidTr="00A014EA">
        <w:tc>
          <w:tcPr>
            <w:tcW w:w="1527" w:type="dxa"/>
          </w:tcPr>
          <w:p w:rsidR="007B0F84" w:rsidRDefault="00A56D9C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Лизарин</w:t>
            </w:r>
            <w:proofErr w:type="spellEnd"/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151" w:type="dxa"/>
          </w:tcPr>
          <w:p w:rsidR="007B0F84" w:rsidRPr="00A12DA9" w:rsidRDefault="00A12DA9" w:rsidP="00A014EA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lastRenderedPageBreak/>
              <w:t>N</w:t>
            </w:r>
            <w:r w:rsidRPr="00A12DA9"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N</w:t>
            </w:r>
            <w:r w:rsidRPr="00A12DA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бис(3-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 xml:space="preserve">аминопропил)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алкилдиметилбензидаммоний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хлорид 5%</w:t>
            </w:r>
          </w:p>
        </w:tc>
        <w:tc>
          <w:tcPr>
            <w:tcW w:w="2552" w:type="dxa"/>
          </w:tcPr>
          <w:p w:rsidR="007B0F84" w:rsidRDefault="00D40A33" w:rsidP="00D40A33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>Г</w:t>
            </w: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р(</w:t>
            </w:r>
            <w:proofErr w:type="gram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-) и Гр(+)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 xml:space="preserve">бактерии, в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т.ч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мукобактериум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туберколоси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 вирусы, патогенные грибы.</w:t>
            </w:r>
          </w:p>
        </w:tc>
        <w:tc>
          <w:tcPr>
            <w:tcW w:w="2835" w:type="dxa"/>
          </w:tcPr>
          <w:p w:rsidR="007B0F84" w:rsidRDefault="00981CAC" w:rsidP="00BE0B3A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 xml:space="preserve">0,05-0,5% бактерии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>(кроме туберкулеза);</w:t>
            </w:r>
          </w:p>
          <w:p w:rsidR="00981CAC" w:rsidRDefault="00981CAC" w:rsidP="00BE0B3A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0,2-0,075% вирусы;</w:t>
            </w:r>
          </w:p>
          <w:p w:rsidR="00981CAC" w:rsidRDefault="00981CAC" w:rsidP="00BE0B3A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0,2-1%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кандидоз</w:t>
            </w: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,г</w:t>
            </w:r>
            <w:proofErr w:type="gram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ерматофитоз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;</w:t>
            </w:r>
          </w:p>
          <w:p w:rsidR="00BE0B3A" w:rsidRDefault="00BE0B3A" w:rsidP="00BE0B3A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0,5-1% туберкулез;</w:t>
            </w:r>
          </w:p>
        </w:tc>
      </w:tr>
      <w:tr w:rsidR="00981CAC" w:rsidTr="00A014EA">
        <w:tc>
          <w:tcPr>
            <w:tcW w:w="1527" w:type="dxa"/>
          </w:tcPr>
          <w:p w:rsidR="007B0F84" w:rsidRDefault="00A56D9C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>Макси-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дез</w:t>
            </w:r>
            <w:proofErr w:type="spellEnd"/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151" w:type="dxa"/>
          </w:tcPr>
          <w:p w:rsidR="007B0F84" w:rsidRDefault="00A12DA9" w:rsidP="00A014EA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Алкилдиметилбензиламмоний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хлорид 4%</w:t>
            </w:r>
          </w:p>
        </w:tc>
        <w:tc>
          <w:tcPr>
            <w:tcW w:w="2552" w:type="dxa"/>
          </w:tcPr>
          <w:p w:rsidR="007B0F84" w:rsidRDefault="00D40A33" w:rsidP="00D40A33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р(</w:t>
            </w:r>
            <w:proofErr w:type="gram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-) и Гр(+) бактерии, патогенные грибы (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кандида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)</w:t>
            </w:r>
          </w:p>
        </w:tc>
        <w:tc>
          <w:tcPr>
            <w:tcW w:w="2835" w:type="dxa"/>
          </w:tcPr>
          <w:p w:rsidR="00BE0B3A" w:rsidRDefault="00BE0B3A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0,5-1% бактерии;</w:t>
            </w:r>
          </w:p>
          <w:p w:rsidR="00BE0B3A" w:rsidRDefault="00BE0B3A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5% кандидоз;</w:t>
            </w:r>
          </w:p>
        </w:tc>
      </w:tr>
    </w:tbl>
    <w:p w:rsidR="007B0F84" w:rsidRDefault="007B0F84" w:rsidP="007B0F84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7B0F84" w:rsidRDefault="007B0F84" w:rsidP="007B0F84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7B0F84" w:rsidRDefault="007B0F84" w:rsidP="007B0F84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7B0F84" w:rsidRDefault="007B0F84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7B0F84" w:rsidRDefault="007B0F84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7B0F84" w:rsidRDefault="007B0F84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7B0F84" w:rsidRDefault="007B0F84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7B0F84" w:rsidRDefault="007B0F84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7B0F84" w:rsidRDefault="007B0F84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7B0F84" w:rsidRDefault="007B0F84" w:rsidP="00851597">
      <w:pPr>
        <w:pStyle w:val="31"/>
        <w:spacing w:after="0"/>
        <w:rPr>
          <w:rFonts w:ascii="Times New Roman" w:hAnsi="Times New Roman"/>
          <w:b/>
          <w:iCs/>
          <w:sz w:val="28"/>
          <w:szCs w:val="28"/>
        </w:rPr>
      </w:pPr>
    </w:p>
    <w:p w:rsidR="00D40A33" w:rsidRDefault="00D40A33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D40A33" w:rsidRDefault="00D40A33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D40A33" w:rsidRDefault="00D40A33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D40A33" w:rsidRDefault="00D40A33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D40A33" w:rsidRDefault="00D40A33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D40A33" w:rsidRDefault="00D40A33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D40A33" w:rsidRDefault="00D40A33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D40A33" w:rsidRDefault="00D40A33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D40A33" w:rsidRDefault="00D40A33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D40A33" w:rsidRDefault="00D40A33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A014EA" w:rsidRDefault="00A014EA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D40A33" w:rsidRDefault="00D40A33" w:rsidP="00BE0B3A">
      <w:pPr>
        <w:pStyle w:val="31"/>
        <w:spacing w:after="0"/>
        <w:rPr>
          <w:rFonts w:ascii="Times New Roman" w:hAnsi="Times New Roman"/>
          <w:b/>
          <w:iCs/>
          <w:sz w:val="28"/>
          <w:szCs w:val="28"/>
        </w:rPr>
      </w:pPr>
    </w:p>
    <w:p w:rsidR="00A014EA" w:rsidRDefault="00A014EA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A014EA" w:rsidRDefault="00A014EA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A014EA" w:rsidRDefault="00A014EA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A014EA" w:rsidRDefault="00A014EA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A014EA" w:rsidRDefault="00A014EA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A014EA" w:rsidRDefault="00A014EA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A014EA" w:rsidRDefault="00A014EA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A014EA" w:rsidRDefault="00A014EA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A014EA" w:rsidRDefault="00A014EA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A014EA" w:rsidRDefault="00A014EA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A014EA" w:rsidRDefault="00A014EA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A014EA" w:rsidRDefault="00A014EA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A014EA" w:rsidRPr="005E6E5B" w:rsidRDefault="00330B09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Дезинфекция оборудования, посуды, биоматериала</w:t>
      </w:r>
    </w:p>
    <w:tbl>
      <w:tblPr>
        <w:tblW w:w="9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17"/>
        <w:gridCol w:w="2799"/>
        <w:gridCol w:w="2296"/>
        <w:gridCol w:w="1846"/>
      </w:tblGrid>
      <w:tr w:rsidR="00330B09" w:rsidTr="00A56D9C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Предмет дезинфекции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Дезсредство</w:t>
            </w:r>
            <w:proofErr w:type="spellEnd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,</w:t>
            </w:r>
          </w:p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Концентрация</w:t>
            </w:r>
            <w:proofErr w:type="gramStart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Экспозиция, мин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Частота обработки</w:t>
            </w:r>
          </w:p>
        </w:tc>
      </w:tr>
      <w:tr w:rsidR="00330B09" w:rsidTr="00A56D9C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Руки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85159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Лизонин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Исосепт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Стерилиум</w:t>
            </w:r>
            <w:proofErr w:type="spellEnd"/>
          </w:p>
          <w:p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85159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30 сек-1 мин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Несколько раз в день</w:t>
            </w:r>
          </w:p>
        </w:tc>
      </w:tr>
      <w:tr w:rsidR="00330B09" w:rsidTr="00A56D9C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перчатки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85159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Раствор 3% хлорамина</w:t>
            </w:r>
          </w:p>
          <w:p w:rsidR="00851597" w:rsidRDefault="0085159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Раствор 6% перекиси водорода</w:t>
            </w:r>
          </w:p>
          <w:p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85159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час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A56D9C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Спец</w:t>
            </w: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.о</w:t>
            </w:r>
            <w:proofErr w:type="gram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дежда</w:t>
            </w:r>
            <w:proofErr w:type="spellEnd"/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597" w:rsidRDefault="00851597" w:rsidP="00851597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Раствор 1% хлорамина </w:t>
            </w:r>
          </w:p>
          <w:p w:rsidR="00851597" w:rsidRDefault="00851597" w:rsidP="00851597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Аламинол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1- 8%</w:t>
            </w:r>
          </w:p>
          <w:p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85159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час</w:t>
            </w:r>
          </w:p>
          <w:p w:rsidR="00851597" w:rsidRDefault="0085159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60-90 мин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A56D9C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Пробирки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85159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Дезаксон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1%</w:t>
            </w:r>
          </w:p>
          <w:p w:rsidR="00851597" w:rsidRDefault="0085159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Бианол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20%</w:t>
            </w:r>
          </w:p>
          <w:p w:rsidR="00851597" w:rsidRDefault="0085159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Глутарал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КолдСпор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20%</w:t>
            </w:r>
          </w:p>
          <w:p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85159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45 мин</w:t>
            </w:r>
          </w:p>
          <w:p w:rsidR="00851597" w:rsidRDefault="0085159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15 мин</w:t>
            </w:r>
          </w:p>
          <w:p w:rsidR="00851597" w:rsidRDefault="0085159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240-600 мин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A56D9C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Дозаторы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85159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Бианол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20%</w:t>
            </w:r>
          </w:p>
          <w:p w:rsidR="00851597" w:rsidRDefault="0085159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Лизоформин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3000- 8%</w:t>
            </w:r>
          </w:p>
          <w:p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15 мин</w:t>
            </w:r>
          </w:p>
          <w:p w:rsidR="00A56D9C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час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A56D9C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Наконечники дозатора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D9C" w:rsidRDefault="00A56D9C" w:rsidP="00A56D9C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Сайдекс</w:t>
            </w:r>
            <w:proofErr w:type="spellEnd"/>
          </w:p>
          <w:p w:rsidR="00A56D9C" w:rsidRDefault="00A56D9C" w:rsidP="00A56D9C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Раствор формалина 4%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240-600 мин</w:t>
            </w:r>
          </w:p>
          <w:p w:rsidR="00A56D9C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час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A56D9C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Кюветы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ФЭКа</w:t>
            </w:r>
            <w:proofErr w:type="spellEnd"/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Раствор 6% перекиси водорода</w:t>
            </w:r>
          </w:p>
          <w:p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час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A56D9C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Поверхность столов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Аламинол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1- 8%</w:t>
            </w:r>
          </w:p>
          <w:p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60-90 мин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После каждого исследования</w:t>
            </w:r>
          </w:p>
        </w:tc>
      </w:tr>
      <w:tr w:rsidR="00330B09" w:rsidTr="00A56D9C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Полы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Анолит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АНК Супер 0,02-0,05%</w:t>
            </w:r>
          </w:p>
          <w:p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20 мин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A56D9C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кровь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Септустин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М 18-18,5%</w:t>
            </w:r>
          </w:p>
          <w:p w:rsidR="00A56D9C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кальциягипохлорид</w:t>
            </w:r>
            <w:proofErr w:type="spellEnd"/>
          </w:p>
          <w:p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90-120 мин</w:t>
            </w:r>
          </w:p>
          <w:p w:rsidR="00A56D9C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A56D9C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час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A56D9C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Моча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Октава 2- 6%</w:t>
            </w:r>
          </w:p>
          <w:p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30-90 мин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A56D9C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Пипетки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Дезоксан</w:t>
            </w:r>
            <w:proofErr w:type="spellEnd"/>
          </w:p>
          <w:p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45 мин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56D9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</w:tbl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День 2.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Тема: Работа с аппаратурой и приборами КДЛ.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1.Заполнить таблицу</w:t>
      </w:r>
    </w:p>
    <w:p w:rsidR="00330B09" w:rsidRDefault="005463A7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Назначение приборов КДЛ</w:t>
      </w:r>
    </w:p>
    <w:p w:rsidR="005463A7" w:rsidRPr="00194DA4" w:rsidRDefault="005463A7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tbl>
      <w:tblPr>
        <w:tblW w:w="98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298"/>
        <w:gridCol w:w="3502"/>
        <w:gridCol w:w="3096"/>
      </w:tblGrid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Прибор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Назначение 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Режим работы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Сушильный шкаф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A014EA" w:rsidRDefault="00A014EA" w:rsidP="00A014EA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014EA">
              <w:rPr>
                <w:rFonts w:ascii="Times New Roman" w:hAnsi="Times New Roman"/>
                <w:color w:val="000000"/>
                <w:sz w:val="28"/>
                <w:szCs w:val="28"/>
              </w:rPr>
              <w:t>Сушка различных изделий лабораторного оборудования, проведение термических испытаний, стерилизации</w:t>
            </w:r>
          </w:p>
          <w:p w:rsidR="00330B09" w:rsidRPr="00194DA4" w:rsidRDefault="00330B09" w:rsidP="00A014EA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A014EA" w:rsidRDefault="00A014EA" w:rsidP="00A014EA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014E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Время разогрева не более 90 мин, </w:t>
            </w:r>
            <w:proofErr w:type="gramStart"/>
            <w:r w:rsidRPr="00A014EA">
              <w:rPr>
                <w:rFonts w:ascii="Times New Roman" w:hAnsi="Times New Roman"/>
                <w:color w:val="000000"/>
                <w:sz w:val="28"/>
                <w:szCs w:val="28"/>
              </w:rPr>
              <w:t>температурный</w:t>
            </w:r>
            <w:proofErr w:type="gramEnd"/>
            <w:r w:rsidRPr="00A014E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014EA">
              <w:rPr>
                <w:rFonts w:ascii="Times New Roman" w:hAnsi="Times New Roman"/>
                <w:color w:val="000000"/>
                <w:sz w:val="28"/>
                <w:szCs w:val="28"/>
              </w:rPr>
              <w:t>max</w:t>
            </w:r>
            <w:proofErr w:type="spellEnd"/>
            <w:r w:rsidRPr="00A014EA">
              <w:rPr>
                <w:rFonts w:ascii="Times New Roman" w:hAnsi="Times New Roman"/>
                <w:color w:val="000000"/>
                <w:sz w:val="28"/>
                <w:szCs w:val="28"/>
              </w:rPr>
              <w:t>= +200 ℃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ФЭК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A014EA" w:rsidRDefault="00A014EA" w:rsidP="00A014EA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014EA">
              <w:rPr>
                <w:rFonts w:ascii="Times New Roman" w:hAnsi="Times New Roman"/>
                <w:color w:val="000000"/>
                <w:sz w:val="28"/>
                <w:szCs w:val="28"/>
              </w:rPr>
              <w:t>Измерение концентрации веществ в окрашенных растворах по их плотности светопропускания</w:t>
            </w:r>
          </w:p>
          <w:p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330B09" w:rsidRPr="00194DA4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9122F4" w:rsidRDefault="009122F4" w:rsidP="009122F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9122F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Спектральный диапазон в пределах от 315 до 980 </w:t>
            </w:r>
            <w:proofErr w:type="spellStart"/>
            <w:r w:rsidRPr="009122F4">
              <w:rPr>
                <w:rFonts w:ascii="Times New Roman" w:hAnsi="Times New Roman"/>
                <w:color w:val="000000"/>
                <w:sz w:val="28"/>
                <w:szCs w:val="28"/>
              </w:rPr>
              <w:t>нм</w:t>
            </w:r>
            <w:proofErr w:type="spellEnd"/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Термостат 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9122F4" w:rsidRDefault="009122F4" w:rsidP="009122F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9122F4">
              <w:rPr>
                <w:rFonts w:ascii="Times New Roman" w:hAnsi="Times New Roman"/>
                <w:color w:val="000000"/>
                <w:sz w:val="28"/>
                <w:szCs w:val="28"/>
              </w:rPr>
              <w:t>Поддержание в камере постоянной температуры в течение определенного времени</w:t>
            </w:r>
          </w:p>
          <w:p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330B09" w:rsidRPr="00194DA4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9122F4" w:rsidRDefault="009122F4" w:rsidP="009122F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9122F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Разогрев не более 70 мин, температурный </w:t>
            </w:r>
            <w:proofErr w:type="spellStart"/>
            <w:r w:rsidRPr="009122F4">
              <w:rPr>
                <w:rFonts w:ascii="Times New Roman" w:hAnsi="Times New Roman"/>
                <w:color w:val="000000"/>
                <w:sz w:val="28"/>
                <w:szCs w:val="28"/>
              </w:rPr>
              <w:t>min</w:t>
            </w:r>
            <w:proofErr w:type="spellEnd"/>
            <w:r w:rsidRPr="009122F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= +30 ℃, </w:t>
            </w:r>
            <w:proofErr w:type="spellStart"/>
            <w:r w:rsidRPr="009122F4">
              <w:rPr>
                <w:rFonts w:ascii="Times New Roman" w:hAnsi="Times New Roman"/>
                <w:color w:val="000000"/>
                <w:sz w:val="28"/>
                <w:szCs w:val="28"/>
              </w:rPr>
              <w:t>max</w:t>
            </w:r>
            <w:proofErr w:type="spellEnd"/>
            <w:r w:rsidRPr="009122F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= +120℃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Центрифуга 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9122F4" w:rsidRDefault="009122F4" w:rsidP="009122F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9122F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Отделение осадка от </w:t>
            </w:r>
            <w:proofErr w:type="spellStart"/>
            <w:r w:rsidRPr="009122F4">
              <w:rPr>
                <w:rFonts w:ascii="Times New Roman" w:hAnsi="Times New Roman"/>
                <w:color w:val="000000"/>
                <w:sz w:val="28"/>
                <w:szCs w:val="28"/>
              </w:rPr>
              <w:t>надосадочной</w:t>
            </w:r>
            <w:proofErr w:type="spellEnd"/>
            <w:r w:rsidRPr="009122F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жидкости</w:t>
            </w:r>
          </w:p>
          <w:p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330B09" w:rsidRPr="00194DA4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9122F4" w:rsidRDefault="009122F4" w:rsidP="009122F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9122F4">
              <w:rPr>
                <w:rFonts w:ascii="Times New Roman" w:hAnsi="Times New Roman"/>
                <w:color w:val="000000"/>
                <w:sz w:val="28"/>
                <w:szCs w:val="28"/>
              </w:rPr>
              <w:t>Скорость от 200 об/мин</w:t>
            </w:r>
            <w:proofErr w:type="gramStart"/>
            <w:r w:rsidRPr="009122F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</w:t>
            </w:r>
            <w:proofErr w:type="gramEnd"/>
            <w:r w:rsidRPr="009122F4">
              <w:rPr>
                <w:rFonts w:ascii="Times New Roman" w:hAnsi="Times New Roman"/>
                <w:color w:val="000000"/>
                <w:sz w:val="28"/>
                <w:szCs w:val="28"/>
              </w:rPr>
              <w:t>о 3000 об/мин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Дозатор автоматический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9122F4" w:rsidRDefault="009122F4" w:rsidP="009122F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9122F4">
              <w:rPr>
                <w:rFonts w:ascii="Times New Roman" w:hAnsi="Times New Roman"/>
                <w:color w:val="000000"/>
                <w:sz w:val="28"/>
                <w:szCs w:val="28"/>
              </w:rPr>
              <w:t>Автоматическое отмеривание и выдача заданного количества вещества в виде порции</w:t>
            </w:r>
          </w:p>
          <w:p w:rsidR="00330B09" w:rsidRPr="00194DA4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9122F4" w:rsidRDefault="009122F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9122F4" w:rsidRDefault="009122F4" w:rsidP="009122F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-</w:t>
            </w:r>
          </w:p>
        </w:tc>
      </w:tr>
    </w:tbl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2.Записать правила и последовательность работы на приборах: ФЭК, центрифуга, термостат, сушильный шкаф.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9122F4" w:rsidRPr="009122F4" w:rsidRDefault="00330B09" w:rsidP="009122F4">
      <w:pPr>
        <w:pStyle w:val="a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>
        <w:rPr>
          <w:bCs/>
          <w:iCs/>
          <w:sz w:val="28"/>
          <w:szCs w:val="28"/>
        </w:rPr>
        <w:br w:type="page"/>
      </w:r>
      <w:r w:rsidR="009122F4" w:rsidRPr="009122F4">
        <w:rPr>
          <w:b/>
          <w:color w:val="000000"/>
          <w:sz w:val="28"/>
          <w:szCs w:val="28"/>
        </w:rPr>
        <w:lastRenderedPageBreak/>
        <w:t>Правила и последовательность работы на приборе ФЭК</w:t>
      </w:r>
    </w:p>
    <w:p w:rsidR="009122F4" w:rsidRDefault="009122F4" w:rsidP="009122F4">
      <w:pPr>
        <w:pStyle w:val="af"/>
        <w:numPr>
          <w:ilvl w:val="0"/>
          <w:numId w:val="21"/>
        </w:numPr>
        <w:spacing w:before="0" w:beforeAutospacing="0" w:after="0" w:afterAutospacing="0" w:line="276" w:lineRule="auto"/>
        <w:ind w:left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Присоединить колориметр к сети;</w:t>
      </w:r>
    </w:p>
    <w:p w:rsidR="009122F4" w:rsidRDefault="009122F4" w:rsidP="009122F4">
      <w:pPr>
        <w:pStyle w:val="af"/>
        <w:numPr>
          <w:ilvl w:val="0"/>
          <w:numId w:val="21"/>
        </w:numPr>
        <w:spacing w:before="0" w:beforeAutospacing="0" w:after="0" w:afterAutospacing="0" w:line="276" w:lineRule="auto"/>
        <w:ind w:left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Включить тумблер «Сеть»;</w:t>
      </w:r>
    </w:p>
    <w:p w:rsidR="009122F4" w:rsidRDefault="009122F4" w:rsidP="009122F4">
      <w:pPr>
        <w:pStyle w:val="af"/>
        <w:numPr>
          <w:ilvl w:val="0"/>
          <w:numId w:val="21"/>
        </w:numPr>
        <w:spacing w:before="0" w:beforeAutospacing="0" w:after="0" w:afterAutospacing="0" w:line="276" w:lineRule="auto"/>
        <w:ind w:left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Открыть крышку кюветного отделения;</w:t>
      </w:r>
    </w:p>
    <w:p w:rsidR="009122F4" w:rsidRDefault="009122F4" w:rsidP="009122F4">
      <w:pPr>
        <w:pStyle w:val="af"/>
        <w:numPr>
          <w:ilvl w:val="0"/>
          <w:numId w:val="21"/>
        </w:numPr>
        <w:spacing w:before="0" w:beforeAutospacing="0" w:after="0" w:afterAutospacing="0" w:line="276" w:lineRule="auto"/>
        <w:ind w:left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Выдержать колориметр во включенном состоянии 15 мин;</w:t>
      </w:r>
    </w:p>
    <w:p w:rsidR="009122F4" w:rsidRDefault="009122F4" w:rsidP="009122F4">
      <w:pPr>
        <w:pStyle w:val="af"/>
        <w:numPr>
          <w:ilvl w:val="0"/>
          <w:numId w:val="21"/>
        </w:numPr>
        <w:spacing w:before="0" w:beforeAutospacing="0" w:after="0" w:afterAutospacing="0" w:line="276" w:lineRule="auto"/>
        <w:ind w:left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Нажать клавишу «Ш» (0), измерить нулевой отсчет;</w:t>
      </w:r>
    </w:p>
    <w:p w:rsidR="009122F4" w:rsidRDefault="009122F4" w:rsidP="009122F4">
      <w:pPr>
        <w:pStyle w:val="af"/>
        <w:numPr>
          <w:ilvl w:val="0"/>
          <w:numId w:val="21"/>
        </w:numPr>
        <w:spacing w:before="0" w:beforeAutospacing="0" w:after="0" w:afterAutospacing="0" w:line="276" w:lineRule="auto"/>
        <w:ind w:left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Установить в кюветное отделение кюветы с контрольным раствором (в дальнее гнездо </w:t>
      </w:r>
      <w:proofErr w:type="spellStart"/>
      <w:r>
        <w:rPr>
          <w:color w:val="000000"/>
          <w:sz w:val="27"/>
          <w:szCs w:val="27"/>
        </w:rPr>
        <w:t>кюветодержателя</w:t>
      </w:r>
      <w:proofErr w:type="spellEnd"/>
      <w:r>
        <w:rPr>
          <w:color w:val="000000"/>
          <w:sz w:val="27"/>
          <w:szCs w:val="27"/>
        </w:rPr>
        <w:t>) и исследуемый раствор (в ближнее гнездо);</w:t>
      </w:r>
    </w:p>
    <w:p w:rsidR="009122F4" w:rsidRDefault="009122F4" w:rsidP="009122F4">
      <w:pPr>
        <w:pStyle w:val="af"/>
        <w:numPr>
          <w:ilvl w:val="0"/>
          <w:numId w:val="21"/>
        </w:numPr>
        <w:spacing w:before="0" w:beforeAutospacing="0" w:after="0" w:afterAutospacing="0" w:line="276" w:lineRule="auto"/>
        <w:ind w:left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Установить необходимый светофильтр и соответствующий фотоприемник;</w:t>
      </w:r>
    </w:p>
    <w:p w:rsidR="009122F4" w:rsidRDefault="009122F4" w:rsidP="009122F4">
      <w:pPr>
        <w:pStyle w:val="af"/>
        <w:numPr>
          <w:ilvl w:val="0"/>
          <w:numId w:val="21"/>
        </w:numPr>
        <w:spacing w:before="0" w:beforeAutospacing="0" w:after="0" w:afterAutospacing="0" w:line="276" w:lineRule="auto"/>
        <w:ind w:left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Ручку </w:t>
      </w:r>
      <w:proofErr w:type="spellStart"/>
      <w:r>
        <w:rPr>
          <w:color w:val="000000"/>
          <w:sz w:val="27"/>
          <w:szCs w:val="27"/>
        </w:rPr>
        <w:t>кюветодержателя</w:t>
      </w:r>
      <w:proofErr w:type="spellEnd"/>
      <w:r>
        <w:rPr>
          <w:color w:val="000000"/>
          <w:sz w:val="27"/>
          <w:szCs w:val="27"/>
        </w:rPr>
        <w:t xml:space="preserve"> установить в правое положение;</w:t>
      </w:r>
    </w:p>
    <w:p w:rsidR="009122F4" w:rsidRDefault="009122F4" w:rsidP="009122F4">
      <w:pPr>
        <w:pStyle w:val="af"/>
        <w:numPr>
          <w:ilvl w:val="0"/>
          <w:numId w:val="21"/>
        </w:numPr>
        <w:spacing w:before="0" w:beforeAutospacing="0" w:after="0" w:afterAutospacing="0" w:line="276" w:lineRule="auto"/>
        <w:ind w:left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Закрыть крышку кюветного отделения, нажать клавишу «К» (1);</w:t>
      </w:r>
    </w:p>
    <w:p w:rsidR="009122F4" w:rsidRDefault="009122F4" w:rsidP="009122F4">
      <w:pPr>
        <w:pStyle w:val="af"/>
        <w:numPr>
          <w:ilvl w:val="0"/>
          <w:numId w:val="21"/>
        </w:numPr>
        <w:spacing w:before="0" w:beforeAutospacing="0" w:after="0" w:afterAutospacing="0" w:line="276" w:lineRule="auto"/>
        <w:ind w:left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Ручку </w:t>
      </w:r>
      <w:proofErr w:type="spellStart"/>
      <w:r>
        <w:rPr>
          <w:color w:val="000000"/>
          <w:sz w:val="27"/>
          <w:szCs w:val="27"/>
        </w:rPr>
        <w:t>кюветодержателя</w:t>
      </w:r>
      <w:proofErr w:type="spellEnd"/>
      <w:r>
        <w:rPr>
          <w:color w:val="000000"/>
          <w:sz w:val="27"/>
          <w:szCs w:val="27"/>
        </w:rPr>
        <w:t xml:space="preserve"> установить в правое положение;</w:t>
      </w:r>
    </w:p>
    <w:p w:rsidR="009122F4" w:rsidRDefault="009122F4" w:rsidP="009122F4">
      <w:pPr>
        <w:pStyle w:val="af"/>
        <w:numPr>
          <w:ilvl w:val="0"/>
          <w:numId w:val="21"/>
        </w:numPr>
        <w:spacing w:before="0" w:beforeAutospacing="0" w:after="0" w:afterAutospacing="0" w:line="276" w:lineRule="auto"/>
        <w:ind w:left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Нажать клавишу «Д» (5). Отсчет на цифровом табло справа от мигающей запятой соответствует оптической плотности исследуемого раствора.</w:t>
      </w:r>
    </w:p>
    <w:p w:rsidR="009122F4" w:rsidRDefault="009122F4" w:rsidP="009122F4">
      <w:pPr>
        <w:pStyle w:val="af"/>
        <w:spacing w:before="0" w:beforeAutospacing="0" w:after="0" w:afterAutospacing="0" w:line="276" w:lineRule="auto"/>
        <w:rPr>
          <w:color w:val="000000"/>
          <w:sz w:val="27"/>
          <w:szCs w:val="27"/>
        </w:rPr>
      </w:pPr>
    </w:p>
    <w:p w:rsidR="009122F4" w:rsidRPr="009122F4" w:rsidRDefault="009122F4" w:rsidP="009122F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22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Правила и последовательность работы с термостатом</w:t>
      </w:r>
    </w:p>
    <w:p w:rsidR="009122F4" w:rsidRDefault="009122F4" w:rsidP="009122F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22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Алгоритм работы:</w:t>
      </w:r>
    </w:p>
    <w:p w:rsidR="009122F4" w:rsidRPr="009122F4" w:rsidRDefault="009122F4" w:rsidP="009122F4">
      <w:pPr>
        <w:pStyle w:val="a9"/>
        <w:numPr>
          <w:ilvl w:val="0"/>
          <w:numId w:val="22"/>
        </w:numPr>
        <w:spacing w:line="276" w:lineRule="auto"/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>Термостат включают в сеть поворотом тумблера в положении «Сеть» (при этом загорается правая сигнальная лампочка – нагреватель включен);</w:t>
      </w:r>
    </w:p>
    <w:p w:rsidR="009122F4" w:rsidRPr="009122F4" w:rsidRDefault="009122F4" w:rsidP="009122F4">
      <w:pPr>
        <w:pStyle w:val="a9"/>
        <w:numPr>
          <w:ilvl w:val="0"/>
          <w:numId w:val="22"/>
        </w:numPr>
        <w:spacing w:line="276" w:lineRule="auto"/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>Выставляют нужную температуру;</w:t>
      </w:r>
    </w:p>
    <w:p w:rsidR="009122F4" w:rsidRPr="009122F4" w:rsidRDefault="009122F4" w:rsidP="009122F4">
      <w:pPr>
        <w:pStyle w:val="a9"/>
        <w:numPr>
          <w:ilvl w:val="0"/>
          <w:numId w:val="22"/>
        </w:numPr>
        <w:spacing w:line="276" w:lineRule="auto"/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 xml:space="preserve">По </w:t>
      </w:r>
      <w:proofErr w:type="gramStart"/>
      <w:r w:rsidRPr="009122F4">
        <w:rPr>
          <w:color w:val="000000"/>
          <w:sz w:val="28"/>
          <w:szCs w:val="28"/>
        </w:rPr>
        <w:t>движении</w:t>
      </w:r>
      <w:proofErr w:type="gramEnd"/>
      <w:r w:rsidRPr="009122F4">
        <w:rPr>
          <w:color w:val="000000"/>
          <w:sz w:val="28"/>
          <w:szCs w:val="28"/>
        </w:rPr>
        <w:t xml:space="preserve"> заданной температуры загорается левая лампочка (нагреватель отключен), а правая выключается;</w:t>
      </w:r>
    </w:p>
    <w:p w:rsidR="009122F4" w:rsidRPr="009122F4" w:rsidRDefault="009122F4" w:rsidP="009122F4">
      <w:pPr>
        <w:pStyle w:val="a9"/>
        <w:numPr>
          <w:ilvl w:val="0"/>
          <w:numId w:val="22"/>
        </w:numPr>
        <w:spacing w:line="276" w:lineRule="auto"/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>Если надо, включают кнопку «ускоренный разогрев», при этом загораются обе лампочки.</w:t>
      </w:r>
    </w:p>
    <w:p w:rsidR="009122F4" w:rsidRPr="009122F4" w:rsidRDefault="009122F4" w:rsidP="009122F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22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Правила работы:</w:t>
      </w:r>
    </w:p>
    <w:p w:rsidR="009122F4" w:rsidRPr="009122F4" w:rsidRDefault="009122F4" w:rsidP="009122F4">
      <w:pPr>
        <w:pStyle w:val="a9"/>
        <w:numPr>
          <w:ilvl w:val="0"/>
          <w:numId w:val="23"/>
        </w:numPr>
        <w:spacing w:line="276" w:lineRule="auto"/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>Не включать термостат без заземления;</w:t>
      </w:r>
    </w:p>
    <w:p w:rsidR="009122F4" w:rsidRPr="009122F4" w:rsidRDefault="009122F4" w:rsidP="009122F4">
      <w:pPr>
        <w:pStyle w:val="a9"/>
        <w:numPr>
          <w:ilvl w:val="0"/>
          <w:numId w:val="23"/>
        </w:numPr>
        <w:spacing w:line="276" w:lineRule="auto"/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 xml:space="preserve">Запрещается помещать в камеру термостата материалы, воспламеняющиеся при температуре </w:t>
      </w:r>
      <w:proofErr w:type="spellStart"/>
      <w:r w:rsidRPr="009122F4">
        <w:rPr>
          <w:color w:val="000000"/>
          <w:sz w:val="28"/>
          <w:szCs w:val="28"/>
        </w:rPr>
        <w:t>термостатирования</w:t>
      </w:r>
      <w:proofErr w:type="spellEnd"/>
      <w:r w:rsidRPr="009122F4">
        <w:rPr>
          <w:color w:val="000000"/>
          <w:sz w:val="28"/>
          <w:szCs w:val="28"/>
        </w:rPr>
        <w:t>;</w:t>
      </w:r>
    </w:p>
    <w:p w:rsidR="009122F4" w:rsidRPr="009122F4" w:rsidRDefault="009122F4" w:rsidP="009122F4">
      <w:pPr>
        <w:pStyle w:val="a9"/>
        <w:numPr>
          <w:ilvl w:val="0"/>
          <w:numId w:val="23"/>
        </w:numPr>
        <w:spacing w:line="276" w:lineRule="auto"/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>При работе на аппарате необходимо стоять на сухом полу и резиновом коврике;</w:t>
      </w:r>
    </w:p>
    <w:p w:rsidR="009122F4" w:rsidRPr="009122F4" w:rsidRDefault="009122F4" w:rsidP="009122F4">
      <w:pPr>
        <w:pStyle w:val="a9"/>
        <w:numPr>
          <w:ilvl w:val="0"/>
          <w:numId w:val="23"/>
        </w:numPr>
        <w:spacing w:line="276" w:lineRule="auto"/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>Не прикасаться к приборам и розеткам мокрыми руками;</w:t>
      </w:r>
    </w:p>
    <w:p w:rsidR="009122F4" w:rsidRPr="009122F4" w:rsidRDefault="009122F4" w:rsidP="009122F4">
      <w:pPr>
        <w:pStyle w:val="a9"/>
        <w:numPr>
          <w:ilvl w:val="0"/>
          <w:numId w:val="23"/>
        </w:numPr>
        <w:spacing w:line="276" w:lineRule="auto"/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>Не снимать кожух с включенного в сеть аппарата;</w:t>
      </w:r>
    </w:p>
    <w:p w:rsidR="009122F4" w:rsidRPr="009122F4" w:rsidRDefault="009122F4" w:rsidP="009122F4">
      <w:pPr>
        <w:pStyle w:val="a9"/>
        <w:numPr>
          <w:ilvl w:val="0"/>
          <w:numId w:val="23"/>
        </w:numPr>
        <w:spacing w:line="276" w:lineRule="auto"/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>Запрещается открывать термостат во время работы;</w:t>
      </w:r>
    </w:p>
    <w:p w:rsidR="009122F4" w:rsidRPr="009122F4" w:rsidRDefault="009122F4" w:rsidP="009122F4">
      <w:pPr>
        <w:pStyle w:val="a9"/>
        <w:numPr>
          <w:ilvl w:val="0"/>
          <w:numId w:val="23"/>
        </w:numPr>
        <w:spacing w:line="276" w:lineRule="auto"/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>Исследуемый материал помещают в термостат в стеклянной или пластиковой посуде;</w:t>
      </w:r>
    </w:p>
    <w:p w:rsidR="009122F4" w:rsidRPr="009122F4" w:rsidRDefault="009122F4" w:rsidP="009122F4">
      <w:pPr>
        <w:pStyle w:val="a9"/>
        <w:numPr>
          <w:ilvl w:val="0"/>
          <w:numId w:val="23"/>
        </w:numPr>
        <w:spacing w:line="276" w:lineRule="auto"/>
        <w:ind w:left="0"/>
        <w:rPr>
          <w:color w:val="000000"/>
          <w:sz w:val="27"/>
          <w:szCs w:val="27"/>
        </w:rPr>
      </w:pPr>
      <w:r w:rsidRPr="009122F4">
        <w:rPr>
          <w:color w:val="000000"/>
          <w:sz w:val="28"/>
          <w:szCs w:val="28"/>
        </w:rPr>
        <w:t>Запрещается помещать посуду на дно термостата</w:t>
      </w:r>
    </w:p>
    <w:p w:rsidR="009122F4" w:rsidRDefault="009122F4" w:rsidP="009122F4">
      <w:pPr>
        <w:pStyle w:val="af"/>
        <w:spacing w:before="0" w:beforeAutospacing="0" w:after="0" w:afterAutospacing="0" w:line="276" w:lineRule="auto"/>
        <w:rPr>
          <w:color w:val="000000"/>
          <w:sz w:val="27"/>
          <w:szCs w:val="27"/>
        </w:rPr>
      </w:pPr>
    </w:p>
    <w:p w:rsidR="009122F4" w:rsidRDefault="009122F4" w:rsidP="009122F4">
      <w:pPr>
        <w:pStyle w:val="af"/>
        <w:spacing w:before="0" w:beforeAutospacing="0" w:after="0" w:afterAutospacing="0" w:line="276" w:lineRule="auto"/>
        <w:rPr>
          <w:color w:val="000000"/>
          <w:sz w:val="27"/>
          <w:szCs w:val="27"/>
        </w:rPr>
      </w:pPr>
    </w:p>
    <w:p w:rsidR="009122F4" w:rsidRDefault="009122F4" w:rsidP="009122F4">
      <w:pPr>
        <w:pStyle w:val="af"/>
        <w:spacing w:before="0" w:beforeAutospacing="0" w:after="0" w:afterAutospacing="0" w:line="276" w:lineRule="auto"/>
        <w:rPr>
          <w:color w:val="000000"/>
          <w:sz w:val="27"/>
          <w:szCs w:val="27"/>
        </w:rPr>
      </w:pPr>
    </w:p>
    <w:p w:rsidR="009122F4" w:rsidRDefault="009122F4" w:rsidP="009122F4">
      <w:pPr>
        <w:pStyle w:val="af"/>
        <w:spacing w:before="0" w:beforeAutospacing="0" w:after="0" w:afterAutospacing="0" w:line="276" w:lineRule="auto"/>
        <w:rPr>
          <w:color w:val="000000"/>
          <w:sz w:val="27"/>
          <w:szCs w:val="27"/>
        </w:rPr>
      </w:pPr>
    </w:p>
    <w:p w:rsidR="009122F4" w:rsidRPr="009122F4" w:rsidRDefault="009122F4" w:rsidP="009122F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22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Правила и последовательность работы с центрифугой</w:t>
      </w:r>
    </w:p>
    <w:p w:rsidR="009122F4" w:rsidRPr="009122F4" w:rsidRDefault="009122F4" w:rsidP="009122F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22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Алгоритм работы:</w:t>
      </w:r>
    </w:p>
    <w:p w:rsidR="009122F4" w:rsidRPr="009122F4" w:rsidRDefault="009122F4" w:rsidP="009122F4">
      <w:pPr>
        <w:pStyle w:val="a9"/>
        <w:numPr>
          <w:ilvl w:val="0"/>
          <w:numId w:val="25"/>
        </w:numPr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>Включить прибор в сеть;</w:t>
      </w:r>
    </w:p>
    <w:p w:rsidR="009122F4" w:rsidRPr="009122F4" w:rsidRDefault="009122F4" w:rsidP="009122F4">
      <w:pPr>
        <w:pStyle w:val="a9"/>
        <w:numPr>
          <w:ilvl w:val="0"/>
          <w:numId w:val="25"/>
        </w:numPr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>Нажать кнопку «Сеть», открыть крышку;</w:t>
      </w:r>
    </w:p>
    <w:p w:rsidR="009122F4" w:rsidRPr="009122F4" w:rsidRDefault="009122F4" w:rsidP="009122F4">
      <w:pPr>
        <w:pStyle w:val="a9"/>
        <w:numPr>
          <w:ilvl w:val="0"/>
          <w:numId w:val="25"/>
        </w:numPr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>Составить пробирки, в соответствии с правилом;</w:t>
      </w:r>
    </w:p>
    <w:p w:rsidR="009122F4" w:rsidRPr="009122F4" w:rsidRDefault="009122F4" w:rsidP="009122F4">
      <w:pPr>
        <w:pStyle w:val="a9"/>
        <w:numPr>
          <w:ilvl w:val="0"/>
          <w:numId w:val="25"/>
        </w:numPr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>Закрыть крышку;</w:t>
      </w:r>
    </w:p>
    <w:p w:rsidR="009122F4" w:rsidRPr="009122F4" w:rsidRDefault="009122F4" w:rsidP="009122F4">
      <w:pPr>
        <w:pStyle w:val="a9"/>
        <w:numPr>
          <w:ilvl w:val="0"/>
          <w:numId w:val="25"/>
        </w:numPr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 xml:space="preserve">Задать время и скорость вращения ротора (скорость от 200 об/мин до </w:t>
      </w:r>
      <w:proofErr w:type="gramStart"/>
      <w:r w:rsidRPr="009122F4">
        <w:rPr>
          <w:color w:val="000000"/>
          <w:sz w:val="28"/>
          <w:szCs w:val="28"/>
        </w:rPr>
        <w:t>3000</w:t>
      </w:r>
      <w:proofErr w:type="gramEnd"/>
      <w:r w:rsidRPr="009122F4">
        <w:rPr>
          <w:color w:val="000000"/>
          <w:sz w:val="28"/>
          <w:szCs w:val="28"/>
        </w:rPr>
        <w:t xml:space="preserve"> об/мин);</w:t>
      </w:r>
    </w:p>
    <w:p w:rsidR="009122F4" w:rsidRPr="009122F4" w:rsidRDefault="009122F4" w:rsidP="009122F4">
      <w:pPr>
        <w:pStyle w:val="a9"/>
        <w:numPr>
          <w:ilvl w:val="0"/>
          <w:numId w:val="25"/>
        </w:numPr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>Нажать кнопку «Старт»</w:t>
      </w:r>
    </w:p>
    <w:p w:rsidR="009122F4" w:rsidRPr="009122F4" w:rsidRDefault="009122F4" w:rsidP="009122F4">
      <w:pPr>
        <w:pStyle w:val="a9"/>
        <w:numPr>
          <w:ilvl w:val="0"/>
          <w:numId w:val="25"/>
        </w:numPr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>Открыть крышку можно после полной остановки.</w:t>
      </w:r>
    </w:p>
    <w:p w:rsidR="009122F4" w:rsidRPr="009122F4" w:rsidRDefault="009122F4" w:rsidP="009122F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22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Правила работы:</w:t>
      </w:r>
    </w:p>
    <w:p w:rsidR="009122F4" w:rsidRPr="009122F4" w:rsidRDefault="009122F4" w:rsidP="009122F4">
      <w:pPr>
        <w:pStyle w:val="a9"/>
        <w:numPr>
          <w:ilvl w:val="0"/>
          <w:numId w:val="24"/>
        </w:numPr>
        <w:spacing w:line="276" w:lineRule="auto"/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>Центрифуга должна стоять на устойчивом, тяжелом столе;</w:t>
      </w:r>
    </w:p>
    <w:p w:rsidR="009122F4" w:rsidRPr="009122F4" w:rsidRDefault="009122F4" w:rsidP="009122F4">
      <w:pPr>
        <w:pStyle w:val="a9"/>
        <w:numPr>
          <w:ilvl w:val="0"/>
          <w:numId w:val="24"/>
        </w:numPr>
        <w:spacing w:line="276" w:lineRule="auto"/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>Во время центрифугирования крышка центрифуги должна быть плотно закрыта;</w:t>
      </w:r>
    </w:p>
    <w:p w:rsidR="009122F4" w:rsidRPr="009122F4" w:rsidRDefault="009122F4" w:rsidP="009122F4">
      <w:pPr>
        <w:pStyle w:val="a9"/>
        <w:numPr>
          <w:ilvl w:val="0"/>
          <w:numId w:val="24"/>
        </w:numPr>
        <w:spacing w:line="276" w:lineRule="auto"/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 xml:space="preserve">Центрифугировать можно только четное число пробирок, с равным количеством по весу вещества, поставленных одни против другой (если число пробирок нечетное ставят одну пробирку с дистиллированной водой в том же </w:t>
      </w:r>
      <w:proofErr w:type="gramStart"/>
      <w:r w:rsidRPr="009122F4">
        <w:rPr>
          <w:color w:val="000000"/>
          <w:sz w:val="28"/>
          <w:szCs w:val="28"/>
        </w:rPr>
        <w:t>объеме</w:t>
      </w:r>
      <w:proofErr w:type="gramEnd"/>
      <w:r w:rsidRPr="009122F4">
        <w:rPr>
          <w:color w:val="000000"/>
          <w:sz w:val="28"/>
          <w:szCs w:val="28"/>
        </w:rPr>
        <w:t>, что и остальные);</w:t>
      </w:r>
    </w:p>
    <w:p w:rsidR="009122F4" w:rsidRPr="009122F4" w:rsidRDefault="009122F4" w:rsidP="009122F4">
      <w:pPr>
        <w:pStyle w:val="a9"/>
        <w:numPr>
          <w:ilvl w:val="0"/>
          <w:numId w:val="24"/>
        </w:numPr>
        <w:spacing w:line="276" w:lineRule="auto"/>
        <w:ind w:left="0"/>
        <w:rPr>
          <w:color w:val="000000"/>
          <w:sz w:val="28"/>
          <w:szCs w:val="28"/>
        </w:rPr>
      </w:pPr>
      <w:r w:rsidRPr="009122F4">
        <w:rPr>
          <w:color w:val="000000"/>
          <w:sz w:val="28"/>
          <w:szCs w:val="28"/>
        </w:rPr>
        <w:t>После выключения центрифуги нужно подождать, пока не закончится вращение, а затем уже открывать крышку.</w:t>
      </w:r>
    </w:p>
    <w:p w:rsidR="009122F4" w:rsidRDefault="009122F4" w:rsidP="009122F4">
      <w:pPr>
        <w:pStyle w:val="af"/>
        <w:spacing w:before="0" w:beforeAutospacing="0" w:after="0" w:afterAutospacing="0" w:line="276" w:lineRule="auto"/>
        <w:rPr>
          <w:color w:val="000000"/>
          <w:sz w:val="27"/>
          <w:szCs w:val="27"/>
        </w:rPr>
      </w:pPr>
    </w:p>
    <w:p w:rsidR="009122F4" w:rsidRPr="009122F4" w:rsidRDefault="009122F4" w:rsidP="009122F4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22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Правила работы с сушильным шкафом</w:t>
      </w:r>
    </w:p>
    <w:p w:rsidR="009122F4" w:rsidRPr="009122F4" w:rsidRDefault="009122F4" w:rsidP="009122F4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22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Алгоритм работы:</w:t>
      </w:r>
    </w:p>
    <w:p w:rsidR="009122F4" w:rsidRPr="009122F4" w:rsidRDefault="009122F4" w:rsidP="009122F4">
      <w:pPr>
        <w:pStyle w:val="a9"/>
        <w:numPr>
          <w:ilvl w:val="0"/>
          <w:numId w:val="26"/>
        </w:numPr>
        <w:spacing w:line="276" w:lineRule="auto"/>
        <w:ind w:left="0"/>
        <w:rPr>
          <w:color w:val="000000"/>
          <w:sz w:val="27"/>
          <w:szCs w:val="27"/>
        </w:rPr>
      </w:pPr>
      <w:r w:rsidRPr="009122F4">
        <w:rPr>
          <w:color w:val="000000"/>
          <w:sz w:val="27"/>
          <w:szCs w:val="27"/>
        </w:rPr>
        <w:t>Перед началом эксплуатации сушильного шкафа необходимо произвести его сушку (нагревают шкаф до 149-200°C и выдерживают 1-2 часа);</w:t>
      </w:r>
    </w:p>
    <w:p w:rsidR="009122F4" w:rsidRPr="009122F4" w:rsidRDefault="009122F4" w:rsidP="009122F4">
      <w:pPr>
        <w:pStyle w:val="a9"/>
        <w:numPr>
          <w:ilvl w:val="0"/>
          <w:numId w:val="26"/>
        </w:numPr>
        <w:spacing w:line="276" w:lineRule="auto"/>
        <w:ind w:left="0"/>
        <w:rPr>
          <w:color w:val="000000"/>
          <w:sz w:val="27"/>
          <w:szCs w:val="27"/>
        </w:rPr>
      </w:pPr>
      <w:r w:rsidRPr="009122F4">
        <w:rPr>
          <w:color w:val="000000"/>
          <w:sz w:val="27"/>
          <w:szCs w:val="27"/>
        </w:rPr>
        <w:t>Установить загрузку на полки рабочей камеры, для равномерного нагрева необходимо, чтобы объем садки был не более 70 % от объема рабочего пространства;</w:t>
      </w:r>
    </w:p>
    <w:p w:rsidR="009122F4" w:rsidRPr="009122F4" w:rsidRDefault="009122F4" w:rsidP="009122F4">
      <w:pPr>
        <w:pStyle w:val="a9"/>
        <w:numPr>
          <w:ilvl w:val="0"/>
          <w:numId w:val="26"/>
        </w:numPr>
        <w:spacing w:line="276" w:lineRule="auto"/>
        <w:ind w:left="0"/>
        <w:rPr>
          <w:color w:val="000000"/>
          <w:sz w:val="27"/>
          <w:szCs w:val="27"/>
        </w:rPr>
      </w:pPr>
      <w:r w:rsidRPr="009122F4">
        <w:rPr>
          <w:color w:val="000000"/>
          <w:sz w:val="27"/>
          <w:szCs w:val="27"/>
        </w:rPr>
        <w:t>Плотно закрыть дверцу;</w:t>
      </w:r>
    </w:p>
    <w:p w:rsidR="009122F4" w:rsidRPr="009122F4" w:rsidRDefault="009122F4" w:rsidP="009122F4">
      <w:pPr>
        <w:pStyle w:val="a9"/>
        <w:numPr>
          <w:ilvl w:val="0"/>
          <w:numId w:val="26"/>
        </w:numPr>
        <w:spacing w:line="276" w:lineRule="auto"/>
        <w:ind w:left="0"/>
        <w:rPr>
          <w:color w:val="000000"/>
          <w:sz w:val="27"/>
          <w:szCs w:val="27"/>
        </w:rPr>
      </w:pPr>
      <w:r w:rsidRPr="009122F4">
        <w:rPr>
          <w:color w:val="000000"/>
          <w:sz w:val="27"/>
          <w:szCs w:val="27"/>
        </w:rPr>
        <w:t>Установить указатель терморегулятора шкафа на нужную температуру;</w:t>
      </w:r>
    </w:p>
    <w:p w:rsidR="009122F4" w:rsidRPr="009122F4" w:rsidRDefault="009122F4" w:rsidP="009122F4">
      <w:pPr>
        <w:pStyle w:val="a9"/>
        <w:numPr>
          <w:ilvl w:val="0"/>
          <w:numId w:val="26"/>
        </w:numPr>
        <w:spacing w:line="276" w:lineRule="auto"/>
        <w:ind w:left="0"/>
        <w:rPr>
          <w:color w:val="000000"/>
          <w:sz w:val="27"/>
          <w:szCs w:val="27"/>
        </w:rPr>
      </w:pPr>
      <w:r w:rsidRPr="009122F4">
        <w:rPr>
          <w:color w:val="000000"/>
          <w:sz w:val="27"/>
          <w:szCs w:val="27"/>
        </w:rPr>
        <w:t>Перевести терморегулятор на положение 1;</w:t>
      </w:r>
    </w:p>
    <w:p w:rsidR="009122F4" w:rsidRPr="009122F4" w:rsidRDefault="009122F4" w:rsidP="009122F4">
      <w:pPr>
        <w:pStyle w:val="a9"/>
        <w:numPr>
          <w:ilvl w:val="0"/>
          <w:numId w:val="26"/>
        </w:numPr>
        <w:spacing w:line="276" w:lineRule="auto"/>
        <w:ind w:left="0"/>
        <w:rPr>
          <w:color w:val="000000"/>
          <w:sz w:val="27"/>
          <w:szCs w:val="27"/>
        </w:rPr>
      </w:pPr>
      <w:r w:rsidRPr="009122F4">
        <w:rPr>
          <w:color w:val="000000"/>
          <w:sz w:val="27"/>
          <w:szCs w:val="27"/>
        </w:rPr>
        <w:t>Включить нагреватели сушильного шкафа при помощи универсального переключателя.</w:t>
      </w:r>
    </w:p>
    <w:p w:rsidR="009122F4" w:rsidRPr="009122F4" w:rsidRDefault="009122F4" w:rsidP="009122F4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122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Правила работы: </w:t>
      </w:r>
    </w:p>
    <w:p w:rsidR="009122F4" w:rsidRPr="009122F4" w:rsidRDefault="009122F4" w:rsidP="009122F4">
      <w:pPr>
        <w:pStyle w:val="a9"/>
        <w:numPr>
          <w:ilvl w:val="0"/>
          <w:numId w:val="28"/>
        </w:numPr>
        <w:spacing w:line="276" w:lineRule="auto"/>
        <w:ind w:left="0"/>
        <w:rPr>
          <w:color w:val="000000"/>
          <w:sz w:val="27"/>
          <w:szCs w:val="27"/>
        </w:rPr>
      </w:pPr>
      <w:r w:rsidRPr="009122F4">
        <w:rPr>
          <w:color w:val="000000"/>
          <w:sz w:val="27"/>
          <w:szCs w:val="27"/>
        </w:rPr>
        <w:t>Проверить заземление;</w:t>
      </w:r>
    </w:p>
    <w:p w:rsidR="009122F4" w:rsidRPr="009122F4" w:rsidRDefault="009122F4" w:rsidP="009122F4">
      <w:pPr>
        <w:pStyle w:val="a9"/>
        <w:numPr>
          <w:ilvl w:val="0"/>
          <w:numId w:val="28"/>
        </w:numPr>
        <w:spacing w:line="276" w:lineRule="auto"/>
        <w:ind w:left="0"/>
        <w:rPr>
          <w:color w:val="000000"/>
          <w:sz w:val="27"/>
          <w:szCs w:val="27"/>
        </w:rPr>
      </w:pPr>
      <w:r w:rsidRPr="009122F4">
        <w:rPr>
          <w:color w:val="000000"/>
          <w:sz w:val="27"/>
          <w:szCs w:val="27"/>
        </w:rPr>
        <w:t xml:space="preserve">Проверить исправность токоведущих частей; </w:t>
      </w:r>
    </w:p>
    <w:p w:rsidR="009122F4" w:rsidRPr="009122F4" w:rsidRDefault="009122F4" w:rsidP="009122F4">
      <w:pPr>
        <w:pStyle w:val="a9"/>
        <w:numPr>
          <w:ilvl w:val="0"/>
          <w:numId w:val="28"/>
        </w:numPr>
        <w:spacing w:line="276" w:lineRule="auto"/>
        <w:ind w:left="0"/>
        <w:rPr>
          <w:color w:val="000000"/>
          <w:sz w:val="27"/>
          <w:szCs w:val="27"/>
        </w:rPr>
      </w:pPr>
      <w:r w:rsidRPr="009122F4">
        <w:rPr>
          <w:color w:val="000000"/>
          <w:sz w:val="27"/>
          <w:szCs w:val="27"/>
        </w:rPr>
        <w:t xml:space="preserve">Загрузку шкафа производить при температуре не выше 40-50°C; </w:t>
      </w:r>
    </w:p>
    <w:p w:rsidR="009122F4" w:rsidRPr="009122F4" w:rsidRDefault="009122F4" w:rsidP="009122F4">
      <w:pPr>
        <w:pStyle w:val="a9"/>
        <w:numPr>
          <w:ilvl w:val="0"/>
          <w:numId w:val="28"/>
        </w:numPr>
        <w:spacing w:line="276" w:lineRule="auto"/>
        <w:ind w:left="0"/>
        <w:rPr>
          <w:color w:val="000000"/>
          <w:sz w:val="27"/>
          <w:szCs w:val="27"/>
        </w:rPr>
      </w:pPr>
      <w:r w:rsidRPr="009122F4">
        <w:rPr>
          <w:color w:val="000000"/>
          <w:sz w:val="27"/>
          <w:szCs w:val="27"/>
        </w:rPr>
        <w:t xml:space="preserve">Загружать, выгружать шкаф во время работы шкафа запрещается; </w:t>
      </w:r>
    </w:p>
    <w:p w:rsidR="009122F4" w:rsidRPr="009122F4" w:rsidRDefault="009122F4" w:rsidP="009122F4">
      <w:pPr>
        <w:pStyle w:val="a9"/>
        <w:numPr>
          <w:ilvl w:val="0"/>
          <w:numId w:val="28"/>
        </w:numPr>
        <w:spacing w:line="276" w:lineRule="auto"/>
        <w:ind w:left="0"/>
        <w:rPr>
          <w:color w:val="000000"/>
          <w:sz w:val="27"/>
          <w:szCs w:val="27"/>
        </w:rPr>
      </w:pPr>
      <w:r w:rsidRPr="009122F4">
        <w:rPr>
          <w:color w:val="000000"/>
          <w:sz w:val="27"/>
          <w:szCs w:val="27"/>
        </w:rPr>
        <w:t>Запрещается помещать в шкаф воспламеняющиеся и горючие материалы;</w:t>
      </w:r>
    </w:p>
    <w:p w:rsidR="009122F4" w:rsidRPr="009122F4" w:rsidRDefault="009122F4" w:rsidP="009122F4">
      <w:pPr>
        <w:pStyle w:val="a9"/>
        <w:numPr>
          <w:ilvl w:val="0"/>
          <w:numId w:val="28"/>
        </w:numPr>
        <w:spacing w:line="276" w:lineRule="auto"/>
        <w:ind w:left="0"/>
        <w:rPr>
          <w:color w:val="000000"/>
          <w:sz w:val="27"/>
          <w:szCs w:val="27"/>
        </w:rPr>
      </w:pPr>
      <w:r w:rsidRPr="009122F4">
        <w:rPr>
          <w:color w:val="000000"/>
          <w:sz w:val="27"/>
          <w:szCs w:val="27"/>
        </w:rPr>
        <w:t>Выгрузку шкафа производить при температуре не выше 40-60°C.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Таблица перевода объемов выраженных  мл/</w:t>
      </w:r>
      <w:proofErr w:type="spellStart"/>
      <w:r>
        <w:rPr>
          <w:rFonts w:ascii="Times New Roman" w:hAnsi="Times New Roman"/>
          <w:b/>
          <w:iCs/>
          <w:sz w:val="28"/>
          <w:szCs w:val="28"/>
        </w:rPr>
        <w:t>мкл</w:t>
      </w:r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298"/>
        <w:gridCol w:w="2640"/>
        <w:gridCol w:w="2860"/>
      </w:tblGrid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Объем,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Объем,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мкл</w:t>
            </w:r>
            <w:proofErr w:type="spellEnd"/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дозатор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9122F4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5000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5463A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5000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9122F4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1000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5463A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1000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0.5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9122F4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500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5463A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500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0.2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9122F4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200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5463A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200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0.1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9122F4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5463A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100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0.05мл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9122F4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5463A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50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0.02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9122F4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5463A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20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0.01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9122F4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5463A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</w:t>
            </w:r>
          </w:p>
        </w:tc>
      </w:tr>
    </w:tbl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B07FB6">
        <w:rPr>
          <w:rFonts w:ascii="Times New Roman" w:hAnsi="Times New Roman"/>
          <w:b/>
          <w:bCs/>
          <w:iCs/>
          <w:sz w:val="28"/>
          <w:szCs w:val="28"/>
        </w:rPr>
        <w:t xml:space="preserve">Определение цены деления </w:t>
      </w:r>
      <w:r>
        <w:rPr>
          <w:rFonts w:ascii="Times New Roman" w:hAnsi="Times New Roman"/>
          <w:b/>
          <w:bCs/>
          <w:iCs/>
          <w:sz w:val="28"/>
          <w:szCs w:val="28"/>
        </w:rPr>
        <w:t>мерной посуды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2268"/>
        <w:gridCol w:w="3260"/>
      </w:tblGrid>
      <w:tr w:rsidR="00330B09" w:rsidRPr="00B07FB6" w:rsidTr="007B0F84">
        <w:tc>
          <w:tcPr>
            <w:tcW w:w="3227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посуда</w:t>
            </w:r>
          </w:p>
        </w:tc>
        <w:tc>
          <w:tcPr>
            <w:tcW w:w="2268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объем</w:t>
            </w:r>
          </w:p>
        </w:tc>
        <w:tc>
          <w:tcPr>
            <w:tcW w:w="3260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Цена деления</w:t>
            </w:r>
          </w:p>
        </w:tc>
      </w:tr>
      <w:tr w:rsidR="00330B09" w:rsidTr="007B0F84">
        <w:tc>
          <w:tcPr>
            <w:tcW w:w="3227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Цилиндр мерный</w:t>
            </w:r>
          </w:p>
        </w:tc>
        <w:tc>
          <w:tcPr>
            <w:tcW w:w="2268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50 мл</w:t>
            </w:r>
          </w:p>
        </w:tc>
        <w:tc>
          <w:tcPr>
            <w:tcW w:w="3260" w:type="dxa"/>
          </w:tcPr>
          <w:p w:rsidR="00330B09" w:rsidRPr="00B147BF" w:rsidRDefault="005463A7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</w:t>
            </w:r>
          </w:p>
        </w:tc>
      </w:tr>
      <w:tr w:rsidR="00330B09" w:rsidTr="007B0F84">
        <w:tc>
          <w:tcPr>
            <w:tcW w:w="3227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100мл</w:t>
            </w:r>
          </w:p>
        </w:tc>
        <w:tc>
          <w:tcPr>
            <w:tcW w:w="3260" w:type="dxa"/>
          </w:tcPr>
          <w:p w:rsidR="00330B09" w:rsidRPr="00B147BF" w:rsidRDefault="005463A7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</w:t>
            </w:r>
          </w:p>
        </w:tc>
      </w:tr>
      <w:tr w:rsidR="00330B09" w:rsidTr="007B0F84">
        <w:tc>
          <w:tcPr>
            <w:tcW w:w="3227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250 мл</w:t>
            </w:r>
          </w:p>
        </w:tc>
        <w:tc>
          <w:tcPr>
            <w:tcW w:w="3260" w:type="dxa"/>
          </w:tcPr>
          <w:p w:rsidR="00330B09" w:rsidRPr="00B147BF" w:rsidRDefault="005463A7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</w:t>
            </w:r>
          </w:p>
        </w:tc>
      </w:tr>
      <w:tr w:rsidR="00330B09" w:rsidTr="007B0F84">
        <w:trPr>
          <w:trHeight w:val="631"/>
        </w:trPr>
        <w:tc>
          <w:tcPr>
            <w:tcW w:w="3227" w:type="dxa"/>
          </w:tcPr>
          <w:p w:rsidR="00330B09" w:rsidRDefault="00330B09" w:rsidP="007B0F84">
            <w:pPr>
              <w:pStyle w:val="31"/>
              <w:spacing w:after="0" w:line="276" w:lineRule="auto"/>
              <w:ind w:left="5245" w:hanging="4678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Пипетки </w:t>
            </w:r>
          </w:p>
          <w:p w:rsidR="00330B09" w:rsidRPr="005E6E5B" w:rsidRDefault="00330B09" w:rsidP="007B0F84">
            <w:pPr>
              <w:pStyle w:val="31"/>
              <w:spacing w:after="0" w:line="276" w:lineRule="auto"/>
              <w:ind w:left="5245" w:hanging="4678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градуи</w:t>
            </w: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рованные</w:t>
            </w:r>
          </w:p>
        </w:tc>
        <w:tc>
          <w:tcPr>
            <w:tcW w:w="2268" w:type="dxa"/>
          </w:tcPr>
          <w:p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1 мл</w:t>
            </w:r>
          </w:p>
        </w:tc>
        <w:tc>
          <w:tcPr>
            <w:tcW w:w="3260" w:type="dxa"/>
          </w:tcPr>
          <w:p w:rsidR="00330B09" w:rsidRPr="00B147BF" w:rsidRDefault="00A4795D" w:rsidP="00A4795D">
            <w:pPr>
              <w:pStyle w:val="31"/>
              <w:spacing w:after="0" w:line="276" w:lineRule="auto"/>
              <w:ind w:left="5245" w:hanging="4678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0,01</w:t>
            </w:r>
          </w:p>
        </w:tc>
      </w:tr>
      <w:tr w:rsidR="00330B09" w:rsidTr="007B0F84">
        <w:tc>
          <w:tcPr>
            <w:tcW w:w="3227" w:type="dxa"/>
          </w:tcPr>
          <w:p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2 мл</w:t>
            </w:r>
          </w:p>
        </w:tc>
        <w:tc>
          <w:tcPr>
            <w:tcW w:w="3260" w:type="dxa"/>
          </w:tcPr>
          <w:p w:rsidR="00330B09" w:rsidRPr="00B147BF" w:rsidRDefault="00A4795D" w:rsidP="00A4795D">
            <w:pPr>
              <w:pStyle w:val="31"/>
              <w:spacing w:after="0" w:line="276" w:lineRule="auto"/>
              <w:ind w:left="5245" w:hanging="4678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0,02</w:t>
            </w:r>
          </w:p>
        </w:tc>
      </w:tr>
      <w:tr w:rsidR="00330B09" w:rsidTr="007B0F84">
        <w:tc>
          <w:tcPr>
            <w:tcW w:w="3227" w:type="dxa"/>
          </w:tcPr>
          <w:p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5 мл</w:t>
            </w:r>
          </w:p>
        </w:tc>
        <w:tc>
          <w:tcPr>
            <w:tcW w:w="3260" w:type="dxa"/>
          </w:tcPr>
          <w:p w:rsidR="00330B09" w:rsidRPr="00B147BF" w:rsidRDefault="00A4795D" w:rsidP="00A4795D">
            <w:pPr>
              <w:pStyle w:val="31"/>
              <w:spacing w:after="0" w:line="276" w:lineRule="auto"/>
              <w:ind w:left="5245" w:hanging="4678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0,05</w:t>
            </w:r>
          </w:p>
        </w:tc>
      </w:tr>
      <w:tr w:rsidR="00330B09" w:rsidTr="007B0F84">
        <w:tc>
          <w:tcPr>
            <w:tcW w:w="3227" w:type="dxa"/>
          </w:tcPr>
          <w:p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10 мл</w:t>
            </w:r>
          </w:p>
        </w:tc>
        <w:tc>
          <w:tcPr>
            <w:tcW w:w="3260" w:type="dxa"/>
          </w:tcPr>
          <w:p w:rsidR="00330B09" w:rsidRPr="00B147BF" w:rsidRDefault="00A4795D" w:rsidP="00A4795D">
            <w:pPr>
              <w:pStyle w:val="31"/>
              <w:spacing w:after="0" w:line="276" w:lineRule="auto"/>
              <w:ind w:left="5245" w:hanging="4678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0,1</w:t>
            </w:r>
          </w:p>
        </w:tc>
      </w:tr>
      <w:tr w:rsidR="00330B09" w:rsidTr="007B0F84">
        <w:tc>
          <w:tcPr>
            <w:tcW w:w="3227" w:type="dxa"/>
          </w:tcPr>
          <w:p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Бюретка</w:t>
            </w:r>
          </w:p>
        </w:tc>
        <w:tc>
          <w:tcPr>
            <w:tcW w:w="2268" w:type="dxa"/>
          </w:tcPr>
          <w:p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25 мл</w:t>
            </w:r>
          </w:p>
        </w:tc>
        <w:tc>
          <w:tcPr>
            <w:tcW w:w="3260" w:type="dxa"/>
          </w:tcPr>
          <w:p w:rsidR="00330B09" w:rsidRPr="00B147BF" w:rsidRDefault="00A4795D" w:rsidP="00A4795D">
            <w:pPr>
              <w:pStyle w:val="31"/>
              <w:spacing w:after="0" w:line="276" w:lineRule="auto"/>
              <w:ind w:left="5245" w:hanging="4678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0,1</w:t>
            </w:r>
          </w:p>
        </w:tc>
      </w:tr>
    </w:tbl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5463A7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Расчеты:</w:t>
      </w:r>
    </w:p>
    <w:p w:rsidR="005463A7" w:rsidRPr="005463A7" w:rsidRDefault="005463A7" w:rsidP="00A4795D">
      <w:pPr>
        <w:spacing w:after="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463A7">
        <w:rPr>
          <w:rFonts w:ascii="Times New Roman" w:eastAsia="Times New Roman" w:hAnsi="Times New Roman" w:cs="Times New Roman"/>
          <w:color w:val="000000"/>
          <w:sz w:val="27"/>
          <w:szCs w:val="27"/>
        </w:rPr>
        <w:t>(20-10):10=1</w:t>
      </w:r>
      <w:r w:rsidR="00A4795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0,2-0,1/10=0,01;       2-1/10=0,1</w:t>
      </w:r>
    </w:p>
    <w:p w:rsidR="005463A7" w:rsidRPr="005463A7" w:rsidRDefault="005463A7" w:rsidP="00A4795D">
      <w:pPr>
        <w:spacing w:after="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463A7">
        <w:rPr>
          <w:rFonts w:ascii="Times New Roman" w:eastAsia="Times New Roman" w:hAnsi="Times New Roman" w:cs="Times New Roman"/>
          <w:color w:val="000000"/>
          <w:sz w:val="27"/>
          <w:szCs w:val="27"/>
        </w:rPr>
        <w:t>(20-10):10=1</w:t>
      </w:r>
      <w:r w:rsidR="00A4795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0,4-0,2/10=0,02;</w:t>
      </w:r>
    </w:p>
    <w:p w:rsidR="005463A7" w:rsidRPr="005463A7" w:rsidRDefault="005463A7" w:rsidP="00A4795D">
      <w:pPr>
        <w:spacing w:after="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463A7">
        <w:rPr>
          <w:rFonts w:ascii="Times New Roman" w:eastAsia="Times New Roman" w:hAnsi="Times New Roman" w:cs="Times New Roman"/>
          <w:color w:val="000000"/>
          <w:sz w:val="27"/>
          <w:szCs w:val="27"/>
        </w:rPr>
        <w:t>(100-50):10=5</w:t>
      </w:r>
      <w:r w:rsidR="00A4795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1-0,5/10=0,05</w:t>
      </w:r>
    </w:p>
    <w:p w:rsidR="00CB03D3" w:rsidRDefault="00CB03D3" w:rsidP="00A4795D">
      <w:pPr>
        <w:pStyle w:val="31"/>
        <w:spacing w:after="0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 xml:space="preserve">День 3. 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Тема: Приготовление растворов технических и аналитических концентраций</w:t>
      </w:r>
    </w:p>
    <w:p w:rsidR="00330B09" w:rsidRDefault="00330B09" w:rsidP="00330B09">
      <w:pPr>
        <w:pStyle w:val="31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Решите предложенные задачи.</w:t>
      </w:r>
    </w:p>
    <w:p w:rsidR="00330B09" w:rsidRDefault="00330B09" w:rsidP="00330B09">
      <w:pPr>
        <w:pStyle w:val="31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Составьте алгоритм приготовления растворов заданной концентрации.</w:t>
      </w:r>
    </w:p>
    <w:p w:rsidR="00330B09" w:rsidRDefault="00330B09" w:rsidP="00330B09">
      <w:pPr>
        <w:pStyle w:val="31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Приготовьте предложенный раствор согласно алгоритму.</w:t>
      </w:r>
    </w:p>
    <w:p w:rsidR="00330B09" w:rsidRDefault="00330B09" w:rsidP="00330B09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Приготовить 100 мл. 0,2н. раствора </w:t>
      </w:r>
      <w:proofErr w:type="spellStart"/>
      <w:r>
        <w:rPr>
          <w:rFonts w:ascii="Times New Roman" w:hAnsi="Times New Roman"/>
          <w:sz w:val="28"/>
          <w:szCs w:val="24"/>
          <w:lang w:val="en-US"/>
        </w:rPr>
        <w:t>NaOH</w:t>
      </w:r>
      <w:proofErr w:type="spellEnd"/>
      <w:r>
        <w:rPr>
          <w:rFonts w:ascii="Times New Roman" w:hAnsi="Times New Roman"/>
          <w:sz w:val="28"/>
          <w:szCs w:val="24"/>
        </w:rPr>
        <w:t xml:space="preserve">  из сухой навески. </w:t>
      </w:r>
    </w:p>
    <w:p w:rsidR="0090682E" w:rsidRDefault="0090682E" w:rsidP="0090682E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90682E" w:rsidRDefault="0090682E" w:rsidP="0090682E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noProof/>
        </w:rPr>
        <w:drawing>
          <wp:inline distT="0" distB="0" distL="0" distR="0" wp14:anchorId="317813E3" wp14:editId="7B4B0A2D">
            <wp:extent cx="4458564" cy="2152650"/>
            <wp:effectExtent l="0" t="0" r="0" b="0"/>
            <wp:docPr id="1" name="Рисунок 1" descr="https://pp.userapi.com/c849228/v849228359/1b4d9c/9mACGOfUn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228/v849228359/1b4d9c/9mACGOfUnE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926" cy="21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Pr="0090682E" w:rsidRDefault="00330B09" w:rsidP="00330B09">
      <w:pPr>
        <w:pStyle w:val="31"/>
        <w:numPr>
          <w:ilvl w:val="0"/>
          <w:numId w:val="5"/>
        </w:numPr>
        <w:spacing w:after="0"/>
        <w:ind w:left="360"/>
        <w:jc w:val="both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Приготовить </w:t>
      </w:r>
      <w:smartTag w:uri="urn:schemas-microsoft-com:office:smarttags" w:element="metricconverter">
        <w:smartTagPr>
          <w:attr w:name="ProductID" w:val="500 г"/>
        </w:smartTagPr>
        <w:r>
          <w:rPr>
            <w:rFonts w:ascii="Times New Roman" w:hAnsi="Times New Roman"/>
            <w:sz w:val="28"/>
            <w:szCs w:val="24"/>
          </w:rPr>
          <w:t>500 г</w:t>
        </w:r>
      </w:smartTag>
      <w:r>
        <w:rPr>
          <w:rFonts w:ascii="Times New Roman" w:hAnsi="Times New Roman"/>
          <w:sz w:val="28"/>
          <w:szCs w:val="24"/>
        </w:rPr>
        <w:t xml:space="preserve">  5% раствора хлорида кальция из кристаллогидрата </w:t>
      </w:r>
      <w:proofErr w:type="spellStart"/>
      <w:r>
        <w:rPr>
          <w:rFonts w:ascii="Times New Roman" w:hAnsi="Times New Roman"/>
          <w:sz w:val="28"/>
          <w:szCs w:val="24"/>
        </w:rPr>
        <w:t>СаС</w:t>
      </w:r>
      <w:proofErr w:type="spellEnd"/>
      <w:r>
        <w:rPr>
          <w:rFonts w:ascii="Times New Roman" w:hAnsi="Times New Roman"/>
          <w:sz w:val="28"/>
          <w:szCs w:val="24"/>
          <w:lang w:val="en-US"/>
        </w:rPr>
        <w:t>I</w:t>
      </w:r>
      <w:r>
        <w:rPr>
          <w:rFonts w:ascii="Times New Roman" w:hAnsi="Times New Roman"/>
          <w:sz w:val="28"/>
          <w:szCs w:val="24"/>
          <w:vertAlign w:val="subscript"/>
        </w:rPr>
        <w:t>2</w:t>
      </w:r>
      <w:r>
        <w:rPr>
          <w:rFonts w:ascii="Times New Roman" w:hAnsi="Times New Roman"/>
          <w:sz w:val="28"/>
          <w:szCs w:val="24"/>
        </w:rPr>
        <w:t>*6</w:t>
      </w:r>
      <w:r>
        <w:rPr>
          <w:rFonts w:ascii="Times New Roman" w:hAnsi="Times New Roman"/>
          <w:sz w:val="28"/>
          <w:szCs w:val="24"/>
          <w:lang w:val="en-US"/>
        </w:rPr>
        <w:t>H</w:t>
      </w:r>
      <w:r>
        <w:rPr>
          <w:rFonts w:ascii="Times New Roman" w:hAnsi="Times New Roman"/>
          <w:sz w:val="28"/>
          <w:szCs w:val="24"/>
          <w:vertAlign w:val="subscript"/>
        </w:rPr>
        <w:t>2</w:t>
      </w:r>
      <w:r>
        <w:rPr>
          <w:rFonts w:ascii="Times New Roman" w:hAnsi="Times New Roman"/>
          <w:sz w:val="28"/>
          <w:szCs w:val="24"/>
          <w:lang w:val="en-US"/>
        </w:rPr>
        <w:t>O</w:t>
      </w:r>
    </w:p>
    <w:p w:rsidR="0090682E" w:rsidRDefault="0090682E" w:rsidP="0090682E">
      <w:pPr>
        <w:pStyle w:val="31"/>
        <w:spacing w:after="0"/>
        <w:jc w:val="both"/>
        <w:rPr>
          <w:rFonts w:ascii="Times New Roman" w:hAnsi="Times New Roman"/>
          <w:sz w:val="28"/>
          <w:szCs w:val="24"/>
          <w:lang w:val="en-US"/>
        </w:rPr>
      </w:pPr>
      <w:r>
        <w:rPr>
          <w:noProof/>
        </w:rPr>
        <w:drawing>
          <wp:inline distT="0" distB="0" distL="0" distR="0" wp14:anchorId="348CEEC6" wp14:editId="4EF93161">
            <wp:extent cx="4539632" cy="3086100"/>
            <wp:effectExtent l="0" t="0" r="0" b="0"/>
            <wp:docPr id="3" name="Рисунок 3" descr="https://pp.userapi.com/c855132/v855132359/6c141/59O0-uLBH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5132/v855132359/6c141/59O0-uLBH-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126" cy="309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2E" w:rsidRDefault="0090682E" w:rsidP="0090682E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4"/>
        </w:rPr>
      </w:pPr>
    </w:p>
    <w:p w:rsidR="00330B09" w:rsidRDefault="00330B09" w:rsidP="00330B09">
      <w:pPr>
        <w:pStyle w:val="21"/>
        <w:numPr>
          <w:ilvl w:val="0"/>
          <w:numId w:val="5"/>
        </w:numPr>
        <w:spacing w:after="0" w:line="240" w:lineRule="auto"/>
        <w:ind w:left="360"/>
        <w:jc w:val="both"/>
        <w:rPr>
          <w:sz w:val="28"/>
        </w:rPr>
      </w:pPr>
      <w:r>
        <w:rPr>
          <w:sz w:val="28"/>
        </w:rPr>
        <w:t xml:space="preserve">Для проведения качественного анализа в лаборатории требуется приготовить методом разбавления 100 мл. 0,001н раствора гидроксида натрия из 0,1н. </w:t>
      </w:r>
    </w:p>
    <w:p w:rsidR="0090682E" w:rsidRDefault="0090682E" w:rsidP="0090682E">
      <w:pPr>
        <w:pStyle w:val="21"/>
        <w:spacing w:after="0" w:line="240" w:lineRule="auto"/>
        <w:ind w:left="360"/>
        <w:jc w:val="both"/>
        <w:rPr>
          <w:sz w:val="28"/>
        </w:rPr>
      </w:pPr>
      <w:r w:rsidRPr="0090682E">
        <w:rPr>
          <w:noProof/>
          <w:sz w:val="28"/>
        </w:rPr>
        <w:lastRenderedPageBreak/>
        <w:drawing>
          <wp:inline distT="0" distB="0" distL="0" distR="0">
            <wp:extent cx="4257207" cy="2028825"/>
            <wp:effectExtent l="0" t="0" r="0" b="0"/>
            <wp:docPr id="2" name="Рисунок 2" descr="https://pp.userapi.com/c855136/v855136359/6afbb/QmjwoC0So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5136/v855136359/6afbb/QmjwoC0SoB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326" cy="203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Default="00330B09" w:rsidP="00330B09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Определите массу </w:t>
      </w:r>
      <w:r>
        <w:rPr>
          <w:rFonts w:ascii="Times New Roman" w:hAnsi="Times New Roman"/>
          <w:sz w:val="28"/>
          <w:szCs w:val="24"/>
          <w:lang w:val="en-US"/>
        </w:rPr>
        <w:t>Na</w:t>
      </w:r>
      <w:r>
        <w:rPr>
          <w:rFonts w:ascii="Times New Roman" w:hAnsi="Times New Roman"/>
          <w:sz w:val="28"/>
          <w:szCs w:val="24"/>
          <w:vertAlign w:val="subscript"/>
        </w:rPr>
        <w:t>2</w:t>
      </w:r>
      <w:r>
        <w:rPr>
          <w:rFonts w:ascii="Times New Roman" w:hAnsi="Times New Roman"/>
          <w:sz w:val="28"/>
          <w:szCs w:val="24"/>
          <w:lang w:val="en-US"/>
        </w:rPr>
        <w:t>SO</w:t>
      </w:r>
      <w:r>
        <w:rPr>
          <w:rFonts w:ascii="Times New Roman" w:hAnsi="Times New Roman"/>
          <w:sz w:val="28"/>
          <w:szCs w:val="24"/>
          <w:vertAlign w:val="subscript"/>
        </w:rPr>
        <w:t xml:space="preserve">4 </w:t>
      </w:r>
      <w:r>
        <w:rPr>
          <w:rFonts w:ascii="Times New Roman" w:hAnsi="Times New Roman"/>
          <w:sz w:val="28"/>
          <w:szCs w:val="24"/>
        </w:rPr>
        <w:t>*10</w:t>
      </w:r>
      <w:r>
        <w:rPr>
          <w:rFonts w:ascii="Times New Roman" w:hAnsi="Times New Roman"/>
          <w:sz w:val="28"/>
          <w:szCs w:val="24"/>
          <w:lang w:val="en-US"/>
        </w:rPr>
        <w:t>H</w:t>
      </w:r>
      <w:r>
        <w:rPr>
          <w:rFonts w:ascii="Times New Roman" w:hAnsi="Times New Roman"/>
          <w:sz w:val="28"/>
          <w:szCs w:val="24"/>
          <w:vertAlign w:val="subscript"/>
        </w:rPr>
        <w:t>2</w:t>
      </w:r>
      <w:r>
        <w:rPr>
          <w:rFonts w:ascii="Times New Roman" w:hAnsi="Times New Roman"/>
          <w:sz w:val="28"/>
          <w:szCs w:val="24"/>
          <w:lang w:val="en-US"/>
        </w:rPr>
        <w:t>O</w:t>
      </w:r>
      <w:r>
        <w:rPr>
          <w:rFonts w:ascii="Times New Roman" w:hAnsi="Times New Roman"/>
          <w:sz w:val="28"/>
          <w:szCs w:val="24"/>
        </w:rPr>
        <w:t xml:space="preserve"> и объем воды, необходимые для приготовления  500г 20% сульфата натрия.</w:t>
      </w:r>
    </w:p>
    <w:p w:rsidR="0090682E" w:rsidRDefault="0090682E" w:rsidP="0090682E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90682E">
        <w:rPr>
          <w:rFonts w:ascii="Times New Roman" w:hAnsi="Times New Roman"/>
          <w:noProof/>
          <w:sz w:val="28"/>
          <w:szCs w:val="24"/>
        </w:rPr>
        <w:drawing>
          <wp:inline distT="0" distB="0" distL="0" distR="0">
            <wp:extent cx="3629025" cy="2886075"/>
            <wp:effectExtent l="0" t="0" r="0" b="0"/>
            <wp:docPr id="4" name="Рисунок 4" descr="https://pp.userapi.com/c854420/v854420359/6662b/36SpIpMU7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4420/v854420359/6662b/36SpIpMU7f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779" cy="289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Default="00330B09" w:rsidP="00330B09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Сколько мл раствора с массовой долей 30% и раствора с массовой долей 8% серной  кислоты надо взять для приготовления 400г раствора с массовой долей 12%.</w:t>
      </w:r>
    </w:p>
    <w:p w:rsidR="0090682E" w:rsidRDefault="0090682E" w:rsidP="0090682E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90682E">
        <w:rPr>
          <w:rFonts w:ascii="Times New Roman" w:hAnsi="Times New Roman"/>
          <w:noProof/>
          <w:sz w:val="28"/>
          <w:szCs w:val="24"/>
        </w:rPr>
        <w:drawing>
          <wp:inline distT="0" distB="0" distL="0" distR="0">
            <wp:extent cx="4020820" cy="2876550"/>
            <wp:effectExtent l="0" t="0" r="0" b="0"/>
            <wp:docPr id="5" name="Рисунок 5" descr="https://pp.userapi.com/c849324/v849324359/1b3a3a/xvTSlA8X_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9324/v849324359/1b3a3a/xvTSlA8X_H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146" cy="288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Default="00330B09" w:rsidP="00330B09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 xml:space="preserve">Определите массу роданида калия </w:t>
      </w:r>
      <w:r>
        <w:rPr>
          <w:rFonts w:ascii="Times New Roman" w:hAnsi="Times New Roman"/>
          <w:sz w:val="28"/>
          <w:szCs w:val="24"/>
          <w:lang w:val="en-US"/>
        </w:rPr>
        <w:t>KSCN</w:t>
      </w:r>
      <w:r>
        <w:rPr>
          <w:rFonts w:ascii="Times New Roman" w:hAnsi="Times New Roman"/>
          <w:sz w:val="28"/>
          <w:szCs w:val="24"/>
        </w:rPr>
        <w:t xml:space="preserve">, необходимую для приготовления 200 мл  2н раствора. </w:t>
      </w:r>
    </w:p>
    <w:p w:rsidR="0090682E" w:rsidRDefault="0090682E" w:rsidP="0090682E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90682E">
        <w:rPr>
          <w:rFonts w:ascii="Times New Roman" w:hAnsi="Times New Roman"/>
          <w:noProof/>
          <w:sz w:val="28"/>
          <w:szCs w:val="24"/>
        </w:rPr>
        <w:drawing>
          <wp:inline distT="0" distB="0" distL="0" distR="0">
            <wp:extent cx="4828780" cy="1724025"/>
            <wp:effectExtent l="0" t="0" r="0" b="0"/>
            <wp:docPr id="6" name="Рисунок 6" descr="https://pp.userapi.com/c855616/v855616359/6db1f/2gQus8niE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5616/v855616359/6db1f/2gQus8niE4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549" cy="172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2E" w:rsidRPr="0090682E" w:rsidRDefault="00330B09" w:rsidP="00330B09">
      <w:pPr>
        <w:pStyle w:val="a5"/>
        <w:numPr>
          <w:ilvl w:val="0"/>
          <w:numId w:val="5"/>
        </w:numPr>
        <w:spacing w:after="0"/>
        <w:ind w:left="360"/>
        <w:jc w:val="both"/>
        <w:rPr>
          <w:b/>
          <w:i/>
          <w:sz w:val="28"/>
        </w:rPr>
      </w:pPr>
      <w:r>
        <w:rPr>
          <w:sz w:val="28"/>
        </w:rPr>
        <w:t xml:space="preserve">Приготовить 400 мл 0,5М раствора </w:t>
      </w:r>
      <w:proofErr w:type="spellStart"/>
      <w:r>
        <w:rPr>
          <w:sz w:val="28"/>
          <w:lang w:val="en-US"/>
        </w:rPr>
        <w:t>NaOH</w:t>
      </w:r>
      <w:proofErr w:type="spellEnd"/>
      <w:r>
        <w:rPr>
          <w:sz w:val="28"/>
        </w:rPr>
        <w:t>.</w:t>
      </w:r>
    </w:p>
    <w:p w:rsidR="00330B09" w:rsidRDefault="00330B09" w:rsidP="0090682E">
      <w:pPr>
        <w:pStyle w:val="a5"/>
        <w:spacing w:after="0"/>
        <w:jc w:val="both"/>
        <w:rPr>
          <w:b/>
          <w:i/>
          <w:sz w:val="28"/>
        </w:rPr>
      </w:pPr>
      <w:r>
        <w:rPr>
          <w:sz w:val="28"/>
        </w:rPr>
        <w:t xml:space="preserve"> </w:t>
      </w:r>
      <w:r w:rsidR="0090682E" w:rsidRPr="0090682E">
        <w:rPr>
          <w:noProof/>
          <w:sz w:val="28"/>
        </w:rPr>
        <w:drawing>
          <wp:inline distT="0" distB="0" distL="0" distR="0">
            <wp:extent cx="4828780" cy="1724025"/>
            <wp:effectExtent l="0" t="0" r="0" b="0"/>
            <wp:docPr id="7" name="Рисунок 7" descr="https://pp.userapi.com/c854024/v854024359/6bf97/szDhbQsOb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4024/v854024359/6bf97/szDhbQsObd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447" cy="172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Pr="0090682E" w:rsidRDefault="00330B09" w:rsidP="00330B09">
      <w:pPr>
        <w:pStyle w:val="a5"/>
        <w:numPr>
          <w:ilvl w:val="0"/>
          <w:numId w:val="5"/>
        </w:numPr>
        <w:spacing w:after="0"/>
        <w:ind w:left="360"/>
        <w:jc w:val="both"/>
        <w:rPr>
          <w:b/>
          <w:bCs/>
          <w:i/>
          <w:sz w:val="28"/>
        </w:rPr>
      </w:pPr>
      <w:r>
        <w:rPr>
          <w:bCs/>
          <w:sz w:val="28"/>
        </w:rPr>
        <w:t xml:space="preserve">Приготовить 100мл. изотонического раствора. </w:t>
      </w:r>
    </w:p>
    <w:p w:rsidR="0090682E" w:rsidRPr="0090682E" w:rsidRDefault="0090682E" w:rsidP="0090682E">
      <w:pPr>
        <w:pStyle w:val="a5"/>
        <w:spacing w:after="0"/>
        <w:jc w:val="both"/>
        <w:rPr>
          <w:bCs/>
          <w:sz w:val="28"/>
        </w:rPr>
      </w:pPr>
      <w:r w:rsidRPr="0090682E">
        <w:rPr>
          <w:bCs/>
          <w:noProof/>
          <w:sz w:val="28"/>
        </w:rPr>
        <w:drawing>
          <wp:inline distT="0" distB="0" distL="0" distR="0">
            <wp:extent cx="4828540" cy="2474627"/>
            <wp:effectExtent l="0" t="0" r="0" b="0"/>
            <wp:docPr id="8" name="Рисунок 8" descr="https://pp.userapi.com/c852028/v852028359/1443ab/hFI3qsfLs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2028/v852028359/1443ab/hFI3qsfLsF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601" cy="247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Pr="00CB5424" w:rsidRDefault="00330B09" w:rsidP="00330B09">
      <w:pPr>
        <w:pStyle w:val="3"/>
        <w:keepLines/>
        <w:widowControl/>
        <w:numPr>
          <w:ilvl w:val="0"/>
          <w:numId w:val="5"/>
        </w:numPr>
        <w:shd w:val="clear" w:color="auto" w:fill="auto"/>
        <w:autoSpaceDE/>
        <w:autoSpaceDN/>
        <w:adjustRightInd/>
        <w:spacing w:before="200" w:line="240" w:lineRule="auto"/>
        <w:ind w:left="360" w:right="0"/>
        <w:jc w:val="both"/>
        <w:rPr>
          <w:b w:val="0"/>
          <w:color w:val="auto"/>
          <w:sz w:val="28"/>
          <w:szCs w:val="24"/>
        </w:rPr>
      </w:pPr>
      <w:r w:rsidRPr="00CB5424">
        <w:rPr>
          <w:b w:val="0"/>
          <w:color w:val="auto"/>
          <w:sz w:val="28"/>
          <w:szCs w:val="24"/>
        </w:rPr>
        <w:t xml:space="preserve">Приготовить методом разбавления 100мл.0,1н раствора серной кислоты из 2н. </w:t>
      </w:r>
    </w:p>
    <w:p w:rsidR="0090682E" w:rsidRPr="0090682E" w:rsidRDefault="0090682E" w:rsidP="0090682E">
      <w:r w:rsidRPr="0090682E">
        <w:rPr>
          <w:noProof/>
        </w:rPr>
        <w:drawing>
          <wp:inline distT="0" distB="0" distL="0" distR="0">
            <wp:extent cx="4999521" cy="1784985"/>
            <wp:effectExtent l="0" t="0" r="0" b="0"/>
            <wp:docPr id="9" name="Рисунок 9" descr="https://pp.userapi.com/c849020/v849020359/1b7f7c/knSY5NPvM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9020/v849020359/1b7f7c/knSY5NPvMm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340" cy="179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Default="00330B09" w:rsidP="00330B09">
      <w:pPr>
        <w:pStyle w:val="a3"/>
        <w:numPr>
          <w:ilvl w:val="0"/>
          <w:numId w:val="5"/>
        </w:numPr>
        <w:ind w:left="360"/>
        <w:rPr>
          <w:sz w:val="28"/>
        </w:rPr>
      </w:pPr>
      <w:r>
        <w:rPr>
          <w:sz w:val="28"/>
        </w:rPr>
        <w:lastRenderedPageBreak/>
        <w:t xml:space="preserve">Приготовить методом разбавления 250мл.0,01н раствора гидроксида натрия из 0,1н раствора. </w:t>
      </w:r>
    </w:p>
    <w:p w:rsidR="0090682E" w:rsidRDefault="0090682E" w:rsidP="0090682E">
      <w:pPr>
        <w:pStyle w:val="a3"/>
        <w:ind w:hanging="5103"/>
        <w:rPr>
          <w:sz w:val="28"/>
        </w:rPr>
      </w:pPr>
      <w:r w:rsidRPr="0090682E">
        <w:rPr>
          <w:noProof/>
          <w:sz w:val="28"/>
        </w:rPr>
        <w:drawing>
          <wp:inline distT="0" distB="0" distL="0" distR="0">
            <wp:extent cx="4507208" cy="1905000"/>
            <wp:effectExtent l="0" t="0" r="0" b="0"/>
            <wp:docPr id="10" name="Рисунок 10" descr="https://pp.userapi.com/c851032/v851032359/145cf9/JA1jyT0tT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51032/v851032359/145cf9/JA1jyT0tT2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554" cy="190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Pr="00CB5424" w:rsidRDefault="00330B09" w:rsidP="00330B09">
      <w:pPr>
        <w:pStyle w:val="3"/>
        <w:keepLines/>
        <w:widowControl/>
        <w:numPr>
          <w:ilvl w:val="0"/>
          <w:numId w:val="5"/>
        </w:numPr>
        <w:shd w:val="clear" w:color="auto" w:fill="auto"/>
        <w:autoSpaceDE/>
        <w:autoSpaceDN/>
        <w:adjustRightInd/>
        <w:spacing w:before="200" w:line="240" w:lineRule="auto"/>
        <w:ind w:left="360" w:right="0"/>
        <w:jc w:val="both"/>
        <w:rPr>
          <w:b w:val="0"/>
          <w:color w:val="auto"/>
          <w:sz w:val="28"/>
          <w:szCs w:val="24"/>
        </w:rPr>
      </w:pPr>
      <w:r w:rsidRPr="00CB5424">
        <w:rPr>
          <w:b w:val="0"/>
          <w:color w:val="auto"/>
          <w:sz w:val="28"/>
          <w:szCs w:val="24"/>
        </w:rPr>
        <w:t>Определите массу хлорида кальция и объем воды, необходимые для приготовления  50г.8%-</w:t>
      </w:r>
      <w:proofErr w:type="spellStart"/>
      <w:r w:rsidRPr="00CB5424">
        <w:rPr>
          <w:b w:val="0"/>
          <w:color w:val="auto"/>
          <w:sz w:val="28"/>
          <w:szCs w:val="24"/>
        </w:rPr>
        <w:t>ного</w:t>
      </w:r>
      <w:proofErr w:type="spellEnd"/>
      <w:r w:rsidRPr="00CB5424">
        <w:rPr>
          <w:b w:val="0"/>
          <w:color w:val="auto"/>
          <w:sz w:val="28"/>
          <w:szCs w:val="24"/>
        </w:rPr>
        <w:t xml:space="preserve"> раствора. </w:t>
      </w:r>
    </w:p>
    <w:p w:rsidR="0090682E" w:rsidRPr="0090682E" w:rsidRDefault="0090682E" w:rsidP="0090682E">
      <w:r w:rsidRPr="0090682E">
        <w:rPr>
          <w:noProof/>
        </w:rPr>
        <w:drawing>
          <wp:inline distT="0" distB="0" distL="0" distR="0">
            <wp:extent cx="4665824" cy="2190750"/>
            <wp:effectExtent l="0" t="0" r="0" b="0"/>
            <wp:docPr id="17" name="Рисунок 17" descr="https://pp.userapi.com/c854524/v854524359/6740a/YNHo7hx6u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54524/v854524359/6740a/YNHo7hx6uZ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616" cy="21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2E" w:rsidRPr="0090682E" w:rsidRDefault="00330B09" w:rsidP="0090682E">
      <w:pPr>
        <w:pStyle w:val="a5"/>
        <w:numPr>
          <w:ilvl w:val="0"/>
          <w:numId w:val="5"/>
        </w:numPr>
        <w:spacing w:after="0"/>
        <w:ind w:left="360"/>
        <w:jc w:val="both"/>
        <w:rPr>
          <w:b/>
          <w:i/>
          <w:sz w:val="28"/>
        </w:rPr>
      </w:pPr>
      <w:r>
        <w:rPr>
          <w:sz w:val="28"/>
        </w:rPr>
        <w:t>Приготовить 6%   раствор серной кислоты масса раствора 480г исходя из 96%-</w:t>
      </w:r>
      <w:proofErr w:type="spellStart"/>
      <w:r>
        <w:rPr>
          <w:sz w:val="28"/>
        </w:rPr>
        <w:t>го</w:t>
      </w:r>
      <w:proofErr w:type="spellEnd"/>
      <w:r>
        <w:rPr>
          <w:sz w:val="28"/>
        </w:rPr>
        <w:t xml:space="preserve">. </w:t>
      </w:r>
    </w:p>
    <w:p w:rsidR="0090682E" w:rsidRDefault="0090682E" w:rsidP="0090682E">
      <w:pPr>
        <w:pStyle w:val="a5"/>
        <w:spacing w:after="0"/>
        <w:ind w:right="-143"/>
        <w:jc w:val="both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310FD8C9">
            <wp:extent cx="4655023" cy="2705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715" cy="2707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82E" w:rsidRDefault="0090682E" w:rsidP="0090682E">
      <w:pPr>
        <w:pStyle w:val="a5"/>
        <w:spacing w:after="0"/>
        <w:ind w:right="-143"/>
        <w:jc w:val="both"/>
        <w:rPr>
          <w:b/>
          <w:sz w:val="28"/>
        </w:rPr>
      </w:pPr>
    </w:p>
    <w:p w:rsidR="0090682E" w:rsidRDefault="0090682E" w:rsidP="0090682E">
      <w:pPr>
        <w:pStyle w:val="a5"/>
        <w:spacing w:after="0"/>
        <w:ind w:right="-143"/>
        <w:jc w:val="both"/>
        <w:rPr>
          <w:b/>
          <w:sz w:val="28"/>
        </w:rPr>
      </w:pPr>
    </w:p>
    <w:p w:rsidR="0090682E" w:rsidRDefault="0090682E" w:rsidP="0090682E">
      <w:pPr>
        <w:pStyle w:val="a5"/>
        <w:spacing w:after="0"/>
        <w:ind w:right="-143"/>
        <w:jc w:val="both"/>
        <w:rPr>
          <w:b/>
          <w:sz w:val="28"/>
        </w:rPr>
      </w:pPr>
    </w:p>
    <w:p w:rsidR="0090682E" w:rsidRPr="0090682E" w:rsidRDefault="0090682E" w:rsidP="0090682E">
      <w:pPr>
        <w:pStyle w:val="a5"/>
        <w:spacing w:after="0"/>
        <w:ind w:right="-143"/>
        <w:jc w:val="both"/>
        <w:rPr>
          <w:b/>
          <w:sz w:val="28"/>
        </w:rPr>
      </w:pPr>
    </w:p>
    <w:p w:rsidR="00330B09" w:rsidRDefault="00330B09" w:rsidP="00330B09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>Приготовить 50 мл 0,2М раствора хлорида натрия</w:t>
      </w:r>
    </w:p>
    <w:p w:rsidR="0090682E" w:rsidRDefault="0090682E" w:rsidP="0090682E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90682E">
        <w:rPr>
          <w:rFonts w:ascii="Times New Roman" w:hAnsi="Times New Roman"/>
          <w:noProof/>
          <w:sz w:val="28"/>
          <w:szCs w:val="24"/>
        </w:rPr>
        <w:drawing>
          <wp:inline distT="0" distB="0" distL="0" distR="0">
            <wp:extent cx="4687682" cy="2219325"/>
            <wp:effectExtent l="0" t="0" r="0" b="0"/>
            <wp:docPr id="14" name="Рисунок 14" descr="https://pp.userapi.com/c856024/v856024359/6c03a/PNlFU4eXN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56024/v856024359/6c03a/PNlFU4eXNL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175" cy="222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372" w:rsidRPr="000853A1" w:rsidRDefault="00CB7372" w:rsidP="000853A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853A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Алгоритм приготовления раствора заданной концентрации </w:t>
      </w:r>
    </w:p>
    <w:p w:rsidR="00CB7372" w:rsidRPr="000853A1" w:rsidRDefault="00CB7372" w:rsidP="000853A1">
      <w:pPr>
        <w:pStyle w:val="a9"/>
        <w:numPr>
          <w:ilvl w:val="0"/>
          <w:numId w:val="33"/>
        </w:numPr>
        <w:ind w:left="0"/>
        <w:jc w:val="both"/>
        <w:rPr>
          <w:sz w:val="28"/>
          <w:szCs w:val="28"/>
        </w:rPr>
      </w:pPr>
      <w:r w:rsidRPr="000853A1">
        <w:rPr>
          <w:color w:val="000000"/>
          <w:sz w:val="28"/>
          <w:szCs w:val="28"/>
          <w:shd w:val="clear" w:color="auto" w:fill="FFFFFF"/>
        </w:rPr>
        <w:t>Приготовить посуду и оборудование мерная колба на 50 мл, воронка, химический стакан, лопатка, аптечные весы, разновесы, глазная пипетка; </w:t>
      </w:r>
    </w:p>
    <w:p w:rsidR="000853A1" w:rsidRPr="000853A1" w:rsidRDefault="00CB7372" w:rsidP="000853A1">
      <w:pPr>
        <w:pStyle w:val="a9"/>
        <w:numPr>
          <w:ilvl w:val="0"/>
          <w:numId w:val="33"/>
        </w:numPr>
        <w:ind w:left="0"/>
        <w:jc w:val="both"/>
        <w:rPr>
          <w:sz w:val="28"/>
          <w:szCs w:val="28"/>
        </w:rPr>
      </w:pPr>
      <w:r w:rsidRPr="000853A1">
        <w:rPr>
          <w:color w:val="000000"/>
          <w:sz w:val="28"/>
          <w:szCs w:val="28"/>
          <w:shd w:val="clear" w:color="auto" w:fill="FFFFFF"/>
        </w:rPr>
        <w:t xml:space="preserve">На весах </w:t>
      </w:r>
      <w:proofErr w:type="spellStart"/>
      <w:r w:rsidRPr="000853A1">
        <w:rPr>
          <w:color w:val="000000"/>
          <w:sz w:val="28"/>
          <w:szCs w:val="28"/>
          <w:shd w:val="clear" w:color="auto" w:fill="FFFFFF"/>
        </w:rPr>
        <w:t>отвешать</w:t>
      </w:r>
      <w:proofErr w:type="spellEnd"/>
      <w:r w:rsidRPr="000853A1">
        <w:rPr>
          <w:color w:val="000000"/>
          <w:sz w:val="28"/>
          <w:szCs w:val="28"/>
          <w:shd w:val="clear" w:color="auto" w:fill="FFFFFF"/>
        </w:rPr>
        <w:t xml:space="preserve"> 58,5г </w:t>
      </w:r>
      <w:proofErr w:type="spellStart"/>
      <w:r w:rsidRPr="000853A1">
        <w:rPr>
          <w:color w:val="000000"/>
          <w:sz w:val="28"/>
          <w:szCs w:val="28"/>
          <w:shd w:val="clear" w:color="auto" w:fill="FFFFFF"/>
        </w:rPr>
        <w:t>NaCl</w:t>
      </w:r>
      <w:proofErr w:type="spellEnd"/>
      <w:r w:rsidRPr="000853A1">
        <w:rPr>
          <w:color w:val="000000"/>
          <w:sz w:val="28"/>
          <w:szCs w:val="28"/>
          <w:shd w:val="clear" w:color="auto" w:fill="FFFFFF"/>
        </w:rPr>
        <w:t>. Разновесы: 50г, 5г, 2г, 1г, 500мг; </w:t>
      </w:r>
      <w:r w:rsidRPr="000853A1">
        <w:rPr>
          <w:color w:val="000000"/>
          <w:sz w:val="28"/>
          <w:szCs w:val="28"/>
        </w:rPr>
        <w:br/>
      </w:r>
      <w:r w:rsidRPr="000853A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853A1">
        <w:rPr>
          <w:color w:val="000000"/>
          <w:sz w:val="28"/>
          <w:szCs w:val="28"/>
          <w:shd w:val="clear" w:color="auto" w:fill="FFFFFF"/>
        </w:rPr>
        <w:t>NaCl</w:t>
      </w:r>
      <w:proofErr w:type="spellEnd"/>
      <w:r w:rsidRPr="000853A1">
        <w:rPr>
          <w:color w:val="000000"/>
          <w:sz w:val="28"/>
          <w:szCs w:val="28"/>
          <w:shd w:val="clear" w:color="auto" w:fill="FFFFFF"/>
        </w:rPr>
        <w:t xml:space="preserve"> через воронку высыпать в мерную колбу;</w:t>
      </w:r>
    </w:p>
    <w:p w:rsidR="000853A1" w:rsidRPr="000853A1" w:rsidRDefault="00CB7372" w:rsidP="000853A1">
      <w:pPr>
        <w:pStyle w:val="a9"/>
        <w:numPr>
          <w:ilvl w:val="0"/>
          <w:numId w:val="33"/>
        </w:numPr>
        <w:ind w:left="0"/>
        <w:jc w:val="both"/>
        <w:rPr>
          <w:sz w:val="28"/>
          <w:szCs w:val="28"/>
        </w:rPr>
      </w:pPr>
      <w:r w:rsidRPr="000853A1">
        <w:rPr>
          <w:color w:val="000000"/>
          <w:sz w:val="28"/>
          <w:szCs w:val="28"/>
          <w:shd w:val="clear" w:color="auto" w:fill="FFFFFF"/>
        </w:rPr>
        <w:t xml:space="preserve"> В мерную колбу налить 1/3 объема воды. Перемешать; </w:t>
      </w:r>
    </w:p>
    <w:p w:rsidR="000853A1" w:rsidRPr="000853A1" w:rsidRDefault="00CB7372" w:rsidP="000853A1">
      <w:pPr>
        <w:pStyle w:val="a9"/>
        <w:numPr>
          <w:ilvl w:val="0"/>
          <w:numId w:val="33"/>
        </w:numPr>
        <w:ind w:left="0"/>
        <w:jc w:val="both"/>
        <w:rPr>
          <w:sz w:val="28"/>
          <w:szCs w:val="28"/>
        </w:rPr>
      </w:pPr>
      <w:r w:rsidRPr="000853A1">
        <w:rPr>
          <w:color w:val="000000"/>
          <w:sz w:val="28"/>
          <w:szCs w:val="28"/>
          <w:shd w:val="clear" w:color="auto" w:fill="FFFFFF"/>
        </w:rPr>
        <w:t xml:space="preserve"> Добавить воды ниже риска на 1 см; </w:t>
      </w:r>
    </w:p>
    <w:p w:rsidR="000853A1" w:rsidRPr="000853A1" w:rsidRDefault="00CB7372" w:rsidP="000853A1">
      <w:pPr>
        <w:pStyle w:val="a9"/>
        <w:numPr>
          <w:ilvl w:val="0"/>
          <w:numId w:val="33"/>
        </w:numPr>
        <w:ind w:left="0"/>
        <w:jc w:val="both"/>
        <w:rPr>
          <w:sz w:val="28"/>
          <w:szCs w:val="28"/>
        </w:rPr>
      </w:pPr>
      <w:r w:rsidRPr="000853A1">
        <w:rPr>
          <w:color w:val="000000"/>
          <w:sz w:val="28"/>
          <w:szCs w:val="28"/>
          <w:shd w:val="clear" w:color="auto" w:fill="FFFFFF"/>
        </w:rPr>
        <w:t>Докапать в оставшееся пространство пипеткой воду; </w:t>
      </w:r>
    </w:p>
    <w:p w:rsidR="00CB7372" w:rsidRPr="000853A1" w:rsidRDefault="00CB7372" w:rsidP="000853A1">
      <w:pPr>
        <w:pStyle w:val="a9"/>
        <w:numPr>
          <w:ilvl w:val="0"/>
          <w:numId w:val="33"/>
        </w:numPr>
        <w:ind w:left="0"/>
        <w:jc w:val="both"/>
        <w:rPr>
          <w:sz w:val="28"/>
          <w:szCs w:val="28"/>
        </w:rPr>
      </w:pPr>
      <w:r w:rsidRPr="000853A1">
        <w:rPr>
          <w:color w:val="000000"/>
          <w:sz w:val="28"/>
          <w:szCs w:val="28"/>
          <w:shd w:val="clear" w:color="auto" w:fill="FFFFFF"/>
        </w:rPr>
        <w:t>Разлить по склянкам и наклеить этикетки.</w:t>
      </w:r>
    </w:p>
    <w:p w:rsidR="000853A1" w:rsidRPr="000853A1" w:rsidRDefault="000853A1" w:rsidP="000853A1">
      <w:pPr>
        <w:jc w:val="both"/>
        <w:rPr>
          <w:sz w:val="28"/>
          <w:szCs w:val="28"/>
        </w:rPr>
      </w:pPr>
    </w:p>
    <w:p w:rsidR="00330B09" w:rsidRPr="0090682E" w:rsidRDefault="00330B09" w:rsidP="00330B09">
      <w:pPr>
        <w:pStyle w:val="a5"/>
        <w:numPr>
          <w:ilvl w:val="0"/>
          <w:numId w:val="5"/>
        </w:numPr>
        <w:spacing w:after="0"/>
        <w:ind w:left="360"/>
        <w:jc w:val="both"/>
        <w:rPr>
          <w:b/>
          <w:i/>
          <w:sz w:val="28"/>
        </w:rPr>
      </w:pPr>
      <w:r>
        <w:rPr>
          <w:sz w:val="28"/>
        </w:rPr>
        <w:t xml:space="preserve">Определите массу кристаллической соды </w:t>
      </w:r>
      <w:r>
        <w:rPr>
          <w:sz w:val="28"/>
          <w:lang w:val="en-US"/>
        </w:rPr>
        <w:t>Na</w:t>
      </w:r>
      <w:r>
        <w:rPr>
          <w:sz w:val="28"/>
        </w:rPr>
        <w:t>2</w:t>
      </w:r>
      <w:r>
        <w:rPr>
          <w:sz w:val="28"/>
          <w:lang w:val="en-US"/>
        </w:rPr>
        <w:t>CO</w:t>
      </w:r>
      <w:r>
        <w:rPr>
          <w:sz w:val="28"/>
        </w:rPr>
        <w:t xml:space="preserve">3*10Н2О, необходимую для  приготовления 500мл 0,5 н раствора. </w:t>
      </w:r>
    </w:p>
    <w:p w:rsidR="0090682E" w:rsidRDefault="0090682E" w:rsidP="0090682E">
      <w:pPr>
        <w:pStyle w:val="a5"/>
        <w:spacing w:after="0"/>
        <w:jc w:val="both"/>
        <w:rPr>
          <w:b/>
          <w:i/>
          <w:sz w:val="28"/>
        </w:rPr>
      </w:pPr>
      <w:r w:rsidRPr="0090682E">
        <w:rPr>
          <w:b/>
          <w:i/>
          <w:noProof/>
          <w:sz w:val="28"/>
        </w:rPr>
        <w:drawing>
          <wp:inline distT="0" distB="0" distL="0" distR="0">
            <wp:extent cx="4775200" cy="2085975"/>
            <wp:effectExtent l="0" t="0" r="0" b="0"/>
            <wp:docPr id="15" name="Рисунок 15" descr="https://pp.userapi.com/c850224/v850224359/160a94/Czwr1kqSJ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p.userapi.com/c850224/v850224359/160a94/Czwr1kqSJb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953" cy="208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Pr="0090682E" w:rsidRDefault="00330B09" w:rsidP="00330B09">
      <w:pPr>
        <w:pStyle w:val="a5"/>
        <w:numPr>
          <w:ilvl w:val="0"/>
          <w:numId w:val="5"/>
        </w:numPr>
        <w:spacing w:after="0"/>
        <w:ind w:left="360"/>
        <w:jc w:val="both"/>
        <w:rPr>
          <w:i/>
        </w:rPr>
      </w:pPr>
      <w:r>
        <w:rPr>
          <w:sz w:val="28"/>
        </w:rPr>
        <w:t>Приготовить перманганата калия масса раствора 250г с массовой долей растворенного вещества 0,05</w:t>
      </w:r>
      <w:r>
        <w:t xml:space="preserve">%. </w:t>
      </w:r>
    </w:p>
    <w:p w:rsidR="00330B09" w:rsidRDefault="0090682E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90682E">
        <w:rPr>
          <w:rFonts w:ascii="Times New Roman" w:hAnsi="Times New Roman"/>
          <w:bCs/>
          <w:iCs/>
          <w:noProof/>
          <w:sz w:val="28"/>
          <w:szCs w:val="28"/>
        </w:rPr>
        <w:lastRenderedPageBreak/>
        <w:drawing>
          <wp:inline distT="0" distB="0" distL="0" distR="0">
            <wp:extent cx="4722495" cy="2409825"/>
            <wp:effectExtent l="0" t="0" r="0" b="0"/>
            <wp:docPr id="16" name="Рисунок 16" descr="https://pp.userapi.com/c852232/v852232359/143cea/SiprpodTu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p.userapi.com/c852232/v852232359/143cea/SiprpodTuf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22" cy="241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90682E" w:rsidRDefault="0090682E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90682E" w:rsidRDefault="0090682E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90682E" w:rsidRDefault="0090682E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День 4. 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Тема: Построение калибровочных графиков. 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1.Постройте калибровочный график по следующим данным:</w:t>
      </w:r>
    </w:p>
    <w:tbl>
      <w:tblPr>
        <w:tblW w:w="993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5"/>
        <w:gridCol w:w="1535"/>
        <w:gridCol w:w="1665"/>
        <w:gridCol w:w="1665"/>
        <w:gridCol w:w="1759"/>
        <w:gridCol w:w="1491"/>
      </w:tblGrid>
      <w:tr w:rsidR="00330B09" w:rsidTr="007B0F84">
        <w:trPr>
          <w:trHeight w:val="677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330B09" w:rsidTr="007B0F84">
        <w:trPr>
          <w:trHeight w:val="702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</w:tr>
    </w:tbl>
    <w:p w:rsidR="00330B09" w:rsidRPr="0000291C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количество вещества по построенному графику при показателе экстинкции 0.5</w:t>
      </w:r>
      <w:r w:rsidR="0000291C" w:rsidRPr="0000291C">
        <w:rPr>
          <w:rFonts w:ascii="Times New Roman" w:hAnsi="Times New Roman"/>
          <w:sz w:val="28"/>
          <w:szCs w:val="28"/>
        </w:rPr>
        <w:t>.</w:t>
      </w:r>
    </w:p>
    <w:p w:rsidR="007048D5" w:rsidRDefault="0000291C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0291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11355" cy="2486025"/>
            <wp:effectExtent l="0" t="0" r="0" b="0"/>
            <wp:docPr id="18" name="Рисунок 18" descr="https://pp.userapi.com/c854424/v854424359/67127/UX15nOeQ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p.userapi.com/c854424/v854424359/67127/UX15nOeQ2_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158" cy="250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91C" w:rsidRDefault="0000291C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0291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838575" cy="3377545"/>
            <wp:effectExtent l="0" t="0" r="0" b="0"/>
            <wp:docPr id="19" name="Рисунок 19" descr="https://pp.userapi.com/c849124/v849124359/1ae577/90R0QLYxb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p.userapi.com/c849124/v849124359/1ae577/90R0QLYxbc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074" cy="338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8D5" w:rsidRDefault="007048D5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048D5" w:rsidRDefault="007048D5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048D5" w:rsidRDefault="007048D5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30B09" w:rsidRDefault="00330B09" w:rsidP="00330B09">
      <w:pPr>
        <w:tabs>
          <w:tab w:val="left" w:pos="3098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2.Постройте калибровочный график по следующим данным:</w:t>
      </w:r>
    </w:p>
    <w:tbl>
      <w:tblPr>
        <w:tblW w:w="993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4"/>
        <w:gridCol w:w="1535"/>
        <w:gridCol w:w="1665"/>
        <w:gridCol w:w="1665"/>
        <w:gridCol w:w="1759"/>
        <w:gridCol w:w="1632"/>
      </w:tblGrid>
      <w:tr w:rsidR="00330B09" w:rsidTr="007B0F84">
        <w:trPr>
          <w:trHeight w:val="677"/>
        </w:trPr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330B09" w:rsidTr="007B0F84">
        <w:trPr>
          <w:trHeight w:val="702"/>
        </w:trPr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0,035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0,065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0,08</w:t>
            </w:r>
          </w:p>
        </w:tc>
      </w:tr>
    </w:tbl>
    <w:p w:rsidR="00330B09" w:rsidRPr="0000291C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количество вещества по построенному графику при показателе экстинкции 0.07</w:t>
      </w:r>
      <w:r w:rsidR="0000291C" w:rsidRPr="0000291C">
        <w:rPr>
          <w:rFonts w:ascii="Times New Roman" w:hAnsi="Times New Roman"/>
          <w:sz w:val="28"/>
          <w:szCs w:val="28"/>
        </w:rPr>
        <w:t>.</w:t>
      </w:r>
    </w:p>
    <w:p w:rsidR="007048D5" w:rsidRDefault="0000291C" w:rsidP="0000291C">
      <w:pPr>
        <w:spacing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  <w:r w:rsidRPr="0000291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35300" cy="2362200"/>
            <wp:effectExtent l="0" t="0" r="0" b="0"/>
            <wp:docPr id="20" name="Рисунок 20" descr="https://pp.userapi.com/c855020/v855020359/692fb/YSdJTo5J1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55020/v855020359/692fb/YSdJTo5J1bQ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000" cy="236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Default="0000291C" w:rsidP="0000291C">
      <w:pPr>
        <w:spacing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  <w:r w:rsidRPr="0000291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648075" cy="3040486"/>
            <wp:effectExtent l="0" t="0" r="0" b="0"/>
            <wp:docPr id="21" name="Рисунок 21" descr="https://pp.userapi.com/c850136/v850136359/168893/tb3XGO0Im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p.userapi.com/c850136/v850136359/168893/tb3XGO0ImH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04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24" w:rsidRDefault="00CB5424" w:rsidP="0000291C">
      <w:pPr>
        <w:spacing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</w:p>
    <w:p w:rsidR="00CB5424" w:rsidRDefault="00CB5424" w:rsidP="0000291C">
      <w:pPr>
        <w:spacing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</w:p>
    <w:p w:rsidR="00CB5424" w:rsidRDefault="00CB5424" w:rsidP="0000291C">
      <w:pPr>
        <w:spacing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</w:p>
    <w:p w:rsidR="00CB5424" w:rsidRDefault="00CB5424" w:rsidP="0000291C">
      <w:pPr>
        <w:spacing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3.Постройте калибровочный график по следующим данным: </w:t>
      </w:r>
    </w:p>
    <w:tbl>
      <w:tblPr>
        <w:tblpPr w:leftFromText="180" w:rightFromText="180" w:vertAnchor="text" w:horzAnchor="margin" w:tblpX="-318" w:tblpY="138"/>
        <w:tblW w:w="10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1"/>
        <w:gridCol w:w="1557"/>
        <w:gridCol w:w="1690"/>
        <w:gridCol w:w="1690"/>
        <w:gridCol w:w="1786"/>
        <w:gridCol w:w="1656"/>
      </w:tblGrid>
      <w:tr w:rsidR="00330B09" w:rsidTr="007B0F84">
        <w:trPr>
          <w:trHeight w:val="463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</w:tr>
      <w:tr w:rsidR="00330B09" w:rsidTr="007B0F84">
        <w:trPr>
          <w:trHeight w:val="480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0,011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0,033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0,044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0,055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0,066</w:t>
            </w:r>
          </w:p>
        </w:tc>
      </w:tr>
    </w:tbl>
    <w:p w:rsidR="00330B09" w:rsidRPr="0000291C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количество вещества по построенному графику при показателе экстинкции 0,05</w:t>
      </w:r>
      <w:r w:rsidR="0000291C" w:rsidRPr="0000291C">
        <w:rPr>
          <w:rFonts w:ascii="Times New Roman" w:hAnsi="Times New Roman"/>
          <w:sz w:val="28"/>
          <w:szCs w:val="28"/>
        </w:rPr>
        <w:t>.</w:t>
      </w:r>
    </w:p>
    <w:p w:rsidR="007048D5" w:rsidRDefault="0000291C" w:rsidP="0000291C">
      <w:pPr>
        <w:spacing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00291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81300" cy="2028844"/>
            <wp:effectExtent l="0" t="0" r="0" b="0"/>
            <wp:docPr id="22" name="Рисунок 22" descr="https://pp.userapi.com/c849424/v849424359/1add50/YLTmOj3kf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p.userapi.com/c849424/v849424359/1add50/YLTmOj3kfK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760" cy="203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Default="0000291C" w:rsidP="0000291C">
      <w:pPr>
        <w:spacing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00291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136755" cy="2867025"/>
            <wp:effectExtent l="0" t="0" r="0" b="0"/>
            <wp:docPr id="23" name="Рисунок 23" descr="https://pp.userapi.com/c850120/v850120359/1662df/hGJaogGlh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userapi.com/c850120/v850120359/1662df/hGJaogGlh6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104" cy="289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4.Постройте калибровочный график по следующим данным: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6"/>
        <w:gridCol w:w="1534"/>
        <w:gridCol w:w="1664"/>
        <w:gridCol w:w="1664"/>
        <w:gridCol w:w="1758"/>
        <w:gridCol w:w="1631"/>
      </w:tblGrid>
      <w:tr w:rsidR="00330B09" w:rsidTr="007B0F84">
        <w:trPr>
          <w:trHeight w:val="677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330B09" w:rsidTr="007B0F84">
        <w:trPr>
          <w:trHeight w:val="702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0,15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</w:tr>
    </w:tbl>
    <w:p w:rsidR="00330B09" w:rsidRPr="0000291C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количество вещества по построенному графику при показателе экстинкции 0,28</w:t>
      </w:r>
      <w:r w:rsidR="0000291C" w:rsidRPr="0000291C">
        <w:rPr>
          <w:rFonts w:ascii="Times New Roman" w:hAnsi="Times New Roman"/>
          <w:sz w:val="28"/>
          <w:szCs w:val="28"/>
        </w:rPr>
        <w:t>.</w:t>
      </w:r>
    </w:p>
    <w:p w:rsidR="007048D5" w:rsidRDefault="0000291C" w:rsidP="0000291C">
      <w:pPr>
        <w:spacing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00291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81300" cy="1828800"/>
            <wp:effectExtent l="0" t="0" r="0" b="0"/>
            <wp:docPr id="24" name="Рисунок 24" descr="https://pp.userapi.com/c856020/v856020359/69744/Gr6EFty8N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p.userapi.com/c856020/v856020359/69744/Gr6EFty8N6M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517" cy="184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91C" w:rsidRDefault="0000291C" w:rsidP="0000291C">
      <w:pPr>
        <w:spacing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F787E1" wp14:editId="7CC386A5">
            <wp:extent cx="3623551" cy="2914650"/>
            <wp:effectExtent l="0" t="0" r="0" b="0"/>
            <wp:docPr id="25" name="Рисунок 25" descr="https://pp.userapi.com/c855636/v855636359/68a61/QGxmexHqi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55636/v855636359/68a61/QGxmexHqipw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037" cy="293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5.Постройте калибровочный график по следующим данным: </w:t>
      </w:r>
    </w:p>
    <w:tbl>
      <w:tblPr>
        <w:tblW w:w="10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4"/>
        <w:gridCol w:w="1507"/>
        <w:gridCol w:w="1635"/>
        <w:gridCol w:w="1635"/>
        <w:gridCol w:w="1727"/>
        <w:gridCol w:w="1602"/>
      </w:tblGrid>
      <w:tr w:rsidR="00330B09" w:rsidTr="007B0F84">
        <w:trPr>
          <w:trHeight w:val="697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330B09" w:rsidTr="007B0F84">
        <w:trPr>
          <w:trHeight w:val="722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</w:tr>
    </w:tbl>
    <w:p w:rsidR="00330B09" w:rsidRPr="0000291C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количество вещества по построенному графику при показателе экстинкции  0,55</w:t>
      </w:r>
      <w:r w:rsidR="0000291C" w:rsidRPr="0000291C">
        <w:rPr>
          <w:rFonts w:ascii="Times New Roman" w:hAnsi="Times New Roman"/>
          <w:sz w:val="28"/>
          <w:szCs w:val="28"/>
        </w:rPr>
        <w:t>.</w:t>
      </w:r>
    </w:p>
    <w:p w:rsidR="007048D5" w:rsidRDefault="0000291C" w:rsidP="0000291C">
      <w:pPr>
        <w:spacing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00291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04573" cy="2171700"/>
            <wp:effectExtent l="0" t="0" r="0" b="0"/>
            <wp:docPr id="26" name="Рисунок 26" descr="https://pp.userapi.com/c855028/v855028359/69bc9/d53JjBLQ2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p.userapi.com/c855028/v855028359/69bc9/d53JjBLQ2a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468" cy="21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91C" w:rsidRDefault="0000291C" w:rsidP="0000291C">
      <w:pPr>
        <w:spacing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00291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437804" cy="2555240"/>
            <wp:effectExtent l="0" t="0" r="0" b="0"/>
            <wp:docPr id="27" name="Рисунок 27" descr="https://pp.userapi.com/c851236/v851236359/14a490/ShGQndL0o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p.userapi.com/c851236/v851236359/14a490/ShGQndL0oVc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69" cy="257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6.Постройте калибровочный график по следующим данным: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6"/>
        <w:gridCol w:w="1534"/>
        <w:gridCol w:w="1664"/>
        <w:gridCol w:w="1664"/>
        <w:gridCol w:w="1758"/>
        <w:gridCol w:w="1631"/>
      </w:tblGrid>
      <w:tr w:rsidR="00330B09" w:rsidTr="007B0F84">
        <w:trPr>
          <w:trHeight w:val="677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1,0</w:t>
            </w:r>
          </w:p>
        </w:tc>
      </w:tr>
      <w:tr w:rsidR="00330B09" w:rsidTr="007B0F84">
        <w:trPr>
          <w:trHeight w:val="702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</w:tbl>
    <w:p w:rsidR="0000291C" w:rsidRDefault="00330B09" w:rsidP="00330B09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Определите количество вещества по построенному графику при показателе экстинкции 0,225</w:t>
      </w:r>
      <w:r w:rsidR="0000291C" w:rsidRPr="0000291C">
        <w:rPr>
          <w:rFonts w:ascii="Times New Roman" w:hAnsi="Times New Roman"/>
          <w:sz w:val="28"/>
          <w:szCs w:val="28"/>
        </w:rPr>
        <w:t>.</w:t>
      </w:r>
    </w:p>
    <w:p w:rsidR="007048D5" w:rsidRDefault="0000291C" w:rsidP="0000291C">
      <w:pPr>
        <w:tabs>
          <w:tab w:val="left" w:pos="3098"/>
        </w:tabs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00291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38350" cy="2062410"/>
            <wp:effectExtent l="0" t="0" r="0" b="0"/>
            <wp:docPr id="28" name="Рисунок 28" descr="https://pp.userapi.com/c855532/v855532359/69252/FzEQIckRA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p.userapi.com/c855532/v855532359/69252/FzEQIckRA0U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226" cy="207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8D5" w:rsidRDefault="007048D5" w:rsidP="0000291C">
      <w:pPr>
        <w:tabs>
          <w:tab w:val="left" w:pos="3098"/>
        </w:tabs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</w:p>
    <w:p w:rsidR="00330B09" w:rsidRDefault="0000291C" w:rsidP="0000291C">
      <w:pPr>
        <w:tabs>
          <w:tab w:val="left" w:pos="3098"/>
        </w:tabs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00291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981450" cy="2438400"/>
            <wp:effectExtent l="0" t="0" r="0" b="0"/>
            <wp:docPr id="29" name="Рисунок 29" descr="https://pp.userapi.com/c850228/v850228359/16a55b/lXzXdZRGA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p.userapi.com/c850228/v850228359/16a55b/lXzXdZRGA-Q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1" cy="244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Pr="00D96316" w:rsidRDefault="00330B09" w:rsidP="00D96316">
      <w:pPr>
        <w:tabs>
          <w:tab w:val="left" w:pos="3098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Требования к калибровочному графику:</w:t>
      </w:r>
    </w:p>
    <w:p w:rsidR="00330B09" w:rsidRPr="007048D5" w:rsidRDefault="007048D5" w:rsidP="00D96316">
      <w:pPr>
        <w:tabs>
          <w:tab w:val="left" w:pos="3098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04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Усредненные значения оптической плотности (экстинкции) наносят на калибровочную бумагу. </w:t>
      </w:r>
      <w:r w:rsidRPr="007048D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4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оси абсцисс (горизонтальная) с соблюдением одинаковых интервалов в равномерно возрастающей концентрации откладывают показатели содержания вещества в растворе. На оси ординат (вертикальная) соответствующее величины экстинкции, калибровочная кривая прокладывается таким образом, чтобы по возможности большее число точек (3 или 5) лежало на линии, остальные располагались равномерно, отклоняясь в ту или другую сторону.</w:t>
      </w:r>
      <w:r w:rsidRPr="007048D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4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Расположение кривой определяют так, чтобы она исходила из нулевой отметки под углом 45°. График зависимости поглощения вещества представляет собой прямую линию. Калибровку следует проверять не менее 2 раз в год.</w:t>
      </w:r>
    </w:p>
    <w:p w:rsidR="00330B09" w:rsidRDefault="00330B09" w:rsidP="00D96316">
      <w:pPr>
        <w:tabs>
          <w:tab w:val="left" w:pos="3098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>Практическая работа</w:t>
      </w:r>
    </w:p>
    <w:p w:rsidR="0030352E" w:rsidRDefault="00330B09" w:rsidP="00330B09">
      <w:pPr>
        <w:tabs>
          <w:tab w:val="left" w:pos="3098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«Построение к</w:t>
      </w:r>
      <w:r w:rsidR="0030352E">
        <w:rPr>
          <w:rFonts w:ascii="Times New Roman" w:hAnsi="Times New Roman"/>
          <w:b/>
          <w:sz w:val="28"/>
          <w:szCs w:val="28"/>
        </w:rPr>
        <w:t xml:space="preserve">алибровочного графика для проведения </w:t>
      </w:r>
    </w:p>
    <w:p w:rsidR="00330B09" w:rsidRDefault="0030352E" w:rsidP="00330B09">
      <w:pPr>
        <w:tabs>
          <w:tab w:val="left" w:pos="3098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тимоловой пробы</w:t>
      </w:r>
      <w:r w:rsidR="00330B09">
        <w:rPr>
          <w:rFonts w:ascii="Times New Roman" w:hAnsi="Times New Roman"/>
          <w:b/>
          <w:sz w:val="28"/>
          <w:szCs w:val="28"/>
        </w:rPr>
        <w:t>»</w:t>
      </w:r>
    </w:p>
    <w:p w:rsidR="00330B09" w:rsidRDefault="00330B09" w:rsidP="00330B0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 работы:</w:t>
      </w:r>
    </w:p>
    <w:p w:rsidR="00330B09" w:rsidRDefault="00330B09" w:rsidP="00330B09">
      <w:pPr>
        <w:numPr>
          <w:ilvl w:val="0"/>
          <w:numId w:val="6"/>
        </w:num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научиться готовить калибровочные растворы</w:t>
      </w:r>
    </w:p>
    <w:p w:rsidR="00330B09" w:rsidRDefault="00330B09" w:rsidP="00330B09">
      <w:pPr>
        <w:numPr>
          <w:ilvl w:val="0"/>
          <w:numId w:val="6"/>
        </w:num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научиться строить калибровочный график</w:t>
      </w:r>
    </w:p>
    <w:p w:rsidR="008F3084" w:rsidRDefault="008F3084" w:rsidP="00330B09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330B09" w:rsidRPr="008F3084" w:rsidRDefault="008F3084" w:rsidP="00330B09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Построение калибровочных графиков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8F3084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Проводим разведение калибровочных растворов согласно схеме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42"/>
        <w:gridCol w:w="2835"/>
        <w:gridCol w:w="2694"/>
        <w:gridCol w:w="2800"/>
      </w:tblGrid>
      <w:tr w:rsidR="008F3084" w:rsidRPr="008F3084" w:rsidTr="008F3084">
        <w:tc>
          <w:tcPr>
            <w:tcW w:w="1242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№ пробы</w:t>
            </w:r>
          </w:p>
        </w:tc>
        <w:tc>
          <w:tcPr>
            <w:tcW w:w="2835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Раствор Н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  <w:t>SO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2694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Раствор </w:t>
            </w:r>
            <w:proofErr w:type="spellStart"/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  <w:t>BaCL</w:t>
            </w:r>
            <w:proofErr w:type="spellEnd"/>
          </w:p>
        </w:tc>
        <w:tc>
          <w:tcPr>
            <w:tcW w:w="2800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Единицы помутнения-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  <w:t>SH</w:t>
            </w:r>
          </w:p>
        </w:tc>
      </w:tr>
      <w:tr w:rsidR="008F3084" w:rsidTr="008F3084">
        <w:tc>
          <w:tcPr>
            <w:tcW w:w="1242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1</w:t>
            </w:r>
          </w:p>
        </w:tc>
        <w:tc>
          <w:tcPr>
            <w:tcW w:w="2835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5</w:t>
            </w:r>
          </w:p>
        </w:tc>
        <w:tc>
          <w:tcPr>
            <w:tcW w:w="2694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1.5</w:t>
            </w:r>
          </w:p>
        </w:tc>
        <w:tc>
          <w:tcPr>
            <w:tcW w:w="2800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</w:t>
            </w:r>
          </w:p>
        </w:tc>
      </w:tr>
      <w:tr w:rsidR="008F3084" w:rsidTr="008F3084">
        <w:tc>
          <w:tcPr>
            <w:tcW w:w="1242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2</w:t>
            </w:r>
          </w:p>
        </w:tc>
        <w:tc>
          <w:tcPr>
            <w:tcW w:w="2835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0</w:t>
            </w:r>
          </w:p>
        </w:tc>
        <w:tc>
          <w:tcPr>
            <w:tcW w:w="2694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3.0</w:t>
            </w:r>
          </w:p>
        </w:tc>
        <w:tc>
          <w:tcPr>
            <w:tcW w:w="2800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</w:t>
            </w:r>
          </w:p>
        </w:tc>
      </w:tr>
      <w:tr w:rsidR="008F3084" w:rsidTr="008F3084">
        <w:tc>
          <w:tcPr>
            <w:tcW w:w="1242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3</w:t>
            </w:r>
          </w:p>
        </w:tc>
        <w:tc>
          <w:tcPr>
            <w:tcW w:w="2835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5</w:t>
            </w:r>
          </w:p>
        </w:tc>
        <w:tc>
          <w:tcPr>
            <w:tcW w:w="2694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4.5</w:t>
            </w:r>
          </w:p>
        </w:tc>
        <w:tc>
          <w:tcPr>
            <w:tcW w:w="2800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15</w:t>
            </w:r>
          </w:p>
        </w:tc>
      </w:tr>
      <w:tr w:rsidR="008F3084" w:rsidTr="008F3084">
        <w:tc>
          <w:tcPr>
            <w:tcW w:w="1242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4</w:t>
            </w:r>
          </w:p>
        </w:tc>
        <w:tc>
          <w:tcPr>
            <w:tcW w:w="2835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0</w:t>
            </w:r>
          </w:p>
        </w:tc>
        <w:tc>
          <w:tcPr>
            <w:tcW w:w="2694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6.0</w:t>
            </w:r>
          </w:p>
        </w:tc>
        <w:tc>
          <w:tcPr>
            <w:tcW w:w="2800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20</w:t>
            </w:r>
          </w:p>
        </w:tc>
      </w:tr>
    </w:tbl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8F3084" w:rsidP="00D96316">
      <w:pPr>
        <w:pStyle w:val="31"/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Растворы смешивают и ровно через 30 мин измеряют оптическую плотность против дистиллированной воды при длине волны 620-690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нм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в кювете на 1 см.</w:t>
      </w:r>
    </w:p>
    <w:p w:rsidR="008F3084" w:rsidRDefault="008F3084" w:rsidP="00D96316">
      <w:pPr>
        <w:pStyle w:val="31"/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8F3084" w:rsidP="00D96316">
      <w:pPr>
        <w:pStyle w:val="31"/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По полученным результатам строим калибровочный график, откладывая по оси абсцисс Е (экстинкцию), по оси ординат – единицы помутнения.</w:t>
      </w:r>
    </w:p>
    <w:p w:rsidR="00330B09" w:rsidRDefault="00330B09" w:rsidP="00D96316">
      <w:pPr>
        <w:pStyle w:val="31"/>
        <w:spacing w:after="0" w:line="276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br w:type="page"/>
      </w:r>
      <w:r>
        <w:rPr>
          <w:rFonts w:ascii="Times New Roman" w:hAnsi="Times New Roman"/>
          <w:b/>
          <w:iCs/>
          <w:sz w:val="28"/>
          <w:szCs w:val="28"/>
        </w:rPr>
        <w:lastRenderedPageBreak/>
        <w:t xml:space="preserve">День 5. </w:t>
      </w:r>
    </w:p>
    <w:p w:rsidR="00AC169A" w:rsidRDefault="00AC169A" w:rsidP="00CB5424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Методы титрования</w:t>
      </w:r>
    </w:p>
    <w:p w:rsidR="00AC169A" w:rsidRPr="003C6E3A" w:rsidRDefault="00AC169A" w:rsidP="003C6E3A">
      <w:pPr>
        <w:pStyle w:val="a9"/>
        <w:numPr>
          <w:ilvl w:val="0"/>
          <w:numId w:val="31"/>
        </w:numPr>
        <w:tabs>
          <w:tab w:val="clear" w:pos="708"/>
          <w:tab w:val="left" w:pos="567"/>
        </w:tabs>
        <w:spacing w:line="276" w:lineRule="auto"/>
        <w:ind w:left="0"/>
        <w:rPr>
          <w:b/>
          <w:bCs/>
          <w:sz w:val="28"/>
          <w:szCs w:val="28"/>
        </w:rPr>
      </w:pPr>
      <w:r w:rsidRPr="003C6E3A">
        <w:rPr>
          <w:bCs/>
          <w:sz w:val="28"/>
          <w:szCs w:val="28"/>
        </w:rPr>
        <w:t xml:space="preserve">Кислотно-основное </w:t>
      </w:r>
      <w:proofErr w:type="spellStart"/>
      <w:r w:rsidRPr="003C6E3A">
        <w:rPr>
          <w:bCs/>
          <w:sz w:val="28"/>
          <w:szCs w:val="28"/>
        </w:rPr>
        <w:t>тирование</w:t>
      </w:r>
      <w:proofErr w:type="spellEnd"/>
    </w:p>
    <w:p w:rsidR="00AC169A" w:rsidRPr="003C6E3A" w:rsidRDefault="00AC169A" w:rsidP="003C6E3A">
      <w:pPr>
        <w:tabs>
          <w:tab w:val="left" w:pos="567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C6E3A">
        <w:rPr>
          <w:rFonts w:ascii="Times New Roman" w:hAnsi="Times New Roman" w:cs="Times New Roman"/>
          <w:bCs/>
          <w:sz w:val="28"/>
          <w:szCs w:val="28"/>
        </w:rPr>
        <w:t>В основе метода лежит реакция нейтрализации точка эквивалентности определяется при помощи индикаторов, изменяющих свою окраску в зависимости от реакции среды. Основное уравнение:</w:t>
      </w:r>
    </w:p>
    <w:p w:rsidR="00AC169A" w:rsidRPr="003C6E3A" w:rsidRDefault="00AC169A" w:rsidP="003C6E3A">
      <w:pPr>
        <w:pStyle w:val="a9"/>
        <w:tabs>
          <w:tab w:val="clear" w:pos="708"/>
          <w:tab w:val="left" w:pos="567"/>
        </w:tabs>
        <w:spacing w:line="276" w:lineRule="auto"/>
        <w:ind w:left="0"/>
        <w:jc w:val="center"/>
        <w:rPr>
          <w:color w:val="000000"/>
          <w:sz w:val="28"/>
          <w:szCs w:val="28"/>
          <w:shd w:val="clear" w:color="auto" w:fill="FFFFFF"/>
        </w:rPr>
      </w:pPr>
      <w:r w:rsidRPr="003C6E3A">
        <w:rPr>
          <w:color w:val="000000"/>
          <w:sz w:val="28"/>
          <w:szCs w:val="28"/>
          <w:shd w:val="clear" w:color="auto" w:fill="FFFFFF"/>
        </w:rPr>
        <w:t>H+OH = H2O</w:t>
      </w:r>
    </w:p>
    <w:p w:rsidR="00AC169A" w:rsidRPr="003C6E3A" w:rsidRDefault="00AC169A" w:rsidP="003C6E3A">
      <w:pPr>
        <w:pStyle w:val="a9"/>
        <w:tabs>
          <w:tab w:val="clear" w:pos="708"/>
          <w:tab w:val="left" w:pos="567"/>
        </w:tabs>
        <w:spacing w:line="276" w:lineRule="auto"/>
        <w:ind w:left="0"/>
        <w:rPr>
          <w:color w:val="000000"/>
          <w:sz w:val="28"/>
          <w:szCs w:val="28"/>
          <w:shd w:val="clear" w:color="auto" w:fill="FFFFFF"/>
        </w:rPr>
      </w:pPr>
      <w:r w:rsidRPr="003C6E3A">
        <w:rPr>
          <w:color w:val="000000"/>
          <w:sz w:val="28"/>
          <w:szCs w:val="28"/>
          <w:shd w:val="clear" w:color="auto" w:fill="FFFFFF"/>
        </w:rPr>
        <w:t xml:space="preserve">В зависимости от используемого </w:t>
      </w:r>
      <w:proofErr w:type="spellStart"/>
      <w:r w:rsidRPr="003C6E3A">
        <w:rPr>
          <w:color w:val="000000"/>
          <w:sz w:val="28"/>
          <w:szCs w:val="28"/>
          <w:shd w:val="clear" w:color="auto" w:fill="FFFFFF"/>
        </w:rPr>
        <w:t>титранта</w:t>
      </w:r>
      <w:proofErr w:type="spellEnd"/>
      <w:r w:rsidRPr="003C6E3A">
        <w:rPr>
          <w:color w:val="000000"/>
          <w:sz w:val="28"/>
          <w:szCs w:val="28"/>
          <w:shd w:val="clear" w:color="auto" w:fill="FFFFFF"/>
        </w:rPr>
        <w:t xml:space="preserve"> различают:</w:t>
      </w:r>
    </w:p>
    <w:p w:rsidR="00AC169A" w:rsidRPr="003C6E3A" w:rsidRDefault="003C6E3A" w:rsidP="003C6E3A">
      <w:pPr>
        <w:pStyle w:val="a9"/>
        <w:numPr>
          <w:ilvl w:val="0"/>
          <w:numId w:val="32"/>
        </w:numPr>
        <w:tabs>
          <w:tab w:val="clear" w:pos="708"/>
          <w:tab w:val="left" w:pos="567"/>
        </w:tabs>
        <w:spacing w:line="276" w:lineRule="auto"/>
        <w:ind w:left="0"/>
        <w:rPr>
          <w:color w:val="000000"/>
          <w:sz w:val="28"/>
          <w:szCs w:val="28"/>
          <w:shd w:val="clear" w:color="auto" w:fill="FFFFFF"/>
        </w:rPr>
      </w:pPr>
      <w:proofErr w:type="spellStart"/>
      <w:r w:rsidRPr="003C6E3A">
        <w:rPr>
          <w:color w:val="000000"/>
          <w:sz w:val="28"/>
          <w:szCs w:val="28"/>
          <w:shd w:val="clear" w:color="auto" w:fill="FFFFFF"/>
        </w:rPr>
        <w:t>Ацидемитрическое</w:t>
      </w:r>
      <w:proofErr w:type="spellEnd"/>
      <w:r w:rsidRPr="003C6E3A">
        <w:rPr>
          <w:color w:val="000000"/>
          <w:sz w:val="28"/>
          <w:szCs w:val="28"/>
          <w:shd w:val="clear" w:color="auto" w:fill="FFFFFF"/>
        </w:rPr>
        <w:t xml:space="preserve"> титрование – для определения сильных и слабых оснований; основных солей; солей, образованных катионами сильных оснований и анионами слабых кислот. </w:t>
      </w:r>
      <w:proofErr w:type="spellStart"/>
      <w:r w:rsidRPr="003C6E3A">
        <w:rPr>
          <w:color w:val="000000"/>
          <w:sz w:val="28"/>
          <w:szCs w:val="28"/>
          <w:shd w:val="clear" w:color="auto" w:fill="FFFFFF"/>
        </w:rPr>
        <w:t>Титрант</w:t>
      </w:r>
      <w:proofErr w:type="spellEnd"/>
      <w:r w:rsidRPr="003C6E3A">
        <w:rPr>
          <w:color w:val="000000"/>
          <w:sz w:val="28"/>
          <w:szCs w:val="28"/>
          <w:shd w:val="clear" w:color="auto" w:fill="FFFFFF"/>
        </w:rPr>
        <w:t xml:space="preserve"> 0,1 моль/л растворы кислот (соляная и серная)</w:t>
      </w:r>
    </w:p>
    <w:p w:rsidR="003C6E3A" w:rsidRDefault="003C6E3A" w:rsidP="003C6E3A">
      <w:pPr>
        <w:pStyle w:val="a9"/>
        <w:numPr>
          <w:ilvl w:val="0"/>
          <w:numId w:val="32"/>
        </w:numPr>
        <w:tabs>
          <w:tab w:val="clear" w:pos="708"/>
          <w:tab w:val="left" w:pos="567"/>
        </w:tabs>
        <w:spacing w:line="276" w:lineRule="auto"/>
        <w:ind w:left="0"/>
        <w:rPr>
          <w:color w:val="000000"/>
          <w:sz w:val="28"/>
          <w:szCs w:val="28"/>
          <w:shd w:val="clear" w:color="auto" w:fill="FFFFFF"/>
        </w:rPr>
      </w:pPr>
      <w:proofErr w:type="spellStart"/>
      <w:r w:rsidRPr="003C6E3A">
        <w:rPr>
          <w:color w:val="000000"/>
          <w:sz w:val="28"/>
          <w:szCs w:val="28"/>
          <w:shd w:val="clear" w:color="auto" w:fill="FFFFFF"/>
        </w:rPr>
        <w:t>Алкалиметрическое</w:t>
      </w:r>
      <w:proofErr w:type="spellEnd"/>
      <w:r w:rsidRPr="003C6E3A">
        <w:rPr>
          <w:color w:val="000000"/>
          <w:sz w:val="28"/>
          <w:szCs w:val="28"/>
          <w:shd w:val="clear" w:color="auto" w:fill="FFFFFF"/>
        </w:rPr>
        <w:t xml:space="preserve"> титрование – для определения сильных и слабых кислот; кислых солей; солей, образованных анионами сильных кислот и катионами слабых оснований, органических соединений с кислотными свойствами. </w:t>
      </w:r>
      <w:proofErr w:type="spellStart"/>
      <w:r w:rsidRPr="003C6E3A">
        <w:rPr>
          <w:color w:val="000000"/>
          <w:sz w:val="28"/>
          <w:szCs w:val="28"/>
          <w:shd w:val="clear" w:color="auto" w:fill="FFFFFF"/>
        </w:rPr>
        <w:t>Титрант</w:t>
      </w:r>
      <w:proofErr w:type="spellEnd"/>
      <w:r w:rsidRPr="003C6E3A">
        <w:rPr>
          <w:color w:val="000000"/>
          <w:sz w:val="28"/>
          <w:szCs w:val="28"/>
          <w:shd w:val="clear" w:color="auto" w:fill="FFFFFF"/>
        </w:rPr>
        <w:t xml:space="preserve"> 0,1 моль/л растворы щелочей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3C6E3A" w:rsidRPr="003C6E3A" w:rsidRDefault="003C6E3A" w:rsidP="003C6E3A">
      <w:pPr>
        <w:pStyle w:val="a9"/>
        <w:numPr>
          <w:ilvl w:val="0"/>
          <w:numId w:val="31"/>
        </w:numPr>
        <w:tabs>
          <w:tab w:val="clear" w:pos="708"/>
          <w:tab w:val="left" w:pos="567"/>
        </w:tabs>
        <w:spacing w:line="276" w:lineRule="auto"/>
        <w:ind w:left="0"/>
        <w:rPr>
          <w:color w:val="000000"/>
          <w:sz w:val="28"/>
          <w:szCs w:val="28"/>
          <w:shd w:val="clear" w:color="auto" w:fill="FFFFFF"/>
        </w:rPr>
      </w:pPr>
      <w:proofErr w:type="spellStart"/>
      <w:r w:rsidRPr="003C6E3A">
        <w:rPr>
          <w:color w:val="000000"/>
          <w:sz w:val="28"/>
          <w:szCs w:val="28"/>
          <w:shd w:val="clear" w:color="auto" w:fill="FFFFFF"/>
        </w:rPr>
        <w:t>Окислительно</w:t>
      </w:r>
      <w:proofErr w:type="spellEnd"/>
      <w:r w:rsidRPr="003C6E3A">
        <w:rPr>
          <w:color w:val="000000"/>
          <w:sz w:val="28"/>
          <w:szCs w:val="28"/>
          <w:shd w:val="clear" w:color="auto" w:fill="FFFFFF"/>
        </w:rPr>
        <w:t>- восстановительное титрование</w:t>
      </w:r>
    </w:p>
    <w:p w:rsidR="003C6E3A" w:rsidRPr="003C6E3A" w:rsidRDefault="003C6E3A" w:rsidP="003C6E3A">
      <w:pPr>
        <w:pStyle w:val="a9"/>
        <w:tabs>
          <w:tab w:val="clear" w:pos="708"/>
          <w:tab w:val="left" w:pos="567"/>
        </w:tabs>
        <w:spacing w:line="276" w:lineRule="auto"/>
        <w:ind w:left="0"/>
        <w:rPr>
          <w:color w:val="000000"/>
          <w:sz w:val="28"/>
          <w:szCs w:val="28"/>
          <w:shd w:val="clear" w:color="auto" w:fill="FFFFFF"/>
        </w:rPr>
      </w:pPr>
      <w:r w:rsidRPr="003C6E3A">
        <w:rPr>
          <w:color w:val="000000"/>
          <w:sz w:val="28"/>
          <w:szCs w:val="28"/>
          <w:shd w:val="clear" w:color="auto" w:fill="FFFFFF"/>
        </w:rPr>
        <w:t xml:space="preserve">В основе метода лежит изменение потенциала </w:t>
      </w:r>
      <w:proofErr w:type="spellStart"/>
      <w:r w:rsidRPr="003C6E3A">
        <w:rPr>
          <w:color w:val="000000"/>
          <w:sz w:val="28"/>
          <w:szCs w:val="28"/>
          <w:shd w:val="clear" w:color="auto" w:fill="FFFFFF"/>
        </w:rPr>
        <w:t>окислительно</w:t>
      </w:r>
      <w:proofErr w:type="spellEnd"/>
      <w:r w:rsidRPr="003C6E3A">
        <w:rPr>
          <w:color w:val="000000"/>
          <w:sz w:val="28"/>
          <w:szCs w:val="28"/>
          <w:shd w:val="clear" w:color="auto" w:fill="FFFFFF"/>
        </w:rPr>
        <w:t xml:space="preserve">-восстановительной системы при изменении соотношении концентраций окисленной и восстановленной форм в процессе титрования. </w:t>
      </w:r>
      <w:proofErr w:type="spellStart"/>
      <w:r w:rsidRPr="003C6E3A">
        <w:rPr>
          <w:color w:val="000000"/>
          <w:sz w:val="28"/>
          <w:szCs w:val="28"/>
          <w:shd w:val="clear" w:color="auto" w:fill="FFFFFF"/>
        </w:rPr>
        <w:t>Перманганометрия</w:t>
      </w:r>
      <w:proofErr w:type="spellEnd"/>
      <w:r w:rsidRPr="003C6E3A">
        <w:rPr>
          <w:color w:val="000000"/>
          <w:sz w:val="28"/>
          <w:szCs w:val="28"/>
          <w:shd w:val="clear" w:color="auto" w:fill="FFFFFF"/>
        </w:rPr>
        <w:t xml:space="preserve">. Основное уравнение: </w:t>
      </w:r>
    </w:p>
    <w:p w:rsidR="003C6E3A" w:rsidRPr="003C6E3A" w:rsidRDefault="003C6E3A" w:rsidP="003C6E3A">
      <w:pPr>
        <w:pStyle w:val="a9"/>
        <w:tabs>
          <w:tab w:val="clear" w:pos="708"/>
          <w:tab w:val="left" w:pos="567"/>
        </w:tabs>
        <w:spacing w:line="276" w:lineRule="auto"/>
        <w:ind w:left="0"/>
        <w:jc w:val="center"/>
        <w:rPr>
          <w:color w:val="000000"/>
          <w:sz w:val="28"/>
          <w:szCs w:val="28"/>
          <w:shd w:val="clear" w:color="auto" w:fill="FFFFFF"/>
        </w:rPr>
      </w:pPr>
      <w:r w:rsidRPr="003C6E3A">
        <w:rPr>
          <w:color w:val="000000"/>
          <w:sz w:val="28"/>
          <w:szCs w:val="28"/>
          <w:shd w:val="clear" w:color="auto" w:fill="FFFFFF"/>
        </w:rPr>
        <w:t>MnO4 + 8H+ 5e=Mn+4H20.</w:t>
      </w:r>
    </w:p>
    <w:p w:rsidR="003C6E3A" w:rsidRPr="003C6E3A" w:rsidRDefault="003C6E3A" w:rsidP="003C6E3A">
      <w:pPr>
        <w:pStyle w:val="a9"/>
        <w:tabs>
          <w:tab w:val="clear" w:pos="708"/>
          <w:tab w:val="left" w:pos="567"/>
        </w:tabs>
        <w:spacing w:line="276" w:lineRule="auto"/>
        <w:ind w:left="0"/>
        <w:rPr>
          <w:color w:val="000000"/>
          <w:sz w:val="28"/>
          <w:szCs w:val="28"/>
          <w:shd w:val="clear" w:color="auto" w:fill="FFFFFF"/>
        </w:rPr>
      </w:pPr>
      <w:r w:rsidRPr="003C6E3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C6E3A">
        <w:rPr>
          <w:color w:val="000000"/>
          <w:sz w:val="28"/>
          <w:szCs w:val="28"/>
          <w:shd w:val="clear" w:color="auto" w:fill="FFFFFF"/>
        </w:rPr>
        <w:t>Титрант</w:t>
      </w:r>
      <w:proofErr w:type="spellEnd"/>
      <w:r w:rsidRPr="003C6E3A">
        <w:rPr>
          <w:color w:val="000000"/>
          <w:sz w:val="28"/>
          <w:szCs w:val="28"/>
          <w:shd w:val="clear" w:color="auto" w:fill="FFFFFF"/>
        </w:rPr>
        <w:t xml:space="preserve">: 0,1 моль/л раствор перманганата калия. Метод </w:t>
      </w:r>
      <w:proofErr w:type="spellStart"/>
      <w:r w:rsidRPr="003C6E3A">
        <w:rPr>
          <w:color w:val="000000"/>
          <w:sz w:val="28"/>
          <w:szCs w:val="28"/>
          <w:shd w:val="clear" w:color="auto" w:fill="FFFFFF"/>
        </w:rPr>
        <w:t>безиндикаторный</w:t>
      </w:r>
      <w:proofErr w:type="spellEnd"/>
      <w:r w:rsidRPr="003C6E3A">
        <w:rPr>
          <w:color w:val="000000"/>
          <w:sz w:val="28"/>
          <w:szCs w:val="28"/>
          <w:shd w:val="clear" w:color="auto" w:fill="FFFFFF"/>
        </w:rPr>
        <w:t>.</w:t>
      </w:r>
    </w:p>
    <w:p w:rsidR="00AC169A" w:rsidRPr="003C6E3A" w:rsidRDefault="003C6E3A" w:rsidP="003C6E3A">
      <w:pPr>
        <w:pStyle w:val="a9"/>
        <w:numPr>
          <w:ilvl w:val="0"/>
          <w:numId w:val="31"/>
        </w:numPr>
        <w:spacing w:line="276" w:lineRule="auto"/>
        <w:ind w:left="0"/>
        <w:rPr>
          <w:bCs/>
          <w:sz w:val="28"/>
          <w:szCs w:val="28"/>
        </w:rPr>
      </w:pPr>
      <w:r w:rsidRPr="003C6E3A">
        <w:rPr>
          <w:bCs/>
          <w:sz w:val="28"/>
          <w:szCs w:val="28"/>
        </w:rPr>
        <w:t>Комплексонометрия</w:t>
      </w:r>
    </w:p>
    <w:p w:rsidR="003C6E3A" w:rsidRDefault="003C6E3A" w:rsidP="003C6E3A">
      <w:pPr>
        <w:pStyle w:val="a9"/>
        <w:spacing w:line="276" w:lineRule="auto"/>
        <w:ind w:left="0"/>
        <w:rPr>
          <w:color w:val="000000"/>
          <w:sz w:val="28"/>
          <w:szCs w:val="28"/>
          <w:shd w:val="clear" w:color="auto" w:fill="FFFFFF"/>
        </w:rPr>
      </w:pPr>
      <w:r w:rsidRPr="003C6E3A">
        <w:rPr>
          <w:bCs/>
          <w:sz w:val="28"/>
          <w:szCs w:val="28"/>
        </w:rPr>
        <w:t xml:space="preserve">В основе метода лежит реакция </w:t>
      </w:r>
      <w:proofErr w:type="spellStart"/>
      <w:r w:rsidRPr="003C6E3A">
        <w:rPr>
          <w:bCs/>
          <w:sz w:val="28"/>
          <w:szCs w:val="28"/>
        </w:rPr>
        <w:t>комплексообразования</w:t>
      </w:r>
      <w:proofErr w:type="spellEnd"/>
      <w:r w:rsidRPr="003C6E3A">
        <w:rPr>
          <w:bCs/>
          <w:sz w:val="28"/>
          <w:szCs w:val="28"/>
        </w:rPr>
        <w:t xml:space="preserve">. </w:t>
      </w:r>
      <w:r w:rsidRPr="003C6E3A">
        <w:rPr>
          <w:color w:val="000000"/>
          <w:sz w:val="28"/>
          <w:szCs w:val="28"/>
          <w:shd w:val="clear" w:color="auto" w:fill="FFFFFF"/>
        </w:rPr>
        <w:t xml:space="preserve">В качестве </w:t>
      </w:r>
      <w:proofErr w:type="spellStart"/>
      <w:r w:rsidRPr="003C6E3A">
        <w:rPr>
          <w:color w:val="000000"/>
          <w:sz w:val="28"/>
          <w:szCs w:val="28"/>
          <w:shd w:val="clear" w:color="auto" w:fill="FFFFFF"/>
        </w:rPr>
        <w:t>титранта</w:t>
      </w:r>
      <w:proofErr w:type="spellEnd"/>
      <w:r w:rsidRPr="003C6E3A">
        <w:rPr>
          <w:color w:val="000000"/>
          <w:sz w:val="28"/>
          <w:szCs w:val="28"/>
          <w:shd w:val="clear" w:color="auto" w:fill="FFFFFF"/>
        </w:rPr>
        <w:t xml:space="preserve"> используются 0,05 моль/л </w:t>
      </w:r>
      <w:proofErr w:type="spellStart"/>
      <w:r w:rsidRPr="003C6E3A">
        <w:rPr>
          <w:color w:val="000000"/>
          <w:sz w:val="28"/>
          <w:szCs w:val="28"/>
          <w:shd w:val="clear" w:color="auto" w:fill="FFFFFF"/>
        </w:rPr>
        <w:t>трилона</w:t>
      </w:r>
      <w:proofErr w:type="spellEnd"/>
      <w:r w:rsidRPr="003C6E3A">
        <w:rPr>
          <w:color w:val="000000"/>
          <w:sz w:val="28"/>
          <w:szCs w:val="28"/>
          <w:shd w:val="clear" w:color="auto" w:fill="FFFFFF"/>
        </w:rPr>
        <w:t xml:space="preserve"> Б. Основное уравнение</w:t>
      </w:r>
      <w:r>
        <w:rPr>
          <w:color w:val="000000"/>
          <w:sz w:val="28"/>
          <w:szCs w:val="28"/>
          <w:shd w:val="clear" w:color="auto" w:fill="FFFFFF"/>
        </w:rPr>
        <w:t>:</w:t>
      </w:r>
      <w:r w:rsidRPr="003C6E3A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3C6E3A" w:rsidRDefault="003C6E3A" w:rsidP="003C6E3A">
      <w:pPr>
        <w:pStyle w:val="a9"/>
        <w:spacing w:line="276" w:lineRule="auto"/>
        <w:ind w:left="0"/>
        <w:jc w:val="center"/>
        <w:rPr>
          <w:color w:val="000000"/>
          <w:sz w:val="28"/>
          <w:szCs w:val="28"/>
          <w:shd w:val="clear" w:color="auto" w:fill="FFFFFF"/>
        </w:rPr>
      </w:pPr>
      <w:r w:rsidRPr="003C6E3A">
        <w:rPr>
          <w:color w:val="000000"/>
          <w:sz w:val="28"/>
          <w:szCs w:val="28"/>
          <w:shd w:val="clear" w:color="auto" w:fill="FFFFFF"/>
        </w:rPr>
        <w:t>H2Y+Me = MeY+2H</w:t>
      </w:r>
    </w:p>
    <w:p w:rsidR="003C6E3A" w:rsidRDefault="003C6E3A" w:rsidP="003C6E3A">
      <w:pPr>
        <w:pStyle w:val="a9"/>
        <w:spacing w:line="276" w:lineRule="auto"/>
        <w:ind w:left="0"/>
        <w:rPr>
          <w:color w:val="000000"/>
          <w:sz w:val="28"/>
          <w:szCs w:val="28"/>
          <w:shd w:val="clear" w:color="auto" w:fill="FFFFFF"/>
        </w:rPr>
      </w:pPr>
      <w:r w:rsidRPr="003C6E3A">
        <w:rPr>
          <w:color w:val="000000"/>
          <w:sz w:val="28"/>
          <w:szCs w:val="28"/>
          <w:shd w:val="clear" w:color="auto" w:fill="FFFFFF"/>
        </w:rPr>
        <w:t xml:space="preserve">Реакция определения проводят в аммиачно буферном растворе </w:t>
      </w:r>
      <w:proofErr w:type="spellStart"/>
      <w:r w:rsidRPr="003C6E3A">
        <w:rPr>
          <w:color w:val="000000"/>
          <w:sz w:val="28"/>
          <w:szCs w:val="28"/>
          <w:shd w:val="clear" w:color="auto" w:fill="FFFFFF"/>
        </w:rPr>
        <w:t>ph</w:t>
      </w:r>
      <w:proofErr w:type="spellEnd"/>
      <w:r w:rsidRPr="003C6E3A">
        <w:rPr>
          <w:color w:val="000000"/>
          <w:sz w:val="28"/>
          <w:szCs w:val="28"/>
          <w:shd w:val="clear" w:color="auto" w:fill="FFFFFF"/>
        </w:rPr>
        <w:t>=10. </w:t>
      </w:r>
      <w:r>
        <w:rPr>
          <w:color w:val="000000"/>
          <w:sz w:val="28"/>
          <w:szCs w:val="28"/>
          <w:shd w:val="clear" w:color="auto" w:fill="FFFFFF"/>
        </w:rPr>
        <w:br/>
      </w:r>
    </w:p>
    <w:p w:rsidR="003C6E3A" w:rsidRPr="003C6E3A" w:rsidRDefault="003C6E3A" w:rsidP="003C6E3A">
      <w:pPr>
        <w:pStyle w:val="a9"/>
        <w:spacing w:line="276" w:lineRule="auto"/>
        <w:ind w:left="0"/>
        <w:jc w:val="center"/>
        <w:rPr>
          <w:b/>
          <w:bCs/>
          <w:sz w:val="28"/>
          <w:szCs w:val="28"/>
        </w:rPr>
      </w:pPr>
      <w:r w:rsidRPr="003C6E3A">
        <w:rPr>
          <w:b/>
          <w:color w:val="000000"/>
          <w:sz w:val="28"/>
          <w:szCs w:val="28"/>
          <w:shd w:val="clear" w:color="auto" w:fill="FFFFFF"/>
        </w:rPr>
        <w:t>Определение витамина С в моче</w:t>
      </w:r>
    </w:p>
    <w:p w:rsidR="00330B09" w:rsidRDefault="00330B09" w:rsidP="00330B09">
      <w:p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Принцип метода:</w:t>
      </w:r>
    </w:p>
    <w:p w:rsidR="00330B09" w:rsidRDefault="00330B09" w:rsidP="00330B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 основан на способности аскорбиновой кислоты восстанавливать краситель 2,6 – </w:t>
      </w:r>
      <w:proofErr w:type="spellStart"/>
      <w:r>
        <w:rPr>
          <w:rFonts w:ascii="Times New Roman" w:hAnsi="Times New Roman"/>
          <w:sz w:val="28"/>
          <w:szCs w:val="28"/>
        </w:rPr>
        <w:t>дихлорфенолиндлфенол</w:t>
      </w:r>
      <w:proofErr w:type="spellEnd"/>
      <w:r>
        <w:rPr>
          <w:rFonts w:ascii="Times New Roman" w:hAnsi="Times New Roman"/>
          <w:sz w:val="28"/>
          <w:szCs w:val="28"/>
        </w:rPr>
        <w:t xml:space="preserve">. Окисленная форма красителя обладает окраской (в кислой среде - розовой), восстановленная форма – бесцветная. Количество витамина С определяют, титруя исследуемый подкисленный раствор </w:t>
      </w:r>
      <w:proofErr w:type="spellStart"/>
      <w:r>
        <w:rPr>
          <w:rFonts w:ascii="Times New Roman" w:hAnsi="Times New Roman"/>
          <w:sz w:val="28"/>
          <w:szCs w:val="28"/>
        </w:rPr>
        <w:t>дихлорфенолиндлфенолом</w:t>
      </w:r>
      <w:proofErr w:type="spellEnd"/>
      <w:r>
        <w:rPr>
          <w:rFonts w:ascii="Times New Roman" w:hAnsi="Times New Roman"/>
          <w:sz w:val="28"/>
          <w:szCs w:val="28"/>
        </w:rPr>
        <w:t xml:space="preserve"> до появления розовой окраски. Пока в растворе есть аскорбиновая кислота, краситель </w:t>
      </w:r>
      <w:r>
        <w:rPr>
          <w:rFonts w:ascii="Times New Roman" w:hAnsi="Times New Roman"/>
          <w:sz w:val="28"/>
          <w:szCs w:val="28"/>
        </w:rPr>
        <w:lastRenderedPageBreak/>
        <w:t>обесцвечивается, когда вся аскорбиновая кислота будет окислена, титруемый раствор приобретает розовую окраску.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44"/>
        <w:gridCol w:w="4644"/>
      </w:tblGrid>
      <w:tr w:rsidR="00330B09" w:rsidTr="007B0F84">
        <w:tc>
          <w:tcPr>
            <w:tcW w:w="4644" w:type="dxa"/>
            <w:hideMark/>
          </w:tcPr>
          <w:p w:rsidR="00330B09" w:rsidRDefault="00330B09" w:rsidP="007B0F84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Оборудование:</w:t>
            </w:r>
          </w:p>
          <w:p w:rsidR="00330B09" w:rsidRDefault="00330B09" w:rsidP="00330B0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колба на 50 мл</w:t>
            </w:r>
          </w:p>
          <w:p w:rsidR="00330B09" w:rsidRDefault="00330B09" w:rsidP="00330B0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пипетки на 5 мл</w:t>
            </w:r>
          </w:p>
          <w:p w:rsidR="00330B09" w:rsidRDefault="00330B09" w:rsidP="00330B09">
            <w:pPr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бюретка.</w:t>
            </w:r>
          </w:p>
        </w:tc>
        <w:tc>
          <w:tcPr>
            <w:tcW w:w="4644" w:type="dxa"/>
            <w:hideMark/>
          </w:tcPr>
          <w:p w:rsidR="00330B09" w:rsidRDefault="00330B09" w:rsidP="007B0F84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Реактивы:  </w:t>
            </w:r>
          </w:p>
          <w:p w:rsidR="00330B09" w:rsidRDefault="00330B09" w:rsidP="00330B0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уксусная кислота – 3%</w:t>
            </w:r>
          </w:p>
          <w:p w:rsidR="00330B09" w:rsidRDefault="00CB5424" w:rsidP="00330B0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дихлорфенолиндлфенол</w:t>
            </w:r>
            <w:proofErr w:type="spellEnd"/>
            <w:r w:rsidR="00330B09">
              <w:rPr>
                <w:rFonts w:ascii="Times New Roman" w:hAnsi="Times New Roman"/>
                <w:sz w:val="28"/>
                <w:szCs w:val="28"/>
              </w:rPr>
              <w:t xml:space="preserve"> 0,001н</w:t>
            </w:r>
          </w:p>
          <w:p w:rsidR="00330B09" w:rsidRDefault="00330B09" w:rsidP="00330B0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дистиллированная вода</w:t>
            </w:r>
          </w:p>
          <w:p w:rsidR="00330B09" w:rsidRDefault="00330B09" w:rsidP="00330B0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моча</w:t>
            </w:r>
          </w:p>
        </w:tc>
      </w:tr>
    </w:tbl>
    <w:p w:rsidR="00330B09" w:rsidRDefault="00330B09" w:rsidP="00330B09">
      <w:p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Ход определения:</w:t>
      </w:r>
    </w:p>
    <w:p w:rsidR="00330B09" w:rsidRDefault="00330B09" w:rsidP="00330B09">
      <w:pPr>
        <w:pStyle w:val="a5"/>
        <w:jc w:val="both"/>
        <w:rPr>
          <w:b/>
          <w:bCs/>
          <w:i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В колбу наливают 1 мл мочи, 7 мл дистиллированной воды, 3 мл уксусной кислоты и титруют смесь </w:t>
      </w:r>
      <w:proofErr w:type="spellStart"/>
      <w:r>
        <w:rPr>
          <w:bCs/>
          <w:iCs/>
          <w:sz w:val="28"/>
          <w:szCs w:val="28"/>
        </w:rPr>
        <w:t>дихлорфенолиндлфенолом</w:t>
      </w:r>
      <w:proofErr w:type="spellEnd"/>
      <w:r>
        <w:rPr>
          <w:bCs/>
          <w:iCs/>
          <w:sz w:val="28"/>
          <w:szCs w:val="28"/>
        </w:rPr>
        <w:t xml:space="preserve"> до появления окраски, устойчивой 30 с.</w:t>
      </w:r>
    </w:p>
    <w:p w:rsidR="00330B09" w:rsidRDefault="00330B09" w:rsidP="00330B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расчета содержания витамина С в суточной моче используют формулу:</w:t>
      </w:r>
    </w:p>
    <w:p w:rsidR="00330B09" w:rsidRDefault="00330B09" w:rsidP="00330B09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А </w:t>
      </w:r>
      <w:r>
        <w:rPr>
          <w:rFonts w:ascii="Times New Roman" w:hAnsi="Times New Roman"/>
          <w:b/>
          <w:bCs/>
          <w:sz w:val="28"/>
          <w:szCs w:val="28"/>
          <w:vertAlign w:val="subscript"/>
        </w:rPr>
        <w:t>*</w:t>
      </w:r>
      <w:r>
        <w:rPr>
          <w:rFonts w:ascii="Times New Roman" w:hAnsi="Times New Roman"/>
          <w:b/>
          <w:bCs/>
          <w:sz w:val="28"/>
          <w:szCs w:val="28"/>
        </w:rPr>
        <w:t xml:space="preserve"> 0.088 </w:t>
      </w:r>
      <w:r>
        <w:rPr>
          <w:rFonts w:ascii="Times New Roman" w:hAnsi="Times New Roman"/>
          <w:b/>
          <w:bCs/>
          <w:sz w:val="28"/>
          <w:szCs w:val="28"/>
          <w:vertAlign w:val="subscript"/>
        </w:rPr>
        <w:t>*</w:t>
      </w:r>
      <w:r>
        <w:rPr>
          <w:rFonts w:ascii="Times New Roman" w:hAnsi="Times New Roman"/>
          <w:b/>
          <w:bCs/>
          <w:sz w:val="28"/>
          <w:szCs w:val="28"/>
        </w:rPr>
        <w:t xml:space="preserve"> 1500 = витамин С. мг,</w:t>
      </w: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1500 – суточный диурез;</w:t>
      </w: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0,088 – количество мг аскорбиновой кислоты, соответствующей 1 мл 0,001 н раствора </w:t>
      </w:r>
      <w:proofErr w:type="spellStart"/>
      <w:r>
        <w:rPr>
          <w:rFonts w:ascii="Times New Roman" w:hAnsi="Times New Roman"/>
          <w:sz w:val="28"/>
          <w:szCs w:val="28"/>
        </w:rPr>
        <w:t>дихлорфенолиндлфенола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– количество мл </w:t>
      </w:r>
      <w:proofErr w:type="spellStart"/>
      <w:r>
        <w:rPr>
          <w:rFonts w:ascii="Times New Roman" w:hAnsi="Times New Roman"/>
          <w:sz w:val="28"/>
          <w:szCs w:val="28"/>
        </w:rPr>
        <w:t>дихлорфенолиндлфенола</w:t>
      </w:r>
      <w:proofErr w:type="spellEnd"/>
      <w:r>
        <w:rPr>
          <w:rFonts w:ascii="Times New Roman" w:hAnsi="Times New Roman"/>
          <w:sz w:val="28"/>
          <w:szCs w:val="28"/>
        </w:rPr>
        <w:t>, пошедшего на титрование исследуемого раствора.</w:t>
      </w: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Норма:</w:t>
      </w:r>
      <w:r>
        <w:rPr>
          <w:rFonts w:ascii="Times New Roman" w:hAnsi="Times New Roman"/>
          <w:sz w:val="28"/>
          <w:szCs w:val="28"/>
        </w:rPr>
        <w:t xml:space="preserve"> с мочой за сутки выделяется от 20 до 40 мг витамина С.</w:t>
      </w: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Диагностическое значение</w:t>
      </w:r>
      <w:r>
        <w:rPr>
          <w:rFonts w:ascii="Times New Roman" w:hAnsi="Times New Roman"/>
          <w:sz w:val="28"/>
          <w:szCs w:val="28"/>
        </w:rPr>
        <w:t>: определение содержания витамина С в моче дает представление о запасах этого витамина в организме.</w:t>
      </w:r>
    </w:p>
    <w:p w:rsidR="00330B09" w:rsidRDefault="00330B09" w:rsidP="00330B09">
      <w:pPr>
        <w:jc w:val="both"/>
        <w:rPr>
          <w:rFonts w:ascii="Times New Roman" w:hAnsi="Times New Roman"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A4795D" w:rsidRDefault="00A4795D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A4795D" w:rsidRDefault="00A4795D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A4795D" w:rsidRDefault="00A4795D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A4795D" w:rsidRDefault="00A4795D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A4795D" w:rsidRDefault="00A4795D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A4795D" w:rsidRDefault="00A4795D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A4795D" w:rsidRDefault="00A4795D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A4795D" w:rsidRDefault="00A4795D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A4795D" w:rsidRDefault="00A4795D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A4795D" w:rsidRDefault="00A4795D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День 6.</w:t>
      </w:r>
    </w:p>
    <w:p w:rsidR="00330B09" w:rsidRPr="007C276E" w:rsidRDefault="00330B09" w:rsidP="00330B09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7C276E">
        <w:rPr>
          <w:rFonts w:ascii="Times New Roman" w:hAnsi="Times New Roman"/>
          <w:b/>
          <w:bCs/>
          <w:iCs/>
          <w:sz w:val="28"/>
          <w:szCs w:val="28"/>
        </w:rPr>
        <w:t>Тема: качественные реакции на биоорганические соединения.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1.Заполнить таблицу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3685"/>
        <w:gridCol w:w="2835"/>
      </w:tblGrid>
      <w:tr w:rsidR="00330B09" w:rsidTr="00A4795D">
        <w:trPr>
          <w:trHeight w:val="584"/>
        </w:trPr>
        <w:tc>
          <w:tcPr>
            <w:tcW w:w="2802" w:type="dxa"/>
          </w:tcPr>
          <w:p w:rsidR="00330B09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Органическое </w:t>
            </w:r>
          </w:p>
          <w:p w:rsidR="00330B09" w:rsidRPr="005E6E5B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вещество</w:t>
            </w:r>
          </w:p>
        </w:tc>
        <w:tc>
          <w:tcPr>
            <w:tcW w:w="3685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Качественная реакция</w:t>
            </w: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Цвет </w:t>
            </w:r>
          </w:p>
        </w:tc>
      </w:tr>
      <w:tr w:rsidR="00330B09" w:rsidTr="00A4795D">
        <w:tc>
          <w:tcPr>
            <w:tcW w:w="2802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Белок </w:t>
            </w:r>
          </w:p>
        </w:tc>
        <w:tc>
          <w:tcPr>
            <w:tcW w:w="3685" w:type="dxa"/>
          </w:tcPr>
          <w:p w:rsidR="00330B09" w:rsidRPr="00B147BF" w:rsidRDefault="00A4795D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Биуретовая</w:t>
            </w:r>
            <w:proofErr w:type="spellEnd"/>
          </w:p>
        </w:tc>
        <w:tc>
          <w:tcPr>
            <w:tcW w:w="2835" w:type="dxa"/>
          </w:tcPr>
          <w:p w:rsidR="00330B09" w:rsidRPr="00B147BF" w:rsidRDefault="00A4795D" w:rsidP="00A4795D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Сине-фиолетовый</w:t>
            </w:r>
          </w:p>
        </w:tc>
      </w:tr>
      <w:tr w:rsidR="00330B09" w:rsidTr="00A4795D">
        <w:tc>
          <w:tcPr>
            <w:tcW w:w="2802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685" w:type="dxa"/>
          </w:tcPr>
          <w:p w:rsidR="00330B09" w:rsidRPr="00B147BF" w:rsidRDefault="00A4795D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Нингидриновая</w:t>
            </w:r>
            <w:proofErr w:type="spellEnd"/>
          </w:p>
        </w:tc>
        <w:tc>
          <w:tcPr>
            <w:tcW w:w="2835" w:type="dxa"/>
          </w:tcPr>
          <w:p w:rsidR="00330B09" w:rsidRPr="00B147BF" w:rsidRDefault="00CB5424" w:rsidP="00CB542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Сине-фиолетовый</w:t>
            </w:r>
          </w:p>
        </w:tc>
      </w:tr>
      <w:tr w:rsidR="00330B09" w:rsidTr="00A4795D">
        <w:tc>
          <w:tcPr>
            <w:tcW w:w="2802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685" w:type="dxa"/>
          </w:tcPr>
          <w:p w:rsidR="00330B09" w:rsidRPr="00B147BF" w:rsidRDefault="00A4795D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Ксантопротеиновая </w:t>
            </w:r>
          </w:p>
        </w:tc>
        <w:tc>
          <w:tcPr>
            <w:tcW w:w="2835" w:type="dxa"/>
          </w:tcPr>
          <w:p w:rsidR="00330B09" w:rsidRPr="00B147BF" w:rsidRDefault="00CB5424" w:rsidP="00CB5424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Желтый </w:t>
            </w:r>
          </w:p>
        </w:tc>
      </w:tr>
      <w:tr w:rsidR="00330B09" w:rsidTr="00A4795D">
        <w:tc>
          <w:tcPr>
            <w:tcW w:w="2802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685" w:type="dxa"/>
          </w:tcPr>
          <w:p w:rsidR="00330B09" w:rsidRPr="00B147BF" w:rsidRDefault="00A4795D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Реакция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Фоля</w:t>
            </w:r>
            <w:proofErr w:type="spellEnd"/>
          </w:p>
        </w:tc>
        <w:tc>
          <w:tcPr>
            <w:tcW w:w="2835" w:type="dxa"/>
          </w:tcPr>
          <w:p w:rsidR="00330B09" w:rsidRPr="00B147BF" w:rsidRDefault="00CB5424" w:rsidP="00CB5424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Черный </w:t>
            </w:r>
          </w:p>
        </w:tc>
      </w:tr>
      <w:tr w:rsidR="00330B09" w:rsidTr="00A4795D">
        <w:tc>
          <w:tcPr>
            <w:tcW w:w="2802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Глюкоза</w:t>
            </w:r>
          </w:p>
        </w:tc>
        <w:tc>
          <w:tcPr>
            <w:tcW w:w="3685" w:type="dxa"/>
          </w:tcPr>
          <w:p w:rsidR="00330B09" w:rsidRPr="00B147BF" w:rsidRDefault="00A4795D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Троммера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330B09" w:rsidRPr="00B147BF" w:rsidRDefault="00CB5424" w:rsidP="00CB542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Коричнего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-красный</w:t>
            </w:r>
          </w:p>
        </w:tc>
      </w:tr>
      <w:tr w:rsidR="00330B09" w:rsidTr="00A4795D">
        <w:tc>
          <w:tcPr>
            <w:tcW w:w="2802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Сахароза</w:t>
            </w:r>
          </w:p>
        </w:tc>
        <w:tc>
          <w:tcPr>
            <w:tcW w:w="3685" w:type="dxa"/>
          </w:tcPr>
          <w:p w:rsidR="00330B09" w:rsidRPr="00B147BF" w:rsidRDefault="00A4795D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Троммера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330B09" w:rsidRPr="00B147BF" w:rsidRDefault="00CB5424" w:rsidP="00CB542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Голубой </w:t>
            </w:r>
          </w:p>
        </w:tc>
      </w:tr>
      <w:tr w:rsidR="00330B09" w:rsidTr="00A4795D">
        <w:tc>
          <w:tcPr>
            <w:tcW w:w="2802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мальтоза</w:t>
            </w:r>
          </w:p>
        </w:tc>
        <w:tc>
          <w:tcPr>
            <w:tcW w:w="3685" w:type="dxa"/>
          </w:tcPr>
          <w:p w:rsidR="00330B09" w:rsidRPr="00B147BF" w:rsidRDefault="00A4795D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Троммера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330B09" w:rsidRPr="00B147BF" w:rsidRDefault="00CB5424" w:rsidP="00CB542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Желто-оранжевый</w:t>
            </w:r>
          </w:p>
        </w:tc>
      </w:tr>
      <w:tr w:rsidR="00330B09" w:rsidTr="00A4795D">
        <w:tc>
          <w:tcPr>
            <w:tcW w:w="2802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Крахмал</w:t>
            </w:r>
          </w:p>
        </w:tc>
        <w:tc>
          <w:tcPr>
            <w:tcW w:w="3685" w:type="dxa"/>
          </w:tcPr>
          <w:p w:rsidR="00330B09" w:rsidRPr="00B147BF" w:rsidRDefault="00A4795D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С йодом </w:t>
            </w:r>
          </w:p>
        </w:tc>
        <w:tc>
          <w:tcPr>
            <w:tcW w:w="2835" w:type="dxa"/>
          </w:tcPr>
          <w:p w:rsidR="00330B09" w:rsidRPr="00B147BF" w:rsidRDefault="00CB5424" w:rsidP="00CB542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Синий </w:t>
            </w:r>
          </w:p>
        </w:tc>
      </w:tr>
    </w:tbl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2.Спомощью качественных реакций определить содержания вещества в предложенном  флаконе. Ход определения записать:</w:t>
      </w:r>
    </w:p>
    <w:p w:rsidR="00330B09" w:rsidRDefault="00330B09" w:rsidP="00330B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30"/>
        <w:gridCol w:w="3130"/>
        <w:gridCol w:w="3130"/>
      </w:tblGrid>
      <w:tr w:rsidR="00CB0155" w:rsidRPr="00CB0155" w:rsidTr="00CB0155">
        <w:trPr>
          <w:trHeight w:val="421"/>
        </w:trPr>
        <w:tc>
          <w:tcPr>
            <w:tcW w:w="3130" w:type="dxa"/>
          </w:tcPr>
          <w:p w:rsidR="00CB0155" w:rsidRPr="00CB0155" w:rsidRDefault="00CB0155" w:rsidP="00CB015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155">
              <w:rPr>
                <w:rFonts w:ascii="Times New Roman" w:hAnsi="Times New Roman"/>
                <w:sz w:val="28"/>
                <w:szCs w:val="28"/>
              </w:rPr>
              <w:t>Название реакции</w:t>
            </w:r>
          </w:p>
        </w:tc>
        <w:tc>
          <w:tcPr>
            <w:tcW w:w="3130" w:type="dxa"/>
          </w:tcPr>
          <w:p w:rsidR="00CB0155" w:rsidRPr="00CB0155" w:rsidRDefault="00CB0155" w:rsidP="00CB015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155">
              <w:rPr>
                <w:rFonts w:ascii="Times New Roman" w:hAnsi="Times New Roman"/>
                <w:sz w:val="28"/>
                <w:szCs w:val="28"/>
              </w:rPr>
              <w:t>Реактивы</w:t>
            </w:r>
          </w:p>
        </w:tc>
        <w:tc>
          <w:tcPr>
            <w:tcW w:w="3130" w:type="dxa"/>
          </w:tcPr>
          <w:p w:rsidR="00CB0155" w:rsidRPr="00CB0155" w:rsidRDefault="00CB0155" w:rsidP="00CB015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155">
              <w:rPr>
                <w:rFonts w:ascii="Times New Roman" w:hAnsi="Times New Roman"/>
                <w:sz w:val="28"/>
                <w:szCs w:val="28"/>
              </w:rPr>
              <w:t>Открываемая группа</w:t>
            </w:r>
          </w:p>
        </w:tc>
      </w:tr>
      <w:tr w:rsidR="00CB0155" w:rsidTr="00CB0155">
        <w:trPr>
          <w:trHeight w:val="1176"/>
        </w:trPr>
        <w:tc>
          <w:tcPr>
            <w:tcW w:w="3130" w:type="dxa"/>
          </w:tcPr>
          <w:p w:rsidR="00CB0155" w:rsidRPr="00CB7372" w:rsidRDefault="00CB0155" w:rsidP="00CB737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B7372">
              <w:rPr>
                <w:rFonts w:ascii="Times New Roman" w:hAnsi="Times New Roman"/>
                <w:sz w:val="28"/>
                <w:szCs w:val="28"/>
              </w:rPr>
              <w:t>Биуретовая</w:t>
            </w:r>
            <w:proofErr w:type="spellEnd"/>
          </w:p>
        </w:tc>
        <w:tc>
          <w:tcPr>
            <w:tcW w:w="3130" w:type="dxa"/>
          </w:tcPr>
          <w:p w:rsidR="00CB0155" w:rsidRPr="00CB7372" w:rsidRDefault="00CB0155" w:rsidP="00CB737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372">
              <w:rPr>
                <w:rFonts w:ascii="Times New Roman" w:hAnsi="Times New Roman"/>
                <w:sz w:val="28"/>
                <w:szCs w:val="28"/>
              </w:rPr>
              <w:t xml:space="preserve">В пробирку наливают 5 капель раствора яичного белка, 3 капли раствора </w:t>
            </w:r>
            <w:proofErr w:type="spellStart"/>
            <w:r w:rsidRPr="00CB7372">
              <w:rPr>
                <w:rFonts w:ascii="Times New Roman" w:hAnsi="Times New Roman"/>
                <w:sz w:val="28"/>
                <w:szCs w:val="28"/>
                <w:lang w:val="en-US"/>
              </w:rPr>
              <w:t>NaOH</w:t>
            </w:r>
            <w:proofErr w:type="spellEnd"/>
            <w:r w:rsidRPr="00CB7372">
              <w:rPr>
                <w:rFonts w:ascii="Times New Roman" w:hAnsi="Times New Roman"/>
                <w:sz w:val="28"/>
                <w:szCs w:val="28"/>
              </w:rPr>
              <w:t xml:space="preserve"> и 1 каплю раствора </w:t>
            </w:r>
            <w:proofErr w:type="spellStart"/>
            <w:r w:rsidRPr="00CB7372">
              <w:rPr>
                <w:rFonts w:ascii="Times New Roman" w:hAnsi="Times New Roman"/>
                <w:sz w:val="28"/>
                <w:szCs w:val="28"/>
                <w:lang w:val="en-US"/>
              </w:rPr>
              <w:t>CuSO</w:t>
            </w:r>
            <w:proofErr w:type="spellEnd"/>
            <w:r w:rsidRPr="00CB7372">
              <w:rPr>
                <w:rFonts w:ascii="Times New Roman" w:hAnsi="Times New Roman"/>
                <w:sz w:val="28"/>
                <w:szCs w:val="28"/>
              </w:rPr>
              <w:t>4 Встряхнуть.</w:t>
            </w:r>
          </w:p>
        </w:tc>
        <w:tc>
          <w:tcPr>
            <w:tcW w:w="3130" w:type="dxa"/>
          </w:tcPr>
          <w:p w:rsidR="00CB0155" w:rsidRPr="00CB7372" w:rsidRDefault="00CB0155" w:rsidP="00CB737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372">
              <w:rPr>
                <w:rFonts w:ascii="Times New Roman" w:hAnsi="Times New Roman"/>
                <w:sz w:val="28"/>
                <w:szCs w:val="28"/>
              </w:rPr>
              <w:t>Пептидные связи (-</w:t>
            </w:r>
            <w:r w:rsidRPr="00CB7372">
              <w:rPr>
                <w:rFonts w:ascii="Times New Roman" w:hAnsi="Times New Roman"/>
                <w:sz w:val="28"/>
                <w:szCs w:val="28"/>
                <w:lang w:val="en-US"/>
              </w:rPr>
              <w:t>CO</w:t>
            </w:r>
            <w:r w:rsidRPr="00CB7372">
              <w:rPr>
                <w:rFonts w:ascii="Times New Roman" w:hAnsi="Times New Roman"/>
                <w:sz w:val="28"/>
                <w:szCs w:val="28"/>
              </w:rPr>
              <w:t>-</w:t>
            </w:r>
            <w:r w:rsidRPr="00CB7372">
              <w:rPr>
                <w:rFonts w:ascii="Times New Roman" w:hAnsi="Times New Roman"/>
                <w:sz w:val="28"/>
                <w:szCs w:val="28"/>
                <w:lang w:val="en-US"/>
              </w:rPr>
              <w:t>NH</w:t>
            </w:r>
            <w:r w:rsidRPr="00CB7372">
              <w:rPr>
                <w:rFonts w:ascii="Times New Roman" w:hAnsi="Times New Roman"/>
                <w:sz w:val="28"/>
                <w:szCs w:val="28"/>
              </w:rPr>
              <w:t>-)</w:t>
            </w:r>
          </w:p>
        </w:tc>
      </w:tr>
      <w:tr w:rsidR="00CB0155" w:rsidTr="00CB0155">
        <w:trPr>
          <w:trHeight w:val="1176"/>
        </w:trPr>
        <w:tc>
          <w:tcPr>
            <w:tcW w:w="3130" w:type="dxa"/>
          </w:tcPr>
          <w:p w:rsidR="00CB0155" w:rsidRPr="00CB7372" w:rsidRDefault="00CB0155" w:rsidP="00CB737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B7372">
              <w:rPr>
                <w:rFonts w:ascii="Times New Roman" w:hAnsi="Times New Roman"/>
                <w:sz w:val="28"/>
                <w:szCs w:val="28"/>
              </w:rPr>
              <w:t>Нингидриновая</w:t>
            </w:r>
            <w:proofErr w:type="spellEnd"/>
          </w:p>
        </w:tc>
        <w:tc>
          <w:tcPr>
            <w:tcW w:w="3130" w:type="dxa"/>
          </w:tcPr>
          <w:p w:rsidR="00CB0155" w:rsidRPr="00CB7372" w:rsidRDefault="00CB0155" w:rsidP="00CB737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372">
              <w:rPr>
                <w:rFonts w:ascii="Times New Roman" w:hAnsi="Times New Roman"/>
                <w:sz w:val="28"/>
                <w:szCs w:val="28"/>
              </w:rPr>
              <w:t xml:space="preserve">5 капель раствора яичного белка и 5 капель раствора </w:t>
            </w:r>
            <w:proofErr w:type="spellStart"/>
            <w:r w:rsidRPr="00CB7372">
              <w:rPr>
                <w:rFonts w:ascii="Times New Roman" w:hAnsi="Times New Roman"/>
                <w:sz w:val="28"/>
                <w:szCs w:val="28"/>
              </w:rPr>
              <w:t>нингидрина</w:t>
            </w:r>
            <w:proofErr w:type="spellEnd"/>
            <w:r w:rsidRPr="00CB7372">
              <w:rPr>
                <w:rFonts w:ascii="Times New Roman" w:hAnsi="Times New Roman"/>
                <w:sz w:val="28"/>
                <w:szCs w:val="28"/>
              </w:rPr>
              <w:t>. Встряхнуть нагреть до кипения.</w:t>
            </w:r>
          </w:p>
        </w:tc>
        <w:tc>
          <w:tcPr>
            <w:tcW w:w="3130" w:type="dxa"/>
          </w:tcPr>
          <w:p w:rsidR="00CB0155" w:rsidRPr="00CB7372" w:rsidRDefault="00CB0155" w:rsidP="00CB737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372">
              <w:rPr>
                <w:rFonts w:ascii="Times New Roman" w:hAnsi="Times New Roman"/>
                <w:sz w:val="28"/>
                <w:szCs w:val="28"/>
              </w:rPr>
              <w:t>Альфа- аминогруппа</w:t>
            </w:r>
          </w:p>
        </w:tc>
      </w:tr>
      <w:tr w:rsidR="00CB0155" w:rsidTr="00CB0155">
        <w:trPr>
          <w:trHeight w:val="1176"/>
        </w:trPr>
        <w:tc>
          <w:tcPr>
            <w:tcW w:w="3130" w:type="dxa"/>
          </w:tcPr>
          <w:p w:rsidR="00CB0155" w:rsidRPr="00CB7372" w:rsidRDefault="00CB0155" w:rsidP="00CB737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372">
              <w:rPr>
                <w:rFonts w:ascii="Times New Roman" w:hAnsi="Times New Roman"/>
                <w:sz w:val="28"/>
                <w:szCs w:val="28"/>
              </w:rPr>
              <w:t xml:space="preserve">Реакция </w:t>
            </w:r>
            <w:proofErr w:type="spellStart"/>
            <w:r w:rsidRPr="00CB7372">
              <w:rPr>
                <w:rFonts w:ascii="Times New Roman" w:hAnsi="Times New Roman"/>
                <w:sz w:val="28"/>
                <w:szCs w:val="28"/>
              </w:rPr>
              <w:t>Фоля</w:t>
            </w:r>
            <w:proofErr w:type="spellEnd"/>
            <w:r w:rsidRPr="00CB737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130" w:type="dxa"/>
          </w:tcPr>
          <w:p w:rsidR="00CB0155" w:rsidRPr="00CB7372" w:rsidRDefault="00CB0155" w:rsidP="00CB737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372">
              <w:rPr>
                <w:rFonts w:ascii="Times New Roman" w:hAnsi="Times New Roman"/>
                <w:sz w:val="28"/>
                <w:szCs w:val="28"/>
              </w:rPr>
              <w:t xml:space="preserve">5 капель яичного белка и 5 капель реактива </w:t>
            </w:r>
            <w:proofErr w:type="spellStart"/>
            <w:r w:rsidRPr="00CB7372">
              <w:rPr>
                <w:rFonts w:ascii="Times New Roman" w:hAnsi="Times New Roman"/>
                <w:sz w:val="28"/>
                <w:szCs w:val="28"/>
              </w:rPr>
              <w:t>Фоля</w:t>
            </w:r>
            <w:proofErr w:type="spellEnd"/>
            <w:r w:rsidRPr="00CB7372">
              <w:rPr>
                <w:rFonts w:ascii="Times New Roman" w:hAnsi="Times New Roman"/>
                <w:sz w:val="28"/>
                <w:szCs w:val="28"/>
              </w:rPr>
              <w:t>. Смесь нагревают до кипения и охлаждают под струей холодной воды.</w:t>
            </w:r>
          </w:p>
        </w:tc>
        <w:tc>
          <w:tcPr>
            <w:tcW w:w="3130" w:type="dxa"/>
          </w:tcPr>
          <w:p w:rsidR="00CB0155" w:rsidRPr="00CB7372" w:rsidRDefault="00CB0155" w:rsidP="00CB737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372">
              <w:rPr>
                <w:rFonts w:ascii="Times New Roman" w:hAnsi="Times New Roman"/>
                <w:sz w:val="28"/>
                <w:szCs w:val="28"/>
              </w:rPr>
              <w:t>Сульфидные мостики</w:t>
            </w:r>
          </w:p>
        </w:tc>
      </w:tr>
      <w:tr w:rsidR="00CB0155" w:rsidTr="00CB0155">
        <w:trPr>
          <w:trHeight w:val="1176"/>
        </w:trPr>
        <w:tc>
          <w:tcPr>
            <w:tcW w:w="3130" w:type="dxa"/>
          </w:tcPr>
          <w:p w:rsidR="00CB0155" w:rsidRPr="00CB7372" w:rsidRDefault="00CB0155" w:rsidP="00CB737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372">
              <w:rPr>
                <w:rFonts w:ascii="Times New Roman" w:hAnsi="Times New Roman"/>
                <w:sz w:val="28"/>
                <w:szCs w:val="28"/>
              </w:rPr>
              <w:t xml:space="preserve">Ксантопротеиновая </w:t>
            </w:r>
          </w:p>
        </w:tc>
        <w:tc>
          <w:tcPr>
            <w:tcW w:w="3130" w:type="dxa"/>
          </w:tcPr>
          <w:p w:rsidR="00CB0155" w:rsidRPr="00CB7372" w:rsidRDefault="00CB0155" w:rsidP="00CB737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372">
              <w:rPr>
                <w:rFonts w:ascii="Times New Roman" w:hAnsi="Times New Roman"/>
                <w:sz w:val="28"/>
                <w:szCs w:val="28"/>
              </w:rPr>
              <w:t xml:space="preserve">В пробирку налить 5 капель яичного белка и 3 капли </w:t>
            </w:r>
            <w:proofErr w:type="spellStart"/>
            <w:r w:rsidRPr="00CB7372">
              <w:rPr>
                <w:rFonts w:ascii="Times New Roman" w:hAnsi="Times New Roman"/>
                <w:sz w:val="28"/>
                <w:szCs w:val="28"/>
              </w:rPr>
              <w:t>конц</w:t>
            </w:r>
            <w:proofErr w:type="spellEnd"/>
            <w:r w:rsidRPr="00CB7372">
              <w:rPr>
                <w:rFonts w:ascii="Times New Roman" w:hAnsi="Times New Roman"/>
                <w:sz w:val="28"/>
                <w:szCs w:val="28"/>
              </w:rPr>
              <w:t>.</w:t>
            </w:r>
            <w:r w:rsidRPr="00CB7372">
              <w:rPr>
                <w:rFonts w:ascii="Times New Roman" w:hAnsi="Times New Roman"/>
                <w:sz w:val="28"/>
                <w:szCs w:val="28"/>
                <w:lang w:val="en-US"/>
              </w:rPr>
              <w:t>HNO</w:t>
            </w:r>
            <w:r w:rsidRPr="00CB7372">
              <w:rPr>
                <w:rFonts w:ascii="Times New Roman" w:hAnsi="Times New Roman"/>
                <w:sz w:val="28"/>
                <w:szCs w:val="28"/>
              </w:rPr>
              <w:t xml:space="preserve">3. Осторожно </w:t>
            </w:r>
            <w:r w:rsidR="00CB7372" w:rsidRPr="00CB7372">
              <w:rPr>
                <w:rFonts w:ascii="Times New Roman" w:hAnsi="Times New Roman"/>
                <w:sz w:val="28"/>
                <w:szCs w:val="28"/>
              </w:rPr>
              <w:t xml:space="preserve">нагрейте, затем охладите под струей холодной воды и добавьте 10 капель </w:t>
            </w:r>
            <w:proofErr w:type="spellStart"/>
            <w:r w:rsidR="00CB7372" w:rsidRPr="00CB7372">
              <w:rPr>
                <w:rFonts w:ascii="Times New Roman" w:hAnsi="Times New Roman"/>
                <w:sz w:val="28"/>
                <w:szCs w:val="28"/>
                <w:lang w:val="en-US"/>
              </w:rPr>
              <w:t>NaOH</w:t>
            </w:r>
            <w:proofErr w:type="spellEnd"/>
            <w:r w:rsidR="00CB7372" w:rsidRPr="00CB737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30" w:type="dxa"/>
          </w:tcPr>
          <w:p w:rsidR="00CB0155" w:rsidRPr="00CB7372" w:rsidRDefault="00CB7372" w:rsidP="00CB737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372">
              <w:rPr>
                <w:rFonts w:ascii="Times New Roman" w:hAnsi="Times New Roman"/>
                <w:sz w:val="28"/>
                <w:szCs w:val="28"/>
              </w:rPr>
              <w:t>Циклические АК</w:t>
            </w:r>
          </w:p>
        </w:tc>
      </w:tr>
      <w:tr w:rsidR="00CB0155" w:rsidTr="00CB0155">
        <w:trPr>
          <w:trHeight w:val="1176"/>
        </w:trPr>
        <w:tc>
          <w:tcPr>
            <w:tcW w:w="3130" w:type="dxa"/>
          </w:tcPr>
          <w:p w:rsidR="00CB0155" w:rsidRPr="00CB7372" w:rsidRDefault="00CB7372" w:rsidP="00CB737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37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Реакция </w:t>
            </w:r>
            <w:proofErr w:type="spellStart"/>
            <w:r w:rsidRPr="00CB7372">
              <w:rPr>
                <w:rFonts w:ascii="Times New Roman" w:hAnsi="Times New Roman"/>
                <w:sz w:val="28"/>
                <w:szCs w:val="28"/>
              </w:rPr>
              <w:t>Троммера</w:t>
            </w:r>
            <w:proofErr w:type="spellEnd"/>
          </w:p>
        </w:tc>
        <w:tc>
          <w:tcPr>
            <w:tcW w:w="3130" w:type="dxa"/>
          </w:tcPr>
          <w:p w:rsidR="00CB0155" w:rsidRPr="00CB7372" w:rsidRDefault="00CB7372" w:rsidP="00CB737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372">
              <w:rPr>
                <w:rFonts w:ascii="Times New Roman" w:hAnsi="Times New Roman"/>
                <w:sz w:val="28"/>
                <w:szCs w:val="28"/>
              </w:rPr>
              <w:t>Возьмите 3 пробирки. Добавьте по 10 капель растворов в 1-глюкозы, во 2-мальтозу, в 3-сахароза. Затем во все пробирки добавьте по 10 капель</w:t>
            </w:r>
            <w:proofErr w:type="spellStart"/>
            <w:r w:rsidRPr="00CB7372">
              <w:rPr>
                <w:rFonts w:ascii="Times New Roman" w:hAnsi="Times New Roman"/>
                <w:sz w:val="28"/>
                <w:szCs w:val="28"/>
                <w:lang w:val="en-US"/>
              </w:rPr>
              <w:t>NaOH</w:t>
            </w:r>
            <w:proofErr w:type="spellEnd"/>
            <w:r w:rsidRPr="00CB7372">
              <w:rPr>
                <w:rFonts w:ascii="Times New Roman" w:hAnsi="Times New Roman"/>
                <w:sz w:val="28"/>
                <w:szCs w:val="28"/>
              </w:rPr>
              <w:t xml:space="preserve"> и 2 капли </w:t>
            </w:r>
            <w:proofErr w:type="spellStart"/>
            <w:r w:rsidRPr="00CB7372">
              <w:rPr>
                <w:rFonts w:ascii="Times New Roman" w:hAnsi="Times New Roman"/>
                <w:sz w:val="28"/>
                <w:szCs w:val="28"/>
                <w:lang w:val="en-US"/>
              </w:rPr>
              <w:t>CuSO</w:t>
            </w:r>
            <w:proofErr w:type="spellEnd"/>
            <w:r w:rsidRPr="00CB7372">
              <w:rPr>
                <w:rFonts w:ascii="Times New Roman" w:hAnsi="Times New Roman"/>
                <w:sz w:val="28"/>
                <w:szCs w:val="28"/>
              </w:rPr>
              <w:t>4 смешать, все пробирки нагреть на спиртовке</w:t>
            </w:r>
          </w:p>
        </w:tc>
        <w:tc>
          <w:tcPr>
            <w:tcW w:w="3130" w:type="dxa"/>
          </w:tcPr>
          <w:p w:rsidR="00CB0155" w:rsidRPr="00CB7372" w:rsidRDefault="00CB7372" w:rsidP="00CB737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372">
              <w:rPr>
                <w:rFonts w:ascii="Times New Roman" w:hAnsi="Times New Roman"/>
                <w:sz w:val="28"/>
                <w:szCs w:val="28"/>
              </w:rPr>
              <w:t>Карбоксильная группа</w:t>
            </w:r>
          </w:p>
        </w:tc>
      </w:tr>
      <w:tr w:rsidR="00CB0155" w:rsidTr="00CB0155">
        <w:trPr>
          <w:trHeight w:val="1176"/>
        </w:trPr>
        <w:tc>
          <w:tcPr>
            <w:tcW w:w="3130" w:type="dxa"/>
          </w:tcPr>
          <w:p w:rsidR="00CB0155" w:rsidRPr="00CB7372" w:rsidRDefault="00CB7372" w:rsidP="00CB737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372">
              <w:rPr>
                <w:rFonts w:ascii="Times New Roman" w:hAnsi="Times New Roman"/>
                <w:sz w:val="28"/>
                <w:szCs w:val="28"/>
              </w:rPr>
              <w:t>С йодом</w:t>
            </w:r>
          </w:p>
        </w:tc>
        <w:tc>
          <w:tcPr>
            <w:tcW w:w="3130" w:type="dxa"/>
          </w:tcPr>
          <w:p w:rsidR="00CB0155" w:rsidRPr="00CB7372" w:rsidRDefault="00CB7372" w:rsidP="00CB737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372">
              <w:rPr>
                <w:rFonts w:ascii="Times New Roman" w:hAnsi="Times New Roman"/>
                <w:sz w:val="28"/>
                <w:szCs w:val="28"/>
              </w:rPr>
              <w:t>Возьмите пробирку добавьте 10 капель крахмала, прилить 5 капель йода.</w:t>
            </w:r>
          </w:p>
        </w:tc>
        <w:tc>
          <w:tcPr>
            <w:tcW w:w="3130" w:type="dxa"/>
          </w:tcPr>
          <w:p w:rsidR="00CB0155" w:rsidRPr="00CB7372" w:rsidRDefault="00CB0155" w:rsidP="00CB737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B7372" w:rsidRDefault="00CB7372" w:rsidP="00330B0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2F7C" w:rsidRDefault="00C52F7C" w:rsidP="00C52F7C">
      <w:pPr>
        <w:rPr>
          <w:rFonts w:ascii="Times New Roman" w:hAnsi="Times New Roman"/>
          <w:sz w:val="24"/>
          <w:szCs w:val="24"/>
        </w:rPr>
      </w:pPr>
    </w:p>
    <w:p w:rsidR="00C52F7C" w:rsidRDefault="00C52F7C" w:rsidP="00C52F7C">
      <w:pPr>
        <w:rPr>
          <w:rFonts w:ascii="Times New Roman" w:hAnsi="Times New Roman"/>
          <w:sz w:val="24"/>
          <w:szCs w:val="24"/>
        </w:rPr>
      </w:pPr>
    </w:p>
    <w:p w:rsidR="00C52F7C" w:rsidRDefault="00C52F7C" w:rsidP="00C52F7C">
      <w:pPr>
        <w:rPr>
          <w:rFonts w:ascii="Times New Roman" w:hAnsi="Times New Roman"/>
          <w:sz w:val="24"/>
          <w:szCs w:val="24"/>
        </w:rPr>
      </w:pPr>
    </w:p>
    <w:p w:rsidR="00C52F7C" w:rsidRDefault="00C52F7C" w:rsidP="00C52F7C">
      <w:pPr>
        <w:rPr>
          <w:rFonts w:ascii="Times New Roman" w:hAnsi="Times New Roman"/>
          <w:sz w:val="24"/>
          <w:szCs w:val="24"/>
        </w:rPr>
      </w:pPr>
    </w:p>
    <w:p w:rsidR="00C52F7C" w:rsidRDefault="00C52F7C" w:rsidP="00C52F7C">
      <w:pPr>
        <w:rPr>
          <w:rFonts w:ascii="Times New Roman" w:hAnsi="Times New Roman"/>
          <w:sz w:val="24"/>
          <w:szCs w:val="24"/>
        </w:rPr>
      </w:pPr>
    </w:p>
    <w:p w:rsidR="00C52F7C" w:rsidRDefault="00C52F7C" w:rsidP="00C52F7C">
      <w:pPr>
        <w:rPr>
          <w:rFonts w:ascii="Times New Roman" w:hAnsi="Times New Roman"/>
          <w:sz w:val="24"/>
          <w:szCs w:val="24"/>
        </w:rPr>
      </w:pPr>
    </w:p>
    <w:p w:rsidR="00C52F7C" w:rsidRDefault="00C52F7C" w:rsidP="00C52F7C">
      <w:pPr>
        <w:rPr>
          <w:rFonts w:ascii="Times New Roman" w:hAnsi="Times New Roman"/>
          <w:sz w:val="24"/>
          <w:szCs w:val="24"/>
        </w:rPr>
      </w:pPr>
    </w:p>
    <w:p w:rsidR="00C52F7C" w:rsidRDefault="00C52F7C" w:rsidP="00C52F7C">
      <w:pPr>
        <w:rPr>
          <w:rFonts w:ascii="Times New Roman" w:hAnsi="Times New Roman"/>
          <w:sz w:val="24"/>
          <w:szCs w:val="24"/>
        </w:rPr>
      </w:pPr>
    </w:p>
    <w:p w:rsidR="00C52F7C" w:rsidRDefault="00C52F7C" w:rsidP="00C52F7C">
      <w:pPr>
        <w:rPr>
          <w:rFonts w:ascii="Times New Roman" w:hAnsi="Times New Roman"/>
          <w:sz w:val="24"/>
          <w:szCs w:val="24"/>
        </w:rPr>
      </w:pPr>
    </w:p>
    <w:p w:rsidR="00C52F7C" w:rsidRDefault="00C52F7C" w:rsidP="00C52F7C">
      <w:pPr>
        <w:rPr>
          <w:rFonts w:ascii="Times New Roman" w:hAnsi="Times New Roman"/>
          <w:sz w:val="24"/>
          <w:szCs w:val="24"/>
        </w:rPr>
      </w:pPr>
    </w:p>
    <w:p w:rsidR="00C52F7C" w:rsidRDefault="00C52F7C" w:rsidP="00C52F7C">
      <w:pPr>
        <w:rPr>
          <w:rFonts w:ascii="Times New Roman" w:hAnsi="Times New Roman"/>
          <w:sz w:val="24"/>
          <w:szCs w:val="24"/>
        </w:rPr>
      </w:pPr>
    </w:p>
    <w:p w:rsidR="00C52F7C" w:rsidRDefault="00C52F7C" w:rsidP="00C52F7C">
      <w:pPr>
        <w:rPr>
          <w:rFonts w:ascii="Times New Roman" w:hAnsi="Times New Roman"/>
          <w:sz w:val="24"/>
          <w:szCs w:val="24"/>
        </w:rPr>
      </w:pPr>
    </w:p>
    <w:p w:rsidR="00C52F7C" w:rsidRDefault="00C52F7C" w:rsidP="00C52F7C">
      <w:pPr>
        <w:rPr>
          <w:rFonts w:ascii="Times New Roman" w:hAnsi="Times New Roman"/>
          <w:sz w:val="24"/>
          <w:szCs w:val="24"/>
        </w:rPr>
      </w:pPr>
    </w:p>
    <w:p w:rsidR="00C52F7C" w:rsidRDefault="00C52F7C" w:rsidP="00C52F7C">
      <w:pPr>
        <w:rPr>
          <w:rFonts w:ascii="Times New Roman" w:hAnsi="Times New Roman"/>
          <w:sz w:val="24"/>
          <w:szCs w:val="24"/>
        </w:rPr>
      </w:pPr>
    </w:p>
    <w:p w:rsidR="00C52F7C" w:rsidRDefault="00C52F7C" w:rsidP="00C52F7C">
      <w:pPr>
        <w:rPr>
          <w:rFonts w:ascii="Times New Roman" w:hAnsi="Times New Roman"/>
          <w:sz w:val="24"/>
          <w:szCs w:val="24"/>
        </w:rPr>
      </w:pPr>
    </w:p>
    <w:p w:rsidR="00C52F7C" w:rsidRDefault="00C52F7C" w:rsidP="00C52F7C">
      <w:pPr>
        <w:rPr>
          <w:rFonts w:ascii="Times New Roman" w:hAnsi="Times New Roman"/>
          <w:sz w:val="24"/>
          <w:szCs w:val="24"/>
        </w:rPr>
      </w:pPr>
    </w:p>
    <w:p w:rsidR="00C52F7C" w:rsidRDefault="00C52F7C" w:rsidP="00C52F7C">
      <w:pPr>
        <w:rPr>
          <w:rFonts w:ascii="Times New Roman" w:hAnsi="Times New Roman"/>
          <w:sz w:val="24"/>
          <w:szCs w:val="24"/>
        </w:rPr>
      </w:pPr>
    </w:p>
    <w:p w:rsidR="00C52F7C" w:rsidRDefault="00C52F7C" w:rsidP="00C52F7C">
      <w:pPr>
        <w:rPr>
          <w:rFonts w:ascii="Times New Roman" w:hAnsi="Times New Roman"/>
          <w:sz w:val="24"/>
          <w:szCs w:val="24"/>
        </w:rPr>
      </w:pPr>
    </w:p>
    <w:p w:rsidR="00C52F7C" w:rsidRDefault="00C52F7C" w:rsidP="00C52F7C">
      <w:pPr>
        <w:rPr>
          <w:rFonts w:ascii="Times New Roman" w:hAnsi="Times New Roman"/>
          <w:sz w:val="24"/>
          <w:szCs w:val="24"/>
        </w:rPr>
      </w:pPr>
    </w:p>
    <w:p w:rsidR="00330B09" w:rsidRDefault="00C52F7C" w:rsidP="00C52F7C">
      <w:pPr>
        <w:jc w:val="center"/>
        <w:rPr>
          <w:rFonts w:ascii="Times New Roman" w:hAnsi="Times New Roman"/>
          <w:b/>
          <w:sz w:val="24"/>
          <w:szCs w:val="24"/>
        </w:rPr>
      </w:pPr>
      <w:r w:rsidRPr="00C52F7C">
        <w:rPr>
          <w:rFonts w:ascii="Times New Roman" w:hAnsi="Times New Roman"/>
          <w:b/>
          <w:sz w:val="24"/>
          <w:szCs w:val="24"/>
        </w:rPr>
        <w:lastRenderedPageBreak/>
        <w:t>2.Текстовой отчет</w:t>
      </w:r>
    </w:p>
    <w:p w:rsidR="00C52F7C" w:rsidRPr="00F4534D" w:rsidRDefault="00C52F7C" w:rsidP="00F4534D">
      <w:pPr>
        <w:spacing w:after="0"/>
        <w:rPr>
          <w:rFonts w:ascii="Times New Roman" w:hAnsi="Times New Roman"/>
          <w:sz w:val="28"/>
          <w:szCs w:val="28"/>
        </w:rPr>
      </w:pPr>
      <w:r w:rsidRPr="00F4534D">
        <w:rPr>
          <w:rFonts w:ascii="Times New Roman" w:hAnsi="Times New Roman"/>
          <w:sz w:val="28"/>
          <w:szCs w:val="28"/>
        </w:rPr>
        <w:t>1. Умения, которыми хорошо овладел в ходе практики;</w:t>
      </w:r>
    </w:p>
    <w:p w:rsidR="00C52F7C" w:rsidRPr="00F4534D" w:rsidRDefault="00C52F7C" w:rsidP="00F4534D">
      <w:pPr>
        <w:spacing w:after="0"/>
        <w:rPr>
          <w:rFonts w:ascii="Times New Roman" w:hAnsi="Times New Roman"/>
          <w:sz w:val="28"/>
          <w:szCs w:val="28"/>
        </w:rPr>
      </w:pPr>
      <w:r w:rsidRPr="00F4534D">
        <w:rPr>
          <w:rFonts w:ascii="Times New Roman" w:hAnsi="Times New Roman"/>
          <w:sz w:val="28"/>
          <w:szCs w:val="28"/>
        </w:rPr>
        <w:t>-Строила калибровочные графики</w:t>
      </w:r>
    </w:p>
    <w:p w:rsidR="00C52F7C" w:rsidRPr="00F4534D" w:rsidRDefault="00C52F7C" w:rsidP="00F4534D">
      <w:pPr>
        <w:spacing w:after="0"/>
        <w:rPr>
          <w:rFonts w:ascii="Times New Roman" w:hAnsi="Times New Roman"/>
          <w:sz w:val="28"/>
          <w:szCs w:val="28"/>
        </w:rPr>
      </w:pPr>
      <w:r w:rsidRPr="00F4534D">
        <w:rPr>
          <w:rFonts w:ascii="Times New Roman" w:hAnsi="Times New Roman"/>
          <w:sz w:val="28"/>
          <w:szCs w:val="28"/>
        </w:rPr>
        <w:t>-Проводила качественные реакции на органические соединения</w:t>
      </w:r>
    </w:p>
    <w:p w:rsidR="00C52F7C" w:rsidRDefault="00C52F7C" w:rsidP="00F4534D">
      <w:pPr>
        <w:spacing w:after="0"/>
        <w:rPr>
          <w:rFonts w:ascii="Times New Roman" w:hAnsi="Times New Roman"/>
          <w:sz w:val="28"/>
          <w:szCs w:val="28"/>
        </w:rPr>
      </w:pPr>
      <w:r w:rsidRPr="00F4534D">
        <w:rPr>
          <w:rFonts w:ascii="Times New Roman" w:hAnsi="Times New Roman"/>
          <w:sz w:val="28"/>
          <w:szCs w:val="28"/>
        </w:rPr>
        <w:t>-Вела учетно-отчетную документацию</w:t>
      </w:r>
    </w:p>
    <w:p w:rsidR="00F4534D" w:rsidRPr="00F4534D" w:rsidRDefault="00F4534D" w:rsidP="00F4534D">
      <w:pPr>
        <w:spacing w:after="0"/>
        <w:rPr>
          <w:rFonts w:ascii="Times New Roman" w:hAnsi="Times New Roman"/>
          <w:sz w:val="28"/>
          <w:szCs w:val="28"/>
        </w:rPr>
      </w:pPr>
    </w:p>
    <w:p w:rsidR="00C52F7C" w:rsidRPr="00F4534D" w:rsidRDefault="00C52F7C" w:rsidP="00F4534D">
      <w:pPr>
        <w:spacing w:after="0"/>
        <w:rPr>
          <w:rFonts w:ascii="Times New Roman" w:hAnsi="Times New Roman"/>
          <w:sz w:val="28"/>
          <w:szCs w:val="28"/>
        </w:rPr>
      </w:pPr>
      <w:r w:rsidRPr="00F4534D">
        <w:rPr>
          <w:rFonts w:ascii="Times New Roman" w:hAnsi="Times New Roman"/>
          <w:sz w:val="28"/>
          <w:szCs w:val="28"/>
        </w:rPr>
        <w:t>2.Самостоятельная работа;</w:t>
      </w:r>
    </w:p>
    <w:p w:rsidR="00C52F7C" w:rsidRPr="00F4534D" w:rsidRDefault="00C52F7C" w:rsidP="00F4534D">
      <w:pPr>
        <w:spacing w:after="0"/>
        <w:rPr>
          <w:rFonts w:ascii="Times New Roman" w:hAnsi="Times New Roman"/>
          <w:sz w:val="28"/>
          <w:szCs w:val="28"/>
        </w:rPr>
      </w:pPr>
      <w:r w:rsidRPr="00F4534D">
        <w:rPr>
          <w:rFonts w:ascii="Times New Roman" w:hAnsi="Times New Roman"/>
          <w:sz w:val="28"/>
          <w:szCs w:val="28"/>
        </w:rPr>
        <w:t>Работа с нормативными документами  и законодательной базой;</w:t>
      </w:r>
    </w:p>
    <w:p w:rsidR="00C52F7C" w:rsidRPr="00F4534D" w:rsidRDefault="00C52F7C" w:rsidP="00F4534D">
      <w:pPr>
        <w:spacing w:after="0"/>
        <w:rPr>
          <w:rFonts w:ascii="Times New Roman" w:hAnsi="Times New Roman"/>
          <w:sz w:val="28"/>
          <w:szCs w:val="28"/>
        </w:rPr>
      </w:pPr>
      <w:r w:rsidRPr="00F4534D">
        <w:rPr>
          <w:rFonts w:ascii="Times New Roman" w:hAnsi="Times New Roman"/>
          <w:sz w:val="28"/>
          <w:szCs w:val="28"/>
        </w:rPr>
        <w:t>-Инструкция по мерам профилактики распространения инфекционных заболеваний при работе в КДЛ ЛПУ от 17 января 1991г;</w:t>
      </w:r>
    </w:p>
    <w:p w:rsidR="00C52F7C" w:rsidRPr="00F4534D" w:rsidRDefault="00C52F7C" w:rsidP="00F4534D">
      <w:pPr>
        <w:spacing w:after="0"/>
        <w:rPr>
          <w:rFonts w:ascii="Times New Roman" w:hAnsi="Times New Roman"/>
          <w:sz w:val="28"/>
          <w:szCs w:val="28"/>
        </w:rPr>
      </w:pPr>
      <w:r w:rsidRPr="00F4534D">
        <w:rPr>
          <w:rFonts w:ascii="Times New Roman" w:hAnsi="Times New Roman"/>
          <w:sz w:val="28"/>
          <w:szCs w:val="28"/>
        </w:rPr>
        <w:t>-СанПиН 2.1.7.2790-10 «Санитарно-эпидемические требования к обращению с медицинскими отходами» от 9 декабря 2010г;</w:t>
      </w:r>
    </w:p>
    <w:p w:rsidR="00C52F7C" w:rsidRDefault="00C52F7C" w:rsidP="00F4534D">
      <w:pPr>
        <w:spacing w:after="0"/>
        <w:rPr>
          <w:rFonts w:ascii="Times New Roman" w:hAnsi="Times New Roman"/>
          <w:sz w:val="28"/>
          <w:szCs w:val="28"/>
        </w:rPr>
      </w:pPr>
      <w:r w:rsidRPr="00F4534D">
        <w:rPr>
          <w:rFonts w:ascii="Times New Roman" w:hAnsi="Times New Roman"/>
          <w:sz w:val="28"/>
          <w:szCs w:val="28"/>
        </w:rPr>
        <w:t>Поиск электронных информации;</w:t>
      </w:r>
    </w:p>
    <w:p w:rsidR="00F4534D" w:rsidRPr="00F4534D" w:rsidRDefault="00F4534D" w:rsidP="00F4534D">
      <w:pPr>
        <w:spacing w:after="0"/>
        <w:rPr>
          <w:rFonts w:ascii="Times New Roman" w:hAnsi="Times New Roman"/>
          <w:sz w:val="28"/>
          <w:szCs w:val="28"/>
        </w:rPr>
      </w:pPr>
    </w:p>
    <w:p w:rsidR="00C52F7C" w:rsidRDefault="00C52F7C" w:rsidP="00F4534D">
      <w:pPr>
        <w:spacing w:after="0"/>
        <w:rPr>
          <w:rFonts w:ascii="Times New Roman" w:hAnsi="Times New Roman"/>
          <w:sz w:val="28"/>
          <w:szCs w:val="28"/>
        </w:rPr>
      </w:pPr>
      <w:r w:rsidRPr="00F4534D">
        <w:rPr>
          <w:rFonts w:ascii="Times New Roman" w:hAnsi="Times New Roman"/>
          <w:sz w:val="28"/>
          <w:szCs w:val="28"/>
        </w:rPr>
        <w:t xml:space="preserve">3.Помощь оказана со стороны методического и непосредственного руководителя </w:t>
      </w:r>
      <w:proofErr w:type="spellStart"/>
      <w:r w:rsidRPr="00F4534D">
        <w:rPr>
          <w:rFonts w:ascii="Times New Roman" w:hAnsi="Times New Roman"/>
          <w:sz w:val="28"/>
          <w:szCs w:val="28"/>
        </w:rPr>
        <w:t>Лихошерстовой</w:t>
      </w:r>
      <w:proofErr w:type="spellEnd"/>
      <w:r w:rsidRPr="00F4534D">
        <w:rPr>
          <w:rFonts w:ascii="Times New Roman" w:hAnsi="Times New Roman"/>
          <w:sz w:val="28"/>
          <w:szCs w:val="28"/>
        </w:rPr>
        <w:t xml:space="preserve"> Е.В.</w:t>
      </w:r>
    </w:p>
    <w:p w:rsidR="00F4534D" w:rsidRPr="00F4534D" w:rsidRDefault="00F4534D" w:rsidP="00F4534D">
      <w:pPr>
        <w:spacing w:after="0"/>
        <w:rPr>
          <w:rFonts w:ascii="Times New Roman" w:hAnsi="Times New Roman"/>
          <w:sz w:val="28"/>
          <w:szCs w:val="28"/>
        </w:rPr>
      </w:pPr>
    </w:p>
    <w:p w:rsidR="00C52F7C" w:rsidRPr="00F4534D" w:rsidRDefault="00C52F7C" w:rsidP="00F4534D">
      <w:pPr>
        <w:spacing w:after="0"/>
        <w:rPr>
          <w:rFonts w:ascii="Times New Roman" w:hAnsi="Times New Roman"/>
          <w:sz w:val="28"/>
          <w:szCs w:val="28"/>
        </w:rPr>
      </w:pPr>
      <w:r w:rsidRPr="00F4534D">
        <w:rPr>
          <w:rFonts w:ascii="Times New Roman" w:hAnsi="Times New Roman"/>
          <w:sz w:val="28"/>
          <w:szCs w:val="28"/>
        </w:rPr>
        <w:t>4.Замечания и предложения по прохождению практики нет. В ходе</w:t>
      </w:r>
      <w:r w:rsidR="00F4534D" w:rsidRPr="00F4534D">
        <w:rPr>
          <w:rFonts w:ascii="Times New Roman" w:hAnsi="Times New Roman"/>
          <w:sz w:val="28"/>
          <w:szCs w:val="28"/>
        </w:rPr>
        <w:t xml:space="preserve"> практики мно</w:t>
      </w:r>
      <w:r w:rsidR="00F4534D">
        <w:rPr>
          <w:rFonts w:ascii="Times New Roman" w:hAnsi="Times New Roman"/>
          <w:sz w:val="28"/>
          <w:szCs w:val="28"/>
        </w:rPr>
        <w:t xml:space="preserve">й </w:t>
      </w:r>
      <w:r w:rsidR="00F4534D" w:rsidRPr="00F4534D">
        <w:rPr>
          <w:rFonts w:ascii="Times New Roman" w:hAnsi="Times New Roman"/>
          <w:sz w:val="28"/>
          <w:szCs w:val="28"/>
        </w:rPr>
        <w:t>были хорошо усвоены и закреплены знания по дисциплине «Теория и практика лабораторных биохимических исследований»</w:t>
      </w:r>
    </w:p>
    <w:p w:rsidR="00F4534D" w:rsidRPr="00F4534D" w:rsidRDefault="00F4534D" w:rsidP="00F4534D">
      <w:pPr>
        <w:spacing w:after="0"/>
        <w:rPr>
          <w:rFonts w:ascii="Times New Roman" w:hAnsi="Times New Roman"/>
          <w:sz w:val="28"/>
          <w:szCs w:val="28"/>
        </w:rPr>
      </w:pPr>
    </w:p>
    <w:p w:rsidR="00F4534D" w:rsidRDefault="00F4534D" w:rsidP="00F4534D">
      <w:pPr>
        <w:spacing w:after="0"/>
        <w:rPr>
          <w:rFonts w:ascii="Times New Roman" w:hAnsi="Times New Roman"/>
          <w:sz w:val="28"/>
          <w:szCs w:val="28"/>
        </w:rPr>
      </w:pPr>
    </w:p>
    <w:p w:rsidR="00F4534D" w:rsidRDefault="00F4534D" w:rsidP="00F4534D">
      <w:pPr>
        <w:spacing w:after="0"/>
        <w:rPr>
          <w:rFonts w:ascii="Times New Roman" w:hAnsi="Times New Roman"/>
          <w:sz w:val="28"/>
          <w:szCs w:val="28"/>
        </w:rPr>
      </w:pPr>
    </w:p>
    <w:p w:rsidR="00F4534D" w:rsidRPr="00F4534D" w:rsidRDefault="00F4534D" w:rsidP="00F4534D">
      <w:pPr>
        <w:spacing w:after="0"/>
        <w:rPr>
          <w:rFonts w:ascii="Times New Roman" w:hAnsi="Times New Roman"/>
          <w:sz w:val="28"/>
          <w:szCs w:val="28"/>
        </w:rPr>
      </w:pPr>
    </w:p>
    <w:p w:rsidR="00F4534D" w:rsidRPr="00F4534D" w:rsidRDefault="00F4534D" w:rsidP="00F4534D">
      <w:pPr>
        <w:spacing w:after="0"/>
        <w:rPr>
          <w:rFonts w:ascii="Times New Roman" w:hAnsi="Times New Roman"/>
          <w:sz w:val="28"/>
          <w:szCs w:val="28"/>
        </w:rPr>
      </w:pPr>
      <w:r w:rsidRPr="00F4534D">
        <w:rPr>
          <w:rFonts w:ascii="Times New Roman" w:hAnsi="Times New Roman"/>
          <w:sz w:val="28"/>
          <w:szCs w:val="28"/>
        </w:rPr>
        <w:t>Общий руководитель практики___________   ________________________</w:t>
      </w:r>
    </w:p>
    <w:p w:rsidR="00F4534D" w:rsidRPr="00F4534D" w:rsidRDefault="00F4534D" w:rsidP="00F4534D">
      <w:pPr>
        <w:spacing w:after="0"/>
        <w:rPr>
          <w:rFonts w:ascii="Times New Roman" w:hAnsi="Times New Roman"/>
          <w:sz w:val="28"/>
          <w:szCs w:val="28"/>
        </w:rPr>
      </w:pPr>
      <w:r w:rsidRPr="00F4534D">
        <w:rPr>
          <w:rFonts w:ascii="Times New Roman" w:hAnsi="Times New Roman"/>
          <w:sz w:val="28"/>
          <w:szCs w:val="28"/>
        </w:rPr>
        <w:t xml:space="preserve">                                                             (подпись)                      (ФИО)</w:t>
      </w:r>
    </w:p>
    <w:p w:rsidR="00F4534D" w:rsidRPr="00F4534D" w:rsidRDefault="00F4534D" w:rsidP="00F4534D">
      <w:pPr>
        <w:spacing w:after="0"/>
        <w:rPr>
          <w:rFonts w:ascii="Times New Roman" w:hAnsi="Times New Roman"/>
          <w:sz w:val="28"/>
          <w:szCs w:val="28"/>
        </w:rPr>
      </w:pPr>
    </w:p>
    <w:p w:rsidR="00F4534D" w:rsidRPr="00F4534D" w:rsidRDefault="00F4534D" w:rsidP="00F4534D">
      <w:pPr>
        <w:spacing w:after="0"/>
        <w:rPr>
          <w:rFonts w:ascii="Times New Roman" w:hAnsi="Times New Roman"/>
          <w:sz w:val="28"/>
          <w:szCs w:val="28"/>
        </w:rPr>
      </w:pPr>
    </w:p>
    <w:p w:rsidR="00F4534D" w:rsidRPr="00F4534D" w:rsidRDefault="00F4534D" w:rsidP="00F4534D">
      <w:pPr>
        <w:spacing w:after="0"/>
        <w:rPr>
          <w:rFonts w:ascii="Times New Roman" w:hAnsi="Times New Roman"/>
          <w:sz w:val="28"/>
          <w:szCs w:val="28"/>
        </w:rPr>
      </w:pPr>
    </w:p>
    <w:p w:rsidR="00F4534D" w:rsidRPr="00F4534D" w:rsidRDefault="00F4534D" w:rsidP="00F4534D">
      <w:pPr>
        <w:spacing w:after="0"/>
        <w:rPr>
          <w:rFonts w:ascii="Times New Roman" w:hAnsi="Times New Roman"/>
          <w:sz w:val="28"/>
          <w:szCs w:val="28"/>
        </w:rPr>
      </w:pPr>
    </w:p>
    <w:p w:rsidR="00F4534D" w:rsidRDefault="00F4534D" w:rsidP="00F4534D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F4534D" w:rsidRDefault="00F4534D" w:rsidP="00F4534D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F4534D" w:rsidRDefault="00F4534D" w:rsidP="00F4534D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F4534D" w:rsidRPr="00F4534D" w:rsidRDefault="00F4534D" w:rsidP="00F4534D">
      <w:pPr>
        <w:spacing w:after="0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F4534D">
        <w:rPr>
          <w:rFonts w:ascii="Times New Roman" w:hAnsi="Times New Roman"/>
          <w:sz w:val="28"/>
          <w:szCs w:val="28"/>
        </w:rPr>
        <w:t>М.П.организации</w:t>
      </w:r>
      <w:proofErr w:type="spellEnd"/>
    </w:p>
    <w:sectPr w:rsidR="00F4534D" w:rsidRPr="00F4534D" w:rsidSect="00C20BF3">
      <w:footerReference w:type="default" r:id="rId36"/>
      <w:pgSz w:w="11906" w:h="16838"/>
      <w:pgMar w:top="1134" w:right="850" w:bottom="1134" w:left="1701" w:header="708" w:footer="708" w:gutter="0"/>
      <w:pgNumType w:start="1" w:chapStyle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888" w:rsidRDefault="00CD5888" w:rsidP="009B6334">
      <w:pPr>
        <w:spacing w:after="0" w:line="240" w:lineRule="auto"/>
      </w:pPr>
      <w:r>
        <w:separator/>
      </w:r>
    </w:p>
  </w:endnote>
  <w:endnote w:type="continuationSeparator" w:id="0">
    <w:p w:rsidR="00CD5888" w:rsidRDefault="00CD5888" w:rsidP="009B6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2748579"/>
      <w:docPartObj>
        <w:docPartGallery w:val="Page Numbers (Bottom of Page)"/>
        <w:docPartUnique/>
      </w:docPartObj>
    </w:sdtPr>
    <w:sdtEndPr/>
    <w:sdtContent>
      <w:p w:rsidR="00CB0155" w:rsidRDefault="00CB0155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0577">
          <w:rPr>
            <w:noProof/>
          </w:rPr>
          <w:t>34</w:t>
        </w:r>
        <w:r>
          <w:fldChar w:fldCharType="end"/>
        </w:r>
      </w:p>
    </w:sdtContent>
  </w:sdt>
  <w:p w:rsidR="00CB0155" w:rsidRDefault="00CB015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888" w:rsidRDefault="00CD5888" w:rsidP="009B6334">
      <w:pPr>
        <w:spacing w:after="0" w:line="240" w:lineRule="auto"/>
      </w:pPr>
      <w:r>
        <w:separator/>
      </w:r>
    </w:p>
  </w:footnote>
  <w:footnote w:type="continuationSeparator" w:id="0">
    <w:p w:rsidR="00CD5888" w:rsidRDefault="00CD5888" w:rsidP="009B63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93B61"/>
    <w:multiLevelType w:val="hybridMultilevel"/>
    <w:tmpl w:val="D646F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A96590"/>
    <w:multiLevelType w:val="hybridMultilevel"/>
    <w:tmpl w:val="210E9E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AA41A3"/>
    <w:multiLevelType w:val="hybridMultilevel"/>
    <w:tmpl w:val="8D5C90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465C2"/>
    <w:multiLevelType w:val="hybridMultilevel"/>
    <w:tmpl w:val="2D16E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5F2EE9"/>
    <w:multiLevelType w:val="hybridMultilevel"/>
    <w:tmpl w:val="EB721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564694"/>
    <w:multiLevelType w:val="hybridMultilevel"/>
    <w:tmpl w:val="C94057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D11B38"/>
    <w:multiLevelType w:val="hybridMultilevel"/>
    <w:tmpl w:val="EB2C8C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0C63CA"/>
    <w:multiLevelType w:val="hybridMultilevel"/>
    <w:tmpl w:val="116EEB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3940BC"/>
    <w:multiLevelType w:val="hybridMultilevel"/>
    <w:tmpl w:val="35A42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34523B"/>
    <w:multiLevelType w:val="hybridMultilevel"/>
    <w:tmpl w:val="D8BAFE2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F805CA"/>
    <w:multiLevelType w:val="hybridMultilevel"/>
    <w:tmpl w:val="A67461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8F3A76"/>
    <w:multiLevelType w:val="hybridMultilevel"/>
    <w:tmpl w:val="EB721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BC6D42"/>
    <w:multiLevelType w:val="hybridMultilevel"/>
    <w:tmpl w:val="BC689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pacing w:val="-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A422D9"/>
    <w:multiLevelType w:val="hybridMultilevel"/>
    <w:tmpl w:val="AE602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69001B1"/>
    <w:multiLevelType w:val="hybridMultilevel"/>
    <w:tmpl w:val="40D0D3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641D67"/>
    <w:multiLevelType w:val="hybridMultilevel"/>
    <w:tmpl w:val="452AE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FC719F"/>
    <w:multiLevelType w:val="hybridMultilevel"/>
    <w:tmpl w:val="4BBCDC5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F515709"/>
    <w:multiLevelType w:val="hybridMultilevel"/>
    <w:tmpl w:val="630C25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7D16592"/>
    <w:multiLevelType w:val="hybridMultilevel"/>
    <w:tmpl w:val="C0004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D06ADA"/>
    <w:multiLevelType w:val="hybridMultilevel"/>
    <w:tmpl w:val="754C5628"/>
    <w:lvl w:ilvl="0" w:tplc="0419000F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FBA5EA7"/>
    <w:multiLevelType w:val="hybridMultilevel"/>
    <w:tmpl w:val="83CA3F06"/>
    <w:lvl w:ilvl="0" w:tplc="8D1CDED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963EB4"/>
    <w:multiLevelType w:val="hybridMultilevel"/>
    <w:tmpl w:val="4B16DEB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71716A"/>
    <w:multiLevelType w:val="hybridMultilevel"/>
    <w:tmpl w:val="592EA6E8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6">
    <w:nsid w:val="664D524E"/>
    <w:multiLevelType w:val="hybridMultilevel"/>
    <w:tmpl w:val="6A8035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640D6E"/>
    <w:multiLevelType w:val="hybridMultilevel"/>
    <w:tmpl w:val="B59EF01C"/>
    <w:lvl w:ilvl="0" w:tplc="2312AE7C">
      <w:start w:val="1"/>
      <w:numFmt w:val="decimal"/>
      <w:lvlText w:val="%1."/>
      <w:lvlJc w:val="left"/>
      <w:pPr>
        <w:ind w:left="720" w:hanging="360"/>
      </w:pPr>
      <w:rPr>
        <w:rFonts w:hint="default"/>
        <w:spacing w:val="-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6A51BC"/>
    <w:multiLevelType w:val="hybridMultilevel"/>
    <w:tmpl w:val="AFA27DF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A2B1C15"/>
    <w:multiLevelType w:val="hybridMultilevel"/>
    <w:tmpl w:val="1C4E67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E8CA9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E845331"/>
    <w:multiLevelType w:val="hybridMultilevel"/>
    <w:tmpl w:val="679E7A44"/>
    <w:lvl w:ilvl="0" w:tplc="2A4E5848"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0"/>
  </w:num>
  <w:num w:numId="15">
    <w:abstractNumId w:val="1"/>
  </w:num>
  <w:num w:numId="16">
    <w:abstractNumId w:val="25"/>
  </w:num>
  <w:num w:numId="17">
    <w:abstractNumId w:val="2"/>
  </w:num>
  <w:num w:numId="18">
    <w:abstractNumId w:val="11"/>
  </w:num>
  <w:num w:numId="19">
    <w:abstractNumId w:val="24"/>
  </w:num>
  <w:num w:numId="20">
    <w:abstractNumId w:val="4"/>
  </w:num>
  <w:num w:numId="21">
    <w:abstractNumId w:val="9"/>
  </w:num>
  <w:num w:numId="22">
    <w:abstractNumId w:val="16"/>
  </w:num>
  <w:num w:numId="23">
    <w:abstractNumId w:val="10"/>
  </w:num>
  <w:num w:numId="24">
    <w:abstractNumId w:val="15"/>
  </w:num>
  <w:num w:numId="25">
    <w:abstractNumId w:val="26"/>
  </w:num>
  <w:num w:numId="26">
    <w:abstractNumId w:val="18"/>
  </w:num>
  <w:num w:numId="27">
    <w:abstractNumId w:val="8"/>
  </w:num>
  <w:num w:numId="28">
    <w:abstractNumId w:val="5"/>
  </w:num>
  <w:num w:numId="29">
    <w:abstractNumId w:val="27"/>
  </w:num>
  <w:num w:numId="30">
    <w:abstractNumId w:val="13"/>
  </w:num>
  <w:num w:numId="31">
    <w:abstractNumId w:val="23"/>
  </w:num>
  <w:num w:numId="32">
    <w:abstractNumId w:val="28"/>
  </w:num>
  <w:num w:numId="33">
    <w:abstractNumId w:val="7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30B09"/>
    <w:rsid w:val="0000291C"/>
    <w:rsid w:val="000853A1"/>
    <w:rsid w:val="00260577"/>
    <w:rsid w:val="002B4578"/>
    <w:rsid w:val="0030352E"/>
    <w:rsid w:val="00330B09"/>
    <w:rsid w:val="003C6E3A"/>
    <w:rsid w:val="00526B0A"/>
    <w:rsid w:val="005463A7"/>
    <w:rsid w:val="007048D5"/>
    <w:rsid w:val="00791968"/>
    <w:rsid w:val="007B0F84"/>
    <w:rsid w:val="00851597"/>
    <w:rsid w:val="00880DAF"/>
    <w:rsid w:val="008B213E"/>
    <w:rsid w:val="008F3084"/>
    <w:rsid w:val="0090682E"/>
    <w:rsid w:val="009122F4"/>
    <w:rsid w:val="00981CAC"/>
    <w:rsid w:val="009B6334"/>
    <w:rsid w:val="00A014EA"/>
    <w:rsid w:val="00A1149A"/>
    <w:rsid w:val="00A12DA9"/>
    <w:rsid w:val="00A4795D"/>
    <w:rsid w:val="00A56D9C"/>
    <w:rsid w:val="00AC169A"/>
    <w:rsid w:val="00BE0B3A"/>
    <w:rsid w:val="00C20BF3"/>
    <w:rsid w:val="00C52F7C"/>
    <w:rsid w:val="00C92F00"/>
    <w:rsid w:val="00C97F9B"/>
    <w:rsid w:val="00CB0155"/>
    <w:rsid w:val="00CB03D3"/>
    <w:rsid w:val="00CB5424"/>
    <w:rsid w:val="00CB7372"/>
    <w:rsid w:val="00CD5888"/>
    <w:rsid w:val="00D40A33"/>
    <w:rsid w:val="00D96316"/>
    <w:rsid w:val="00E07916"/>
    <w:rsid w:val="00F4534D"/>
    <w:rsid w:val="00F75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F9B"/>
  </w:style>
  <w:style w:type="paragraph" w:styleId="1">
    <w:name w:val="heading 1"/>
    <w:basedOn w:val="a"/>
    <w:next w:val="a"/>
    <w:link w:val="10"/>
    <w:uiPriority w:val="99"/>
    <w:qFormat/>
    <w:rsid w:val="00330B09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330B09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330B09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30B09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rsid w:val="00330B09"/>
    <w:rPr>
      <w:rFonts w:ascii="Times New Roman" w:eastAsia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rsid w:val="00330B09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</w:rPr>
  </w:style>
  <w:style w:type="paragraph" w:styleId="a3">
    <w:name w:val="Body Text Indent"/>
    <w:basedOn w:val="a"/>
    <w:link w:val="a4"/>
    <w:uiPriority w:val="99"/>
    <w:rsid w:val="00330B09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Основной текст с отступом Знак"/>
    <w:basedOn w:val="a0"/>
    <w:link w:val="a3"/>
    <w:uiPriority w:val="99"/>
    <w:rsid w:val="00330B09"/>
    <w:rPr>
      <w:rFonts w:ascii="Times New Roman" w:eastAsia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330B0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330B0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iPriority w:val="99"/>
    <w:rsid w:val="00330B0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rsid w:val="00330B09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rsid w:val="00330B09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330B09"/>
    <w:rPr>
      <w:rFonts w:ascii="Calibri" w:eastAsia="Times New Roman" w:hAnsi="Calibri" w:cs="Times New Roman"/>
      <w:sz w:val="16"/>
      <w:szCs w:val="16"/>
    </w:rPr>
  </w:style>
  <w:style w:type="paragraph" w:styleId="a7">
    <w:name w:val="Title"/>
    <w:basedOn w:val="a"/>
    <w:link w:val="a8"/>
    <w:qFormat/>
    <w:rsid w:val="00330B09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rsid w:val="00330B0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330B09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Основной текст13"/>
    <w:basedOn w:val="a"/>
    <w:rsid w:val="00330B09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table" w:styleId="aa">
    <w:name w:val="Table Grid"/>
    <w:basedOn w:val="a1"/>
    <w:uiPriority w:val="59"/>
    <w:rsid w:val="007B0F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9B6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B6334"/>
  </w:style>
  <w:style w:type="paragraph" w:styleId="ad">
    <w:name w:val="footer"/>
    <w:basedOn w:val="a"/>
    <w:link w:val="ae"/>
    <w:uiPriority w:val="99"/>
    <w:unhideWhenUsed/>
    <w:rsid w:val="009B6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B6334"/>
  </w:style>
  <w:style w:type="paragraph" w:styleId="af">
    <w:name w:val="Normal (Web)"/>
    <w:basedOn w:val="a"/>
    <w:uiPriority w:val="99"/>
    <w:semiHidden/>
    <w:unhideWhenUsed/>
    <w:rsid w:val="00912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260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605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6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62820-B37B-47BC-B947-AC1CCCEFE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4187</Words>
  <Characters>23872</Characters>
  <Application>Microsoft Office Word</Application>
  <DocSecurity>0</DocSecurity>
  <Lines>198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KMFK</Company>
  <LinksUpToDate>false</LinksUpToDate>
  <CharactersWithSpaces>28003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Perfileva</dc:creator>
  <cp:keywords/>
  <dc:description/>
  <cp:lastModifiedBy>Айчек</cp:lastModifiedBy>
  <cp:revision>15</cp:revision>
  <cp:lastPrinted>2014-06-23T00:08:00Z</cp:lastPrinted>
  <dcterms:created xsi:type="dcterms:W3CDTF">2013-12-18T06:49:00Z</dcterms:created>
  <dcterms:modified xsi:type="dcterms:W3CDTF">2019-09-05T15:35:00Z</dcterms:modified>
</cp:coreProperties>
</file>