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B617" w14:textId="77777777" w:rsidR="00B93DCC" w:rsidRPr="002F0DF9" w:rsidRDefault="00B93DCC" w:rsidP="00B93DCC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2F0DF9">
        <w:rPr>
          <w:rFonts w:ascii="Times New Roman" w:hAnsi="Times New Roman"/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2F0DF9">
        <w:rPr>
          <w:rFonts w:ascii="Times New Roman" w:hAnsi="Times New Roman"/>
          <w:color w:val="000000"/>
          <w:sz w:val="24"/>
          <w:szCs w:val="24"/>
        </w:rPr>
        <w:t>В.Ф.Войно</w:t>
      </w:r>
      <w:proofErr w:type="spellEnd"/>
      <w:r w:rsidRPr="002F0DF9">
        <w:rPr>
          <w:rFonts w:ascii="Times New Roman" w:hAnsi="Times New Roman"/>
          <w:color w:val="000000"/>
          <w:sz w:val="24"/>
          <w:szCs w:val="24"/>
        </w:rPr>
        <w:t>-Ясенецкого" Министерства здравоохранения Российской Федерации</w:t>
      </w:r>
    </w:p>
    <w:p w14:paraId="105792F5" w14:textId="77777777" w:rsidR="00B93DCC" w:rsidRPr="002F0DF9" w:rsidRDefault="00B93DCC" w:rsidP="00B93DCC">
      <w:pPr>
        <w:jc w:val="center"/>
        <w:rPr>
          <w:rFonts w:ascii="Times New Roman" w:eastAsia="Times New Roman" w:hAnsi="Times New Roman" w:cs="Times New Roman"/>
        </w:rPr>
      </w:pPr>
      <w:r w:rsidRPr="002F0DF9">
        <w:rPr>
          <w:rFonts w:ascii="Times New Roman" w:eastAsia="Times New Roman" w:hAnsi="Times New Roman" w:cs="Times New Roman"/>
          <w:shd w:val="clear" w:color="auto" w:fill="FFFFFF"/>
        </w:rPr>
        <w:t xml:space="preserve">ФГБОУ ВО </w:t>
      </w:r>
      <w:proofErr w:type="spellStart"/>
      <w:r w:rsidRPr="002F0DF9">
        <w:rPr>
          <w:rFonts w:ascii="Times New Roman" w:eastAsia="Times New Roman" w:hAnsi="Times New Roman" w:cs="Times New Roman"/>
          <w:shd w:val="clear" w:color="auto" w:fill="FFFFFF"/>
        </w:rPr>
        <w:t>КрасГМУ</w:t>
      </w:r>
      <w:proofErr w:type="spellEnd"/>
      <w:r w:rsidRPr="002F0DF9">
        <w:rPr>
          <w:rFonts w:ascii="Times New Roman" w:eastAsia="Times New Roman" w:hAnsi="Times New Roman" w:cs="Times New Roman"/>
          <w:shd w:val="clear" w:color="auto" w:fill="FFFFFF"/>
        </w:rPr>
        <w:t xml:space="preserve"> им. проф. В.Ф. Войно-Ясенецкого Минздрава России</w:t>
      </w:r>
    </w:p>
    <w:p w14:paraId="0AAD8B90" w14:textId="77777777" w:rsidR="00B93DCC" w:rsidRPr="002F0DF9" w:rsidRDefault="00B93DCC" w:rsidP="00B93DCC">
      <w:pPr>
        <w:pStyle w:val="a3"/>
        <w:jc w:val="center"/>
        <w:rPr>
          <w:rFonts w:ascii="Times New Roman" w:hAnsi="Times New Roman"/>
          <w:color w:val="000000"/>
          <w:sz w:val="27"/>
          <w:szCs w:val="27"/>
        </w:rPr>
      </w:pPr>
      <w:r w:rsidRPr="002F0DF9">
        <w:rPr>
          <w:rFonts w:ascii="Times New Roman" w:hAnsi="Times New Roman"/>
          <w:color w:val="000000"/>
          <w:sz w:val="27"/>
          <w:szCs w:val="27"/>
        </w:rPr>
        <w:t>Кафедра управления и экономики здравоохранения ИПО</w:t>
      </w:r>
    </w:p>
    <w:p w14:paraId="3ECFBC86" w14:textId="77777777" w:rsidR="00B93DCC" w:rsidRPr="002F0DF9" w:rsidRDefault="00B93DCC" w:rsidP="00B93DCC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F0DF9">
        <w:rPr>
          <w:rFonts w:ascii="Times New Roman" w:hAnsi="Times New Roman"/>
          <w:color w:val="000000"/>
          <w:sz w:val="24"/>
          <w:szCs w:val="24"/>
        </w:rPr>
        <w:t>Зав.кафедрой</w:t>
      </w:r>
      <w:proofErr w:type="spellEnd"/>
      <w:r w:rsidRPr="002F0DF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Pr="002F0DF9">
        <w:rPr>
          <w:rFonts w:ascii="Times New Roman" w:hAnsi="Times New Roman"/>
          <w:color w:val="000000"/>
          <w:sz w:val="24"/>
          <w:szCs w:val="24"/>
        </w:rPr>
        <w:t>к.м.н.</w:t>
      </w:r>
      <w:proofErr w:type="gramEnd"/>
      <w:r w:rsidRPr="002F0DF9">
        <w:rPr>
          <w:rFonts w:ascii="Times New Roman" w:hAnsi="Times New Roman"/>
          <w:color w:val="000000"/>
          <w:sz w:val="24"/>
          <w:szCs w:val="24"/>
        </w:rPr>
        <w:t>, доцент Юрьева Е.А.</w:t>
      </w:r>
    </w:p>
    <w:p w14:paraId="428036C6" w14:textId="77777777" w:rsidR="00B93DCC" w:rsidRPr="002F0DF9" w:rsidRDefault="00B93DCC" w:rsidP="00B93DCC">
      <w:pPr>
        <w:pStyle w:val="a3"/>
        <w:rPr>
          <w:rFonts w:ascii="Times New Roman" w:hAnsi="Times New Roman"/>
          <w:color w:val="000000"/>
          <w:sz w:val="27"/>
          <w:szCs w:val="27"/>
        </w:rPr>
      </w:pPr>
    </w:p>
    <w:p w14:paraId="4BC21874" w14:textId="77777777" w:rsidR="00B93DCC" w:rsidRPr="002F0DF9" w:rsidRDefault="00B93DCC" w:rsidP="00B93DCC">
      <w:pPr>
        <w:pStyle w:val="a3"/>
        <w:rPr>
          <w:rFonts w:ascii="Times New Roman" w:hAnsi="Times New Roman"/>
          <w:color w:val="000000"/>
          <w:sz w:val="27"/>
          <w:szCs w:val="27"/>
        </w:rPr>
      </w:pPr>
    </w:p>
    <w:p w14:paraId="703101C4" w14:textId="77777777" w:rsidR="00B93DCC" w:rsidRPr="002F0DF9" w:rsidRDefault="00B93DCC" w:rsidP="00B93DCC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2F0DF9">
        <w:rPr>
          <w:rFonts w:ascii="Times New Roman" w:hAnsi="Times New Roman"/>
          <w:color w:val="000000"/>
          <w:sz w:val="28"/>
          <w:szCs w:val="28"/>
        </w:rPr>
        <w:t>Анализ годового отчета</w:t>
      </w:r>
    </w:p>
    <w:p w14:paraId="231D9E10" w14:textId="604928D7" w:rsidR="00B93DCC" w:rsidRPr="002F0DF9" w:rsidRDefault="00B93DCC" w:rsidP="00B93DCC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Большемуртинский </w:t>
      </w:r>
      <w:r w:rsidRPr="002F0DF9">
        <w:rPr>
          <w:rFonts w:ascii="Times New Roman" w:hAnsi="Times New Roman"/>
          <w:color w:val="000000"/>
          <w:sz w:val="28"/>
          <w:szCs w:val="28"/>
        </w:rPr>
        <w:t>район</w:t>
      </w:r>
    </w:p>
    <w:p w14:paraId="424587FB" w14:textId="77777777" w:rsidR="00B93DCC" w:rsidRPr="002F0DF9" w:rsidRDefault="00B93DCC" w:rsidP="00B93DCC">
      <w:pPr>
        <w:pStyle w:val="a3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007E7C8F" w14:textId="77777777" w:rsidR="00B93DCC" w:rsidRPr="002F0DF9" w:rsidRDefault="00B93DCC" w:rsidP="00B93DCC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2F0DF9">
        <w:rPr>
          <w:rFonts w:ascii="Times New Roman" w:hAnsi="Times New Roman"/>
          <w:color w:val="000000"/>
          <w:sz w:val="24"/>
          <w:szCs w:val="24"/>
        </w:rPr>
        <w:t xml:space="preserve">Проверил: </w:t>
      </w:r>
      <w:proofErr w:type="gramStart"/>
      <w:r w:rsidRPr="002F0DF9">
        <w:rPr>
          <w:rFonts w:ascii="Times New Roman" w:hAnsi="Times New Roman"/>
          <w:color w:val="000000"/>
          <w:sz w:val="24"/>
          <w:szCs w:val="24"/>
        </w:rPr>
        <w:t>д.м.н.</w:t>
      </w:r>
      <w:proofErr w:type="gramEnd"/>
      <w:r w:rsidRPr="002F0DF9">
        <w:rPr>
          <w:rFonts w:ascii="Times New Roman" w:hAnsi="Times New Roman"/>
          <w:color w:val="000000"/>
          <w:sz w:val="24"/>
          <w:szCs w:val="24"/>
        </w:rPr>
        <w:t>, проф.</w:t>
      </w:r>
    </w:p>
    <w:p w14:paraId="0F7D1B4C" w14:textId="77777777" w:rsidR="00B93DCC" w:rsidRPr="002F0DF9" w:rsidRDefault="00B93DCC" w:rsidP="00B93DCC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2F0DF9">
        <w:rPr>
          <w:rFonts w:ascii="Times New Roman" w:hAnsi="Times New Roman"/>
          <w:color w:val="000000"/>
          <w:sz w:val="24"/>
          <w:szCs w:val="24"/>
        </w:rPr>
        <w:t xml:space="preserve">Капитонов </w:t>
      </w:r>
      <w:proofErr w:type="gramStart"/>
      <w:r w:rsidRPr="002F0DF9">
        <w:rPr>
          <w:rFonts w:ascii="Times New Roman" w:hAnsi="Times New Roman"/>
          <w:color w:val="000000"/>
          <w:sz w:val="24"/>
          <w:szCs w:val="24"/>
        </w:rPr>
        <w:t>В.Ф.</w:t>
      </w:r>
      <w:proofErr w:type="gramEnd"/>
    </w:p>
    <w:p w14:paraId="4D8CDF91" w14:textId="77777777" w:rsidR="00B93DCC" w:rsidRPr="002F0DF9" w:rsidRDefault="00B93DCC" w:rsidP="00B93DCC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2F0DF9">
        <w:rPr>
          <w:rFonts w:ascii="Times New Roman" w:hAnsi="Times New Roman"/>
          <w:color w:val="000000"/>
          <w:sz w:val="24"/>
          <w:szCs w:val="24"/>
        </w:rPr>
        <w:t>Выполнил: клинический ординатор</w:t>
      </w:r>
    </w:p>
    <w:p w14:paraId="3069A26B" w14:textId="31139C4A" w:rsidR="00B93DCC" w:rsidRPr="002F0DF9" w:rsidRDefault="00B93DCC" w:rsidP="00B93DCC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2F0DF9">
        <w:rPr>
          <w:rFonts w:ascii="Times New Roman" w:hAnsi="Times New Roman"/>
          <w:color w:val="000000"/>
          <w:sz w:val="24"/>
          <w:szCs w:val="24"/>
        </w:rPr>
        <w:t>Группа №</w:t>
      </w:r>
      <w:r>
        <w:rPr>
          <w:rFonts w:ascii="Times New Roman" w:hAnsi="Times New Roman"/>
          <w:color w:val="000000"/>
          <w:sz w:val="24"/>
          <w:szCs w:val="24"/>
        </w:rPr>
        <w:t>8</w:t>
      </w:r>
    </w:p>
    <w:p w14:paraId="5F88B1D8" w14:textId="363BEE9E" w:rsidR="00B93DCC" w:rsidRPr="002F0DF9" w:rsidRDefault="00B93DCC" w:rsidP="00B93DCC">
      <w:pPr>
        <w:pStyle w:val="a3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Плюшкин Григорий Дмитриевич</w:t>
      </w:r>
    </w:p>
    <w:p w14:paraId="1A1B968B" w14:textId="77777777" w:rsidR="00B93DCC" w:rsidRPr="002F0DF9" w:rsidRDefault="00B93DCC" w:rsidP="00B93DCC">
      <w:pPr>
        <w:pStyle w:val="a3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2F6B1BA1" w14:textId="77777777" w:rsidR="00B93DCC" w:rsidRPr="002F0DF9" w:rsidRDefault="00B93DCC" w:rsidP="00B93DCC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B0FADC1" w14:textId="77777777" w:rsidR="00B93DCC" w:rsidRPr="002F0DF9" w:rsidRDefault="00B93DCC" w:rsidP="00B93DCC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3899CC7" w14:textId="77777777" w:rsidR="00B93DCC" w:rsidRPr="002F0DF9" w:rsidRDefault="00B93DCC" w:rsidP="00B93DCC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506C10" w14:textId="77777777" w:rsidR="00B93DCC" w:rsidRPr="002F0DF9" w:rsidRDefault="00B93DCC" w:rsidP="00B93DCC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54E7F9F" w14:textId="77777777" w:rsidR="00B93DCC" w:rsidRPr="002F0DF9" w:rsidRDefault="00B93DCC" w:rsidP="00B93DCC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F82E07C" w14:textId="77777777" w:rsidR="00B93DCC" w:rsidRPr="002F0DF9" w:rsidRDefault="00B93DCC" w:rsidP="00B93DCC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EADA47" w14:textId="77777777" w:rsidR="00B93DCC" w:rsidRPr="002F0DF9" w:rsidRDefault="00B93DCC" w:rsidP="00B93DCC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EC4987A" w14:textId="77777777" w:rsidR="00B93DCC" w:rsidRPr="002F0DF9" w:rsidRDefault="00B93DCC" w:rsidP="00B93DCC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71A737C" w14:textId="77777777" w:rsidR="00B93DCC" w:rsidRPr="002F0DF9" w:rsidRDefault="00B93DCC" w:rsidP="00B93DCC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2F0DF9">
        <w:rPr>
          <w:rFonts w:ascii="Times New Roman" w:hAnsi="Times New Roman"/>
          <w:color w:val="000000"/>
          <w:sz w:val="24"/>
          <w:szCs w:val="24"/>
        </w:rPr>
        <w:t>Красноярск 2021</w:t>
      </w:r>
    </w:p>
    <w:p w14:paraId="0CCD3CDC" w14:textId="13FF1324" w:rsidR="00B93DCC" w:rsidRPr="002F0DF9" w:rsidRDefault="00B93DCC" w:rsidP="00B93DC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3DCC">
        <w:rPr>
          <w:rFonts w:ascii="Times New Roman" w:hAnsi="Times New Roman" w:cs="Times New Roman"/>
          <w:b/>
          <w:bCs/>
          <w:sz w:val="32"/>
          <w:szCs w:val="32"/>
        </w:rPr>
        <w:lastRenderedPageBreak/>
        <w:t>Большемуртинский</w:t>
      </w:r>
      <w:r w:rsidRPr="002F0DF9">
        <w:rPr>
          <w:rFonts w:ascii="Times New Roman" w:hAnsi="Times New Roman" w:cs="Times New Roman"/>
          <w:b/>
          <w:bCs/>
          <w:sz w:val="32"/>
          <w:szCs w:val="32"/>
        </w:rPr>
        <w:t xml:space="preserve"> район</w:t>
      </w:r>
    </w:p>
    <w:p w14:paraId="38A46B1C" w14:textId="202ACB4F" w:rsidR="00B93DCC" w:rsidRDefault="00B93DCC" w:rsidP="00B93DCC">
      <w:pPr>
        <w:spacing w:line="360" w:lineRule="auto"/>
        <w:rPr>
          <w:rFonts w:ascii="Times New Roman" w:hAnsi="Times New Roman" w:cs="Times New Roman"/>
        </w:rPr>
      </w:pPr>
      <w:r w:rsidRPr="00F02EDA">
        <w:rPr>
          <w:rFonts w:ascii="Times New Roman" w:hAnsi="Times New Roman" w:cs="Times New Roman"/>
          <w:b/>
          <w:bCs/>
        </w:rPr>
        <w:t>Статус:</w:t>
      </w:r>
      <w:r w:rsidRPr="00F02EDA">
        <w:rPr>
          <w:rFonts w:ascii="Times New Roman" w:hAnsi="Times New Roman" w:cs="Times New Roman"/>
        </w:rPr>
        <w:t xml:space="preserve"> административно-территориальная единица  и муниципальное образование в </w:t>
      </w:r>
      <w:r>
        <w:rPr>
          <w:rFonts w:ascii="Times New Roman" w:hAnsi="Times New Roman" w:cs="Times New Roman"/>
        </w:rPr>
        <w:t>центральной</w:t>
      </w:r>
      <w:r w:rsidRPr="00F02EDA">
        <w:rPr>
          <w:rFonts w:ascii="Times New Roman" w:hAnsi="Times New Roman" w:cs="Times New Roman"/>
        </w:rPr>
        <w:t xml:space="preserve"> части Красноярского края России</w:t>
      </w:r>
      <w:r>
        <w:rPr>
          <w:rFonts w:ascii="Times New Roman" w:hAnsi="Times New Roman" w:cs="Times New Roman"/>
        </w:rPr>
        <w:t>.</w:t>
      </w:r>
    </w:p>
    <w:p w14:paraId="16ADEAF0" w14:textId="61D06CAC" w:rsidR="00B93DCC" w:rsidRPr="0080258D" w:rsidRDefault="00B93DCC" w:rsidP="00B93D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58D">
        <w:rPr>
          <w:rFonts w:ascii="Times New Roman" w:hAnsi="Times New Roman" w:cs="Times New Roman"/>
          <w:b/>
          <w:bCs/>
        </w:rPr>
        <w:t xml:space="preserve">Дата образования: </w:t>
      </w:r>
      <w:r w:rsidRPr="0080258D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24</w:t>
      </w:r>
      <w:r w:rsidRPr="0080258D">
        <w:rPr>
          <w:rFonts w:ascii="Times New Roman" w:hAnsi="Times New Roman" w:cs="Times New Roman"/>
        </w:rPr>
        <w:t xml:space="preserve"> г.</w:t>
      </w:r>
    </w:p>
    <w:p w14:paraId="291AC3E5" w14:textId="5121A9F5" w:rsidR="00B93DCC" w:rsidRPr="00F02EDA" w:rsidRDefault="00B93DCC" w:rsidP="00B93D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02EDA">
        <w:rPr>
          <w:rFonts w:ascii="Times New Roman" w:hAnsi="Times New Roman" w:cs="Times New Roman"/>
          <w:b/>
          <w:bCs/>
        </w:rPr>
        <w:t>Площадь территории:</w:t>
      </w:r>
      <w:r w:rsidRPr="00F02E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6855</w:t>
      </w:r>
      <w:r w:rsidRPr="00F02EDA">
        <w:rPr>
          <w:rFonts w:ascii="Times New Roman" w:hAnsi="Times New Roman" w:cs="Times New Roman"/>
        </w:rPr>
        <w:t xml:space="preserve"> км</w:t>
      </w:r>
      <w:r w:rsidRPr="00F02EDA">
        <w:rPr>
          <w:rFonts w:ascii="Times New Roman" w:hAnsi="Times New Roman" w:cs="Times New Roman"/>
          <w:vertAlign w:val="superscript"/>
        </w:rPr>
        <w:t>2</w:t>
      </w:r>
    </w:p>
    <w:p w14:paraId="02D9DF58" w14:textId="38856F6E" w:rsidR="00B93DCC" w:rsidRPr="00F02EDA" w:rsidRDefault="00B93DCC" w:rsidP="00B93D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02EDA">
        <w:rPr>
          <w:rFonts w:ascii="Times New Roman" w:hAnsi="Times New Roman" w:cs="Times New Roman"/>
          <w:b/>
          <w:bCs/>
        </w:rPr>
        <w:t>Административный центр:</w:t>
      </w:r>
      <w:r w:rsidRPr="00F02EDA">
        <w:rPr>
          <w:rFonts w:ascii="Times New Roman" w:hAnsi="Times New Roman" w:cs="Times New Roman"/>
        </w:rPr>
        <w:t xml:space="preserve"> </w:t>
      </w:r>
      <w:proofErr w:type="spellStart"/>
      <w:r w:rsidRPr="00F02EDA"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Большая Мурта</w:t>
      </w:r>
    </w:p>
    <w:p w14:paraId="7B59DA74" w14:textId="55E6DFA2" w:rsidR="00B93DCC" w:rsidRDefault="00B93DCC" w:rsidP="00B93DCC">
      <w:pPr>
        <w:spacing w:line="360" w:lineRule="auto"/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</w:pPr>
      <w:r w:rsidRPr="00F02EDA">
        <w:rPr>
          <w:rFonts w:ascii="Times New Roman" w:hAnsi="Times New Roman" w:cs="Times New Roman"/>
          <w:b/>
          <w:bCs/>
        </w:rPr>
        <w:t xml:space="preserve">Удаленность от центра муниципального района до Красноярска: </w:t>
      </w:r>
      <w:r w:rsidRPr="00B93DCC">
        <w:rPr>
          <w:rFonts w:ascii="Times New Roman" w:hAnsi="Times New Roman" w:cs="Times New Roman"/>
        </w:rPr>
        <w:t xml:space="preserve">Расположен в 110 км к северу от Красноярска на правом берегу реки Нижняя Подъёмная (левый приток Енисея) ниже впадения в неё реки </w:t>
      </w:r>
      <w:proofErr w:type="spellStart"/>
      <w:r w:rsidRPr="00B93DCC">
        <w:rPr>
          <w:rFonts w:ascii="Times New Roman" w:hAnsi="Times New Roman" w:cs="Times New Roman"/>
        </w:rPr>
        <w:t>Муртушки</w:t>
      </w:r>
      <w:proofErr w:type="spellEnd"/>
      <w:r w:rsidRPr="00B93DCC">
        <w:rPr>
          <w:rFonts w:ascii="Times New Roman" w:hAnsi="Times New Roman" w:cs="Times New Roman"/>
        </w:rPr>
        <w:t>.</w:t>
      </w:r>
      <w:r w:rsidRPr="00B93DCC">
        <w:rPr>
          <w:rFonts w:ascii="Times New Roman" w:hAnsi="Times New Roman" w:cs="Times New Roman"/>
        </w:rPr>
        <w:t xml:space="preserve"> </w:t>
      </w:r>
      <w:r w:rsidRPr="00F02EDA">
        <w:rPr>
          <w:rFonts w:ascii="Times New Roman" w:hAnsi="Times New Roman" w:cs="Times New Roman"/>
        </w:rPr>
        <w:t xml:space="preserve">Население </w:t>
      </w:r>
      <w:r w:rsidR="00D87790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18485</w:t>
      </w:r>
      <w:r w:rsidRPr="00F02ED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 человек.</w:t>
      </w:r>
    </w:p>
    <w:p w14:paraId="65646AD9" w14:textId="1DD43B34" w:rsidR="00D87790" w:rsidRPr="00D87790" w:rsidRDefault="00D87790" w:rsidP="00D87790">
      <w:pPr>
        <w:spacing w:line="360" w:lineRule="auto"/>
        <w:rPr>
          <w:rFonts w:ascii="Times New Roman" w:hAnsi="Times New Roman" w:cs="Times New Roman"/>
        </w:rPr>
      </w:pPr>
      <w:r w:rsidRPr="00D87790">
        <w:rPr>
          <w:rFonts w:ascii="Times New Roman" w:hAnsi="Times New Roman" w:cs="Times New Roman"/>
        </w:rPr>
        <w:t>В рамках административно-территориального устройства район включает 12 административно-территориальных единиц: 1 посёлок городского типа и 11 сельсоветов.</w:t>
      </w:r>
    </w:p>
    <w:p w14:paraId="2CAB3424" w14:textId="20A7F053" w:rsidR="00D87790" w:rsidRDefault="00D87790" w:rsidP="00D87790">
      <w:pPr>
        <w:spacing w:line="360" w:lineRule="auto"/>
        <w:rPr>
          <w:rFonts w:ascii="Times New Roman" w:hAnsi="Times New Roman" w:cs="Times New Roman"/>
        </w:rPr>
      </w:pPr>
      <w:r w:rsidRPr="00D87790">
        <w:rPr>
          <w:rFonts w:ascii="Times New Roman" w:hAnsi="Times New Roman" w:cs="Times New Roman"/>
        </w:rPr>
        <w:t>В рамках муниципального устройства, в муниципальный район входят 12 муниципальных образований — 1 городское и 11 сельских поселений.</w:t>
      </w:r>
    </w:p>
    <w:p w14:paraId="65BB6EC0" w14:textId="6294AA58" w:rsidR="00D87790" w:rsidRDefault="00D87790" w:rsidP="00D87790">
      <w:pPr>
        <w:spacing w:line="360" w:lineRule="auto"/>
        <w:rPr>
          <w:rFonts w:ascii="Times New Roman" w:hAnsi="Times New Roman" w:cs="Times New Roman"/>
        </w:rPr>
      </w:pPr>
    </w:p>
    <w:p w14:paraId="48F9E7DE" w14:textId="77777777" w:rsidR="00D87790" w:rsidRPr="00D87790" w:rsidRDefault="00D87790" w:rsidP="00D8779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D87790">
        <w:rPr>
          <w:rFonts w:ascii="Times New Roman" w:hAnsi="Times New Roman" w:cs="Times New Roman"/>
          <w:b/>
          <w:bCs/>
        </w:rPr>
        <w:t>Административные границы:</w:t>
      </w:r>
    </w:p>
    <w:p w14:paraId="2AFA70F6" w14:textId="77777777" w:rsidR="00D87790" w:rsidRPr="00D87790" w:rsidRDefault="00D87790" w:rsidP="00D877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7790">
        <w:rPr>
          <w:rFonts w:ascii="Times New Roman" w:hAnsi="Times New Roman" w:cs="Times New Roman"/>
        </w:rPr>
        <w:t>север: Казачинский район</w:t>
      </w:r>
    </w:p>
    <w:p w14:paraId="64CC53CC" w14:textId="7C96CA70" w:rsidR="00D87790" w:rsidRPr="00D87790" w:rsidRDefault="00D87790" w:rsidP="00D877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7790">
        <w:rPr>
          <w:rFonts w:ascii="Times New Roman" w:hAnsi="Times New Roman" w:cs="Times New Roman"/>
        </w:rPr>
        <w:t>восток:</w:t>
      </w:r>
      <w:r>
        <w:rPr>
          <w:rFonts w:ascii="Times New Roman" w:hAnsi="Times New Roman" w:cs="Times New Roman"/>
        </w:rPr>
        <w:t xml:space="preserve"> </w:t>
      </w:r>
      <w:r w:rsidRPr="00D87790">
        <w:rPr>
          <w:rFonts w:ascii="Times New Roman" w:hAnsi="Times New Roman" w:cs="Times New Roman"/>
        </w:rPr>
        <w:t>Тасеевский район</w:t>
      </w:r>
    </w:p>
    <w:p w14:paraId="0DB7AF6D" w14:textId="77777777" w:rsidR="00D87790" w:rsidRPr="00D87790" w:rsidRDefault="00D87790" w:rsidP="00D877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7790">
        <w:rPr>
          <w:rFonts w:ascii="Times New Roman" w:hAnsi="Times New Roman" w:cs="Times New Roman"/>
        </w:rPr>
        <w:t>юг: Сухобузимский и Емельяновский районы Красноярского края</w:t>
      </w:r>
    </w:p>
    <w:p w14:paraId="5AD194CE" w14:textId="77777777" w:rsidR="00D87790" w:rsidRPr="00D87790" w:rsidRDefault="00D87790" w:rsidP="00D877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7790">
        <w:rPr>
          <w:rFonts w:ascii="Times New Roman" w:hAnsi="Times New Roman" w:cs="Times New Roman"/>
        </w:rPr>
        <w:t>запад: Бирилюсский район</w:t>
      </w:r>
    </w:p>
    <w:p w14:paraId="7C57CFB3" w14:textId="3FE1372E" w:rsidR="00D87790" w:rsidRDefault="00D87790" w:rsidP="00D877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7790">
        <w:rPr>
          <w:rFonts w:ascii="Times New Roman" w:hAnsi="Times New Roman" w:cs="Times New Roman"/>
        </w:rPr>
        <w:t>северо-запад: Пировский район</w:t>
      </w:r>
    </w:p>
    <w:p w14:paraId="3E0EA95E" w14:textId="1AC495A8" w:rsidR="00D87790" w:rsidRDefault="00D87790" w:rsidP="00D87790">
      <w:pPr>
        <w:spacing w:line="360" w:lineRule="auto"/>
        <w:rPr>
          <w:rFonts w:ascii="Times New Roman" w:hAnsi="Times New Roman" w:cs="Times New Roman"/>
        </w:rPr>
      </w:pPr>
    </w:p>
    <w:p w14:paraId="6E1B89BA" w14:textId="7217DCC2" w:rsidR="00D87790" w:rsidRDefault="00D87790" w:rsidP="00D8779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</w:rPr>
      </w:pPr>
      <w:r w:rsidRPr="00F02EDA">
        <w:rPr>
          <w:rFonts w:ascii="Times New Roman" w:hAnsi="Times New Roman" w:cs="Times New Roman"/>
        </w:rPr>
        <w:t>Численность населения на 2020 г. - 1</w:t>
      </w:r>
      <w:r>
        <w:rPr>
          <w:rFonts w:ascii="Times New Roman" w:hAnsi="Times New Roman" w:cs="Times New Roman"/>
        </w:rPr>
        <w:t>8485</w:t>
      </w:r>
      <w:r w:rsidRPr="00F02EDA">
        <w:rPr>
          <w:rFonts w:ascii="Times New Roman" w:hAnsi="Times New Roman" w:cs="Times New Roman"/>
        </w:rPr>
        <w:t xml:space="preserve"> чел. Плотность </w:t>
      </w:r>
      <w:r>
        <w:rPr>
          <w:rFonts w:ascii="Times New Roman" w:hAnsi="Times New Roman" w:cs="Times New Roman"/>
        </w:rPr>
        <w:t>2</w:t>
      </w:r>
      <w:r w:rsidRPr="00F02E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63</w:t>
      </w:r>
      <w:r w:rsidRPr="00F02EDA">
        <w:rPr>
          <w:rFonts w:ascii="Times New Roman" w:hAnsi="Times New Roman" w:cs="Times New Roman"/>
        </w:rPr>
        <w:t xml:space="preserve"> чел./км2. </w:t>
      </w:r>
    </w:p>
    <w:p w14:paraId="187CF5C4" w14:textId="0CED1A47" w:rsidR="00D87790" w:rsidRDefault="00D87790" w:rsidP="00D8779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</w:rPr>
      </w:pPr>
    </w:p>
    <w:p w14:paraId="50D41FEB" w14:textId="710F5BE4" w:rsidR="00D87790" w:rsidRDefault="00D87790" w:rsidP="00D8779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8E45CA">
        <w:rPr>
          <w:rFonts w:ascii="Times New Roman" w:hAnsi="Times New Roman" w:cs="Times New Roman"/>
          <w:b/>
          <w:bCs/>
        </w:rPr>
        <w:t xml:space="preserve">В состав муниципального образования </w:t>
      </w:r>
      <w:r w:rsidRPr="00D87790">
        <w:rPr>
          <w:rFonts w:ascii="Times New Roman" w:hAnsi="Times New Roman" w:cs="Times New Roman"/>
          <w:b/>
          <w:bCs/>
        </w:rPr>
        <w:t>Большемуртинский</w:t>
      </w:r>
      <w:r w:rsidRPr="008E45CA">
        <w:rPr>
          <w:rFonts w:ascii="Times New Roman" w:hAnsi="Times New Roman" w:cs="Times New Roman"/>
          <w:b/>
          <w:bCs/>
        </w:rPr>
        <w:t xml:space="preserve"> район входят :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2780"/>
        <w:gridCol w:w="2748"/>
        <w:gridCol w:w="1638"/>
        <w:gridCol w:w="1516"/>
      </w:tblGrid>
      <w:tr w:rsidR="00D87790" w:rsidRPr="00D87790" w14:paraId="5EE516DE" w14:textId="77777777" w:rsidTr="00D87790">
        <w:trPr>
          <w:tblHeader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554EAE47" w14:textId="77777777" w:rsidR="00D87790" w:rsidRPr="00D87790" w:rsidRDefault="00D87790" w:rsidP="00D87790">
            <w:r w:rsidRPr="00D87790">
              <w:t>№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4680B954" w14:textId="77777777" w:rsidR="00D87790" w:rsidRPr="00D87790" w:rsidRDefault="00D87790" w:rsidP="00D87790">
            <w:r w:rsidRPr="00D87790">
              <w:t>Муниципальное образование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535295B2" w14:textId="77777777" w:rsidR="00D87790" w:rsidRPr="00D87790" w:rsidRDefault="00D87790" w:rsidP="00D87790">
            <w:r w:rsidRPr="00D87790">
              <w:t>Административный центр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2245A0C3" w14:textId="77777777" w:rsidR="00D87790" w:rsidRPr="00D87790" w:rsidRDefault="00D87790" w:rsidP="00D87790">
            <w:r w:rsidRPr="00D87790">
              <w:t>Количество</w:t>
            </w:r>
            <w:r w:rsidRPr="00D87790">
              <w:br/>
              <w:t>населённых</w:t>
            </w:r>
            <w:r w:rsidRPr="00D87790">
              <w:br/>
              <w:t>пунктов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64351D2C" w14:textId="77777777" w:rsidR="00D87790" w:rsidRPr="00D87790" w:rsidRDefault="00D87790" w:rsidP="00D87790">
            <w:r w:rsidRPr="00D87790">
              <w:t>Население</w:t>
            </w:r>
          </w:p>
        </w:tc>
      </w:tr>
      <w:tr w:rsidR="00D87790" w:rsidRPr="00D87790" w14:paraId="6CBF2731" w14:textId="77777777" w:rsidTr="00D877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AB3ECF" w14:textId="77777777" w:rsidR="00D87790" w:rsidRPr="00D87790" w:rsidRDefault="00D87790" w:rsidP="00D87790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953DD9" w14:textId="77777777" w:rsidR="00D87790" w:rsidRPr="00D87790" w:rsidRDefault="00D87790" w:rsidP="00D87790">
            <w:r w:rsidRPr="00D87790">
              <w:t>Городское поселение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72A5F2" w14:textId="77777777" w:rsidR="00D87790" w:rsidRPr="00D87790" w:rsidRDefault="00D87790" w:rsidP="00D87790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54EEE9" w14:textId="77777777" w:rsidR="00D87790" w:rsidRPr="00D87790" w:rsidRDefault="00D87790" w:rsidP="00D87790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5E2AC1" w14:textId="77777777" w:rsidR="00D87790" w:rsidRPr="00D87790" w:rsidRDefault="00D87790" w:rsidP="00D87790"/>
        </w:tc>
      </w:tr>
      <w:tr w:rsidR="00D87790" w:rsidRPr="00D87790" w14:paraId="33DDD839" w14:textId="77777777" w:rsidTr="00D877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4F7570" w14:textId="77777777" w:rsidR="00D87790" w:rsidRPr="00D87790" w:rsidRDefault="00D87790" w:rsidP="00D87790">
            <w:r w:rsidRPr="00D87790"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594699" w14:textId="77777777" w:rsidR="00D87790" w:rsidRPr="00D87790" w:rsidRDefault="00D87790" w:rsidP="00D87790">
            <w:hyperlink r:id="rId5" w:tooltip="Большая Мурта" w:history="1"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посёлок Большая Мурта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F60743" w14:textId="77777777" w:rsidR="00D87790" w:rsidRPr="00D87790" w:rsidRDefault="00D87790" w:rsidP="00D87790">
            <w:proofErr w:type="spellStart"/>
            <w:r w:rsidRPr="00D87790">
              <w:t>пгт</w:t>
            </w:r>
            <w:proofErr w:type="spellEnd"/>
            <w:r w:rsidRPr="00D87790">
              <w:t> </w:t>
            </w:r>
            <w:hyperlink r:id="rId6" w:tooltip="Большая Мурта" w:history="1"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Большая Мурта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819192" w14:textId="77777777" w:rsidR="00D87790" w:rsidRPr="00D87790" w:rsidRDefault="00D87790" w:rsidP="00D87790">
            <w:r w:rsidRPr="00D87790"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BA6E2C" w14:textId="7666B31F" w:rsidR="00D87790" w:rsidRPr="00D87790" w:rsidRDefault="00D87790" w:rsidP="00D87790">
            <w:r w:rsidRPr="00D87790">
              <w:t>7888</w:t>
            </w:r>
          </w:p>
        </w:tc>
      </w:tr>
      <w:tr w:rsidR="00D87790" w:rsidRPr="00D87790" w14:paraId="44A3294F" w14:textId="77777777" w:rsidTr="00D877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BCC5EB" w14:textId="77777777" w:rsidR="00D87790" w:rsidRPr="00D87790" w:rsidRDefault="00D87790" w:rsidP="00D87790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01B697" w14:textId="77777777" w:rsidR="00D87790" w:rsidRPr="00D87790" w:rsidRDefault="00D87790" w:rsidP="00D87790">
            <w:r w:rsidRPr="00D87790">
              <w:t>Сельские поселения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C6A01C" w14:textId="77777777" w:rsidR="00D87790" w:rsidRPr="00D87790" w:rsidRDefault="00D87790" w:rsidP="00D87790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F94988" w14:textId="77777777" w:rsidR="00D87790" w:rsidRPr="00D87790" w:rsidRDefault="00D87790" w:rsidP="00D87790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86CDE2" w14:textId="77777777" w:rsidR="00D87790" w:rsidRPr="00D87790" w:rsidRDefault="00D87790" w:rsidP="00D87790"/>
        </w:tc>
      </w:tr>
      <w:tr w:rsidR="00D87790" w:rsidRPr="00D87790" w14:paraId="6EA4DFC2" w14:textId="77777777" w:rsidTr="00D877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74A3A0" w14:textId="77777777" w:rsidR="00D87790" w:rsidRPr="00D87790" w:rsidRDefault="00D87790" w:rsidP="00D87790">
            <w:r w:rsidRPr="00D87790"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B6087F" w14:textId="77777777" w:rsidR="00D87790" w:rsidRPr="00D87790" w:rsidRDefault="00D87790" w:rsidP="00D87790">
            <w:hyperlink r:id="rId7" w:tooltip="Айтатский сельсовет" w:history="1">
              <w:proofErr w:type="spellStart"/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Айтатский</w:t>
              </w:r>
              <w:proofErr w:type="spellEnd"/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сельсовет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709BAB" w14:textId="77777777" w:rsidR="00D87790" w:rsidRPr="00D87790" w:rsidRDefault="00D87790" w:rsidP="00D87790">
            <w:r w:rsidRPr="00D87790">
              <w:t>село </w:t>
            </w:r>
            <w:proofErr w:type="spellStart"/>
            <w:r w:rsidRPr="00D87790">
              <w:fldChar w:fldCharType="begin"/>
            </w:r>
            <w:r w:rsidRPr="00D87790">
              <w:instrText xml:space="preserve"> HYPERLINK "https://ru.wikipedia.org/wiki/%D0%90%D0%B9%D1%82%D0%B0%D1%82" \o "Айтат" </w:instrText>
            </w:r>
            <w:r w:rsidRPr="00D87790">
              <w:fldChar w:fldCharType="separate"/>
            </w:r>
            <w:r w:rsidRPr="00D8779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Айтат</w:t>
            </w:r>
            <w:proofErr w:type="spellEnd"/>
            <w:r w:rsidRPr="00D87790"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10DD6A" w14:textId="77777777" w:rsidR="00D87790" w:rsidRPr="00D87790" w:rsidRDefault="00D87790" w:rsidP="00D87790">
            <w:r w:rsidRPr="00D87790"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0B13BD" w14:textId="77C908E2" w:rsidR="00D87790" w:rsidRPr="00D87790" w:rsidRDefault="00D87790" w:rsidP="00D87790">
            <w:r w:rsidRPr="00D87790">
              <w:t>478</w:t>
            </w:r>
          </w:p>
        </w:tc>
      </w:tr>
      <w:tr w:rsidR="00D87790" w:rsidRPr="00D87790" w14:paraId="765FA54D" w14:textId="77777777" w:rsidTr="00D877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290545" w14:textId="77777777" w:rsidR="00D87790" w:rsidRPr="00D87790" w:rsidRDefault="00D87790" w:rsidP="00D87790">
            <w:r w:rsidRPr="00D87790"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BC0235" w14:textId="77777777" w:rsidR="00D87790" w:rsidRPr="00D87790" w:rsidRDefault="00D87790" w:rsidP="00D87790">
            <w:hyperlink r:id="rId8" w:tooltip="Бартатский сельсовет" w:history="1">
              <w:proofErr w:type="spellStart"/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Бартатский</w:t>
              </w:r>
              <w:proofErr w:type="spellEnd"/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сельсовет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AD726F" w14:textId="77777777" w:rsidR="00D87790" w:rsidRPr="00D87790" w:rsidRDefault="00D87790" w:rsidP="00D87790">
            <w:r w:rsidRPr="00D87790">
              <w:t>село </w:t>
            </w:r>
            <w:proofErr w:type="spellStart"/>
            <w:r w:rsidRPr="00D87790">
              <w:fldChar w:fldCharType="begin"/>
            </w:r>
            <w:r w:rsidRPr="00D87790">
              <w:instrText xml:space="preserve"> HYPERLINK "https://ru.wikipedia.org/wiki/%D0%91%D0%B0%D1%80%D1%82%D0%B0%D1%82" \o "Бартат" </w:instrText>
            </w:r>
            <w:r w:rsidRPr="00D87790">
              <w:fldChar w:fldCharType="separate"/>
            </w:r>
            <w:r w:rsidRPr="00D8779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Бартат</w:t>
            </w:r>
            <w:proofErr w:type="spellEnd"/>
            <w:r w:rsidRPr="00D87790"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0BFB99" w14:textId="77777777" w:rsidR="00D87790" w:rsidRPr="00D87790" w:rsidRDefault="00D87790" w:rsidP="00D87790">
            <w:r w:rsidRPr="00D87790"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BFC605" w14:textId="7AD92763" w:rsidR="00D87790" w:rsidRPr="00D87790" w:rsidRDefault="00D87790" w:rsidP="00D87790">
            <w:r w:rsidRPr="00D87790">
              <w:t>1126</w:t>
            </w:r>
          </w:p>
        </w:tc>
      </w:tr>
      <w:tr w:rsidR="00D87790" w:rsidRPr="00D87790" w14:paraId="5F83EEE7" w14:textId="77777777" w:rsidTr="00D877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55812B" w14:textId="77777777" w:rsidR="00D87790" w:rsidRPr="00D87790" w:rsidRDefault="00D87790" w:rsidP="00D87790">
            <w:r w:rsidRPr="00D87790"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4934C0" w14:textId="77777777" w:rsidR="00D87790" w:rsidRPr="00D87790" w:rsidRDefault="00D87790" w:rsidP="00D87790">
            <w:hyperlink r:id="rId9" w:tooltip="Верх-Казанский сельсовет" w:history="1"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Верх-Казанский сельсовет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797355" w14:textId="77777777" w:rsidR="00D87790" w:rsidRPr="00D87790" w:rsidRDefault="00D87790" w:rsidP="00D87790">
            <w:r w:rsidRPr="00D87790">
              <w:t>село </w:t>
            </w:r>
            <w:hyperlink r:id="rId10" w:tooltip="Верх-Казанка" w:history="1"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Верх-Казанка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4A4597" w14:textId="77777777" w:rsidR="00D87790" w:rsidRPr="00D87790" w:rsidRDefault="00D87790" w:rsidP="00D87790">
            <w:r w:rsidRPr="00D87790"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5C9729" w14:textId="0C2176D9" w:rsidR="00D87790" w:rsidRPr="00D87790" w:rsidRDefault="00D87790" w:rsidP="00D87790">
            <w:r w:rsidRPr="00D87790">
              <w:t>732</w:t>
            </w:r>
          </w:p>
        </w:tc>
      </w:tr>
      <w:tr w:rsidR="00D87790" w:rsidRPr="00D87790" w14:paraId="58393FD7" w14:textId="77777777" w:rsidTr="00D877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70F53F" w14:textId="77777777" w:rsidR="00D87790" w:rsidRPr="00D87790" w:rsidRDefault="00D87790" w:rsidP="00D87790">
            <w:r w:rsidRPr="00D87790"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7D7036" w14:textId="77777777" w:rsidR="00D87790" w:rsidRPr="00D87790" w:rsidRDefault="00D87790" w:rsidP="00D87790">
            <w:hyperlink r:id="rId11" w:tooltip="Еловский сельсовет (Большемуртинский район)" w:history="1"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Еловский сельсовет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46D144" w14:textId="77777777" w:rsidR="00D87790" w:rsidRPr="00D87790" w:rsidRDefault="00D87790" w:rsidP="00D87790">
            <w:r w:rsidRPr="00D87790">
              <w:t>село </w:t>
            </w:r>
            <w:hyperlink r:id="rId12" w:tooltip="Еловка (Большемуртинский район)" w:history="1"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Еловка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D6C4BD" w14:textId="77777777" w:rsidR="00D87790" w:rsidRPr="00D87790" w:rsidRDefault="00D87790" w:rsidP="00D87790">
            <w:r w:rsidRPr="00D87790"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4678DA" w14:textId="1F5B498D" w:rsidR="00D87790" w:rsidRPr="00D87790" w:rsidRDefault="00D87790" w:rsidP="00D87790">
            <w:r w:rsidRPr="00D87790">
              <w:t>421</w:t>
            </w:r>
          </w:p>
        </w:tc>
      </w:tr>
      <w:tr w:rsidR="00D87790" w:rsidRPr="00D87790" w14:paraId="3E7B89FE" w14:textId="77777777" w:rsidTr="00D877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52F027" w14:textId="77777777" w:rsidR="00D87790" w:rsidRPr="00D87790" w:rsidRDefault="00D87790" w:rsidP="00D87790">
            <w:r w:rsidRPr="00D87790"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D3C1DD" w14:textId="77777777" w:rsidR="00D87790" w:rsidRPr="00D87790" w:rsidRDefault="00D87790" w:rsidP="00D87790">
            <w:hyperlink r:id="rId13" w:tooltip="Ентаульский сельсовет" w:history="1">
              <w:proofErr w:type="spellStart"/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Ентаульский</w:t>
              </w:r>
              <w:proofErr w:type="spellEnd"/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сельсовет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C10FE1" w14:textId="77777777" w:rsidR="00D87790" w:rsidRPr="00D87790" w:rsidRDefault="00D87790" w:rsidP="00D87790">
            <w:r w:rsidRPr="00D87790">
              <w:t>посёлок </w:t>
            </w:r>
            <w:hyperlink r:id="rId14" w:tooltip="Красные Ключи (Красноярский край)" w:history="1"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Красные Ключи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8B0759" w14:textId="77777777" w:rsidR="00D87790" w:rsidRPr="00D87790" w:rsidRDefault="00D87790" w:rsidP="00D87790">
            <w:r w:rsidRPr="00D87790"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A5CEA7" w14:textId="1A2BDA1D" w:rsidR="00D87790" w:rsidRPr="00D87790" w:rsidRDefault="00D87790" w:rsidP="00D87790">
            <w:r w:rsidRPr="00D87790">
              <w:t>503</w:t>
            </w:r>
          </w:p>
        </w:tc>
      </w:tr>
      <w:tr w:rsidR="00D87790" w:rsidRPr="00D87790" w14:paraId="5B4C84C4" w14:textId="77777777" w:rsidTr="00D877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69B82E" w14:textId="77777777" w:rsidR="00D87790" w:rsidRPr="00D87790" w:rsidRDefault="00D87790" w:rsidP="00D87790">
            <w:r w:rsidRPr="00D87790"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CB8D90" w14:textId="77777777" w:rsidR="00D87790" w:rsidRPr="00D87790" w:rsidRDefault="00D87790" w:rsidP="00D87790">
            <w:hyperlink r:id="rId15" w:tooltip="Межовский сельсовет (Большемуртинский район)" w:history="1">
              <w:proofErr w:type="spellStart"/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Межовский</w:t>
              </w:r>
              <w:proofErr w:type="spellEnd"/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сельсовет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02806A" w14:textId="77777777" w:rsidR="00D87790" w:rsidRPr="00D87790" w:rsidRDefault="00D87790" w:rsidP="00D87790">
            <w:r w:rsidRPr="00D87790">
              <w:t>село </w:t>
            </w:r>
            <w:proofErr w:type="spellStart"/>
            <w:r w:rsidRPr="00D87790">
              <w:fldChar w:fldCharType="begin"/>
            </w:r>
            <w:r w:rsidRPr="00D87790">
              <w:instrText xml:space="preserve"> HYPERLINK "https://ru.wikipedia.org/wiki/%D0%9C%D0%B5%D0%B6%D0%BE%D0%B2%D0%BE_(%D0%91%D0%BE%D0%BB%D1%8C%D1%88%D0%B5%D0%BC%D1%83%D1%80%D1%82%D0%B8%D0%BD%D1%81%D0%BA%D0%B8%D0%B9_%D1%80%D0%B0%D0%B9%D0%BE%D0%BD)" \o "Межово (Большемуртинский район)" </w:instrText>
            </w:r>
            <w:r w:rsidRPr="00D87790">
              <w:fldChar w:fldCharType="separate"/>
            </w:r>
            <w:r w:rsidRPr="00D8779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Межово</w:t>
            </w:r>
            <w:proofErr w:type="spellEnd"/>
            <w:r w:rsidRPr="00D87790"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0537B3" w14:textId="77777777" w:rsidR="00D87790" w:rsidRPr="00D87790" w:rsidRDefault="00D87790" w:rsidP="00D87790">
            <w:r w:rsidRPr="00D87790"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36BC06" w14:textId="27A2588D" w:rsidR="00D87790" w:rsidRPr="00D87790" w:rsidRDefault="00D87790" w:rsidP="00D87790">
            <w:r w:rsidRPr="00D87790">
              <w:t>1694</w:t>
            </w:r>
          </w:p>
        </w:tc>
      </w:tr>
      <w:tr w:rsidR="00D87790" w:rsidRPr="00D87790" w14:paraId="4E06CBBE" w14:textId="77777777" w:rsidTr="00D877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8E397C" w14:textId="77777777" w:rsidR="00D87790" w:rsidRPr="00D87790" w:rsidRDefault="00D87790" w:rsidP="00D87790">
            <w:r w:rsidRPr="00D87790"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3FFB33" w14:textId="77777777" w:rsidR="00D87790" w:rsidRPr="00D87790" w:rsidRDefault="00D87790" w:rsidP="00D87790">
            <w:hyperlink r:id="rId16" w:tooltip="Предивинский сельсовет" w:history="1">
              <w:proofErr w:type="spellStart"/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Предивинский</w:t>
              </w:r>
              <w:proofErr w:type="spellEnd"/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сельсовет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94B35C" w14:textId="77777777" w:rsidR="00D87790" w:rsidRPr="00D87790" w:rsidRDefault="00D87790" w:rsidP="00D87790">
            <w:r w:rsidRPr="00D87790">
              <w:t>посёлок </w:t>
            </w:r>
            <w:hyperlink r:id="rId17" w:tooltip="Предивинск" w:history="1"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Предивинск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B1B679" w14:textId="77777777" w:rsidR="00D87790" w:rsidRPr="00D87790" w:rsidRDefault="00D87790" w:rsidP="00D87790">
            <w:r w:rsidRPr="00D87790"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B22915" w14:textId="34B89113" w:rsidR="00D87790" w:rsidRPr="00D87790" w:rsidRDefault="00D87790" w:rsidP="00D87790">
            <w:r w:rsidRPr="00D87790">
              <w:t>1552</w:t>
            </w:r>
          </w:p>
        </w:tc>
      </w:tr>
      <w:tr w:rsidR="00D87790" w:rsidRPr="00D87790" w14:paraId="7F7EA991" w14:textId="77777777" w:rsidTr="00D877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C305F2" w14:textId="77777777" w:rsidR="00D87790" w:rsidRPr="00D87790" w:rsidRDefault="00D87790" w:rsidP="00D87790">
            <w:r w:rsidRPr="00D87790"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C81185" w14:textId="77777777" w:rsidR="00D87790" w:rsidRPr="00D87790" w:rsidRDefault="00D87790" w:rsidP="00D87790">
            <w:hyperlink r:id="rId18" w:tooltip="Раздольненский сельсовет (Красноярский край)" w:history="1"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Раздольненский сельсовет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54F7DA" w14:textId="77777777" w:rsidR="00D87790" w:rsidRPr="00D87790" w:rsidRDefault="00D87790" w:rsidP="00D87790">
            <w:r w:rsidRPr="00D87790">
              <w:t>посёлок </w:t>
            </w:r>
            <w:hyperlink r:id="rId19" w:tooltip="Раздольное (Красноярский край)" w:history="1"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Раздольное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B54C8D" w14:textId="77777777" w:rsidR="00D87790" w:rsidRPr="00D87790" w:rsidRDefault="00D87790" w:rsidP="00D87790">
            <w:r w:rsidRPr="00D87790"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46757E" w14:textId="7438739F" w:rsidR="00D87790" w:rsidRPr="00D87790" w:rsidRDefault="00D87790" w:rsidP="00D87790">
            <w:r w:rsidRPr="00D87790">
              <w:t>858</w:t>
            </w:r>
          </w:p>
        </w:tc>
      </w:tr>
      <w:tr w:rsidR="00D87790" w:rsidRPr="00D87790" w14:paraId="4232894D" w14:textId="77777777" w:rsidTr="00D877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3C13E4" w14:textId="77777777" w:rsidR="00D87790" w:rsidRPr="00D87790" w:rsidRDefault="00D87790" w:rsidP="00D87790">
            <w:r w:rsidRPr="00D87790"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D3E12D" w14:textId="77777777" w:rsidR="00D87790" w:rsidRPr="00D87790" w:rsidRDefault="00D87790" w:rsidP="00D87790">
            <w:hyperlink r:id="rId20" w:tooltip="Российский сельсовет (Красноярский край)" w:history="1"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Российский сельсовет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7262E5" w14:textId="77777777" w:rsidR="00D87790" w:rsidRPr="00D87790" w:rsidRDefault="00D87790" w:rsidP="00D87790">
            <w:r w:rsidRPr="00D87790">
              <w:t>село </w:t>
            </w:r>
            <w:proofErr w:type="spellStart"/>
            <w:r w:rsidRPr="00D87790">
              <w:fldChar w:fldCharType="begin"/>
            </w:r>
            <w:r w:rsidRPr="00D87790">
              <w:instrText xml:space="preserve"> HYPERLINK "https://ru.wikipedia.org/wiki/%D0%A0%D0%BE%D1%81%D1%81%D0%B8%D0%B9%D0%BA%D0%B0" \o "Российка" </w:instrText>
            </w:r>
            <w:r w:rsidRPr="00D87790">
              <w:fldChar w:fldCharType="separate"/>
            </w:r>
            <w:r w:rsidRPr="00D8779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Российка</w:t>
            </w:r>
            <w:proofErr w:type="spellEnd"/>
            <w:r w:rsidRPr="00D87790"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48EC72" w14:textId="77777777" w:rsidR="00D87790" w:rsidRPr="00D87790" w:rsidRDefault="00D87790" w:rsidP="00D87790">
            <w:r w:rsidRPr="00D87790"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A391A0" w14:textId="26610CE5" w:rsidR="00D87790" w:rsidRPr="00D87790" w:rsidRDefault="00D87790" w:rsidP="00D87790">
            <w:r w:rsidRPr="00D87790">
              <w:t>1010</w:t>
            </w:r>
          </w:p>
        </w:tc>
      </w:tr>
      <w:tr w:rsidR="00D87790" w:rsidRPr="00D87790" w14:paraId="3F9F60D3" w14:textId="77777777" w:rsidTr="00D877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CA3686" w14:textId="77777777" w:rsidR="00D87790" w:rsidRPr="00D87790" w:rsidRDefault="00D87790" w:rsidP="00D87790">
            <w:r w:rsidRPr="00D87790"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9A8D92" w14:textId="77777777" w:rsidR="00D87790" w:rsidRPr="00D87790" w:rsidRDefault="00D87790" w:rsidP="00D87790">
            <w:hyperlink r:id="rId21" w:tooltip="Таловский сельсовет (Красноярский край)" w:history="1"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Таловский сельсовет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35DA2E" w14:textId="77777777" w:rsidR="00D87790" w:rsidRPr="00D87790" w:rsidRDefault="00D87790" w:rsidP="00D87790">
            <w:r w:rsidRPr="00D87790">
              <w:t>село </w:t>
            </w:r>
            <w:hyperlink r:id="rId22" w:tooltip="Таловка (Большемуртинский район)" w:history="1"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Таловка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FFDCC5" w14:textId="77777777" w:rsidR="00D87790" w:rsidRPr="00D87790" w:rsidRDefault="00D87790" w:rsidP="00D87790">
            <w:r w:rsidRPr="00D87790"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C5450A" w14:textId="5662C65F" w:rsidR="00D87790" w:rsidRPr="00D87790" w:rsidRDefault="00D87790" w:rsidP="00D87790">
            <w:r w:rsidRPr="00D87790">
              <w:t>957</w:t>
            </w:r>
          </w:p>
        </w:tc>
      </w:tr>
      <w:tr w:rsidR="00D87790" w:rsidRPr="00D87790" w14:paraId="26D6630C" w14:textId="77777777" w:rsidTr="00D877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525365" w14:textId="77777777" w:rsidR="00D87790" w:rsidRPr="00D87790" w:rsidRDefault="00D87790" w:rsidP="00D87790">
            <w:r w:rsidRPr="00D87790"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56343D" w14:textId="77777777" w:rsidR="00D87790" w:rsidRPr="00D87790" w:rsidRDefault="00D87790" w:rsidP="00D87790">
            <w:hyperlink r:id="rId23" w:tooltip="Юксеевский сельсовет" w:history="1">
              <w:proofErr w:type="spellStart"/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Юксеевский</w:t>
              </w:r>
              <w:proofErr w:type="spellEnd"/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сельсовет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1EED3C" w14:textId="77777777" w:rsidR="00D87790" w:rsidRPr="00D87790" w:rsidRDefault="00D87790" w:rsidP="00D87790">
            <w:r w:rsidRPr="00D87790">
              <w:t>село </w:t>
            </w:r>
            <w:hyperlink r:id="rId24" w:tooltip="Юксеево (Красноярский край)" w:history="1">
              <w:r w:rsidRPr="00D8779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Юксеево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801847" w14:textId="77777777" w:rsidR="00D87790" w:rsidRPr="00D87790" w:rsidRDefault="00D87790" w:rsidP="00D87790">
            <w:r w:rsidRPr="00D87790"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300A79" w14:textId="137DA655" w:rsidR="00D87790" w:rsidRPr="00D87790" w:rsidRDefault="00D87790" w:rsidP="00D87790">
            <w:r w:rsidRPr="00D87790">
              <w:t>1058</w:t>
            </w:r>
          </w:p>
        </w:tc>
      </w:tr>
    </w:tbl>
    <w:p w14:paraId="75453143" w14:textId="77777777" w:rsidR="00D87790" w:rsidRDefault="00D87790" w:rsidP="00D8779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14:paraId="7F15C080" w14:textId="77777777" w:rsidR="00D87790" w:rsidRDefault="00D87790" w:rsidP="00D8779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</w:rPr>
      </w:pPr>
    </w:p>
    <w:p w14:paraId="2ED112BD" w14:textId="77777777" w:rsidR="00D87790" w:rsidRDefault="00D87790" w:rsidP="00D87790">
      <w:pPr>
        <w:widowControl w:val="0"/>
        <w:autoSpaceDE w:val="0"/>
        <w:autoSpaceDN w:val="0"/>
        <w:adjustRightInd w:val="0"/>
        <w:spacing w:after="283"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C3A93">
        <w:rPr>
          <w:rFonts w:ascii="Times New Roman" w:hAnsi="Times New Roman" w:cs="Times New Roman"/>
          <w:b/>
          <w:bCs/>
          <w:lang w:val="en-US"/>
        </w:rPr>
        <w:t>Местное</w:t>
      </w:r>
      <w:proofErr w:type="spellEnd"/>
      <w:r w:rsidRPr="000C3A9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C3A93">
        <w:rPr>
          <w:rFonts w:ascii="Times New Roman" w:hAnsi="Times New Roman" w:cs="Times New Roman"/>
          <w:b/>
          <w:bCs/>
          <w:lang w:val="en-US"/>
        </w:rPr>
        <w:t>самоуправление</w:t>
      </w:r>
      <w:proofErr w:type="spellEnd"/>
    </w:p>
    <w:p w14:paraId="25C8B899" w14:textId="5792C2EB" w:rsidR="00D87790" w:rsidRDefault="00D87790" w:rsidP="00D87790">
      <w:pPr>
        <w:widowControl w:val="0"/>
        <w:autoSpaceDE w:val="0"/>
        <w:autoSpaceDN w:val="0"/>
        <w:adjustRightInd w:val="0"/>
        <w:spacing w:after="283"/>
        <w:rPr>
          <w:rFonts w:ascii="Times New Roman" w:hAnsi="Times New Roman" w:cs="Times New Roman"/>
        </w:rPr>
      </w:pPr>
      <w:r w:rsidRPr="00D87790">
        <w:rPr>
          <w:rFonts w:ascii="Times New Roman" w:hAnsi="Times New Roman" w:cs="Times New Roman"/>
        </w:rPr>
        <w:t>Большемуртинский</w:t>
      </w:r>
      <w:r w:rsidRPr="009A4B2C">
        <w:rPr>
          <w:rFonts w:ascii="Times New Roman" w:hAnsi="Times New Roman" w:cs="Times New Roman"/>
        </w:rPr>
        <w:t xml:space="preserve"> районный Совет депутатов. Дата формирования: 1</w:t>
      </w:r>
      <w:r>
        <w:rPr>
          <w:rFonts w:ascii="Times New Roman" w:hAnsi="Times New Roman" w:cs="Times New Roman"/>
        </w:rPr>
        <w:t>4</w:t>
      </w:r>
      <w:r w:rsidRPr="009A4B2C">
        <w:rPr>
          <w:rFonts w:ascii="Times New Roman" w:hAnsi="Times New Roman" w:cs="Times New Roman"/>
        </w:rPr>
        <w:t xml:space="preserve">.03.2010. Срок полномочий: 5 лет. </w:t>
      </w:r>
    </w:p>
    <w:p w14:paraId="205E9A8E" w14:textId="35EB73DA" w:rsidR="00D87790" w:rsidRDefault="00D87790" w:rsidP="00D87790">
      <w:pPr>
        <w:widowControl w:val="0"/>
        <w:autoSpaceDE w:val="0"/>
        <w:autoSpaceDN w:val="0"/>
        <w:adjustRightInd w:val="0"/>
        <w:spacing w:after="283"/>
        <w:rPr>
          <w:rFonts w:ascii="Times New Roman" w:hAnsi="Times New Roman" w:cs="Times New Roman"/>
        </w:rPr>
      </w:pPr>
      <w:r w:rsidRPr="009A4B2C">
        <w:rPr>
          <w:rFonts w:ascii="Times New Roman" w:hAnsi="Times New Roman" w:cs="Times New Roman"/>
          <w:b/>
          <w:bCs/>
        </w:rPr>
        <w:t>Председатель  районного Совета депутатов</w:t>
      </w:r>
      <w:r>
        <w:rPr>
          <w:rFonts w:ascii="Times New Roman" w:hAnsi="Times New Roman" w:cs="Times New Roman"/>
          <w:b/>
          <w:bCs/>
        </w:rPr>
        <w:t xml:space="preserve">: </w:t>
      </w:r>
      <w:r w:rsidRPr="00D87790">
        <w:rPr>
          <w:rFonts w:ascii="Times New Roman" w:hAnsi="Times New Roman" w:cs="Times New Roman"/>
        </w:rPr>
        <w:t>Вернер Валерий Владимирович</w:t>
      </w:r>
    </w:p>
    <w:p w14:paraId="685BEC4F" w14:textId="1660C2C6" w:rsidR="00D87790" w:rsidRDefault="00D87790" w:rsidP="00D87790">
      <w:pPr>
        <w:widowControl w:val="0"/>
        <w:autoSpaceDE w:val="0"/>
        <w:autoSpaceDN w:val="0"/>
        <w:adjustRightInd w:val="0"/>
        <w:spacing w:after="283"/>
        <w:rPr>
          <w:rFonts w:ascii="Times New Roman" w:hAnsi="Times New Roman" w:cs="Times New Roman"/>
        </w:rPr>
      </w:pPr>
      <w:r w:rsidRPr="009A4B2C">
        <w:rPr>
          <w:rFonts w:ascii="Times New Roman" w:hAnsi="Times New Roman" w:cs="Times New Roman"/>
          <w:b/>
          <w:bCs/>
        </w:rPr>
        <w:t xml:space="preserve">Глава </w:t>
      </w:r>
      <w:r w:rsidRPr="00D87790">
        <w:rPr>
          <w:rFonts w:ascii="Times New Roman" w:hAnsi="Times New Roman" w:cs="Times New Roman"/>
          <w:b/>
          <w:bCs/>
        </w:rPr>
        <w:t>Большемуртинск</w:t>
      </w:r>
      <w:r>
        <w:rPr>
          <w:rFonts w:ascii="Times New Roman" w:hAnsi="Times New Roman" w:cs="Times New Roman"/>
          <w:b/>
          <w:bCs/>
        </w:rPr>
        <w:t>ого</w:t>
      </w:r>
      <w:r w:rsidRPr="009A4B2C">
        <w:rPr>
          <w:rFonts w:ascii="Times New Roman" w:hAnsi="Times New Roman" w:cs="Times New Roman"/>
          <w:b/>
          <w:bCs/>
        </w:rPr>
        <w:t xml:space="preserve"> района</w:t>
      </w:r>
      <w:r>
        <w:rPr>
          <w:rFonts w:ascii="Times New Roman" w:hAnsi="Times New Roman" w:cs="Times New Roman"/>
          <w:b/>
          <w:bCs/>
        </w:rPr>
        <w:t xml:space="preserve">: </w:t>
      </w:r>
      <w:r w:rsidRPr="009A4B2C">
        <w:rPr>
          <w:rFonts w:ascii="Times New Roman" w:hAnsi="Times New Roman" w:cs="Times New Roman"/>
        </w:rPr>
        <w:t xml:space="preserve"> </w:t>
      </w:r>
      <w:r w:rsidRPr="00D87790">
        <w:rPr>
          <w:rFonts w:ascii="Times New Roman" w:hAnsi="Times New Roman" w:cs="Times New Roman"/>
        </w:rPr>
        <w:t>Вернер Валерий Владимирович</w:t>
      </w:r>
    </w:p>
    <w:p w14:paraId="191CE3C0" w14:textId="0459EA9C" w:rsidR="00D87790" w:rsidRDefault="00D87790" w:rsidP="00D87790">
      <w:pPr>
        <w:widowControl w:val="0"/>
        <w:autoSpaceDE w:val="0"/>
        <w:autoSpaceDN w:val="0"/>
        <w:adjustRightInd w:val="0"/>
        <w:spacing w:after="283"/>
        <w:rPr>
          <w:rFonts w:ascii="Times New Roman" w:hAnsi="Times New Roman" w:cs="Times New Roman"/>
        </w:rPr>
      </w:pPr>
    </w:p>
    <w:p w14:paraId="5FDB2A65" w14:textId="5B418CDA" w:rsidR="00D87790" w:rsidRDefault="00D87790" w:rsidP="00D8779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D87790">
        <w:rPr>
          <w:rFonts w:ascii="Times New Roman" w:hAnsi="Times New Roman" w:cs="Times New Roman"/>
          <w:b/>
          <w:bCs/>
        </w:rPr>
        <w:t xml:space="preserve"> </w:t>
      </w:r>
      <w:r w:rsidRPr="00552ED2">
        <w:rPr>
          <w:rFonts w:ascii="Times New Roman" w:hAnsi="Times New Roman" w:cs="Times New Roman"/>
          <w:b/>
          <w:bCs/>
        </w:rPr>
        <w:t>Транспорт</w:t>
      </w:r>
    </w:p>
    <w:p w14:paraId="7CC56AEC" w14:textId="6767782E" w:rsidR="00D87790" w:rsidRDefault="00D87790" w:rsidP="00D87790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0C3A93">
        <w:rPr>
          <w:rFonts w:ascii="Times New Roman" w:hAnsi="Times New Roman" w:cs="Times New Roman"/>
        </w:rPr>
        <w:t>В район ходят автобусы с автовокзала в Красноярске.</w:t>
      </w:r>
      <w:r>
        <w:rPr>
          <w:rFonts w:ascii="Times New Roman" w:hAnsi="Times New Roman" w:cs="Times New Roman"/>
        </w:rPr>
        <w:t xml:space="preserve"> В поселке Большая Мурта есть автовокзал. </w:t>
      </w:r>
    </w:p>
    <w:p w14:paraId="077A5C8C" w14:textId="7C3D268C" w:rsidR="00D87790" w:rsidRDefault="00D87790" w:rsidP="00D87790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</w:p>
    <w:p w14:paraId="093F24A7" w14:textId="77777777" w:rsidR="00D87790" w:rsidRPr="007D433E" w:rsidRDefault="00D87790" w:rsidP="00D8779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7D433E">
        <w:rPr>
          <w:rFonts w:ascii="Times New Roman" w:hAnsi="Times New Roman" w:cs="Times New Roman"/>
          <w:b/>
          <w:bCs/>
        </w:rPr>
        <w:t>Экономика</w:t>
      </w:r>
    </w:p>
    <w:p w14:paraId="566DE033" w14:textId="77777777" w:rsidR="00D87790" w:rsidRPr="007D433E" w:rsidRDefault="00D87790" w:rsidP="00D87790">
      <w:pPr>
        <w:widowControl w:val="0"/>
        <w:autoSpaceDE w:val="0"/>
        <w:autoSpaceDN w:val="0"/>
        <w:adjustRightInd w:val="0"/>
        <w:spacing w:after="120" w:line="360" w:lineRule="auto"/>
        <w:ind w:firstLine="709"/>
        <w:rPr>
          <w:rFonts w:ascii="Times New Roman" w:hAnsi="Times New Roman" w:cs="Times New Roman"/>
        </w:rPr>
      </w:pPr>
      <w:r w:rsidRPr="007D433E">
        <w:rPr>
          <w:rFonts w:ascii="Times New Roman" w:hAnsi="Times New Roman" w:cs="Times New Roman"/>
        </w:rPr>
        <w:t>Минимальный уровень заработной платы в крае - 19 408 рублей.</w:t>
      </w:r>
    </w:p>
    <w:p w14:paraId="50FCB1D5" w14:textId="05A939BE" w:rsidR="00D87790" w:rsidRPr="00D87790" w:rsidRDefault="00D87790" w:rsidP="00D87790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D87790">
        <w:rPr>
          <w:rFonts w:ascii="Times New Roman" w:hAnsi="Times New Roman" w:cs="Times New Roman"/>
        </w:rPr>
        <w:t>Сегодня Большемуртинский район развивается как сельскохозяйственная территория. Развитие сельского хозяйства осуществляется через подъем производства зерна, создание прочной кормовой базы для животноводства. Животноводческой отрасли уделяется самое пристальное внимание, начиная с заготовки высококачественных кормов и его сбалансированного скармливания животным. Отсюда и надои, и высокие привесы молодняка. В районе также действует лесоперерабатывающая отрасль, ведется добыча полезных ископаемых: тугоплавкой глины, бурого угля, золота. Наиболее динамичная развивающаяся сфера народного хозяйства района – малое предпринимательство.</w:t>
      </w:r>
    </w:p>
    <w:p w14:paraId="1BE7910A" w14:textId="77777777" w:rsidR="00D87790" w:rsidRPr="007D433E" w:rsidRDefault="00D87790" w:rsidP="00D8779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7D433E">
        <w:rPr>
          <w:rFonts w:ascii="Times New Roman" w:hAnsi="Times New Roman" w:cs="Times New Roman"/>
          <w:b/>
          <w:bCs/>
        </w:rPr>
        <w:lastRenderedPageBreak/>
        <w:t>Образование</w:t>
      </w:r>
    </w:p>
    <w:p w14:paraId="0089AB61" w14:textId="31C6A50A" w:rsidR="00D87790" w:rsidRDefault="00D87790" w:rsidP="00D87790">
      <w:pPr>
        <w:widowControl w:val="0"/>
        <w:autoSpaceDE w:val="0"/>
        <w:autoSpaceDN w:val="0"/>
        <w:adjustRightInd w:val="0"/>
        <w:spacing w:after="283" w:line="360" w:lineRule="auto"/>
        <w:rPr>
          <w:rFonts w:ascii="Times New Roman" w:hAnsi="Times New Roman" w:cs="Times New Roman"/>
        </w:rPr>
      </w:pPr>
      <w:r w:rsidRPr="00D87790">
        <w:rPr>
          <w:rFonts w:ascii="Times New Roman" w:hAnsi="Times New Roman" w:cs="Times New Roman"/>
        </w:rPr>
        <w:t>Система образования Большемуртинского района представлена 12 средними школами, тремя основными школами, двумя филиалами школ, двумя учреждениями дополнительного образования и семью детскими садами. Шесть труднодоступных школ</w:t>
      </w:r>
      <w:r>
        <w:rPr>
          <w:rFonts w:ascii="Times New Roman" w:hAnsi="Times New Roman" w:cs="Times New Roman"/>
        </w:rPr>
        <w:t>.</w:t>
      </w:r>
    </w:p>
    <w:p w14:paraId="2CB635B8" w14:textId="65379973" w:rsidR="00D87790" w:rsidRDefault="00D87790" w:rsidP="00D87790">
      <w:pPr>
        <w:widowControl w:val="0"/>
        <w:autoSpaceDE w:val="0"/>
        <w:autoSpaceDN w:val="0"/>
        <w:adjustRightInd w:val="0"/>
        <w:spacing w:after="283" w:line="360" w:lineRule="auto"/>
        <w:rPr>
          <w:rFonts w:ascii="Times New Roman" w:hAnsi="Times New Roman" w:cs="Times New Roman"/>
        </w:rPr>
      </w:pPr>
    </w:p>
    <w:p w14:paraId="21675DF1" w14:textId="77777777" w:rsidR="00D87790" w:rsidRDefault="00D87790" w:rsidP="00D8779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80258D">
        <w:rPr>
          <w:rFonts w:ascii="Times New Roman" w:hAnsi="Times New Roman" w:cs="Times New Roman"/>
          <w:b/>
          <w:bCs/>
        </w:rPr>
        <w:t>Социально-культурная сфера</w:t>
      </w:r>
    </w:p>
    <w:p w14:paraId="2106C72B" w14:textId="538EB6FB" w:rsidR="00D87790" w:rsidRPr="00D87790" w:rsidRDefault="00D87790" w:rsidP="00D87790">
      <w:pPr>
        <w:widowControl w:val="0"/>
        <w:autoSpaceDE w:val="0"/>
        <w:autoSpaceDN w:val="0"/>
        <w:adjustRightInd w:val="0"/>
        <w:spacing w:after="283" w:line="360" w:lineRule="auto"/>
        <w:rPr>
          <w:rFonts w:ascii="Times New Roman" w:hAnsi="Times New Roman" w:cs="Times New Roman"/>
        </w:rPr>
      </w:pPr>
      <w:r w:rsidRPr="00D87790">
        <w:rPr>
          <w:rFonts w:ascii="Times New Roman" w:hAnsi="Times New Roman" w:cs="Times New Roman"/>
        </w:rPr>
        <w:t xml:space="preserve">Молодежная политика района реализуется в тесном взаимодействии с районным управлением образования, МКУ «Большемуртинская спортивная школа»,  МКУ  «Дом детского творчества»,  МБУ ДО «Детской школой искусств», центром занятости населения, комиссией по делам несовершеннолетних и защите их прав, МВД (инспекция по делам несовершеннолетних), </w:t>
      </w:r>
      <w:proofErr w:type="spellStart"/>
      <w:r w:rsidRPr="00D87790">
        <w:rPr>
          <w:rFonts w:ascii="Times New Roman" w:hAnsi="Times New Roman" w:cs="Times New Roman"/>
        </w:rPr>
        <w:t>межпоселенческой</w:t>
      </w:r>
      <w:proofErr w:type="spellEnd"/>
      <w:r w:rsidRPr="00D87790">
        <w:rPr>
          <w:rFonts w:ascii="Times New Roman" w:hAnsi="Times New Roman" w:cs="Times New Roman"/>
        </w:rPr>
        <w:t xml:space="preserve"> библиотекой, МБУК «ЦКС Большемуртинского района, музеем.</w:t>
      </w:r>
    </w:p>
    <w:p w14:paraId="12679CEF" w14:textId="77777777" w:rsidR="00D87790" w:rsidRPr="00D87790" w:rsidRDefault="00D87790" w:rsidP="00D87790">
      <w:pPr>
        <w:pStyle w:val="voice"/>
        <w:shd w:val="clear" w:color="auto" w:fill="FFFFFF"/>
        <w:spacing w:before="120" w:beforeAutospacing="0" w:after="120" w:afterAutospacing="0" w:line="360" w:lineRule="auto"/>
        <w:rPr>
          <w:rFonts w:eastAsiaTheme="minorEastAsia"/>
        </w:rPr>
      </w:pPr>
      <w:r w:rsidRPr="00D87790">
        <w:rPr>
          <w:rFonts w:eastAsiaTheme="minorEastAsia"/>
        </w:rPr>
        <w:t>С сентября 2017 года на территории района действует общероссийская общественно-государственная детско-юношеская организация "Российское движение школьников" деятельность которой полностью сосредоточенна на развитие и воспитание школьников. В движение уже включены шесть школ района: МКОУ «Большемуртинская СОШ №1», МКОУ «Большемуртинская СОШ № 2», МКОУ «Российская СОШ», МКОУ «</w:t>
      </w:r>
      <w:proofErr w:type="spellStart"/>
      <w:r w:rsidRPr="00D87790">
        <w:rPr>
          <w:rFonts w:eastAsiaTheme="minorEastAsia"/>
        </w:rPr>
        <w:t>Предивинская</w:t>
      </w:r>
      <w:proofErr w:type="spellEnd"/>
      <w:r w:rsidRPr="00D87790">
        <w:rPr>
          <w:rFonts w:eastAsiaTheme="minorEastAsia"/>
        </w:rPr>
        <w:t xml:space="preserve"> СОШ», МКОУ «</w:t>
      </w:r>
      <w:proofErr w:type="spellStart"/>
      <w:r w:rsidRPr="00D87790">
        <w:rPr>
          <w:rFonts w:eastAsiaTheme="minorEastAsia"/>
        </w:rPr>
        <w:t>Юксеевская</w:t>
      </w:r>
      <w:proofErr w:type="spellEnd"/>
      <w:r w:rsidRPr="00D87790">
        <w:rPr>
          <w:rFonts w:eastAsiaTheme="minorEastAsia"/>
        </w:rPr>
        <w:t xml:space="preserve"> СОШ», МКОУ «</w:t>
      </w:r>
      <w:proofErr w:type="spellStart"/>
      <w:r w:rsidRPr="00D87790">
        <w:rPr>
          <w:rFonts w:eastAsiaTheme="minorEastAsia"/>
        </w:rPr>
        <w:t>Верхказанская</w:t>
      </w:r>
      <w:proofErr w:type="spellEnd"/>
      <w:r w:rsidRPr="00D87790">
        <w:rPr>
          <w:rFonts w:eastAsiaTheme="minorEastAsia"/>
        </w:rPr>
        <w:t xml:space="preserve"> СОШ».  В перспективе ожидается включение всех школ района в данное движение.</w:t>
      </w:r>
    </w:p>
    <w:p w14:paraId="2BFC432F" w14:textId="77777777" w:rsidR="00D87790" w:rsidRPr="00D87790" w:rsidRDefault="00D87790" w:rsidP="00D87790">
      <w:pPr>
        <w:pStyle w:val="voice"/>
        <w:shd w:val="clear" w:color="auto" w:fill="FFFFFF"/>
        <w:spacing w:before="120" w:beforeAutospacing="0" w:after="120" w:afterAutospacing="0" w:line="360" w:lineRule="auto"/>
        <w:rPr>
          <w:rFonts w:eastAsiaTheme="minorEastAsia"/>
        </w:rPr>
      </w:pPr>
      <w:r w:rsidRPr="00D87790">
        <w:rPr>
          <w:rFonts w:eastAsiaTheme="minorEastAsia"/>
        </w:rPr>
        <w:t>15-й год на территории Большемуртинского района работает краевое движение трудовых отрядов старшеклассников, для популяризации трудовой деятельности и активного образа жизни среди детей в каникулярное время. </w:t>
      </w:r>
    </w:p>
    <w:p w14:paraId="7FD95631" w14:textId="77777777" w:rsidR="00D87790" w:rsidRPr="00D87790" w:rsidRDefault="00D87790" w:rsidP="00D87790">
      <w:pPr>
        <w:pStyle w:val="voice"/>
        <w:shd w:val="clear" w:color="auto" w:fill="FFFFFF"/>
        <w:spacing w:before="120" w:beforeAutospacing="0" w:after="120" w:afterAutospacing="0" w:line="360" w:lineRule="auto"/>
        <w:rPr>
          <w:rFonts w:eastAsiaTheme="minorEastAsia"/>
        </w:rPr>
      </w:pPr>
      <w:r w:rsidRPr="00D87790">
        <w:rPr>
          <w:rFonts w:eastAsiaTheme="minorEastAsia"/>
        </w:rPr>
        <w:t>Сеть спортивно-оздоровительных учреждений района включает спортивные сооружения: спортивные залы, залы для занятий ОФП, спортивные площадки и 1 бассейн, принадлежащий частному предприятию. Работает детско-юношеская спортивная школа, которую ежегодно посещают около 300 подростков. Занимаются с детьми квалифицированные тренеры и преподаватели. Физкультурно-спортивную работу проводят 35 физкультурных штатных работников ДЮСШ, преподаватели общеобразовательных и дошкольных учреждений, а также общественные физкультурные кадры.</w:t>
      </w:r>
    </w:p>
    <w:p w14:paraId="4FCC896A" w14:textId="77777777" w:rsidR="00D87790" w:rsidRPr="00D87790" w:rsidRDefault="00D87790" w:rsidP="00D87790">
      <w:pPr>
        <w:pStyle w:val="voice"/>
        <w:shd w:val="clear" w:color="auto" w:fill="FFFFFF"/>
        <w:spacing w:before="120" w:beforeAutospacing="0" w:after="120" w:afterAutospacing="0" w:line="360" w:lineRule="auto"/>
        <w:rPr>
          <w:rFonts w:eastAsiaTheme="minorEastAsia"/>
        </w:rPr>
      </w:pPr>
      <w:r w:rsidRPr="00D87790">
        <w:rPr>
          <w:rFonts w:eastAsiaTheme="minorEastAsia"/>
        </w:rPr>
        <w:t xml:space="preserve">Ежегодно в районе проводится более 70 спортивных мероприятий: чемпионаты и первенства по видам спорта, турниры, районные и межрайонные спартакиады. Кроме </w:t>
      </w:r>
      <w:r w:rsidRPr="00D87790">
        <w:rPr>
          <w:rFonts w:eastAsiaTheme="minorEastAsia"/>
        </w:rPr>
        <w:lastRenderedPageBreak/>
        <w:t>того, спортсмены района регулярно участвуют в краевых и всероссийских соревнованиях по волейболу, футболу, регби, шахматам, шашкам, настольному теннису, лыжным гонкам. Принимают участие в краевых мероприятиях в рамках Школьной спортивной лиги, краевой спартакиады «Юный Олимпиец», краевой спартакиады сельских спортсменов по футболу, волейболу, баскетболу, шахматам, настольному теннису, лыжным гонкам, конькобежному спорту.</w:t>
      </w:r>
    </w:p>
    <w:p w14:paraId="250E9C11" w14:textId="77777777" w:rsidR="00D87790" w:rsidRPr="00D87790" w:rsidRDefault="00D87790" w:rsidP="00D87790">
      <w:pPr>
        <w:widowControl w:val="0"/>
        <w:autoSpaceDE w:val="0"/>
        <w:autoSpaceDN w:val="0"/>
        <w:adjustRightInd w:val="0"/>
        <w:spacing w:after="283" w:line="360" w:lineRule="auto"/>
        <w:rPr>
          <w:rFonts w:ascii="Times New Roman" w:hAnsi="Times New Roman" w:cs="Times New Roman"/>
        </w:rPr>
      </w:pPr>
    </w:p>
    <w:p w14:paraId="2E59CCFF" w14:textId="77777777" w:rsidR="00D87790" w:rsidRDefault="00D87790" w:rsidP="00D87790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</w:p>
    <w:p w14:paraId="461A0F7A" w14:textId="77777777" w:rsidR="00D87790" w:rsidRDefault="00D87790" w:rsidP="00D8779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FE117C">
        <w:rPr>
          <w:rFonts w:ascii="Times New Roman" w:hAnsi="Times New Roman" w:cs="Times New Roman"/>
          <w:b/>
          <w:bCs/>
        </w:rPr>
        <w:t>Здравоохранение</w:t>
      </w:r>
    </w:p>
    <w:p w14:paraId="70D0A80A" w14:textId="533799F6" w:rsidR="00D87790" w:rsidRDefault="00D87790" w:rsidP="00D87790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80258D">
        <w:rPr>
          <w:rFonts w:ascii="Times New Roman" w:hAnsi="Times New Roman" w:cs="Times New Roman"/>
        </w:rPr>
        <w:t xml:space="preserve">Медицинские услуги жителям района оказывают в </w:t>
      </w:r>
      <w:r w:rsidR="00221220">
        <w:rPr>
          <w:rFonts w:ascii="Times New Roman" w:hAnsi="Times New Roman" w:cs="Times New Roman"/>
        </w:rPr>
        <w:t>Большемуртинской</w:t>
      </w:r>
      <w:r w:rsidRPr="0080258D">
        <w:rPr>
          <w:rFonts w:ascii="Times New Roman" w:hAnsi="Times New Roman" w:cs="Times New Roman"/>
        </w:rPr>
        <w:t xml:space="preserve"> районной больнице, в </w:t>
      </w:r>
      <w:r w:rsidR="00221220">
        <w:rPr>
          <w:rFonts w:ascii="Times New Roman" w:hAnsi="Times New Roman" w:cs="Times New Roman"/>
        </w:rPr>
        <w:t>двух врачебных амбулаториях и</w:t>
      </w:r>
      <w:r w:rsidRPr="0080258D">
        <w:rPr>
          <w:rFonts w:ascii="Times New Roman" w:hAnsi="Times New Roman" w:cs="Times New Roman"/>
        </w:rPr>
        <w:t xml:space="preserve"> </w:t>
      </w:r>
      <w:r w:rsidR="00221220">
        <w:rPr>
          <w:rFonts w:ascii="Times New Roman" w:hAnsi="Times New Roman" w:cs="Times New Roman"/>
        </w:rPr>
        <w:t>24</w:t>
      </w:r>
      <w:r w:rsidRPr="0080258D">
        <w:rPr>
          <w:rFonts w:ascii="Times New Roman" w:hAnsi="Times New Roman" w:cs="Times New Roman"/>
        </w:rPr>
        <w:t xml:space="preserve"> фельдшерско-акушерских пунктах.</w:t>
      </w:r>
      <w:r>
        <w:rPr>
          <w:rFonts w:ascii="Times New Roman" w:hAnsi="Times New Roman" w:cs="Times New Roman"/>
        </w:rPr>
        <w:t xml:space="preserve"> </w:t>
      </w:r>
    </w:p>
    <w:p w14:paraId="0FCB76FB" w14:textId="3995315F" w:rsidR="00D87790" w:rsidRDefault="00221220" w:rsidP="00D87790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Большемуртинск</w:t>
      </w:r>
      <w:r>
        <w:rPr>
          <w:rFonts w:ascii="Times New Roman" w:hAnsi="Times New Roman" w:cs="Times New Roman"/>
        </w:rPr>
        <w:t>ая</w:t>
      </w:r>
      <w:r w:rsidR="00D87790" w:rsidRPr="0080258D">
        <w:rPr>
          <w:rFonts w:ascii="Times New Roman" w:hAnsi="Times New Roman" w:cs="Times New Roman"/>
        </w:rPr>
        <w:t xml:space="preserve"> районная больница</w:t>
      </w:r>
      <w:r w:rsidR="00D87790">
        <w:rPr>
          <w:rFonts w:ascii="Times New Roman" w:hAnsi="Times New Roman" w:cs="Times New Roman"/>
        </w:rPr>
        <w:t xml:space="preserve"> оказывает помощь в амбулаторных и стационарных условиях, а </w:t>
      </w:r>
      <w:proofErr w:type="gramStart"/>
      <w:r w:rsidR="00D87790">
        <w:rPr>
          <w:rFonts w:ascii="Times New Roman" w:hAnsi="Times New Roman" w:cs="Times New Roman"/>
        </w:rPr>
        <w:t>так же</w:t>
      </w:r>
      <w:proofErr w:type="gramEnd"/>
      <w:r w:rsidR="00D87790">
        <w:rPr>
          <w:rFonts w:ascii="Times New Roman" w:hAnsi="Times New Roman" w:cs="Times New Roman"/>
        </w:rPr>
        <w:t xml:space="preserve"> в условиях дневного стационара. </w:t>
      </w:r>
    </w:p>
    <w:p w14:paraId="2B93ED18" w14:textId="64FB748E" w:rsidR="00221220" w:rsidRDefault="00221220" w:rsidP="00D87790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</w:p>
    <w:p w14:paraId="2F524A11" w14:textId="77777777" w:rsidR="003413E3" w:rsidRPr="00DB055D" w:rsidRDefault="003413E3" w:rsidP="003413E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B055D">
        <w:rPr>
          <w:rFonts w:ascii="Times New Roman" w:hAnsi="Times New Roman" w:cs="Times New Roman"/>
          <w:b/>
          <w:sz w:val="28"/>
          <w:szCs w:val="28"/>
          <w:lang w:val="en-US"/>
        </w:rPr>
        <w:t>Анализ</w:t>
      </w:r>
      <w:proofErr w:type="spellEnd"/>
      <w:r w:rsidRPr="00DB05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055D">
        <w:rPr>
          <w:rFonts w:ascii="Times New Roman" w:hAnsi="Times New Roman" w:cs="Times New Roman"/>
          <w:b/>
          <w:sz w:val="28"/>
          <w:szCs w:val="28"/>
          <w:lang w:val="en-US"/>
        </w:rPr>
        <w:t>демографических</w:t>
      </w:r>
      <w:proofErr w:type="spellEnd"/>
      <w:r w:rsidRPr="00DB05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055D">
        <w:rPr>
          <w:rFonts w:ascii="Times New Roman" w:hAnsi="Times New Roman" w:cs="Times New Roman"/>
          <w:b/>
          <w:sz w:val="28"/>
          <w:szCs w:val="28"/>
          <w:lang w:val="en-US"/>
        </w:rPr>
        <w:t>данных</w:t>
      </w:r>
      <w:proofErr w:type="spellEnd"/>
    </w:p>
    <w:p w14:paraId="02F03DD4" w14:textId="77777777" w:rsidR="003413E3" w:rsidRDefault="003413E3" w:rsidP="003413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Возрастная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структура</w:t>
      </w:r>
      <w:proofErr w:type="spellEnd"/>
    </w:p>
    <w:p w14:paraId="5580A4B6" w14:textId="13DF6FD3" w:rsidR="003413E3" w:rsidRPr="008E45CA" w:rsidRDefault="003413E3" w:rsidP="003413E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</w:rPr>
      </w:pPr>
      <w:r w:rsidRPr="008E45CA">
        <w:rPr>
          <w:rFonts w:ascii="Times New Roman" w:hAnsi="Times New Roman" w:cs="Times New Roman"/>
        </w:rPr>
        <w:t xml:space="preserve">Дети от 0 до 14 лет: </w:t>
      </w:r>
      <w:r w:rsidR="00FD509E">
        <w:rPr>
          <w:rFonts w:ascii="Times New Roman" w:hAnsi="Times New Roman" w:cs="Times New Roman"/>
        </w:rPr>
        <w:t>3503</w:t>
      </w:r>
      <w:r w:rsidRPr="008E45CA">
        <w:rPr>
          <w:rFonts w:ascii="Times New Roman" w:hAnsi="Times New Roman" w:cs="Times New Roman"/>
        </w:rPr>
        <w:t xml:space="preserve"> чел.</w:t>
      </w:r>
    </w:p>
    <w:p w14:paraId="433BCAE3" w14:textId="7F9D93B0" w:rsidR="003413E3" w:rsidRPr="008E45CA" w:rsidRDefault="003413E3" w:rsidP="003413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E45CA">
        <w:rPr>
          <w:rFonts w:ascii="Times New Roman" w:hAnsi="Times New Roman" w:cs="Times New Roman"/>
        </w:rPr>
        <w:t>(Всего людей данной возрастной группы/численность населения)*100</w:t>
      </w:r>
      <w:r>
        <w:rPr>
          <w:rFonts w:ascii="Times New Roman" w:hAnsi="Times New Roman" w:cs="Times New Roman"/>
        </w:rPr>
        <w:t xml:space="preserve">% </w:t>
      </w:r>
      <w:r w:rsidRPr="008E45CA">
        <w:rPr>
          <w:rFonts w:ascii="Times New Roman" w:hAnsi="Times New Roman" w:cs="Times New Roman"/>
        </w:rPr>
        <w:t>=</w:t>
      </w:r>
      <w:r w:rsidR="00741A1B">
        <w:rPr>
          <w:rFonts w:ascii="Times New Roman" w:hAnsi="Times New Roman" w:cs="Times New Roman"/>
        </w:rPr>
        <w:t>18,95</w:t>
      </w:r>
      <w:r w:rsidRPr="008E45CA">
        <w:rPr>
          <w:rFonts w:ascii="Times New Roman" w:hAnsi="Times New Roman" w:cs="Times New Roman"/>
        </w:rPr>
        <w:t>%</w:t>
      </w:r>
    </w:p>
    <w:p w14:paraId="67E33F1A" w14:textId="30BC2908" w:rsidR="003413E3" w:rsidRDefault="003413E3" w:rsidP="003413E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Подростки</w:t>
      </w:r>
      <w:proofErr w:type="spellEnd"/>
      <w:r>
        <w:rPr>
          <w:rFonts w:ascii="Times New Roman" w:hAnsi="Times New Roman" w:cs="Times New Roman"/>
          <w:lang w:val="en-US"/>
        </w:rPr>
        <w:t xml:space="preserve"> 15-17 </w:t>
      </w:r>
      <w:proofErr w:type="spellStart"/>
      <w:r>
        <w:rPr>
          <w:rFonts w:ascii="Times New Roman" w:hAnsi="Times New Roman" w:cs="Times New Roman"/>
          <w:lang w:val="en-US"/>
        </w:rPr>
        <w:t>лет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="00FE1F38">
        <w:rPr>
          <w:rFonts w:ascii="Times New Roman" w:hAnsi="Times New Roman" w:cs="Times New Roman"/>
        </w:rPr>
        <w:t>556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чел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13F8C414" w14:textId="5B37B0E3" w:rsidR="003413E3" w:rsidRPr="008E45CA" w:rsidRDefault="003413E3" w:rsidP="003413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E45CA">
        <w:rPr>
          <w:rFonts w:ascii="Times New Roman" w:hAnsi="Times New Roman" w:cs="Times New Roman"/>
        </w:rPr>
        <w:t>(Всего людей данной возрастной группы/численность населения)*100% =</w:t>
      </w:r>
      <w:r w:rsidR="00741A1B">
        <w:rPr>
          <w:rFonts w:ascii="Times New Roman" w:hAnsi="Times New Roman" w:cs="Times New Roman"/>
        </w:rPr>
        <w:t>3</w:t>
      </w:r>
      <w:r w:rsidRPr="008E45CA">
        <w:rPr>
          <w:rFonts w:ascii="Times New Roman" w:hAnsi="Times New Roman" w:cs="Times New Roman"/>
        </w:rPr>
        <w:t>%</w:t>
      </w:r>
    </w:p>
    <w:p w14:paraId="498701DD" w14:textId="1CD72BAF" w:rsidR="003413E3" w:rsidRDefault="003413E3" w:rsidP="003413E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Взрослые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="00FE1F38">
        <w:rPr>
          <w:rFonts w:ascii="Times New Roman" w:hAnsi="Times New Roman" w:cs="Times New Roman"/>
        </w:rPr>
        <w:t>14426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чел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5B5F69E1" w14:textId="2D7FBFEE" w:rsidR="003413E3" w:rsidRPr="008E45CA" w:rsidRDefault="003413E3" w:rsidP="003413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E45CA">
        <w:rPr>
          <w:rFonts w:ascii="Times New Roman" w:hAnsi="Times New Roman" w:cs="Times New Roman"/>
        </w:rPr>
        <w:t>(Всего людей данной возрастной группы/численность населения)*100% =</w:t>
      </w:r>
      <w:r w:rsidR="0087367B">
        <w:rPr>
          <w:rFonts w:ascii="Times New Roman" w:hAnsi="Times New Roman" w:cs="Times New Roman"/>
        </w:rPr>
        <w:t>78,05</w:t>
      </w:r>
      <w:r w:rsidRPr="008E45CA">
        <w:rPr>
          <w:rFonts w:ascii="Times New Roman" w:hAnsi="Times New Roman" w:cs="Times New Roman"/>
        </w:rPr>
        <w:t>%</w:t>
      </w:r>
    </w:p>
    <w:p w14:paraId="766DBA78" w14:textId="77777777" w:rsidR="003413E3" w:rsidRDefault="003413E3" w:rsidP="003413E3">
      <w:pPr>
        <w:spacing w:line="360" w:lineRule="auto"/>
      </w:pPr>
    </w:p>
    <w:p w14:paraId="6A9796B6" w14:textId="77777777" w:rsidR="003413E3" w:rsidRDefault="003413E3" w:rsidP="003413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Половая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структура</w:t>
      </w:r>
      <w:proofErr w:type="spellEnd"/>
    </w:p>
    <w:p w14:paraId="547DAD8A" w14:textId="5B2CF386" w:rsidR="003413E3" w:rsidRDefault="003413E3" w:rsidP="003413E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Женщин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от</w:t>
      </w:r>
      <w:proofErr w:type="spellEnd"/>
      <w:r>
        <w:rPr>
          <w:rFonts w:ascii="Times New Roman" w:hAnsi="Times New Roman" w:cs="Times New Roman"/>
          <w:lang w:val="en-US"/>
        </w:rPr>
        <w:t xml:space="preserve"> 15-49 </w:t>
      </w:r>
      <w:proofErr w:type="spellStart"/>
      <w:r>
        <w:rPr>
          <w:rFonts w:ascii="Times New Roman" w:hAnsi="Times New Roman" w:cs="Times New Roman"/>
          <w:lang w:val="en-US"/>
        </w:rPr>
        <w:t>лет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="00FE1F38">
        <w:rPr>
          <w:rFonts w:ascii="Times New Roman" w:hAnsi="Times New Roman" w:cs="Times New Roman"/>
        </w:rPr>
        <w:t>3732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чел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747776C6" w14:textId="6C86502A" w:rsidR="003413E3" w:rsidRPr="008E45CA" w:rsidRDefault="003413E3" w:rsidP="003413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E45CA">
        <w:rPr>
          <w:rFonts w:ascii="Times New Roman" w:hAnsi="Times New Roman" w:cs="Times New Roman"/>
        </w:rPr>
        <w:t>(Всего женщин фертильного возраста/всего женщин)*100% =</w:t>
      </w:r>
      <w:r w:rsidR="0036556A">
        <w:rPr>
          <w:rFonts w:ascii="Times New Roman" w:hAnsi="Times New Roman" w:cs="Times New Roman"/>
        </w:rPr>
        <w:t>37,82</w:t>
      </w:r>
      <w:r w:rsidRPr="008E45CA">
        <w:rPr>
          <w:rFonts w:ascii="Times New Roman" w:hAnsi="Times New Roman" w:cs="Times New Roman"/>
        </w:rPr>
        <w:t>%</w:t>
      </w:r>
    </w:p>
    <w:p w14:paraId="26147C7F" w14:textId="63ED6EC1" w:rsidR="003413E3" w:rsidRDefault="003413E3" w:rsidP="003413E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Всего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женщин</w:t>
      </w:r>
      <w:proofErr w:type="spellEnd"/>
      <w:r>
        <w:rPr>
          <w:rFonts w:ascii="Times New Roman" w:hAnsi="Times New Roman" w:cs="Times New Roman"/>
          <w:lang w:val="en-US"/>
        </w:rPr>
        <w:t xml:space="preserve">:  </w:t>
      </w:r>
      <w:r w:rsidR="00B6777E">
        <w:rPr>
          <w:rFonts w:ascii="Times New Roman" w:hAnsi="Times New Roman" w:cs="Times New Roman"/>
        </w:rPr>
        <w:t>9866</w:t>
      </w:r>
      <w:r w:rsidR="00FE1F3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чел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7AF8E3A2" w14:textId="3EEEC034" w:rsidR="003413E3" w:rsidRDefault="003413E3" w:rsidP="003413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Всего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женщин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Численность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населения</w:t>
      </w:r>
      <w:proofErr w:type="spellEnd"/>
      <w:r>
        <w:rPr>
          <w:rFonts w:ascii="Times New Roman" w:hAnsi="Times New Roman" w:cs="Times New Roman"/>
          <w:lang w:val="en-US"/>
        </w:rPr>
        <w:t>)*</w:t>
      </w:r>
      <w:proofErr w:type="gramEnd"/>
      <w:r>
        <w:rPr>
          <w:rFonts w:ascii="Times New Roman" w:hAnsi="Times New Roman" w:cs="Times New Roman"/>
          <w:lang w:val="en-US"/>
        </w:rPr>
        <w:t>100%=</w:t>
      </w:r>
      <w:r w:rsidR="0036556A">
        <w:rPr>
          <w:rFonts w:ascii="Times New Roman" w:hAnsi="Times New Roman" w:cs="Times New Roman"/>
        </w:rPr>
        <w:t>53,37</w:t>
      </w:r>
      <w:r>
        <w:rPr>
          <w:rFonts w:ascii="Times New Roman" w:hAnsi="Times New Roman" w:cs="Times New Roman"/>
          <w:lang w:val="en-US"/>
        </w:rPr>
        <w:t xml:space="preserve"> %</w:t>
      </w:r>
    </w:p>
    <w:p w14:paraId="3941B357" w14:textId="72475A8F" w:rsidR="003413E3" w:rsidRDefault="003413E3" w:rsidP="003413E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Всего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мужчин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lang w:val="en-US"/>
        </w:rPr>
        <w:t xml:space="preserve">  </w:t>
      </w:r>
      <w:r w:rsidR="00B6777E">
        <w:rPr>
          <w:rFonts w:ascii="Times New Roman" w:hAnsi="Times New Roman" w:cs="Times New Roman"/>
        </w:rPr>
        <w:t>8619</w:t>
      </w:r>
      <w:proofErr w:type="spellStart"/>
      <w:r>
        <w:rPr>
          <w:rFonts w:ascii="Times New Roman" w:hAnsi="Times New Roman" w:cs="Times New Roman"/>
          <w:lang w:val="en-US"/>
        </w:rPr>
        <w:t>чел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2889E341" w14:textId="20AF17ED" w:rsidR="003413E3" w:rsidRPr="00234E35" w:rsidRDefault="003413E3" w:rsidP="003413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34E35">
        <w:rPr>
          <w:rFonts w:ascii="Times New Roman" w:hAnsi="Times New Roman" w:cs="Times New Roman"/>
        </w:rPr>
        <w:t>(Всего мужчин/Численность населения)*100%=</w:t>
      </w:r>
      <w:r w:rsidR="00F2127F">
        <w:rPr>
          <w:rFonts w:ascii="Times New Roman" w:hAnsi="Times New Roman" w:cs="Times New Roman"/>
        </w:rPr>
        <w:t xml:space="preserve"> 46,63</w:t>
      </w:r>
      <w:r w:rsidRPr="00234E35">
        <w:rPr>
          <w:rFonts w:ascii="Times New Roman" w:hAnsi="Times New Roman" w:cs="Times New Roman"/>
        </w:rPr>
        <w:t xml:space="preserve"> %</w:t>
      </w:r>
    </w:p>
    <w:p w14:paraId="4CDFF580" w14:textId="2C96AC0B" w:rsidR="003413E3" w:rsidRDefault="003413E3" w:rsidP="003413E3">
      <w:pPr>
        <w:spacing w:line="360" w:lineRule="auto"/>
      </w:pPr>
    </w:p>
    <w:p w14:paraId="2B52E86E" w14:textId="77777777" w:rsidR="00D52091" w:rsidRDefault="00D52091" w:rsidP="003413E3">
      <w:pPr>
        <w:spacing w:line="360" w:lineRule="auto"/>
      </w:pPr>
    </w:p>
    <w:p w14:paraId="46DA14E1" w14:textId="77777777" w:rsidR="003413E3" w:rsidRPr="00234E35" w:rsidRDefault="003413E3" w:rsidP="003413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34E35">
        <w:rPr>
          <w:rFonts w:ascii="Times New Roman" w:hAnsi="Times New Roman" w:cs="Times New Roman"/>
          <w:b/>
          <w:bCs/>
        </w:rPr>
        <w:lastRenderedPageBreak/>
        <w:t>Структура трудоспособности</w:t>
      </w:r>
    </w:p>
    <w:p w14:paraId="375FCC5D" w14:textId="03213860" w:rsidR="003413E3" w:rsidRPr="008E45CA" w:rsidRDefault="003413E3" w:rsidP="003413E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</w:rPr>
      </w:pPr>
      <w:r w:rsidRPr="008E45CA">
        <w:rPr>
          <w:rFonts w:ascii="Times New Roman" w:hAnsi="Times New Roman" w:cs="Times New Roman"/>
        </w:rPr>
        <w:t xml:space="preserve">Численность населения моложе трудоспособного возраста: </w:t>
      </w:r>
      <w:r w:rsidR="00D52091">
        <w:rPr>
          <w:rFonts w:ascii="Times New Roman" w:hAnsi="Times New Roman" w:cs="Times New Roman"/>
        </w:rPr>
        <w:t>3603</w:t>
      </w:r>
      <w:r w:rsidRPr="008E45CA">
        <w:rPr>
          <w:rFonts w:ascii="Times New Roman" w:hAnsi="Times New Roman" w:cs="Times New Roman"/>
        </w:rPr>
        <w:t xml:space="preserve"> чел.</w:t>
      </w:r>
    </w:p>
    <w:p w14:paraId="712FD058" w14:textId="07B4B8A3" w:rsidR="003413E3" w:rsidRPr="008E45CA" w:rsidRDefault="003413E3" w:rsidP="003413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E45CA">
        <w:rPr>
          <w:rFonts w:ascii="Times New Roman" w:hAnsi="Times New Roman" w:cs="Times New Roman"/>
        </w:rPr>
        <w:t>(Всего людей данной категории/численность населения)*100%=</w:t>
      </w:r>
      <w:r w:rsidR="00F2127F">
        <w:rPr>
          <w:rFonts w:ascii="Times New Roman" w:hAnsi="Times New Roman" w:cs="Times New Roman"/>
        </w:rPr>
        <w:t>19,49</w:t>
      </w:r>
      <w:r w:rsidRPr="008E45CA">
        <w:rPr>
          <w:rFonts w:ascii="Times New Roman" w:hAnsi="Times New Roman" w:cs="Times New Roman"/>
        </w:rPr>
        <w:t>%</w:t>
      </w:r>
    </w:p>
    <w:p w14:paraId="5258A186" w14:textId="7B766A6B" w:rsidR="003413E3" w:rsidRPr="008E45CA" w:rsidRDefault="003413E3" w:rsidP="003413E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</w:rPr>
      </w:pPr>
      <w:r w:rsidRPr="008E45CA">
        <w:rPr>
          <w:rFonts w:ascii="Times New Roman" w:hAnsi="Times New Roman" w:cs="Times New Roman"/>
        </w:rPr>
        <w:t xml:space="preserve">Численность населения трудоспособного возраста: </w:t>
      </w:r>
      <w:r w:rsidR="00D52091">
        <w:rPr>
          <w:rFonts w:ascii="Times New Roman" w:hAnsi="Times New Roman" w:cs="Times New Roman"/>
        </w:rPr>
        <w:t>9752</w:t>
      </w:r>
      <w:r w:rsidRPr="008E45CA">
        <w:rPr>
          <w:rFonts w:ascii="Times New Roman" w:hAnsi="Times New Roman" w:cs="Times New Roman"/>
        </w:rPr>
        <w:t xml:space="preserve"> чел.</w:t>
      </w:r>
    </w:p>
    <w:p w14:paraId="2D397EB4" w14:textId="5DEA9095" w:rsidR="003413E3" w:rsidRPr="008E45CA" w:rsidRDefault="003413E3" w:rsidP="003413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E45CA">
        <w:rPr>
          <w:rFonts w:ascii="Times New Roman" w:hAnsi="Times New Roman" w:cs="Times New Roman"/>
        </w:rPr>
        <w:t>(Всего людей данной возрастной группы/численность населения)*100</w:t>
      </w:r>
      <w:r>
        <w:rPr>
          <w:rFonts w:ascii="Times New Roman" w:hAnsi="Times New Roman" w:cs="Times New Roman"/>
        </w:rPr>
        <w:t>%</w:t>
      </w:r>
      <w:r w:rsidRPr="008E45CA">
        <w:rPr>
          <w:rFonts w:ascii="Times New Roman" w:hAnsi="Times New Roman" w:cs="Times New Roman"/>
        </w:rPr>
        <w:t>=</w:t>
      </w:r>
      <w:r w:rsidR="00D021A7">
        <w:rPr>
          <w:rFonts w:ascii="Times New Roman" w:hAnsi="Times New Roman" w:cs="Times New Roman"/>
        </w:rPr>
        <w:t>52,75</w:t>
      </w:r>
      <w:r w:rsidRPr="008E45CA">
        <w:rPr>
          <w:rFonts w:ascii="Times New Roman" w:hAnsi="Times New Roman" w:cs="Times New Roman"/>
        </w:rPr>
        <w:t>%</w:t>
      </w:r>
    </w:p>
    <w:p w14:paraId="11BE7DE2" w14:textId="0EB1759E" w:rsidR="003413E3" w:rsidRPr="008E45CA" w:rsidRDefault="003413E3" w:rsidP="003413E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</w:rPr>
      </w:pPr>
      <w:r w:rsidRPr="008E45CA">
        <w:rPr>
          <w:rFonts w:ascii="Times New Roman" w:hAnsi="Times New Roman" w:cs="Times New Roman"/>
        </w:rPr>
        <w:t xml:space="preserve">Численность населения старше трудоспособного возраста: </w:t>
      </w:r>
      <w:r w:rsidR="00B678FC">
        <w:rPr>
          <w:rFonts w:ascii="Times New Roman" w:hAnsi="Times New Roman" w:cs="Times New Roman"/>
        </w:rPr>
        <w:t>5130</w:t>
      </w:r>
      <w:r w:rsidR="00D52091">
        <w:rPr>
          <w:rFonts w:ascii="Times New Roman" w:hAnsi="Times New Roman" w:cs="Times New Roman"/>
        </w:rPr>
        <w:t xml:space="preserve"> </w:t>
      </w:r>
      <w:r w:rsidRPr="008E45CA">
        <w:rPr>
          <w:rFonts w:ascii="Times New Roman" w:hAnsi="Times New Roman" w:cs="Times New Roman"/>
        </w:rPr>
        <w:t>чел.</w:t>
      </w:r>
    </w:p>
    <w:p w14:paraId="53F00D4F" w14:textId="2C70062A" w:rsidR="003413E3" w:rsidRPr="008E45CA" w:rsidRDefault="003413E3" w:rsidP="003413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E45CA">
        <w:rPr>
          <w:rFonts w:ascii="Times New Roman" w:hAnsi="Times New Roman" w:cs="Times New Roman"/>
        </w:rPr>
        <w:t>(Всего людей данной возрастной группы/численность населения)*100% =</w:t>
      </w:r>
      <w:r w:rsidR="00A01F03">
        <w:rPr>
          <w:rFonts w:ascii="Times New Roman" w:hAnsi="Times New Roman" w:cs="Times New Roman"/>
        </w:rPr>
        <w:t>27,76</w:t>
      </w:r>
      <w:r w:rsidRPr="008E45CA">
        <w:rPr>
          <w:rFonts w:ascii="Times New Roman" w:hAnsi="Times New Roman" w:cs="Times New Roman"/>
        </w:rPr>
        <w:t>%</w:t>
      </w:r>
    </w:p>
    <w:p w14:paraId="3B3B711B" w14:textId="77777777" w:rsidR="003413E3" w:rsidRDefault="003413E3" w:rsidP="003413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726EF7BD" w14:textId="77777777" w:rsidR="003413E3" w:rsidRPr="008E45CA" w:rsidRDefault="003413E3" w:rsidP="003413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E45CA">
        <w:rPr>
          <w:rFonts w:ascii="Times New Roman" w:hAnsi="Times New Roman" w:cs="Times New Roman"/>
          <w:b/>
          <w:bCs/>
        </w:rPr>
        <w:t>Рождаемость</w:t>
      </w:r>
    </w:p>
    <w:p w14:paraId="2623132F" w14:textId="793FC2F6" w:rsidR="003413E3" w:rsidRPr="008E45CA" w:rsidRDefault="003413E3" w:rsidP="003413E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E45CA">
        <w:rPr>
          <w:rFonts w:ascii="Times New Roman" w:hAnsi="Times New Roman" w:cs="Times New Roman"/>
        </w:rPr>
        <w:t xml:space="preserve">Число родившихся: </w:t>
      </w:r>
      <w:r w:rsidR="00B678FC">
        <w:rPr>
          <w:rFonts w:ascii="Times New Roman" w:hAnsi="Times New Roman" w:cs="Times New Roman"/>
        </w:rPr>
        <w:t>244</w:t>
      </w:r>
      <w:r w:rsidRPr="008E45CA">
        <w:rPr>
          <w:rFonts w:ascii="Times New Roman" w:hAnsi="Times New Roman" w:cs="Times New Roman"/>
        </w:rPr>
        <w:t xml:space="preserve"> чел.</w:t>
      </w:r>
    </w:p>
    <w:p w14:paraId="2AA3BFED" w14:textId="13225BB1" w:rsidR="003413E3" w:rsidRPr="00AB37E6" w:rsidRDefault="003413E3" w:rsidP="003413E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E45CA">
        <w:rPr>
          <w:rFonts w:ascii="Times New Roman" w:hAnsi="Times New Roman" w:cs="Times New Roman"/>
        </w:rPr>
        <w:t>Общий коэффициент рождаемости = (число родившихся живыми за год/среднегодовая численность населения)*</w:t>
      </w:r>
      <w:r w:rsidRPr="008E45CA">
        <w:rPr>
          <w:rFonts w:ascii="Times New Roman" w:hAnsi="Times New Roman" w:cs="Times New Roman"/>
          <w:bCs/>
        </w:rPr>
        <w:t xml:space="preserve">1000 </w:t>
      </w:r>
      <w:r w:rsidRPr="008E45CA">
        <w:rPr>
          <w:rFonts w:ascii="Times New Roman" w:hAnsi="Times New Roman" w:cs="Times New Roman"/>
        </w:rPr>
        <w:t>=</w:t>
      </w:r>
      <w:r w:rsidRPr="00AB37E6">
        <w:rPr>
          <w:rFonts w:ascii="Times New Roman" w:hAnsi="Times New Roman" w:cs="Times New Roman"/>
        </w:rPr>
        <w:t xml:space="preserve"> </w:t>
      </w:r>
      <w:r w:rsidR="0033050E">
        <w:rPr>
          <w:rFonts w:ascii="Times New Roman" w:hAnsi="Times New Roman" w:cs="Times New Roman"/>
        </w:rPr>
        <w:t>13,19</w:t>
      </w:r>
    </w:p>
    <w:p w14:paraId="6706B65F" w14:textId="1C770E71" w:rsidR="003413E3" w:rsidRDefault="003413E3" w:rsidP="003413E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E45CA">
        <w:rPr>
          <w:rFonts w:ascii="Times New Roman" w:hAnsi="Times New Roman" w:cs="Times New Roman"/>
        </w:rPr>
        <w:t>Показатель фертильности = (число родившихся/число женщин фертильного возраста)*1000=</w:t>
      </w:r>
      <w:r w:rsidR="0033050E">
        <w:rPr>
          <w:rFonts w:ascii="Times New Roman" w:hAnsi="Times New Roman" w:cs="Times New Roman"/>
        </w:rPr>
        <w:t>65,38</w:t>
      </w:r>
    </w:p>
    <w:p w14:paraId="078F3B19" w14:textId="77777777" w:rsidR="003413E3" w:rsidRPr="008E45CA" w:rsidRDefault="003413E3" w:rsidP="003413E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CDAE6BB" w14:textId="77777777" w:rsidR="003413E3" w:rsidRPr="008E45CA" w:rsidRDefault="003413E3" w:rsidP="003413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E45CA">
        <w:rPr>
          <w:rFonts w:ascii="Times New Roman" w:hAnsi="Times New Roman" w:cs="Times New Roman"/>
          <w:b/>
          <w:bCs/>
        </w:rPr>
        <w:t>Смертность</w:t>
      </w:r>
    </w:p>
    <w:p w14:paraId="14D253B3" w14:textId="50BD8C9F" w:rsidR="003413E3" w:rsidRPr="008E45CA" w:rsidRDefault="003413E3" w:rsidP="003413E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E45CA">
        <w:rPr>
          <w:rFonts w:ascii="Times New Roman" w:hAnsi="Times New Roman" w:cs="Times New Roman"/>
        </w:rPr>
        <w:t xml:space="preserve">Число умерших: </w:t>
      </w:r>
      <w:r w:rsidR="00B678FC">
        <w:rPr>
          <w:rFonts w:ascii="Times New Roman" w:hAnsi="Times New Roman" w:cs="Times New Roman"/>
        </w:rPr>
        <w:t>328</w:t>
      </w:r>
      <w:r w:rsidRPr="008E45CA">
        <w:rPr>
          <w:rFonts w:ascii="Times New Roman" w:hAnsi="Times New Roman" w:cs="Times New Roman"/>
        </w:rPr>
        <w:t xml:space="preserve"> чел.</w:t>
      </w:r>
    </w:p>
    <w:p w14:paraId="63E1C39B" w14:textId="739443EF" w:rsidR="003413E3" w:rsidRPr="008E45CA" w:rsidRDefault="003413E3" w:rsidP="003413E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E45CA">
        <w:rPr>
          <w:rFonts w:ascii="Times New Roman" w:hAnsi="Times New Roman" w:cs="Times New Roman"/>
        </w:rPr>
        <w:t>Общий коэффициент смертности = (число умерших за год/среднегодовая численность населения)*</w:t>
      </w:r>
      <w:r w:rsidRPr="008E45CA">
        <w:rPr>
          <w:rFonts w:ascii="Times New Roman" w:hAnsi="Times New Roman" w:cs="Times New Roman"/>
          <w:bCs/>
        </w:rPr>
        <w:t>1000 =</w:t>
      </w:r>
      <w:r w:rsidR="00F40C21">
        <w:rPr>
          <w:rFonts w:ascii="Times New Roman" w:hAnsi="Times New Roman" w:cs="Times New Roman"/>
          <w:bCs/>
        </w:rPr>
        <w:t>17,74</w:t>
      </w:r>
    </w:p>
    <w:p w14:paraId="6719F962" w14:textId="18F87594" w:rsidR="003413E3" w:rsidRDefault="003413E3" w:rsidP="003413E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E45CA">
        <w:rPr>
          <w:rFonts w:ascii="Times New Roman" w:hAnsi="Times New Roman" w:cs="Times New Roman"/>
        </w:rPr>
        <w:t>Коэффициент естественного прироста=общий коэффициент рождаемости — общий коэффициент смертности =</w:t>
      </w:r>
      <w:r>
        <w:rPr>
          <w:rFonts w:ascii="Times New Roman" w:hAnsi="Times New Roman" w:cs="Times New Roman"/>
        </w:rPr>
        <w:t xml:space="preserve"> -</w:t>
      </w:r>
      <w:r w:rsidR="00F40C21">
        <w:rPr>
          <w:rFonts w:ascii="Times New Roman" w:hAnsi="Times New Roman" w:cs="Times New Roman"/>
        </w:rPr>
        <w:t>4,55</w:t>
      </w:r>
    </w:p>
    <w:p w14:paraId="0EC364A4" w14:textId="78F8B20E" w:rsidR="00007718" w:rsidRDefault="00007718" w:rsidP="003413E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0F629D61" w14:textId="2CC4A635" w:rsidR="00007718" w:rsidRDefault="00007718" w:rsidP="0000771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</w:rPr>
      </w:pPr>
      <w:r w:rsidRPr="008E45CA">
        <w:rPr>
          <w:rFonts w:ascii="Times New Roman" w:hAnsi="Times New Roman" w:cs="Times New Roman"/>
          <w:b/>
          <w:bCs/>
        </w:rPr>
        <w:t>Вывод:</w:t>
      </w:r>
      <w:r w:rsidRPr="008E45CA">
        <w:rPr>
          <w:rFonts w:ascii="Times New Roman" w:hAnsi="Times New Roman" w:cs="Times New Roman"/>
        </w:rPr>
        <w:t xml:space="preserve"> В возрастной структуре </w:t>
      </w:r>
      <w:r>
        <w:rPr>
          <w:rFonts w:ascii="Times New Roman" w:hAnsi="Times New Roman" w:cs="Times New Roman"/>
        </w:rPr>
        <w:t xml:space="preserve"> </w:t>
      </w:r>
      <w:r w:rsidRPr="008E45CA">
        <w:rPr>
          <w:rFonts w:ascii="Times New Roman" w:hAnsi="Times New Roman" w:cs="Times New Roman"/>
        </w:rPr>
        <w:t>района преобладает взрослое население , тип населения регрессивный, в половой структуре преобладают женщины. Преобладают люди трудоспособного возраста</w:t>
      </w:r>
      <w:r>
        <w:rPr>
          <w:rFonts w:ascii="Times New Roman" w:hAnsi="Times New Roman" w:cs="Times New Roman"/>
        </w:rPr>
        <w:t xml:space="preserve">. </w:t>
      </w:r>
      <w:r w:rsidRPr="008E45CA">
        <w:rPr>
          <w:rFonts w:ascii="Times New Roman" w:hAnsi="Times New Roman" w:cs="Times New Roman"/>
        </w:rPr>
        <w:t xml:space="preserve">Показатель рождаемости  выше, чем в среднем по РФ . Показатель фертильности </w:t>
      </w:r>
      <w:r>
        <w:rPr>
          <w:rFonts w:ascii="Times New Roman" w:hAnsi="Times New Roman" w:cs="Times New Roman"/>
        </w:rPr>
        <w:t>выше</w:t>
      </w:r>
      <w:r w:rsidRPr="008E45CA">
        <w:rPr>
          <w:rFonts w:ascii="Times New Roman" w:hAnsi="Times New Roman" w:cs="Times New Roman"/>
        </w:rPr>
        <w:t>, чем в среднем по РФ . Смертность преобладает над рождаемостью (коэффициент естественного прироста -</w:t>
      </w:r>
      <w:r w:rsidR="00F73466">
        <w:rPr>
          <w:rFonts w:ascii="Times New Roman" w:hAnsi="Times New Roman" w:cs="Times New Roman"/>
        </w:rPr>
        <w:t>4,55</w:t>
      </w:r>
      <w:r w:rsidRPr="008E45CA">
        <w:rPr>
          <w:rFonts w:ascii="Times New Roman" w:hAnsi="Times New Roman" w:cs="Times New Roman"/>
        </w:rPr>
        <w:t>).</w:t>
      </w:r>
    </w:p>
    <w:p w14:paraId="77D3B20D" w14:textId="77777777" w:rsidR="00007718" w:rsidRDefault="00007718" w:rsidP="003413E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DB34654" w14:textId="0F28FA3A" w:rsidR="00221220" w:rsidRDefault="00221220" w:rsidP="00D87790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</w:p>
    <w:p w14:paraId="0B33FFEA" w14:textId="77777777" w:rsidR="001F3691" w:rsidRDefault="001F3691" w:rsidP="001F36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A2">
        <w:rPr>
          <w:rFonts w:ascii="Times New Roman" w:hAnsi="Times New Roman" w:cs="Times New Roman"/>
          <w:b/>
          <w:sz w:val="28"/>
          <w:szCs w:val="28"/>
        </w:rPr>
        <w:t>Штаты и кадры медицинских работников</w:t>
      </w:r>
    </w:p>
    <w:p w14:paraId="64ED5CEB" w14:textId="77777777" w:rsidR="001F3691" w:rsidRPr="00944CD1" w:rsidRDefault="001F3691" w:rsidP="001F3691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Коэффициент совместительства основных работников</w:t>
      </w:r>
      <w:r>
        <w:rPr>
          <w:rFonts w:ascii="Times New Roman" w:hAnsi="Times New Roman" w:cs="Times New Roman"/>
          <w:i/>
        </w:rPr>
        <w:t xml:space="preserve">: </w:t>
      </w:r>
    </w:p>
    <w:p w14:paraId="011283F5" w14:textId="4D3CD379" w:rsidR="001F3691" w:rsidRDefault="001F3691" w:rsidP="001F3691">
      <w:pPr>
        <w:spacing w:line="360" w:lineRule="auto"/>
        <w:rPr>
          <w:rFonts w:ascii="Times New Roman" w:hAnsi="Times New Roman" w:cs="Times New Roman"/>
        </w:rPr>
      </w:pPr>
      <w:r w:rsidRPr="00157DA2">
        <w:rPr>
          <w:rFonts w:ascii="Times New Roman" w:hAnsi="Times New Roman" w:cs="Times New Roman"/>
          <w:b/>
        </w:rPr>
        <w:t>Врачи – всего</w:t>
      </w:r>
      <w:r>
        <w:rPr>
          <w:rFonts w:ascii="Times New Roman" w:hAnsi="Times New Roman" w:cs="Times New Roman"/>
        </w:rPr>
        <w:t xml:space="preserve"> в целом по учреждению  </w:t>
      </w:r>
      <w:r w:rsidR="00D86227">
        <w:rPr>
          <w:rFonts w:ascii="Times New Roman" w:hAnsi="Times New Roman" w:cs="Times New Roman"/>
        </w:rPr>
        <w:t>104,25/</w:t>
      </w:r>
      <w:r w:rsidR="004A223A">
        <w:rPr>
          <w:rFonts w:ascii="Times New Roman" w:hAnsi="Times New Roman" w:cs="Times New Roman"/>
        </w:rPr>
        <w:t>87=</w:t>
      </w:r>
      <w:r w:rsidR="00CC4C94">
        <w:rPr>
          <w:rFonts w:ascii="Times New Roman" w:hAnsi="Times New Roman" w:cs="Times New Roman"/>
        </w:rPr>
        <w:t>1,19</w:t>
      </w:r>
    </w:p>
    <w:p w14:paraId="3E5D06A6" w14:textId="069FC0AF" w:rsidR="001F3691" w:rsidRDefault="001F3691" w:rsidP="001F3691">
      <w:pPr>
        <w:spacing w:line="360" w:lineRule="auto"/>
        <w:rPr>
          <w:rFonts w:ascii="Times New Roman" w:hAnsi="Times New Roman" w:cs="Times New Roman"/>
        </w:rPr>
      </w:pPr>
      <w:r w:rsidRPr="00157DA2">
        <w:rPr>
          <w:rFonts w:ascii="Times New Roman" w:hAnsi="Times New Roman" w:cs="Times New Roman"/>
          <w:b/>
        </w:rPr>
        <w:t>Врачи – всего</w:t>
      </w:r>
      <w:r>
        <w:rPr>
          <w:rFonts w:ascii="Times New Roman" w:hAnsi="Times New Roman" w:cs="Times New Roman"/>
        </w:rPr>
        <w:t xml:space="preserve"> в поликлинике </w:t>
      </w:r>
      <w:r w:rsidR="004A223A">
        <w:rPr>
          <w:rFonts w:ascii="Times New Roman" w:hAnsi="Times New Roman" w:cs="Times New Roman"/>
        </w:rPr>
        <w:t>67,75/60=</w:t>
      </w:r>
      <w:r w:rsidR="00CC4C94">
        <w:rPr>
          <w:rFonts w:ascii="Times New Roman" w:hAnsi="Times New Roman" w:cs="Times New Roman"/>
        </w:rPr>
        <w:t>1,12</w:t>
      </w:r>
    </w:p>
    <w:p w14:paraId="11D4F470" w14:textId="5895B1A5" w:rsidR="001F3691" w:rsidRDefault="001F3691" w:rsidP="001F3691">
      <w:pPr>
        <w:spacing w:line="360" w:lineRule="auto"/>
        <w:rPr>
          <w:rFonts w:ascii="Times New Roman" w:hAnsi="Times New Roman" w:cs="Times New Roman"/>
        </w:rPr>
      </w:pPr>
      <w:r w:rsidRPr="00E23307">
        <w:rPr>
          <w:rFonts w:ascii="Times New Roman" w:hAnsi="Times New Roman" w:cs="Times New Roman"/>
          <w:b/>
        </w:rPr>
        <w:t>Акушеры-гинекологи</w:t>
      </w:r>
      <w:r>
        <w:rPr>
          <w:rFonts w:ascii="Times New Roman" w:hAnsi="Times New Roman" w:cs="Times New Roman"/>
        </w:rPr>
        <w:t xml:space="preserve"> в целом по учреждению </w:t>
      </w:r>
      <w:r w:rsidR="004A223A">
        <w:rPr>
          <w:rFonts w:ascii="Times New Roman" w:hAnsi="Times New Roman" w:cs="Times New Roman"/>
        </w:rPr>
        <w:t>4/3=</w:t>
      </w:r>
      <w:r w:rsidR="00CC4C94">
        <w:rPr>
          <w:rFonts w:ascii="Times New Roman" w:hAnsi="Times New Roman" w:cs="Times New Roman"/>
        </w:rPr>
        <w:t xml:space="preserve"> 1,33</w:t>
      </w:r>
    </w:p>
    <w:p w14:paraId="31B21B5E" w14:textId="26505011" w:rsidR="001F3691" w:rsidRDefault="001F3691" w:rsidP="001F3691">
      <w:pPr>
        <w:spacing w:line="360" w:lineRule="auto"/>
        <w:rPr>
          <w:rFonts w:ascii="Times New Roman" w:hAnsi="Times New Roman" w:cs="Times New Roman"/>
        </w:rPr>
      </w:pPr>
      <w:r w:rsidRPr="00E23307">
        <w:rPr>
          <w:rFonts w:ascii="Times New Roman" w:hAnsi="Times New Roman" w:cs="Times New Roman"/>
          <w:b/>
        </w:rPr>
        <w:t>Акушеры-гинекологи</w:t>
      </w:r>
      <w:r>
        <w:rPr>
          <w:rFonts w:ascii="Times New Roman" w:hAnsi="Times New Roman" w:cs="Times New Roman"/>
        </w:rPr>
        <w:t xml:space="preserve"> в поликлинике </w:t>
      </w:r>
      <w:r w:rsidR="00172EA9">
        <w:rPr>
          <w:rFonts w:ascii="Times New Roman" w:hAnsi="Times New Roman" w:cs="Times New Roman"/>
        </w:rPr>
        <w:t>3/2</w:t>
      </w:r>
      <w:r w:rsidR="00CC4C94">
        <w:rPr>
          <w:rFonts w:ascii="Times New Roman" w:hAnsi="Times New Roman" w:cs="Times New Roman"/>
        </w:rPr>
        <w:t>=</w:t>
      </w:r>
      <w:r w:rsidR="001366FE">
        <w:rPr>
          <w:rFonts w:ascii="Times New Roman" w:hAnsi="Times New Roman" w:cs="Times New Roman"/>
        </w:rPr>
        <w:t>1,5</w:t>
      </w:r>
    </w:p>
    <w:p w14:paraId="18D0C536" w14:textId="721C7124" w:rsidR="001F3691" w:rsidRDefault="001F3691" w:rsidP="001F3691">
      <w:pPr>
        <w:spacing w:line="360" w:lineRule="auto"/>
        <w:rPr>
          <w:rFonts w:ascii="Times New Roman" w:hAnsi="Times New Roman" w:cs="Times New Roman"/>
        </w:rPr>
      </w:pPr>
      <w:r w:rsidRPr="00E23307">
        <w:rPr>
          <w:rFonts w:ascii="Times New Roman" w:hAnsi="Times New Roman" w:cs="Times New Roman"/>
          <w:b/>
        </w:rPr>
        <w:lastRenderedPageBreak/>
        <w:t>Офтальмологи</w:t>
      </w:r>
      <w:r>
        <w:rPr>
          <w:rFonts w:ascii="Times New Roman" w:hAnsi="Times New Roman" w:cs="Times New Roman"/>
        </w:rPr>
        <w:t xml:space="preserve"> в целом по учреждению </w:t>
      </w:r>
      <w:r w:rsidR="00172EA9">
        <w:rPr>
          <w:rFonts w:ascii="Times New Roman" w:hAnsi="Times New Roman" w:cs="Times New Roman"/>
        </w:rPr>
        <w:t>2/2=</w:t>
      </w:r>
      <w:r w:rsidR="001366FE">
        <w:rPr>
          <w:rFonts w:ascii="Times New Roman" w:hAnsi="Times New Roman" w:cs="Times New Roman"/>
        </w:rPr>
        <w:t>1</w:t>
      </w:r>
    </w:p>
    <w:p w14:paraId="1C2A56DA" w14:textId="482D7188" w:rsidR="001F3691" w:rsidRDefault="001F3691" w:rsidP="001F3691">
      <w:pPr>
        <w:spacing w:line="360" w:lineRule="auto"/>
        <w:rPr>
          <w:rFonts w:ascii="Times New Roman" w:hAnsi="Times New Roman" w:cs="Times New Roman"/>
        </w:rPr>
      </w:pPr>
      <w:r w:rsidRPr="00E23307">
        <w:rPr>
          <w:rFonts w:ascii="Times New Roman" w:hAnsi="Times New Roman" w:cs="Times New Roman"/>
          <w:b/>
        </w:rPr>
        <w:t>Офтальмологи</w:t>
      </w:r>
      <w:r>
        <w:rPr>
          <w:rFonts w:ascii="Times New Roman" w:hAnsi="Times New Roman" w:cs="Times New Roman"/>
        </w:rPr>
        <w:t xml:space="preserve"> в поликлинике </w:t>
      </w:r>
      <w:r w:rsidR="00172EA9">
        <w:rPr>
          <w:rFonts w:ascii="Times New Roman" w:hAnsi="Times New Roman" w:cs="Times New Roman"/>
        </w:rPr>
        <w:t>2/2=</w:t>
      </w:r>
      <w:r w:rsidR="001366FE">
        <w:rPr>
          <w:rFonts w:ascii="Times New Roman" w:hAnsi="Times New Roman" w:cs="Times New Roman"/>
        </w:rPr>
        <w:t>1</w:t>
      </w:r>
    </w:p>
    <w:p w14:paraId="1F529F72" w14:textId="1C5F8C56" w:rsidR="001F3691" w:rsidRDefault="001F3691" w:rsidP="001F3691">
      <w:pPr>
        <w:spacing w:line="360" w:lineRule="auto"/>
        <w:rPr>
          <w:rFonts w:ascii="Times New Roman" w:hAnsi="Times New Roman" w:cs="Times New Roman"/>
        </w:rPr>
      </w:pPr>
      <w:r w:rsidRPr="00E23307">
        <w:rPr>
          <w:rFonts w:ascii="Times New Roman" w:hAnsi="Times New Roman" w:cs="Times New Roman"/>
          <w:b/>
        </w:rPr>
        <w:t>Отоларингологи</w:t>
      </w:r>
      <w:r>
        <w:rPr>
          <w:rFonts w:ascii="Times New Roman" w:hAnsi="Times New Roman" w:cs="Times New Roman"/>
        </w:rPr>
        <w:t xml:space="preserve"> в целом по учреждению</w:t>
      </w:r>
      <w:r w:rsidR="00172EA9">
        <w:rPr>
          <w:rFonts w:ascii="Times New Roman" w:hAnsi="Times New Roman" w:cs="Times New Roman"/>
        </w:rPr>
        <w:t xml:space="preserve"> =0</w:t>
      </w:r>
    </w:p>
    <w:p w14:paraId="3FBB9F5F" w14:textId="05F3E005" w:rsidR="001F3691" w:rsidRDefault="001F3691" w:rsidP="001F3691">
      <w:pPr>
        <w:spacing w:line="360" w:lineRule="auto"/>
        <w:rPr>
          <w:rFonts w:ascii="Times New Roman" w:hAnsi="Times New Roman" w:cs="Times New Roman"/>
        </w:rPr>
      </w:pPr>
      <w:r w:rsidRPr="00E23307">
        <w:rPr>
          <w:rFonts w:ascii="Times New Roman" w:hAnsi="Times New Roman" w:cs="Times New Roman"/>
          <w:b/>
        </w:rPr>
        <w:t xml:space="preserve">Отоларингологи </w:t>
      </w:r>
      <w:r>
        <w:rPr>
          <w:rFonts w:ascii="Times New Roman" w:hAnsi="Times New Roman" w:cs="Times New Roman"/>
        </w:rPr>
        <w:t xml:space="preserve">в поликлинике </w:t>
      </w:r>
      <w:r w:rsidR="006D4061">
        <w:rPr>
          <w:rFonts w:ascii="Times New Roman" w:hAnsi="Times New Roman" w:cs="Times New Roman"/>
        </w:rPr>
        <w:t>=0</w:t>
      </w:r>
    </w:p>
    <w:p w14:paraId="1BDDD9E1" w14:textId="12694733" w:rsidR="001F3691" w:rsidRDefault="001F3691" w:rsidP="001F3691">
      <w:pPr>
        <w:spacing w:line="360" w:lineRule="auto"/>
        <w:rPr>
          <w:rFonts w:ascii="Times New Roman" w:hAnsi="Times New Roman" w:cs="Times New Roman"/>
        </w:rPr>
      </w:pPr>
      <w:r w:rsidRPr="00E23307">
        <w:rPr>
          <w:rFonts w:ascii="Times New Roman" w:hAnsi="Times New Roman" w:cs="Times New Roman"/>
          <w:b/>
        </w:rPr>
        <w:t>Педиатры</w:t>
      </w:r>
      <w:r>
        <w:rPr>
          <w:rFonts w:ascii="Times New Roman" w:hAnsi="Times New Roman" w:cs="Times New Roman"/>
        </w:rPr>
        <w:t xml:space="preserve"> в целом по учреждению </w:t>
      </w:r>
      <w:r w:rsidR="006D4061">
        <w:rPr>
          <w:rFonts w:ascii="Times New Roman" w:hAnsi="Times New Roman" w:cs="Times New Roman"/>
        </w:rPr>
        <w:t>11/11=</w:t>
      </w:r>
      <w:r w:rsidR="001366FE">
        <w:rPr>
          <w:rFonts w:ascii="Times New Roman" w:hAnsi="Times New Roman" w:cs="Times New Roman"/>
        </w:rPr>
        <w:t>1</w:t>
      </w:r>
    </w:p>
    <w:p w14:paraId="28FC4277" w14:textId="6BDD2C5E" w:rsidR="001F3691" w:rsidRDefault="001F3691" w:rsidP="001F3691">
      <w:pPr>
        <w:spacing w:line="360" w:lineRule="auto"/>
        <w:rPr>
          <w:rFonts w:ascii="Times New Roman" w:hAnsi="Times New Roman" w:cs="Times New Roman"/>
        </w:rPr>
      </w:pPr>
      <w:r w:rsidRPr="00E23307">
        <w:rPr>
          <w:rFonts w:ascii="Times New Roman" w:hAnsi="Times New Roman" w:cs="Times New Roman"/>
          <w:b/>
        </w:rPr>
        <w:t>Педиатры</w:t>
      </w:r>
      <w:r>
        <w:rPr>
          <w:rFonts w:ascii="Times New Roman" w:hAnsi="Times New Roman" w:cs="Times New Roman"/>
        </w:rPr>
        <w:t xml:space="preserve"> в поликлинике </w:t>
      </w:r>
      <w:r w:rsidR="006D4061">
        <w:rPr>
          <w:rFonts w:ascii="Times New Roman" w:hAnsi="Times New Roman" w:cs="Times New Roman"/>
        </w:rPr>
        <w:t>10/10=</w:t>
      </w:r>
      <w:r w:rsidR="001366FE">
        <w:rPr>
          <w:rFonts w:ascii="Times New Roman" w:hAnsi="Times New Roman" w:cs="Times New Roman"/>
        </w:rPr>
        <w:t>1</w:t>
      </w:r>
    </w:p>
    <w:p w14:paraId="708E8BC5" w14:textId="4C62DC87" w:rsidR="001F3691" w:rsidRDefault="001F3691" w:rsidP="001F3691">
      <w:pPr>
        <w:spacing w:line="360" w:lineRule="auto"/>
        <w:rPr>
          <w:rFonts w:ascii="Times New Roman" w:hAnsi="Times New Roman" w:cs="Times New Roman"/>
        </w:rPr>
      </w:pPr>
      <w:r w:rsidRPr="00E23307">
        <w:rPr>
          <w:rFonts w:ascii="Times New Roman" w:hAnsi="Times New Roman" w:cs="Times New Roman"/>
          <w:b/>
        </w:rPr>
        <w:t>Терапевты</w:t>
      </w:r>
      <w:r>
        <w:rPr>
          <w:rFonts w:ascii="Times New Roman" w:hAnsi="Times New Roman" w:cs="Times New Roman"/>
        </w:rPr>
        <w:t xml:space="preserve"> в целом по учреждению </w:t>
      </w:r>
      <w:r w:rsidR="006D4061">
        <w:rPr>
          <w:rFonts w:ascii="Times New Roman" w:hAnsi="Times New Roman" w:cs="Times New Roman"/>
        </w:rPr>
        <w:t>23,25/</w:t>
      </w:r>
      <w:r w:rsidR="007F21DF">
        <w:rPr>
          <w:rFonts w:ascii="Times New Roman" w:hAnsi="Times New Roman" w:cs="Times New Roman"/>
        </w:rPr>
        <w:t>22=</w:t>
      </w:r>
      <w:r w:rsidR="001366FE">
        <w:rPr>
          <w:rFonts w:ascii="Times New Roman" w:hAnsi="Times New Roman" w:cs="Times New Roman"/>
        </w:rPr>
        <w:t>1,05</w:t>
      </w:r>
    </w:p>
    <w:p w14:paraId="2794FBC7" w14:textId="04709517" w:rsidR="001F3691" w:rsidRDefault="001F3691" w:rsidP="001F3691">
      <w:pPr>
        <w:spacing w:line="360" w:lineRule="auto"/>
        <w:rPr>
          <w:rFonts w:ascii="Times New Roman" w:hAnsi="Times New Roman" w:cs="Times New Roman"/>
        </w:rPr>
      </w:pPr>
      <w:r w:rsidRPr="00E23307">
        <w:rPr>
          <w:rFonts w:ascii="Times New Roman" w:hAnsi="Times New Roman" w:cs="Times New Roman"/>
          <w:b/>
        </w:rPr>
        <w:t>Терапевты</w:t>
      </w:r>
      <w:r>
        <w:rPr>
          <w:rFonts w:ascii="Times New Roman" w:hAnsi="Times New Roman" w:cs="Times New Roman"/>
        </w:rPr>
        <w:t xml:space="preserve"> в поликлинике </w:t>
      </w:r>
      <w:r w:rsidR="007F21DF">
        <w:rPr>
          <w:rFonts w:ascii="Times New Roman" w:hAnsi="Times New Roman" w:cs="Times New Roman"/>
        </w:rPr>
        <w:t>18,25/18=</w:t>
      </w:r>
      <w:r w:rsidR="001366FE">
        <w:rPr>
          <w:rFonts w:ascii="Times New Roman" w:hAnsi="Times New Roman" w:cs="Times New Roman"/>
        </w:rPr>
        <w:t>1,01</w:t>
      </w:r>
    </w:p>
    <w:p w14:paraId="198BDAD6" w14:textId="7024D97B" w:rsidR="001F3691" w:rsidRDefault="001F3691" w:rsidP="001F3691">
      <w:pPr>
        <w:spacing w:line="360" w:lineRule="auto"/>
        <w:rPr>
          <w:rFonts w:ascii="Times New Roman" w:hAnsi="Times New Roman" w:cs="Times New Roman"/>
        </w:rPr>
      </w:pPr>
      <w:r w:rsidRPr="00E23307">
        <w:rPr>
          <w:rFonts w:ascii="Times New Roman" w:hAnsi="Times New Roman" w:cs="Times New Roman"/>
          <w:b/>
        </w:rPr>
        <w:t>Хирурги</w:t>
      </w:r>
      <w:r>
        <w:rPr>
          <w:rFonts w:ascii="Times New Roman" w:hAnsi="Times New Roman" w:cs="Times New Roman"/>
        </w:rPr>
        <w:t xml:space="preserve"> в целом по учреждению </w:t>
      </w:r>
      <w:r w:rsidR="007F21DF">
        <w:rPr>
          <w:rFonts w:ascii="Times New Roman" w:hAnsi="Times New Roman" w:cs="Times New Roman"/>
        </w:rPr>
        <w:t>6,25/6=</w:t>
      </w:r>
      <w:r w:rsidR="001366FE">
        <w:rPr>
          <w:rFonts w:ascii="Times New Roman" w:hAnsi="Times New Roman" w:cs="Times New Roman"/>
        </w:rPr>
        <w:t>1,04</w:t>
      </w:r>
    </w:p>
    <w:p w14:paraId="2556F98B" w14:textId="50B83B7E" w:rsidR="001F3691" w:rsidRDefault="001F3691" w:rsidP="001F3691">
      <w:pPr>
        <w:spacing w:line="360" w:lineRule="auto"/>
        <w:rPr>
          <w:rFonts w:ascii="Times New Roman" w:hAnsi="Times New Roman" w:cs="Times New Roman"/>
        </w:rPr>
      </w:pPr>
      <w:r w:rsidRPr="00E23307">
        <w:rPr>
          <w:rFonts w:ascii="Times New Roman" w:hAnsi="Times New Roman" w:cs="Times New Roman"/>
          <w:b/>
        </w:rPr>
        <w:t>Хирурги</w:t>
      </w:r>
      <w:r>
        <w:rPr>
          <w:rFonts w:ascii="Times New Roman" w:hAnsi="Times New Roman" w:cs="Times New Roman"/>
        </w:rPr>
        <w:t xml:space="preserve"> в поликлинике </w:t>
      </w:r>
      <w:r w:rsidR="007F21DF">
        <w:rPr>
          <w:rFonts w:ascii="Times New Roman" w:hAnsi="Times New Roman" w:cs="Times New Roman"/>
        </w:rPr>
        <w:t>3/3</w:t>
      </w:r>
      <w:r w:rsidR="00CC4C94">
        <w:rPr>
          <w:rFonts w:ascii="Times New Roman" w:hAnsi="Times New Roman" w:cs="Times New Roman"/>
        </w:rPr>
        <w:t>=</w:t>
      </w:r>
      <w:r w:rsidR="001366FE">
        <w:rPr>
          <w:rFonts w:ascii="Times New Roman" w:hAnsi="Times New Roman" w:cs="Times New Roman"/>
        </w:rPr>
        <w:t>1</w:t>
      </w:r>
    </w:p>
    <w:p w14:paraId="14B00D02" w14:textId="765F4BDD" w:rsidR="001F3691" w:rsidRDefault="001F3691" w:rsidP="001F3691">
      <w:pPr>
        <w:rPr>
          <w:rFonts w:ascii="Times New Roman" w:hAnsi="Times New Roman" w:cs="Times New Roman"/>
          <w:color w:val="000000"/>
        </w:rPr>
      </w:pPr>
      <w:r w:rsidRPr="009C21F2">
        <w:rPr>
          <w:rFonts w:ascii="Times New Roman" w:hAnsi="Times New Roman" w:cs="Times New Roman"/>
          <w:b/>
          <w:color w:val="000000"/>
        </w:rPr>
        <w:t>Вывод:</w:t>
      </w:r>
      <w:r w:rsidRPr="009C21F2">
        <w:rPr>
          <w:rFonts w:ascii="Times New Roman" w:hAnsi="Times New Roman" w:cs="Times New Roman"/>
          <w:color w:val="000000"/>
        </w:rPr>
        <w:t xml:space="preserve"> Укомплектованность медицинскими кадрами в районе на </w:t>
      </w:r>
      <w:r>
        <w:rPr>
          <w:rFonts w:ascii="Times New Roman" w:hAnsi="Times New Roman" w:cs="Times New Roman"/>
          <w:color w:val="000000"/>
        </w:rPr>
        <w:t xml:space="preserve"> высоком уровне ,</w:t>
      </w:r>
      <w:r w:rsidRPr="009C21F2">
        <w:rPr>
          <w:rFonts w:ascii="Times New Roman" w:hAnsi="Times New Roman" w:cs="Times New Roman"/>
        </w:rPr>
        <w:t xml:space="preserve"> </w:t>
      </w:r>
      <w:r w:rsidRPr="009C21F2">
        <w:rPr>
          <w:rFonts w:ascii="Times New Roman" w:hAnsi="Times New Roman" w:cs="Times New Roman"/>
          <w:color w:val="000000"/>
        </w:rPr>
        <w:t xml:space="preserve">что говорит о </w:t>
      </w:r>
      <w:r>
        <w:rPr>
          <w:rFonts w:ascii="Times New Roman" w:hAnsi="Times New Roman" w:cs="Times New Roman"/>
          <w:color w:val="000000"/>
        </w:rPr>
        <w:t xml:space="preserve"> хорошей </w:t>
      </w:r>
      <w:r w:rsidRPr="009C21F2">
        <w:rPr>
          <w:rFonts w:ascii="Times New Roman" w:hAnsi="Times New Roman" w:cs="Times New Roman"/>
          <w:color w:val="000000"/>
        </w:rPr>
        <w:t xml:space="preserve"> кадровой политике  район</w:t>
      </w:r>
      <w:r>
        <w:rPr>
          <w:rFonts w:ascii="Times New Roman" w:hAnsi="Times New Roman" w:cs="Times New Roman"/>
          <w:color w:val="000000"/>
        </w:rPr>
        <w:t>а</w:t>
      </w:r>
      <w:r w:rsidRPr="009C21F2">
        <w:rPr>
          <w:rFonts w:ascii="Times New Roman" w:hAnsi="Times New Roman" w:cs="Times New Roman"/>
          <w:color w:val="000000"/>
        </w:rPr>
        <w:t xml:space="preserve">. </w:t>
      </w:r>
      <w:r w:rsidR="007F364E">
        <w:rPr>
          <w:rFonts w:ascii="Times New Roman" w:hAnsi="Times New Roman" w:cs="Times New Roman"/>
          <w:color w:val="000000"/>
        </w:rPr>
        <w:t>Необходимо привлечь специалистов на должность врача-оториноларинголога.</w:t>
      </w:r>
    </w:p>
    <w:p w14:paraId="1A4708CD" w14:textId="32297046" w:rsidR="007F364E" w:rsidRDefault="007F364E" w:rsidP="001F3691">
      <w:pPr>
        <w:rPr>
          <w:rFonts w:ascii="Times New Roman" w:hAnsi="Times New Roman" w:cs="Times New Roman"/>
          <w:color w:val="000000"/>
        </w:rPr>
      </w:pPr>
    </w:p>
    <w:p w14:paraId="7AC4F210" w14:textId="70873856" w:rsidR="007F364E" w:rsidRDefault="007F364E" w:rsidP="001F3691">
      <w:pPr>
        <w:rPr>
          <w:rFonts w:ascii="Times New Roman" w:hAnsi="Times New Roman" w:cs="Times New Roman"/>
          <w:color w:val="000000"/>
        </w:rPr>
      </w:pPr>
    </w:p>
    <w:p w14:paraId="3E397E83" w14:textId="77777777" w:rsidR="007F364E" w:rsidRDefault="007F364E" w:rsidP="007F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378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</w:t>
      </w:r>
      <w:r>
        <w:rPr>
          <w:rFonts w:ascii="Times New Roman" w:hAnsi="Times New Roman" w:cs="Times New Roman"/>
          <w:b/>
          <w:sz w:val="28"/>
          <w:szCs w:val="28"/>
        </w:rPr>
        <w:t>поликлиники</w:t>
      </w:r>
    </w:p>
    <w:p w14:paraId="3EB7355E" w14:textId="77777777" w:rsidR="007F364E" w:rsidRDefault="007F364E" w:rsidP="007F36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71F75" w14:textId="77777777" w:rsidR="007F364E" w:rsidRDefault="007F364E" w:rsidP="007F36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Определение мощности амбулаторно-поликлинического учреждения</w:t>
      </w:r>
    </w:p>
    <w:p w14:paraId="7BCE89D7" w14:textId="77777777" w:rsidR="007F364E" w:rsidRDefault="007F364E" w:rsidP="007F364E">
      <w:pPr>
        <w:jc w:val="center"/>
        <w:rPr>
          <w:rFonts w:ascii="Times New Roman" w:hAnsi="Times New Roman" w:cs="Times New Roman"/>
          <w:b/>
        </w:rPr>
      </w:pPr>
    </w:p>
    <w:p w14:paraId="3D8B021B" w14:textId="771BCCCF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Проектная мощность =  </w:t>
      </w:r>
      <w:r w:rsidR="00E8146B">
        <w:rPr>
          <w:rFonts w:ascii="Times New Roman" w:hAnsi="Times New Roman" w:cs="Times New Roman"/>
        </w:rPr>
        <w:t xml:space="preserve">650 </w:t>
      </w:r>
      <w:r>
        <w:rPr>
          <w:rFonts w:ascii="Times New Roman" w:hAnsi="Times New Roman" w:cs="Times New Roman"/>
        </w:rPr>
        <w:t>посещений в смену.</w:t>
      </w:r>
    </w:p>
    <w:p w14:paraId="18DC892C" w14:textId="77777777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рабочих дней = 247 дней</w:t>
      </w:r>
    </w:p>
    <w:p w14:paraId="5F871BC6" w14:textId="77777777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смен = 2</w:t>
      </w:r>
    </w:p>
    <w:p w14:paraId="5D415D02" w14:textId="2DEC98A4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населения = 1</w:t>
      </w:r>
      <w:r w:rsidR="00E8146B">
        <w:rPr>
          <w:rFonts w:ascii="Times New Roman" w:hAnsi="Times New Roman" w:cs="Times New Roman"/>
        </w:rPr>
        <w:t>8485</w:t>
      </w:r>
    </w:p>
    <w:p w14:paraId="2F9A0D04" w14:textId="22E67D10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  <w:r w:rsidRPr="00126A08">
        <w:rPr>
          <w:rFonts w:ascii="Times New Roman" w:hAnsi="Times New Roman" w:cs="Times New Roman"/>
          <w:b/>
          <w:i/>
        </w:rPr>
        <w:t xml:space="preserve">Фактическая мощность = </w:t>
      </w:r>
      <w:r>
        <w:rPr>
          <w:rFonts w:ascii="Times New Roman" w:hAnsi="Times New Roman" w:cs="Times New Roman"/>
        </w:rPr>
        <w:t>(</w:t>
      </w:r>
      <w:r w:rsidR="00E8146B">
        <w:rPr>
          <w:rFonts w:ascii="Times New Roman" w:hAnsi="Times New Roman" w:cs="Times New Roman"/>
        </w:rPr>
        <w:t>237019</w:t>
      </w:r>
      <w:r>
        <w:rPr>
          <w:rFonts w:ascii="Times New Roman" w:hAnsi="Times New Roman" w:cs="Times New Roman"/>
        </w:rPr>
        <w:t>+</w:t>
      </w:r>
      <w:r w:rsidR="0084178D">
        <w:rPr>
          <w:rFonts w:ascii="Times New Roman" w:hAnsi="Times New Roman" w:cs="Times New Roman"/>
        </w:rPr>
        <w:t>5228</w:t>
      </w:r>
      <w:r>
        <w:rPr>
          <w:rFonts w:ascii="Times New Roman" w:hAnsi="Times New Roman" w:cs="Times New Roman"/>
        </w:rPr>
        <w:t>)/(494</w:t>
      </w:r>
      <w:r w:rsidRPr="008E45CA">
        <w:rPr>
          <w:rFonts w:ascii="Times New Roman" w:hAnsi="Times New Roman" w:cs="Times New Roman"/>
        </w:rPr>
        <w:t xml:space="preserve">) = </w:t>
      </w:r>
      <w:r w:rsidR="0084178D">
        <w:rPr>
          <w:rFonts w:ascii="Times New Roman" w:hAnsi="Times New Roman" w:cs="Times New Roman"/>
        </w:rPr>
        <w:t>490</w:t>
      </w:r>
      <w:r>
        <w:rPr>
          <w:rFonts w:ascii="Times New Roman" w:hAnsi="Times New Roman" w:cs="Times New Roman"/>
        </w:rPr>
        <w:t xml:space="preserve"> посещений в смену.</w:t>
      </w:r>
    </w:p>
    <w:p w14:paraId="43F20C86" w14:textId="45186D80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Фактическая мощность в 1,</w:t>
      </w:r>
      <w:r w:rsidR="0084178D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раза меньше плановой, что не требует дополнительных мощностей АПУ.</w:t>
      </w:r>
    </w:p>
    <w:p w14:paraId="37D741C1" w14:textId="77777777" w:rsidR="007F364E" w:rsidRPr="00550537" w:rsidRDefault="007F364E" w:rsidP="007F364E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550537">
        <w:rPr>
          <w:rFonts w:ascii="Times New Roman" w:hAnsi="Times New Roman" w:cs="Times New Roman"/>
          <w:b/>
          <w:bCs/>
          <w:iCs/>
          <w:color w:val="000000"/>
        </w:rPr>
        <w:t>ФВД плановая:</w:t>
      </w:r>
    </w:p>
    <w:p w14:paraId="5802511E" w14:textId="77777777" w:rsidR="007F364E" w:rsidRPr="00C24063" w:rsidRDefault="007F364E" w:rsidP="007F364E">
      <w:pPr>
        <w:spacing w:line="360" w:lineRule="auto"/>
        <w:rPr>
          <w:rFonts w:ascii="Times New Roman" w:hAnsi="Times New Roman" w:cs="Times New Roman"/>
        </w:rPr>
      </w:pPr>
      <w:r w:rsidRPr="00C24063">
        <w:rPr>
          <w:rFonts w:ascii="Times New Roman" w:hAnsi="Times New Roman" w:cs="Times New Roman"/>
          <w:b/>
          <w:bCs/>
        </w:rPr>
        <w:t>акушера-гинеколога</w:t>
      </w:r>
      <w:r>
        <w:rPr>
          <w:rFonts w:ascii="Times New Roman" w:hAnsi="Times New Roman" w:cs="Times New Roman"/>
        </w:rPr>
        <w:t xml:space="preserve"> (4*3*213)+(1,25*3*213)+(8*1*213)=2556+798,75+1704= 5058,75</w:t>
      </w:r>
    </w:p>
    <w:p w14:paraId="6BEEDB17" w14:textId="77777777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  <w:r w:rsidRPr="00C24063">
        <w:rPr>
          <w:rFonts w:ascii="Times New Roman" w:hAnsi="Times New Roman" w:cs="Times New Roman"/>
          <w:b/>
          <w:bCs/>
        </w:rPr>
        <w:t>педиатра</w:t>
      </w:r>
      <w:r>
        <w:rPr>
          <w:rFonts w:ascii="Times New Roman" w:hAnsi="Times New Roman" w:cs="Times New Roman"/>
        </w:rPr>
        <w:t xml:space="preserve"> (4*3*213)+(2*3*213)+(7*1*213)=2556+1278+1491=5325</w:t>
      </w:r>
    </w:p>
    <w:p w14:paraId="59B13A2E" w14:textId="77777777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  <w:r w:rsidRPr="00C24063">
        <w:rPr>
          <w:rFonts w:ascii="Times New Roman" w:hAnsi="Times New Roman" w:cs="Times New Roman"/>
          <w:b/>
          <w:bCs/>
        </w:rPr>
        <w:t>офтальмолога</w:t>
      </w:r>
      <w:r>
        <w:rPr>
          <w:rFonts w:ascii="Times New Roman" w:hAnsi="Times New Roman" w:cs="Times New Roman"/>
        </w:rPr>
        <w:t xml:space="preserve"> (5*3*213)+(1,25*3*213)+(16*1*213)=3195+798,75+3408=7401,75</w:t>
      </w:r>
    </w:p>
    <w:p w14:paraId="7F11E9F2" w14:textId="77777777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  <w:r w:rsidRPr="00C24063">
        <w:rPr>
          <w:rFonts w:ascii="Times New Roman" w:hAnsi="Times New Roman" w:cs="Times New Roman"/>
          <w:b/>
          <w:bCs/>
        </w:rPr>
        <w:t xml:space="preserve">терапевта </w:t>
      </w:r>
      <w:r>
        <w:rPr>
          <w:rFonts w:ascii="Times New Roman" w:hAnsi="Times New Roman" w:cs="Times New Roman"/>
        </w:rPr>
        <w:t>(4*3*213)+(2*3*213)+(7*1*213)=2556+1278+1491=5325</w:t>
      </w:r>
    </w:p>
    <w:p w14:paraId="6D48F70D" w14:textId="77777777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  <w:r w:rsidRPr="00C24063">
        <w:rPr>
          <w:rFonts w:ascii="Times New Roman" w:hAnsi="Times New Roman" w:cs="Times New Roman"/>
          <w:b/>
          <w:bCs/>
        </w:rPr>
        <w:t>хирурга</w:t>
      </w:r>
      <w:r>
        <w:rPr>
          <w:rFonts w:ascii="Times New Roman" w:hAnsi="Times New Roman" w:cs="Times New Roman"/>
        </w:rPr>
        <w:t xml:space="preserve"> (6*3*213)+(1,25*3*213)+(9*1*213)=3834+798,75+1919=6551,75</w:t>
      </w:r>
    </w:p>
    <w:p w14:paraId="233A9D98" w14:textId="77777777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</w:p>
    <w:p w14:paraId="1ABC8B0A" w14:textId="77777777" w:rsidR="007F364E" w:rsidRPr="00550537" w:rsidRDefault="007F364E" w:rsidP="007F364E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550537">
        <w:rPr>
          <w:rFonts w:ascii="Times New Roman" w:hAnsi="Times New Roman" w:cs="Times New Roman"/>
          <w:b/>
          <w:bCs/>
          <w:iCs/>
          <w:color w:val="000000"/>
        </w:rPr>
        <w:t xml:space="preserve">ФВД </w:t>
      </w:r>
      <w:r>
        <w:rPr>
          <w:rFonts w:ascii="Times New Roman" w:hAnsi="Times New Roman" w:cs="Times New Roman"/>
          <w:b/>
          <w:bCs/>
          <w:iCs/>
          <w:color w:val="000000"/>
        </w:rPr>
        <w:t>фактическая</w:t>
      </w:r>
      <w:r w:rsidRPr="00550537">
        <w:rPr>
          <w:rFonts w:ascii="Times New Roman" w:hAnsi="Times New Roman" w:cs="Times New Roman"/>
          <w:b/>
          <w:bCs/>
          <w:iCs/>
          <w:color w:val="000000"/>
        </w:rPr>
        <w:t>:</w:t>
      </w:r>
    </w:p>
    <w:p w14:paraId="4E2EC8A9" w14:textId="7BFDAA9A" w:rsidR="007F364E" w:rsidRPr="00C24063" w:rsidRDefault="007F364E" w:rsidP="007F364E">
      <w:pPr>
        <w:spacing w:line="360" w:lineRule="auto"/>
        <w:rPr>
          <w:rFonts w:ascii="Times New Roman" w:hAnsi="Times New Roman" w:cs="Times New Roman"/>
        </w:rPr>
      </w:pPr>
      <w:r w:rsidRPr="00C24063">
        <w:rPr>
          <w:rFonts w:ascii="Times New Roman" w:hAnsi="Times New Roman" w:cs="Times New Roman"/>
          <w:b/>
          <w:bCs/>
        </w:rPr>
        <w:t>акушера-гинеколога</w:t>
      </w:r>
      <w:r>
        <w:rPr>
          <w:rFonts w:ascii="Times New Roman" w:hAnsi="Times New Roman" w:cs="Times New Roman"/>
        </w:rPr>
        <w:t xml:space="preserve"> </w:t>
      </w:r>
      <w:r w:rsidR="00456D13">
        <w:rPr>
          <w:rFonts w:ascii="Times New Roman" w:hAnsi="Times New Roman" w:cs="Times New Roman"/>
        </w:rPr>
        <w:t>12019</w:t>
      </w:r>
      <w:r w:rsidR="0005495D">
        <w:rPr>
          <w:rFonts w:ascii="Times New Roman" w:hAnsi="Times New Roman" w:cs="Times New Roman"/>
        </w:rPr>
        <w:t>/</w:t>
      </w:r>
      <w:r w:rsidR="00B41FA6">
        <w:rPr>
          <w:rFonts w:ascii="Times New Roman" w:hAnsi="Times New Roman" w:cs="Times New Roman"/>
        </w:rPr>
        <w:t>3=</w:t>
      </w:r>
      <w:r w:rsidR="007C2CDF">
        <w:rPr>
          <w:rFonts w:ascii="Times New Roman" w:hAnsi="Times New Roman" w:cs="Times New Roman"/>
        </w:rPr>
        <w:t>4006,33</w:t>
      </w:r>
    </w:p>
    <w:p w14:paraId="49AB91F3" w14:textId="0993D4E5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  <w:r w:rsidRPr="00C24063">
        <w:rPr>
          <w:rFonts w:ascii="Times New Roman" w:hAnsi="Times New Roman" w:cs="Times New Roman"/>
          <w:b/>
          <w:bCs/>
        </w:rPr>
        <w:t>офтальмолога</w:t>
      </w:r>
      <w:r>
        <w:rPr>
          <w:rFonts w:ascii="Times New Roman" w:hAnsi="Times New Roman" w:cs="Times New Roman"/>
        </w:rPr>
        <w:t xml:space="preserve"> </w:t>
      </w:r>
      <w:r w:rsidR="00456D13">
        <w:rPr>
          <w:rFonts w:ascii="Times New Roman" w:hAnsi="Times New Roman" w:cs="Times New Roman"/>
        </w:rPr>
        <w:t>16867</w:t>
      </w:r>
      <w:r w:rsidR="0005495D">
        <w:rPr>
          <w:rFonts w:ascii="Times New Roman" w:hAnsi="Times New Roman" w:cs="Times New Roman"/>
        </w:rPr>
        <w:t>/</w:t>
      </w:r>
      <w:r w:rsidR="00B41FA6">
        <w:rPr>
          <w:rFonts w:ascii="Times New Roman" w:hAnsi="Times New Roman" w:cs="Times New Roman"/>
        </w:rPr>
        <w:t>2=</w:t>
      </w:r>
      <w:r w:rsidR="002A6CA1">
        <w:rPr>
          <w:rFonts w:ascii="Times New Roman" w:hAnsi="Times New Roman" w:cs="Times New Roman"/>
        </w:rPr>
        <w:t>8433,5</w:t>
      </w:r>
    </w:p>
    <w:p w14:paraId="560AE354" w14:textId="29B27B91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  <w:r w:rsidRPr="00C24063">
        <w:rPr>
          <w:rFonts w:ascii="Times New Roman" w:hAnsi="Times New Roman" w:cs="Times New Roman"/>
          <w:b/>
          <w:bCs/>
        </w:rPr>
        <w:t>педиатра</w:t>
      </w:r>
      <w:r>
        <w:rPr>
          <w:rFonts w:ascii="Times New Roman" w:hAnsi="Times New Roman" w:cs="Times New Roman"/>
        </w:rPr>
        <w:t xml:space="preserve"> </w:t>
      </w:r>
      <w:r w:rsidR="00456D13">
        <w:rPr>
          <w:rFonts w:ascii="Times New Roman" w:hAnsi="Times New Roman" w:cs="Times New Roman"/>
        </w:rPr>
        <w:t>(51661+</w:t>
      </w:r>
      <w:r w:rsidR="0005495D">
        <w:rPr>
          <w:rFonts w:ascii="Times New Roman" w:hAnsi="Times New Roman" w:cs="Times New Roman"/>
        </w:rPr>
        <w:t>2722)/</w:t>
      </w:r>
      <w:r w:rsidR="00B41FA6">
        <w:rPr>
          <w:rFonts w:ascii="Times New Roman" w:hAnsi="Times New Roman" w:cs="Times New Roman"/>
        </w:rPr>
        <w:t>10=</w:t>
      </w:r>
      <w:r w:rsidR="00386972">
        <w:rPr>
          <w:rFonts w:ascii="Times New Roman" w:hAnsi="Times New Roman" w:cs="Times New Roman"/>
        </w:rPr>
        <w:t>5438,3</w:t>
      </w:r>
    </w:p>
    <w:p w14:paraId="7ABFF55D" w14:textId="34227934" w:rsidR="007F364E" w:rsidRPr="007D7FB9" w:rsidRDefault="007F364E" w:rsidP="007F364E">
      <w:pPr>
        <w:spacing w:line="360" w:lineRule="auto"/>
        <w:rPr>
          <w:rFonts w:ascii="Times New Roman" w:hAnsi="Times New Roman" w:cs="Times New Roman"/>
        </w:rPr>
      </w:pPr>
      <w:r w:rsidRPr="00C24063">
        <w:rPr>
          <w:rFonts w:ascii="Times New Roman" w:hAnsi="Times New Roman" w:cs="Times New Roman"/>
          <w:b/>
          <w:bCs/>
        </w:rPr>
        <w:t xml:space="preserve">терапевта </w:t>
      </w:r>
      <w:r w:rsidR="0005495D" w:rsidRPr="0005495D">
        <w:rPr>
          <w:rFonts w:ascii="Times New Roman" w:hAnsi="Times New Roman" w:cs="Times New Roman"/>
        </w:rPr>
        <w:t>(47961+2398</w:t>
      </w:r>
      <w:r w:rsidR="0005495D">
        <w:rPr>
          <w:rFonts w:ascii="Times New Roman" w:hAnsi="Times New Roman" w:cs="Times New Roman"/>
          <w:b/>
          <w:bCs/>
        </w:rPr>
        <w:t>)/</w:t>
      </w:r>
      <w:r w:rsidR="007C2CDF" w:rsidRPr="007C2CDF">
        <w:rPr>
          <w:rFonts w:ascii="Times New Roman" w:hAnsi="Times New Roman" w:cs="Times New Roman"/>
        </w:rPr>
        <w:t>18,25</w:t>
      </w:r>
      <w:r w:rsidR="007C2CDF">
        <w:rPr>
          <w:rFonts w:ascii="Times New Roman" w:hAnsi="Times New Roman" w:cs="Times New Roman"/>
        </w:rPr>
        <w:t>=</w:t>
      </w:r>
      <w:r w:rsidR="00081551">
        <w:rPr>
          <w:rFonts w:ascii="Times New Roman" w:hAnsi="Times New Roman" w:cs="Times New Roman"/>
        </w:rPr>
        <w:t>2759,39</w:t>
      </w:r>
    </w:p>
    <w:p w14:paraId="3134E78C" w14:textId="1724A91A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  <w:r w:rsidRPr="00C24063">
        <w:rPr>
          <w:rFonts w:ascii="Times New Roman" w:hAnsi="Times New Roman" w:cs="Times New Roman"/>
          <w:b/>
          <w:bCs/>
        </w:rPr>
        <w:lastRenderedPageBreak/>
        <w:t>хирурга</w:t>
      </w:r>
      <w:r>
        <w:rPr>
          <w:rFonts w:ascii="Times New Roman" w:hAnsi="Times New Roman" w:cs="Times New Roman"/>
        </w:rPr>
        <w:t xml:space="preserve"> </w:t>
      </w:r>
      <w:r w:rsidR="00B41FA6">
        <w:rPr>
          <w:rFonts w:ascii="Times New Roman" w:hAnsi="Times New Roman" w:cs="Times New Roman"/>
        </w:rPr>
        <w:t>12338/</w:t>
      </w:r>
      <w:r w:rsidR="007C2CDF">
        <w:rPr>
          <w:rFonts w:ascii="Times New Roman" w:hAnsi="Times New Roman" w:cs="Times New Roman"/>
        </w:rPr>
        <w:t>3=</w:t>
      </w:r>
      <w:r w:rsidR="00081551">
        <w:rPr>
          <w:rFonts w:ascii="Times New Roman" w:hAnsi="Times New Roman" w:cs="Times New Roman"/>
        </w:rPr>
        <w:t>4112,66</w:t>
      </w:r>
    </w:p>
    <w:p w14:paraId="55A3BBF3" w14:textId="77777777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</w:p>
    <w:p w14:paraId="056E4E2B" w14:textId="77777777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функции:</w:t>
      </w:r>
    </w:p>
    <w:p w14:paraId="73B988E1" w14:textId="03EE520F" w:rsidR="007F364E" w:rsidRPr="00C24063" w:rsidRDefault="007F364E" w:rsidP="007F364E">
      <w:pPr>
        <w:spacing w:line="360" w:lineRule="auto"/>
        <w:rPr>
          <w:rFonts w:ascii="Times New Roman" w:hAnsi="Times New Roman" w:cs="Times New Roman"/>
        </w:rPr>
      </w:pPr>
      <w:r w:rsidRPr="00C24063">
        <w:rPr>
          <w:rFonts w:ascii="Times New Roman" w:hAnsi="Times New Roman" w:cs="Times New Roman"/>
          <w:b/>
          <w:bCs/>
        </w:rPr>
        <w:t>акушера-гинеколога</w:t>
      </w:r>
      <w:r>
        <w:rPr>
          <w:rFonts w:ascii="Times New Roman" w:hAnsi="Times New Roman" w:cs="Times New Roman"/>
        </w:rPr>
        <w:t xml:space="preserve"> </w:t>
      </w:r>
      <w:r w:rsidR="00081551">
        <w:rPr>
          <w:rFonts w:ascii="Times New Roman" w:hAnsi="Times New Roman" w:cs="Times New Roman"/>
        </w:rPr>
        <w:t>4006,33</w:t>
      </w:r>
      <w:r>
        <w:rPr>
          <w:rFonts w:ascii="Times New Roman" w:hAnsi="Times New Roman" w:cs="Times New Roman"/>
        </w:rPr>
        <w:t>/5058,75=</w:t>
      </w:r>
      <w:r w:rsidR="0096314A">
        <w:rPr>
          <w:rFonts w:ascii="Times New Roman" w:hAnsi="Times New Roman" w:cs="Times New Roman"/>
        </w:rPr>
        <w:t>79,19</w:t>
      </w:r>
      <w:r>
        <w:rPr>
          <w:rFonts w:ascii="Times New Roman" w:hAnsi="Times New Roman" w:cs="Times New Roman"/>
        </w:rPr>
        <w:t>%</w:t>
      </w:r>
    </w:p>
    <w:p w14:paraId="399AC489" w14:textId="3BE02214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  <w:r w:rsidRPr="00C24063">
        <w:rPr>
          <w:rFonts w:ascii="Times New Roman" w:hAnsi="Times New Roman" w:cs="Times New Roman"/>
          <w:b/>
          <w:bCs/>
        </w:rPr>
        <w:t>офтальмолога</w:t>
      </w:r>
      <w:r>
        <w:rPr>
          <w:rFonts w:ascii="Times New Roman" w:hAnsi="Times New Roman" w:cs="Times New Roman"/>
        </w:rPr>
        <w:t xml:space="preserve"> </w:t>
      </w:r>
      <w:r w:rsidR="00081551">
        <w:rPr>
          <w:rFonts w:ascii="Times New Roman" w:hAnsi="Times New Roman" w:cs="Times New Roman"/>
        </w:rPr>
        <w:t>8433,5</w:t>
      </w:r>
      <w:r>
        <w:rPr>
          <w:rFonts w:ascii="Times New Roman" w:hAnsi="Times New Roman" w:cs="Times New Roman"/>
        </w:rPr>
        <w:t>/7401.75=</w:t>
      </w:r>
      <w:r w:rsidR="0096314A">
        <w:rPr>
          <w:rFonts w:ascii="Times New Roman" w:hAnsi="Times New Roman" w:cs="Times New Roman"/>
        </w:rPr>
        <w:t>113,93</w:t>
      </w:r>
      <w:r>
        <w:rPr>
          <w:rFonts w:ascii="Times New Roman" w:hAnsi="Times New Roman" w:cs="Times New Roman"/>
        </w:rPr>
        <w:t>%</w:t>
      </w:r>
    </w:p>
    <w:p w14:paraId="01729025" w14:textId="407AF6CB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  <w:r w:rsidRPr="00C24063">
        <w:rPr>
          <w:rFonts w:ascii="Times New Roman" w:hAnsi="Times New Roman" w:cs="Times New Roman"/>
          <w:b/>
          <w:bCs/>
        </w:rPr>
        <w:t>педиатра</w:t>
      </w:r>
      <w:r>
        <w:rPr>
          <w:rFonts w:ascii="Times New Roman" w:hAnsi="Times New Roman" w:cs="Times New Roman"/>
        </w:rPr>
        <w:t xml:space="preserve"> </w:t>
      </w:r>
      <w:r w:rsidR="00081551">
        <w:rPr>
          <w:rFonts w:ascii="Times New Roman" w:hAnsi="Times New Roman" w:cs="Times New Roman"/>
        </w:rPr>
        <w:t>5438,3</w:t>
      </w:r>
      <w:r>
        <w:rPr>
          <w:rFonts w:ascii="Times New Roman" w:hAnsi="Times New Roman" w:cs="Times New Roman"/>
        </w:rPr>
        <w:t>/5325=</w:t>
      </w:r>
      <w:r w:rsidR="00FB2474">
        <w:rPr>
          <w:rFonts w:ascii="Times New Roman" w:hAnsi="Times New Roman" w:cs="Times New Roman"/>
        </w:rPr>
        <w:t>102,12</w:t>
      </w:r>
      <w:r>
        <w:rPr>
          <w:rFonts w:ascii="Times New Roman" w:hAnsi="Times New Roman" w:cs="Times New Roman"/>
        </w:rPr>
        <w:t>%</w:t>
      </w:r>
    </w:p>
    <w:p w14:paraId="23107CC9" w14:textId="41B00E05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  <w:r w:rsidRPr="00C24063">
        <w:rPr>
          <w:rFonts w:ascii="Times New Roman" w:hAnsi="Times New Roman" w:cs="Times New Roman"/>
          <w:b/>
          <w:bCs/>
        </w:rPr>
        <w:t xml:space="preserve">терапевта </w:t>
      </w:r>
      <w:r w:rsidR="00081551">
        <w:rPr>
          <w:rFonts w:ascii="Times New Roman" w:hAnsi="Times New Roman" w:cs="Times New Roman"/>
        </w:rPr>
        <w:t>2759,39</w:t>
      </w:r>
      <w:r>
        <w:rPr>
          <w:rFonts w:ascii="Times New Roman" w:hAnsi="Times New Roman" w:cs="Times New Roman"/>
        </w:rPr>
        <w:t>/5325=</w:t>
      </w:r>
      <w:r w:rsidR="00FB2474">
        <w:rPr>
          <w:rFonts w:ascii="Times New Roman" w:hAnsi="Times New Roman" w:cs="Times New Roman"/>
        </w:rPr>
        <w:t>51,81</w:t>
      </w:r>
      <w:r>
        <w:rPr>
          <w:rFonts w:ascii="Times New Roman" w:hAnsi="Times New Roman" w:cs="Times New Roman"/>
        </w:rPr>
        <w:t>%</w:t>
      </w:r>
    </w:p>
    <w:p w14:paraId="4A8FFE57" w14:textId="6B6EEFE9" w:rsidR="007F364E" w:rsidRDefault="007F364E" w:rsidP="007F364E">
      <w:pPr>
        <w:spacing w:line="360" w:lineRule="auto"/>
        <w:rPr>
          <w:rFonts w:ascii="Times New Roman" w:hAnsi="Times New Roman" w:cs="Times New Roman"/>
        </w:rPr>
      </w:pPr>
      <w:r w:rsidRPr="00C24063">
        <w:rPr>
          <w:rFonts w:ascii="Times New Roman" w:hAnsi="Times New Roman" w:cs="Times New Roman"/>
          <w:b/>
          <w:bCs/>
        </w:rPr>
        <w:t>хирурга</w:t>
      </w:r>
      <w:r>
        <w:rPr>
          <w:rFonts w:ascii="Times New Roman" w:hAnsi="Times New Roman" w:cs="Times New Roman"/>
        </w:rPr>
        <w:t xml:space="preserve"> </w:t>
      </w:r>
      <w:r w:rsidR="00081551">
        <w:rPr>
          <w:rFonts w:ascii="Times New Roman" w:hAnsi="Times New Roman" w:cs="Times New Roman"/>
        </w:rPr>
        <w:t>4112,66</w:t>
      </w:r>
      <w:r>
        <w:rPr>
          <w:rFonts w:ascii="Times New Roman" w:hAnsi="Times New Roman" w:cs="Times New Roman"/>
        </w:rPr>
        <w:t>/6551.75=</w:t>
      </w:r>
      <w:r w:rsidR="00A1084E">
        <w:rPr>
          <w:rFonts w:ascii="Times New Roman" w:hAnsi="Times New Roman" w:cs="Times New Roman"/>
        </w:rPr>
        <w:t>62,77</w:t>
      </w:r>
      <w:r>
        <w:rPr>
          <w:rFonts w:ascii="Times New Roman" w:hAnsi="Times New Roman" w:cs="Times New Roman"/>
        </w:rPr>
        <w:t>%</w:t>
      </w:r>
    </w:p>
    <w:p w14:paraId="22A15C21" w14:textId="2AC3C6A3" w:rsidR="00A25C28" w:rsidRDefault="00A25C28" w:rsidP="00A25C2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7A2ABC">
        <w:rPr>
          <w:rFonts w:ascii="Times New Roman" w:hAnsi="Times New Roman" w:cs="Times New Roman"/>
          <w:b/>
          <w:bCs/>
        </w:rPr>
        <w:t xml:space="preserve">Вывод: </w:t>
      </w:r>
      <w:r>
        <w:rPr>
          <w:rFonts w:ascii="Times New Roman" w:hAnsi="Times New Roman" w:cs="Times New Roman"/>
        </w:rPr>
        <w:t xml:space="preserve">Функция врачебной деятельности на территории  района в среднем составляет </w:t>
      </w:r>
      <w:r w:rsidR="000E03DC">
        <w:rPr>
          <w:rFonts w:ascii="Times New Roman" w:hAnsi="Times New Roman" w:cs="Times New Roman"/>
        </w:rPr>
        <w:t>81,96</w:t>
      </w:r>
      <w:r>
        <w:rPr>
          <w:rFonts w:ascii="Times New Roman" w:hAnsi="Times New Roman" w:cs="Times New Roman"/>
        </w:rPr>
        <w:t xml:space="preserve">%. Данный показатель объясняется </w:t>
      </w:r>
      <w:r w:rsidR="000E03D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достаточной укомплектованностью кадровым составом. </w:t>
      </w:r>
      <w:r w:rsidR="000E03D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фтальмологи</w:t>
      </w:r>
      <w:r w:rsidR="000E03DC">
        <w:rPr>
          <w:rFonts w:ascii="Times New Roman" w:hAnsi="Times New Roman" w:cs="Times New Roman"/>
        </w:rPr>
        <w:t xml:space="preserve"> и педиатры </w:t>
      </w:r>
      <w:r>
        <w:rPr>
          <w:rFonts w:ascii="Times New Roman" w:hAnsi="Times New Roman" w:cs="Times New Roman"/>
        </w:rPr>
        <w:t xml:space="preserve">выполняют свою функцию свыше 100% Остальные специалисты не выполняют план. </w:t>
      </w:r>
      <w:proofErr w:type="gramStart"/>
      <w:r>
        <w:rPr>
          <w:rFonts w:ascii="Times New Roman" w:hAnsi="Times New Roman" w:cs="Times New Roman"/>
        </w:rPr>
        <w:t>Возможно</w:t>
      </w:r>
      <w:proofErr w:type="gramEnd"/>
      <w:r>
        <w:rPr>
          <w:rFonts w:ascii="Times New Roman" w:hAnsi="Times New Roman" w:cs="Times New Roman"/>
        </w:rPr>
        <w:t xml:space="preserve"> данная ситуация связана с обучением специалистов, нахождением на больничном или работой в </w:t>
      </w:r>
      <w:proofErr w:type="spellStart"/>
      <w:r>
        <w:rPr>
          <w:rFonts w:ascii="Times New Roman" w:hAnsi="Times New Roman" w:cs="Times New Roman"/>
        </w:rPr>
        <w:t>ковидных</w:t>
      </w:r>
      <w:proofErr w:type="spellEnd"/>
      <w:r>
        <w:rPr>
          <w:rFonts w:ascii="Times New Roman" w:hAnsi="Times New Roman" w:cs="Times New Roman"/>
        </w:rPr>
        <w:t xml:space="preserve"> госпиталях.</w:t>
      </w:r>
    </w:p>
    <w:p w14:paraId="33A8295E" w14:textId="5547BFEE" w:rsidR="000E03DC" w:rsidRDefault="000E03DC" w:rsidP="00A25C2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02613121" w14:textId="77777777" w:rsidR="003E19FC" w:rsidRDefault="003E19FC" w:rsidP="003E1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378">
        <w:rPr>
          <w:rFonts w:ascii="Times New Roman" w:hAnsi="Times New Roman" w:cs="Times New Roman"/>
          <w:b/>
          <w:sz w:val="28"/>
          <w:szCs w:val="28"/>
        </w:rPr>
        <w:t>Анализ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стационара</w:t>
      </w:r>
    </w:p>
    <w:p w14:paraId="65A65EFB" w14:textId="77777777" w:rsidR="003E19FC" w:rsidRPr="004D0CAD" w:rsidRDefault="003E19FC" w:rsidP="003E19FC">
      <w:pPr>
        <w:spacing w:line="360" w:lineRule="auto"/>
        <w:rPr>
          <w:rFonts w:ascii="Times New Roman" w:hAnsi="Times New Roman" w:cs="Times New Roman"/>
        </w:rPr>
      </w:pPr>
    </w:p>
    <w:p w14:paraId="3A96B288" w14:textId="6FAC4311" w:rsidR="003E19FC" w:rsidRPr="00213FF2" w:rsidRDefault="003E19FC" w:rsidP="003E19FC">
      <w:pPr>
        <w:spacing w:line="360" w:lineRule="auto"/>
        <w:rPr>
          <w:rFonts w:ascii="Times New Roman" w:hAnsi="Times New Roman" w:cs="Times New Roman"/>
          <w:b/>
          <w:bCs/>
        </w:rPr>
      </w:pPr>
      <w:r w:rsidRPr="00213FF2">
        <w:rPr>
          <w:rFonts w:ascii="Times New Roman" w:hAnsi="Times New Roman" w:cs="Times New Roman"/>
          <w:b/>
          <w:bCs/>
        </w:rPr>
        <w:t xml:space="preserve">Уровень госпитализации: </w:t>
      </w:r>
      <w:r w:rsidR="007720AA">
        <w:rPr>
          <w:rFonts w:ascii="Times New Roman" w:hAnsi="Times New Roman" w:cs="Times New Roman"/>
          <w:b/>
          <w:bCs/>
        </w:rPr>
        <w:t>197,51</w:t>
      </w:r>
      <w:r w:rsidRPr="00213FF2">
        <w:rPr>
          <w:rFonts w:ascii="Times New Roman" w:hAnsi="Times New Roman" w:cs="Times New Roman"/>
          <w:b/>
          <w:bCs/>
        </w:rPr>
        <w:t xml:space="preserve"> на 1000 населения</w:t>
      </w:r>
    </w:p>
    <w:p w14:paraId="424BD2BD" w14:textId="295ED7A0" w:rsidR="003E19FC" w:rsidRDefault="003E19FC" w:rsidP="003E19FC">
      <w:pPr>
        <w:spacing w:line="360" w:lineRule="auto"/>
        <w:rPr>
          <w:rFonts w:ascii="Times New Roman" w:hAnsi="Times New Roman" w:cs="Times New Roman"/>
        </w:rPr>
      </w:pPr>
      <w:r w:rsidRPr="007F3006">
        <w:rPr>
          <w:rFonts w:ascii="Times New Roman" w:hAnsi="Times New Roman" w:cs="Times New Roman"/>
          <w:b/>
          <w:i/>
        </w:rPr>
        <w:t xml:space="preserve">Средняя занятость койки в году </w:t>
      </w:r>
      <w:r>
        <w:rPr>
          <w:rFonts w:ascii="Times New Roman" w:hAnsi="Times New Roman" w:cs="Times New Roman"/>
        </w:rPr>
        <w:t xml:space="preserve">= </w:t>
      </w:r>
      <w:r w:rsidR="0068100F">
        <w:rPr>
          <w:rFonts w:ascii="Times New Roman" w:hAnsi="Times New Roman" w:cs="Times New Roman"/>
        </w:rPr>
        <w:t>233</w:t>
      </w:r>
    </w:p>
    <w:p w14:paraId="71E07380" w14:textId="72F230CB" w:rsidR="003E19FC" w:rsidRDefault="003E19FC" w:rsidP="003E19FC">
      <w:pPr>
        <w:spacing w:line="360" w:lineRule="auto"/>
        <w:rPr>
          <w:rFonts w:ascii="Times New Roman" w:hAnsi="Times New Roman" w:cs="Times New Roman"/>
        </w:rPr>
      </w:pPr>
      <w:r w:rsidRPr="007F3006">
        <w:rPr>
          <w:rFonts w:ascii="Times New Roman" w:hAnsi="Times New Roman" w:cs="Times New Roman"/>
          <w:b/>
          <w:i/>
        </w:rPr>
        <w:t xml:space="preserve">Среднее число пользованных больных </w:t>
      </w:r>
      <w:r>
        <w:rPr>
          <w:rFonts w:ascii="Times New Roman" w:hAnsi="Times New Roman" w:cs="Times New Roman"/>
        </w:rPr>
        <w:t xml:space="preserve">= </w:t>
      </w:r>
      <w:r w:rsidR="003B2173">
        <w:rPr>
          <w:rFonts w:ascii="Times New Roman" w:hAnsi="Times New Roman" w:cs="Times New Roman"/>
        </w:rPr>
        <w:t>3648</w:t>
      </w:r>
    </w:p>
    <w:p w14:paraId="4ABBE358" w14:textId="59F91CDD" w:rsidR="003E19FC" w:rsidRDefault="003E19FC" w:rsidP="003E19FC">
      <w:pPr>
        <w:spacing w:line="360" w:lineRule="auto"/>
        <w:rPr>
          <w:rFonts w:ascii="Times New Roman" w:hAnsi="Times New Roman" w:cs="Times New Roman"/>
        </w:rPr>
      </w:pPr>
      <w:r w:rsidRPr="007F3006">
        <w:rPr>
          <w:rFonts w:ascii="Times New Roman" w:hAnsi="Times New Roman" w:cs="Times New Roman"/>
          <w:b/>
          <w:i/>
        </w:rPr>
        <w:t>Средняя длительность пребывания больного на койке</w:t>
      </w:r>
      <w:r w:rsidRPr="007F300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=</w:t>
      </w:r>
      <w:r w:rsidR="00132E2A">
        <w:rPr>
          <w:rFonts w:ascii="Times New Roman" w:hAnsi="Times New Roman" w:cs="Times New Roman"/>
        </w:rPr>
        <w:t>8,31</w:t>
      </w:r>
    </w:p>
    <w:p w14:paraId="250D8BE6" w14:textId="75767807" w:rsidR="003E19FC" w:rsidRDefault="003E19FC" w:rsidP="003E19FC">
      <w:pPr>
        <w:spacing w:line="360" w:lineRule="auto"/>
        <w:rPr>
          <w:rFonts w:ascii="Times New Roman" w:hAnsi="Times New Roman" w:cs="Times New Roman"/>
        </w:rPr>
      </w:pPr>
      <w:r w:rsidRPr="007F3006">
        <w:rPr>
          <w:rFonts w:ascii="Times New Roman" w:hAnsi="Times New Roman" w:cs="Times New Roman"/>
          <w:b/>
          <w:i/>
        </w:rPr>
        <w:t>Оборот койки</w:t>
      </w:r>
      <w:r w:rsidRPr="007F300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= </w:t>
      </w:r>
      <w:r w:rsidR="00132E2A">
        <w:rPr>
          <w:rFonts w:ascii="Times New Roman" w:hAnsi="Times New Roman" w:cs="Times New Roman"/>
        </w:rPr>
        <w:t>28,06</w:t>
      </w:r>
    </w:p>
    <w:p w14:paraId="13BCC3BC" w14:textId="62B33EFC" w:rsidR="003E19FC" w:rsidRDefault="003E19FC" w:rsidP="003E19FC">
      <w:pPr>
        <w:spacing w:line="360" w:lineRule="auto"/>
        <w:rPr>
          <w:rFonts w:ascii="Times New Roman" w:hAnsi="Times New Roman" w:cs="Times New Roman"/>
        </w:rPr>
      </w:pPr>
      <w:r w:rsidRPr="007F3006">
        <w:rPr>
          <w:rFonts w:ascii="Times New Roman" w:hAnsi="Times New Roman" w:cs="Times New Roman"/>
          <w:b/>
          <w:i/>
        </w:rPr>
        <w:t>Летальность больничная (%)</w:t>
      </w:r>
      <w:r w:rsidRPr="007F300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r w:rsidR="00132E2A">
        <w:rPr>
          <w:rFonts w:ascii="Times New Roman" w:hAnsi="Times New Roman" w:cs="Times New Roman"/>
        </w:rPr>
        <w:t>115</w:t>
      </w:r>
      <w:r w:rsidRPr="008E45C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100)/(</w:t>
      </w:r>
      <w:r w:rsidRPr="00C1396B">
        <w:t xml:space="preserve"> </w:t>
      </w:r>
      <w:r w:rsidR="00132E2A">
        <w:rPr>
          <w:rFonts w:ascii="Times New Roman" w:hAnsi="Times New Roman" w:cs="Times New Roman"/>
        </w:rPr>
        <w:t>3530</w:t>
      </w:r>
      <w:r w:rsidRPr="00C1396B">
        <w:rPr>
          <w:rFonts w:ascii="Times New Roman" w:hAnsi="Times New Roman" w:cs="Times New Roman"/>
        </w:rPr>
        <w:t>+</w:t>
      </w:r>
      <w:r w:rsidR="00132E2A">
        <w:rPr>
          <w:rFonts w:ascii="Times New Roman" w:hAnsi="Times New Roman" w:cs="Times New Roman"/>
        </w:rPr>
        <w:t>115</w:t>
      </w:r>
      <w:r>
        <w:rPr>
          <w:rFonts w:ascii="Times New Roman" w:hAnsi="Times New Roman" w:cs="Times New Roman"/>
        </w:rPr>
        <w:t xml:space="preserve">) = </w:t>
      </w:r>
      <w:r w:rsidR="00795D00">
        <w:rPr>
          <w:rFonts w:ascii="Times New Roman" w:hAnsi="Times New Roman" w:cs="Times New Roman"/>
        </w:rPr>
        <w:t>3,15</w:t>
      </w:r>
      <w:r>
        <w:rPr>
          <w:rFonts w:ascii="Times New Roman" w:hAnsi="Times New Roman" w:cs="Times New Roman"/>
        </w:rPr>
        <w:t>%</w:t>
      </w:r>
    </w:p>
    <w:p w14:paraId="4BADBA38" w14:textId="10D9AF64" w:rsidR="003E19FC" w:rsidRDefault="003E19FC" w:rsidP="003E19FC">
      <w:pPr>
        <w:spacing w:line="360" w:lineRule="auto"/>
        <w:rPr>
          <w:rFonts w:ascii="Times New Roman" w:hAnsi="Times New Roman" w:cs="Times New Roman"/>
        </w:rPr>
      </w:pPr>
      <w:r w:rsidRPr="007F3006">
        <w:rPr>
          <w:rFonts w:ascii="Times New Roman" w:hAnsi="Times New Roman" w:cs="Times New Roman"/>
          <w:b/>
          <w:i/>
        </w:rPr>
        <w:t>Показатель выполнения плана койко-дней (%)</w:t>
      </w:r>
      <w:r w:rsidRPr="007F300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 w:rsidR="00AF6494">
        <w:rPr>
          <w:rFonts w:ascii="Times New Roman" w:hAnsi="Times New Roman" w:cs="Times New Roman"/>
        </w:rPr>
        <w:t>72,93</w:t>
      </w:r>
      <w:r>
        <w:rPr>
          <w:rFonts w:ascii="Times New Roman" w:hAnsi="Times New Roman" w:cs="Times New Roman"/>
        </w:rPr>
        <w:t>%</w:t>
      </w:r>
    </w:p>
    <w:p w14:paraId="62CDD5A7" w14:textId="200909BA" w:rsidR="003E19FC" w:rsidRPr="002C4E29" w:rsidRDefault="003E19FC" w:rsidP="003E19F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Абсолютное количество коек: </w:t>
      </w:r>
      <w:r>
        <w:rPr>
          <w:rFonts w:ascii="Times New Roman" w:hAnsi="Times New Roman" w:cs="Times New Roman"/>
        </w:rPr>
        <w:t>К = (2,55</w:t>
      </w:r>
      <w:r w:rsidRPr="008E45C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1</w:t>
      </w:r>
      <w:r w:rsidR="00AF6494">
        <w:rPr>
          <w:rFonts w:ascii="Times New Roman" w:hAnsi="Times New Roman" w:cs="Times New Roman"/>
        </w:rPr>
        <w:t>8485</w:t>
      </w:r>
      <w:r w:rsidRPr="008E45CA">
        <w:rPr>
          <w:rFonts w:ascii="Times New Roman" w:hAnsi="Times New Roman" w:cs="Times New Roman"/>
        </w:rPr>
        <w:t>)/</w:t>
      </w:r>
      <w:r w:rsidR="00AF6494">
        <w:rPr>
          <w:rFonts w:ascii="Times New Roman" w:hAnsi="Times New Roman" w:cs="Times New Roman"/>
        </w:rPr>
        <w:t>233</w:t>
      </w:r>
      <w:r w:rsidRPr="008E45CA">
        <w:rPr>
          <w:rFonts w:ascii="Times New Roman" w:hAnsi="Times New Roman" w:cs="Times New Roman"/>
        </w:rPr>
        <w:t xml:space="preserve"> =  </w:t>
      </w:r>
      <w:r w:rsidR="0022205A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койки.</w:t>
      </w:r>
    </w:p>
    <w:p w14:paraId="0D8A434F" w14:textId="0CB9200B" w:rsidR="003E19FC" w:rsidRDefault="003E19FC" w:rsidP="003E19FC">
      <w:pPr>
        <w:rPr>
          <w:rFonts w:ascii="Times New Roman" w:eastAsia="MS Mincho" w:hAnsi="Times New Roman" w:cs="Times New Roman"/>
          <w:b/>
        </w:rPr>
      </w:pPr>
      <w:r>
        <w:rPr>
          <w:rFonts w:ascii="Times New Roman" w:hAnsi="Times New Roman" w:cs="Times New Roman"/>
        </w:rPr>
        <w:t>Сравниваем расчетные данные со среднегодовым количеством коек . Это в 1,</w:t>
      </w:r>
      <w:r w:rsidR="0022205A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 xml:space="preserve"> раза ниже, чем по расчетным данным.</w:t>
      </w:r>
    </w:p>
    <w:p w14:paraId="0C44E6CC" w14:textId="155E90A8" w:rsidR="003E19FC" w:rsidRDefault="003E19FC" w:rsidP="003E19FC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</w:rPr>
        <w:t>Вывод:</w:t>
      </w:r>
      <w:r>
        <w:rPr>
          <w:rFonts w:ascii="Times New Roman" w:eastAsia="MS Mincho" w:hAnsi="Times New Roman" w:cs="Times New Roman"/>
        </w:rPr>
        <w:t xml:space="preserve"> Стационар  </w:t>
      </w:r>
      <w:proofErr w:type="spellStart"/>
      <w:r>
        <w:rPr>
          <w:rFonts w:ascii="Times New Roman" w:eastAsia="MS Mincho" w:hAnsi="Times New Roman" w:cs="Times New Roman"/>
        </w:rPr>
        <w:t>невыполняет</w:t>
      </w:r>
      <w:proofErr w:type="spellEnd"/>
      <w:r>
        <w:rPr>
          <w:rFonts w:ascii="Times New Roman" w:eastAsia="MS Mincho" w:hAnsi="Times New Roman" w:cs="Times New Roman"/>
        </w:rPr>
        <w:t xml:space="preserve"> план койко-дней = </w:t>
      </w:r>
      <w:r w:rsidR="0022205A">
        <w:rPr>
          <w:rFonts w:ascii="Times New Roman" w:hAnsi="Times New Roman" w:cs="Times New Roman"/>
        </w:rPr>
        <w:t>72,93</w:t>
      </w:r>
      <w:r>
        <w:rPr>
          <w:rFonts w:ascii="Times New Roman" w:eastAsia="MS Mincho" w:hAnsi="Times New Roman" w:cs="Times New Roman"/>
        </w:rPr>
        <w:t xml:space="preserve">%. Летальность больничная низкая – </w:t>
      </w:r>
      <w:r w:rsidR="0022205A">
        <w:rPr>
          <w:rFonts w:ascii="Times New Roman" w:hAnsi="Times New Roman" w:cs="Times New Roman"/>
        </w:rPr>
        <w:t>3,15</w:t>
      </w:r>
      <w:r>
        <w:rPr>
          <w:rFonts w:ascii="Times New Roman" w:eastAsia="MS Mincho" w:hAnsi="Times New Roman" w:cs="Times New Roman"/>
        </w:rPr>
        <w:t>%. Необходимо увеличить коечный фонд стационара.</w:t>
      </w:r>
    </w:p>
    <w:p w14:paraId="67E04B7B" w14:textId="22BC8E58" w:rsidR="0022205A" w:rsidRDefault="0022205A" w:rsidP="003E19FC">
      <w:pPr>
        <w:rPr>
          <w:rFonts w:ascii="Times New Roman" w:eastAsia="MS Mincho" w:hAnsi="Times New Roman" w:cs="Times New Roman"/>
        </w:rPr>
      </w:pPr>
    </w:p>
    <w:p w14:paraId="36AD8595" w14:textId="126FD087" w:rsidR="0022205A" w:rsidRDefault="0022205A" w:rsidP="003E19FC">
      <w:pPr>
        <w:rPr>
          <w:rFonts w:ascii="Times New Roman" w:eastAsia="MS Mincho" w:hAnsi="Times New Roman" w:cs="Times New Roman"/>
        </w:rPr>
      </w:pPr>
    </w:p>
    <w:p w14:paraId="669F7500" w14:textId="0E58766A" w:rsidR="00B158D8" w:rsidRDefault="00B158D8" w:rsidP="003E19FC">
      <w:pPr>
        <w:rPr>
          <w:rFonts w:ascii="Times New Roman" w:eastAsia="MS Mincho" w:hAnsi="Times New Roman" w:cs="Times New Roman"/>
        </w:rPr>
      </w:pPr>
    </w:p>
    <w:p w14:paraId="72C38C2F" w14:textId="52E5D272" w:rsidR="00B158D8" w:rsidRDefault="00B158D8" w:rsidP="003E19FC">
      <w:pPr>
        <w:rPr>
          <w:rFonts w:ascii="Times New Roman" w:eastAsia="MS Mincho" w:hAnsi="Times New Roman" w:cs="Times New Roman"/>
        </w:rPr>
      </w:pPr>
    </w:p>
    <w:p w14:paraId="55C7447E" w14:textId="589B70E3" w:rsidR="00B158D8" w:rsidRDefault="00B158D8" w:rsidP="003E19FC">
      <w:pPr>
        <w:rPr>
          <w:rFonts w:ascii="Times New Roman" w:eastAsia="MS Mincho" w:hAnsi="Times New Roman" w:cs="Times New Roman"/>
        </w:rPr>
      </w:pPr>
    </w:p>
    <w:p w14:paraId="5E468982" w14:textId="53162049" w:rsidR="00B158D8" w:rsidRDefault="00B158D8" w:rsidP="003E19FC">
      <w:pPr>
        <w:rPr>
          <w:rFonts w:ascii="Times New Roman" w:eastAsia="MS Mincho" w:hAnsi="Times New Roman" w:cs="Times New Roman"/>
        </w:rPr>
      </w:pPr>
    </w:p>
    <w:p w14:paraId="12E1651E" w14:textId="6BF0E625" w:rsidR="00B158D8" w:rsidRDefault="00B158D8" w:rsidP="003E19FC">
      <w:pPr>
        <w:rPr>
          <w:rFonts w:ascii="Times New Roman" w:eastAsia="MS Mincho" w:hAnsi="Times New Roman" w:cs="Times New Roman"/>
        </w:rPr>
      </w:pPr>
    </w:p>
    <w:p w14:paraId="13BA06C4" w14:textId="77777777" w:rsidR="00B158D8" w:rsidRDefault="00B158D8" w:rsidP="003E19FC">
      <w:pPr>
        <w:rPr>
          <w:rFonts w:ascii="Times New Roman" w:eastAsia="MS Mincho" w:hAnsi="Times New Roman" w:cs="Times New Roman"/>
        </w:rPr>
      </w:pPr>
    </w:p>
    <w:p w14:paraId="0043AED9" w14:textId="3F976312" w:rsidR="00B158D8" w:rsidRDefault="00B158D8" w:rsidP="003E19FC">
      <w:pPr>
        <w:rPr>
          <w:rFonts w:ascii="Times New Roman" w:eastAsia="MS Mincho" w:hAnsi="Times New Roman" w:cs="Times New Roman"/>
        </w:rPr>
      </w:pPr>
    </w:p>
    <w:p w14:paraId="4AD97EB0" w14:textId="77777777" w:rsidR="00B158D8" w:rsidRDefault="00B158D8" w:rsidP="00B15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75">
        <w:rPr>
          <w:rFonts w:ascii="Times New Roman" w:hAnsi="Times New Roman" w:cs="Times New Roman"/>
          <w:b/>
          <w:sz w:val="28"/>
          <w:szCs w:val="28"/>
        </w:rPr>
        <w:lastRenderedPageBreak/>
        <w:t>Анализ заболеваемости населения</w:t>
      </w:r>
    </w:p>
    <w:p w14:paraId="14DE03E7" w14:textId="77777777" w:rsidR="00B158D8" w:rsidRDefault="00B158D8" w:rsidP="00B15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85FDB" w14:textId="77777777" w:rsidR="00B158D8" w:rsidRPr="002824E4" w:rsidRDefault="00B158D8" w:rsidP="00B158D8">
      <w:pPr>
        <w:jc w:val="center"/>
        <w:rPr>
          <w:rFonts w:ascii="Times New Roman" w:eastAsia="MS Mincho" w:hAnsi="Times New Roman" w:cs="Times New Roman"/>
          <w:b/>
          <w:bCs/>
        </w:rPr>
      </w:pPr>
      <w:r w:rsidRPr="009C70C3">
        <w:rPr>
          <w:rFonts w:ascii="Times New Roman" w:eastAsia="MS Mincho" w:hAnsi="Times New Roman" w:cs="Times New Roman"/>
          <w:b/>
          <w:bCs/>
        </w:rPr>
        <w:t>Дети от 0 до 14 лет</w:t>
      </w:r>
    </w:p>
    <w:p w14:paraId="07920B1C" w14:textId="77777777" w:rsidR="00B158D8" w:rsidRPr="009C70C3" w:rsidRDefault="00B158D8" w:rsidP="00B158D8">
      <w:pPr>
        <w:spacing w:before="240"/>
        <w:rPr>
          <w:rFonts w:ascii="Times New Roman" w:hAnsi="Times New Roman" w:cs="Times New Roman"/>
        </w:rPr>
      </w:pPr>
      <w:r w:rsidRPr="009C70C3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№</w:t>
      </w:r>
      <w:r w:rsidRPr="009C70C3">
        <w:rPr>
          <w:rFonts w:ascii="Times New Roman" w:hAnsi="Times New Roman" w:cs="Times New Roman"/>
        </w:rPr>
        <w:t>1 Общая заболеваемость</w:t>
      </w:r>
      <w:r>
        <w:rPr>
          <w:rFonts w:ascii="Times New Roman" w:hAnsi="Times New Roman" w:cs="Times New Roman"/>
        </w:rPr>
        <w:t xml:space="preserve"> детей от 0 до 14 лет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126"/>
        <w:gridCol w:w="1843"/>
        <w:gridCol w:w="1276"/>
      </w:tblGrid>
      <w:tr w:rsidR="00B158D8" w14:paraId="74F5985E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EDA5" w14:textId="77777777" w:rsidR="00B158D8" w:rsidRDefault="00B158D8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7674" w14:textId="77777777" w:rsidR="00B158D8" w:rsidRDefault="00B158D8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Абсолютные цифры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4417" w14:textId="77777777" w:rsidR="00B158D8" w:rsidRDefault="00B158D8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FB3F" w14:textId="77777777" w:rsidR="00B158D8" w:rsidRDefault="00B158D8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742FD" w14:paraId="0F1B7324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515A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9F46" w14:textId="5B98C109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EF09" w14:textId="55D1B7B8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761,63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55B" w14:textId="38CFC8AB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100,00</w:t>
            </w:r>
          </w:p>
        </w:tc>
      </w:tr>
      <w:tr w:rsidR="00C742FD" w14:paraId="4DB3DF6F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E1F4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инфекционные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181F" w14:textId="676C8590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25DE" w14:textId="66415F4E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53,10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8FDE" w14:textId="0AA76732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6,97</w:t>
            </w:r>
          </w:p>
        </w:tc>
      </w:tr>
      <w:tr w:rsidR="00C742FD" w14:paraId="3F075C3A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907A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420F" w14:textId="3EFF3544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F398" w14:textId="4007FC8F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E642" w14:textId="3B548B3F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0,60</w:t>
            </w:r>
          </w:p>
        </w:tc>
      </w:tr>
      <w:tr w:rsidR="00C742FD" w14:paraId="1B53DE02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E647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крови, кроветворных органов и отдельные 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F707" w14:textId="757554A6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9B16" w14:textId="75ED39DC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10,28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8923" w14:textId="0EE5B6A2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1,35</w:t>
            </w:r>
          </w:p>
        </w:tc>
      </w:tr>
      <w:tr w:rsidR="00C742FD" w14:paraId="05E454CC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A17B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эндокринной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D2B5" w14:textId="2826D188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60AA" w14:textId="0A9466B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24,26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3DB7" w14:textId="64310D2F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3,19</w:t>
            </w:r>
          </w:p>
        </w:tc>
      </w:tr>
      <w:tr w:rsidR="00C742FD" w14:paraId="71EAB71C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DC3F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Психические расстройства и расстройства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10F6" w14:textId="6D06FB39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906B" w14:textId="7C888735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68,51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5E04" w14:textId="579C7A6D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9,00</w:t>
            </w:r>
          </w:p>
        </w:tc>
      </w:tr>
      <w:tr w:rsidR="00C742FD" w14:paraId="71021FC5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B085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C831" w14:textId="4E688E26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CC87" w14:textId="1F351C26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32,26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30E2" w14:textId="45ECAB49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4,24</w:t>
            </w:r>
          </w:p>
        </w:tc>
      </w:tr>
      <w:tr w:rsidR="00C742FD" w14:paraId="0686286A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C851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C017" w14:textId="090E5489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0528" w14:textId="30F75E28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44,53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77FD" w14:textId="6E0D5D70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5,85</w:t>
            </w:r>
          </w:p>
        </w:tc>
      </w:tr>
      <w:tr w:rsidR="00C742FD" w14:paraId="79B7F41A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1597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уха и сосцевидного отростка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2CB4" w14:textId="77A4141D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CFFB" w14:textId="05907AED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15,13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9ACF" w14:textId="33EDAB95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1,99</w:t>
            </w:r>
          </w:p>
        </w:tc>
      </w:tr>
      <w:tr w:rsidR="00C742FD" w14:paraId="0DB74B0D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81DB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8480" w14:textId="3D3D2D1A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0974" w14:textId="7F5C90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19,41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70A6" w14:textId="4C14A5DD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2,55</w:t>
            </w:r>
          </w:p>
        </w:tc>
      </w:tr>
      <w:tr w:rsidR="00C742FD" w14:paraId="6E7BEF15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F4C8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8C4D" w14:textId="11DB313F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322D" w14:textId="65A63F3F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218,67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B7C6" w14:textId="5352B02D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28,71</w:t>
            </w:r>
          </w:p>
        </w:tc>
      </w:tr>
      <w:tr w:rsidR="00C742FD" w14:paraId="09F249DF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F5C3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FA80" w14:textId="68FE6591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F756" w14:textId="20371B4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57,38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B3A" w14:textId="0B133B32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7,53</w:t>
            </w:r>
          </w:p>
        </w:tc>
      </w:tr>
      <w:tr w:rsidR="00C742FD" w14:paraId="379938A8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B5C5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кожи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2486" w14:textId="09A4F2A5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2058" w14:textId="5B0A7E02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99,06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8697" w14:textId="1EADC9E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13,01</w:t>
            </w:r>
          </w:p>
        </w:tc>
      </w:tr>
      <w:tr w:rsidR="00C742FD" w14:paraId="681B04DD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4ACB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костно-мышечной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0558" w14:textId="0F3072DD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D244" w14:textId="5DC25FFF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51,96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579D" w14:textId="1404505E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6,82</w:t>
            </w:r>
          </w:p>
        </w:tc>
      </w:tr>
      <w:tr w:rsidR="00C742FD" w14:paraId="7FC849E9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8286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52A0" w14:textId="1B865CBF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BF62" w14:textId="0798393A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34,54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E4CD" w14:textId="7F0559C5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4,54</w:t>
            </w:r>
          </w:p>
        </w:tc>
      </w:tr>
      <w:tr w:rsidR="00C742FD" w14:paraId="7F34EEF4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6DC0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Беременность, роды и послеродовый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38BD" w14:textId="0F118716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8A45" w14:textId="5BA7A751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4A36" w14:textId="7F2D244B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0,04</w:t>
            </w:r>
          </w:p>
        </w:tc>
      </w:tr>
      <w:tr w:rsidR="00C742FD" w14:paraId="363B8E00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F1DD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состояния в перинатальном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826D" w14:textId="777D01D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72F3" w14:textId="15A65E76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CEEF" w14:textId="6E8A0B90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0,56</w:t>
            </w:r>
          </w:p>
        </w:tc>
      </w:tr>
      <w:tr w:rsidR="00C742FD" w14:paraId="39956FBC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7469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Врожденные аномалии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B4E3" w14:textId="73EA9941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5304" w14:textId="7DCEB2E0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7F2B" w14:textId="126A188C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0,97</w:t>
            </w:r>
          </w:p>
        </w:tc>
      </w:tr>
      <w:tr w:rsidR="00C742FD" w14:paraId="42D051A8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5457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Симптомы, признаки отклонения от нормы, не классифицируемые в других рубликах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6DA9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E759" w14:textId="2AC69988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444E" w14:textId="3E94AC2A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0,00</w:t>
            </w:r>
          </w:p>
        </w:tc>
      </w:tr>
      <w:tr w:rsidR="00C742FD" w14:paraId="5D408457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7465" w14:textId="77777777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Травмы, отравления и другие последствия внешних причин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22C7" w14:textId="5FB5DDEE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0F34" w14:textId="03B57CB0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15,99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E860" w14:textId="2E1143DB" w:rsidR="00C742FD" w:rsidRDefault="00C742FD" w:rsidP="00C742FD">
            <w:pPr>
              <w:jc w:val="center"/>
              <w:rPr>
                <w:rFonts w:ascii="Times New Roman" w:hAnsi="Times New Roman" w:cs="Times New Roman"/>
              </w:rPr>
            </w:pPr>
            <w:r w:rsidRPr="00E318F0">
              <w:t>2,10</w:t>
            </w:r>
          </w:p>
        </w:tc>
      </w:tr>
    </w:tbl>
    <w:p w14:paraId="2DC071C6" w14:textId="77777777" w:rsidR="00B158D8" w:rsidRDefault="00B158D8" w:rsidP="003E19FC">
      <w:pPr>
        <w:rPr>
          <w:rFonts w:ascii="Times New Roman" w:eastAsia="MS Mincho" w:hAnsi="Times New Roman" w:cs="Times New Roman"/>
        </w:rPr>
      </w:pPr>
    </w:p>
    <w:p w14:paraId="4A56E352" w14:textId="77777777" w:rsidR="003E19FC" w:rsidRDefault="003E19FC" w:rsidP="003E19FC">
      <w:pPr>
        <w:rPr>
          <w:rFonts w:ascii="Times New Roman" w:eastAsia="MS Mincho" w:hAnsi="Times New Roman" w:cs="Times New Roman"/>
        </w:rPr>
      </w:pPr>
    </w:p>
    <w:p w14:paraId="3C9B03EC" w14:textId="77777777" w:rsidR="000E03DC" w:rsidRDefault="000E03DC" w:rsidP="00A25C2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7CE226E5" w14:textId="77777777" w:rsidR="001366FE" w:rsidRDefault="001366FE" w:rsidP="001F3691">
      <w:pPr>
        <w:rPr>
          <w:rFonts w:ascii="Times New Roman" w:hAnsi="Times New Roman" w:cs="Times New Roman"/>
          <w:color w:val="000000"/>
        </w:rPr>
      </w:pPr>
    </w:p>
    <w:p w14:paraId="321434AD" w14:textId="52DE14FE" w:rsidR="00F73466" w:rsidRDefault="007B2559" w:rsidP="00D87790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A37136C" wp14:editId="4462B2B0">
            <wp:simplePos x="0" y="0"/>
            <wp:positionH relativeFrom="column">
              <wp:posOffset>-756285</wp:posOffset>
            </wp:positionH>
            <wp:positionV relativeFrom="paragraph">
              <wp:posOffset>336550</wp:posOffset>
            </wp:positionV>
            <wp:extent cx="6648450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538" y="21531"/>
                <wp:lineTo x="21538" y="0"/>
                <wp:lineTo x="0" y="0"/>
              </wp:wrapPolygon>
            </wp:wrapTight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F57E0B3-729B-4576-8788-CD71C1AA5E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93098" w14:textId="749646EB" w:rsidR="00DA4543" w:rsidRDefault="00DA4543" w:rsidP="00B93DCC"/>
    <w:p w14:paraId="442B9E9B" w14:textId="399F03E0" w:rsidR="00F134C4" w:rsidRDefault="00F134C4" w:rsidP="00B93DCC">
      <w:pPr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 xml:space="preserve">Диаграмма №1  Общая заболеваемость детей </w:t>
      </w:r>
      <w:r w:rsidRPr="00C33818">
        <w:rPr>
          <w:rFonts w:ascii="Times New Roman" w:eastAsia="MS Mincho" w:hAnsi="Times New Roman" w:cs="Times New Roman"/>
        </w:rPr>
        <w:t>от 0 до 14 лет</w:t>
      </w:r>
    </w:p>
    <w:p w14:paraId="24647268" w14:textId="3C85C4F1" w:rsidR="00F134C4" w:rsidRDefault="00F134C4" w:rsidP="00B93DCC">
      <w:pPr>
        <w:rPr>
          <w:rFonts w:ascii="Times New Roman" w:eastAsia="MS Mincho" w:hAnsi="Times New Roman" w:cs="Times New Roman"/>
        </w:rPr>
      </w:pPr>
    </w:p>
    <w:p w14:paraId="74B84EE1" w14:textId="77777777" w:rsidR="00245A2E" w:rsidRPr="008D355F" w:rsidRDefault="00245A2E" w:rsidP="00245A2E">
      <w:pPr>
        <w:spacing w:before="100" w:beforeAutospacing="1" w:after="100" w:afterAutospacing="1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Таблица №2 впервые выявленная заболеваемость детей от 0 до 14 лет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126"/>
        <w:gridCol w:w="1843"/>
        <w:gridCol w:w="1276"/>
      </w:tblGrid>
      <w:tr w:rsidR="00245A2E" w14:paraId="40855573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FFED" w14:textId="77777777" w:rsidR="00245A2E" w:rsidRDefault="00245A2E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2068" w14:textId="77777777" w:rsidR="00245A2E" w:rsidRDefault="00245A2E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Абсолютные цифры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128B" w14:textId="77777777" w:rsidR="00245A2E" w:rsidRDefault="00245A2E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3365" w14:textId="77777777" w:rsidR="00245A2E" w:rsidRDefault="00245A2E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47D3C" w14:paraId="2656BE53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F99D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D7E5" w14:textId="2543D964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608E" w14:textId="19ACB3AC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412,50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04E0" w14:textId="672B6925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100,00</w:t>
            </w:r>
          </w:p>
        </w:tc>
      </w:tr>
      <w:tr w:rsidR="00C47D3C" w14:paraId="2EBA42FF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2B6D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инфекционные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40F" w14:textId="03FE236D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06A9" w14:textId="1352BBD2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32,83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589D" w14:textId="4C179455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7,96</w:t>
            </w:r>
          </w:p>
        </w:tc>
      </w:tr>
      <w:tr w:rsidR="00C47D3C" w14:paraId="2CC0772A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00D0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ECAE" w14:textId="7B156CFA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7CC4" w14:textId="5550960E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55D4" w14:textId="0CB3641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0,21</w:t>
            </w:r>
          </w:p>
        </w:tc>
      </w:tr>
      <w:tr w:rsidR="00C47D3C" w14:paraId="4B413F7E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553B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крови, кроветворных органов и отдельные 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A381" w14:textId="5F4AE2A2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7B6F" w14:textId="5E9CAADD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1690" w14:textId="189EF234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1,31</w:t>
            </w:r>
          </w:p>
        </w:tc>
      </w:tr>
      <w:tr w:rsidR="00C47D3C" w14:paraId="6FC7F4DE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2EC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эндокринной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BBA8" w14:textId="2A7EBE2F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1784" w14:textId="36AB5BD9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10,56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E39E" w14:textId="0A2F9295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2,56</w:t>
            </w:r>
          </w:p>
        </w:tc>
      </w:tr>
      <w:tr w:rsidR="00C47D3C" w14:paraId="2C0AC460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EBFF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Психические расстройства и расстройства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7F83" w14:textId="69173BFF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9152" w14:textId="37054DBB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AA44" w14:textId="1811ED45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0,21</w:t>
            </w:r>
          </w:p>
        </w:tc>
      </w:tr>
      <w:tr w:rsidR="00C47D3C" w14:paraId="0F80E8E4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7044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AEEE" w14:textId="02A55B81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AC36" w14:textId="56BFD25C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11,42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85F4" w14:textId="53174F6F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2,77</w:t>
            </w:r>
          </w:p>
        </w:tc>
      </w:tr>
      <w:tr w:rsidR="00C47D3C" w14:paraId="5285128C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210F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190F" w14:textId="5668E7C0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41C5" w14:textId="38E26F28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FCED" w14:textId="5FF9D8A3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5,74</w:t>
            </w:r>
          </w:p>
        </w:tc>
      </w:tr>
      <w:tr w:rsidR="00C47D3C" w14:paraId="1E7A26BA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67D7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уха и сосцевидного отростка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7AEB" w14:textId="5CB3C41B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8514" w14:textId="783F0853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12,56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25E9" w14:textId="215B0F78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3,05</w:t>
            </w:r>
          </w:p>
        </w:tc>
      </w:tr>
      <w:tr w:rsidR="00C47D3C" w14:paraId="735FEC1A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6132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9AC5" w14:textId="41ABF10A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6F14" w14:textId="1E8480EE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2151" w14:textId="738061B1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0,76</w:t>
            </w:r>
          </w:p>
        </w:tc>
      </w:tr>
      <w:tr w:rsidR="00C47D3C" w14:paraId="170580D9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8CD1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1300" w14:textId="558205D0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E87B" w14:textId="2A423AC9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190,41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55D" w14:textId="30AB2B48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46,16</w:t>
            </w:r>
          </w:p>
        </w:tc>
      </w:tr>
      <w:tr w:rsidR="00C47D3C" w14:paraId="2563AC5E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B310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496C" w14:textId="2A5C7D4C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A18E" w14:textId="1B229039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19,13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9EF2" w14:textId="5C278A99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4,64</w:t>
            </w:r>
          </w:p>
        </w:tc>
      </w:tr>
      <w:tr w:rsidR="00C47D3C" w14:paraId="5434BC03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4EB0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кожи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AD26" w14:textId="18ACBB9A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6457" w14:textId="49D8774B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56,52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6022" w14:textId="1930717F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13,70</w:t>
            </w:r>
          </w:p>
        </w:tc>
      </w:tr>
      <w:tr w:rsidR="00C47D3C" w14:paraId="34AF2C23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99C2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костно-мышечной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52B6" w14:textId="3DE86ADE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E289" w14:textId="05C336A0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9A7A" w14:textId="56093E7B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1,31</w:t>
            </w:r>
          </w:p>
        </w:tc>
      </w:tr>
      <w:tr w:rsidR="00C47D3C" w14:paraId="59923464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1142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Болезни мочеполовой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E2F3" w14:textId="6721E9AC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532D" w14:textId="3EED5D0E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17,41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C973" w14:textId="3085C54A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4,22</w:t>
            </w:r>
          </w:p>
        </w:tc>
      </w:tr>
      <w:tr w:rsidR="00C47D3C" w14:paraId="13F88919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C495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Беременность, роды и послеродовый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6352" w14:textId="0EDC6370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F671" w14:textId="539ACE6B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029F" w14:textId="5ED3EFCA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0,07</w:t>
            </w:r>
          </w:p>
        </w:tc>
      </w:tr>
      <w:tr w:rsidR="00C47D3C" w14:paraId="2BC48136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4246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состояния в перинатальном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4821" w14:textId="3D6E30B6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E585" w14:textId="1D27C6E6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664" w14:textId="79623DE6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1,04</w:t>
            </w:r>
          </w:p>
        </w:tc>
      </w:tr>
      <w:tr w:rsidR="00C47D3C" w14:paraId="5252957C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C804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Врожденные аномалии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FB4C" w14:textId="4AE33078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7524" w14:textId="5F3D0439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BA73" w14:textId="6E95594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0,42</w:t>
            </w:r>
          </w:p>
        </w:tc>
      </w:tr>
      <w:tr w:rsidR="00C47D3C" w14:paraId="61B1EAFE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895E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Симптомы, признаки отклонения от нормы, не классифицируемые в других рубликах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B463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209D" w14:textId="6FE517F9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2164" w14:textId="1821DB6C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0,00</w:t>
            </w:r>
          </w:p>
        </w:tc>
      </w:tr>
      <w:tr w:rsidR="00C47D3C" w14:paraId="490A603F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012C" w14:textId="77777777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Травмы, отравления и другие последствия внешних причин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A1DE" w14:textId="229039E4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93EC" w14:textId="175EA34C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15,99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94A6" w14:textId="5BD3C8AC" w:rsidR="00C47D3C" w:rsidRDefault="00C47D3C" w:rsidP="00C47D3C">
            <w:pPr>
              <w:jc w:val="center"/>
              <w:rPr>
                <w:rFonts w:ascii="Times New Roman" w:hAnsi="Times New Roman" w:cs="Times New Roman"/>
              </w:rPr>
            </w:pPr>
            <w:r w:rsidRPr="00592305">
              <w:t>3,88</w:t>
            </w:r>
          </w:p>
        </w:tc>
      </w:tr>
    </w:tbl>
    <w:p w14:paraId="72E11E20" w14:textId="32E51A63" w:rsidR="00F134C4" w:rsidRDefault="00F134C4" w:rsidP="00B93DCC"/>
    <w:p w14:paraId="1A32040F" w14:textId="1B765710" w:rsidR="00245A2E" w:rsidRDefault="00930598" w:rsidP="00B93DCC">
      <w:r>
        <w:rPr>
          <w:noProof/>
        </w:rPr>
        <w:drawing>
          <wp:anchor distT="0" distB="0" distL="114300" distR="114300" simplePos="0" relativeHeight="251659264" behindDoc="1" locked="0" layoutInCell="1" allowOverlap="1" wp14:anchorId="5D0FF201" wp14:editId="3B47F6EB">
            <wp:simplePos x="0" y="0"/>
            <wp:positionH relativeFrom="margin">
              <wp:align>right</wp:align>
            </wp:positionH>
            <wp:positionV relativeFrom="paragraph">
              <wp:posOffset>194945</wp:posOffset>
            </wp:positionV>
            <wp:extent cx="6724650" cy="3105150"/>
            <wp:effectExtent l="0" t="0" r="0" b="0"/>
            <wp:wrapTight wrapText="bothSides">
              <wp:wrapPolygon edited="0">
                <wp:start x="0" y="0"/>
                <wp:lineTo x="0" y="21467"/>
                <wp:lineTo x="21539" y="21467"/>
                <wp:lineTo x="21539" y="0"/>
                <wp:lineTo x="0" y="0"/>
              </wp:wrapPolygon>
            </wp:wrapTight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5EB0152C-2A0D-4F0B-B01B-E54CB19069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3E5CE" w14:textId="4514D609" w:rsidR="00930598" w:rsidRDefault="00505899" w:rsidP="00B93DCC">
      <w:pPr>
        <w:rPr>
          <w:rFonts w:ascii="Times New Roman" w:hAnsi="Times New Roman" w:cs="Times New Roman"/>
        </w:rPr>
      </w:pPr>
      <w:r w:rsidRPr="00DA4AEB">
        <w:rPr>
          <w:rFonts w:ascii="Times New Roman" w:hAnsi="Times New Roman" w:cs="Times New Roman"/>
        </w:rPr>
        <w:t>Диаграмма №2 Впервые выявленные заболевания детей от 0 до 14 лет</w:t>
      </w:r>
    </w:p>
    <w:p w14:paraId="4B63F6F4" w14:textId="6ED340F6" w:rsidR="00505899" w:rsidRDefault="00505899" w:rsidP="00B93DCC">
      <w:pPr>
        <w:rPr>
          <w:rFonts w:ascii="Times New Roman" w:hAnsi="Times New Roman" w:cs="Times New Roman"/>
        </w:rPr>
      </w:pPr>
    </w:p>
    <w:p w14:paraId="39700957" w14:textId="1A231EB5" w:rsidR="00505899" w:rsidRDefault="00505899" w:rsidP="00B93DCC">
      <w:pPr>
        <w:rPr>
          <w:rFonts w:ascii="Times New Roman" w:hAnsi="Times New Roman" w:cs="Times New Roman"/>
        </w:rPr>
      </w:pPr>
    </w:p>
    <w:p w14:paraId="6D546F32" w14:textId="77777777" w:rsidR="00E00D2A" w:rsidRDefault="00E00D2A" w:rsidP="00E00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№3 ранее известные заболевания детей от 0 до 14 лет</w:t>
      </w:r>
    </w:p>
    <w:p w14:paraId="5B3AC6BA" w14:textId="77777777" w:rsidR="00E00D2A" w:rsidRPr="00E27C36" w:rsidRDefault="00E00D2A" w:rsidP="00E00D2A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126"/>
        <w:gridCol w:w="1843"/>
        <w:gridCol w:w="1276"/>
      </w:tblGrid>
      <w:tr w:rsidR="00E00D2A" w14:paraId="0E5C8BB0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A742" w14:textId="77777777" w:rsidR="00E00D2A" w:rsidRDefault="00E00D2A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7913" w14:textId="77777777" w:rsidR="00E00D2A" w:rsidRDefault="00E00D2A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Абсолютные цифры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AF89" w14:textId="77777777" w:rsidR="00E00D2A" w:rsidRDefault="00E00D2A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E83F" w14:textId="77777777" w:rsidR="00E00D2A" w:rsidRDefault="00E00D2A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00D2A" w14:paraId="03AFD200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8767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3132" w14:textId="1352299F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1223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F62C" w14:textId="4F9381AA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349,13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D9DD" w14:textId="4BA82A23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100,00</w:t>
            </w:r>
          </w:p>
        </w:tc>
      </w:tr>
      <w:tr w:rsidR="00E00D2A" w14:paraId="4F77588C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EDE5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инфекционные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1DE5" w14:textId="0538A0C9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9A68" w14:textId="1E1650CD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20,27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54CF" w14:textId="35903DE3" w:rsidR="00E00D2A" w:rsidRDefault="00E00D2A" w:rsidP="00E00D2A">
            <w:pPr>
              <w:jc w:val="center"/>
              <w:rPr>
                <w:sz w:val="20"/>
                <w:szCs w:val="20"/>
              </w:rPr>
            </w:pPr>
            <w:r w:rsidRPr="0002434D">
              <w:t>5,81</w:t>
            </w:r>
          </w:p>
        </w:tc>
      </w:tr>
      <w:tr w:rsidR="00E00D2A" w14:paraId="5E7D666F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DA69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Новообразования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C909" w14:textId="7F2823D2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1E68" w14:textId="2B886E78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6834" w14:textId="7D9A48AA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1,06</w:t>
            </w:r>
          </w:p>
        </w:tc>
      </w:tr>
      <w:tr w:rsidR="00E00D2A" w14:paraId="13DEFE10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9E79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крови, кроветворных органов и отдельные 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3BE2" w14:textId="68F0E8C5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2238" w14:textId="1C902C61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A560" w14:textId="304D5A09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1,39</w:t>
            </w:r>
          </w:p>
        </w:tc>
      </w:tr>
      <w:tr w:rsidR="00E00D2A" w14:paraId="4228BCB0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6967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эндокринной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7A18" w14:textId="346FE918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D74B" w14:textId="7F64033A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135D" w14:textId="415E09CD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3,92</w:t>
            </w:r>
          </w:p>
        </w:tc>
      </w:tr>
      <w:tr w:rsidR="00E00D2A" w14:paraId="33CD0D11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86FA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Психические расстройства и расстройства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F2E6" w14:textId="65FF21A8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1F60" w14:textId="3183FAA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67,66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53BC" w14:textId="6B1DB060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19,38</w:t>
            </w:r>
          </w:p>
        </w:tc>
      </w:tr>
      <w:tr w:rsidR="00E00D2A" w14:paraId="05469687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20BD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Болезни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CB26" w14:textId="55119031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5E7F" w14:textId="26FD12A9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20,84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2B57" w14:textId="00802E6D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5,97</w:t>
            </w:r>
          </w:p>
        </w:tc>
      </w:tr>
      <w:tr w:rsidR="00E00D2A" w14:paraId="70045BE1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7E6E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FD15" w14:textId="1BB19768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CE2B" w14:textId="2DB5CBC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20,84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3050" w14:textId="59F5DFBA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5,97</w:t>
            </w:r>
          </w:p>
        </w:tc>
      </w:tr>
      <w:tr w:rsidR="00E00D2A" w14:paraId="3574DBFF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B973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уха и сосцевидного отростка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7493" w14:textId="0F825D7F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18B9" w14:textId="7D1A8E0E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4BA4" w14:textId="7144BADF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0,74</w:t>
            </w:r>
          </w:p>
        </w:tc>
      </w:tr>
      <w:tr w:rsidR="00E00D2A" w14:paraId="07A1CC65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A492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5433" w14:textId="4CC0AAE8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F63B" w14:textId="62BEE0C3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16,27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F6C5" w14:textId="4C3984CC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4,66</w:t>
            </w:r>
          </w:p>
        </w:tc>
      </w:tr>
      <w:tr w:rsidR="00E00D2A" w14:paraId="7065CAF1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F6A9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A589" w14:textId="3536D8D1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4113" w14:textId="73174ACA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28,26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5A9B" w14:textId="2AF8F7C2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8,09</w:t>
            </w:r>
          </w:p>
        </w:tc>
      </w:tr>
      <w:tr w:rsidR="00E00D2A" w14:paraId="1D15A8AE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6934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A7DC" w14:textId="04E35A9D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970F" w14:textId="2DE78E9E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38,25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091E" w14:textId="50E1C32C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10,96</w:t>
            </w:r>
          </w:p>
        </w:tc>
      </w:tr>
      <w:tr w:rsidR="00E00D2A" w14:paraId="27FDF152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DA73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кожи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534E" w14:textId="003B6CD2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B5E6" w14:textId="26B16F6D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42,53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F4E0" w14:textId="76994190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12,18</w:t>
            </w:r>
          </w:p>
        </w:tc>
      </w:tr>
      <w:tr w:rsidR="00E00D2A" w14:paraId="6DBC2740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9641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костно-мышечной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0FAE" w14:textId="5ACA0682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7EC6" w14:textId="2C02EEA4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46,53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2F5F" w14:textId="4EEF1CAA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13,33</w:t>
            </w:r>
          </w:p>
        </w:tc>
      </w:tr>
      <w:tr w:rsidR="00E00D2A" w14:paraId="3387642B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B6FC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E1BF" w14:textId="0F185341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546B" w14:textId="0665991D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17,13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8CC6" w14:textId="26A9C2CC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4,91</w:t>
            </w:r>
          </w:p>
        </w:tc>
      </w:tr>
      <w:tr w:rsidR="00E00D2A" w14:paraId="7172EB47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9019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Беременность, роды и послеродовый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FE0D" w14:textId="587C4E0A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1303" w14:textId="027B1DF8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2F36" w14:textId="5BED2E8D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0,00</w:t>
            </w:r>
          </w:p>
        </w:tc>
      </w:tr>
      <w:tr w:rsidR="00E00D2A" w14:paraId="1903D12A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F9A1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состояния в перинатальном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72A0" w14:textId="1C513F0E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357F" w14:textId="5CD5596D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2D03" w14:textId="1B675AA2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0,00</w:t>
            </w:r>
          </w:p>
        </w:tc>
      </w:tr>
      <w:tr w:rsidR="00E00D2A" w14:paraId="17D8275C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0283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Врожденные аномалии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35A8" w14:textId="6C5E62A2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2E40" w14:textId="60DDFBBF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F3E9" w14:textId="5AD19B68" w:rsidR="00E00D2A" w:rsidRPr="00961F1E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1,64</w:t>
            </w:r>
          </w:p>
        </w:tc>
      </w:tr>
      <w:tr w:rsidR="00E00D2A" w14:paraId="1E4FB75E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B5AF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Симптомы, признаки отклонения от нормы, не классифицируемые в других рубликах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DC6E" w14:textId="63D17EF2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4A58" w14:textId="5204F275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D866" w14:textId="128C1A06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0,00</w:t>
            </w:r>
          </w:p>
        </w:tc>
      </w:tr>
      <w:tr w:rsidR="00E00D2A" w14:paraId="2A6D829C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63CB" w14:textId="77777777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Травмы, отравления и другие последствия внешних причин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4A00" w14:textId="58E23EFF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A12A" w14:textId="24D093DB" w:rsidR="00E00D2A" w:rsidRDefault="00E00D2A" w:rsidP="00E00D2A">
            <w:pPr>
              <w:jc w:val="center"/>
              <w:rPr>
                <w:rFonts w:ascii="Times New Roman" w:hAnsi="Times New Roman" w:cs="Times New Roman"/>
              </w:rPr>
            </w:pPr>
            <w:r w:rsidRPr="0002434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A6D2" w14:textId="50D04236" w:rsidR="00E00D2A" w:rsidRDefault="00E00D2A" w:rsidP="00E00D2A">
            <w:pPr>
              <w:jc w:val="center"/>
              <w:rPr>
                <w:sz w:val="20"/>
                <w:szCs w:val="20"/>
              </w:rPr>
            </w:pPr>
            <w:r w:rsidRPr="0002434D">
              <w:t>0,00</w:t>
            </w:r>
          </w:p>
        </w:tc>
      </w:tr>
    </w:tbl>
    <w:p w14:paraId="505DBFE6" w14:textId="070A7EF5" w:rsidR="00505899" w:rsidRDefault="00F74157" w:rsidP="00B93DCC">
      <w:r>
        <w:rPr>
          <w:noProof/>
        </w:rPr>
        <w:drawing>
          <wp:anchor distT="0" distB="0" distL="114300" distR="114300" simplePos="0" relativeHeight="251660288" behindDoc="1" locked="0" layoutInCell="1" allowOverlap="1" wp14:anchorId="25AA7C55" wp14:editId="6FD0DB82">
            <wp:simplePos x="0" y="0"/>
            <wp:positionH relativeFrom="column">
              <wp:posOffset>-737870</wp:posOffset>
            </wp:positionH>
            <wp:positionV relativeFrom="paragraph">
              <wp:posOffset>239395</wp:posOffset>
            </wp:positionV>
            <wp:extent cx="7077075" cy="3200400"/>
            <wp:effectExtent l="0" t="0" r="9525" b="0"/>
            <wp:wrapTight wrapText="bothSides">
              <wp:wrapPolygon edited="0">
                <wp:start x="0" y="0"/>
                <wp:lineTo x="0" y="21471"/>
                <wp:lineTo x="21571" y="21471"/>
                <wp:lineTo x="21571" y="0"/>
                <wp:lineTo x="0" y="0"/>
              </wp:wrapPolygon>
            </wp:wrapTight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D7876004-8777-486F-AF59-AFD666DC16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3C273" w14:textId="2D328882" w:rsidR="00F74157" w:rsidRDefault="002540CA" w:rsidP="00B93DCC">
      <w:r w:rsidRPr="00DA4AEB">
        <w:t>Диаграмма №3  Ранее известные заболевания детей от 0 до 14 лет</w:t>
      </w:r>
    </w:p>
    <w:p w14:paraId="06ABADC9" w14:textId="23704B92" w:rsidR="002540CA" w:rsidRDefault="002540CA" w:rsidP="00B93DCC"/>
    <w:p w14:paraId="260FF84E" w14:textId="4DB5A120" w:rsidR="002540CA" w:rsidRDefault="002540CA" w:rsidP="00B93DCC"/>
    <w:p w14:paraId="4BF32BD4" w14:textId="4AE550BC" w:rsidR="002540CA" w:rsidRDefault="002540CA" w:rsidP="00B93DCC"/>
    <w:p w14:paraId="6BB9BF2A" w14:textId="77777777" w:rsidR="00927785" w:rsidRPr="009C70C3" w:rsidRDefault="00927785" w:rsidP="00927785">
      <w:pPr>
        <w:jc w:val="center"/>
        <w:rPr>
          <w:rFonts w:ascii="Times New Roman" w:eastAsia="MS Mincho" w:hAnsi="Times New Roman" w:cs="Times New Roman"/>
          <w:b/>
          <w:bCs/>
        </w:rPr>
      </w:pPr>
      <w:r w:rsidRPr="009C70C3">
        <w:rPr>
          <w:rFonts w:ascii="Times New Roman" w:eastAsia="MS Mincho" w:hAnsi="Times New Roman" w:cs="Times New Roman"/>
          <w:b/>
          <w:bCs/>
        </w:rPr>
        <w:lastRenderedPageBreak/>
        <w:t>Подростки (</w:t>
      </w:r>
      <w:proofErr w:type="gramStart"/>
      <w:r w:rsidRPr="009C70C3">
        <w:rPr>
          <w:rFonts w:ascii="Times New Roman" w:eastAsia="MS Mincho" w:hAnsi="Times New Roman" w:cs="Times New Roman"/>
          <w:b/>
          <w:bCs/>
        </w:rPr>
        <w:t>15-17</w:t>
      </w:r>
      <w:proofErr w:type="gramEnd"/>
      <w:r w:rsidRPr="009C70C3">
        <w:rPr>
          <w:rFonts w:ascii="Times New Roman" w:eastAsia="MS Mincho" w:hAnsi="Times New Roman" w:cs="Times New Roman"/>
          <w:b/>
          <w:bCs/>
        </w:rPr>
        <w:t xml:space="preserve"> лет)</w:t>
      </w:r>
    </w:p>
    <w:p w14:paraId="4FE7901D" w14:textId="77777777" w:rsidR="00927785" w:rsidRPr="009C70C3" w:rsidRDefault="00927785" w:rsidP="00927785">
      <w:pPr>
        <w:spacing w:before="240"/>
        <w:rPr>
          <w:rFonts w:ascii="Times New Roman" w:hAnsi="Times New Roman" w:cs="Times New Roman"/>
        </w:rPr>
      </w:pPr>
      <w:r w:rsidRPr="009C70C3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№</w:t>
      </w:r>
      <w:r w:rsidRPr="009C70C3">
        <w:rPr>
          <w:rFonts w:ascii="Times New Roman" w:hAnsi="Times New Roman" w:cs="Times New Roman"/>
        </w:rPr>
        <w:t>4 Общая заболеваемость</w:t>
      </w:r>
      <w:r>
        <w:rPr>
          <w:rFonts w:ascii="Times New Roman" w:hAnsi="Times New Roman" w:cs="Times New Roman"/>
        </w:rPr>
        <w:t xml:space="preserve"> подростков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126"/>
        <w:gridCol w:w="1843"/>
        <w:gridCol w:w="1276"/>
      </w:tblGrid>
      <w:tr w:rsidR="00927785" w14:paraId="0A5E31FE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8B12" w14:textId="77777777" w:rsidR="00927785" w:rsidRDefault="00927785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DF8C" w14:textId="77777777" w:rsidR="00927785" w:rsidRDefault="00927785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Абсолютные цифры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C591" w14:textId="77777777" w:rsidR="00927785" w:rsidRDefault="00927785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2A80" w14:textId="77777777" w:rsidR="00927785" w:rsidRDefault="00927785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60B2B" w14:paraId="698DBAF4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874F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B7B8" w14:textId="4A4BCFD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D566" w14:textId="0E5EE453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1723,02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95CD" w14:textId="1FA1606F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100,00</w:t>
            </w:r>
          </w:p>
        </w:tc>
      </w:tr>
      <w:tr w:rsidR="00E60B2B" w14:paraId="1C9EC891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088A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инфекционные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9789" w14:textId="5948992F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30EB" w14:textId="68FD2B88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43,17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9286" w14:textId="53397FFF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2,51</w:t>
            </w:r>
          </w:p>
        </w:tc>
      </w:tr>
      <w:tr w:rsidR="00E60B2B" w14:paraId="4AC87E66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2AC3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2448" w14:textId="01E19EAF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7C6D" w14:textId="1C6C8713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4A20" w14:textId="68A0D373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0,42</w:t>
            </w:r>
          </w:p>
        </w:tc>
      </w:tr>
      <w:tr w:rsidR="00E60B2B" w14:paraId="6E09227E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E18E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крови, кроветворных органов и отдельные 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B789" w14:textId="2D42EA5D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F064" w14:textId="40AEEC59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FC35" w14:textId="57A92CE6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0,21</w:t>
            </w:r>
          </w:p>
        </w:tc>
      </w:tr>
      <w:tr w:rsidR="00E60B2B" w14:paraId="482227CB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202D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эндокринной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4779" w14:textId="19FB0EC6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C0CE" w14:textId="0EA7AD1C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77,34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5C21" w14:textId="505946FA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4,49</w:t>
            </w:r>
          </w:p>
        </w:tc>
      </w:tr>
      <w:tr w:rsidR="00E60B2B" w14:paraId="06A5664C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6D5D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Психические расстройства и расстройства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1B9" w14:textId="1B67575E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E75A" w14:textId="2FA84D53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102,52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25D1" w14:textId="4F140B89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5,95</w:t>
            </w:r>
          </w:p>
        </w:tc>
      </w:tr>
      <w:tr w:rsidR="00E60B2B" w14:paraId="0C85C6BF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1AE6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B73E" w14:textId="7A98050F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C456" w14:textId="0582AFF2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68,35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14BF" w14:textId="22BF5496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3,97</w:t>
            </w:r>
          </w:p>
        </w:tc>
      </w:tr>
      <w:tr w:rsidR="00E60B2B" w14:paraId="71BC651D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3B52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7986" w14:textId="1C700E82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077C" w14:textId="6620860A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178,06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0FEB" w14:textId="40316A01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10,33</w:t>
            </w:r>
          </w:p>
        </w:tc>
      </w:tr>
      <w:tr w:rsidR="00E60B2B" w14:paraId="5233DD1A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F2F5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уха и сосцевидного отростка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90B9" w14:textId="5194B835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DC60" w14:textId="52B3EF64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64,75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408B" w14:textId="31343FB0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3,76</w:t>
            </w:r>
          </w:p>
        </w:tc>
      </w:tr>
      <w:tr w:rsidR="00E60B2B" w14:paraId="630AA623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08A9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098C" w14:textId="7A38C0FC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04A6" w14:textId="7C24811B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102,52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FE0A" w14:textId="21D33683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5,95</w:t>
            </w:r>
          </w:p>
        </w:tc>
      </w:tr>
      <w:tr w:rsidR="00E60B2B" w14:paraId="2419B6B3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8B1F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E826" w14:textId="086CFEC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C302" w14:textId="0E21D6AF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363,31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0F54" w14:textId="7ADC1B51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21,09</w:t>
            </w:r>
          </w:p>
        </w:tc>
      </w:tr>
      <w:tr w:rsidR="00E60B2B" w14:paraId="61108003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B8D0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B77C" w14:textId="1862B531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0B87" w14:textId="496CC558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82,73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2112" w14:textId="3D988259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4,80</w:t>
            </w:r>
          </w:p>
        </w:tc>
      </w:tr>
      <w:tr w:rsidR="00E60B2B" w14:paraId="058DB481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D013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кожи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52B3" w14:textId="51F9CF04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8926" w14:textId="4A4F2192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73,74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54C4" w14:textId="7EA71E46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4,28</w:t>
            </w:r>
          </w:p>
        </w:tc>
      </w:tr>
      <w:tr w:rsidR="00E60B2B" w14:paraId="235E0099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6F6A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костно-мышечной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F1F9" w14:textId="5F450DA5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CDB4" w14:textId="208FF285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125,90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29C3" w14:textId="339D70C8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7,31</w:t>
            </w:r>
          </w:p>
        </w:tc>
      </w:tr>
      <w:tr w:rsidR="00E60B2B" w14:paraId="584FB191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B0A4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7338" w14:textId="7CF6752A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1DE9" w14:textId="233EC0D1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115,11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4326" w14:textId="44FEF985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6,68</w:t>
            </w:r>
          </w:p>
        </w:tc>
      </w:tr>
      <w:tr w:rsidR="00E60B2B" w14:paraId="7D42C409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DA53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Беременность, роды и послеродовый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630A" w14:textId="27B60431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5C04" w14:textId="02451524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AFB7" w14:textId="151D019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0,42</w:t>
            </w:r>
          </w:p>
        </w:tc>
      </w:tr>
      <w:tr w:rsidR="00E60B2B" w14:paraId="28BF84A3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9532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состояния в перинатальном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3F75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505B" w14:textId="7242F78A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9FC7" w14:textId="6421D08B" w:rsidR="00E60B2B" w:rsidRDefault="00E60B2B" w:rsidP="00E60B2B">
            <w:pPr>
              <w:jc w:val="center"/>
              <w:rPr>
                <w:sz w:val="20"/>
                <w:szCs w:val="20"/>
              </w:rPr>
            </w:pPr>
            <w:r w:rsidRPr="00AE2B5A">
              <w:t>0,00</w:t>
            </w:r>
          </w:p>
        </w:tc>
      </w:tr>
      <w:tr w:rsidR="00E60B2B" w14:paraId="01F3D1A2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37E8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Врожденные аномалии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9F30" w14:textId="761AF5BF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E176" w14:textId="3FCCA6CC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19,78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2A5B" w14:textId="7257F361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1,15</w:t>
            </w:r>
          </w:p>
        </w:tc>
      </w:tr>
      <w:tr w:rsidR="00E60B2B" w14:paraId="4498917F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EEF9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Симптомы, признаки отклонения от нормы, не классифицируемые в других рубликах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85FF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79AD" w14:textId="0A1D9114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9F5E" w14:textId="391F671A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0,00</w:t>
            </w:r>
          </w:p>
        </w:tc>
      </w:tr>
      <w:tr w:rsidR="00E60B2B" w14:paraId="7C92A20B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7F64" w14:textId="7777777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Травмы, отравления и другие последствия внешних причин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F964" w14:textId="19BE0221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57E8" w14:textId="4B6884A7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287,77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2C4F" w14:textId="715E7421" w:rsidR="00E60B2B" w:rsidRDefault="00E60B2B" w:rsidP="00E60B2B">
            <w:pPr>
              <w:jc w:val="center"/>
              <w:rPr>
                <w:rFonts w:ascii="Times New Roman" w:hAnsi="Times New Roman" w:cs="Times New Roman"/>
              </w:rPr>
            </w:pPr>
            <w:r w:rsidRPr="00AE2B5A">
              <w:t>16,70</w:t>
            </w:r>
          </w:p>
        </w:tc>
      </w:tr>
    </w:tbl>
    <w:p w14:paraId="5A572BA4" w14:textId="58C0C234" w:rsidR="002540CA" w:rsidRDefault="002540CA" w:rsidP="00B93DCC"/>
    <w:p w14:paraId="377617AD" w14:textId="77777777" w:rsidR="006E6F67" w:rsidRDefault="006E6F67" w:rsidP="00B93DCC"/>
    <w:p w14:paraId="1A2F52D3" w14:textId="77777777" w:rsidR="006E6F67" w:rsidRDefault="006E6F67" w:rsidP="00B93DCC"/>
    <w:p w14:paraId="1AD3B22D" w14:textId="5C977528" w:rsidR="006E6F67" w:rsidRDefault="00382970" w:rsidP="006E6F67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B7F8D36" wp14:editId="7BF896F7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658177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69" y="21532"/>
                <wp:lineTo x="21569" y="0"/>
                <wp:lineTo x="0" y="0"/>
              </wp:wrapPolygon>
            </wp:wrapTight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CFC995BA-5B03-4A85-92D7-800F303BD0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F67" w:rsidRPr="009A65E9">
        <w:rPr>
          <w:rFonts w:ascii="Times New Roman" w:hAnsi="Times New Roman" w:cs="Times New Roman"/>
        </w:rPr>
        <w:t xml:space="preserve">Диаграмма </w:t>
      </w:r>
      <w:r w:rsidR="006E6F67">
        <w:rPr>
          <w:rFonts w:ascii="Times New Roman" w:hAnsi="Times New Roman" w:cs="Times New Roman"/>
        </w:rPr>
        <w:t>№</w:t>
      </w:r>
      <w:r w:rsidR="006E6F67" w:rsidRPr="009A65E9">
        <w:rPr>
          <w:rFonts w:ascii="Times New Roman" w:hAnsi="Times New Roman" w:cs="Times New Roman"/>
        </w:rPr>
        <w:t>4  Общая заболеваемость подростков (</w:t>
      </w:r>
      <w:proofErr w:type="gramStart"/>
      <w:r w:rsidR="006E6F67" w:rsidRPr="009A65E9">
        <w:rPr>
          <w:rFonts w:ascii="Times New Roman" w:hAnsi="Times New Roman" w:cs="Times New Roman"/>
        </w:rPr>
        <w:t>15-17</w:t>
      </w:r>
      <w:proofErr w:type="gramEnd"/>
      <w:r w:rsidR="006E6F67" w:rsidRPr="009A65E9">
        <w:rPr>
          <w:rFonts w:ascii="Times New Roman" w:hAnsi="Times New Roman" w:cs="Times New Roman"/>
        </w:rPr>
        <w:t xml:space="preserve"> лет)</w:t>
      </w:r>
    </w:p>
    <w:p w14:paraId="397677A4" w14:textId="10D8AEF0" w:rsidR="006E6F67" w:rsidRDefault="006E6F67" w:rsidP="006E6F67">
      <w:pPr>
        <w:rPr>
          <w:rFonts w:ascii="Times New Roman" w:hAnsi="Times New Roman" w:cs="Times New Roman"/>
        </w:rPr>
      </w:pPr>
    </w:p>
    <w:p w14:paraId="63BBF74A" w14:textId="3D0AC460" w:rsidR="006E6F67" w:rsidRDefault="006E6F67" w:rsidP="006E6F67">
      <w:pPr>
        <w:rPr>
          <w:rFonts w:ascii="Times New Roman" w:hAnsi="Times New Roman" w:cs="Times New Roman"/>
        </w:rPr>
      </w:pPr>
    </w:p>
    <w:p w14:paraId="4A82334B" w14:textId="77777777" w:rsidR="00757281" w:rsidRPr="00256CB6" w:rsidRDefault="00757281" w:rsidP="00757281">
      <w:pPr>
        <w:spacing w:before="100" w:beforeAutospacing="1" w:after="100" w:afterAutospacing="1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Таблица №5 впервые выявленная заболеваемость подростков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126"/>
        <w:gridCol w:w="1843"/>
        <w:gridCol w:w="1276"/>
      </w:tblGrid>
      <w:tr w:rsidR="00757281" w14:paraId="368C11AA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B443" w14:textId="77777777" w:rsidR="00757281" w:rsidRDefault="00757281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5D62" w14:textId="77777777" w:rsidR="00757281" w:rsidRDefault="00757281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Абсолютные цифры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59EF" w14:textId="77777777" w:rsidR="00757281" w:rsidRDefault="00757281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FDCB" w14:textId="77777777" w:rsidR="00757281" w:rsidRDefault="00757281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15897" w14:paraId="651C5BFC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7416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34DB" w14:textId="2625E031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6643" w14:textId="577E421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992,81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F4BA" w14:textId="040987FC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100,00</w:t>
            </w:r>
          </w:p>
        </w:tc>
      </w:tr>
      <w:tr w:rsidR="00E15897" w14:paraId="13FE93FE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B947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инфекционные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8D65" w14:textId="5341C4D6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22CD" w14:textId="663E9CD8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43,17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D469" w14:textId="15DCB45B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4,35</w:t>
            </w:r>
          </w:p>
        </w:tc>
      </w:tr>
      <w:tr w:rsidR="00E15897" w14:paraId="5E78AAC9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3491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687B" w14:textId="5056AA26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0D4D" w14:textId="4586D5B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1BEA" w14:textId="7FE68A56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0,36</w:t>
            </w:r>
          </w:p>
        </w:tc>
      </w:tr>
      <w:tr w:rsidR="00E15897" w14:paraId="0DD1B694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C57F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крови, кроветворных органов и отдельные 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893A" w14:textId="1411D668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6C15" w14:textId="62522A31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3EC4" w14:textId="258AA69E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0,36</w:t>
            </w:r>
          </w:p>
        </w:tc>
      </w:tr>
      <w:tr w:rsidR="00E15897" w14:paraId="602C5DE9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0948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эндокринной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EDDE" w14:textId="697D146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27E6" w14:textId="123FC8D0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35,97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A2FB" w14:textId="1F5E819C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3,62</w:t>
            </w:r>
          </w:p>
        </w:tc>
      </w:tr>
      <w:tr w:rsidR="00E15897" w14:paraId="2EAC5378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8E9C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Психические расстройства и расстройства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BDC8" w14:textId="42A3FB2D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6398" w14:textId="79D7D67B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9211" w14:textId="49EA9A3F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0,00</w:t>
            </w:r>
          </w:p>
        </w:tc>
      </w:tr>
      <w:tr w:rsidR="00E15897" w14:paraId="1BC9055B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EC66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DBAC" w14:textId="032A3E98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2E6D" w14:textId="67447928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D661" w14:textId="2BF523CE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0,36</w:t>
            </w:r>
          </w:p>
        </w:tc>
      </w:tr>
      <w:tr w:rsidR="00E15897" w14:paraId="36A59137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3DCB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3E08" w14:textId="0B38158B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95F7" w14:textId="12C7B01A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91,73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1580" w14:textId="6166E414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9,24</w:t>
            </w:r>
          </w:p>
        </w:tc>
      </w:tr>
      <w:tr w:rsidR="00E15897" w14:paraId="3C9776AD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A9ED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уха и сосцевидного отростка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8C63" w14:textId="7492F6BC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A102" w14:textId="591C9456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59,35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AAE9" w14:textId="45C96AA8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5,98</w:t>
            </w:r>
          </w:p>
        </w:tc>
      </w:tr>
      <w:tr w:rsidR="00E15897" w14:paraId="7465608A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9002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694E" w14:textId="5A1DCA0F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A13D" w14:textId="33930A4D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21,58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7B13" w14:textId="14FC0953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2,17</w:t>
            </w:r>
          </w:p>
        </w:tc>
      </w:tr>
      <w:tr w:rsidR="00E15897" w14:paraId="2E9DD5B3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89C3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F2F4" w14:textId="6E8532D5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50E3" w14:textId="7176C05D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291,37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CA90" w14:textId="76470515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29,35</w:t>
            </w:r>
          </w:p>
        </w:tc>
      </w:tr>
      <w:tr w:rsidR="00E15897" w14:paraId="27AA0E14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F044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6267" w14:textId="6171D0A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F371" w14:textId="5E43CC62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19,78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10B6" w14:textId="4EDB96C4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1,99</w:t>
            </w:r>
          </w:p>
        </w:tc>
      </w:tr>
      <w:tr w:rsidR="00E15897" w14:paraId="6007D6F3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E7B0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кожи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1D48" w14:textId="0524A5F1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44E6" w14:textId="310786E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52,16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FB34" w14:textId="0961E945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5,25</w:t>
            </w:r>
          </w:p>
        </w:tc>
      </w:tr>
      <w:tr w:rsidR="00E15897" w14:paraId="115F8A1B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190C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костно-мышечной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A300" w14:textId="7037520C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EEF9" w14:textId="5D7C46AC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30,58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943C" w14:textId="17BD0E50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3,08</w:t>
            </w:r>
          </w:p>
        </w:tc>
      </w:tr>
      <w:tr w:rsidR="00E15897" w14:paraId="277B96CD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EC27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4C71" w14:textId="04C46D12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4E56" w14:textId="48E7EC4F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41,37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176D" w14:textId="298210D0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4,17</w:t>
            </w:r>
          </w:p>
        </w:tc>
      </w:tr>
      <w:tr w:rsidR="00E15897" w14:paraId="566E7E41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0705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Беременность, роды и послеродовый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2EC6" w14:textId="5033DA56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213F" w14:textId="0EF4CB89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3405" w14:textId="5105DFAE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0,72</w:t>
            </w:r>
          </w:p>
        </w:tc>
      </w:tr>
      <w:tr w:rsidR="00E15897" w14:paraId="594FC0C9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66AB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состояния в перинатальном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8CE8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7180" w14:textId="14ED6565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37CF" w14:textId="25F16B60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0,00</w:t>
            </w:r>
          </w:p>
        </w:tc>
      </w:tr>
      <w:tr w:rsidR="00E15897" w14:paraId="1E9614CB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CEE3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Врожденные аномалии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BB93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B976" w14:textId="5A6A0E30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D383" w14:textId="25BC3C8E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0,00</w:t>
            </w:r>
          </w:p>
        </w:tc>
      </w:tr>
      <w:tr w:rsidR="00E15897" w14:paraId="39F975C2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7F2B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Симптомы, признаки отклонения от нормы, не классифицируемые в других рубликах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8324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D2EB" w14:textId="60DCEA2B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6F38" w14:textId="0F078509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0,00</w:t>
            </w:r>
          </w:p>
        </w:tc>
      </w:tr>
      <w:tr w:rsidR="00E15897" w14:paraId="6AC439C2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7915" w14:textId="77777777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Травмы, отравления и другие последствия внешних причин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D9CB" w14:textId="779FB26A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1F4F" w14:textId="1C4C213B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287,77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D605" w14:textId="31B86F43" w:rsidR="00E15897" w:rsidRDefault="00E15897" w:rsidP="00E15897">
            <w:pPr>
              <w:jc w:val="center"/>
              <w:rPr>
                <w:rFonts w:ascii="Times New Roman" w:hAnsi="Times New Roman" w:cs="Times New Roman"/>
              </w:rPr>
            </w:pPr>
            <w:r w:rsidRPr="005A67BC">
              <w:t>28,99</w:t>
            </w:r>
          </w:p>
        </w:tc>
      </w:tr>
    </w:tbl>
    <w:p w14:paraId="611C5F54" w14:textId="5A1B9889" w:rsidR="006E6F67" w:rsidRPr="006E6F67" w:rsidRDefault="00416DEF" w:rsidP="006E6F67">
      <w:r>
        <w:rPr>
          <w:noProof/>
        </w:rPr>
        <w:drawing>
          <wp:anchor distT="0" distB="0" distL="114300" distR="114300" simplePos="0" relativeHeight="251662336" behindDoc="1" locked="0" layoutInCell="1" allowOverlap="1" wp14:anchorId="2C460387" wp14:editId="0868E111">
            <wp:simplePos x="0" y="0"/>
            <wp:positionH relativeFrom="margin">
              <wp:align>right</wp:align>
            </wp:positionH>
            <wp:positionV relativeFrom="paragraph">
              <wp:posOffset>289560</wp:posOffset>
            </wp:positionV>
            <wp:extent cx="6686550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538" y="21534"/>
                <wp:lineTo x="21538" y="0"/>
                <wp:lineTo x="0" y="0"/>
              </wp:wrapPolygon>
            </wp:wrapTight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C004DD91-69FA-4CA9-8BC5-BED6075F72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2A292" w14:textId="0A63D28D" w:rsidR="006E6F67" w:rsidRDefault="002708DA" w:rsidP="006E6F67">
      <w:pPr>
        <w:rPr>
          <w:rFonts w:ascii="Times New Roman" w:hAnsi="Times New Roman" w:cs="Times New Roman"/>
        </w:rPr>
      </w:pPr>
      <w:r w:rsidRPr="00C33818">
        <w:rPr>
          <w:rFonts w:ascii="Times New Roman" w:hAnsi="Times New Roman" w:cs="Times New Roman"/>
        </w:rPr>
        <w:t>Диаграмма</w:t>
      </w:r>
      <w:r>
        <w:rPr>
          <w:rFonts w:ascii="Times New Roman" w:hAnsi="Times New Roman" w:cs="Times New Roman"/>
        </w:rPr>
        <w:t xml:space="preserve"> №5 Впервые выявленные заболевания подростков (</w:t>
      </w:r>
      <w:proofErr w:type="gramStart"/>
      <w:r>
        <w:rPr>
          <w:rFonts w:ascii="Times New Roman" w:hAnsi="Times New Roman" w:cs="Times New Roman"/>
        </w:rPr>
        <w:t>15-17</w:t>
      </w:r>
      <w:proofErr w:type="gramEnd"/>
      <w:r>
        <w:rPr>
          <w:rFonts w:ascii="Times New Roman" w:hAnsi="Times New Roman" w:cs="Times New Roman"/>
        </w:rPr>
        <w:t xml:space="preserve"> лет)</w:t>
      </w:r>
    </w:p>
    <w:p w14:paraId="32912884" w14:textId="1494B7A9" w:rsidR="002708DA" w:rsidRDefault="002708DA" w:rsidP="006E6F67">
      <w:pPr>
        <w:rPr>
          <w:rFonts w:ascii="Times New Roman" w:hAnsi="Times New Roman" w:cs="Times New Roman"/>
        </w:rPr>
      </w:pPr>
    </w:p>
    <w:p w14:paraId="78FB8557" w14:textId="77777777" w:rsidR="0046727D" w:rsidRDefault="0046727D" w:rsidP="0046727D">
      <w:pPr>
        <w:spacing w:before="100" w:beforeAutospacing="1" w:after="100" w:afterAutospacing="1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Таблица №6 ранее известные заболевания подростков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126"/>
        <w:gridCol w:w="1843"/>
        <w:gridCol w:w="1276"/>
      </w:tblGrid>
      <w:tr w:rsidR="0046727D" w14:paraId="150759A1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45D4" w14:textId="77777777" w:rsidR="0046727D" w:rsidRDefault="0046727D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C416" w14:textId="77777777" w:rsidR="0046727D" w:rsidRDefault="0046727D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Абсолютные цифры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5351" w14:textId="77777777" w:rsidR="0046727D" w:rsidRDefault="0046727D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FD4E" w14:textId="77777777" w:rsidR="0046727D" w:rsidRDefault="0046727D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46727D" w14:paraId="13358292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231E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277D" w14:textId="7EA5511C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CE56" w14:textId="6A48CD12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730,22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909C" w14:textId="65B1B8E6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100,00</w:t>
            </w:r>
          </w:p>
        </w:tc>
      </w:tr>
      <w:tr w:rsidR="0046727D" w14:paraId="6557B046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E2F9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инфекционные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2C52" w14:textId="57D62C4D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12AA" w14:textId="7C2D76EB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EB88" w14:textId="3F162956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0,00</w:t>
            </w:r>
          </w:p>
        </w:tc>
      </w:tr>
      <w:tr w:rsidR="0046727D" w14:paraId="069FB332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4E9C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A711" w14:textId="42538398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FC57" w14:textId="36E50381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3BD3" w14:textId="26232288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0,49</w:t>
            </w:r>
          </w:p>
        </w:tc>
      </w:tr>
      <w:tr w:rsidR="0046727D" w14:paraId="5C375FF5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38B7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крови, кроветворных органов и отдельные 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9D20" w14:textId="20EB8DFB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8388" w14:textId="689F9B52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C701" w14:textId="527CAB04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0,00</w:t>
            </w:r>
          </w:p>
        </w:tc>
      </w:tr>
      <w:tr w:rsidR="0046727D" w14:paraId="7FC5403B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17BD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эндокринной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906B" w14:textId="52254DCC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1BC8" w14:textId="668BA080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41,37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A95E" w14:textId="33F1B222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5,66</w:t>
            </w:r>
          </w:p>
        </w:tc>
      </w:tr>
      <w:tr w:rsidR="0046727D" w14:paraId="3F115A59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0368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Психические расстройства и расстройства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7CE1" w14:textId="22AB0A5A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A43F" w14:textId="4FB381FF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102,52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DCED" w14:textId="68B80452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14,04</w:t>
            </w:r>
          </w:p>
        </w:tc>
      </w:tr>
      <w:tr w:rsidR="0046727D" w14:paraId="20869371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D1B1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201B" w14:textId="401B33D0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9D79" w14:textId="797E213A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64,75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19D9" w14:textId="485C2AF0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8,87</w:t>
            </w:r>
          </w:p>
        </w:tc>
      </w:tr>
      <w:tr w:rsidR="0046727D" w14:paraId="71B1E2CF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2865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Болезни глаза и его придаточного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9C6E" w14:textId="6F482185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1DD3" w14:textId="149E8AC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86,33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F6DA" w14:textId="7E77428D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11,82</w:t>
            </w:r>
          </w:p>
        </w:tc>
      </w:tr>
      <w:tr w:rsidR="0046727D" w14:paraId="04FD47D3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0254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уха и сосцевидного отростка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3658" w14:textId="1AE02C4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A20B" w14:textId="5AE2CE3E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2BD5" w14:textId="3C9BE8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0,74</w:t>
            </w:r>
          </w:p>
        </w:tc>
      </w:tr>
      <w:tr w:rsidR="0046727D" w14:paraId="3838AF2E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B09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D047" w14:textId="4B0E68A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33D9" w14:textId="3F404026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80,94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CFA5" w14:textId="0C21EB81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11,08</w:t>
            </w:r>
          </w:p>
        </w:tc>
      </w:tr>
      <w:tr w:rsidR="0046727D" w14:paraId="46923C5C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4110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FC58" w14:textId="1F40ACEF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ADC8" w14:textId="4BB1A00B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71,94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CE90" w14:textId="05D0BE3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9,85</w:t>
            </w:r>
          </w:p>
        </w:tc>
      </w:tr>
      <w:tr w:rsidR="0046727D" w14:paraId="5B0EECBB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6B49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D5DF" w14:textId="7B46A535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735A" w14:textId="1C8E9FD2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62,95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0509" w14:textId="6217F9D0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8,62</w:t>
            </w:r>
          </w:p>
        </w:tc>
      </w:tr>
      <w:tr w:rsidR="0046727D" w14:paraId="5BADC81E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A031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кожи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64F9" w14:textId="024BA9E9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70E3" w14:textId="4F125603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21,58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726F" w14:textId="2F8CF104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2,96</w:t>
            </w:r>
          </w:p>
        </w:tc>
      </w:tr>
      <w:tr w:rsidR="0046727D" w14:paraId="24BE2B7C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FECA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костно-мышечной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67B3" w14:textId="1EC024A6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E91C" w14:textId="67473300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95,32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C205" w14:textId="0BEC6629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13,05</w:t>
            </w:r>
          </w:p>
        </w:tc>
      </w:tr>
      <w:tr w:rsidR="0046727D" w14:paraId="6B006386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FC94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8D02" w14:textId="3AD0DD7A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7E5D" w14:textId="58F0D16D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73,74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7A58" w14:textId="5B4321A1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10,10</w:t>
            </w:r>
          </w:p>
        </w:tc>
      </w:tr>
      <w:tr w:rsidR="0046727D" w14:paraId="4A403335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F88E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Беременность, роды и послеродовый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1038" w14:textId="4D79435F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E366" w14:textId="541DC21F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9C98" w14:textId="4B27E8C1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0,00</w:t>
            </w:r>
          </w:p>
        </w:tc>
      </w:tr>
      <w:tr w:rsidR="0046727D" w14:paraId="6560536B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56BE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состояния в перинатальном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8360" w14:textId="3E588E61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D73C" w14:textId="4C7C75A4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F12" w14:textId="4397328A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0,00</w:t>
            </w:r>
          </w:p>
        </w:tc>
      </w:tr>
      <w:tr w:rsidR="0046727D" w14:paraId="3744C3CE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0FB4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Врожденные аномалии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5271" w14:textId="706C2ABB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A207" w14:textId="01FAE470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19,78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AC60" w14:textId="37BEECBC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2,71</w:t>
            </w:r>
          </w:p>
        </w:tc>
      </w:tr>
      <w:tr w:rsidR="0046727D" w14:paraId="5E220893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8303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Симптомы, признаки отклонения от нормы, не классифицируемые в других рубликах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E761" w14:textId="5AE8728B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2D2F" w14:textId="017C256B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3FB6" w14:textId="23D8110B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0,00</w:t>
            </w:r>
          </w:p>
        </w:tc>
      </w:tr>
      <w:tr w:rsidR="0046727D" w14:paraId="6A8037CD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D8FA" w14:textId="7777777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Травмы, отравления и другие последствия внешних причин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C60A" w14:textId="6C3D095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3198" w14:textId="13AEFB3E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6464" w14:textId="1D5C3717" w:rsidR="0046727D" w:rsidRDefault="0046727D" w:rsidP="0046727D">
            <w:pPr>
              <w:jc w:val="center"/>
              <w:rPr>
                <w:rFonts w:ascii="Times New Roman" w:hAnsi="Times New Roman" w:cs="Times New Roman"/>
              </w:rPr>
            </w:pPr>
            <w:r w:rsidRPr="00E54475">
              <w:t>0,00</w:t>
            </w:r>
          </w:p>
        </w:tc>
      </w:tr>
    </w:tbl>
    <w:p w14:paraId="2856992D" w14:textId="61CE5846" w:rsidR="002708DA" w:rsidRDefault="00232434" w:rsidP="006E6F67">
      <w:r>
        <w:rPr>
          <w:noProof/>
        </w:rPr>
        <w:drawing>
          <wp:anchor distT="0" distB="0" distL="114300" distR="114300" simplePos="0" relativeHeight="251663360" behindDoc="1" locked="0" layoutInCell="1" allowOverlap="1" wp14:anchorId="5CD6DF8D" wp14:editId="3FE45CDD">
            <wp:simplePos x="0" y="0"/>
            <wp:positionH relativeFrom="margin">
              <wp:align>right</wp:align>
            </wp:positionH>
            <wp:positionV relativeFrom="paragraph">
              <wp:posOffset>250190</wp:posOffset>
            </wp:positionV>
            <wp:extent cx="678180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539" y="21531"/>
                <wp:lineTo x="21539" y="0"/>
                <wp:lineTo x="0" y="0"/>
              </wp:wrapPolygon>
            </wp:wrapTight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B3A93000-40C0-49B6-A97C-3F2541EC55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631EB" w14:textId="3ADF93B8" w:rsidR="00232434" w:rsidRDefault="008E5C7D" w:rsidP="006E6F67">
      <w:pPr>
        <w:rPr>
          <w:rFonts w:ascii="Times New Roman" w:hAnsi="Times New Roman" w:cs="Times New Roman"/>
        </w:rPr>
      </w:pPr>
      <w:r w:rsidRPr="00C33818">
        <w:rPr>
          <w:rFonts w:ascii="Times New Roman" w:hAnsi="Times New Roman" w:cs="Times New Roman"/>
        </w:rPr>
        <w:t>Диаграмма</w:t>
      </w:r>
      <w:r>
        <w:rPr>
          <w:rFonts w:ascii="Times New Roman" w:hAnsi="Times New Roman" w:cs="Times New Roman"/>
        </w:rPr>
        <w:t xml:space="preserve"> №6</w:t>
      </w:r>
      <w:r w:rsidRPr="00C338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Ранее известные заболевания подростков (</w:t>
      </w:r>
      <w:proofErr w:type="gramStart"/>
      <w:r>
        <w:rPr>
          <w:rFonts w:ascii="Times New Roman" w:hAnsi="Times New Roman" w:cs="Times New Roman"/>
        </w:rPr>
        <w:t>15-17</w:t>
      </w:r>
      <w:proofErr w:type="gramEnd"/>
      <w:r>
        <w:rPr>
          <w:rFonts w:ascii="Times New Roman" w:hAnsi="Times New Roman" w:cs="Times New Roman"/>
        </w:rPr>
        <w:t xml:space="preserve"> лет)</w:t>
      </w:r>
    </w:p>
    <w:p w14:paraId="2E32DE8C" w14:textId="7E028391" w:rsidR="00747879" w:rsidRDefault="00747879" w:rsidP="006E6F67">
      <w:pPr>
        <w:rPr>
          <w:rFonts w:ascii="Times New Roman" w:hAnsi="Times New Roman" w:cs="Times New Roman"/>
        </w:rPr>
      </w:pPr>
    </w:p>
    <w:p w14:paraId="417E45E4" w14:textId="244C0B2E" w:rsidR="00747879" w:rsidRDefault="00747879" w:rsidP="006E6F67">
      <w:pPr>
        <w:rPr>
          <w:rFonts w:ascii="Times New Roman" w:hAnsi="Times New Roman" w:cs="Times New Roman"/>
        </w:rPr>
      </w:pPr>
    </w:p>
    <w:p w14:paraId="1455A4E7" w14:textId="34A3E672" w:rsidR="00747879" w:rsidRDefault="00747879" w:rsidP="006E6F67">
      <w:pPr>
        <w:rPr>
          <w:rFonts w:ascii="Times New Roman" w:hAnsi="Times New Roman" w:cs="Times New Roman"/>
        </w:rPr>
      </w:pPr>
    </w:p>
    <w:p w14:paraId="0ECC638E" w14:textId="30518639" w:rsidR="00747879" w:rsidRDefault="00747879" w:rsidP="006E6F67">
      <w:pPr>
        <w:rPr>
          <w:rFonts w:ascii="Times New Roman" w:hAnsi="Times New Roman" w:cs="Times New Roman"/>
        </w:rPr>
      </w:pPr>
    </w:p>
    <w:p w14:paraId="4296F88C" w14:textId="77777777" w:rsidR="00747879" w:rsidRDefault="00747879" w:rsidP="006E6F67">
      <w:pPr>
        <w:rPr>
          <w:rFonts w:ascii="Times New Roman" w:hAnsi="Times New Roman" w:cs="Times New Roman"/>
        </w:rPr>
      </w:pPr>
    </w:p>
    <w:p w14:paraId="65030169" w14:textId="3F5A0052" w:rsidR="00747879" w:rsidRDefault="00747879" w:rsidP="006E6F67">
      <w:pPr>
        <w:rPr>
          <w:rFonts w:ascii="Times New Roman" w:hAnsi="Times New Roman" w:cs="Times New Roman"/>
        </w:rPr>
      </w:pPr>
    </w:p>
    <w:p w14:paraId="5ED20145" w14:textId="77777777" w:rsidR="00747879" w:rsidRPr="009C70C3" w:rsidRDefault="00747879" w:rsidP="00747879">
      <w:pPr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lastRenderedPageBreak/>
        <w:t>Взрослые</w:t>
      </w:r>
      <w:r w:rsidRPr="009C70C3">
        <w:rPr>
          <w:rFonts w:ascii="Times New Roman" w:eastAsia="MS Mincho" w:hAnsi="Times New Roman" w:cs="Times New Roman"/>
          <w:b/>
          <w:bCs/>
        </w:rPr>
        <w:t xml:space="preserve"> (</w:t>
      </w:r>
      <w:r>
        <w:rPr>
          <w:rFonts w:ascii="Times New Roman" w:eastAsia="MS Mincho" w:hAnsi="Times New Roman" w:cs="Times New Roman"/>
          <w:b/>
          <w:bCs/>
        </w:rPr>
        <w:t xml:space="preserve">от 18 </w:t>
      </w:r>
      <w:r w:rsidRPr="009C70C3">
        <w:rPr>
          <w:rFonts w:ascii="Times New Roman" w:eastAsia="MS Mincho" w:hAnsi="Times New Roman" w:cs="Times New Roman"/>
          <w:b/>
          <w:bCs/>
        </w:rPr>
        <w:t>лет</w:t>
      </w:r>
      <w:r>
        <w:rPr>
          <w:rFonts w:ascii="Times New Roman" w:eastAsia="MS Mincho" w:hAnsi="Times New Roman" w:cs="Times New Roman"/>
          <w:b/>
          <w:bCs/>
        </w:rPr>
        <w:t xml:space="preserve"> и старше</w:t>
      </w:r>
      <w:r w:rsidRPr="009C70C3">
        <w:rPr>
          <w:rFonts w:ascii="Times New Roman" w:eastAsia="MS Mincho" w:hAnsi="Times New Roman" w:cs="Times New Roman"/>
          <w:b/>
          <w:bCs/>
        </w:rPr>
        <w:t>)</w:t>
      </w:r>
    </w:p>
    <w:p w14:paraId="39879EB1" w14:textId="77777777" w:rsidR="00747879" w:rsidRPr="00D530CE" w:rsidRDefault="00747879" w:rsidP="00747879">
      <w:pPr>
        <w:spacing w:before="240"/>
        <w:rPr>
          <w:rFonts w:ascii="Times New Roman" w:eastAsiaTheme="minorHAnsi" w:hAnsi="Times New Roman" w:cs="Times New Roman"/>
        </w:rPr>
      </w:pPr>
      <w:r w:rsidRPr="00D530CE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№</w:t>
      </w:r>
      <w:r w:rsidRPr="00D530CE">
        <w:rPr>
          <w:rFonts w:ascii="Times New Roman" w:hAnsi="Times New Roman" w:cs="Times New Roman"/>
        </w:rPr>
        <w:t>7 Общая</w:t>
      </w:r>
      <w:r>
        <w:rPr>
          <w:rFonts w:ascii="Times New Roman" w:eastAsiaTheme="minorHAnsi" w:hAnsi="Times New Roman" w:cs="Times New Roman"/>
        </w:rPr>
        <w:t xml:space="preserve"> заболеваемость взрослого населения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126"/>
        <w:gridCol w:w="1843"/>
        <w:gridCol w:w="1276"/>
      </w:tblGrid>
      <w:tr w:rsidR="00747879" w14:paraId="613B3FD4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B1FC" w14:textId="77777777" w:rsidR="00747879" w:rsidRDefault="00747879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E789" w14:textId="77777777" w:rsidR="00747879" w:rsidRDefault="00747879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Абсолютные цифры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6E8E" w14:textId="77777777" w:rsidR="00747879" w:rsidRDefault="00747879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F3C2" w14:textId="77777777" w:rsidR="00747879" w:rsidRDefault="00747879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510BE" w14:paraId="079D985F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8680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B837" w14:textId="292EBEB6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D60B" w14:textId="487E9E91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1148,76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4973" w14:textId="5FA757E9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100,00</w:t>
            </w:r>
          </w:p>
        </w:tc>
      </w:tr>
      <w:tr w:rsidR="00E510BE" w14:paraId="61384A15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34F3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инфекционные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3036" w14:textId="60F1536E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4A9B" w14:textId="224C7CEB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44,36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DE9E" w14:textId="03F2FD1A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3,86</w:t>
            </w:r>
          </w:p>
        </w:tc>
      </w:tr>
      <w:tr w:rsidR="00E510BE" w14:paraId="3DDA2154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FD0B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5AAC" w14:textId="18680A20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63DB" w14:textId="25BE2A69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45,75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ADA4" w14:textId="0F7F762C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3,98</w:t>
            </w:r>
          </w:p>
        </w:tc>
      </w:tr>
      <w:tr w:rsidR="00E510BE" w14:paraId="52B40F07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688E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крови, кроветворных органов и отдельные 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1601" w14:textId="1415D5AE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1F79" w14:textId="1D0CEA32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2938" w14:textId="6391F39A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0,68</w:t>
            </w:r>
          </w:p>
        </w:tc>
      </w:tr>
      <w:tr w:rsidR="00E510BE" w14:paraId="7D74BDD5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5688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эндокринной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9B31" w14:textId="506EFECD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5CF9" w14:textId="0CC8969E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65,30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A2D0" w14:textId="6A596C98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5,68</w:t>
            </w:r>
          </w:p>
        </w:tc>
      </w:tr>
      <w:tr w:rsidR="00E510BE" w14:paraId="2CB66DFB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7E08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Психические расстройства и расстройства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B0E0" w14:textId="0869AE8D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7584" w14:textId="5BE38295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77,08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2844" w14:textId="4CC649CC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6,71</w:t>
            </w:r>
          </w:p>
        </w:tc>
      </w:tr>
      <w:tr w:rsidR="00E510BE" w14:paraId="26D0933D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EF47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605F" w14:textId="3127A5A6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CD70" w14:textId="0E0030DE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21,63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32FB" w14:textId="3F91E0A4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1,88</w:t>
            </w:r>
          </w:p>
        </w:tc>
      </w:tr>
      <w:tr w:rsidR="00E510BE" w14:paraId="715558C6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4CA6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4CB4" w14:textId="1AC4A4BD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6B69" w14:textId="427E8B86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35,77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62B4" w14:textId="32484343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3,11</w:t>
            </w:r>
          </w:p>
        </w:tc>
      </w:tr>
      <w:tr w:rsidR="00E510BE" w14:paraId="7B4BA921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8569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уха и сосцевидного отростка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F31F" w14:textId="4329F213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CE59" w14:textId="2919E944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13,59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D6F8" w14:textId="16CFED6B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1,18</w:t>
            </w:r>
          </w:p>
        </w:tc>
      </w:tr>
      <w:tr w:rsidR="00E510BE" w14:paraId="0B6FD171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A4E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5ACA" w14:textId="7F44DC6B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EA06" w14:textId="78E5AF65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282,55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BE93" w14:textId="2F5EF690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24,60</w:t>
            </w:r>
          </w:p>
        </w:tc>
      </w:tr>
      <w:tr w:rsidR="00E510BE" w14:paraId="3FAC83A1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8CD4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845F" w14:textId="47823AF6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04CE" w14:textId="6801FDC3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79,72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39F0" w14:textId="2167BADA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6,94</w:t>
            </w:r>
          </w:p>
        </w:tc>
      </w:tr>
      <w:tr w:rsidR="00E510BE" w14:paraId="557AD07A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905A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B6DF" w14:textId="1BE1946A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4B40" w14:textId="4EE23F6B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86,30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9F9B" w14:textId="3835FED5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7,51</w:t>
            </w:r>
          </w:p>
        </w:tc>
      </w:tr>
      <w:tr w:rsidR="00E510BE" w14:paraId="6C5BC8A9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C9FC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кожи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B772" w14:textId="72F9B53F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3D4B" w14:textId="1EE067C5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5EE2" w14:textId="0455C64C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2,41</w:t>
            </w:r>
          </w:p>
        </w:tc>
      </w:tr>
      <w:tr w:rsidR="00E510BE" w14:paraId="6559D018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DCF4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костно-мышечной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434D" w14:textId="0298A069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9F76" w14:textId="7A6D9269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92,54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5E70" w14:textId="2BDC6F2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8,06</w:t>
            </w:r>
          </w:p>
        </w:tc>
      </w:tr>
      <w:tr w:rsidR="00E510BE" w14:paraId="43DB0368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07A7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70D3" w14:textId="60343708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42B7" w14:textId="323C3E16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186,68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4E42" w14:textId="0144CB72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16,25</w:t>
            </w:r>
          </w:p>
        </w:tc>
      </w:tr>
      <w:tr w:rsidR="00E510BE" w14:paraId="2B4D8CFC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86EC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Беременность, роды и послеродовый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D2EA" w14:textId="51D57B9D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4A47" w14:textId="1D42B6A2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15,74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5583" w14:textId="7D4E278A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1,37</w:t>
            </w:r>
          </w:p>
        </w:tc>
      </w:tr>
      <w:tr w:rsidR="00E510BE" w14:paraId="4E198195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65E7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состояния в перинатальном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3E43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6708" w14:textId="23F58E21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7DD0" w14:textId="0A260DB0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0,00</w:t>
            </w:r>
          </w:p>
        </w:tc>
      </w:tr>
      <w:tr w:rsidR="00E510BE" w14:paraId="75E08DC6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160F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Врожденные аномалии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0AA1" w14:textId="75F4F658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7969" w14:textId="052FCBFD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9073" w14:textId="50B08DF2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0,04</w:t>
            </w:r>
          </w:p>
        </w:tc>
      </w:tr>
      <w:tr w:rsidR="00E510BE" w14:paraId="18274DC8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EAD4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Симптомы, признаки отклонения от нормы, не классифицируемые в других рубликах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9145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DE21" w14:textId="2D882A75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7E91" w14:textId="1244B08B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0,00</w:t>
            </w:r>
          </w:p>
        </w:tc>
      </w:tr>
      <w:tr w:rsidR="00E510BE" w14:paraId="1613431E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A19C" w14:textId="77777777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Травмы, отравления и другие последствия внешних причин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C11A" w14:textId="27F970A9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DDB6" w14:textId="50310725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65,85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4BBC" w14:textId="0BDB5DF0" w:rsidR="00E510BE" w:rsidRDefault="00E510BE" w:rsidP="00E510BE">
            <w:pPr>
              <w:jc w:val="center"/>
              <w:rPr>
                <w:rFonts w:ascii="Times New Roman" w:hAnsi="Times New Roman" w:cs="Times New Roman"/>
              </w:rPr>
            </w:pPr>
            <w:r w:rsidRPr="002E1A80">
              <w:t>5,73</w:t>
            </w:r>
          </w:p>
        </w:tc>
      </w:tr>
    </w:tbl>
    <w:p w14:paraId="7ACB2832" w14:textId="5584A7D5" w:rsidR="00747879" w:rsidRDefault="00747879" w:rsidP="006E6F67"/>
    <w:p w14:paraId="19A9161E" w14:textId="77777777" w:rsidR="001608ED" w:rsidRDefault="001608ED" w:rsidP="006E6F67"/>
    <w:p w14:paraId="3A29006E" w14:textId="0DC0910E" w:rsidR="001608ED" w:rsidRDefault="00BC0DD1" w:rsidP="001608ED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38B06EF" wp14:editId="1C36AB0E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61035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538" y="21468"/>
                <wp:lineTo x="21538" y="0"/>
                <wp:lineTo x="0" y="0"/>
              </wp:wrapPolygon>
            </wp:wrapTight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FDB309D7-CF72-4AC1-A878-1C774F3252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8ED" w:rsidRPr="00C33818">
        <w:rPr>
          <w:rFonts w:ascii="Times New Roman" w:hAnsi="Times New Roman" w:cs="Times New Roman"/>
        </w:rPr>
        <w:t>Диаграмма</w:t>
      </w:r>
      <w:r w:rsidR="001608ED">
        <w:rPr>
          <w:rFonts w:ascii="Times New Roman" w:hAnsi="Times New Roman" w:cs="Times New Roman"/>
        </w:rPr>
        <w:t xml:space="preserve"> №7</w:t>
      </w:r>
      <w:r w:rsidR="001608ED" w:rsidRPr="00C33818">
        <w:rPr>
          <w:rFonts w:ascii="Times New Roman" w:hAnsi="Times New Roman" w:cs="Times New Roman"/>
        </w:rPr>
        <w:t xml:space="preserve"> </w:t>
      </w:r>
      <w:r w:rsidR="001608ED">
        <w:rPr>
          <w:rFonts w:ascii="Times New Roman" w:hAnsi="Times New Roman" w:cs="Times New Roman"/>
        </w:rPr>
        <w:t>Общая заболеваемость взрослого населения (от 18 и старше)</w:t>
      </w:r>
    </w:p>
    <w:p w14:paraId="2F898075" w14:textId="4911CF16" w:rsidR="001608ED" w:rsidRDefault="001608ED" w:rsidP="001608ED">
      <w:pPr>
        <w:rPr>
          <w:rFonts w:ascii="Times New Roman" w:hAnsi="Times New Roman" w:cs="Times New Roman"/>
        </w:rPr>
      </w:pPr>
    </w:p>
    <w:p w14:paraId="4B425CE1" w14:textId="4BF1EE11" w:rsidR="001608ED" w:rsidRDefault="001608ED" w:rsidP="001608ED">
      <w:pPr>
        <w:rPr>
          <w:rFonts w:ascii="Times New Roman" w:hAnsi="Times New Roman" w:cs="Times New Roman"/>
        </w:rPr>
      </w:pPr>
    </w:p>
    <w:p w14:paraId="3FD0A6A8" w14:textId="77777777" w:rsidR="009F727F" w:rsidRPr="0024023F" w:rsidRDefault="009F727F" w:rsidP="009F727F">
      <w:pPr>
        <w:spacing w:before="100" w:beforeAutospacing="1" w:after="100" w:afterAutospacing="1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Таблица №8 впервые выявленная заболеваемость </w:t>
      </w:r>
      <w:r>
        <w:rPr>
          <w:rFonts w:ascii="Times New Roman" w:eastAsiaTheme="minorHAnsi" w:hAnsi="Times New Roman" w:cs="Times New Roman"/>
        </w:rPr>
        <w:t>взрослого населения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126"/>
        <w:gridCol w:w="1843"/>
        <w:gridCol w:w="1276"/>
      </w:tblGrid>
      <w:tr w:rsidR="009F727F" w14:paraId="336E8ED4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571E" w14:textId="77777777" w:rsidR="009F727F" w:rsidRDefault="009F727F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FCCE" w14:textId="77777777" w:rsidR="009F727F" w:rsidRDefault="009F727F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Абсолютные цифры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3BAF" w14:textId="77777777" w:rsidR="009F727F" w:rsidRDefault="009F727F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8209" w14:textId="77777777" w:rsidR="009F727F" w:rsidRDefault="009F727F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113CD5" w14:paraId="1B8123D4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22A6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06A9" w14:textId="5C928453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3865" w14:textId="6DE1A65C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307,22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3A9C" w14:textId="22C8C565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100,00</w:t>
            </w:r>
          </w:p>
        </w:tc>
      </w:tr>
      <w:tr w:rsidR="00113CD5" w14:paraId="7B621415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357C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инфекционные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BC1A" w14:textId="33F0D109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F40F" w14:textId="1D072BC4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23,57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A949" w14:textId="643E7D94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7,67</w:t>
            </w:r>
          </w:p>
        </w:tc>
      </w:tr>
      <w:tr w:rsidR="00113CD5" w14:paraId="42094587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5D2A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180F" w14:textId="01663EEE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BE69" w14:textId="44F5D3D5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7626" w14:textId="2FA5436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2,39</w:t>
            </w:r>
          </w:p>
        </w:tc>
      </w:tr>
      <w:tr w:rsidR="00113CD5" w14:paraId="3A8A5FBF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2EF2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крови, кроветворных органов и отдельные 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F121" w14:textId="3A65A6CB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322B" w14:textId="0E8E7F9C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516B" w14:textId="364BAD26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1,08</w:t>
            </w:r>
          </w:p>
        </w:tc>
      </w:tr>
      <w:tr w:rsidR="00113CD5" w14:paraId="0B21567B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EF1C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эндокринной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0560" w14:textId="3C436B7C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058D" w14:textId="4251FA83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A53F" w14:textId="6803F0A5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2,10</w:t>
            </w:r>
          </w:p>
        </w:tc>
      </w:tr>
      <w:tr w:rsidR="00113CD5" w14:paraId="5C0425CC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5213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Психические расстройства и расстройства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6EE2" w14:textId="5ECCD042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8EA0" w14:textId="3317F138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3E49" w14:textId="32E699AE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1,29</w:t>
            </w:r>
          </w:p>
        </w:tc>
      </w:tr>
      <w:tr w:rsidR="00113CD5" w14:paraId="10017752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F48D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9F36" w14:textId="1EA1E229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BA3A" w14:textId="1830EEC4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1438" w14:textId="692DC204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1,62</w:t>
            </w:r>
          </w:p>
        </w:tc>
      </w:tr>
      <w:tr w:rsidR="00113CD5" w14:paraId="3362193C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4980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7CA2" w14:textId="7184E22A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111D" w14:textId="0EC02809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8390" w14:textId="4F003A3B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2,03</w:t>
            </w:r>
          </w:p>
        </w:tc>
      </w:tr>
      <w:tr w:rsidR="00113CD5" w14:paraId="1D73691D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D82E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уха и сосцевидного отростка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3E32" w14:textId="4F73A69F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C3B3" w14:textId="23E792F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AB6D" w14:textId="736E19F9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1,44</w:t>
            </w:r>
          </w:p>
        </w:tc>
      </w:tr>
      <w:tr w:rsidR="00113CD5" w14:paraId="2B514747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4251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13E4" w14:textId="2D50CAB1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CC0B" w14:textId="0578D30B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29,74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C75E" w14:textId="7AD72EA8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9,68</w:t>
            </w:r>
          </w:p>
        </w:tc>
      </w:tr>
      <w:tr w:rsidR="00113CD5" w14:paraId="555A39E2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385F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7C96" w14:textId="1DBFD209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6BCC" w14:textId="41524B96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40,34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3AC5" w14:textId="3457A194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13,13</w:t>
            </w:r>
          </w:p>
        </w:tc>
      </w:tr>
      <w:tr w:rsidR="00113CD5" w14:paraId="3464D3E6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744A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EA04" w14:textId="4B5663EB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5898" w14:textId="13726168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19,27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ACF4" w14:textId="3D987866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6,27</w:t>
            </w:r>
          </w:p>
        </w:tc>
      </w:tr>
      <w:tr w:rsidR="00113CD5" w14:paraId="3790D814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EE6E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кожи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BD8F" w14:textId="15D60843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21B8" w14:textId="14B3AC88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22,88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529B" w14:textId="1DF074F8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7,45</w:t>
            </w:r>
          </w:p>
        </w:tc>
      </w:tr>
      <w:tr w:rsidR="00113CD5" w14:paraId="6D1671D7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53F4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костно-мышечной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8592" w14:textId="02C2A4C4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E1EA" w14:textId="78F85320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19,89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D0D6" w14:textId="53729069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6,48</w:t>
            </w:r>
          </w:p>
        </w:tc>
      </w:tr>
      <w:tr w:rsidR="00113CD5" w14:paraId="6E45D01B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259E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D014" w14:textId="2CA3659F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5327" w14:textId="40093746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38,68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C860" w14:textId="074D3300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12,59</w:t>
            </w:r>
          </w:p>
        </w:tc>
      </w:tr>
      <w:tr w:rsidR="00113CD5" w14:paraId="70DB875A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95B9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Беременность, роды и послеродовый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7BB3" w14:textId="4EFA0296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6349" w14:textId="19BD1E8C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10,12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B885" w14:textId="2BBE4512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3,29</w:t>
            </w:r>
          </w:p>
        </w:tc>
      </w:tr>
      <w:tr w:rsidR="00113CD5" w14:paraId="0C906836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7B03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состояния в перинатальном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EA8C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C923" w14:textId="0B5CDE39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1A1B" w14:textId="3850DF6B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0,00</w:t>
            </w:r>
          </w:p>
        </w:tc>
      </w:tr>
      <w:tr w:rsidR="00113CD5" w14:paraId="3876C402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9066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Врожденные аномалии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560D" w14:textId="4BEA04FF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DEA8" w14:textId="08FE63B1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93C6" w14:textId="089BBDFC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0,05</w:t>
            </w:r>
          </w:p>
        </w:tc>
      </w:tr>
      <w:tr w:rsidR="00113CD5" w14:paraId="12EDA648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5998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Симптомы, признаки отклонения от нормы, не классифицируемые в других рубликах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E008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5525" w14:textId="384AE9F5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35CB" w14:textId="2F8CAF55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0,00</w:t>
            </w:r>
          </w:p>
        </w:tc>
      </w:tr>
      <w:tr w:rsidR="00113CD5" w14:paraId="1045F20A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E39C" w14:textId="77777777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Травмы, отравления и другие последствия внешних причин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AE24" w14:textId="4D68878C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6616" w14:textId="00696BA9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65,85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06A6" w14:textId="1AA616AB" w:rsidR="00113CD5" w:rsidRDefault="00113CD5" w:rsidP="00113CD5">
            <w:pPr>
              <w:jc w:val="center"/>
              <w:rPr>
                <w:rFonts w:ascii="Times New Roman" w:hAnsi="Times New Roman" w:cs="Times New Roman"/>
              </w:rPr>
            </w:pPr>
            <w:r w:rsidRPr="00306AE2">
              <w:t>21,44</w:t>
            </w:r>
          </w:p>
        </w:tc>
      </w:tr>
    </w:tbl>
    <w:p w14:paraId="1B46E336" w14:textId="18CFF5DE" w:rsidR="001608ED" w:rsidRDefault="001608ED" w:rsidP="001608ED"/>
    <w:p w14:paraId="7D17F440" w14:textId="19D2C3CA" w:rsidR="004E6965" w:rsidRDefault="004E6965" w:rsidP="001608ED">
      <w:r>
        <w:rPr>
          <w:noProof/>
        </w:rPr>
        <w:drawing>
          <wp:anchor distT="0" distB="0" distL="114300" distR="114300" simplePos="0" relativeHeight="251665408" behindDoc="1" locked="0" layoutInCell="1" allowOverlap="1" wp14:anchorId="0405221F" wp14:editId="378E8F21">
            <wp:simplePos x="0" y="0"/>
            <wp:positionH relativeFrom="margin">
              <wp:align>right</wp:align>
            </wp:positionH>
            <wp:positionV relativeFrom="paragraph">
              <wp:posOffset>227330</wp:posOffset>
            </wp:positionV>
            <wp:extent cx="6610350" cy="3152775"/>
            <wp:effectExtent l="0" t="0" r="0" b="9525"/>
            <wp:wrapTight wrapText="bothSides">
              <wp:wrapPolygon edited="0">
                <wp:start x="0" y="0"/>
                <wp:lineTo x="0" y="21535"/>
                <wp:lineTo x="21538" y="21535"/>
                <wp:lineTo x="21538" y="0"/>
                <wp:lineTo x="0" y="0"/>
              </wp:wrapPolygon>
            </wp:wrapTight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D624C646-D17E-47C4-A44D-448355D353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2E42E" w14:textId="102D11C5" w:rsidR="004E6965" w:rsidRDefault="002117C0" w:rsidP="001608ED">
      <w:r w:rsidRPr="00731469">
        <w:t>Диаграмма №8 Впервые выявленные заболевания взрослого населения (от 18 и старше)</w:t>
      </w:r>
    </w:p>
    <w:p w14:paraId="2C0F6538" w14:textId="34FC5F96" w:rsidR="002117C0" w:rsidRDefault="002117C0" w:rsidP="001608ED"/>
    <w:p w14:paraId="50EBC99E" w14:textId="1A22EE04" w:rsidR="002117C0" w:rsidRDefault="002117C0" w:rsidP="001608ED"/>
    <w:p w14:paraId="48FCFB4E" w14:textId="77777777" w:rsidR="008364A7" w:rsidRDefault="008364A7" w:rsidP="008364A7">
      <w:pPr>
        <w:spacing w:before="100" w:beforeAutospacing="1" w:after="100" w:afterAutospacing="1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Таблица №9 ранее известные заболевания </w:t>
      </w:r>
      <w:r>
        <w:rPr>
          <w:rFonts w:ascii="Times New Roman" w:eastAsiaTheme="minorHAnsi" w:hAnsi="Times New Roman" w:cs="Times New Roman"/>
        </w:rPr>
        <w:t>взрослого населения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126"/>
        <w:gridCol w:w="1843"/>
        <w:gridCol w:w="1276"/>
      </w:tblGrid>
      <w:tr w:rsidR="008364A7" w14:paraId="6F5B4B2D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C41E" w14:textId="77777777" w:rsidR="008364A7" w:rsidRDefault="008364A7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7223" w14:textId="77777777" w:rsidR="008364A7" w:rsidRDefault="008364A7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Абсолютные цифры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8E3F" w14:textId="77777777" w:rsidR="008364A7" w:rsidRDefault="008364A7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BF29" w14:textId="77777777" w:rsidR="008364A7" w:rsidRDefault="008364A7" w:rsidP="00B44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8364A7" w14:paraId="1D93256B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01E6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9478" w14:textId="054F8D6B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12140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971C" w14:textId="536598F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841,54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ED02" w14:textId="4AE1677B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100,00</w:t>
            </w:r>
          </w:p>
        </w:tc>
      </w:tr>
      <w:tr w:rsidR="008364A7" w14:paraId="338113E5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3C7C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инфекционные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26E2" w14:textId="28A2DCCD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6AAB" w14:textId="3582872C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20,80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EF4C" w14:textId="6D7D0415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2,47</w:t>
            </w:r>
          </w:p>
        </w:tc>
      </w:tr>
      <w:tr w:rsidR="008364A7" w14:paraId="25BD130F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177F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6523" w14:textId="11687760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CF40" w14:textId="0DB6B421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946D" w14:textId="023A6D75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4,56</w:t>
            </w:r>
          </w:p>
        </w:tc>
      </w:tr>
      <w:tr w:rsidR="008364A7" w14:paraId="4EC1DE36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EAC8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крови, кроветворных органов и отдельные 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EDAD" w14:textId="28E0A07F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B25C" w14:textId="7BD6719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22DB" w14:textId="1A81C058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0,53</w:t>
            </w:r>
          </w:p>
        </w:tc>
      </w:tr>
      <w:tr w:rsidR="008364A7" w14:paraId="47E8004C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8F5C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эндокринной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C325" w14:textId="257B223A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2CB1" w14:textId="54FF3614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82BA" w14:textId="3D5900AF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6,99</w:t>
            </w:r>
          </w:p>
        </w:tc>
      </w:tr>
      <w:tr w:rsidR="008364A7" w14:paraId="04EC5D20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3E93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Психические расстройства и расстройства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5482" w14:textId="26494C70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1055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E787" w14:textId="3A1E23C9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73,13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F9E4" w14:textId="5A119178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8,69</w:t>
            </w:r>
          </w:p>
        </w:tc>
      </w:tr>
      <w:tr w:rsidR="008364A7" w14:paraId="72AA98F5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3810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Болезни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BACB" w14:textId="6C167C55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D6B0" w14:textId="3F2F8D72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16,64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E8B6" w14:textId="52E1A023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1,98</w:t>
            </w:r>
          </w:p>
        </w:tc>
      </w:tr>
      <w:tr w:rsidR="008364A7" w14:paraId="06283335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DF2D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71AD" w14:textId="2529E12B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D9C2" w14:textId="41A9BD6F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29,53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AE23" w14:textId="368F72F9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3,51</w:t>
            </w:r>
          </w:p>
        </w:tc>
      </w:tr>
      <w:tr w:rsidR="008364A7" w14:paraId="6313919D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3E76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уха и сосцевидного отростка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1647" w14:textId="3B5D8D83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5A5E" w14:textId="29F2038A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80F1" w14:textId="4480D7DA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1,09</w:t>
            </w:r>
          </w:p>
        </w:tc>
      </w:tr>
      <w:tr w:rsidR="008364A7" w14:paraId="698E320C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1BBD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E41F" w14:textId="0B1443A5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3647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5787" w14:textId="2E2B8D0D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252,81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81F3" w14:textId="3749CE35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30,04</w:t>
            </w:r>
          </w:p>
        </w:tc>
      </w:tr>
      <w:tr w:rsidR="008364A7" w14:paraId="00EDB6A3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F059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2EB8" w14:textId="1EF710D5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1F04" w14:textId="45684244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39,37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8B95" w14:textId="157DA40E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4,68</w:t>
            </w:r>
          </w:p>
        </w:tc>
      </w:tr>
      <w:tr w:rsidR="008364A7" w14:paraId="309DF68B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4715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CF7C" w14:textId="23137CFD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D210" w14:textId="7605EEB0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67,03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A022" w14:textId="6B4EF3A8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7,97</w:t>
            </w:r>
          </w:p>
        </w:tc>
      </w:tr>
      <w:tr w:rsidR="008364A7" w14:paraId="67F657E4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0332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кожи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60B1" w14:textId="7814A9FD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43BC" w14:textId="2AEB01A0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708B" w14:textId="5F8CEC41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0,57</w:t>
            </w:r>
          </w:p>
        </w:tc>
      </w:tr>
      <w:tr w:rsidR="008364A7" w14:paraId="1A186290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A609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костно-мышечной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89CC" w14:textId="74898DAD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1048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51EC" w14:textId="7C96D3C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72,65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730B" w14:textId="6DD071AC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8,63</w:t>
            </w:r>
          </w:p>
        </w:tc>
      </w:tr>
      <w:tr w:rsidR="008364A7" w14:paraId="7FBC3C05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E1A4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1451" w14:textId="227512C1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22B1" w14:textId="168098F0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148,00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D424" w14:textId="3839B40E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17,59</w:t>
            </w:r>
          </w:p>
        </w:tc>
      </w:tr>
      <w:tr w:rsidR="008364A7" w14:paraId="76A386EE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8EF0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Беременность, роды и послеродовый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8899" w14:textId="345D6105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0F5A" w14:textId="5D5983A1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CB41" w14:textId="14803FB9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0,67</w:t>
            </w:r>
          </w:p>
        </w:tc>
      </w:tr>
      <w:tr w:rsidR="008364A7" w14:paraId="562FAFB1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3E49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состояния в перинатальном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7108" w14:textId="41F8B3E6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F2C9" w14:textId="7902923C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C94F" w14:textId="0E36269C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0,00</w:t>
            </w:r>
          </w:p>
        </w:tc>
      </w:tr>
      <w:tr w:rsidR="008364A7" w14:paraId="7DC264F3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0AE3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Врожденные аномалии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B4C1" w14:textId="504A0B5F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278E" w14:textId="622C32BA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4B74" w14:textId="0C78D11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0,04</w:t>
            </w:r>
          </w:p>
        </w:tc>
      </w:tr>
      <w:tr w:rsidR="008364A7" w14:paraId="48E14CE2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A6E1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Симптомы, признаки отклонения от нормы, не классифицируемые в других рубликах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CF18" w14:textId="41CE05C2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9EE4" w14:textId="315023CA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5C21" w14:textId="5D786D42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0,00</w:t>
            </w:r>
          </w:p>
        </w:tc>
      </w:tr>
      <w:tr w:rsidR="008364A7" w14:paraId="7933C4FA" w14:textId="77777777" w:rsidTr="00B44A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4D5A" w14:textId="77777777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Травмы, отравления и другие последствия внешних причин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219B" w14:textId="7560351B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FBB8" w14:textId="32EABB40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9577" w14:textId="1278C29C" w:rsidR="008364A7" w:rsidRDefault="008364A7" w:rsidP="008364A7">
            <w:pPr>
              <w:jc w:val="center"/>
              <w:rPr>
                <w:rFonts w:ascii="Times New Roman" w:hAnsi="Times New Roman" w:cs="Times New Roman"/>
              </w:rPr>
            </w:pPr>
            <w:r w:rsidRPr="001F1E3C">
              <w:t>0,00</w:t>
            </w:r>
          </w:p>
        </w:tc>
      </w:tr>
    </w:tbl>
    <w:p w14:paraId="4911BFEE" w14:textId="21970CF8" w:rsidR="008364A7" w:rsidRDefault="00C51FF8" w:rsidP="001608ED">
      <w:r>
        <w:rPr>
          <w:noProof/>
        </w:rPr>
        <w:drawing>
          <wp:anchor distT="0" distB="0" distL="114300" distR="114300" simplePos="0" relativeHeight="251666432" behindDoc="1" locked="0" layoutInCell="1" allowOverlap="1" wp14:anchorId="39B95334" wp14:editId="5E902E9C">
            <wp:simplePos x="0" y="0"/>
            <wp:positionH relativeFrom="margin">
              <wp:align>right</wp:align>
            </wp:positionH>
            <wp:positionV relativeFrom="paragraph">
              <wp:posOffset>276860</wp:posOffset>
            </wp:positionV>
            <wp:extent cx="6734175" cy="2981325"/>
            <wp:effectExtent l="0" t="0" r="9525" b="9525"/>
            <wp:wrapTight wrapText="bothSides">
              <wp:wrapPolygon edited="0">
                <wp:start x="0" y="0"/>
                <wp:lineTo x="0" y="21531"/>
                <wp:lineTo x="21569" y="21531"/>
                <wp:lineTo x="21569" y="0"/>
                <wp:lineTo x="0" y="0"/>
              </wp:wrapPolygon>
            </wp:wrapTight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C9762A99-7F76-41F9-B0B5-F37B063C54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3AC08" w14:textId="316B677F" w:rsidR="00C51FF8" w:rsidRDefault="00F179F8" w:rsidP="001608ED">
      <w:r w:rsidRPr="001949C6">
        <w:t>Диаграмма №9  Ранее известные заболевания взрослого населения (от 18 и старше)</w:t>
      </w:r>
    </w:p>
    <w:p w14:paraId="006E4A95" w14:textId="44FC117F" w:rsidR="00F179F8" w:rsidRDefault="00F179F8" w:rsidP="001608ED"/>
    <w:p w14:paraId="15380D25" w14:textId="225CF1B3" w:rsidR="00F179F8" w:rsidRDefault="00F179F8" w:rsidP="001608ED"/>
    <w:p w14:paraId="09C36BA7" w14:textId="679FCD3F" w:rsidR="00B21E7C" w:rsidRDefault="00B21E7C" w:rsidP="00B21E7C">
      <w:pPr>
        <w:rPr>
          <w:rFonts w:ascii="Times New Roman" w:hAnsi="Times New Roman" w:cs="Times New Roman"/>
        </w:rPr>
      </w:pPr>
      <w:r w:rsidRPr="001C3E31">
        <w:rPr>
          <w:rFonts w:ascii="Times New Roman" w:hAnsi="Times New Roman" w:cs="Times New Roman"/>
          <w:b/>
          <w:bCs/>
        </w:rPr>
        <w:t>Вывод</w:t>
      </w:r>
      <w:r>
        <w:rPr>
          <w:rFonts w:ascii="Times New Roman" w:hAnsi="Times New Roman" w:cs="Times New Roman"/>
        </w:rPr>
        <w:t xml:space="preserve">: оценивая заболеваемость в </w:t>
      </w:r>
      <w:r>
        <w:rPr>
          <w:rFonts w:ascii="Times New Roman" w:hAnsi="Times New Roman" w:cs="Times New Roman"/>
        </w:rPr>
        <w:t>Большемуртинском</w:t>
      </w:r>
      <w:r>
        <w:rPr>
          <w:rFonts w:ascii="Times New Roman" w:hAnsi="Times New Roman" w:cs="Times New Roman"/>
        </w:rPr>
        <w:t xml:space="preserve"> районе можно отметить, что она соответствует общей по России и по краю. Основными патологиями среди детей являются </w:t>
      </w:r>
      <w:r>
        <w:rPr>
          <w:rFonts w:ascii="Times New Roman" w:hAnsi="Times New Roman" w:cs="Times New Roman"/>
        </w:rPr>
        <w:lastRenderedPageBreak/>
        <w:t>болезни органов дыхания, болезни глаз, болезни эндокринной системы</w:t>
      </w:r>
      <w:r>
        <w:rPr>
          <w:rFonts w:ascii="Times New Roman" w:hAnsi="Times New Roman" w:cs="Times New Roman"/>
        </w:rPr>
        <w:t xml:space="preserve"> и психические заболевания.</w:t>
      </w:r>
    </w:p>
    <w:p w14:paraId="2905A642" w14:textId="12589B5E" w:rsidR="00B21E7C" w:rsidRDefault="00B21E7C" w:rsidP="00B21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Среди подростков ведущими являются болезни органов дыхания, </w:t>
      </w:r>
      <w:r w:rsidR="00F14C21">
        <w:rPr>
          <w:rFonts w:ascii="Times New Roman" w:hAnsi="Times New Roman" w:cs="Times New Roman"/>
        </w:rPr>
        <w:t>костно-мышечной системы</w:t>
      </w:r>
      <w:r>
        <w:rPr>
          <w:rFonts w:ascii="Times New Roman" w:hAnsi="Times New Roman" w:cs="Times New Roman"/>
        </w:rPr>
        <w:t>, органов зрения, психические расстройства.</w:t>
      </w:r>
    </w:p>
    <w:p w14:paraId="58C7FB7B" w14:textId="77777777" w:rsidR="00B21E7C" w:rsidRDefault="00B21E7C" w:rsidP="00B21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Среди взрослого населения наибольшая заболеваемость заболеваниями систем кровообращения, дыхания и мочеполовой системы. </w:t>
      </w:r>
    </w:p>
    <w:p w14:paraId="0B077ECB" w14:textId="375E3323" w:rsidR="00B21E7C" w:rsidRDefault="00B21E7C" w:rsidP="00B21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повысить первичную выявляемость заболеваний путем проведения профилактических осмотров, диспансеризации. </w:t>
      </w:r>
    </w:p>
    <w:p w14:paraId="33DC887A" w14:textId="2E6C8417" w:rsidR="003D0BB6" w:rsidRDefault="003D0BB6" w:rsidP="00B21E7C">
      <w:pPr>
        <w:rPr>
          <w:rFonts w:ascii="Times New Roman" w:hAnsi="Times New Roman" w:cs="Times New Roman"/>
        </w:rPr>
      </w:pPr>
    </w:p>
    <w:p w14:paraId="685CCAEB" w14:textId="77777777" w:rsidR="003D0BB6" w:rsidRPr="001C3E31" w:rsidRDefault="003D0BB6" w:rsidP="003D0BB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1C3E31">
        <w:rPr>
          <w:rFonts w:ascii="Times New Roman" w:eastAsia="Times New Roman" w:hAnsi="Times New Roman" w:cs="Times New Roman"/>
          <w:b/>
          <w:bCs/>
          <w:color w:val="000000"/>
        </w:rPr>
        <w:t xml:space="preserve">Вывод по проделанной работе: </w:t>
      </w:r>
    </w:p>
    <w:p w14:paraId="4AE195FA" w14:textId="77777777" w:rsidR="003D0BB6" w:rsidRDefault="003D0BB6" w:rsidP="003D0BB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1.Нужно повышать квалификацию медицинских кадров путем непрерывного профессионального образования. </w:t>
      </w:r>
    </w:p>
    <w:p w14:paraId="4B437448" w14:textId="77777777" w:rsidR="003D0BB6" w:rsidRDefault="003D0BB6" w:rsidP="003D0BB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Так же  развивать  ЦРБ, закупать новое оборудование, приглашать специалистов, увеличивать количество отделений и коек. </w:t>
      </w:r>
    </w:p>
    <w:p w14:paraId="75D0CD89" w14:textId="77777777" w:rsidR="003D0BB6" w:rsidRDefault="003D0BB6" w:rsidP="003D0BB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Усилить пропаганду здорового образа жизни среди населения путем проведения бесед, лекций, организации школ здоровья. </w:t>
      </w:r>
    </w:p>
    <w:p w14:paraId="666A09BD" w14:textId="221D7030" w:rsidR="003D0BB6" w:rsidRDefault="003D0BB6" w:rsidP="003D0BB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 Привлекать молодых специалистов для работы в районе. Нужно развивать программы финансовой поддержки молодых специалистов.</w:t>
      </w:r>
    </w:p>
    <w:p w14:paraId="0D047300" w14:textId="77777777" w:rsidR="003D0BB6" w:rsidRPr="00B6688C" w:rsidRDefault="003D0BB6" w:rsidP="003D0BB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Нужно развивать социальные, бытовые, транспортные объекты инфраструктуры. Так же помимо здравоохранения необходимо привлекать специалистов в сферы образования, спорта и культуры. Необходимо строительство новых школ, детских садов, спортивных и культурных объектов. </w:t>
      </w:r>
    </w:p>
    <w:p w14:paraId="1414430B" w14:textId="77777777" w:rsidR="003D0BB6" w:rsidRDefault="003D0BB6" w:rsidP="00B21E7C">
      <w:pPr>
        <w:rPr>
          <w:rFonts w:ascii="Times New Roman" w:hAnsi="Times New Roman" w:cs="Times New Roman"/>
        </w:rPr>
      </w:pPr>
    </w:p>
    <w:p w14:paraId="62B12EC6" w14:textId="77777777" w:rsidR="00F179F8" w:rsidRPr="001608ED" w:rsidRDefault="00F179F8" w:rsidP="001608ED"/>
    <w:sectPr w:rsidR="00F179F8" w:rsidRPr="0016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D2025F2"/>
    <w:multiLevelType w:val="hybridMultilevel"/>
    <w:tmpl w:val="D85A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CC"/>
    <w:rsid w:val="00007718"/>
    <w:rsid w:val="0005495D"/>
    <w:rsid w:val="00081551"/>
    <w:rsid w:val="000C10BE"/>
    <w:rsid w:val="000E03DC"/>
    <w:rsid w:val="00113CD5"/>
    <w:rsid w:val="00132E2A"/>
    <w:rsid w:val="001366FE"/>
    <w:rsid w:val="001608ED"/>
    <w:rsid w:val="00172EA9"/>
    <w:rsid w:val="001F3691"/>
    <w:rsid w:val="00207716"/>
    <w:rsid w:val="002117C0"/>
    <w:rsid w:val="00221220"/>
    <w:rsid w:val="0022205A"/>
    <w:rsid w:val="00232434"/>
    <w:rsid w:val="00245A2E"/>
    <w:rsid w:val="002540CA"/>
    <w:rsid w:val="00256653"/>
    <w:rsid w:val="002708DA"/>
    <w:rsid w:val="0027357B"/>
    <w:rsid w:val="002A6CA1"/>
    <w:rsid w:val="00316501"/>
    <w:rsid w:val="0033050E"/>
    <w:rsid w:val="003413E3"/>
    <w:rsid w:val="0036556A"/>
    <w:rsid w:val="00382970"/>
    <w:rsid w:val="00386972"/>
    <w:rsid w:val="003B2173"/>
    <w:rsid w:val="003D0BB6"/>
    <w:rsid w:val="003E19FC"/>
    <w:rsid w:val="00416DEF"/>
    <w:rsid w:val="00432BDF"/>
    <w:rsid w:val="00456D13"/>
    <w:rsid w:val="0046727D"/>
    <w:rsid w:val="004A223A"/>
    <w:rsid w:val="004E6965"/>
    <w:rsid w:val="00505899"/>
    <w:rsid w:val="005A05CE"/>
    <w:rsid w:val="00641717"/>
    <w:rsid w:val="00677E08"/>
    <w:rsid w:val="0068100F"/>
    <w:rsid w:val="006D4061"/>
    <w:rsid w:val="006E6F67"/>
    <w:rsid w:val="00710412"/>
    <w:rsid w:val="00713467"/>
    <w:rsid w:val="00741A1B"/>
    <w:rsid w:val="00747879"/>
    <w:rsid w:val="00757281"/>
    <w:rsid w:val="007720AA"/>
    <w:rsid w:val="00795D00"/>
    <w:rsid w:val="007B2559"/>
    <w:rsid w:val="007C2CDF"/>
    <w:rsid w:val="007F21DF"/>
    <w:rsid w:val="007F364E"/>
    <w:rsid w:val="008364A7"/>
    <w:rsid w:val="0084178D"/>
    <w:rsid w:val="0087367B"/>
    <w:rsid w:val="008B6E36"/>
    <w:rsid w:val="008E5C7D"/>
    <w:rsid w:val="0090051F"/>
    <w:rsid w:val="00927785"/>
    <w:rsid w:val="00930598"/>
    <w:rsid w:val="0096314A"/>
    <w:rsid w:val="009F727F"/>
    <w:rsid w:val="00A01F03"/>
    <w:rsid w:val="00A1084E"/>
    <w:rsid w:val="00A25C28"/>
    <w:rsid w:val="00AF6494"/>
    <w:rsid w:val="00B158D8"/>
    <w:rsid w:val="00B21E7C"/>
    <w:rsid w:val="00B32710"/>
    <w:rsid w:val="00B41FA6"/>
    <w:rsid w:val="00B6777E"/>
    <w:rsid w:val="00B678FC"/>
    <w:rsid w:val="00B7553B"/>
    <w:rsid w:val="00B93DCC"/>
    <w:rsid w:val="00BC0DD1"/>
    <w:rsid w:val="00BE2CBB"/>
    <w:rsid w:val="00BF5263"/>
    <w:rsid w:val="00C47D3C"/>
    <w:rsid w:val="00C51FF8"/>
    <w:rsid w:val="00C742FD"/>
    <w:rsid w:val="00C92022"/>
    <w:rsid w:val="00CC4C94"/>
    <w:rsid w:val="00D021A7"/>
    <w:rsid w:val="00D52091"/>
    <w:rsid w:val="00D86227"/>
    <w:rsid w:val="00D87790"/>
    <w:rsid w:val="00DA1D02"/>
    <w:rsid w:val="00DA4543"/>
    <w:rsid w:val="00E00D2A"/>
    <w:rsid w:val="00E15897"/>
    <w:rsid w:val="00E22591"/>
    <w:rsid w:val="00E510BE"/>
    <w:rsid w:val="00E55FAF"/>
    <w:rsid w:val="00E60B2B"/>
    <w:rsid w:val="00E8146B"/>
    <w:rsid w:val="00E82964"/>
    <w:rsid w:val="00F134C4"/>
    <w:rsid w:val="00F14C21"/>
    <w:rsid w:val="00F179F8"/>
    <w:rsid w:val="00F2127F"/>
    <w:rsid w:val="00F40C21"/>
    <w:rsid w:val="00F53400"/>
    <w:rsid w:val="00F65637"/>
    <w:rsid w:val="00F73466"/>
    <w:rsid w:val="00F74157"/>
    <w:rsid w:val="00FA7D37"/>
    <w:rsid w:val="00FB2474"/>
    <w:rsid w:val="00FD509E"/>
    <w:rsid w:val="00FE17AC"/>
    <w:rsid w:val="00FE197E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339C"/>
  <w15:chartTrackingRefBased/>
  <w15:docId w15:val="{C19F42DB-49FF-48D3-BDF2-EE6EC1B7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DC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D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877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779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87790"/>
    <w:rPr>
      <w:color w:val="605E5C"/>
      <w:shd w:val="clear" w:color="auto" w:fill="E1DFDD"/>
    </w:rPr>
  </w:style>
  <w:style w:type="paragraph" w:customStyle="1" w:styleId="voice">
    <w:name w:val="voice"/>
    <w:basedOn w:val="a"/>
    <w:rsid w:val="00D877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B158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5%D0%BD%D1%82%D0%B0%D1%83%D0%BB%D1%8C%D1%81%D0%BA%D0%B8%D0%B9_%D1%81%D0%B5%D0%BB%D1%8C%D1%81%D0%BE%D0%B2%D0%B5%D1%82" TargetMode="External"/><Relationship Id="rId18" Type="http://schemas.openxmlformats.org/officeDocument/2006/relationships/hyperlink" Target="https://ru.wikipedia.org/wiki/%D0%A0%D0%B0%D0%B7%D0%B4%D0%BE%D0%BB%D1%8C%D0%BD%D0%B5%D0%BD%D1%81%D0%BA%D0%B8%D0%B9_%D1%81%D0%B5%D0%BB%D1%8C%D1%81%D0%BE%D0%B2%D0%B5%D1%82_(%D0%9A%D1%80%D0%B0%D1%81%D0%BD%D0%BE%D1%8F%D1%80%D1%81%D0%BA%D0%B8%D0%B9_%D0%BA%D1%80%D0%B0%D0%B9)" TargetMode="External"/><Relationship Id="rId26" Type="http://schemas.openxmlformats.org/officeDocument/2006/relationships/chart" Target="charts/chart2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2%D0%B0%D0%BB%D0%BE%D0%B2%D1%81%D0%BA%D0%B8%D0%B9_%D1%81%D0%B5%D0%BB%D1%8C%D1%81%D0%BE%D0%B2%D0%B5%D1%82_(%D0%9A%D1%80%D0%B0%D1%81%D0%BD%D0%BE%D1%8F%D1%80%D1%81%D0%BA%D0%B8%D0%B9_%D0%BA%D1%80%D0%B0%D0%B9)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.wikipedia.org/wiki/%D0%90%D0%B9%D1%82%D0%B0%D1%82%D1%81%D0%BA%D0%B8%D0%B9_%D1%81%D0%B5%D0%BB%D1%8C%D1%81%D0%BE%D0%B2%D0%B5%D1%82" TargetMode="External"/><Relationship Id="rId12" Type="http://schemas.openxmlformats.org/officeDocument/2006/relationships/hyperlink" Target="https://ru.wikipedia.org/wiki/%D0%95%D0%BB%D0%BE%D0%B2%D0%BA%D0%B0_(%D0%91%D0%BE%D0%BB%D1%8C%D1%88%D0%B5%D0%BC%D1%83%D1%80%D1%82%D0%B8%D0%BD%D1%81%D0%BA%D0%B8%D0%B9_%D1%80%D0%B0%D0%B9%D0%BE%D0%BD)" TargetMode="External"/><Relationship Id="rId17" Type="http://schemas.openxmlformats.org/officeDocument/2006/relationships/hyperlink" Target="https://ru.wikipedia.org/wiki/%D0%9F%D1%80%D0%B5%D0%B4%D0%B8%D0%B2%D0%B8%D0%BD%D1%81%D0%BA" TargetMode="External"/><Relationship Id="rId25" Type="http://schemas.openxmlformats.org/officeDocument/2006/relationships/chart" Target="charts/chart1.xml"/><Relationship Id="rId33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5%D0%B4%D0%B8%D0%B2%D0%B8%D0%BD%D1%81%D0%BA%D0%B8%D0%B9_%D1%81%D0%B5%D0%BB%D1%8C%D1%81%D0%BE%D0%B2%D0%B5%D1%82" TargetMode="External"/><Relationship Id="rId20" Type="http://schemas.openxmlformats.org/officeDocument/2006/relationships/hyperlink" Target="https://ru.wikipedia.org/wiki/%D0%A0%D0%BE%D1%81%D1%81%D0%B8%D0%B9%D1%81%D0%BA%D0%B8%D0%B9_%D1%81%D0%B5%D0%BB%D1%8C%D1%81%D0%BE%D0%B2%D0%B5%D1%82_(%D0%9A%D1%80%D0%B0%D1%81%D0%BD%D0%BE%D1%8F%D1%80%D1%81%D0%BA%D0%B8%D0%B9_%D0%BA%D1%80%D0%B0%D0%B9)" TargetMode="External"/><Relationship Id="rId29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B%D1%8C%D1%88%D0%B0%D1%8F_%D0%9C%D1%83%D1%80%D1%82%D0%B0" TargetMode="External"/><Relationship Id="rId11" Type="http://schemas.openxmlformats.org/officeDocument/2006/relationships/hyperlink" Target="https://ru.wikipedia.org/wiki/%D0%95%D0%BB%D0%BE%D0%B2%D1%81%D0%BA%D0%B8%D0%B9_%D1%81%D0%B5%D0%BB%D1%8C%D1%81%D0%BE%D0%B2%D0%B5%D1%82_(%D0%91%D0%BE%D0%BB%D1%8C%D1%88%D0%B5%D0%BC%D1%83%D1%80%D1%82%D0%B8%D0%BD%D1%81%D0%BA%D0%B8%D0%B9_%D1%80%D0%B0%D0%B9%D0%BE%D0%BD)" TargetMode="External"/><Relationship Id="rId24" Type="http://schemas.openxmlformats.org/officeDocument/2006/relationships/hyperlink" Target="https://ru.wikipedia.org/wiki/%D0%AE%D0%BA%D1%81%D0%B5%D0%B5%D0%B2%D0%BE_(%D0%9A%D1%80%D0%B0%D1%81%D0%BD%D0%BE%D1%8F%D1%80%D1%81%D0%BA%D0%B8%D0%B9_%D0%BA%D1%80%D0%B0%D0%B9)" TargetMode="External"/><Relationship Id="rId32" Type="http://schemas.openxmlformats.org/officeDocument/2006/relationships/chart" Target="charts/chart8.xml"/><Relationship Id="rId5" Type="http://schemas.openxmlformats.org/officeDocument/2006/relationships/hyperlink" Target="https://ru.wikipedia.org/wiki/%D0%91%D0%BE%D0%BB%D1%8C%D1%88%D0%B0%D1%8F_%D0%9C%D1%83%D1%80%D1%82%D0%B0" TargetMode="External"/><Relationship Id="rId15" Type="http://schemas.openxmlformats.org/officeDocument/2006/relationships/hyperlink" Target="https://ru.wikipedia.org/wiki/%D0%9C%D0%B5%D0%B6%D0%BE%D0%B2%D1%81%D0%BA%D0%B8%D0%B9_%D1%81%D0%B5%D0%BB%D1%8C%D1%81%D0%BE%D0%B2%D0%B5%D1%82_(%D0%91%D0%BE%D0%BB%D1%8C%D1%88%D0%B5%D0%BC%D1%83%D1%80%D1%82%D0%B8%D0%BD%D1%81%D0%BA%D0%B8%D0%B9_%D1%80%D0%B0%D0%B9%D0%BE%D0%BD)" TargetMode="External"/><Relationship Id="rId23" Type="http://schemas.openxmlformats.org/officeDocument/2006/relationships/hyperlink" Target="https://ru.wikipedia.org/wiki/%D0%AE%D0%BA%D1%81%D0%B5%D0%B5%D0%B2%D1%81%D0%BA%D0%B8%D0%B9_%D1%81%D0%B5%D0%BB%D1%8C%D1%81%D0%BE%D0%B2%D0%B5%D1%82" TargetMode="External"/><Relationship Id="rId28" Type="http://schemas.openxmlformats.org/officeDocument/2006/relationships/chart" Target="charts/chart4.xml"/><Relationship Id="rId10" Type="http://schemas.openxmlformats.org/officeDocument/2006/relationships/hyperlink" Target="https://ru.wikipedia.org/wiki/%D0%92%D0%B5%D1%80%D1%85-%D0%9A%D0%B0%D0%B7%D0%B0%D0%BD%D0%BA%D0%B0" TargetMode="External"/><Relationship Id="rId19" Type="http://schemas.openxmlformats.org/officeDocument/2006/relationships/hyperlink" Target="https://ru.wikipedia.org/wiki/%D0%A0%D0%B0%D0%B7%D0%B4%D0%BE%D0%BB%D1%8C%D0%BD%D0%BE%D0%B5_(%D0%9A%D1%80%D0%B0%D1%81%D0%BD%D0%BE%D1%8F%D1%80%D1%81%D0%BA%D0%B8%D0%B9_%D0%BA%D1%80%D0%B0%D0%B9)" TargetMode="External"/><Relationship Id="rId31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1%80%D1%85-%D0%9A%D0%B0%D0%B7%D0%B0%D0%BD%D1%81%D0%BA%D0%B8%D0%B9_%D1%81%D0%B5%D0%BB%D1%8C%D1%81%D0%BE%D0%B2%D0%B5%D1%82" TargetMode="External"/><Relationship Id="rId14" Type="http://schemas.openxmlformats.org/officeDocument/2006/relationships/hyperlink" Target="https://ru.wikipedia.org/wiki/%D0%9A%D1%80%D0%B0%D1%81%D0%BD%D1%8B%D0%B5_%D0%9A%D0%BB%D1%8E%D1%87%D0%B8_(%D0%9A%D1%80%D0%B0%D1%81%D0%BD%D0%BE%D1%8F%D1%80%D1%81%D0%BA%D0%B8%D0%B9_%D0%BA%D1%80%D0%B0%D0%B9)" TargetMode="External"/><Relationship Id="rId22" Type="http://schemas.openxmlformats.org/officeDocument/2006/relationships/hyperlink" Target="https://ru.wikipedia.org/wiki/%D0%A2%D0%B0%D0%BB%D0%BE%D0%B2%D0%BA%D0%B0_(%D0%91%D0%BE%D0%BB%D1%8C%D1%88%D0%B5%D0%BC%D1%83%D1%80%D1%82%D0%B8%D0%BD%D1%81%D0%BA%D0%B8%D0%B9_%D1%80%D0%B0%D0%B9%D0%BE%D0%BD)" TargetMode="External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openxmlformats.org/officeDocument/2006/relationships/theme" Target="theme/theme1.xml"/><Relationship Id="rId8" Type="http://schemas.openxmlformats.org/officeDocument/2006/relationships/hyperlink" Target="https://ru.wikipedia.org/wiki/%D0%91%D0%B0%D1%80%D1%82%D0%B0%D1%82%D1%81%D0%BA%D0%B8%D0%B9_%D1%81%D0%B5%D0%BB%D1%8C%D1%81%D0%BE%D0%B2%D0%B5%D1%8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38C-41F4-84D9-2A5A9B21123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38C-41F4-84D9-2A5A9B21123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38C-41F4-84D9-2A5A9B21123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38C-41F4-84D9-2A5A9B21123B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38C-41F4-84D9-2A5A9B21123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238C-41F4-84D9-2A5A9B21123B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238C-41F4-84D9-2A5A9B21123B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238C-41F4-84D9-2A5A9B21123B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238C-41F4-84D9-2A5A9B21123B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238C-41F4-84D9-2A5A9B21123B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238C-41F4-84D9-2A5A9B21123B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238C-41F4-84D9-2A5A9B21123B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238C-41F4-84D9-2A5A9B21123B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238C-41F4-84D9-2A5A9B21123B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238C-41F4-84D9-2A5A9B21123B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238C-41F4-84D9-2A5A9B21123B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238C-41F4-84D9-2A5A9B21123B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238C-41F4-84D9-2A5A9B21123B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238C-41F4-84D9-2A5A9B21123B}"/>
              </c:ext>
            </c:extLst>
          </c:dPt>
          <c:cat>
            <c:strRef>
              <c:f>Лист2!$A$1:$A$19</c:f>
              <c:strCache>
                <c:ptCount val="19"/>
                <c:pt idx="0">
                  <c:v>Некоторые инфекционные</c:v>
                </c:pt>
                <c:pt idx="1">
                  <c:v>Новообразования</c:v>
                </c:pt>
                <c:pt idx="2">
                  <c:v>Болезни крови, кроветворных органов и отдельные нарушения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глаза и его придаточного аппарата</c:v>
                </c:pt>
                <c:pt idx="7">
                  <c:v>Болезни уха и сосцевидного отростка</c:v>
                </c:pt>
                <c:pt idx="8">
                  <c:v>Болезни системы кровообращения</c:v>
                </c:pt>
                <c:pt idx="9">
                  <c:v>Болезни органов дыхания</c:v>
                </c:pt>
                <c:pt idx="10">
                  <c:v>Болезни органов пищеварения</c:v>
                </c:pt>
                <c:pt idx="11">
                  <c:v>Болезни кожи</c:v>
                </c:pt>
                <c:pt idx="12">
                  <c:v>Болезни костно-мышечной системы</c:v>
                </c:pt>
                <c:pt idx="13">
                  <c:v>Болезни мочеполовой системы</c:v>
                </c:pt>
                <c:pt idx="14">
                  <c:v>Беременность, роды и послеродовый период</c:v>
                </c:pt>
                <c:pt idx="15">
                  <c:v>Отдельные состояния в перинатальном периоде</c:v>
                </c:pt>
                <c:pt idx="16">
                  <c:v>Врожденные аномалии</c:v>
                </c:pt>
                <c:pt idx="17">
                  <c:v>Симптомы, признаки отклонения от нормы, не классифицируемые в других рубликах</c:v>
                </c:pt>
                <c:pt idx="18">
                  <c:v>Травмы, отравления и другие последствия внешних причин</c:v>
                </c:pt>
              </c:strCache>
            </c:strRef>
          </c:cat>
          <c:val>
            <c:numRef>
              <c:f>Лист2!$B$1:$B$19</c:f>
              <c:numCache>
                <c:formatCode>General</c:formatCode>
                <c:ptCount val="19"/>
                <c:pt idx="0">
                  <c:v>186</c:v>
                </c:pt>
                <c:pt idx="1">
                  <c:v>28</c:v>
                </c:pt>
                <c:pt idx="2">
                  <c:v>36</c:v>
                </c:pt>
                <c:pt idx="3">
                  <c:v>85</c:v>
                </c:pt>
                <c:pt idx="4">
                  <c:v>240</c:v>
                </c:pt>
                <c:pt idx="5">
                  <c:v>113</c:v>
                </c:pt>
                <c:pt idx="6">
                  <c:v>156</c:v>
                </c:pt>
                <c:pt idx="7">
                  <c:v>53</c:v>
                </c:pt>
                <c:pt idx="8">
                  <c:v>68</c:v>
                </c:pt>
                <c:pt idx="9">
                  <c:v>766</c:v>
                </c:pt>
                <c:pt idx="10">
                  <c:v>201</c:v>
                </c:pt>
                <c:pt idx="11">
                  <c:v>347</c:v>
                </c:pt>
                <c:pt idx="12">
                  <c:v>182</c:v>
                </c:pt>
                <c:pt idx="13">
                  <c:v>121</c:v>
                </c:pt>
                <c:pt idx="14">
                  <c:v>1</c:v>
                </c:pt>
                <c:pt idx="15">
                  <c:v>15</c:v>
                </c:pt>
                <c:pt idx="16">
                  <c:v>26</c:v>
                </c:pt>
                <c:pt idx="17">
                  <c:v>0</c:v>
                </c:pt>
                <c:pt idx="18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4F-4262-A4FA-1CBA2B703D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3617248"/>
        <c:axId val="1343607264"/>
      </c:barChart>
      <c:catAx>
        <c:axId val="13436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3607264"/>
        <c:crosses val="autoZero"/>
        <c:auto val="1"/>
        <c:lblAlgn val="ctr"/>
        <c:lblOffset val="100"/>
        <c:noMultiLvlLbl val="0"/>
      </c:catAx>
      <c:valAx>
        <c:axId val="134360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3617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428-4F68-B191-A0D859E238C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428-4F68-B191-A0D859E238C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428-4F68-B191-A0D859E238C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428-4F68-B191-A0D859E238C7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428-4F68-B191-A0D859E238C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F428-4F68-B191-A0D859E238C7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F428-4F68-B191-A0D859E238C7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F428-4F68-B191-A0D859E238C7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F428-4F68-B191-A0D859E238C7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F428-4F68-B191-A0D859E238C7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F428-4F68-B191-A0D859E238C7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F428-4F68-B191-A0D859E238C7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F428-4F68-B191-A0D859E238C7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F428-4F68-B191-A0D859E238C7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F428-4F68-B191-A0D859E238C7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F428-4F68-B191-A0D859E238C7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F428-4F68-B191-A0D859E238C7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F428-4F68-B191-A0D859E238C7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F428-4F68-B191-A0D859E238C7}"/>
              </c:ext>
            </c:extLst>
          </c:dPt>
          <c:cat>
            <c:strRef>
              <c:f>Лист2!$E$1:$E$19</c:f>
              <c:strCache>
                <c:ptCount val="19"/>
                <c:pt idx="0">
                  <c:v>Некоторые инфекционные</c:v>
                </c:pt>
                <c:pt idx="1">
                  <c:v>Новообразования</c:v>
                </c:pt>
                <c:pt idx="2">
                  <c:v>Болезни крови, кроветворных органов и отдельные нарушения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глаза и его придаточного аппарата</c:v>
                </c:pt>
                <c:pt idx="7">
                  <c:v>Болезни уха и сосцевидного отростка</c:v>
                </c:pt>
                <c:pt idx="8">
                  <c:v>Болезни системы кровообращения</c:v>
                </c:pt>
                <c:pt idx="9">
                  <c:v>Болезни органов дыхания</c:v>
                </c:pt>
                <c:pt idx="10">
                  <c:v>Болезни органов пищеварения</c:v>
                </c:pt>
                <c:pt idx="11">
                  <c:v>Болезни кожи</c:v>
                </c:pt>
                <c:pt idx="12">
                  <c:v>Болезни костно-мышечной системы</c:v>
                </c:pt>
                <c:pt idx="13">
                  <c:v>Болезни мочеполовой системы</c:v>
                </c:pt>
                <c:pt idx="14">
                  <c:v>Беременность, роды и послеродовый период</c:v>
                </c:pt>
                <c:pt idx="15">
                  <c:v>Отдельные состояния в перинатальном периоде</c:v>
                </c:pt>
                <c:pt idx="16">
                  <c:v>Врожденные аномалии</c:v>
                </c:pt>
                <c:pt idx="17">
                  <c:v>Симптомы, признаки отклонения от нормы, не классифицируемые в других рубликах</c:v>
                </c:pt>
                <c:pt idx="18">
                  <c:v>Травмы, отравления и другие последствия внешних причин</c:v>
                </c:pt>
              </c:strCache>
            </c:strRef>
          </c:cat>
          <c:val>
            <c:numRef>
              <c:f>Лист2!$F$1:$F$19</c:f>
              <c:numCache>
                <c:formatCode>General</c:formatCode>
                <c:ptCount val="19"/>
                <c:pt idx="0">
                  <c:v>115</c:v>
                </c:pt>
                <c:pt idx="1">
                  <c:v>3</c:v>
                </c:pt>
                <c:pt idx="2">
                  <c:v>19</c:v>
                </c:pt>
                <c:pt idx="3">
                  <c:v>37</c:v>
                </c:pt>
                <c:pt idx="4">
                  <c:v>3</c:v>
                </c:pt>
                <c:pt idx="5">
                  <c:v>40</c:v>
                </c:pt>
                <c:pt idx="6">
                  <c:v>83</c:v>
                </c:pt>
                <c:pt idx="7">
                  <c:v>44</c:v>
                </c:pt>
                <c:pt idx="8">
                  <c:v>11</c:v>
                </c:pt>
                <c:pt idx="9">
                  <c:v>667</c:v>
                </c:pt>
                <c:pt idx="10">
                  <c:v>67</c:v>
                </c:pt>
                <c:pt idx="11">
                  <c:v>198</c:v>
                </c:pt>
                <c:pt idx="12">
                  <c:v>19</c:v>
                </c:pt>
                <c:pt idx="13">
                  <c:v>61</c:v>
                </c:pt>
                <c:pt idx="14">
                  <c:v>1</c:v>
                </c:pt>
                <c:pt idx="15">
                  <c:v>15</c:v>
                </c:pt>
                <c:pt idx="16">
                  <c:v>6</c:v>
                </c:pt>
                <c:pt idx="17">
                  <c:v>0</c:v>
                </c:pt>
                <c:pt idx="18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7F-47D1-B775-D8AE079C59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0857376"/>
        <c:axId val="1340836992"/>
      </c:barChart>
      <c:catAx>
        <c:axId val="134085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0836992"/>
        <c:crosses val="autoZero"/>
        <c:auto val="1"/>
        <c:lblAlgn val="ctr"/>
        <c:lblOffset val="100"/>
        <c:noMultiLvlLbl val="0"/>
      </c:catAx>
      <c:valAx>
        <c:axId val="134083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085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325-4344-B056-9291C076B08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325-4344-B056-9291C076B08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325-4344-B056-9291C076B08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325-4344-B056-9291C076B08B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325-4344-B056-9291C076B08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F325-4344-B056-9291C076B08B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F325-4344-B056-9291C076B08B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F325-4344-B056-9291C076B08B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F325-4344-B056-9291C076B08B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F325-4344-B056-9291C076B08B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F325-4344-B056-9291C076B08B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F325-4344-B056-9291C076B08B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F325-4344-B056-9291C076B08B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F325-4344-B056-9291C076B08B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F325-4344-B056-9291C076B08B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F325-4344-B056-9291C076B08B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F325-4344-B056-9291C076B08B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F325-4344-B056-9291C076B08B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F325-4344-B056-9291C076B08B}"/>
              </c:ext>
            </c:extLst>
          </c:dPt>
          <c:cat>
            <c:strRef>
              <c:f>Лист2!$I$1:$I$19</c:f>
              <c:strCache>
                <c:ptCount val="19"/>
                <c:pt idx="0">
                  <c:v>Некоторые инфекционные</c:v>
                </c:pt>
                <c:pt idx="1">
                  <c:v>Новообразования</c:v>
                </c:pt>
                <c:pt idx="2">
                  <c:v>Болезни крови, кроветворных органов и отдельные нарушения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глаза и его придаточного аппарата</c:v>
                </c:pt>
                <c:pt idx="7">
                  <c:v>Болезни уха и сосцевидного отростка</c:v>
                </c:pt>
                <c:pt idx="8">
                  <c:v>Болезни системы кровообращения</c:v>
                </c:pt>
                <c:pt idx="9">
                  <c:v>Болезни органов дыхания</c:v>
                </c:pt>
                <c:pt idx="10">
                  <c:v>Болезни органов пищеварения</c:v>
                </c:pt>
                <c:pt idx="11">
                  <c:v>Болезни кожи</c:v>
                </c:pt>
                <c:pt idx="12">
                  <c:v>Болезни костно-мышечной системы</c:v>
                </c:pt>
                <c:pt idx="13">
                  <c:v>Болезни мочеполовой системы</c:v>
                </c:pt>
                <c:pt idx="14">
                  <c:v>Беременность, роды и послеродовый период</c:v>
                </c:pt>
                <c:pt idx="15">
                  <c:v>Отдельные состояния в перинатальном периоде</c:v>
                </c:pt>
                <c:pt idx="16">
                  <c:v>Врожденные аномалии</c:v>
                </c:pt>
                <c:pt idx="17">
                  <c:v>Симптомы, признаки отклонения от нормы, не классифицируемые в других рубликах</c:v>
                </c:pt>
                <c:pt idx="18">
                  <c:v>Травмы, отравления и другие последствия внешних причин</c:v>
                </c:pt>
              </c:strCache>
            </c:strRef>
          </c:cat>
          <c:val>
            <c:numRef>
              <c:f>Лист2!$J$1:$J$19</c:f>
              <c:numCache>
                <c:formatCode>General</c:formatCode>
                <c:ptCount val="19"/>
                <c:pt idx="0">
                  <c:v>71</c:v>
                </c:pt>
                <c:pt idx="1">
                  <c:v>13</c:v>
                </c:pt>
                <c:pt idx="2">
                  <c:v>17</c:v>
                </c:pt>
                <c:pt idx="3">
                  <c:v>48</c:v>
                </c:pt>
                <c:pt idx="4">
                  <c:v>237</c:v>
                </c:pt>
                <c:pt idx="5">
                  <c:v>73</c:v>
                </c:pt>
                <c:pt idx="6">
                  <c:v>73</c:v>
                </c:pt>
                <c:pt idx="7">
                  <c:v>9</c:v>
                </c:pt>
                <c:pt idx="8">
                  <c:v>57</c:v>
                </c:pt>
                <c:pt idx="9">
                  <c:v>99</c:v>
                </c:pt>
                <c:pt idx="10">
                  <c:v>134</c:v>
                </c:pt>
                <c:pt idx="11">
                  <c:v>149</c:v>
                </c:pt>
                <c:pt idx="12">
                  <c:v>163</c:v>
                </c:pt>
                <c:pt idx="13">
                  <c:v>60</c:v>
                </c:pt>
                <c:pt idx="14">
                  <c:v>0</c:v>
                </c:pt>
                <c:pt idx="15">
                  <c:v>0</c:v>
                </c:pt>
                <c:pt idx="16">
                  <c:v>20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9C-4B7E-ACCF-124F68232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2547472"/>
        <c:axId val="1232540816"/>
      </c:barChart>
      <c:catAx>
        <c:axId val="123254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2540816"/>
        <c:crosses val="autoZero"/>
        <c:auto val="1"/>
        <c:lblAlgn val="ctr"/>
        <c:lblOffset val="100"/>
        <c:noMultiLvlLbl val="0"/>
      </c:catAx>
      <c:valAx>
        <c:axId val="123254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2547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637-4D2B-A1CA-E99EDE951E8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637-4D2B-A1CA-E99EDE951E8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637-4D2B-A1CA-E99EDE951E8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637-4D2B-A1CA-E99EDE951E89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637-4D2B-A1CA-E99EDE951E89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637-4D2B-A1CA-E99EDE951E89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E637-4D2B-A1CA-E99EDE951E89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E637-4D2B-A1CA-E99EDE951E89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E637-4D2B-A1CA-E99EDE951E89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E637-4D2B-A1CA-E99EDE951E89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E637-4D2B-A1CA-E99EDE951E89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E637-4D2B-A1CA-E99EDE951E89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E637-4D2B-A1CA-E99EDE951E89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E637-4D2B-A1CA-E99EDE951E89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E637-4D2B-A1CA-E99EDE951E89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E637-4D2B-A1CA-E99EDE951E89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E637-4D2B-A1CA-E99EDE951E89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E637-4D2B-A1CA-E99EDE951E89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E637-4D2B-A1CA-E99EDE951E89}"/>
              </c:ext>
            </c:extLst>
          </c:dPt>
          <c:cat>
            <c:strRef>
              <c:f>Лист2!$A$1:$A$19</c:f>
              <c:strCache>
                <c:ptCount val="19"/>
                <c:pt idx="0">
                  <c:v>Некоторые инфекционные</c:v>
                </c:pt>
                <c:pt idx="1">
                  <c:v>Новообразования</c:v>
                </c:pt>
                <c:pt idx="2">
                  <c:v>Болезни крови, кроветворных органов и отдельные нарушения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глаза и его придаточного аппарата</c:v>
                </c:pt>
                <c:pt idx="7">
                  <c:v>Болезни уха и сосцевидного отростка</c:v>
                </c:pt>
                <c:pt idx="8">
                  <c:v>Болезни системы кровообращения</c:v>
                </c:pt>
                <c:pt idx="9">
                  <c:v>Болезни органов дыхания</c:v>
                </c:pt>
                <c:pt idx="10">
                  <c:v>Болезни органов пищеварения</c:v>
                </c:pt>
                <c:pt idx="11">
                  <c:v>Болезни кожи</c:v>
                </c:pt>
                <c:pt idx="12">
                  <c:v>Болезни костно-мышечной системы</c:v>
                </c:pt>
                <c:pt idx="13">
                  <c:v>Болезни мочеполовой системы</c:v>
                </c:pt>
                <c:pt idx="14">
                  <c:v>Беременность, роды и послеродовый период</c:v>
                </c:pt>
                <c:pt idx="15">
                  <c:v>Отдельные состояния в перинатальном периоде</c:v>
                </c:pt>
                <c:pt idx="16">
                  <c:v>Врожденные аномалии</c:v>
                </c:pt>
                <c:pt idx="17">
                  <c:v>Симптомы, признаки отклонения от нормы, не классифицируемые в других рубликах</c:v>
                </c:pt>
                <c:pt idx="18">
                  <c:v>Травмы, отравления и другие последствия внешних причин</c:v>
                </c:pt>
              </c:strCache>
            </c:strRef>
          </c:cat>
          <c:val>
            <c:numRef>
              <c:f>Лист2!$B$1:$B$19</c:f>
              <c:numCache>
                <c:formatCode>General</c:formatCode>
                <c:ptCount val="19"/>
                <c:pt idx="0">
                  <c:v>24</c:v>
                </c:pt>
                <c:pt idx="1">
                  <c:v>4</c:v>
                </c:pt>
                <c:pt idx="2">
                  <c:v>2</c:v>
                </c:pt>
                <c:pt idx="3">
                  <c:v>43</c:v>
                </c:pt>
                <c:pt idx="4">
                  <c:v>57</c:v>
                </c:pt>
                <c:pt idx="5">
                  <c:v>38</c:v>
                </c:pt>
                <c:pt idx="6">
                  <c:v>99</c:v>
                </c:pt>
                <c:pt idx="7">
                  <c:v>36</c:v>
                </c:pt>
                <c:pt idx="8">
                  <c:v>57</c:v>
                </c:pt>
                <c:pt idx="9">
                  <c:v>202</c:v>
                </c:pt>
                <c:pt idx="10">
                  <c:v>46</c:v>
                </c:pt>
                <c:pt idx="11">
                  <c:v>41</c:v>
                </c:pt>
                <c:pt idx="12">
                  <c:v>70</c:v>
                </c:pt>
                <c:pt idx="13">
                  <c:v>64</c:v>
                </c:pt>
                <c:pt idx="14">
                  <c:v>4</c:v>
                </c:pt>
                <c:pt idx="15">
                  <c:v>0</c:v>
                </c:pt>
                <c:pt idx="16">
                  <c:v>11</c:v>
                </c:pt>
                <c:pt idx="17">
                  <c:v>0</c:v>
                </c:pt>
                <c:pt idx="18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82-4186-B7E4-4C9A6E94D5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5967839"/>
        <c:axId val="335961599"/>
      </c:barChart>
      <c:catAx>
        <c:axId val="335967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961599"/>
        <c:crosses val="autoZero"/>
        <c:auto val="1"/>
        <c:lblAlgn val="ctr"/>
        <c:lblOffset val="100"/>
        <c:noMultiLvlLbl val="0"/>
      </c:catAx>
      <c:valAx>
        <c:axId val="3359615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9678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5BE-418C-BA86-4E8D9CF900C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5BE-418C-BA86-4E8D9CF900C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5BE-418C-BA86-4E8D9CF900C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5BE-418C-BA86-4E8D9CF900CC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5BE-418C-BA86-4E8D9CF900C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5BE-418C-BA86-4E8D9CF900CC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35BE-418C-BA86-4E8D9CF900CC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35BE-418C-BA86-4E8D9CF900CC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35BE-418C-BA86-4E8D9CF900CC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35BE-418C-BA86-4E8D9CF900CC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35BE-418C-BA86-4E8D9CF900CC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35BE-418C-BA86-4E8D9CF900CC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35BE-418C-BA86-4E8D9CF900CC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35BE-418C-BA86-4E8D9CF900CC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35BE-418C-BA86-4E8D9CF900CC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35BE-418C-BA86-4E8D9CF900CC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35BE-418C-BA86-4E8D9CF900CC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35BE-418C-BA86-4E8D9CF900CC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35BE-418C-BA86-4E8D9CF900CC}"/>
              </c:ext>
            </c:extLst>
          </c:dPt>
          <c:cat>
            <c:strRef>
              <c:f>Лист2!$E$1:$E$19</c:f>
              <c:strCache>
                <c:ptCount val="19"/>
                <c:pt idx="0">
                  <c:v>Некоторые инфекционные</c:v>
                </c:pt>
                <c:pt idx="1">
                  <c:v>Новообразования</c:v>
                </c:pt>
                <c:pt idx="2">
                  <c:v>Болезни крови, кроветворных органов и отдельные нарушения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глаза и его придаточного аппарата</c:v>
                </c:pt>
                <c:pt idx="7">
                  <c:v>Болезни уха и сосцевидного отростка</c:v>
                </c:pt>
                <c:pt idx="8">
                  <c:v>Болезни системы кровообращения</c:v>
                </c:pt>
                <c:pt idx="9">
                  <c:v>Болезни органов дыхания</c:v>
                </c:pt>
                <c:pt idx="10">
                  <c:v>Болезни органов пищеварения</c:v>
                </c:pt>
                <c:pt idx="11">
                  <c:v>Болезни кожи</c:v>
                </c:pt>
                <c:pt idx="12">
                  <c:v>Болезни костно-мышечной системы</c:v>
                </c:pt>
                <c:pt idx="13">
                  <c:v>Болезни мочеполовой системы</c:v>
                </c:pt>
                <c:pt idx="14">
                  <c:v>Беременность, роды и послеродовый период</c:v>
                </c:pt>
                <c:pt idx="15">
                  <c:v>Отдельные состояния в перинатальном периоде</c:v>
                </c:pt>
                <c:pt idx="16">
                  <c:v>Врожденные аномалии</c:v>
                </c:pt>
                <c:pt idx="17">
                  <c:v>Симптомы, признаки отклонения от нормы, не классифицируемые в других рубликах</c:v>
                </c:pt>
                <c:pt idx="18">
                  <c:v>Травмы, отравления и другие последствия внешних причин</c:v>
                </c:pt>
              </c:strCache>
            </c:strRef>
          </c:cat>
          <c:val>
            <c:numRef>
              <c:f>Лист2!$F$1:$F$19</c:f>
              <c:numCache>
                <c:formatCode>General</c:formatCode>
                <c:ptCount val="19"/>
                <c:pt idx="0">
                  <c:v>24</c:v>
                </c:pt>
                <c:pt idx="1">
                  <c:v>2</c:v>
                </c:pt>
                <c:pt idx="2">
                  <c:v>2</c:v>
                </c:pt>
                <c:pt idx="3">
                  <c:v>20</c:v>
                </c:pt>
                <c:pt idx="4">
                  <c:v>0</c:v>
                </c:pt>
                <c:pt idx="5">
                  <c:v>2</c:v>
                </c:pt>
                <c:pt idx="6">
                  <c:v>51</c:v>
                </c:pt>
                <c:pt idx="7">
                  <c:v>33</c:v>
                </c:pt>
                <c:pt idx="8">
                  <c:v>12</c:v>
                </c:pt>
                <c:pt idx="9">
                  <c:v>162</c:v>
                </c:pt>
                <c:pt idx="10">
                  <c:v>11</c:v>
                </c:pt>
                <c:pt idx="11">
                  <c:v>29</c:v>
                </c:pt>
                <c:pt idx="12">
                  <c:v>17</c:v>
                </c:pt>
                <c:pt idx="13">
                  <c:v>23</c:v>
                </c:pt>
                <c:pt idx="14">
                  <c:v>4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DE-423D-8D1C-538160534D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4527471"/>
        <c:axId val="494519151"/>
      </c:barChart>
      <c:catAx>
        <c:axId val="494527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519151"/>
        <c:crosses val="autoZero"/>
        <c:auto val="1"/>
        <c:lblAlgn val="ctr"/>
        <c:lblOffset val="100"/>
        <c:noMultiLvlLbl val="0"/>
      </c:catAx>
      <c:valAx>
        <c:axId val="494519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5274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A-4843-890E-E1B8E0F2D39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A-4843-890E-E1B8E0F2D39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A-4843-890E-E1B8E0F2D39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A-4843-890E-E1B8E0F2D398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DCA-4843-890E-E1B8E0F2D39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DCA-4843-890E-E1B8E0F2D398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EDCA-4843-890E-E1B8E0F2D398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EDCA-4843-890E-E1B8E0F2D398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EDCA-4843-890E-E1B8E0F2D398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EDCA-4843-890E-E1B8E0F2D398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EDCA-4843-890E-E1B8E0F2D398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EDCA-4843-890E-E1B8E0F2D398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EDCA-4843-890E-E1B8E0F2D398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EDCA-4843-890E-E1B8E0F2D398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EDCA-4843-890E-E1B8E0F2D398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EDCA-4843-890E-E1B8E0F2D398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EDCA-4843-890E-E1B8E0F2D398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EDCA-4843-890E-E1B8E0F2D398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EDCA-4843-890E-E1B8E0F2D398}"/>
              </c:ext>
            </c:extLst>
          </c:dPt>
          <c:cat>
            <c:strRef>
              <c:f>Лист2!$I$1:$I$19</c:f>
              <c:strCache>
                <c:ptCount val="19"/>
                <c:pt idx="0">
                  <c:v>Некоторые инфекционные</c:v>
                </c:pt>
                <c:pt idx="1">
                  <c:v>Новообразования</c:v>
                </c:pt>
                <c:pt idx="2">
                  <c:v>Болезни крови, кроветворных органов и отдельные нарушения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глаза и его придаточного аппарата</c:v>
                </c:pt>
                <c:pt idx="7">
                  <c:v>Болезни уха и сосцевидного отростка</c:v>
                </c:pt>
                <c:pt idx="8">
                  <c:v>Болезни системы кровообращения</c:v>
                </c:pt>
                <c:pt idx="9">
                  <c:v>Болезни органов дыхания</c:v>
                </c:pt>
                <c:pt idx="10">
                  <c:v>Болезни органов пищеварения</c:v>
                </c:pt>
                <c:pt idx="11">
                  <c:v>Болезни кожи</c:v>
                </c:pt>
                <c:pt idx="12">
                  <c:v>Болезни костно-мышечной системы</c:v>
                </c:pt>
                <c:pt idx="13">
                  <c:v>Болезни мочеполовой системы</c:v>
                </c:pt>
                <c:pt idx="14">
                  <c:v>Беременность, роды и послеродовый период</c:v>
                </c:pt>
                <c:pt idx="15">
                  <c:v>Отдельные состояния в перинатальном периоде</c:v>
                </c:pt>
                <c:pt idx="16">
                  <c:v>Врожденные аномалии</c:v>
                </c:pt>
                <c:pt idx="17">
                  <c:v>Симптомы, признаки отклонения от нормы, не классифицируемые в других рубликах</c:v>
                </c:pt>
                <c:pt idx="18">
                  <c:v>Травмы, отравления и другие последствия внешних причин</c:v>
                </c:pt>
              </c:strCache>
            </c:strRef>
          </c:cat>
          <c:val>
            <c:numRef>
              <c:f>Лист2!$J$1:$J$19</c:f>
              <c:numCache>
                <c:formatCode>General</c:formatCode>
                <c:ptCount val="19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23</c:v>
                </c:pt>
                <c:pt idx="4">
                  <c:v>57</c:v>
                </c:pt>
                <c:pt idx="5">
                  <c:v>36</c:v>
                </c:pt>
                <c:pt idx="6">
                  <c:v>48</c:v>
                </c:pt>
                <c:pt idx="7">
                  <c:v>3</c:v>
                </c:pt>
                <c:pt idx="8">
                  <c:v>45</c:v>
                </c:pt>
                <c:pt idx="9">
                  <c:v>40</c:v>
                </c:pt>
                <c:pt idx="10">
                  <c:v>35</c:v>
                </c:pt>
                <c:pt idx="11">
                  <c:v>12</c:v>
                </c:pt>
                <c:pt idx="12">
                  <c:v>53</c:v>
                </c:pt>
                <c:pt idx="13">
                  <c:v>41</c:v>
                </c:pt>
                <c:pt idx="14">
                  <c:v>0</c:v>
                </c:pt>
                <c:pt idx="15">
                  <c:v>0</c:v>
                </c:pt>
                <c:pt idx="16">
                  <c:v>11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9F-4F39-847D-8930C8C55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5982399"/>
        <c:axId val="335981151"/>
      </c:barChart>
      <c:catAx>
        <c:axId val="3359823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981151"/>
        <c:crosses val="autoZero"/>
        <c:auto val="1"/>
        <c:lblAlgn val="ctr"/>
        <c:lblOffset val="100"/>
        <c:noMultiLvlLbl val="0"/>
      </c:catAx>
      <c:valAx>
        <c:axId val="335981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9823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732-4DDC-B455-72D75B8E7F5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732-4DDC-B455-72D75B8E7F5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732-4DDC-B455-72D75B8E7F5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732-4DDC-B455-72D75B8E7F5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732-4DDC-B455-72D75B8E7F5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8732-4DDC-B455-72D75B8E7F5E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8732-4DDC-B455-72D75B8E7F5E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8732-4DDC-B455-72D75B8E7F5E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8732-4DDC-B455-72D75B8E7F5E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8732-4DDC-B455-72D75B8E7F5E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8732-4DDC-B455-72D75B8E7F5E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8732-4DDC-B455-72D75B8E7F5E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8732-4DDC-B455-72D75B8E7F5E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8732-4DDC-B455-72D75B8E7F5E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8732-4DDC-B455-72D75B8E7F5E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8732-4DDC-B455-72D75B8E7F5E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8732-4DDC-B455-72D75B8E7F5E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8732-4DDC-B455-72D75B8E7F5E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8732-4DDC-B455-72D75B8E7F5E}"/>
              </c:ext>
            </c:extLst>
          </c:dPt>
          <c:cat>
            <c:strRef>
              <c:f>Лист2!$A$1:$A$19</c:f>
              <c:strCache>
                <c:ptCount val="19"/>
                <c:pt idx="0">
                  <c:v>Некоторые инфекционные</c:v>
                </c:pt>
                <c:pt idx="1">
                  <c:v>Новообразования</c:v>
                </c:pt>
                <c:pt idx="2">
                  <c:v>Болезни крови, кроветворных органов и отдельные нарушения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глаза и его придаточного аппарата</c:v>
                </c:pt>
                <c:pt idx="7">
                  <c:v>Болезни уха и сосцевидного отростка</c:v>
                </c:pt>
                <c:pt idx="8">
                  <c:v>Болезни системы кровообращения</c:v>
                </c:pt>
                <c:pt idx="9">
                  <c:v>Болезни органов дыхания</c:v>
                </c:pt>
                <c:pt idx="10">
                  <c:v>Болезни органов пищеварения</c:v>
                </c:pt>
                <c:pt idx="11">
                  <c:v>Болезни кожи</c:v>
                </c:pt>
                <c:pt idx="12">
                  <c:v>Болезни костно-мышечной системы</c:v>
                </c:pt>
                <c:pt idx="13">
                  <c:v>Болезни мочеполовой системы</c:v>
                </c:pt>
                <c:pt idx="14">
                  <c:v>Беременность, роды и послеродовый период</c:v>
                </c:pt>
                <c:pt idx="15">
                  <c:v>Отдельные состояния в перинатальном периоде</c:v>
                </c:pt>
                <c:pt idx="16">
                  <c:v>Врожденные аномалии</c:v>
                </c:pt>
                <c:pt idx="17">
                  <c:v>Симптомы, признаки отклонения от нормы, не классифицируемые в других рубликах</c:v>
                </c:pt>
                <c:pt idx="18">
                  <c:v>Травмы, отравления и другие последствия внешних причин</c:v>
                </c:pt>
              </c:strCache>
            </c:strRef>
          </c:cat>
          <c:val>
            <c:numRef>
              <c:f>Лист2!$B$1:$B$19</c:f>
              <c:numCache>
                <c:formatCode>General</c:formatCode>
                <c:ptCount val="19"/>
                <c:pt idx="0">
                  <c:v>640</c:v>
                </c:pt>
                <c:pt idx="1">
                  <c:v>660</c:v>
                </c:pt>
                <c:pt idx="2">
                  <c:v>112</c:v>
                </c:pt>
                <c:pt idx="3">
                  <c:v>942</c:v>
                </c:pt>
                <c:pt idx="4">
                  <c:v>1112</c:v>
                </c:pt>
                <c:pt idx="5">
                  <c:v>312</c:v>
                </c:pt>
                <c:pt idx="6">
                  <c:v>516</c:v>
                </c:pt>
                <c:pt idx="7">
                  <c:v>196</c:v>
                </c:pt>
                <c:pt idx="8">
                  <c:v>4076</c:v>
                </c:pt>
                <c:pt idx="9">
                  <c:v>1150</c:v>
                </c:pt>
                <c:pt idx="10">
                  <c:v>1245</c:v>
                </c:pt>
                <c:pt idx="11">
                  <c:v>399</c:v>
                </c:pt>
                <c:pt idx="12">
                  <c:v>1335</c:v>
                </c:pt>
                <c:pt idx="13">
                  <c:v>2693</c:v>
                </c:pt>
                <c:pt idx="14">
                  <c:v>227</c:v>
                </c:pt>
                <c:pt idx="15">
                  <c:v>0</c:v>
                </c:pt>
                <c:pt idx="16">
                  <c:v>7</c:v>
                </c:pt>
                <c:pt idx="17">
                  <c:v>0</c:v>
                </c:pt>
                <c:pt idx="18">
                  <c:v>950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98-46BD-BBA0-773E90664C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3023104"/>
        <c:axId val="573016864"/>
      </c:barChart>
      <c:catAx>
        <c:axId val="57302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3016864"/>
        <c:crosses val="autoZero"/>
        <c:auto val="1"/>
        <c:lblAlgn val="ctr"/>
        <c:lblOffset val="100"/>
        <c:noMultiLvlLbl val="0"/>
      </c:catAx>
      <c:valAx>
        <c:axId val="57301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3023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E04-4DF0-813C-5915419697D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E04-4DF0-813C-5915419697D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E04-4DF0-813C-5915419697D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E04-4DF0-813C-5915419697D4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E04-4DF0-813C-5915419697D4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5E04-4DF0-813C-5915419697D4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5E04-4DF0-813C-5915419697D4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5E04-4DF0-813C-5915419697D4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5E04-4DF0-813C-5915419697D4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5E04-4DF0-813C-5915419697D4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5E04-4DF0-813C-5915419697D4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5E04-4DF0-813C-5915419697D4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5E04-4DF0-813C-5915419697D4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5E04-4DF0-813C-5915419697D4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5E04-4DF0-813C-5915419697D4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5E04-4DF0-813C-5915419697D4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5E04-4DF0-813C-5915419697D4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5E04-4DF0-813C-5915419697D4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5E04-4DF0-813C-5915419697D4}"/>
              </c:ext>
            </c:extLst>
          </c:dPt>
          <c:cat>
            <c:strRef>
              <c:f>Лист2!$E$1:$E$19</c:f>
              <c:strCache>
                <c:ptCount val="19"/>
                <c:pt idx="0">
                  <c:v>Некоторые инфекционные</c:v>
                </c:pt>
                <c:pt idx="1">
                  <c:v>Новообразования</c:v>
                </c:pt>
                <c:pt idx="2">
                  <c:v>Болезни крови, кроветворных органов и отдельные нарушения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глаза и его придаточного аппарата</c:v>
                </c:pt>
                <c:pt idx="7">
                  <c:v>Болезни уха и сосцевидного отростка</c:v>
                </c:pt>
                <c:pt idx="8">
                  <c:v>Болезни системы кровообращения</c:v>
                </c:pt>
                <c:pt idx="9">
                  <c:v>Болезни органов дыхания</c:v>
                </c:pt>
                <c:pt idx="10">
                  <c:v>Болезни органов пищеварения</c:v>
                </c:pt>
                <c:pt idx="11">
                  <c:v>Болезни кожи</c:v>
                </c:pt>
                <c:pt idx="12">
                  <c:v>Болезни костно-мышечной системы</c:v>
                </c:pt>
                <c:pt idx="13">
                  <c:v>Болезни мочеполовой системы</c:v>
                </c:pt>
                <c:pt idx="14">
                  <c:v>Беременность, роды и послеродовый период</c:v>
                </c:pt>
                <c:pt idx="15">
                  <c:v>Отдельные состояния в перинатальном периоде</c:v>
                </c:pt>
                <c:pt idx="16">
                  <c:v>Врожденные аномалии</c:v>
                </c:pt>
                <c:pt idx="17">
                  <c:v>Симптомы, признаки отклонения от нормы, не классифицируемые в других рубликах</c:v>
                </c:pt>
                <c:pt idx="18">
                  <c:v>Травмы, отравления и другие последствия внешних причин</c:v>
                </c:pt>
              </c:strCache>
            </c:strRef>
          </c:cat>
          <c:val>
            <c:numRef>
              <c:f>Лист2!$F$1:$F$19</c:f>
              <c:numCache>
                <c:formatCode>General</c:formatCode>
                <c:ptCount val="19"/>
                <c:pt idx="0">
                  <c:v>340</c:v>
                </c:pt>
                <c:pt idx="1">
                  <c:v>106</c:v>
                </c:pt>
                <c:pt idx="2">
                  <c:v>48</c:v>
                </c:pt>
                <c:pt idx="3">
                  <c:v>93</c:v>
                </c:pt>
                <c:pt idx="4">
                  <c:v>57</c:v>
                </c:pt>
                <c:pt idx="5">
                  <c:v>72</c:v>
                </c:pt>
                <c:pt idx="6">
                  <c:v>90</c:v>
                </c:pt>
                <c:pt idx="7">
                  <c:v>64</c:v>
                </c:pt>
                <c:pt idx="8">
                  <c:v>429</c:v>
                </c:pt>
                <c:pt idx="9">
                  <c:v>582</c:v>
                </c:pt>
                <c:pt idx="10">
                  <c:v>278</c:v>
                </c:pt>
                <c:pt idx="11">
                  <c:v>330</c:v>
                </c:pt>
                <c:pt idx="12">
                  <c:v>287</c:v>
                </c:pt>
                <c:pt idx="13">
                  <c:v>558</c:v>
                </c:pt>
                <c:pt idx="14">
                  <c:v>146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950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24-4722-96A4-4C7B6A059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882512"/>
        <c:axId val="420890000"/>
      </c:barChart>
      <c:catAx>
        <c:axId val="42088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890000"/>
        <c:crosses val="autoZero"/>
        <c:auto val="1"/>
        <c:lblAlgn val="ctr"/>
        <c:lblOffset val="100"/>
        <c:noMultiLvlLbl val="0"/>
      </c:catAx>
      <c:valAx>
        <c:axId val="42089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88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20D-4473-9CF6-739358DA49F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20D-4473-9CF6-739358DA49F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20D-4473-9CF6-739358DA49F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20D-4473-9CF6-739358DA49FC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20D-4473-9CF6-739358DA49F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820D-4473-9CF6-739358DA49FC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820D-4473-9CF6-739358DA49FC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820D-4473-9CF6-739358DA49FC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820D-4473-9CF6-739358DA49FC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820D-4473-9CF6-739358DA49FC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820D-4473-9CF6-739358DA49FC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820D-4473-9CF6-739358DA49FC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820D-4473-9CF6-739358DA49FC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820D-4473-9CF6-739358DA49FC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820D-4473-9CF6-739358DA49FC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820D-4473-9CF6-739358DA49FC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820D-4473-9CF6-739358DA49FC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820D-4473-9CF6-739358DA49FC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820D-4473-9CF6-739358DA49FC}"/>
              </c:ext>
            </c:extLst>
          </c:dPt>
          <c:cat>
            <c:strRef>
              <c:f>Лист2!$I$1:$I$19</c:f>
              <c:strCache>
                <c:ptCount val="19"/>
                <c:pt idx="0">
                  <c:v>Некоторые инфекционные</c:v>
                </c:pt>
                <c:pt idx="1">
                  <c:v>Новообразования</c:v>
                </c:pt>
                <c:pt idx="2">
                  <c:v>Болезни крови, кроветворных органов и отдельные нарушения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глаза и его придаточного аппарата</c:v>
                </c:pt>
                <c:pt idx="7">
                  <c:v>Болезни уха и сосцевидного отростка</c:v>
                </c:pt>
                <c:pt idx="8">
                  <c:v>Болезни системы кровообращения</c:v>
                </c:pt>
                <c:pt idx="9">
                  <c:v>Болезни органов дыхания</c:v>
                </c:pt>
                <c:pt idx="10">
                  <c:v>Болезни органов пищеварения</c:v>
                </c:pt>
                <c:pt idx="11">
                  <c:v>Болезни кожи</c:v>
                </c:pt>
                <c:pt idx="12">
                  <c:v>Болезни костно-мышечной системы</c:v>
                </c:pt>
                <c:pt idx="13">
                  <c:v>Болезни мочеполовой системы</c:v>
                </c:pt>
                <c:pt idx="14">
                  <c:v>Беременность, роды и послеродовый период</c:v>
                </c:pt>
                <c:pt idx="15">
                  <c:v>Отдельные состояния в перинатальном периоде</c:v>
                </c:pt>
                <c:pt idx="16">
                  <c:v>Врожденные аномалии</c:v>
                </c:pt>
                <c:pt idx="17">
                  <c:v>Симптомы, признаки отклонения от нормы, не классифицируемые в других рубликах</c:v>
                </c:pt>
                <c:pt idx="18">
                  <c:v>Травмы, отравления и другие последствия внешних причин</c:v>
                </c:pt>
              </c:strCache>
            </c:strRef>
          </c:cat>
          <c:val>
            <c:numRef>
              <c:f>Лист2!$J$1:$J$19</c:f>
              <c:numCache>
                <c:formatCode>General</c:formatCode>
                <c:ptCount val="19"/>
                <c:pt idx="0">
                  <c:v>300</c:v>
                </c:pt>
                <c:pt idx="1">
                  <c:v>554</c:v>
                </c:pt>
                <c:pt idx="2">
                  <c:v>64</c:v>
                </c:pt>
                <c:pt idx="3">
                  <c:v>849</c:v>
                </c:pt>
                <c:pt idx="4">
                  <c:v>1055</c:v>
                </c:pt>
                <c:pt idx="5">
                  <c:v>240</c:v>
                </c:pt>
                <c:pt idx="6">
                  <c:v>426</c:v>
                </c:pt>
                <c:pt idx="7">
                  <c:v>132</c:v>
                </c:pt>
                <c:pt idx="8">
                  <c:v>3647</c:v>
                </c:pt>
                <c:pt idx="9">
                  <c:v>568</c:v>
                </c:pt>
                <c:pt idx="10">
                  <c:v>967</c:v>
                </c:pt>
                <c:pt idx="11">
                  <c:v>69</c:v>
                </c:pt>
                <c:pt idx="12">
                  <c:v>1048</c:v>
                </c:pt>
                <c:pt idx="13">
                  <c:v>2135</c:v>
                </c:pt>
                <c:pt idx="14">
                  <c:v>81</c:v>
                </c:pt>
                <c:pt idx="15">
                  <c:v>0</c:v>
                </c:pt>
                <c:pt idx="16">
                  <c:v>5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A2-4799-85DD-B3717173C1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882096"/>
        <c:axId val="420904976"/>
      </c:barChart>
      <c:catAx>
        <c:axId val="42088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904976"/>
        <c:crosses val="autoZero"/>
        <c:auto val="1"/>
        <c:lblAlgn val="ctr"/>
        <c:lblOffset val="100"/>
        <c:noMultiLvlLbl val="0"/>
      </c:catAx>
      <c:valAx>
        <c:axId val="420904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88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21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 Колпакова</dc:creator>
  <cp:keywords/>
  <dc:description/>
  <cp:lastModifiedBy>Ксюша Колпакова</cp:lastModifiedBy>
  <cp:revision>111</cp:revision>
  <dcterms:created xsi:type="dcterms:W3CDTF">2021-04-21T05:43:00Z</dcterms:created>
  <dcterms:modified xsi:type="dcterms:W3CDTF">2021-04-21T08:11:00Z</dcterms:modified>
</cp:coreProperties>
</file>