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2A" w:rsidRDefault="00B53A2A" w:rsidP="00B53A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B53A2A" w:rsidRDefault="00B53A2A" w:rsidP="00B53A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высшего образования «Красноярский государственный медицинский </w:t>
      </w:r>
    </w:p>
    <w:p w:rsidR="00B53A2A" w:rsidRDefault="00B53A2A" w:rsidP="00B53A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университет имени профессора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В.Ф.Войно-Ясенецкого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</w:p>
    <w:p w:rsidR="00B53A2A" w:rsidRPr="00124C39" w:rsidRDefault="00B53A2A" w:rsidP="00B53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B53A2A" w:rsidRDefault="00B53A2A" w:rsidP="00B53A2A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B53A2A" w:rsidRDefault="00B53A2A" w:rsidP="00B53A2A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B53A2A" w:rsidRDefault="00B53A2A" w:rsidP="00B53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A2A" w:rsidRDefault="00B53A2A" w:rsidP="00B53A2A">
      <w:pPr>
        <w:pStyle w:val="2"/>
        <w:jc w:val="center"/>
        <w:rPr>
          <w:b w:val="0"/>
          <w:sz w:val="48"/>
          <w:szCs w:val="48"/>
        </w:rPr>
      </w:pPr>
    </w:p>
    <w:p w:rsidR="00B53A2A" w:rsidRPr="00BF6E9A" w:rsidRDefault="00B53A2A" w:rsidP="00B53A2A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B53A2A" w:rsidRPr="00BF6E9A" w:rsidRDefault="00B53A2A" w:rsidP="00B53A2A">
      <w:pPr>
        <w:jc w:val="center"/>
        <w:rPr>
          <w:rFonts w:ascii="Times New Roman" w:hAnsi="Times New Roman"/>
          <w:b/>
          <w:sz w:val="36"/>
          <w:szCs w:val="36"/>
        </w:rPr>
      </w:pPr>
      <w:r w:rsidRPr="00BF6E9A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B53A2A" w:rsidRDefault="00B53A2A" w:rsidP="00B53A2A">
      <w:pPr>
        <w:jc w:val="center"/>
        <w:rPr>
          <w:rFonts w:ascii="Times New Roman" w:hAnsi="Times New Roman"/>
          <w:b/>
          <w:sz w:val="24"/>
          <w:szCs w:val="20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>
        <w:rPr>
          <w:rFonts w:ascii="Times New Roman" w:hAnsi="Times New Roman"/>
          <w:sz w:val="28"/>
          <w:szCs w:val="28"/>
          <w:u w:val="single"/>
        </w:rPr>
        <w:t>МДК 01.03</w:t>
      </w:r>
      <w:r>
        <w:rPr>
          <w:rFonts w:ascii="Times New Roman" w:hAnsi="Times New Roman"/>
          <w:sz w:val="32"/>
          <w:szCs w:val="32"/>
          <w:u w:val="single"/>
        </w:rPr>
        <w:t>Лекарствоведение с основами фармакологии</w:t>
      </w:r>
    </w:p>
    <w:p w:rsidR="00B53A2A" w:rsidRPr="00B57A64" w:rsidRDefault="00B53A2A" w:rsidP="00B53A2A">
      <w:pPr>
        <w:pStyle w:val="a3"/>
        <w:ind w:left="0"/>
        <w:rPr>
          <w:rFonts w:ascii="Times New Roman" w:hAnsi="Times New Roman"/>
          <w:szCs w:val="28"/>
        </w:rPr>
      </w:pPr>
    </w:p>
    <w:p w:rsidR="00B53A2A" w:rsidRPr="00B57A64" w:rsidRDefault="00B53A2A" w:rsidP="00B53A2A">
      <w:pPr>
        <w:pStyle w:val="a3"/>
        <w:tabs>
          <w:tab w:val="left" w:pos="0"/>
        </w:tabs>
        <w:ind w:left="0" w:right="849"/>
        <w:rPr>
          <w:rFonts w:ascii="Times New Roman" w:hAnsi="Times New Roman"/>
          <w:szCs w:val="28"/>
        </w:rPr>
      </w:pPr>
      <w:r w:rsidRPr="00BF6E9A">
        <w:rPr>
          <w:rFonts w:ascii="Times New Roman" w:hAnsi="Times New Roman"/>
          <w:sz w:val="28"/>
          <w:szCs w:val="28"/>
        </w:rPr>
        <w:t>Ф.И.О__________________________________________________________________________________________________</w:t>
      </w:r>
      <w:r w:rsidRPr="00B57A64">
        <w:rPr>
          <w:rFonts w:ascii="Times New Roman" w:hAnsi="Times New Roman"/>
          <w:szCs w:val="28"/>
        </w:rPr>
        <w:softHyphen/>
      </w:r>
      <w:r w:rsidRPr="00B57A64">
        <w:rPr>
          <w:rFonts w:ascii="Times New Roman" w:hAnsi="Times New Roman"/>
          <w:szCs w:val="28"/>
        </w:rPr>
        <w:softHyphen/>
      </w:r>
      <w:r w:rsidRPr="00B57A64">
        <w:rPr>
          <w:rFonts w:ascii="Times New Roman" w:hAnsi="Times New Roman"/>
          <w:szCs w:val="28"/>
        </w:rPr>
        <w:softHyphen/>
      </w:r>
      <w:r w:rsidRPr="00B57A64">
        <w:rPr>
          <w:rFonts w:ascii="Times New Roman" w:hAnsi="Times New Roman"/>
          <w:szCs w:val="28"/>
        </w:rPr>
        <w:softHyphen/>
        <w:t>_________________</w:t>
      </w:r>
    </w:p>
    <w:p w:rsidR="00B53A2A" w:rsidRPr="00B57A64" w:rsidRDefault="00B53A2A" w:rsidP="00B53A2A">
      <w:pPr>
        <w:pStyle w:val="a3"/>
        <w:ind w:left="1560" w:hanging="993"/>
        <w:rPr>
          <w:rFonts w:ascii="Times New Roman" w:hAnsi="Times New Roman"/>
          <w:szCs w:val="28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Место прохождения практики ___________________________________</w:t>
      </w:r>
    </w:p>
    <w:p w:rsidR="00B53A2A" w:rsidRPr="00B57A64" w:rsidRDefault="00B53A2A" w:rsidP="00B53A2A">
      <w:pPr>
        <w:spacing w:after="0" w:line="240" w:lineRule="auto"/>
        <w:rPr>
          <w:rFonts w:ascii="Times New Roman" w:hAnsi="Times New Roman"/>
        </w:rPr>
      </w:pPr>
      <w:r w:rsidRPr="00B57A64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B57A64">
        <w:rPr>
          <w:rFonts w:ascii="Times New Roman" w:hAnsi="Times New Roman"/>
        </w:rPr>
        <w:t>______</w:t>
      </w:r>
    </w:p>
    <w:p w:rsidR="00B53A2A" w:rsidRPr="00B57A64" w:rsidRDefault="00B53A2A" w:rsidP="00B5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</w:p>
    <w:p w:rsidR="00B53A2A" w:rsidRPr="00B57A64" w:rsidRDefault="00B53A2A" w:rsidP="00B53A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с «_____» __________ 20___ г.   по</w:t>
      </w:r>
      <w:proofErr w:type="gramStart"/>
      <w:r w:rsidRPr="00B57A6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57A64">
        <w:rPr>
          <w:rFonts w:ascii="Times New Roman" w:hAnsi="Times New Roman"/>
          <w:sz w:val="28"/>
          <w:szCs w:val="28"/>
        </w:rPr>
        <w:t>_____» __________20___ г.</w:t>
      </w: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</w:p>
    <w:p w:rsidR="00B53A2A" w:rsidRPr="00B57A64" w:rsidRDefault="00B53A2A" w:rsidP="00B53A2A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Методический – Ф.И.О. (его должность) _______________________________</w:t>
      </w:r>
    </w:p>
    <w:p w:rsidR="00B53A2A" w:rsidRPr="00FD257F" w:rsidRDefault="00B53A2A" w:rsidP="00B53A2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2A" w:rsidRPr="00261AE3" w:rsidRDefault="00261AE3" w:rsidP="00B53A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1AE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261AE3">
        <w:rPr>
          <w:rFonts w:ascii="Times New Roman" w:hAnsi="Times New Roman"/>
          <w:sz w:val="28"/>
          <w:szCs w:val="28"/>
        </w:rPr>
        <w:t>МП организации</w:t>
      </w:r>
    </w:p>
    <w:p w:rsidR="00B53A2A" w:rsidRDefault="00B53A2A" w:rsidP="00B53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3A2A" w:rsidRDefault="00B53A2A" w:rsidP="00B53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3A2A" w:rsidRPr="00FD257F" w:rsidRDefault="00B53A2A" w:rsidP="00B53A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:rsidR="00B53A2A" w:rsidRPr="00FD257F" w:rsidRDefault="00B53A2A" w:rsidP="00B53A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20__</w:t>
      </w:r>
    </w:p>
    <w:p w:rsidR="00B53A2A" w:rsidRPr="009D1674" w:rsidRDefault="00B53A2A" w:rsidP="00B53A2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7883"/>
        <w:gridCol w:w="993"/>
      </w:tblGrid>
      <w:tr w:rsidR="00B53A2A" w:rsidRPr="005D4E06" w:rsidTr="008256E9">
        <w:trPr>
          <w:trHeight w:val="34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vAlign w:val="center"/>
          </w:tcPr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B53A2A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B53A2A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vAlign w:val="center"/>
          </w:tcPr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холиноблокаторы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адреноблокаторы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>Бета2-адреномиметики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B53A2A" w:rsidRPr="009E219B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Анальгетики наркотические и 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ненаркотические.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 xml:space="preserve">Снотворные </w:t>
            </w: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средства.Транквилизаторы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2004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ИАПФ.Блокаторы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 xml:space="preserve"> рецепторов </w:t>
            </w:r>
            <w:proofErr w:type="spellStart"/>
            <w:r w:rsidRPr="005D4E06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Диуретики: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тиазидоподобные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петлевые, калийсберегающие. Бета1-адреноблокаторы.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Антиангинальные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нитраты.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06">
              <w:rPr>
                <w:rFonts w:ascii="Times New Roman" w:hAnsi="Times New Roman"/>
                <w:sz w:val="24"/>
                <w:szCs w:val="24"/>
              </w:rPr>
              <w:t xml:space="preserve">Отхаркивающие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4E06">
              <w:rPr>
                <w:rFonts w:ascii="Times New Roman" w:hAnsi="Times New Roman"/>
                <w:sz w:val="24"/>
                <w:szCs w:val="24"/>
              </w:rPr>
              <w:t>уколитические</w:t>
            </w:r>
            <w:proofErr w:type="spellEnd"/>
            <w:r w:rsidRPr="005D4E06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B53A2A" w:rsidRPr="009015B8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средства: наркотические и ненаркотические.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9015B8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Прокинетические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противорвотные средства. Ингибиторы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насоса.</w:t>
            </w:r>
          </w:p>
          <w:p w:rsidR="00B53A2A" w:rsidRPr="005D4E06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Слабительные средства: осмотические и раздражающие рецепторы кишечника.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нифуроксазид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9015B8" w:rsidRDefault="00B53A2A" w:rsidP="00793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Гепатотропные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холеретики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4C07D8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Средства, влияющие на систему </w:t>
            </w:r>
            <w:proofErr w:type="spellStart"/>
            <w:proofErr w:type="gram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крови.</w:t>
            </w:r>
            <w:r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активаторы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тромбопластина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ингибиторы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препараты витамина К.</w:t>
            </w:r>
          </w:p>
          <w:p w:rsidR="00B53A2A" w:rsidRPr="009E219B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B8">
              <w:rPr>
                <w:rFonts w:ascii="Times New Roman" w:hAnsi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B8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proofErr w:type="spellEnd"/>
            <w:r w:rsidRPr="00901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9015B8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76264B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Гормональные </w:t>
            </w:r>
            <w:proofErr w:type="spellStart"/>
            <w:proofErr w:type="gram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препараты.</w:t>
            </w:r>
            <w:r w:rsidRPr="009015B8">
              <w:rPr>
                <w:rFonts w:ascii="Times New Roman" w:hAnsi="Times New Roman"/>
                <w:sz w:val="24"/>
                <w:szCs w:val="24"/>
              </w:rPr>
              <w:t>Глюкокортико</w:t>
            </w:r>
            <w:r>
              <w:rPr>
                <w:rFonts w:ascii="Times New Roman" w:hAnsi="Times New Roman"/>
                <w:sz w:val="24"/>
                <w:szCs w:val="24"/>
              </w:rPr>
              <w:t>стероиды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субконъюнктивальноговведения</w:t>
            </w:r>
            <w:proofErr w:type="spellEnd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дляинтраназального</w:t>
            </w:r>
            <w:proofErr w:type="spellEnd"/>
            <w:r w:rsidRPr="001942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введения, топические 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 для наружного применения.</w:t>
            </w:r>
          </w:p>
          <w:p w:rsidR="00B53A2A" w:rsidRPr="009E219B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/>
                <w:sz w:val="24"/>
                <w:szCs w:val="24"/>
              </w:rPr>
              <w:t>,применяемые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заболеваниях щитовидной железы: гипотиреозе, гипертиреозе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283495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34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B53A2A" w:rsidRPr="009015B8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Комбинированные оральные контрацептивы (КОК).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76264B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5B8">
              <w:rPr>
                <w:rFonts w:ascii="Times New Roman" w:hAnsi="Times New Roman"/>
                <w:b/>
                <w:sz w:val="24"/>
                <w:szCs w:val="24"/>
              </w:rPr>
              <w:t xml:space="preserve">Противомикробные </w:t>
            </w:r>
            <w:proofErr w:type="spellStart"/>
            <w:proofErr w:type="gramStart"/>
            <w:r w:rsidRPr="009015B8">
              <w:rPr>
                <w:rFonts w:ascii="Times New Roman" w:hAnsi="Times New Roman"/>
                <w:b/>
                <w:sz w:val="24"/>
                <w:szCs w:val="24"/>
              </w:rPr>
              <w:t>средства.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Синтетичес</w:t>
            </w:r>
            <w:r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противомикробные средства: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хинолоны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нитрофураны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CA1BC8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>Антибиотики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пенициллины, цефалоспорины,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>акролиды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B53A2A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Противопротозойные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средства: п</w:t>
            </w:r>
            <w:r w:rsidRPr="00283495">
              <w:rPr>
                <w:rFonts w:ascii="Times New Roman" w:hAnsi="Times New Roman"/>
                <w:sz w:val="24"/>
                <w:szCs w:val="24"/>
              </w:rPr>
              <w:t xml:space="preserve">роизводные </w:t>
            </w: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нитроимидазола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A2A" w:rsidRPr="00683CA0" w:rsidRDefault="00B53A2A" w:rsidP="0082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A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Противогельминтные (противоглистные) средства.</w:t>
            </w:r>
          </w:p>
          <w:p w:rsidR="00B53A2A" w:rsidRPr="009015B8" w:rsidRDefault="00B53A2A" w:rsidP="00825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495">
              <w:rPr>
                <w:rFonts w:ascii="Times New Roman" w:hAnsi="Times New Roman"/>
                <w:sz w:val="24"/>
                <w:szCs w:val="24"/>
              </w:rPr>
              <w:t xml:space="preserve">Противогрибковые средства лечения дерматомикозов, </w:t>
            </w:r>
            <w:proofErr w:type="spellStart"/>
            <w:r w:rsidRPr="00283495">
              <w:rPr>
                <w:rFonts w:ascii="Times New Roman" w:hAnsi="Times New Roman"/>
                <w:sz w:val="24"/>
                <w:szCs w:val="24"/>
              </w:rPr>
              <w:t>онихомикозов</w:t>
            </w:r>
            <w:proofErr w:type="spellEnd"/>
            <w:r w:rsidRPr="00283495">
              <w:rPr>
                <w:rFonts w:ascii="Times New Roman" w:hAnsi="Times New Roman"/>
                <w:sz w:val="24"/>
                <w:szCs w:val="24"/>
              </w:rPr>
              <w:t>, кандидоза, себореи.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673AB9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A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3A2A" w:rsidRPr="005D4E06" w:rsidTr="008256E9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53A2A" w:rsidRPr="005D4E06" w:rsidRDefault="00B53A2A" w:rsidP="008256E9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0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B53A2A" w:rsidRDefault="00B53A2A" w:rsidP="00B53A2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A2A" w:rsidRDefault="00B53A2A" w:rsidP="00B53A2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B53A2A" w:rsidRPr="009E219B" w:rsidRDefault="00B53A2A" w:rsidP="00B53A2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06"/>
        <w:gridCol w:w="1527"/>
        <w:gridCol w:w="3963"/>
        <w:gridCol w:w="1881"/>
      </w:tblGrid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2A" w:rsidTr="008256E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2A" w:rsidRPr="00760B48" w:rsidRDefault="00B53A2A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A2A" w:rsidRDefault="00B53A2A" w:rsidP="00B53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A2A" w:rsidRDefault="00B53A2A" w:rsidP="00B53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A2A" w:rsidRDefault="00B53A2A" w:rsidP="00B53A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Производственная практика рассчитана на </w:t>
      </w:r>
      <w:proofErr w:type="gramStart"/>
      <w:r>
        <w:rPr>
          <w:rFonts w:ascii="Times New Roman" w:hAnsi="Times New Roman"/>
          <w:sz w:val="28"/>
          <w:szCs w:val="28"/>
        </w:rPr>
        <w:t>72  часа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Ежедневно,  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 рабочего дня, студенты заполняют дневники,   где описывают самостоятельно выполненную работу.  </w:t>
      </w:r>
    </w:p>
    <w:p w:rsidR="00B53A2A" w:rsidRDefault="00B53A2A" w:rsidP="00B53A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руководитель практики ежедневно выставляет оценки за работу, проверяет записи в дневнике и заверяет их своей подписью. По окончании практики дневники заверяются подписью общего руководителя практики и печатью аптечной организации.</w:t>
      </w:r>
    </w:p>
    <w:p w:rsidR="00820CEF" w:rsidRDefault="00820CEF"/>
    <w:p w:rsidR="00B53A2A" w:rsidRDefault="00B53A2A"/>
    <w:p w:rsidR="00B53A2A" w:rsidRDefault="00B53A2A"/>
    <w:p w:rsidR="00B53A2A" w:rsidRDefault="00B53A2A"/>
    <w:p w:rsidR="00B53A2A" w:rsidRDefault="00B53A2A"/>
    <w:p w:rsidR="00B53A2A" w:rsidRDefault="00B53A2A">
      <w:bookmarkStart w:id="0" w:name="_GoBack"/>
      <w:bookmarkEnd w:id="0"/>
    </w:p>
    <w:p w:rsidR="00B53A2A" w:rsidRDefault="00B53A2A"/>
    <w:p w:rsidR="00B53A2A" w:rsidRDefault="00B53A2A"/>
    <w:p w:rsidR="00B53A2A" w:rsidRDefault="00B53A2A"/>
    <w:p w:rsidR="00B53A2A" w:rsidRDefault="00B53A2A"/>
    <w:p w:rsidR="00B53A2A" w:rsidRDefault="00B53A2A"/>
    <w:p w:rsidR="00F60872" w:rsidRPr="00BB2E58" w:rsidRDefault="00F60872" w:rsidP="00F60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58">
        <w:rPr>
          <w:rFonts w:ascii="Times New Roman" w:hAnsi="Times New Roman"/>
          <w:sz w:val="28"/>
          <w:szCs w:val="28"/>
        </w:rPr>
        <w:lastRenderedPageBreak/>
        <w:t>Содержание дневника</w:t>
      </w: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М-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холиноблокаторы</w:t>
      </w:r>
      <w:proofErr w:type="spellEnd"/>
      <w:r w:rsidRPr="008256E9">
        <w:rPr>
          <w:rFonts w:ascii="Times New Roman" w:hAnsi="Times New Roman"/>
          <w:sz w:val="28"/>
          <w:szCs w:val="28"/>
        </w:rPr>
        <w:t>(</w:t>
      </w:r>
      <w:proofErr w:type="gramEnd"/>
      <w:r w:rsidRPr="008256E9">
        <w:rPr>
          <w:rFonts w:ascii="Times New Roman" w:hAnsi="Times New Roman"/>
          <w:sz w:val="28"/>
          <w:szCs w:val="28"/>
        </w:rPr>
        <w:t>глазные капли)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F32301" w:rsidRDefault="00F60872" w:rsidP="0026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Тема:М</w:t>
      </w:r>
      <w:proofErr w:type="gramEnd"/>
      <w:r>
        <w:rPr>
          <w:rFonts w:ascii="Times New Roman" w:hAnsi="Times New Roman"/>
          <w:b/>
          <w:sz w:val="28"/>
          <w:szCs w:val="28"/>
        </w:rPr>
        <w:t>-холиноблокаторы</w:t>
      </w:r>
      <w:proofErr w:type="spellEnd"/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спазмолитики)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Тема:М</w:t>
      </w:r>
      <w:proofErr w:type="gramEnd"/>
      <w:r>
        <w:rPr>
          <w:rFonts w:ascii="Times New Roman" w:hAnsi="Times New Roman"/>
          <w:b/>
          <w:sz w:val="28"/>
          <w:szCs w:val="28"/>
        </w:rPr>
        <w:t>-холиноблокаторы</w:t>
      </w:r>
      <w:proofErr w:type="spellEnd"/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ингаляционные)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Альфа-</w:t>
      </w:r>
      <w:proofErr w:type="spellStart"/>
      <w:r>
        <w:rPr>
          <w:rFonts w:ascii="Times New Roman" w:hAnsi="Times New Roman"/>
          <w:b/>
          <w:sz w:val="28"/>
          <w:szCs w:val="28"/>
        </w:rPr>
        <w:t>адреноблокаторы</w:t>
      </w:r>
      <w:proofErr w:type="spellEnd"/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(ЛС для лечения гиперплазии предстательной железы)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8256E9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</w:t>
      </w:r>
      <w:r>
        <w:rPr>
          <w:rFonts w:ascii="Times New Roman CYR" w:hAnsi="Times New Roman CYR"/>
          <w:sz w:val="28"/>
        </w:rPr>
        <w:t>ственного руководителя практики</w:t>
      </w:r>
    </w:p>
    <w:p w:rsidR="00F60872" w:rsidRDefault="00F60872" w:rsidP="00F60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872" w:rsidRDefault="00F60872" w:rsidP="00F60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Альфа2-адреномиметики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антигипертензивные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Бета2-адреномиметики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ингаляционные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Наркотические анальгетики</w:t>
      </w:r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антипиретики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противовоспалительные неселективные препараты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противовоспалительные селективные препараты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Ненаркотические анальгетики </w:t>
      </w:r>
      <w:r w:rsidRPr="008256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препараты с выраженным обезболивающим эффектом</w:t>
      </w:r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Снотворные средства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Доксиламин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Транквилизаторы </w:t>
      </w:r>
      <w:proofErr w:type="spellStart"/>
      <w:r>
        <w:rPr>
          <w:rFonts w:ascii="Times New Roman" w:hAnsi="Times New Roman"/>
          <w:b/>
          <w:sz w:val="28"/>
          <w:szCs w:val="28"/>
        </w:rPr>
        <w:t>бензодиазепиновые</w:t>
      </w:r>
      <w:proofErr w:type="spellEnd"/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Тофизопам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Транквилизаторы </w:t>
      </w:r>
      <w:proofErr w:type="spellStart"/>
      <w:r>
        <w:rPr>
          <w:rFonts w:ascii="Times New Roman" w:hAnsi="Times New Roman"/>
          <w:b/>
          <w:sz w:val="28"/>
          <w:szCs w:val="28"/>
        </w:rPr>
        <w:t>небензодиазепиновые</w:t>
      </w:r>
      <w:proofErr w:type="spellEnd"/>
      <w:r w:rsidR="00C07AC4">
        <w:rPr>
          <w:rFonts w:ascii="Times New Roman" w:hAnsi="Times New Roman"/>
          <w:b/>
          <w:sz w:val="28"/>
          <w:szCs w:val="28"/>
        </w:rPr>
        <w:t xml:space="preserve">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Гидроксизин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Ингибиторы АПФ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Периндоприл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БРА </w:t>
      </w:r>
      <w:r w:rsidRPr="008256E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Лозартан</w:t>
      </w:r>
      <w:proofErr w:type="spellEnd"/>
      <w:r w:rsidRPr="008256E9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Тема:БКК</w:t>
      </w:r>
      <w:proofErr w:type="spellEnd"/>
      <w:proofErr w:type="gram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Диуретики </w:t>
      </w:r>
      <w:r w:rsidRPr="00480146">
        <w:rPr>
          <w:rFonts w:ascii="Times New Roman" w:hAnsi="Times New Roman"/>
          <w:sz w:val="28"/>
          <w:szCs w:val="28"/>
        </w:rPr>
        <w:t>(петлевые)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Диуретики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тиазидные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Диуретики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тиазидоподобные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Диуретики </w:t>
      </w:r>
      <w:r w:rsidRPr="004801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калийсберегающие</w:t>
      </w:r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480146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Бета1-адреноблокаторы </w:t>
      </w:r>
      <w:r w:rsidRPr="00480146">
        <w:rPr>
          <w:rFonts w:ascii="Times New Roman" w:hAnsi="Times New Roman"/>
          <w:sz w:val="28"/>
          <w:szCs w:val="28"/>
        </w:rPr>
        <w:t>(</w:t>
      </w:r>
      <w:proofErr w:type="spellStart"/>
      <w:r w:rsidRPr="00480146">
        <w:rPr>
          <w:rFonts w:ascii="Times New Roman" w:hAnsi="Times New Roman"/>
          <w:sz w:val="28"/>
          <w:szCs w:val="28"/>
        </w:rPr>
        <w:t>кардиоселективные</w:t>
      </w:r>
      <w:proofErr w:type="spellEnd"/>
      <w:r w:rsidRPr="0048014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(Нитроглицерин)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Тема:Антиангинальные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Изосорбидамононитрат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Изосорбидадинитрат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  <w:r>
              <w:t xml:space="preserve">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Отхаркивающие средства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Муколитики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Противокашлевые средства </w:t>
      </w:r>
      <w:r w:rsidRPr="002C5BF7">
        <w:rPr>
          <w:rFonts w:ascii="Times New Roman" w:hAnsi="Times New Roman"/>
          <w:sz w:val="28"/>
          <w:szCs w:val="28"/>
        </w:rPr>
        <w:t>(наркотические)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872" w:rsidRDefault="00F60872" w:rsidP="00F60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Противокашлевые средства </w:t>
      </w:r>
      <w:r w:rsidRPr="002C5B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 w:rsidRPr="002C5BF7">
        <w:rPr>
          <w:rFonts w:ascii="Times New Roman" w:hAnsi="Times New Roman"/>
          <w:sz w:val="28"/>
          <w:szCs w:val="28"/>
        </w:rPr>
        <w:t>наркотические)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Прокинетики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ИПП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Ферменты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Слабительные средства</w:t>
      </w:r>
      <w:r w:rsidRPr="00793FBB">
        <w:rPr>
          <w:rFonts w:ascii="Times New Roman" w:hAnsi="Times New Roman"/>
          <w:sz w:val="28"/>
          <w:szCs w:val="28"/>
        </w:rPr>
        <w:t xml:space="preserve"> (осмотические)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Слабительные средства </w:t>
      </w:r>
      <w:r w:rsidRPr="002C5BF7">
        <w:rPr>
          <w:rFonts w:ascii="Times New Roman" w:hAnsi="Times New Roman"/>
          <w:sz w:val="28"/>
          <w:szCs w:val="28"/>
        </w:rPr>
        <w:t>(раздражающие рецепторы кишечника)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Тема:Противодиарейные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793FBB">
        <w:rPr>
          <w:rFonts w:ascii="Times New Roman" w:hAnsi="Times New Roman"/>
          <w:sz w:val="28"/>
          <w:szCs w:val="28"/>
        </w:rPr>
        <w:t>ифуроксазид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Противодиарейные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средства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793FBB">
        <w:rPr>
          <w:rFonts w:ascii="Times New Roman" w:hAnsi="Times New Roman"/>
          <w:sz w:val="28"/>
          <w:szCs w:val="28"/>
        </w:rPr>
        <w:t>операмид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Тема:Холеретики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Тема:Гепатопротекторы</w:t>
      </w:r>
      <w:proofErr w:type="spellEnd"/>
      <w:proofErr w:type="gram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эссенциальные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 xml:space="preserve"> фосфолипиды)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Гепатопротекторы</w:t>
      </w:r>
      <w:proofErr w:type="spellEnd"/>
      <w:r w:rsidRPr="00793FBB">
        <w:rPr>
          <w:rFonts w:ascii="Times New Roman" w:hAnsi="Times New Roman"/>
          <w:sz w:val="28"/>
          <w:szCs w:val="28"/>
        </w:rPr>
        <w:t>(антиоксиданты)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Тема:Гемостатики</w:t>
      </w:r>
      <w:proofErr w:type="spellEnd"/>
      <w:proofErr w:type="gram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793FBB">
        <w:rPr>
          <w:rFonts w:ascii="Times New Roman" w:hAnsi="Times New Roman"/>
          <w:sz w:val="28"/>
          <w:szCs w:val="28"/>
        </w:rPr>
        <w:t xml:space="preserve"> кислота)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Препараты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Тема:Антиагреганты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793FBB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Антикоагулянты прямого действия </w:t>
      </w:r>
      <w:r w:rsidRPr="00793FBB">
        <w:rPr>
          <w:rFonts w:ascii="Times New Roman" w:hAnsi="Times New Roman"/>
          <w:sz w:val="28"/>
          <w:szCs w:val="28"/>
        </w:rPr>
        <w:t>(низкомолекулярные соли гепарина)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Pr="00793FBB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(топические)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интраназальные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Pr="00793FBB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ГКС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субконъюнктивальные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Гормоны щитовидной железы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/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Тема:Антитиреоидные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Инсулины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Тема:Таблетированные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гипогликемические ЛС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КОК </w:t>
      </w:r>
      <w:r w:rsidRPr="00793FBB">
        <w:rPr>
          <w:rFonts w:ascii="Times New Roman" w:hAnsi="Times New Roman"/>
          <w:sz w:val="28"/>
          <w:szCs w:val="28"/>
        </w:rPr>
        <w:t>(монофазные)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Тема:Фторхинолоны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Тема:Нитрофураны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Антибиотики пенициллины </w:t>
      </w:r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ингибиторзащищенные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196005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Цефалоспорины </w:t>
      </w:r>
      <w:r w:rsidRPr="00793FBB">
        <w:rPr>
          <w:rFonts w:ascii="Times New Roman" w:hAnsi="Times New Roman"/>
          <w:sz w:val="28"/>
          <w:szCs w:val="28"/>
        </w:rPr>
        <w:t>(</w:t>
      </w:r>
      <w:r w:rsidRPr="00793FBB">
        <w:rPr>
          <w:rFonts w:ascii="Times New Roman" w:hAnsi="Times New Roman"/>
          <w:sz w:val="28"/>
          <w:szCs w:val="28"/>
          <w:lang w:val="en-US"/>
        </w:rPr>
        <w:t>III</w:t>
      </w:r>
      <w:r w:rsidRPr="00793FBB">
        <w:rPr>
          <w:rFonts w:ascii="Times New Roman" w:hAnsi="Times New Roman"/>
          <w:sz w:val="28"/>
          <w:szCs w:val="28"/>
        </w:rPr>
        <w:t xml:space="preserve"> поколения)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Тема:Макролиды</w:t>
      </w:r>
      <w:proofErr w:type="spellEnd"/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Тема:Противопротозойные</w:t>
      </w:r>
      <w:proofErr w:type="spellEnd"/>
      <w:proofErr w:type="gramEnd"/>
      <w:r w:rsidRPr="00793FBB">
        <w:rPr>
          <w:rFonts w:ascii="Times New Roman" w:hAnsi="Times New Roman"/>
          <w:sz w:val="28"/>
          <w:szCs w:val="28"/>
        </w:rPr>
        <w:t>(</w:t>
      </w:r>
      <w:proofErr w:type="spellStart"/>
      <w:r w:rsidRPr="00793FBB">
        <w:rPr>
          <w:rFonts w:ascii="Times New Roman" w:hAnsi="Times New Roman"/>
          <w:sz w:val="28"/>
          <w:szCs w:val="28"/>
        </w:rPr>
        <w:t>нитроимидазолы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Противогельминтные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793FBB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Противогрибковые </w:t>
      </w:r>
      <w:r w:rsidRPr="00793FBB">
        <w:rPr>
          <w:rFonts w:ascii="Times New Roman" w:hAnsi="Times New Roman"/>
          <w:sz w:val="28"/>
          <w:szCs w:val="28"/>
        </w:rPr>
        <w:t xml:space="preserve">(лечение </w:t>
      </w:r>
      <w:proofErr w:type="spellStart"/>
      <w:r w:rsidRPr="00793FBB">
        <w:rPr>
          <w:rFonts w:ascii="Times New Roman" w:hAnsi="Times New Roman"/>
          <w:sz w:val="28"/>
          <w:szCs w:val="28"/>
        </w:rPr>
        <w:t>онихомикозов</w:t>
      </w:r>
      <w:proofErr w:type="spellEnd"/>
      <w:r w:rsidRPr="00793FB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дерматомикозов)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кандидозов)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196005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</w:t>
      </w:r>
      <w:r>
        <w:rPr>
          <w:rFonts w:ascii="Times New Roman CYR" w:hAnsi="Times New Roman CYR"/>
          <w:sz w:val="28"/>
        </w:rPr>
        <w:t>ственного руководителя практики:</w:t>
      </w: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Default="00F60872" w:rsidP="00F60872">
      <w:pPr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F60872" w:rsidRPr="008B2D5F" w:rsidRDefault="00F60872" w:rsidP="00F608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Тема:Противогрибковые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FBB">
        <w:rPr>
          <w:rFonts w:ascii="Times New Roman" w:hAnsi="Times New Roman"/>
          <w:sz w:val="28"/>
          <w:szCs w:val="28"/>
        </w:rPr>
        <w:t>(лечение себореи)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F60872" w:rsidTr="00265249">
        <w:trPr>
          <w:trHeight w:val="10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 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9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  <w:p w:rsidR="00F60872" w:rsidRPr="001E1849" w:rsidRDefault="00F60872" w:rsidP="00265249">
            <w:pPr>
              <w:spacing w:after="0" w:line="240" w:lineRule="auto"/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</w:t>
            </w:r>
          </w:p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 xml:space="preserve">лекарственными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препаратами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Pr="001E1849" w:rsidRDefault="00F60872" w:rsidP="00265249">
            <w:pPr>
              <w:spacing w:after="0" w:line="240" w:lineRule="auto"/>
            </w:pPr>
            <w:r w:rsidRPr="001E1849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  <w:tr w:rsidR="00F60872" w:rsidTr="0026524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  <w:r w:rsidRPr="00F32301">
              <w:rPr>
                <w:rFonts w:ascii="Times New Roman" w:hAnsi="Times New Roman" w:cs="Times New Roman"/>
                <w:sz w:val="28"/>
                <w:szCs w:val="28"/>
              </w:rPr>
              <w:t>Информация о хранении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0872" w:rsidRDefault="00F60872" w:rsidP="00265249">
            <w:pPr>
              <w:spacing w:after="0" w:line="240" w:lineRule="auto"/>
            </w:pPr>
          </w:p>
        </w:tc>
      </w:tr>
    </w:tbl>
    <w:p w:rsidR="00F60872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F60872" w:rsidRPr="002601CA" w:rsidRDefault="00F60872" w:rsidP="00F608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872" w:rsidRDefault="00F60872" w:rsidP="00F60872"/>
    <w:p w:rsidR="00B53A2A" w:rsidRDefault="00B53A2A" w:rsidP="00B53A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3A2A" w:rsidRDefault="00B53A2A"/>
    <w:p w:rsidR="007E3F4F" w:rsidRDefault="007E3F4F" w:rsidP="007E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01CA">
        <w:rPr>
          <w:rFonts w:ascii="Times New Roman" w:hAnsi="Times New Roman"/>
          <w:b/>
          <w:bCs/>
          <w:sz w:val="28"/>
          <w:szCs w:val="28"/>
        </w:rPr>
        <w:t>Пояснительная записка к содержанию дневника</w:t>
      </w:r>
    </w:p>
    <w:p w:rsidR="007E3F4F" w:rsidRPr="00E7415E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E7415E">
        <w:rPr>
          <w:rFonts w:ascii="Times New Roman" w:hAnsi="Times New Roman"/>
          <w:bCs/>
          <w:sz w:val="28"/>
          <w:szCs w:val="28"/>
        </w:rPr>
        <w:t>Лекарственные препараты</w:t>
      </w:r>
      <w:r w:rsidRPr="00E7415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7415E">
        <w:rPr>
          <w:rFonts w:ascii="Times New Roman" w:hAnsi="Times New Roman"/>
          <w:sz w:val="28"/>
          <w:szCs w:val="28"/>
          <w:shd w:val="clear" w:color="auto" w:fill="FFFFFF"/>
        </w:rPr>
        <w:t> лекарственные средства в виде лекарственных 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ТН — торговое </w:t>
      </w:r>
      <w:proofErr w:type="gramStart"/>
      <w:r w:rsidRPr="002601CA">
        <w:rPr>
          <w:rFonts w:ascii="Times New Roman" w:hAnsi="Times New Roman"/>
          <w:sz w:val="28"/>
          <w:szCs w:val="28"/>
        </w:rPr>
        <w:t>название  -</w:t>
      </w:r>
      <w:proofErr w:type="gramEnd"/>
      <w:r w:rsidRPr="002601CA">
        <w:rPr>
          <w:rFonts w:ascii="Times New Roman" w:hAnsi="Times New Roman"/>
          <w:sz w:val="28"/>
          <w:szCs w:val="28"/>
        </w:rPr>
        <w:t xml:space="preserve"> наименование лекарственного средства, присвоенное его </w:t>
      </w:r>
      <w:r w:rsidRPr="00E7415E">
        <w:rPr>
          <w:rFonts w:ascii="Times New Roman" w:hAnsi="Times New Roman"/>
          <w:sz w:val="28"/>
          <w:szCs w:val="28"/>
        </w:rPr>
        <w:t>разработчиком.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МНН -  международное непатентованное название - наименование фармацевтической субстанции, рекомендованное Всемирной организацией здравоохранения 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ГН — </w:t>
      </w:r>
      <w:proofErr w:type="spellStart"/>
      <w:r w:rsidRPr="002601CA">
        <w:rPr>
          <w:rFonts w:ascii="Times New Roman" w:hAnsi="Times New Roman"/>
          <w:sz w:val="28"/>
          <w:szCs w:val="28"/>
        </w:rPr>
        <w:t>группировочное</w:t>
      </w:r>
      <w:proofErr w:type="spellEnd"/>
      <w:r w:rsidRPr="002601CA">
        <w:rPr>
          <w:rFonts w:ascii="Times New Roman" w:hAnsi="Times New Roman"/>
          <w:sz w:val="28"/>
          <w:szCs w:val="28"/>
        </w:rPr>
        <w:t xml:space="preserve"> название лекарственного препарата -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единым наименованием исходя из одинакового состава действующих веществ; 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Форма выпуска лекарственного препарата — вид лекарственной формы, доза или концентрация, объем или масса лекарственной формы или количество </w:t>
      </w:r>
      <w:r>
        <w:rPr>
          <w:rFonts w:ascii="Times New Roman" w:hAnsi="Times New Roman"/>
          <w:sz w:val="28"/>
          <w:szCs w:val="28"/>
        </w:rPr>
        <w:t>доз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Синонимическая </w:t>
      </w:r>
      <w:proofErr w:type="gramStart"/>
      <w:r w:rsidRPr="002601CA">
        <w:rPr>
          <w:rFonts w:ascii="Times New Roman" w:hAnsi="Times New Roman"/>
          <w:sz w:val="28"/>
          <w:szCs w:val="28"/>
        </w:rPr>
        <w:t>замена  -</w:t>
      </w:r>
      <w:proofErr w:type="gramEnd"/>
      <w:r w:rsidRPr="002601CA">
        <w:rPr>
          <w:rFonts w:ascii="Times New Roman" w:hAnsi="Times New Roman"/>
          <w:sz w:val="28"/>
          <w:szCs w:val="28"/>
        </w:rPr>
        <w:t xml:space="preserve"> лекарственные препараты, имеющие одинаковое МНН и аналогичные формы выпуска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Аналоговая замена — лекарственные препараты из одной фармакологической группы, но имеющие разные МНН, но аналогичные формы выпуска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Способ применения — указать способы применения </w:t>
      </w:r>
      <w:r>
        <w:rPr>
          <w:rFonts w:ascii="Times New Roman" w:hAnsi="Times New Roman"/>
          <w:sz w:val="28"/>
          <w:szCs w:val="28"/>
        </w:rPr>
        <w:t>лекарственного препарата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Режим дозирования — указать стандартный режим </w:t>
      </w:r>
      <w:proofErr w:type="gramStart"/>
      <w:r w:rsidRPr="002601CA">
        <w:rPr>
          <w:rFonts w:ascii="Times New Roman" w:hAnsi="Times New Roman"/>
          <w:sz w:val="28"/>
          <w:szCs w:val="28"/>
        </w:rPr>
        <w:t>дозирования  для</w:t>
      </w:r>
      <w:proofErr w:type="gramEnd"/>
      <w:r w:rsidRPr="002601CA">
        <w:rPr>
          <w:rFonts w:ascii="Times New Roman" w:hAnsi="Times New Roman"/>
          <w:sz w:val="28"/>
          <w:szCs w:val="28"/>
        </w:rPr>
        <w:t xml:space="preserve"> взрослого человека: разовая доза, кратность применения в течение суток, время приема  по отношению к приему пищи, длительность применения.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Побочные эффекты — перечислить часто встречающиеся побочные эффекты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Противопоказания к применению — перечислить основные противопоказания</w:t>
      </w:r>
    </w:p>
    <w:p w:rsidR="007E3F4F" w:rsidRPr="002601CA" w:rsidRDefault="007E3F4F" w:rsidP="007E3F4F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Взаимодействие с другими лекарственными средствами – перечислить основные лекарственные взаимодействия описываемого лекарственного препарата при одновременном применении с другими лекарственными препаратами</w:t>
      </w:r>
    </w:p>
    <w:p w:rsidR="007E3F4F" w:rsidRDefault="007E3F4F" w:rsidP="007E3F4F">
      <w:pPr>
        <w:autoSpaceDE w:val="0"/>
        <w:autoSpaceDN w:val="0"/>
        <w:adjustRightInd w:val="0"/>
        <w:spacing w:after="0" w:line="240" w:lineRule="auto"/>
        <w:jc w:val="both"/>
      </w:pPr>
    </w:p>
    <w:p w:rsidR="007E3F4F" w:rsidRDefault="007E3F4F" w:rsidP="007E3F4F">
      <w:pPr>
        <w:autoSpaceDE w:val="0"/>
        <w:autoSpaceDN w:val="0"/>
        <w:adjustRightInd w:val="0"/>
        <w:spacing w:after="0" w:line="240" w:lineRule="auto"/>
        <w:jc w:val="both"/>
      </w:pPr>
    </w:p>
    <w:p w:rsidR="007E3F4F" w:rsidRDefault="007E3F4F"/>
    <w:p w:rsidR="007E3F4F" w:rsidRDefault="007E3F4F"/>
    <w:p w:rsidR="007E3F4F" w:rsidRDefault="007E3F4F"/>
    <w:p w:rsidR="007E3F4F" w:rsidRPr="00BF6E9A" w:rsidRDefault="007E3F4F" w:rsidP="007E3F4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E9A">
        <w:rPr>
          <w:rFonts w:ascii="Times New Roman" w:hAnsi="Times New Roman"/>
          <w:b/>
          <w:sz w:val="24"/>
          <w:szCs w:val="24"/>
        </w:rPr>
        <w:t>ОТЧЕТ  ПО</w:t>
      </w:r>
      <w:proofErr w:type="gramEnd"/>
      <w:r w:rsidRPr="00BF6E9A">
        <w:rPr>
          <w:rFonts w:ascii="Times New Roman" w:hAnsi="Times New Roman"/>
          <w:b/>
          <w:sz w:val="24"/>
          <w:szCs w:val="24"/>
        </w:rPr>
        <w:t xml:space="preserve"> ПРОИЗВОДСТВЕННОЙ  ПРАКТИКЕ</w:t>
      </w:r>
    </w:p>
    <w:p w:rsidR="007E3F4F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Ф.И.О. обучающегося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E3F4F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Группа_______________ Специальнос</w:t>
      </w:r>
      <w:r>
        <w:rPr>
          <w:rFonts w:ascii="Times New Roman" w:hAnsi="Times New Roman"/>
          <w:sz w:val="28"/>
          <w:szCs w:val="28"/>
        </w:rPr>
        <w:t>ть_____________________________</w:t>
      </w:r>
    </w:p>
    <w:p w:rsidR="007E3F4F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Проходившего производственную практи</w:t>
      </w:r>
      <w:r>
        <w:rPr>
          <w:rFonts w:ascii="Times New Roman" w:hAnsi="Times New Roman"/>
          <w:sz w:val="28"/>
          <w:szCs w:val="28"/>
        </w:rPr>
        <w:t>ку с _______ по ________20____г</w:t>
      </w:r>
    </w:p>
    <w:p w:rsidR="007E3F4F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На базе____________________________________________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E3F4F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Города/района____________________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E3F4F" w:rsidRPr="002744D2" w:rsidRDefault="007E3F4F" w:rsidP="007E3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За время прохождения мною вы</w:t>
      </w:r>
      <w:r>
        <w:rPr>
          <w:rFonts w:ascii="Times New Roman" w:hAnsi="Times New Roman"/>
          <w:sz w:val="28"/>
          <w:szCs w:val="28"/>
        </w:rPr>
        <w:t>полнены следующие объемы работ:</w:t>
      </w:r>
    </w:p>
    <w:p w:rsidR="007E3F4F" w:rsidRPr="00A27C24" w:rsidRDefault="007E3F4F" w:rsidP="007E3F4F">
      <w:pPr>
        <w:rPr>
          <w:rFonts w:ascii="Times New Roman" w:hAnsi="Times New Roman"/>
          <w:sz w:val="28"/>
          <w:szCs w:val="28"/>
        </w:rPr>
      </w:pPr>
      <w:r w:rsidRPr="00A27C24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742"/>
        <w:gridCol w:w="2308"/>
      </w:tblGrid>
      <w:tr w:rsidR="007E3F4F" w:rsidRPr="00A27C24" w:rsidTr="008256E9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Default="007E3F4F" w:rsidP="008256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B4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06727" w:rsidRPr="00760B48" w:rsidRDefault="00206727" w:rsidP="008256E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ЛП</w:t>
            </w:r>
          </w:p>
        </w:tc>
      </w:tr>
      <w:tr w:rsidR="007E3F4F" w:rsidRPr="00A27C24" w:rsidTr="008256E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холиноблокаторы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:rsidR="007E3F4F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  <w:p w:rsidR="0027351D" w:rsidRPr="004A2B32" w:rsidRDefault="0027351D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:rsidR="007E3F4F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Снотворные </w:t>
            </w:r>
            <w:proofErr w:type="spellStart"/>
            <w:proofErr w:type="gramStart"/>
            <w:r w:rsidRPr="004A2B32">
              <w:rPr>
                <w:rFonts w:ascii="Times New Roman" w:hAnsi="Times New Roman"/>
                <w:sz w:val="28"/>
                <w:szCs w:val="28"/>
              </w:rPr>
              <w:t>средства.Транквилизаторы</w:t>
            </w:r>
            <w:proofErr w:type="spellEnd"/>
            <w:proofErr w:type="gram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51D" w:rsidRPr="004A2B32" w:rsidRDefault="0027351D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ИАПФ.Блокаторы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рецепторов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2B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Диуретики: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петлевые, калийсберегающие. 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Бета1-адреноблокаторы.</w:t>
            </w:r>
          </w:p>
          <w:p w:rsidR="007E3F4F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Антиангинальные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средства. Нитраты.</w:t>
            </w:r>
          </w:p>
          <w:p w:rsidR="0027351D" w:rsidRPr="004A2B32" w:rsidRDefault="0027351D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Отхаркивающие и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муколитические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:rsidR="007E3F4F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Противокашлевые средства: наркотические и ненаркотические.</w:t>
            </w:r>
          </w:p>
          <w:p w:rsidR="0027351D" w:rsidRPr="004A2B32" w:rsidRDefault="0027351D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 xml:space="preserve">Средства, влияющие на функции органов </w:t>
            </w:r>
            <w:r w:rsidRPr="004A2B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пищеварения.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Прокинетические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и противорвотные средства.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протонового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насоса.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Слабительные средства: осмотические и раздражающие рецепторы кишечника.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Противодиарейные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средства: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лоперамид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нифуроксазид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196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Гепатотропные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средства: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холеретики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гепатопротекторы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 xml:space="preserve">Средства, влияющие на систему крови.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Гемостатические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средства: активаторы образования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тромбопластина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ингибиторы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фибринолиза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, препараты витамина К.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 xml:space="preserve">Гормональные препараты.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Глюкокортикостероиды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proofErr w:type="gramStart"/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субконъюнктивальноговведения</w:t>
            </w:r>
            <w:proofErr w:type="spellEnd"/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дляинтраназального</w:t>
            </w:r>
            <w:proofErr w:type="spellEnd"/>
            <w:proofErr w:type="gramEnd"/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введения, топические ГК для наружного применения.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>Препараты, применяемые при заболеваниях щитовидной железы: гипотиреозе, гипертиреозе.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Средства лечения сахарного диабета </w:t>
            </w:r>
            <w:r w:rsidRPr="004A2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A2B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A2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Комбинированные оральные контрацептивы (КОК).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/>
                <w:sz w:val="28"/>
                <w:szCs w:val="28"/>
              </w:rPr>
              <w:t xml:space="preserve">Противомикробные средства. </w:t>
            </w:r>
            <w:r w:rsidRPr="004A2B32">
              <w:rPr>
                <w:rFonts w:ascii="Times New Roman" w:hAnsi="Times New Roman"/>
                <w:sz w:val="28"/>
                <w:szCs w:val="28"/>
              </w:rPr>
              <w:t xml:space="preserve">Синтетические противомикробные средства: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нитрофураны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Антибиотики: пенициллины, цефалоспорины,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F" w:rsidRPr="00FA6110" w:rsidTr="008256E9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7E3F4F">
            <w:pPr>
              <w:pStyle w:val="a7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Противопротозойные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 xml:space="preserve"> средства: производные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нитроимидазола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B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Противогельминтные (противоглистные) средства.</w:t>
            </w:r>
          </w:p>
          <w:p w:rsidR="007E3F4F" w:rsidRPr="004A2B32" w:rsidRDefault="007E3F4F" w:rsidP="00825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2B32">
              <w:rPr>
                <w:rFonts w:ascii="Times New Roman" w:hAnsi="Times New Roman"/>
                <w:sz w:val="28"/>
                <w:szCs w:val="28"/>
              </w:rPr>
              <w:t xml:space="preserve">Противогрибковые средства лечения дерматомикозов, </w:t>
            </w:r>
            <w:proofErr w:type="spellStart"/>
            <w:r w:rsidRPr="004A2B32">
              <w:rPr>
                <w:rFonts w:ascii="Times New Roman" w:hAnsi="Times New Roman"/>
                <w:sz w:val="28"/>
                <w:szCs w:val="28"/>
              </w:rPr>
              <w:t>онихомикозов</w:t>
            </w:r>
            <w:proofErr w:type="spellEnd"/>
            <w:r w:rsidRPr="004A2B32">
              <w:rPr>
                <w:rFonts w:ascii="Times New Roman" w:hAnsi="Times New Roman"/>
                <w:sz w:val="28"/>
                <w:szCs w:val="28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4F" w:rsidRPr="00760B48" w:rsidRDefault="007E3F4F" w:rsidP="008256E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170" w:rsidRDefault="00554170" w:rsidP="007E3F4F">
      <w:pPr>
        <w:rPr>
          <w:rFonts w:ascii="Times New Roman" w:hAnsi="Times New Roman"/>
          <w:sz w:val="28"/>
          <w:szCs w:val="28"/>
        </w:rPr>
      </w:pPr>
    </w:p>
    <w:p w:rsidR="00554170" w:rsidRDefault="00554170" w:rsidP="007E3F4F">
      <w:pPr>
        <w:rPr>
          <w:rFonts w:ascii="Times New Roman" w:hAnsi="Times New Roman"/>
          <w:sz w:val="28"/>
          <w:szCs w:val="28"/>
        </w:rPr>
      </w:pPr>
    </w:p>
    <w:p w:rsidR="00554170" w:rsidRDefault="00554170" w:rsidP="007E3F4F">
      <w:pPr>
        <w:rPr>
          <w:rFonts w:ascii="Times New Roman" w:hAnsi="Times New Roman"/>
          <w:sz w:val="28"/>
          <w:szCs w:val="28"/>
        </w:rPr>
      </w:pPr>
    </w:p>
    <w:p w:rsidR="00554170" w:rsidRDefault="00554170" w:rsidP="007E3F4F">
      <w:pPr>
        <w:rPr>
          <w:rFonts w:ascii="Times New Roman" w:hAnsi="Times New Roman"/>
          <w:sz w:val="28"/>
          <w:szCs w:val="28"/>
        </w:rPr>
      </w:pPr>
    </w:p>
    <w:p w:rsidR="0027351D" w:rsidRDefault="0027351D" w:rsidP="007E3F4F">
      <w:pPr>
        <w:rPr>
          <w:rFonts w:ascii="Times New Roman" w:hAnsi="Times New Roman"/>
          <w:sz w:val="28"/>
          <w:szCs w:val="28"/>
        </w:rPr>
      </w:pPr>
    </w:p>
    <w:p w:rsidR="007E3F4F" w:rsidRPr="002744D2" w:rsidRDefault="007E3F4F" w:rsidP="007E3F4F">
      <w:pPr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lastRenderedPageBreak/>
        <w:t>Б. Текстовой отчет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847">
        <w:rPr>
          <w:rFonts w:ascii="Times New Roman" w:hAnsi="Times New Roman"/>
          <w:i/>
          <w:sz w:val="24"/>
          <w:szCs w:val="24"/>
        </w:rPr>
        <w:t>Отразить: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847">
        <w:rPr>
          <w:rFonts w:ascii="Times New Roman" w:hAnsi="Times New Roman"/>
          <w:i/>
          <w:sz w:val="24"/>
          <w:szCs w:val="24"/>
        </w:rPr>
        <w:t xml:space="preserve">Программа </w:t>
      </w:r>
      <w:r>
        <w:rPr>
          <w:rFonts w:ascii="Times New Roman" w:hAnsi="Times New Roman"/>
          <w:i/>
          <w:sz w:val="24"/>
          <w:szCs w:val="24"/>
        </w:rPr>
        <w:t xml:space="preserve">производственной </w:t>
      </w:r>
      <w:r w:rsidRPr="00AC1847">
        <w:rPr>
          <w:rFonts w:ascii="Times New Roman" w:hAnsi="Times New Roman"/>
          <w:i/>
          <w:sz w:val="24"/>
          <w:szCs w:val="24"/>
        </w:rPr>
        <w:t xml:space="preserve">практики выполнена в полном объеме (если есть невыполненные разделы, отразить их и указать причину невыполнения). 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847">
        <w:rPr>
          <w:rFonts w:ascii="Times New Roman" w:hAnsi="Times New Roman"/>
          <w:i/>
          <w:sz w:val="24"/>
          <w:szCs w:val="24"/>
        </w:rPr>
        <w:t xml:space="preserve">За время </w:t>
      </w:r>
      <w:r>
        <w:rPr>
          <w:rFonts w:ascii="Times New Roman" w:hAnsi="Times New Roman"/>
          <w:i/>
          <w:sz w:val="24"/>
          <w:szCs w:val="24"/>
        </w:rPr>
        <w:t xml:space="preserve">прохождения </w:t>
      </w:r>
      <w:r w:rsidRPr="00AC1847">
        <w:rPr>
          <w:rFonts w:ascii="Times New Roman" w:hAnsi="Times New Roman"/>
          <w:i/>
          <w:sz w:val="24"/>
          <w:szCs w:val="24"/>
        </w:rPr>
        <w:t xml:space="preserve">практики 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C1847">
        <w:rPr>
          <w:rFonts w:ascii="Times New Roman" w:hAnsi="Times New Roman"/>
          <w:i/>
          <w:sz w:val="24"/>
          <w:szCs w:val="24"/>
        </w:rPr>
        <w:t>закреплены знания: (перечислить)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AC1847">
        <w:rPr>
          <w:rFonts w:ascii="Times New Roman" w:hAnsi="Times New Roman"/>
          <w:i/>
          <w:sz w:val="24"/>
          <w:szCs w:val="24"/>
        </w:rPr>
        <w:t>отработаны  практические</w:t>
      </w:r>
      <w:proofErr w:type="gramEnd"/>
      <w:r w:rsidRPr="00AC1847">
        <w:rPr>
          <w:rFonts w:ascii="Times New Roman" w:hAnsi="Times New Roman"/>
          <w:i/>
          <w:sz w:val="24"/>
          <w:szCs w:val="24"/>
        </w:rPr>
        <w:t xml:space="preserve"> умения: (перечислить)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C1847">
        <w:rPr>
          <w:rFonts w:ascii="Times New Roman" w:hAnsi="Times New Roman"/>
          <w:i/>
          <w:sz w:val="24"/>
          <w:szCs w:val="24"/>
        </w:rPr>
        <w:t>приобретен практический опыт: (перечислить).</w:t>
      </w:r>
    </w:p>
    <w:p w:rsidR="007E3F4F" w:rsidRPr="00AC1847" w:rsidRDefault="007E3F4F" w:rsidP="007E3F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выполнена самостоятельная работа</w:t>
      </w:r>
      <w:r w:rsidRPr="00AC1847">
        <w:rPr>
          <w:rFonts w:ascii="Times New Roman" w:hAnsi="Times New Roman"/>
          <w:i/>
          <w:sz w:val="24"/>
          <w:szCs w:val="24"/>
        </w:rPr>
        <w:t xml:space="preserve"> (указать вид самостоятельной работы, название презентации).</w:t>
      </w:r>
    </w:p>
    <w:p w:rsidR="00554170" w:rsidRPr="00303D9F" w:rsidRDefault="007E3F4F" w:rsidP="00303D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847">
        <w:rPr>
          <w:rFonts w:ascii="Times New Roman" w:hAnsi="Times New Roman"/>
          <w:i/>
          <w:sz w:val="24"/>
          <w:szCs w:val="24"/>
        </w:rPr>
        <w:t>Отметит</w:t>
      </w:r>
      <w:r>
        <w:rPr>
          <w:rFonts w:ascii="Times New Roman" w:hAnsi="Times New Roman"/>
          <w:i/>
          <w:sz w:val="24"/>
          <w:szCs w:val="24"/>
        </w:rPr>
        <w:t xml:space="preserve">ь </w:t>
      </w:r>
      <w:r w:rsidRPr="00AC1847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словия прохождения практики,</w:t>
      </w:r>
      <w:r w:rsidRPr="00AC1847">
        <w:rPr>
          <w:rFonts w:ascii="Times New Roman" w:hAnsi="Times New Roman"/>
          <w:i/>
          <w:sz w:val="24"/>
          <w:szCs w:val="24"/>
        </w:rPr>
        <w:t xml:space="preserve"> свое личное впечатление (работа в коллективе, отношения с руководством, сотрудниками, </w:t>
      </w:r>
      <w:proofErr w:type="gramStart"/>
      <w:r w:rsidRPr="00AC1847">
        <w:rPr>
          <w:rFonts w:ascii="Times New Roman" w:hAnsi="Times New Roman"/>
          <w:i/>
          <w:sz w:val="24"/>
          <w:szCs w:val="24"/>
        </w:rPr>
        <w:t>самостоятельность,  и</w:t>
      </w:r>
      <w:proofErr w:type="gramEnd"/>
      <w:r w:rsidRPr="00AC1847">
        <w:rPr>
          <w:rFonts w:ascii="Times New Roman" w:hAnsi="Times New Roman"/>
          <w:i/>
          <w:sz w:val="24"/>
          <w:szCs w:val="24"/>
        </w:rPr>
        <w:t xml:space="preserve"> т.д.), </w:t>
      </w:r>
      <w:r>
        <w:rPr>
          <w:rFonts w:ascii="Times New Roman" w:hAnsi="Times New Roman"/>
          <w:i/>
          <w:sz w:val="24"/>
          <w:szCs w:val="24"/>
        </w:rPr>
        <w:t xml:space="preserve">предложения </w:t>
      </w:r>
      <w:r w:rsidRPr="00AC1847">
        <w:rPr>
          <w:rFonts w:ascii="Times New Roman" w:hAnsi="Times New Roman"/>
          <w:i/>
          <w:sz w:val="24"/>
          <w:szCs w:val="24"/>
        </w:rPr>
        <w:t xml:space="preserve">по </w:t>
      </w:r>
      <w:r>
        <w:rPr>
          <w:rFonts w:ascii="Times New Roman" w:hAnsi="Times New Roman"/>
          <w:i/>
          <w:sz w:val="24"/>
          <w:szCs w:val="24"/>
        </w:rPr>
        <w:t xml:space="preserve">организации </w:t>
      </w:r>
      <w:r w:rsidRPr="00AC1847">
        <w:rPr>
          <w:rFonts w:ascii="Times New Roman" w:hAnsi="Times New Roman"/>
          <w:i/>
          <w:sz w:val="24"/>
          <w:szCs w:val="24"/>
        </w:rPr>
        <w:t>пра</w:t>
      </w:r>
      <w:r>
        <w:rPr>
          <w:rFonts w:ascii="Times New Roman" w:hAnsi="Times New Roman"/>
          <w:i/>
          <w:sz w:val="24"/>
          <w:szCs w:val="24"/>
        </w:rPr>
        <w:t>ктики</w:t>
      </w:r>
    </w:p>
    <w:p w:rsidR="00E353A9" w:rsidRDefault="00E353A9" w:rsidP="00E353A9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</w:t>
      </w:r>
      <w:proofErr w:type="gramStart"/>
      <w:r>
        <w:rPr>
          <w:iCs/>
          <w:sz w:val="24"/>
          <w:szCs w:val="24"/>
        </w:rPr>
        <w:t>_»_</w:t>
      </w:r>
      <w:proofErr w:type="gramEnd"/>
      <w:r>
        <w:rPr>
          <w:iCs/>
          <w:sz w:val="24"/>
          <w:szCs w:val="24"/>
        </w:rPr>
        <w:t>__________20__ г.</w:t>
      </w:r>
    </w:p>
    <w:p w:rsidR="00303D9F" w:rsidRDefault="00303D9F" w:rsidP="00E353A9">
      <w:pPr>
        <w:pStyle w:val="a8"/>
        <w:jc w:val="right"/>
        <w:rPr>
          <w:iCs/>
          <w:sz w:val="24"/>
          <w:szCs w:val="24"/>
        </w:rPr>
      </w:pPr>
    </w:p>
    <w:p w:rsidR="00303D9F" w:rsidRDefault="00303D9F" w:rsidP="00303D9F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студентки (та) _______________/ФИО</w:t>
      </w:r>
    </w:p>
    <w:p w:rsidR="00E353A9" w:rsidRDefault="00E353A9" w:rsidP="00E353A9">
      <w:pPr>
        <w:pStyle w:val="a8"/>
        <w:jc w:val="right"/>
        <w:rPr>
          <w:iCs/>
          <w:sz w:val="24"/>
          <w:szCs w:val="24"/>
        </w:rPr>
      </w:pPr>
    </w:p>
    <w:p w:rsidR="00E353A9" w:rsidRDefault="00E353A9" w:rsidP="00303D9F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E353A9" w:rsidRDefault="00E353A9" w:rsidP="00E353A9">
      <w:pPr>
        <w:pStyle w:val="a8"/>
        <w:jc w:val="right"/>
        <w:rPr>
          <w:iCs/>
          <w:sz w:val="24"/>
          <w:szCs w:val="24"/>
        </w:rPr>
      </w:pPr>
    </w:p>
    <w:p w:rsidR="00E353A9" w:rsidRDefault="00E353A9" w:rsidP="00303D9F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303D9F" w:rsidRPr="00952F4C" w:rsidRDefault="00303D9F" w:rsidP="00303D9F">
      <w:pPr>
        <w:spacing w:after="0" w:line="240" w:lineRule="auto"/>
        <w:jc w:val="both"/>
        <w:rPr>
          <w:rFonts w:ascii="Times New Roman" w:hAnsi="Times New Roman"/>
        </w:rPr>
      </w:pPr>
      <w:r w:rsidRPr="00952F4C">
        <w:rPr>
          <w:rFonts w:ascii="Times New Roman" w:hAnsi="Times New Roman"/>
          <w:sz w:val="24"/>
          <w:szCs w:val="24"/>
        </w:rPr>
        <w:t>М.П. аптечной организации</w:t>
      </w: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554170" w:rsidRDefault="00554170" w:rsidP="007E3F4F">
      <w:pPr>
        <w:pStyle w:val="a7"/>
        <w:ind w:left="360"/>
        <w:jc w:val="center"/>
      </w:pPr>
    </w:p>
    <w:p w:rsidR="007E3F4F" w:rsidRPr="00201954" w:rsidRDefault="007E3F4F" w:rsidP="007E3F4F">
      <w:pPr>
        <w:pStyle w:val="a7"/>
        <w:ind w:left="360"/>
        <w:jc w:val="center"/>
      </w:pPr>
      <w:r w:rsidRPr="00201954">
        <w:t>ФГБОУ ВО «</w:t>
      </w:r>
      <w:proofErr w:type="spellStart"/>
      <w:r w:rsidRPr="00201954">
        <w:t>КрасГМУ</w:t>
      </w:r>
      <w:proofErr w:type="spellEnd"/>
      <w:r w:rsidRPr="00201954">
        <w:t xml:space="preserve"> им проф. В.Ф. </w:t>
      </w:r>
      <w:proofErr w:type="spellStart"/>
      <w:r w:rsidRPr="00201954">
        <w:t>Войно-Ясенецкого</w:t>
      </w:r>
      <w:proofErr w:type="spellEnd"/>
      <w:r w:rsidRPr="00201954">
        <w:t xml:space="preserve">» Минздрава России </w:t>
      </w:r>
    </w:p>
    <w:p w:rsidR="007E3F4F" w:rsidRPr="00201954" w:rsidRDefault="007E3F4F" w:rsidP="007E3F4F">
      <w:pPr>
        <w:pStyle w:val="a7"/>
        <w:ind w:left="360"/>
        <w:jc w:val="center"/>
      </w:pPr>
      <w:r w:rsidRPr="00201954">
        <w:t>Фармацевтический колледж</w:t>
      </w:r>
    </w:p>
    <w:p w:rsidR="007E3F4F" w:rsidRPr="00201954" w:rsidRDefault="007E3F4F" w:rsidP="007E3F4F">
      <w:pPr>
        <w:pStyle w:val="a7"/>
        <w:ind w:left="360"/>
        <w:jc w:val="center"/>
        <w:rPr>
          <w:b/>
          <w:sz w:val="28"/>
          <w:szCs w:val="28"/>
        </w:rPr>
      </w:pPr>
    </w:p>
    <w:p w:rsidR="007E3F4F" w:rsidRPr="00BF6E9A" w:rsidRDefault="007E3F4F" w:rsidP="007E3F4F">
      <w:pPr>
        <w:pStyle w:val="2"/>
        <w:pBdr>
          <w:bottom w:val="single" w:sz="12" w:space="18" w:color="auto"/>
        </w:pBdr>
        <w:spacing w:line="23" w:lineRule="atLeas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359316863"/>
      <w:r w:rsidRPr="00BF6E9A">
        <w:rPr>
          <w:rFonts w:ascii="Times New Roman" w:hAnsi="Times New Roman"/>
          <w:color w:val="auto"/>
          <w:sz w:val="24"/>
          <w:szCs w:val="24"/>
        </w:rPr>
        <w:t>ХАРАКТЕРИСТИКА</w:t>
      </w:r>
      <w:bookmarkEnd w:id="1"/>
    </w:p>
    <w:p w:rsidR="007E3F4F" w:rsidRDefault="007E3F4F" w:rsidP="007E3F4F">
      <w:pPr>
        <w:pStyle w:val="a8"/>
        <w:spacing w:line="23" w:lineRule="atLea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</w:t>
      </w: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обучающийся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>) на ______</w:t>
      </w:r>
      <w:proofErr w:type="gramStart"/>
      <w:r>
        <w:rPr>
          <w:iCs/>
          <w:sz w:val="24"/>
          <w:szCs w:val="24"/>
        </w:rPr>
        <w:t>курсе  по</w:t>
      </w:r>
      <w:proofErr w:type="gramEnd"/>
      <w:r>
        <w:rPr>
          <w:iCs/>
          <w:sz w:val="24"/>
          <w:szCs w:val="24"/>
        </w:rPr>
        <w:t xml:space="preserve"> специальности </w:t>
      </w:r>
    </w:p>
    <w:p w:rsidR="007E3F4F" w:rsidRDefault="007E3F4F" w:rsidP="007E3F4F">
      <w:pPr>
        <w:pStyle w:val="a8"/>
        <w:spacing w:line="23" w:lineRule="atLeast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</w:t>
      </w:r>
      <w:r>
        <w:rPr>
          <w:iCs/>
          <w:sz w:val="24"/>
          <w:szCs w:val="24"/>
          <w:u w:val="single"/>
        </w:rPr>
        <w:t>33.02.01</w:t>
      </w:r>
      <w:proofErr w:type="gramStart"/>
      <w:r>
        <w:rPr>
          <w:iCs/>
          <w:sz w:val="24"/>
          <w:szCs w:val="24"/>
        </w:rPr>
        <w:t>_  _</w:t>
      </w:r>
      <w:proofErr w:type="gramEnd"/>
      <w:r>
        <w:rPr>
          <w:iCs/>
          <w:sz w:val="24"/>
          <w:szCs w:val="24"/>
        </w:rPr>
        <w:t>__</w:t>
      </w:r>
      <w:r>
        <w:rPr>
          <w:iCs/>
          <w:sz w:val="24"/>
          <w:szCs w:val="24"/>
          <w:u w:val="single"/>
        </w:rPr>
        <w:t>Фармация</w:t>
      </w:r>
      <w:r>
        <w:rPr>
          <w:iCs/>
          <w:sz w:val="24"/>
          <w:szCs w:val="24"/>
        </w:rPr>
        <w:t>____</w:t>
      </w: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прошел (</w:t>
      </w:r>
      <w:proofErr w:type="gramStart"/>
      <w:r>
        <w:rPr>
          <w:iCs/>
          <w:sz w:val="24"/>
          <w:szCs w:val="24"/>
        </w:rPr>
        <w:t>ла)  производственную</w:t>
      </w:r>
      <w:proofErr w:type="gramEnd"/>
      <w:r>
        <w:rPr>
          <w:iCs/>
          <w:sz w:val="24"/>
          <w:szCs w:val="24"/>
        </w:rPr>
        <w:t xml:space="preserve"> практику по профессиональному </w:t>
      </w:r>
      <w:r w:rsidRPr="003D0695">
        <w:rPr>
          <w:iCs/>
          <w:sz w:val="24"/>
          <w:szCs w:val="24"/>
        </w:rPr>
        <w:t xml:space="preserve">модулю    </w:t>
      </w:r>
    </w:p>
    <w:p w:rsidR="00726E4B" w:rsidRDefault="00726E4B" w:rsidP="007E3F4F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CA1E9D">
        <w:rPr>
          <w:rFonts w:ascii="Times New Roman" w:hAnsi="Times New Roman"/>
          <w:sz w:val="24"/>
          <w:szCs w:val="24"/>
        </w:rPr>
        <w:t>ПМ.01 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:rsidR="007E3F4F" w:rsidRPr="003D0695" w:rsidRDefault="007E3F4F" w:rsidP="007E3F4F">
      <w:pPr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3D0695">
        <w:rPr>
          <w:rFonts w:ascii="Times New Roman" w:hAnsi="Times New Roman"/>
          <w:iCs/>
          <w:sz w:val="24"/>
          <w:szCs w:val="24"/>
        </w:rPr>
        <w:t>МДК</w:t>
      </w:r>
      <w:r>
        <w:rPr>
          <w:rFonts w:ascii="Times New Roman" w:hAnsi="Times New Roman"/>
          <w:sz w:val="24"/>
          <w:szCs w:val="24"/>
          <w:u w:val="single"/>
        </w:rPr>
        <w:t>01.03. Лекарствоведение с основами фармакологии</w:t>
      </w: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</w:t>
      </w:r>
      <w:r w:rsidRPr="00BF6E9A">
        <w:rPr>
          <w:iCs/>
          <w:sz w:val="24"/>
          <w:szCs w:val="24"/>
          <w:u w:val="single"/>
        </w:rPr>
        <w:t>72</w:t>
      </w:r>
      <w:r>
        <w:rPr>
          <w:iCs/>
          <w:sz w:val="24"/>
          <w:szCs w:val="24"/>
        </w:rPr>
        <w:t xml:space="preserve">__ часа </w:t>
      </w:r>
      <w:proofErr w:type="gramStart"/>
      <w:r>
        <w:rPr>
          <w:iCs/>
          <w:sz w:val="24"/>
          <w:szCs w:val="24"/>
        </w:rPr>
        <w:t>с  «</w:t>
      </w:r>
      <w:proofErr w:type="gramEnd"/>
      <w:r>
        <w:rPr>
          <w:iCs/>
          <w:sz w:val="24"/>
          <w:szCs w:val="24"/>
        </w:rPr>
        <w:t>___»_______20___г.  по «_____» ________20___г.</w:t>
      </w: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</w:p>
    <w:p w:rsidR="007E3F4F" w:rsidRDefault="007E3F4F" w:rsidP="007E3F4F">
      <w:pPr>
        <w:pStyle w:val="a8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организации______________________________________________________</w:t>
      </w:r>
    </w:p>
    <w:p w:rsidR="007E3F4F" w:rsidRDefault="007E3F4F" w:rsidP="007E3F4F">
      <w:pPr>
        <w:pStyle w:val="a8"/>
        <w:pBdr>
          <w:bottom w:val="single" w:sz="12" w:space="1" w:color="auto"/>
        </w:pBdr>
        <w:spacing w:line="23" w:lineRule="atLeast"/>
        <w:rPr>
          <w:iCs/>
          <w:sz w:val="28"/>
          <w:szCs w:val="28"/>
        </w:rPr>
      </w:pPr>
    </w:p>
    <w:p w:rsidR="007E3F4F" w:rsidRDefault="007E3F4F" w:rsidP="007E3F4F">
      <w:pPr>
        <w:pStyle w:val="a8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7E3F4F" w:rsidRPr="004F69EB" w:rsidRDefault="007E3F4F" w:rsidP="007E3F4F">
      <w:pPr>
        <w:pStyle w:val="a8"/>
        <w:rPr>
          <w:iCs/>
          <w:sz w:val="28"/>
          <w:szCs w:val="28"/>
        </w:rPr>
      </w:pPr>
      <w:r w:rsidRPr="004F69EB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E3CE1" w:rsidRDefault="007E3F4F" w:rsidP="008256E9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E3CE1" w:rsidRDefault="007E3F4F" w:rsidP="008256E9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Оценка </w:t>
            </w:r>
          </w:p>
          <w:p w:rsidR="007E3F4F" w:rsidRPr="001E3CE1" w:rsidRDefault="007E3F4F" w:rsidP="008256E9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(0-2)</w:t>
            </w: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833D0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ОК.1</w:t>
            </w:r>
            <w:r w:rsidRPr="001833D0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  <w:p w:rsidR="007E3F4F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  <w:p w:rsidR="007E3F4F" w:rsidRPr="001833D0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833D0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ОК. 2</w:t>
            </w:r>
            <w:r w:rsidRPr="001833D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sz w:val="24"/>
                <w:szCs w:val="24"/>
              </w:rPr>
              <w:t>ч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  <w:p w:rsidR="00554170" w:rsidRPr="00554170" w:rsidRDefault="00554170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833D0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sz w:val="24"/>
                <w:szCs w:val="24"/>
              </w:rPr>
              <w:t>ОК 3. Планировать и реализовывать собственное професс</w:t>
            </w:r>
            <w:r>
              <w:rPr>
                <w:sz w:val="24"/>
                <w:szCs w:val="24"/>
              </w:rPr>
              <w:t>иональное и личностное развитие.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1833D0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  <w:p w:rsidR="00554170" w:rsidRPr="001833D0" w:rsidRDefault="00554170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833D0">
              <w:rPr>
                <w:sz w:val="24"/>
                <w:szCs w:val="24"/>
              </w:rPr>
              <w:t>ОК  4. Работать в коллективе и команде, эффективно взаимодействовать с кол</w:t>
            </w:r>
            <w:r>
              <w:rPr>
                <w:sz w:val="24"/>
                <w:szCs w:val="24"/>
              </w:rPr>
              <w:t>легами, руководством, клиентами.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833D0" w:rsidRDefault="007E3F4F" w:rsidP="008256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33D0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1833D0">
              <w:rPr>
                <w:rFonts w:ascii="Times New Roman" w:hAnsi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a8"/>
              <w:rPr>
                <w:sz w:val="24"/>
                <w:szCs w:val="24"/>
              </w:rPr>
            </w:pPr>
            <w:proofErr w:type="gramStart"/>
            <w:r w:rsidRPr="001833D0">
              <w:rPr>
                <w:sz w:val="24"/>
                <w:szCs w:val="24"/>
              </w:rPr>
              <w:t>ОК  5</w:t>
            </w:r>
            <w:proofErr w:type="gramEnd"/>
            <w:r w:rsidRPr="001833D0">
              <w:rPr>
                <w:sz w:val="24"/>
                <w:szCs w:val="24"/>
              </w:rPr>
              <w:t xml:space="preserve">.Осуществлять устную и письменную коммуникацию на </w:t>
            </w:r>
            <w:r w:rsidRPr="001833D0">
              <w:rPr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</w:t>
            </w:r>
            <w:r>
              <w:rPr>
                <w:sz w:val="24"/>
                <w:szCs w:val="24"/>
              </w:rPr>
              <w:t>ального и культурного контекста.</w:t>
            </w:r>
          </w:p>
          <w:p w:rsidR="00554170" w:rsidRPr="00554170" w:rsidRDefault="00554170" w:rsidP="008256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1833D0" w:rsidRDefault="007E3F4F" w:rsidP="008256E9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183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Соблюдает правила и нормы фармацевтической этики и </w:t>
            </w:r>
            <w:r w:rsidRPr="001833D0">
              <w:rPr>
                <w:rFonts w:ascii="Times New Roman" w:hAnsi="Times New Roman"/>
                <w:sz w:val="24"/>
                <w:szCs w:val="24"/>
              </w:rPr>
              <w:lastRenderedPageBreak/>
              <w:t>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Ведет здоровый образ жизни, занимается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0F539D" w:rsidRDefault="007E3F4F" w:rsidP="008256E9">
            <w:pPr>
              <w:pStyle w:val="ab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0F539D" w:rsidRDefault="007E3F4F" w:rsidP="008256E9">
            <w:pPr>
              <w:pStyle w:val="22"/>
              <w:shd w:val="clear" w:color="auto" w:fill="auto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7E3F4F" w:rsidRPr="000F539D" w:rsidRDefault="007E3F4F" w:rsidP="008256E9">
            <w:pPr>
              <w:pStyle w:val="22"/>
              <w:spacing w:after="0" w:line="100" w:lineRule="atLeast"/>
              <w:ind w:left="20" w:right="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Default="007E3F4F" w:rsidP="008256E9">
            <w:pPr>
              <w:pStyle w:val="ab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0F539D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  <w:p w:rsidR="007E3F4F" w:rsidRPr="000F539D" w:rsidRDefault="007E3F4F" w:rsidP="008256E9">
            <w:pPr>
              <w:pStyle w:val="ab"/>
              <w:widowControl w:val="0"/>
              <w:spacing w:after="0" w:line="10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1.2. Осуществлять мероприятия по оформлению торгового зала.</w:t>
            </w:r>
          </w:p>
          <w:p w:rsidR="007E3F4F" w:rsidRPr="000F539D" w:rsidRDefault="007E3F4F" w:rsidP="008256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39D">
              <w:rPr>
                <w:rFonts w:ascii="Times New Roman" w:hAnsi="Times New Roman"/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a8"/>
              <w:rPr>
                <w:sz w:val="24"/>
                <w:szCs w:val="24"/>
              </w:rPr>
            </w:pPr>
            <w:r w:rsidRPr="000F539D">
              <w:rPr>
                <w:sz w:val="24"/>
                <w:szCs w:val="24"/>
              </w:rPr>
              <w:t xml:space="preserve">Грамотно, корректно </w:t>
            </w:r>
            <w:proofErr w:type="gramStart"/>
            <w:r w:rsidRPr="000F539D">
              <w:rPr>
                <w:sz w:val="24"/>
                <w:szCs w:val="24"/>
              </w:rPr>
              <w:t>информирует  об</w:t>
            </w:r>
            <w:proofErr w:type="gramEnd"/>
            <w:r w:rsidRPr="000F539D">
              <w:rPr>
                <w:sz w:val="24"/>
                <w:szCs w:val="24"/>
              </w:rPr>
              <w:t xml:space="preserve"> имеющихся товарах аптечного ассортимента.</w:t>
            </w:r>
          </w:p>
          <w:p w:rsidR="007E3F4F" w:rsidRPr="000F539D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 xml:space="preserve">ПК 1.4. Осуществлять розничную торговлю и отпуск лекарственных </w:t>
            </w:r>
            <w:r w:rsidRPr="000F539D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населению, в том числе по льготным рецептам и требованиям медицинских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Default="007E3F4F" w:rsidP="008256E9">
            <w:pPr>
              <w:pStyle w:val="a8"/>
              <w:rPr>
                <w:iCs/>
                <w:sz w:val="24"/>
                <w:szCs w:val="24"/>
              </w:rPr>
            </w:pPr>
            <w:r w:rsidRPr="000F539D">
              <w:rPr>
                <w:iCs/>
                <w:sz w:val="24"/>
                <w:szCs w:val="24"/>
              </w:rPr>
              <w:lastRenderedPageBreak/>
              <w:t xml:space="preserve">Осуществляет реализацию товаров аптечного ассортимента согласно </w:t>
            </w:r>
            <w:r w:rsidRPr="000F539D">
              <w:rPr>
                <w:iCs/>
                <w:sz w:val="24"/>
                <w:szCs w:val="24"/>
              </w:rPr>
              <w:lastRenderedPageBreak/>
              <w:t>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  <w:p w:rsidR="007E3F4F" w:rsidRPr="000F539D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lastRenderedPageBreak/>
              <w:t>ПК 1.7. Оформлять первичную учетно-отчетную документацию.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8"/>
              <w:rPr>
                <w:sz w:val="24"/>
                <w:szCs w:val="24"/>
              </w:rPr>
            </w:pPr>
            <w:r w:rsidRPr="000F539D">
              <w:rPr>
                <w:iCs/>
                <w:sz w:val="24"/>
                <w:szCs w:val="24"/>
              </w:rPr>
              <w:t xml:space="preserve">Владеет порядком отпуска </w:t>
            </w:r>
            <w:r w:rsidRPr="000F539D">
              <w:rPr>
                <w:rFonts w:eastAsia="Calibri"/>
                <w:sz w:val="24"/>
                <w:szCs w:val="24"/>
              </w:rPr>
              <w:t xml:space="preserve">лекарственных средств, </w:t>
            </w:r>
            <w:r w:rsidRPr="000F539D">
              <w:rPr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7E3F4F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D">
              <w:rPr>
                <w:rFonts w:ascii="Times New Roman" w:hAnsi="Times New Roman"/>
                <w:sz w:val="24"/>
                <w:szCs w:val="24"/>
              </w:rPr>
      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0F539D" w:rsidRDefault="007E3F4F" w:rsidP="008256E9">
            <w:pPr>
              <w:pStyle w:val="a8"/>
              <w:rPr>
                <w:sz w:val="24"/>
                <w:szCs w:val="24"/>
              </w:rPr>
            </w:pPr>
            <w:r w:rsidRPr="000F539D">
              <w:rPr>
                <w:rFonts w:eastAsia="Calibri"/>
                <w:sz w:val="24"/>
                <w:szCs w:val="24"/>
              </w:rPr>
              <w:t>Владеет организацией приема, хранения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4F" w:rsidRPr="001E3CE1" w:rsidRDefault="007E3F4F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206727" w:rsidTr="008256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7" w:rsidRPr="000F539D" w:rsidRDefault="00206727" w:rsidP="008256E9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7" w:rsidRPr="000F539D" w:rsidRDefault="00206727" w:rsidP="008256E9">
            <w:pPr>
              <w:pStyle w:val="a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7" w:rsidRPr="001E3CE1" w:rsidRDefault="00206727" w:rsidP="008256E9">
            <w:pPr>
              <w:pStyle w:val="a8"/>
              <w:rPr>
                <w:iCs/>
                <w:sz w:val="24"/>
                <w:szCs w:val="24"/>
              </w:rPr>
            </w:pPr>
          </w:p>
        </w:tc>
      </w:tr>
    </w:tbl>
    <w:p w:rsidR="00952F4C" w:rsidRDefault="00952F4C" w:rsidP="00952F4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sz w:val="24"/>
          <w:szCs w:val="24"/>
        </w:rPr>
      </w:pPr>
    </w:p>
    <w:p w:rsidR="00952F4C" w:rsidRPr="00952F4C" w:rsidRDefault="00952F4C" w:rsidP="00952F4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sz w:val="24"/>
          <w:szCs w:val="24"/>
        </w:rPr>
      </w:pPr>
      <w:r w:rsidRPr="00952F4C">
        <w:rPr>
          <w:rFonts w:ascii="Times New Roman" w:eastAsia="SimSun" w:hAnsi="Times New Roman"/>
          <w:iCs/>
          <w:sz w:val="24"/>
          <w:szCs w:val="24"/>
        </w:rPr>
        <w:t>«___</w:t>
      </w:r>
      <w:proofErr w:type="gramStart"/>
      <w:r w:rsidRPr="00952F4C">
        <w:rPr>
          <w:rFonts w:ascii="Times New Roman" w:eastAsia="SimSun" w:hAnsi="Times New Roman"/>
          <w:iCs/>
          <w:sz w:val="24"/>
          <w:szCs w:val="24"/>
        </w:rPr>
        <w:t>_»_</w:t>
      </w:r>
      <w:proofErr w:type="gramEnd"/>
      <w:r w:rsidRPr="00952F4C">
        <w:rPr>
          <w:rFonts w:ascii="Times New Roman" w:eastAsia="SimSun" w:hAnsi="Times New Roman"/>
          <w:iCs/>
          <w:sz w:val="24"/>
          <w:szCs w:val="24"/>
        </w:rPr>
        <w:t xml:space="preserve">__________20__ г.                             </w:t>
      </w:r>
    </w:p>
    <w:p w:rsidR="00952F4C" w:rsidRPr="00952F4C" w:rsidRDefault="00952F4C" w:rsidP="00952F4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sz w:val="24"/>
          <w:szCs w:val="24"/>
        </w:rPr>
      </w:pPr>
    </w:p>
    <w:p w:rsidR="00952F4C" w:rsidRPr="00952F4C" w:rsidRDefault="00952F4C" w:rsidP="00952F4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sz w:val="24"/>
          <w:szCs w:val="24"/>
        </w:rPr>
      </w:pPr>
      <w:r w:rsidRPr="00952F4C">
        <w:rPr>
          <w:rFonts w:ascii="Times New Roman" w:eastAsia="SimSun" w:hAnsi="Times New Roman"/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952F4C" w:rsidRPr="00952F4C" w:rsidRDefault="00952F4C" w:rsidP="00952F4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sz w:val="24"/>
          <w:szCs w:val="24"/>
        </w:rPr>
      </w:pPr>
    </w:p>
    <w:p w:rsidR="00952F4C" w:rsidRPr="00952F4C" w:rsidRDefault="00952F4C" w:rsidP="00952F4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sz w:val="24"/>
          <w:szCs w:val="24"/>
        </w:rPr>
      </w:pPr>
      <w:r w:rsidRPr="00952F4C">
        <w:rPr>
          <w:rFonts w:ascii="Times New Roman" w:eastAsia="SimSun" w:hAnsi="Times New Roman"/>
          <w:iCs/>
          <w:sz w:val="24"/>
          <w:szCs w:val="24"/>
        </w:rPr>
        <w:t>Подпись общего руководителя практики    _____________/ФИО, должность</w:t>
      </w:r>
    </w:p>
    <w:p w:rsidR="00952F4C" w:rsidRPr="00952F4C" w:rsidRDefault="00952F4C" w:rsidP="0095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F4C" w:rsidRPr="00952F4C" w:rsidRDefault="00952F4C" w:rsidP="00952F4C">
      <w:pPr>
        <w:spacing w:after="0" w:line="240" w:lineRule="auto"/>
        <w:jc w:val="both"/>
        <w:rPr>
          <w:rFonts w:ascii="Times New Roman" w:hAnsi="Times New Roman"/>
        </w:rPr>
      </w:pPr>
      <w:r w:rsidRPr="00952F4C">
        <w:rPr>
          <w:rFonts w:ascii="Times New Roman" w:hAnsi="Times New Roman"/>
          <w:sz w:val="24"/>
          <w:szCs w:val="24"/>
        </w:rPr>
        <w:t>М.П. аптечной организации</w:t>
      </w:r>
    </w:p>
    <w:p w:rsidR="007E3F4F" w:rsidRDefault="007E3F4F" w:rsidP="007E3F4F">
      <w:pPr>
        <w:pStyle w:val="a7"/>
        <w:tabs>
          <w:tab w:val="clear" w:pos="708"/>
        </w:tabs>
        <w:ind w:left="0"/>
        <w:contextualSpacing/>
        <w:jc w:val="both"/>
        <w:rPr>
          <w:b/>
          <w:sz w:val="28"/>
          <w:szCs w:val="28"/>
        </w:rPr>
      </w:pPr>
    </w:p>
    <w:p w:rsidR="007E3F4F" w:rsidRDefault="007E3F4F" w:rsidP="007E3F4F">
      <w:pPr>
        <w:jc w:val="right"/>
        <w:rPr>
          <w:b/>
          <w:sz w:val="28"/>
          <w:szCs w:val="28"/>
        </w:rPr>
      </w:pPr>
    </w:p>
    <w:p w:rsidR="007E3F4F" w:rsidRDefault="007E3F4F" w:rsidP="007E3F4F">
      <w:pPr>
        <w:jc w:val="right"/>
        <w:rPr>
          <w:b/>
          <w:sz w:val="28"/>
          <w:szCs w:val="28"/>
        </w:rPr>
      </w:pPr>
    </w:p>
    <w:p w:rsidR="007E3F4F" w:rsidRPr="00752765" w:rsidRDefault="007E3F4F" w:rsidP="007E3F4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765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7E3F4F" w:rsidRPr="00752765" w:rsidRDefault="007E3F4F" w:rsidP="007E3F4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AC4" w:rsidRPr="00752765" w:rsidRDefault="00C07AC4" w:rsidP="00C07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30 -28</w:t>
      </w:r>
      <w:r w:rsidRPr="00752765">
        <w:rPr>
          <w:rFonts w:ascii="Times New Roman" w:hAnsi="Times New Roman"/>
          <w:sz w:val="24"/>
          <w:szCs w:val="24"/>
        </w:rPr>
        <w:t xml:space="preserve"> баллов – отлично</w:t>
      </w:r>
    </w:p>
    <w:p w:rsidR="00C07AC4" w:rsidRPr="00752765" w:rsidRDefault="00C07AC4" w:rsidP="00C07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7527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Pr="00752765">
        <w:rPr>
          <w:rFonts w:ascii="Times New Roman" w:hAnsi="Times New Roman"/>
          <w:sz w:val="24"/>
          <w:szCs w:val="24"/>
        </w:rPr>
        <w:t xml:space="preserve"> баллов – хорошо</w:t>
      </w:r>
    </w:p>
    <w:p w:rsidR="00C07AC4" w:rsidRPr="00752765" w:rsidRDefault="00C07AC4" w:rsidP="00C07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24-20</w:t>
      </w:r>
      <w:r w:rsidRPr="00752765">
        <w:rPr>
          <w:rFonts w:ascii="Times New Roman" w:hAnsi="Times New Roman"/>
          <w:sz w:val="24"/>
          <w:szCs w:val="24"/>
        </w:rPr>
        <w:t xml:space="preserve"> баллов – удовлетворительно</w:t>
      </w:r>
    </w:p>
    <w:p w:rsidR="00C07AC4" w:rsidRPr="00752765" w:rsidRDefault="00C07AC4" w:rsidP="00C07A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765">
        <w:rPr>
          <w:rFonts w:ascii="Times New Roman" w:hAnsi="Times New Roman"/>
          <w:sz w:val="24"/>
          <w:szCs w:val="24"/>
        </w:rPr>
        <w:t>Менее 1</w:t>
      </w:r>
      <w:r>
        <w:rPr>
          <w:rFonts w:ascii="Times New Roman" w:hAnsi="Times New Roman"/>
          <w:sz w:val="24"/>
          <w:szCs w:val="24"/>
        </w:rPr>
        <w:t>9</w:t>
      </w:r>
      <w:r w:rsidRPr="00752765">
        <w:rPr>
          <w:rFonts w:ascii="Times New Roman" w:hAnsi="Times New Roman"/>
          <w:sz w:val="24"/>
          <w:szCs w:val="24"/>
        </w:rPr>
        <w:t xml:space="preserve"> баллов – неудовлетворительно</w:t>
      </w:r>
    </w:p>
    <w:p w:rsidR="00B73899" w:rsidRDefault="00B73899" w:rsidP="00B73899">
      <w:pPr>
        <w:pStyle w:val="a7"/>
        <w:numPr>
          <w:ilvl w:val="0"/>
          <w:numId w:val="2"/>
        </w:numPr>
        <w:rPr>
          <w:rFonts w:eastAsia="SimSun"/>
          <w:sz w:val="28"/>
          <w:szCs w:val="28"/>
        </w:rPr>
      </w:pPr>
    </w:p>
    <w:p w:rsidR="00B73899" w:rsidRPr="00B73899" w:rsidRDefault="00B73899" w:rsidP="00B73899">
      <w:pPr>
        <w:pStyle w:val="a7"/>
        <w:numPr>
          <w:ilvl w:val="0"/>
          <w:numId w:val="2"/>
        </w:numPr>
        <w:rPr>
          <w:rFonts w:eastAsia="SimSun"/>
          <w:sz w:val="28"/>
          <w:szCs w:val="28"/>
        </w:rPr>
      </w:pPr>
      <w:r w:rsidRPr="00B73899">
        <w:rPr>
          <w:rFonts w:eastAsia="SimSun"/>
          <w:sz w:val="28"/>
          <w:szCs w:val="28"/>
        </w:rPr>
        <w:t>Оценка, полученная обучающимся в характеристике, выставляется в путевку.</w:t>
      </w:r>
    </w:p>
    <w:p w:rsidR="007E3F4F" w:rsidRPr="00554170" w:rsidRDefault="007E3F4F" w:rsidP="007E3F4F">
      <w:pPr>
        <w:pStyle w:val="2"/>
        <w:keepLines w:val="0"/>
        <w:numPr>
          <w:ilvl w:val="1"/>
          <w:numId w:val="5"/>
        </w:numPr>
        <w:tabs>
          <w:tab w:val="left" w:pos="708"/>
        </w:tabs>
        <w:suppressAutoHyphens/>
        <w:spacing w:before="0" w:line="23" w:lineRule="atLeast"/>
        <w:ind w:left="0" w:firstLine="0"/>
        <w:jc w:val="center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</w:pPr>
      <w:r>
        <w:rPr>
          <w:b w:val="0"/>
          <w:sz w:val="28"/>
          <w:szCs w:val="28"/>
        </w:rPr>
        <w:br w:type="page"/>
      </w:r>
      <w:r w:rsidRPr="0055417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lastRenderedPageBreak/>
        <w:t xml:space="preserve">ФГБОУ ВО </w:t>
      </w:r>
      <w:proofErr w:type="spellStart"/>
      <w:r w:rsidRPr="0055417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КрасГМУ</w:t>
      </w:r>
      <w:proofErr w:type="spellEnd"/>
      <w:r w:rsidRPr="0055417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им. проф. </w:t>
      </w:r>
      <w:proofErr w:type="spellStart"/>
      <w:r w:rsidRPr="0055417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В.Ф.Войно-Ясенецкого</w:t>
      </w:r>
      <w:proofErr w:type="spellEnd"/>
      <w:r w:rsidRPr="0055417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Минздрава России</w:t>
      </w:r>
    </w:p>
    <w:p w:rsidR="007E3F4F" w:rsidRPr="00554170" w:rsidRDefault="007E3F4F" w:rsidP="007E3F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7E3F4F" w:rsidRPr="003949CE" w:rsidRDefault="007E3F4F" w:rsidP="007E3F4F">
      <w:pPr>
        <w:pStyle w:val="a5"/>
        <w:jc w:val="center"/>
      </w:pPr>
    </w:p>
    <w:p w:rsidR="007E3F4F" w:rsidRPr="00E51CD0" w:rsidRDefault="007E3F4F" w:rsidP="007E3F4F">
      <w:pPr>
        <w:jc w:val="center"/>
        <w:rPr>
          <w:rFonts w:ascii="Times New Roman" w:hAnsi="Times New Roman"/>
          <w:b/>
          <w:sz w:val="28"/>
          <w:szCs w:val="28"/>
        </w:rPr>
      </w:pPr>
      <w:r w:rsidRPr="00E51CD0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Студент (Фамилия И.О.)  ______________________________________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Обучающийся на _____ </w:t>
      </w:r>
      <w:proofErr w:type="spellStart"/>
      <w:r w:rsidRPr="00E51CD0">
        <w:rPr>
          <w:rFonts w:ascii="Times New Roman" w:hAnsi="Times New Roman"/>
          <w:sz w:val="24"/>
          <w:szCs w:val="24"/>
        </w:rPr>
        <w:t>курсе_____группе</w:t>
      </w:r>
      <w:proofErr w:type="spellEnd"/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по специальности 33.02.01 Фармация </w:t>
      </w:r>
    </w:p>
    <w:p w:rsidR="007E3F4F" w:rsidRPr="00E51CD0" w:rsidRDefault="007E3F4F" w:rsidP="007E3F4F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</w:t>
      </w:r>
      <w:r w:rsidRPr="00E51CD0">
        <w:rPr>
          <w:rFonts w:ascii="Times New Roman" w:hAnsi="Times New Roman"/>
          <w:iCs/>
          <w:sz w:val="24"/>
          <w:szCs w:val="24"/>
        </w:rPr>
        <w:t>по МДК 0</w:t>
      </w:r>
      <w:r>
        <w:rPr>
          <w:rFonts w:ascii="Times New Roman" w:hAnsi="Times New Roman"/>
          <w:iCs/>
          <w:sz w:val="24"/>
          <w:szCs w:val="24"/>
        </w:rPr>
        <w:t>1.03</w:t>
      </w:r>
      <w:r>
        <w:rPr>
          <w:rFonts w:ascii="Times New Roman" w:hAnsi="Times New Roman"/>
          <w:sz w:val="24"/>
          <w:szCs w:val="24"/>
        </w:rPr>
        <w:t>Лекарствоведение с основами фармакологии</w:t>
      </w:r>
      <w:r w:rsidR="00C07AC4">
        <w:rPr>
          <w:rFonts w:ascii="Times New Roman" w:hAnsi="Times New Roman"/>
          <w:sz w:val="24"/>
          <w:szCs w:val="24"/>
        </w:rPr>
        <w:t xml:space="preserve"> </w:t>
      </w:r>
      <w:r w:rsidR="00726E4B" w:rsidRPr="00CA1E9D">
        <w:rPr>
          <w:rFonts w:ascii="Times New Roman" w:hAnsi="Times New Roman"/>
          <w:sz w:val="24"/>
          <w:szCs w:val="24"/>
        </w:rPr>
        <w:t>ПМ.01 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с _________ 20__г. по __________ 20__г.     в объеме ___</w:t>
      </w:r>
      <w:r w:rsidRPr="00E51CD0">
        <w:rPr>
          <w:rFonts w:ascii="Times New Roman" w:hAnsi="Times New Roman"/>
          <w:sz w:val="24"/>
          <w:szCs w:val="24"/>
          <w:u w:val="single"/>
        </w:rPr>
        <w:t>72</w:t>
      </w:r>
      <w:r w:rsidRPr="00E51CD0">
        <w:rPr>
          <w:rFonts w:ascii="Times New Roman" w:hAnsi="Times New Roman"/>
          <w:sz w:val="24"/>
          <w:szCs w:val="24"/>
        </w:rPr>
        <w:t>___ часа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в организации___________________________________________________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По результатам производственной практики:</w:t>
      </w:r>
    </w:p>
    <w:p w:rsidR="007E3F4F" w:rsidRPr="00E51CD0" w:rsidRDefault="007E3F4F" w:rsidP="007E3F4F">
      <w:pPr>
        <w:pStyle w:val="a7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</w:pPr>
      <w:proofErr w:type="gramStart"/>
      <w:r w:rsidRPr="00E51CD0">
        <w:t>освоил  общие</w:t>
      </w:r>
      <w:proofErr w:type="gramEnd"/>
      <w:r w:rsidRPr="00E51CD0">
        <w:t xml:space="preserve"> компетенции    ОК1, ОК2, ОК3, ОК4,</w:t>
      </w:r>
      <w:r>
        <w:t xml:space="preserve"> ОК5, ОК6, ОК7, ОК8, ОК9, ОК10</w:t>
      </w:r>
    </w:p>
    <w:p w:rsidR="007E3F4F" w:rsidRPr="00E51CD0" w:rsidRDefault="007E3F4F" w:rsidP="007E3F4F">
      <w:pPr>
        <w:pStyle w:val="a7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</w:pPr>
      <w:r w:rsidRPr="00E51CD0">
        <w:t>освоил профессиональные компетенции   ПК1.</w:t>
      </w:r>
      <w:r>
        <w:t>2</w:t>
      </w:r>
      <w:r w:rsidRPr="00E51CD0">
        <w:t>, ПК1.</w:t>
      </w:r>
      <w:r>
        <w:t>3</w:t>
      </w:r>
      <w:r w:rsidRPr="00E51CD0">
        <w:t xml:space="preserve">, </w:t>
      </w:r>
      <w:r>
        <w:t>ПК 1.4, ПК 1.7, ПК 1.9</w:t>
      </w:r>
    </w:p>
    <w:p w:rsidR="007E3F4F" w:rsidRPr="00E51CD0" w:rsidRDefault="007E3F4F" w:rsidP="007E3F4F">
      <w:pPr>
        <w:pStyle w:val="a7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</w:pPr>
      <w:r w:rsidRPr="00E51CD0">
        <w:t>не освоил компетенции: нет.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7E3F4F" w:rsidRPr="00EB2BCB" w:rsidTr="008256E9">
        <w:tc>
          <w:tcPr>
            <w:tcW w:w="942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 xml:space="preserve">    Оценка </w:t>
            </w:r>
          </w:p>
        </w:tc>
      </w:tr>
      <w:tr w:rsidR="007E3F4F" w:rsidRPr="00EB2BCB" w:rsidTr="008256E9">
        <w:tc>
          <w:tcPr>
            <w:tcW w:w="942" w:type="dxa"/>
            <w:shd w:val="clear" w:color="auto" w:fill="auto"/>
          </w:tcPr>
          <w:p w:rsidR="007E3F4F" w:rsidRPr="00E51CD0" w:rsidRDefault="007E3F4F" w:rsidP="007E3F4F">
            <w:pPr>
              <w:pStyle w:val="a7"/>
              <w:numPr>
                <w:ilvl w:val="0"/>
                <w:numId w:val="3"/>
              </w:numPr>
              <w:tabs>
                <w:tab w:val="clear" w:pos="708"/>
              </w:tabs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4F" w:rsidRPr="00EB2BCB" w:rsidTr="008256E9">
        <w:trPr>
          <w:trHeight w:val="531"/>
        </w:trPr>
        <w:tc>
          <w:tcPr>
            <w:tcW w:w="942" w:type="dxa"/>
            <w:shd w:val="clear" w:color="auto" w:fill="auto"/>
          </w:tcPr>
          <w:p w:rsidR="007E3F4F" w:rsidRPr="00E51CD0" w:rsidRDefault="007E3F4F" w:rsidP="007E3F4F">
            <w:pPr>
              <w:pStyle w:val="a7"/>
              <w:numPr>
                <w:ilvl w:val="0"/>
                <w:numId w:val="3"/>
              </w:numPr>
              <w:tabs>
                <w:tab w:val="clear" w:pos="708"/>
              </w:tabs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 xml:space="preserve">Дневник практики 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4F" w:rsidRPr="00EB2BCB" w:rsidTr="008256E9">
        <w:tc>
          <w:tcPr>
            <w:tcW w:w="942" w:type="dxa"/>
            <w:shd w:val="clear" w:color="auto" w:fill="auto"/>
          </w:tcPr>
          <w:p w:rsidR="007E3F4F" w:rsidRPr="00E51CD0" w:rsidRDefault="007E3F4F" w:rsidP="007E3F4F">
            <w:pPr>
              <w:pStyle w:val="a7"/>
              <w:numPr>
                <w:ilvl w:val="0"/>
                <w:numId w:val="3"/>
              </w:numPr>
              <w:tabs>
                <w:tab w:val="clear" w:pos="708"/>
              </w:tabs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206727" w:rsidP="00825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3F4F" w:rsidRPr="00EB2BCB" w:rsidTr="008256E9">
        <w:tc>
          <w:tcPr>
            <w:tcW w:w="942" w:type="dxa"/>
            <w:shd w:val="clear" w:color="auto" w:fill="auto"/>
          </w:tcPr>
          <w:p w:rsidR="007E3F4F" w:rsidRPr="00E51CD0" w:rsidRDefault="007E3F4F" w:rsidP="007E3F4F">
            <w:pPr>
              <w:pStyle w:val="a7"/>
              <w:numPr>
                <w:ilvl w:val="0"/>
                <w:numId w:val="3"/>
              </w:numPr>
              <w:tabs>
                <w:tab w:val="clear" w:pos="708"/>
              </w:tabs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4F" w:rsidRPr="00EB2BCB" w:rsidTr="008256E9">
        <w:tc>
          <w:tcPr>
            <w:tcW w:w="942" w:type="dxa"/>
            <w:shd w:val="clear" w:color="auto" w:fill="auto"/>
          </w:tcPr>
          <w:p w:rsidR="007E3F4F" w:rsidRPr="00E51CD0" w:rsidRDefault="007E3F4F" w:rsidP="007E3F4F">
            <w:pPr>
              <w:pStyle w:val="a7"/>
              <w:numPr>
                <w:ilvl w:val="0"/>
                <w:numId w:val="3"/>
              </w:numPr>
              <w:tabs>
                <w:tab w:val="clear" w:pos="708"/>
              </w:tabs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  <w:r w:rsidRPr="00EB2BCB">
              <w:rPr>
                <w:rFonts w:ascii="Times New Roman" w:hAnsi="Times New Roman"/>
                <w:sz w:val="24"/>
                <w:szCs w:val="24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shd w:val="clear" w:color="auto" w:fill="auto"/>
          </w:tcPr>
          <w:p w:rsidR="007E3F4F" w:rsidRPr="00EB2BCB" w:rsidRDefault="007E3F4F" w:rsidP="00825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4F" w:rsidRPr="00E51CD0" w:rsidRDefault="007E3F4F" w:rsidP="007E3F4F">
      <w:pPr>
        <w:rPr>
          <w:rFonts w:ascii="Times New Roman" w:hAnsi="Times New Roman"/>
          <w:sz w:val="24"/>
          <w:szCs w:val="24"/>
        </w:rPr>
      </w:pP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Дата                общий руководитель    _______________   Фамилия И.О.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(подпись)    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МП организации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 Дата                методический </w:t>
      </w:r>
      <w:proofErr w:type="gramStart"/>
      <w:r w:rsidRPr="00E51CD0">
        <w:rPr>
          <w:rFonts w:ascii="Times New Roman" w:hAnsi="Times New Roman"/>
          <w:sz w:val="24"/>
          <w:szCs w:val="24"/>
        </w:rPr>
        <w:t>руководитель  _</w:t>
      </w:r>
      <w:proofErr w:type="gramEnd"/>
      <w:r w:rsidRPr="00E51CD0">
        <w:rPr>
          <w:rFonts w:ascii="Times New Roman" w:hAnsi="Times New Roman"/>
          <w:sz w:val="24"/>
          <w:szCs w:val="24"/>
        </w:rPr>
        <w:t>_________  Фамилия И.О.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(подпись)</w:t>
      </w:r>
    </w:p>
    <w:p w:rsidR="007E3F4F" w:rsidRPr="00E51CD0" w:rsidRDefault="007E3F4F" w:rsidP="007E3F4F">
      <w:pPr>
        <w:spacing w:after="0"/>
        <w:rPr>
          <w:rFonts w:ascii="Times New Roman" w:hAnsi="Times New Roman"/>
          <w:sz w:val="24"/>
          <w:szCs w:val="24"/>
        </w:rPr>
      </w:pPr>
      <w:r w:rsidRPr="00E51CD0">
        <w:rPr>
          <w:rFonts w:ascii="Times New Roman" w:hAnsi="Times New Roman"/>
          <w:sz w:val="24"/>
          <w:szCs w:val="24"/>
        </w:rPr>
        <w:t>МП учебного отдела</w:t>
      </w:r>
    </w:p>
    <w:p w:rsidR="007E3F4F" w:rsidRPr="00E51CD0" w:rsidRDefault="007E3F4F" w:rsidP="007E3F4F">
      <w:pP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</w:rPr>
      </w:pPr>
    </w:p>
    <w:p w:rsidR="007E3F4F" w:rsidRDefault="007E3F4F"/>
    <w:sectPr w:rsidR="007E3F4F" w:rsidSect="007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shd w:val="clear" w:color="auto" w:fill="FFFFFF"/>
      </w:rPr>
    </w:lvl>
  </w:abstractNum>
  <w:abstractNum w:abstractNumId="1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93C15"/>
    <w:multiLevelType w:val="multilevel"/>
    <w:tmpl w:val="72942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2A"/>
    <w:rsid w:val="00196005"/>
    <w:rsid w:val="00206727"/>
    <w:rsid w:val="00261AE3"/>
    <w:rsid w:val="0027351D"/>
    <w:rsid w:val="002C5BF7"/>
    <w:rsid w:val="00303D9F"/>
    <w:rsid w:val="00411535"/>
    <w:rsid w:val="00440A52"/>
    <w:rsid w:val="00480146"/>
    <w:rsid w:val="00554170"/>
    <w:rsid w:val="0070719A"/>
    <w:rsid w:val="00726E4B"/>
    <w:rsid w:val="00793FBB"/>
    <w:rsid w:val="007E3F4F"/>
    <w:rsid w:val="00820CEF"/>
    <w:rsid w:val="008256E9"/>
    <w:rsid w:val="00952F4C"/>
    <w:rsid w:val="00B53A2A"/>
    <w:rsid w:val="00B73899"/>
    <w:rsid w:val="00C07AC4"/>
    <w:rsid w:val="00E353A9"/>
    <w:rsid w:val="00EC3F81"/>
    <w:rsid w:val="00F6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DD1"/>
  <w15:docId w15:val="{343203A9-AFD7-459F-BA25-28B5DDA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9A"/>
  </w:style>
  <w:style w:type="paragraph" w:styleId="2">
    <w:name w:val="heading 2"/>
    <w:basedOn w:val="a"/>
    <w:next w:val="a"/>
    <w:link w:val="20"/>
    <w:uiPriority w:val="9"/>
    <w:unhideWhenUsed/>
    <w:qFormat/>
    <w:rsid w:val="00B53A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B53A2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3A2A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7E3F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3F4F"/>
  </w:style>
  <w:style w:type="paragraph" w:styleId="a7">
    <w:name w:val="List Paragraph"/>
    <w:basedOn w:val="a"/>
    <w:uiPriority w:val="34"/>
    <w:qFormat/>
    <w:rsid w:val="007E3F4F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E3F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3F4F"/>
    <w:pPr>
      <w:shd w:val="clear" w:color="auto" w:fill="FFFFFF"/>
      <w:spacing w:after="420" w:line="0" w:lineRule="atLeas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rsid w:val="007E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E3F4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E3F4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">
    <w:name w:val="Базовый"/>
    <w:link w:val="ac"/>
    <w:rsid w:val="007E3F4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Базовый Знак"/>
    <w:link w:val="ab"/>
    <w:rsid w:val="007E3F4F"/>
    <w:rPr>
      <w:rFonts w:ascii="Calibri" w:eastAsia="SimSun" w:hAnsi="Calibri" w:cs="Times New Roman"/>
      <w:color w:val="00000A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2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9108</Words>
  <Characters>51920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Анисимова Марина Владимировна</cp:lastModifiedBy>
  <cp:revision>11</cp:revision>
  <cp:lastPrinted>2024-02-19T07:04:00Z</cp:lastPrinted>
  <dcterms:created xsi:type="dcterms:W3CDTF">2024-02-19T07:53:00Z</dcterms:created>
  <dcterms:modified xsi:type="dcterms:W3CDTF">2024-04-17T03:26:00Z</dcterms:modified>
</cp:coreProperties>
</file>