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3A" w:rsidRPr="00B9613A" w:rsidRDefault="00B9613A" w:rsidP="00B9613A">
      <w:pPr>
        <w:spacing w:line="240" w:lineRule="auto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B9613A">
        <w:rPr>
          <w:rFonts w:ascii="Times New Roman" w:hAnsi="Times New Roman" w:cs="Times New Roman"/>
          <w:b/>
          <w:szCs w:val="24"/>
        </w:rPr>
        <w:t>Задание №1 (тестирование)</w:t>
      </w:r>
    </w:p>
    <w:p w:rsidR="00B9613A" w:rsidRPr="007F3526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  <w:sectPr w:rsidR="00B9613A" w:rsidRPr="007F3526" w:rsidSect="00B9613A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9613A">
        <w:rPr>
          <w:rFonts w:ascii="Times New Roman" w:hAnsi="Times New Roman" w:cs="Times New Roman"/>
          <w:b/>
          <w:sz w:val="24"/>
          <w:szCs w:val="24"/>
        </w:rPr>
        <w:lastRenderedPageBreak/>
        <w:t>Выберите один правильный ответ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1. </w:t>
      </w:r>
      <w:r w:rsidRPr="00B9613A">
        <w:rPr>
          <w:rFonts w:ascii="Times New Roman" w:hAnsi="Times New Roman" w:cs="Times New Roman"/>
          <w:caps/>
          <w:sz w:val="24"/>
          <w:szCs w:val="24"/>
        </w:rPr>
        <w:t>Бледный шар является частью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1) хвостатого ядра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2) таламуса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3) чечевицеобразного ядра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4) миндалевидного тела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2. АНАТОМИЧЕСКОЕ ОБРАЗОВАНИЕ, ОГРАНИЧИВАЮЩЕЕ ВНУТРЕННЮЮ КАПСУЛУ МОЗГА С ЛАТЕРАЛЬНОЙ СТОРОНЫ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1) миндалевидное тело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2) головка хвостатого ядра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3) чечевицеобразное ядро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4) ограда</w:t>
      </w:r>
    </w:p>
    <w:p w:rsidR="00B9613A" w:rsidRPr="00B9613A" w:rsidRDefault="00B9613A" w:rsidP="00B9613A">
      <w:pPr>
        <w:spacing w:line="240" w:lineRule="auto"/>
        <w:ind w:left="1620" w:firstLine="0"/>
        <w:rPr>
          <w:rFonts w:ascii="Times New Roman" w:hAnsi="Times New Roman" w:cs="Times New Roman"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3. АНАТОМИЧЕСКОЕ ОБРАЗОВАНИЕ, ОГРАНИЧИВАЮЩЕЕ ВНУТРЕННЮЮ КАПСУЛУ МОЗГА С </w:t>
      </w:r>
      <w:r w:rsidRPr="00B9613A">
        <w:rPr>
          <w:rFonts w:ascii="Times New Roman" w:hAnsi="Times New Roman" w:cs="Times New Roman"/>
          <w:caps/>
          <w:sz w:val="24"/>
          <w:szCs w:val="24"/>
        </w:rPr>
        <w:t>медиальной</w:t>
      </w:r>
      <w:r w:rsidRPr="00B9613A">
        <w:rPr>
          <w:rFonts w:ascii="Times New Roman" w:hAnsi="Times New Roman" w:cs="Times New Roman"/>
          <w:sz w:val="24"/>
          <w:szCs w:val="24"/>
        </w:rPr>
        <w:t xml:space="preserve"> СТОРОНЫ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1) миндалевидное тело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2) головка хвостатого ядра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3) чечевицеобразное ядро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4) ограда</w:t>
      </w:r>
    </w:p>
    <w:p w:rsid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9613A">
        <w:rPr>
          <w:rFonts w:ascii="Times New Roman" w:hAnsi="Times New Roman" w:cs="Times New Roman"/>
          <w:b/>
          <w:sz w:val="24"/>
          <w:szCs w:val="24"/>
        </w:rPr>
        <w:t>Выбрать несколько правильных ответов</w:t>
      </w:r>
    </w:p>
    <w:p w:rsidR="00B9613A" w:rsidRPr="00B9613A" w:rsidRDefault="00B9613A" w:rsidP="00B9613A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1. СЕРОЕ ВЕЩЕСТВО КОНЕЧНОГО МОЗГА ПРЕДСТАВЛЕНО</w:t>
      </w:r>
    </w:p>
    <w:p w:rsidR="00B9613A" w:rsidRPr="00B9613A" w:rsidRDefault="00B9613A" w:rsidP="00B9613A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1) плащом</w:t>
      </w:r>
    </w:p>
    <w:p w:rsidR="00B9613A" w:rsidRPr="00B9613A" w:rsidRDefault="00B9613A" w:rsidP="00B9613A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2) ядрами черепных нервов</w:t>
      </w:r>
    </w:p>
    <w:p w:rsidR="00B9613A" w:rsidRPr="00B9613A" w:rsidRDefault="00B9613A" w:rsidP="00B9613A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3) базальными ядрами</w:t>
      </w:r>
    </w:p>
    <w:p w:rsidR="00B9613A" w:rsidRPr="00B9613A" w:rsidRDefault="00B9613A" w:rsidP="00B9613A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4) красными ядрами</w:t>
      </w:r>
    </w:p>
    <w:p w:rsidR="00B9613A" w:rsidRPr="00B9613A" w:rsidRDefault="00B9613A" w:rsidP="00B9613A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5) пробковидными ядрами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caps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2. </w:t>
      </w:r>
      <w:r w:rsidRPr="00B9613A">
        <w:rPr>
          <w:rFonts w:ascii="Times New Roman" w:hAnsi="Times New Roman" w:cs="Times New Roman"/>
          <w:caps/>
          <w:sz w:val="24"/>
          <w:szCs w:val="24"/>
        </w:rPr>
        <w:t xml:space="preserve">Свод состоит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1) из столба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2) из клюва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3) из ножки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4) из тела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5) из колена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3. ЧАСТИ МОЗОЛИСТОГО ТЕЛА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1) ствол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2) головка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3) колено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4) хвост 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5) клюв</w:t>
      </w:r>
    </w:p>
    <w:p w:rsid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  <w:sectPr w:rsidR="00B9613A" w:rsidSect="00B9613A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9613A">
        <w:rPr>
          <w:rFonts w:ascii="Times New Roman" w:hAnsi="Times New Roman" w:cs="Times New Roman"/>
          <w:b/>
          <w:sz w:val="24"/>
          <w:szCs w:val="24"/>
        </w:rPr>
        <w:t>Установите соответствие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B9613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Установите соответствие между частями внутренней капсулы и проекционными путями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535"/>
        <w:gridCol w:w="4643"/>
      </w:tblGrid>
      <w:tr w:rsidR="00B9613A" w:rsidRPr="00B9613A" w:rsidTr="001D3A6B">
        <w:tc>
          <w:tcPr>
            <w:tcW w:w="4536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передняя ножка</w:t>
            </w:r>
          </w:p>
        </w:tc>
        <w:tc>
          <w:tcPr>
            <w:tcW w:w="464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корково-ядерный путь</w:t>
            </w:r>
          </w:p>
        </w:tc>
      </w:tr>
      <w:tr w:rsidR="00B9613A" w:rsidRPr="00B9613A" w:rsidTr="001D3A6B">
        <w:tc>
          <w:tcPr>
            <w:tcW w:w="4536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колено</w:t>
            </w:r>
          </w:p>
        </w:tc>
        <w:tc>
          <w:tcPr>
            <w:tcW w:w="464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таламокортикальныйпуть</w:t>
            </w:r>
            <w:proofErr w:type="spellEnd"/>
          </w:p>
        </w:tc>
      </w:tr>
      <w:tr w:rsidR="00B9613A" w:rsidRPr="00B9613A" w:rsidTr="001D3A6B">
        <w:tc>
          <w:tcPr>
            <w:tcW w:w="4536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задняя ножка</w:t>
            </w:r>
          </w:p>
        </w:tc>
        <w:tc>
          <w:tcPr>
            <w:tcW w:w="464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лобно-</w:t>
            </w:r>
            <w:proofErr w:type="spellStart"/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таламическийпуть</w:t>
            </w:r>
            <w:proofErr w:type="spellEnd"/>
          </w:p>
        </w:tc>
      </w:tr>
    </w:tbl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9613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Укажите соответствие между частями боковых желудочков и долями полушарий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536"/>
        <w:gridCol w:w="4642"/>
      </w:tblGrid>
      <w:tr w:rsidR="00B9613A" w:rsidRPr="00B9613A" w:rsidTr="001D3A6B">
        <w:tc>
          <w:tcPr>
            <w:tcW w:w="4536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передний рог</w:t>
            </w:r>
          </w:p>
        </w:tc>
        <w:tc>
          <w:tcPr>
            <w:tcW w:w="464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лобная доля</w:t>
            </w:r>
          </w:p>
        </w:tc>
      </w:tr>
      <w:tr w:rsidR="00B9613A" w:rsidRPr="00B9613A" w:rsidTr="001D3A6B">
        <w:tc>
          <w:tcPr>
            <w:tcW w:w="4536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задний рог</w:t>
            </w:r>
          </w:p>
        </w:tc>
        <w:tc>
          <w:tcPr>
            <w:tcW w:w="464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теменная доля</w:t>
            </w:r>
          </w:p>
        </w:tc>
      </w:tr>
      <w:tr w:rsidR="00B9613A" w:rsidRPr="00B9613A" w:rsidTr="001D3A6B">
        <w:tc>
          <w:tcPr>
            <w:tcW w:w="4536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нижний рог</w:t>
            </w:r>
          </w:p>
        </w:tc>
        <w:tc>
          <w:tcPr>
            <w:tcW w:w="464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затылочная доля</w:t>
            </w:r>
          </w:p>
        </w:tc>
      </w:tr>
      <w:tr w:rsidR="00B9613A" w:rsidRPr="00B9613A" w:rsidTr="001D3A6B">
        <w:tc>
          <w:tcPr>
            <w:tcW w:w="4536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центральная часть</w:t>
            </w:r>
          </w:p>
        </w:tc>
        <w:tc>
          <w:tcPr>
            <w:tcW w:w="464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височная доля</w:t>
            </w:r>
          </w:p>
        </w:tc>
      </w:tr>
    </w:tbl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B9613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Установите соответствие между видом волокон полушарий и их характеристикой</w:t>
      </w:r>
    </w:p>
    <w:tbl>
      <w:tblPr>
        <w:tblW w:w="9355" w:type="dxa"/>
        <w:tblInd w:w="392" w:type="dxa"/>
        <w:tblLook w:val="01E0" w:firstRow="1" w:lastRow="1" w:firstColumn="1" w:lastColumn="1" w:noHBand="0" w:noVBand="0"/>
      </w:tblPr>
      <w:tblGrid>
        <w:gridCol w:w="3402"/>
        <w:gridCol w:w="5953"/>
      </w:tblGrid>
      <w:tr w:rsidR="00B9613A" w:rsidRPr="00B9613A" w:rsidTr="001D3A6B">
        <w:tc>
          <w:tcPr>
            <w:tcW w:w="3402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proofErr w:type="spellStart"/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комиссуральные</w:t>
            </w:r>
            <w:proofErr w:type="spellEnd"/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волокна</w:t>
            </w:r>
          </w:p>
        </w:tc>
        <w:tc>
          <w:tcPr>
            <w:tcW w:w="595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располагаются в пределах одного полушария</w:t>
            </w:r>
          </w:p>
        </w:tc>
      </w:tr>
      <w:tr w:rsidR="00B9613A" w:rsidRPr="00B9613A" w:rsidTr="001D3A6B">
        <w:tc>
          <w:tcPr>
            <w:tcW w:w="3402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ассоциативные волокна</w:t>
            </w:r>
          </w:p>
        </w:tc>
        <w:tc>
          <w:tcPr>
            <w:tcW w:w="595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проходят через спайки мозга</w:t>
            </w:r>
          </w:p>
        </w:tc>
      </w:tr>
      <w:tr w:rsidR="00B9613A" w:rsidRPr="00B9613A" w:rsidTr="001D3A6B">
        <w:tc>
          <w:tcPr>
            <w:tcW w:w="3402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проекционные волокна</w:t>
            </w:r>
          </w:p>
        </w:tc>
        <w:tc>
          <w:tcPr>
            <w:tcW w:w="5953" w:type="dxa"/>
          </w:tcPr>
          <w:p w:rsidR="00B9613A" w:rsidRPr="00B9613A" w:rsidRDefault="00B9613A" w:rsidP="00B9613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соединяют полушария большого мозга с нижележащими отделами</w:t>
            </w:r>
          </w:p>
        </w:tc>
      </w:tr>
    </w:tbl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9613A">
        <w:rPr>
          <w:rFonts w:ascii="Times New Roman" w:hAnsi="Times New Roman" w:cs="Times New Roman"/>
          <w:b/>
          <w:sz w:val="24"/>
          <w:szCs w:val="24"/>
        </w:rPr>
        <w:t>Дополните пропущенное понятие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1. МЕЖДУ НАРУЖНОЙ И САМОЙ НАРУЖНОЙ КАПСУЛАМИ РАСПОЛАГАЕТСЯ …………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2. МЕЖДУ ПЕРЕДНЕЙ ЧАСТЬЮ СВОДА И КОЛЕНОМ </w:t>
      </w:r>
      <w:proofErr w:type="gramStart"/>
      <w:r w:rsidRPr="00B9613A">
        <w:rPr>
          <w:rFonts w:ascii="Times New Roman" w:hAnsi="Times New Roman" w:cs="Times New Roman"/>
          <w:sz w:val="24"/>
          <w:szCs w:val="24"/>
        </w:rPr>
        <w:t>НАТЯНУТА</w:t>
      </w:r>
      <w:proofErr w:type="gramEnd"/>
      <w:r w:rsidRPr="00B9613A">
        <w:rPr>
          <w:rFonts w:ascii="Times New Roman" w:hAnsi="Times New Roman" w:cs="Times New Roman"/>
          <w:sz w:val="24"/>
          <w:szCs w:val="24"/>
        </w:rPr>
        <w:t>…………………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3……………………, СПУСКАЯСЬ В НИЖНИЙ РОГ БОКОВОГО ЖЕЛУДОЧКА, ПЕРЕХОДЯТ В БАХРОМКИ ГИППОКАМПА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9613A">
        <w:rPr>
          <w:rFonts w:ascii="Times New Roman" w:hAnsi="Times New Roman" w:cs="Times New Roman"/>
          <w:b/>
          <w:sz w:val="24"/>
          <w:szCs w:val="24"/>
        </w:rPr>
        <w:lastRenderedPageBreak/>
        <w:t>Исключите лишнее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B9613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К конечному мозгу относятся все структуры, </w:t>
      </w:r>
      <w:proofErr w:type="gramStart"/>
      <w:r w:rsidRPr="00B9613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кроме</w:t>
      </w:r>
      <w:proofErr w:type="gramEnd"/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мозолистого тела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свода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хвостатого ядра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>4) таламуса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13A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внутренней капсулы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caps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caps/>
          <w:sz w:val="24"/>
          <w:szCs w:val="24"/>
        </w:rPr>
        <w:t xml:space="preserve">2. Стенки центральной части бокового желудочка образованы всеми структурами, </w:t>
      </w:r>
      <w:proofErr w:type="gramStart"/>
      <w:r w:rsidRPr="00B9613A">
        <w:rPr>
          <w:rFonts w:ascii="Times New Roman" w:hAnsi="Times New Roman" w:cs="Times New Roman"/>
          <w:caps/>
          <w:sz w:val="24"/>
          <w:szCs w:val="24"/>
        </w:rPr>
        <w:t>кроме</w:t>
      </w:r>
      <w:proofErr w:type="gramEnd"/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1) тела хвостатого ядра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2) тела свода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3) терминальной полоской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4) мозолистого тела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5) дорсальной поверхности таламуса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3. </w:t>
      </w:r>
      <w:r w:rsidRPr="00B9613A">
        <w:rPr>
          <w:rFonts w:ascii="Times New Roman" w:hAnsi="Times New Roman" w:cs="Times New Roman"/>
          <w:caps/>
          <w:sz w:val="24"/>
          <w:szCs w:val="24"/>
        </w:rPr>
        <w:t xml:space="preserve">Стенки нижнего рога бокового желудочка образованы всеми структурами, </w:t>
      </w:r>
      <w:proofErr w:type="gramStart"/>
      <w:r w:rsidRPr="00B9613A">
        <w:rPr>
          <w:rFonts w:ascii="Times New Roman" w:hAnsi="Times New Roman" w:cs="Times New Roman"/>
          <w:caps/>
          <w:sz w:val="24"/>
          <w:szCs w:val="24"/>
        </w:rPr>
        <w:t>кроме</w:t>
      </w:r>
      <w:proofErr w:type="gramEnd"/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1) хвостом хвостатого ядра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2) терминальной полоской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3) белым веществом полушарий</w:t>
      </w:r>
    </w:p>
    <w:p w:rsidR="00B9613A" w:rsidRPr="00B9613A" w:rsidRDefault="00B9613A" w:rsidP="00B9613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B9613A">
        <w:rPr>
          <w:rFonts w:ascii="Times New Roman" w:hAnsi="Times New Roman" w:cs="Times New Roman"/>
          <w:sz w:val="24"/>
          <w:szCs w:val="24"/>
        </w:rPr>
        <w:t>гиппокампом</w:t>
      </w:r>
      <w:proofErr w:type="spellEnd"/>
    </w:p>
    <w:p w:rsidR="00B9613A" w:rsidRDefault="00B9613A" w:rsidP="00B9613A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B9613A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B9613A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3526" w:rsidRDefault="007F3526" w:rsidP="007F3526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13A" w:rsidRPr="00B9613A" w:rsidRDefault="00B9613A" w:rsidP="007F3526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13A"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B9613A" w:rsidRPr="00B9613A" w:rsidRDefault="00B9613A" w:rsidP="007F352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9613A">
        <w:rPr>
          <w:rFonts w:ascii="Times New Roman" w:hAnsi="Times New Roman" w:cs="Times New Roman"/>
          <w:sz w:val="24"/>
          <w:szCs w:val="24"/>
        </w:rPr>
        <w:t>Нарисуйте схему внутренней капсулы и обозначьте локализацию проекционных проводящих путей.</w:t>
      </w:r>
    </w:p>
    <w:p w:rsidR="00B9613A" w:rsidRPr="00B9613A" w:rsidRDefault="00B9613A" w:rsidP="007F352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9613A" w:rsidRPr="00B9613A" w:rsidRDefault="00B9613A" w:rsidP="007F352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4CE" w:rsidRPr="002714CE" w:rsidRDefault="002714CE" w:rsidP="002714CE">
      <w:pPr>
        <w:spacing w:line="240" w:lineRule="auto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2714CE">
        <w:rPr>
          <w:rFonts w:ascii="Times New Roman" w:hAnsi="Times New Roman" w:cs="Times New Roman"/>
          <w:b/>
          <w:szCs w:val="24"/>
        </w:rPr>
        <w:lastRenderedPageBreak/>
        <w:t>Задание №3</w:t>
      </w:r>
    </w:p>
    <w:p w:rsidR="002714CE" w:rsidRPr="002714CE" w:rsidRDefault="002714CE" w:rsidP="007F3526">
      <w:pPr>
        <w:spacing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 w:rsidRPr="002714CE">
        <w:rPr>
          <w:rFonts w:ascii="Times New Roman" w:hAnsi="Times New Roman" w:cs="Times New Roman"/>
          <w:szCs w:val="24"/>
        </w:rPr>
        <w:t>На предложенной ниже схеме подпишите базальные ядра и дайте их функциональную характеристику. Допишите, какое ядро на схеме отсутствует и почему, опишите его топографию и функции.</w:t>
      </w:r>
    </w:p>
    <w:p w:rsidR="002714CE" w:rsidRPr="002714CE" w:rsidRDefault="002714CE" w:rsidP="002714CE">
      <w:pPr>
        <w:spacing w:line="240" w:lineRule="auto"/>
        <w:ind w:firstLine="0"/>
        <w:jc w:val="left"/>
        <w:rPr>
          <w:rFonts w:ascii="Times New Roman" w:hAnsi="Times New Roman" w:cs="Times New Roman"/>
          <w:noProof/>
          <w:szCs w:val="24"/>
          <w:lang w:eastAsia="ru-RU"/>
        </w:rPr>
      </w:pPr>
    </w:p>
    <w:p w:rsidR="002714CE" w:rsidRPr="002714CE" w:rsidRDefault="002714CE" w:rsidP="002714CE">
      <w:pPr>
        <w:spacing w:line="240" w:lineRule="auto"/>
        <w:ind w:firstLine="0"/>
        <w:jc w:val="left"/>
        <w:rPr>
          <w:b/>
          <w:i/>
          <w:sz w:val="28"/>
          <w:szCs w:val="28"/>
        </w:rPr>
      </w:pPr>
      <w:r w:rsidRPr="002714CE">
        <w:rPr>
          <w:noProof/>
          <w:lang w:eastAsia="ru-RU"/>
        </w:rPr>
        <w:drawing>
          <wp:inline distT="0" distB="0" distL="0" distR="0" wp14:anchorId="7637B826" wp14:editId="52A08848">
            <wp:extent cx="3486206" cy="2498651"/>
            <wp:effectExtent l="0" t="0" r="0" b="0"/>
            <wp:docPr id="1" name="Рисунок 1" descr="Базальные ядра головного мозга: анатомия, функции, пат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зальные ядра головного мозга: анатомия, функции, пат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t="21511" r="17877"/>
                    <a:stretch/>
                  </pic:blipFill>
                  <pic:spPr bwMode="auto">
                    <a:xfrm>
                      <a:off x="0" y="0"/>
                      <a:ext cx="3486389" cy="24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7E4" w:rsidRDefault="003557E4" w:rsidP="003557E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7F3526" w:rsidRDefault="007F3526" w:rsidP="003557E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7F3526" w:rsidRDefault="007F3526" w:rsidP="003557E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7F3526" w:rsidRDefault="007F3526" w:rsidP="003557E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3557E4" w:rsidRPr="007D7419" w:rsidRDefault="003557E4" w:rsidP="003557E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 №4</w:t>
      </w:r>
    </w:p>
    <w:p w:rsidR="003557E4" w:rsidRPr="00AE0D70" w:rsidRDefault="003557E4" w:rsidP="007F3526">
      <w:pPr>
        <w:spacing w:line="24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медиальной поверхности конечного мозга обозначьте корковые концы анализаторов и подпишите зоны их локализации</w:t>
      </w:r>
    </w:p>
    <w:p w:rsidR="003557E4" w:rsidRDefault="003557E4" w:rsidP="003557E4">
      <w:pPr>
        <w:spacing w:line="240" w:lineRule="auto"/>
      </w:pPr>
    </w:p>
    <w:p w:rsidR="003557E4" w:rsidRDefault="003557E4" w:rsidP="003557E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A27F67" wp14:editId="6FFE6117">
            <wp:extent cx="4267200" cy="3467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14442" r="9238" b="5908"/>
                    <a:stretch/>
                  </pic:blipFill>
                  <pic:spPr bwMode="auto">
                    <a:xfrm>
                      <a:off x="0" y="0"/>
                      <a:ext cx="4267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26" w:rsidRDefault="007F3526" w:rsidP="007F3526">
      <w:pPr>
        <w:spacing w:line="240" w:lineRule="auto"/>
        <w:jc w:val="center"/>
        <w:rPr>
          <w:b/>
          <w:i/>
          <w:sz w:val="28"/>
          <w:szCs w:val="28"/>
        </w:rPr>
      </w:pPr>
    </w:p>
    <w:p w:rsidR="007F3526" w:rsidRDefault="007F3526" w:rsidP="007F3526">
      <w:pPr>
        <w:spacing w:line="240" w:lineRule="auto"/>
        <w:jc w:val="center"/>
        <w:rPr>
          <w:b/>
          <w:i/>
          <w:sz w:val="28"/>
          <w:szCs w:val="28"/>
        </w:rPr>
      </w:pPr>
    </w:p>
    <w:p w:rsidR="007F3526" w:rsidRDefault="007F3526" w:rsidP="007F3526">
      <w:pPr>
        <w:spacing w:line="240" w:lineRule="auto"/>
        <w:jc w:val="center"/>
        <w:rPr>
          <w:b/>
          <w:i/>
          <w:sz w:val="28"/>
          <w:szCs w:val="28"/>
        </w:rPr>
      </w:pPr>
    </w:p>
    <w:p w:rsidR="007F3526" w:rsidRDefault="007F3526" w:rsidP="007F3526">
      <w:pPr>
        <w:spacing w:line="240" w:lineRule="auto"/>
        <w:jc w:val="center"/>
        <w:rPr>
          <w:b/>
          <w:i/>
          <w:sz w:val="28"/>
          <w:szCs w:val="28"/>
        </w:rPr>
      </w:pPr>
    </w:p>
    <w:p w:rsidR="007F3526" w:rsidRDefault="007F3526" w:rsidP="007F3526">
      <w:pPr>
        <w:spacing w:line="240" w:lineRule="auto"/>
        <w:jc w:val="center"/>
        <w:rPr>
          <w:b/>
          <w:i/>
          <w:sz w:val="28"/>
          <w:szCs w:val="28"/>
        </w:rPr>
      </w:pPr>
    </w:p>
    <w:p w:rsidR="007F3526" w:rsidRDefault="007F3526" w:rsidP="007F3526">
      <w:pPr>
        <w:spacing w:line="240" w:lineRule="auto"/>
        <w:jc w:val="center"/>
        <w:rPr>
          <w:b/>
          <w:i/>
          <w:sz w:val="28"/>
          <w:szCs w:val="28"/>
        </w:rPr>
      </w:pPr>
    </w:p>
    <w:p w:rsidR="007F3526" w:rsidRDefault="007F3526" w:rsidP="007F3526">
      <w:pPr>
        <w:spacing w:line="240" w:lineRule="auto"/>
        <w:jc w:val="center"/>
        <w:rPr>
          <w:b/>
          <w:i/>
          <w:sz w:val="28"/>
          <w:szCs w:val="28"/>
        </w:rPr>
      </w:pPr>
    </w:p>
    <w:p w:rsidR="007F3526" w:rsidRDefault="007F3526" w:rsidP="007F3526">
      <w:pPr>
        <w:spacing w:line="240" w:lineRule="auto"/>
        <w:jc w:val="center"/>
        <w:rPr>
          <w:b/>
          <w:i/>
          <w:sz w:val="28"/>
          <w:szCs w:val="28"/>
        </w:rPr>
      </w:pPr>
    </w:p>
    <w:p w:rsidR="007F3526" w:rsidRDefault="007F3526" w:rsidP="007F352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7F3526" w:rsidRPr="007F3526" w:rsidRDefault="007F3526" w:rsidP="007F3526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F3526">
        <w:rPr>
          <w:rFonts w:ascii="Times New Roman" w:hAnsi="Times New Roman" w:cs="Times New Roman"/>
          <w:b/>
        </w:rPr>
        <w:lastRenderedPageBreak/>
        <w:t>Задание №5</w:t>
      </w:r>
    </w:p>
    <w:p w:rsidR="007F3526" w:rsidRPr="007F3526" w:rsidRDefault="007F3526" w:rsidP="007F3526">
      <w:pPr>
        <w:spacing w:line="240" w:lineRule="auto"/>
        <w:ind w:firstLine="0"/>
        <w:jc w:val="center"/>
        <w:rPr>
          <w:rFonts w:ascii="Times New Roman" w:hAnsi="Times New Roman" w:cs="Times New Roman"/>
        </w:rPr>
      </w:pPr>
      <w:r w:rsidRPr="007F3526">
        <w:rPr>
          <w:rFonts w:ascii="Times New Roman" w:hAnsi="Times New Roman" w:cs="Times New Roman"/>
        </w:rPr>
        <w:t xml:space="preserve">На </w:t>
      </w:r>
      <w:proofErr w:type="spellStart"/>
      <w:r w:rsidRPr="007F3526">
        <w:rPr>
          <w:rFonts w:ascii="Times New Roman" w:hAnsi="Times New Roman" w:cs="Times New Roman"/>
        </w:rPr>
        <w:t>дорзолатеральной</w:t>
      </w:r>
      <w:proofErr w:type="spellEnd"/>
      <w:r w:rsidRPr="007F3526">
        <w:rPr>
          <w:rFonts w:ascii="Times New Roman" w:hAnsi="Times New Roman" w:cs="Times New Roman"/>
        </w:rPr>
        <w:t xml:space="preserve"> поверхности головного мозга обозначьте и подпишите </w:t>
      </w:r>
      <w:r>
        <w:rPr>
          <w:rFonts w:ascii="Times New Roman" w:hAnsi="Times New Roman" w:cs="Times New Roman"/>
        </w:rPr>
        <w:t>борозды и извилины лобной, теменной и височной долей</w:t>
      </w:r>
      <w:bookmarkStart w:id="0" w:name="_GoBack"/>
      <w:bookmarkEnd w:id="0"/>
    </w:p>
    <w:p w:rsidR="007F3526" w:rsidRDefault="007F3526" w:rsidP="007F3526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</w:p>
    <w:p w:rsidR="007F3526" w:rsidRPr="00F4799A" w:rsidRDefault="007F3526" w:rsidP="007F3526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829E1F7" wp14:editId="19CE6D9D">
            <wp:extent cx="4450715" cy="28225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398" w:rsidRPr="00B9613A" w:rsidRDefault="00140398">
      <w:pPr>
        <w:rPr>
          <w:rFonts w:ascii="Times New Roman" w:hAnsi="Times New Roman" w:cs="Times New Roman"/>
          <w:sz w:val="24"/>
          <w:szCs w:val="24"/>
        </w:rPr>
      </w:pPr>
    </w:p>
    <w:sectPr w:rsidR="00140398" w:rsidRPr="00B9613A" w:rsidSect="00B9613A">
      <w:type w:val="continuous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AF"/>
    <w:rsid w:val="00140398"/>
    <w:rsid w:val="002714CE"/>
    <w:rsid w:val="003557E4"/>
    <w:rsid w:val="007F3526"/>
    <w:rsid w:val="008244AF"/>
    <w:rsid w:val="00B9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4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4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2</cp:revision>
  <dcterms:created xsi:type="dcterms:W3CDTF">2021-10-23T03:47:00Z</dcterms:created>
  <dcterms:modified xsi:type="dcterms:W3CDTF">2021-10-23T04:41:00Z</dcterms:modified>
</cp:coreProperties>
</file>