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bookmarkStart w:id="0" w:name="_Toc326324076"/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16CB3" w:rsidRDefault="00D16CB3" w:rsidP="00D16C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16CB3" w:rsidRDefault="00D16CB3" w:rsidP="00D16CB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16CB3" w:rsidRDefault="00D16CB3" w:rsidP="00D16CB3"/>
    <w:p w:rsidR="00D16CB3" w:rsidRDefault="00D16CB3" w:rsidP="00D16CB3"/>
    <w:p w:rsidR="00D16CB3" w:rsidRDefault="00D16CB3" w:rsidP="00D16CB3">
      <w:pPr>
        <w:rPr>
          <w:rFonts w:ascii="Times New Roman" w:hAnsi="Times New Roman"/>
        </w:rPr>
      </w:pPr>
    </w:p>
    <w:p w:rsidR="00D16CB3" w:rsidRDefault="00D16CB3" w:rsidP="00D16CB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16CB3" w:rsidRDefault="00D16CB3" w:rsidP="00D16CB3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D16CB3" w:rsidRDefault="00D16CB3" w:rsidP="00D16CB3">
      <w:pPr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16CB3" w:rsidRDefault="00D16CB3" w:rsidP="00D16CB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_____</w:t>
      </w:r>
      <w:r w:rsidR="00994D07">
        <w:rPr>
          <w:rFonts w:ascii="Times New Roman" w:hAnsi="Times New Roman"/>
          <w:sz w:val="28"/>
          <w:szCs w:val="20"/>
          <w:u w:val="single"/>
        </w:rPr>
        <w:t xml:space="preserve">Доржиева </w:t>
      </w:r>
      <w:proofErr w:type="spellStart"/>
      <w:r w:rsidR="00994D07">
        <w:rPr>
          <w:rFonts w:ascii="Times New Roman" w:hAnsi="Times New Roman"/>
          <w:sz w:val="28"/>
          <w:szCs w:val="20"/>
          <w:u w:val="single"/>
        </w:rPr>
        <w:t>Сэсэг</w:t>
      </w:r>
      <w:proofErr w:type="spellEnd"/>
      <w:r w:rsidR="00994D07">
        <w:rPr>
          <w:rFonts w:ascii="Times New Roman" w:hAnsi="Times New Roman"/>
          <w:sz w:val="28"/>
          <w:szCs w:val="20"/>
          <w:u w:val="single"/>
        </w:rPr>
        <w:t xml:space="preserve"> Сергеевна</w:t>
      </w:r>
      <w:r>
        <w:rPr>
          <w:rFonts w:ascii="Times New Roman" w:hAnsi="Times New Roman"/>
          <w:sz w:val="28"/>
          <w:szCs w:val="20"/>
        </w:rPr>
        <w:t>______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_____</w:t>
      </w:r>
      <w:r w:rsidRPr="006920CA">
        <w:rPr>
          <w:rFonts w:ascii="Times New Roman" w:hAnsi="Times New Roman"/>
          <w:sz w:val="28"/>
          <w:u w:val="single"/>
        </w:rPr>
        <w:t>Дистанционно</w:t>
      </w:r>
      <w:r>
        <w:rPr>
          <w:rFonts w:ascii="Times New Roman" w:hAnsi="Times New Roman"/>
          <w:sz w:val="28"/>
        </w:rPr>
        <w:t>________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994D07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4D07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20C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6920CA">
        <w:rPr>
          <w:rFonts w:ascii="Times New Roman" w:hAnsi="Times New Roman"/>
          <w:sz w:val="28"/>
          <w:szCs w:val="28"/>
          <w:u w:val="single"/>
        </w:rPr>
        <w:t>г</w:t>
      </w:r>
      <w:r w:rsidR="00994D07">
        <w:rPr>
          <w:rFonts w:ascii="Times New Roman" w:hAnsi="Times New Roman"/>
          <w:sz w:val="28"/>
          <w:szCs w:val="28"/>
        </w:rPr>
        <w:t>.  по  «</w:t>
      </w:r>
      <w:r w:rsidR="00994D07" w:rsidRPr="00994D07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4D07">
        <w:rPr>
          <w:rFonts w:ascii="Times New Roman" w:hAnsi="Times New Roman"/>
          <w:sz w:val="28"/>
          <w:szCs w:val="28"/>
          <w:u w:val="single"/>
        </w:rPr>
        <w:t>июл</w:t>
      </w:r>
      <w:r>
        <w:rPr>
          <w:rFonts w:ascii="Times New Roman" w:hAnsi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16CB3" w:rsidRDefault="00D16CB3" w:rsidP="00D16CB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16CB3" w:rsidRDefault="00D16CB3" w:rsidP="00D16C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="00994D07">
        <w:rPr>
          <w:rFonts w:ascii="Times New Roman" w:hAnsi="Times New Roman"/>
          <w:sz w:val="28"/>
        </w:rPr>
        <w:t xml:space="preserve">  _____________ </w:t>
      </w:r>
      <w:r w:rsidRPr="006920CA">
        <w:rPr>
          <w:rFonts w:ascii="Times New Roman" w:hAnsi="Times New Roman"/>
          <w:sz w:val="28"/>
          <w:u w:val="single"/>
        </w:rPr>
        <w:t>Черемисина Алена Александровна</w:t>
      </w:r>
      <w:r w:rsidR="00994D07">
        <w:rPr>
          <w:rFonts w:ascii="Times New Roman" w:hAnsi="Times New Roman"/>
          <w:sz w:val="28"/>
          <w:u w:val="single"/>
        </w:rPr>
        <w:t xml:space="preserve"> преподаватель</w:t>
      </w:r>
      <w:r>
        <w:rPr>
          <w:rFonts w:ascii="Times New Roman" w:hAnsi="Times New Roman"/>
          <w:sz w:val="28"/>
        </w:rPr>
        <w:t>___________________</w:t>
      </w:r>
    </w:p>
    <w:p w:rsidR="00D16CB3" w:rsidRDefault="00D16CB3" w:rsidP="00D16CB3">
      <w:pPr>
        <w:rPr>
          <w:rFonts w:ascii="Times New Roman" w:hAnsi="Times New Roman"/>
          <w:sz w:val="20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07" w:rsidRDefault="00994D07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07" w:rsidRDefault="00994D07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07" w:rsidRDefault="00994D07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07" w:rsidRDefault="00994D07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CB3" w:rsidRDefault="00D16CB3" w:rsidP="00D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994D07" w:rsidRDefault="00D16CB3" w:rsidP="00994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D16CB3" w:rsidRDefault="00D16CB3" w:rsidP="00994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16CB3" w:rsidRDefault="00D16CB3" w:rsidP="00D1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D16CB3" w:rsidRDefault="00D16CB3" w:rsidP="00D16CB3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D16CB3" w:rsidRDefault="00D16CB3" w:rsidP="00D16C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CB3" w:rsidRDefault="00D16CB3" w:rsidP="00D16C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D16CB3" w:rsidRDefault="00D16CB3" w:rsidP="00D16CB3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D16CB3" w:rsidRDefault="00D16CB3" w:rsidP="00D16CB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D16CB3" w:rsidRDefault="00D16CB3" w:rsidP="00D16CB3">
      <w:pPr>
        <w:ind w:firstLine="426"/>
        <w:jc w:val="both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ind w:firstLine="426"/>
        <w:jc w:val="center"/>
        <w:rPr>
          <w:sz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D16CB3" w:rsidRDefault="00D16CB3" w:rsidP="00D16CB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D16CB3" w:rsidRDefault="00D16CB3" w:rsidP="00D16C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D16CB3" w:rsidRDefault="00D16CB3" w:rsidP="00D16C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D16CB3" w:rsidRDefault="00D16CB3" w:rsidP="00D16CB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D16CB3" w:rsidRDefault="00D16CB3" w:rsidP="00D16CB3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D16CB3" w:rsidTr="00D16CB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D16CB3" w:rsidTr="00D16CB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D16CB3" w:rsidRDefault="00D16CB3" w:rsidP="00D16CB3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D16CB3" w:rsidTr="00D16CB3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6CB3" w:rsidTr="00D16CB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6CB3" w:rsidTr="00D16CB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16CB3" w:rsidTr="00D16CB3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6CB3" w:rsidTr="00D16CB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16CB3" w:rsidTr="00D16CB3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B3" w:rsidRDefault="00D16CB3" w:rsidP="00D16CB3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pStyle w:val="6"/>
        <w:jc w:val="center"/>
        <w:rPr>
          <w:sz w:val="28"/>
          <w:szCs w:val="28"/>
        </w:rPr>
      </w:pPr>
    </w:p>
    <w:p w:rsidR="00D16CB3" w:rsidRDefault="00D16CB3" w:rsidP="00D16CB3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1.Перед началом работы в отделении  стационара необходимо переодеться.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D16CB3" w:rsidRPr="006920CA" w:rsidRDefault="00D16CB3" w:rsidP="00D1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3.Требования безопасности во время работы: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2.Необходимо мыть руки до и после любого контакта с пациентом;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D16CB3" w:rsidRPr="006920CA" w:rsidRDefault="00D16CB3" w:rsidP="00D16C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920CA">
        <w:rPr>
          <w:rFonts w:ascii="Times New Roman" w:hAnsi="Times New Roman"/>
          <w:sz w:val="24"/>
          <w:szCs w:val="24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D16CB3" w:rsidRDefault="00D16CB3" w:rsidP="00D16CB3">
      <w:pPr>
        <w:pStyle w:val="aa"/>
        <w:jc w:val="left"/>
        <w:rPr>
          <w:sz w:val="24"/>
          <w:szCs w:val="24"/>
        </w:rPr>
      </w:pPr>
    </w:p>
    <w:p w:rsidR="00D16CB3" w:rsidRDefault="00D16CB3" w:rsidP="00D16C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D16CB3" w:rsidRDefault="00D16CB3" w:rsidP="00D16CB3">
      <w:pPr>
        <w:pStyle w:val="aa"/>
      </w:pPr>
    </w:p>
    <w:p w:rsidR="00D16CB3" w:rsidRDefault="00D16CB3" w:rsidP="00D16CB3">
      <w:pPr>
        <w:pStyle w:val="aa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Default="00D16CB3" w:rsidP="00D16CB3">
      <w:pPr>
        <w:spacing w:after="0" w:line="240" w:lineRule="auto"/>
        <w:rPr>
          <w:b/>
        </w:rPr>
      </w:pPr>
    </w:p>
    <w:p w:rsidR="00D16CB3" w:rsidRPr="00CA7B0A" w:rsidRDefault="00D16CB3" w:rsidP="00D16CB3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D16CB3" w:rsidTr="00972FAD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6CB3" w:rsidRDefault="00D16CB3" w:rsidP="00D16CB3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16CB3" w:rsidTr="00972FAD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6B57E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  <w:r w:rsidR="00D16CB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B3" w:rsidRPr="008C708F" w:rsidRDefault="006B57E3" w:rsidP="00D16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1 дня практики</w:t>
            </w:r>
          </w:p>
          <w:p w:rsidR="00D16CB3" w:rsidRPr="00970686" w:rsidRDefault="00D16CB3" w:rsidP="00D16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686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 w:rsidRPr="009712E3">
              <w:t>Заполнить</w:t>
            </w:r>
            <w:r>
              <w:t xml:space="preserve"> </w:t>
            </w:r>
            <w:r w:rsidRPr="009712E3">
              <w:t>направления для проведения анализов</w:t>
            </w:r>
            <w:r>
              <w:t xml:space="preserve"> (крови, мочи, кала, мокроты).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Мазок из зева и носа для бактериологического исследования.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технике сбора мочи для исследований.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технике сбора фекалий для исследований.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Оформить направление на рентгенологические и эндоскопические методы исследования.</w:t>
            </w:r>
          </w:p>
          <w:p w:rsidR="00D16CB3" w:rsidRDefault="00D16CB3" w:rsidP="00D16CB3">
            <w:pPr>
              <w:pStyle w:val="afe"/>
              <w:numPr>
                <w:ilvl w:val="0"/>
                <w:numId w:val="7"/>
              </w:numPr>
              <w:jc w:val="both"/>
            </w:pPr>
            <w:r>
              <w:t>Обучить пациента подготовке к рентгенологическим и эндоскопическим методам исследования.</w:t>
            </w:r>
          </w:p>
          <w:p w:rsidR="00D16CB3" w:rsidRDefault="00D16CB3" w:rsidP="00D16CB3">
            <w:pPr>
              <w:pStyle w:val="afe"/>
              <w:ind w:left="1080"/>
              <w:jc w:val="center"/>
              <w:rPr>
                <w:b/>
              </w:rPr>
            </w:pPr>
            <w:r>
              <w:rPr>
                <w:b/>
              </w:rPr>
              <w:t>Заполнение направлений</w:t>
            </w:r>
          </w:p>
          <w:p w:rsidR="00D16CB3" w:rsidRPr="00970686" w:rsidRDefault="00D16CB3" w:rsidP="00D16CB3">
            <w:pPr>
              <w:pStyle w:val="afe"/>
              <w:ind w:left="1080"/>
              <w:rPr>
                <w:b/>
              </w:rPr>
            </w:pPr>
          </w:p>
          <w:p w:rsidR="00D16CB3" w:rsidRPr="00862E33" w:rsidRDefault="00D16CB3" w:rsidP="00D16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7AA22" wp14:editId="6C76D2C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100330</wp:posOffset>
                      </wp:positionV>
                      <wp:extent cx="4943475" cy="2714625"/>
                      <wp:effectExtent l="0" t="0" r="28575" b="28575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43475" cy="271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7E3" w:rsidRDefault="006B57E3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№ палаты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</w:t>
                                  </w:r>
                                </w:p>
                                <w:p w:rsidR="006B57E3" w:rsidRDefault="006B57E3" w:rsidP="00D16C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6B57E3" w:rsidRDefault="006B57E3" w:rsidP="00D16C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6B57E3" w:rsidRPr="00FB6F78" w:rsidRDefault="006B57E3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                </w:r>
                                </w:p>
                                <w:p w:rsidR="006B57E3" w:rsidRDefault="006B57E3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Петров Алексей Сергеевич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6B57E3" w:rsidRDefault="006B57E3" w:rsidP="00D16C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19.06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\с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Доржиева_____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7" o:spid="_x0000_s1026" type="#_x0000_t202" style="position:absolute;left:0;text-align:left;margin-left:13.3pt;margin-top:7.9pt;width:389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" fillcolor="white [3201]" strokeweight=".5pt">
                      <v:path arrowok="t"/>
                      <v:textbox>
                        <w:txbxContent>
                          <w:p w:rsidR="006B57E3" w:rsidRDefault="006B57E3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№ палаты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:rsidR="006B57E3" w:rsidRDefault="006B57E3" w:rsidP="00D16C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6B57E3" w:rsidRDefault="006B57E3" w:rsidP="00D16C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биохимическую лабораторию</w:t>
                            </w:r>
                          </w:p>
                          <w:p w:rsidR="006B57E3" w:rsidRPr="00FB6F78" w:rsidRDefault="006B57E3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Кровь из вены на общий белок и белковые фракции, протромбин, фибриноген, билирубин, холестерин, остаточный азот, сулемовую и тимоловую пробы</w:t>
                            </w:r>
                          </w:p>
                          <w:p w:rsidR="006B57E3" w:rsidRDefault="006B57E3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Петров Алексей Сергеевич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B57E3" w:rsidRDefault="006B57E3" w:rsidP="00D16C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19.06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.2020</w:t>
                            </w:r>
                          </w:p>
                          <w:p w:rsidR="006B57E3" w:rsidRDefault="006B57E3" w:rsidP="00D16C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\с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Доржиева_____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058B6" wp14:editId="47D7F7E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219710</wp:posOffset>
                      </wp:positionV>
                      <wp:extent cx="4943475" cy="2121535"/>
                      <wp:effectExtent l="9525" t="9525" r="952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212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№ палаты 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бак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абораторию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Мокрота на микрофлору и чувствительность к антибиотикам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Петров Алексей Сергеевич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B57E3" w:rsidRDefault="006B57E3" w:rsidP="006B57E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Дата: 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19.06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___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Доржиева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</w:t>
                                  </w:r>
                                </w:p>
                                <w:p w:rsidR="006B57E3" w:rsidRDefault="006B57E3" w:rsidP="00D16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13.3pt;margin-top:17.3pt;width:389.25pt;height:1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">
                      <v:textbox>
                        <w:txbxContent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№ палаты 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бак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абораторию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Мокрота на микрофлору и чувствительность к антибиотикам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Петров Алексей Сергеевич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57E3" w:rsidRDefault="006B57E3" w:rsidP="006B57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Дата: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19.06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.2020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___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Доржиева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:rsidR="006B57E3" w:rsidRDefault="006B57E3" w:rsidP="00D16C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D9B07" wp14:editId="1341340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227330</wp:posOffset>
                      </wp:positionV>
                      <wp:extent cx="4933950" cy="2143125"/>
                      <wp:effectExtent l="13335" t="10795" r="571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E3" w:rsidRPr="00EE30BF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3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Общий анализ мочи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______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Петров Алексей Сергеевич</w:t>
                                  </w:r>
                                </w:p>
                                <w:p w:rsidR="006B57E3" w:rsidRDefault="006B57E3" w:rsidP="006B57E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19.06</w:t>
                                  </w:r>
                                  <w:r w:rsidRPr="00DD7E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\с ____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Доржиева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</w:p>
                                <w:p w:rsidR="006B57E3" w:rsidRDefault="006B57E3" w:rsidP="00D16CB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13.6pt;margin-top:17.9pt;width:388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">
                      <v:textbox>
                        <w:txbxContent>
                          <w:p w:rsidR="006B57E3" w:rsidRPr="00EE30BF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№ палаты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3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Общий анализ мочи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______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Петров Алексей Сергеевич</w:t>
                            </w:r>
                          </w:p>
                          <w:p w:rsidR="006B57E3" w:rsidRDefault="006B57E3" w:rsidP="006B57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19.06</w:t>
                            </w:r>
                            <w:r w:rsidRPr="00DD7EB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.2020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\с ____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Доржиева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B57E3" w:rsidRDefault="006B57E3" w:rsidP="00D16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5C149B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6049A" wp14:editId="159B5EC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297815</wp:posOffset>
                      </wp:positionV>
                      <wp:extent cx="4939665" cy="1489075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9665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E3" w:rsidRPr="00454CAC" w:rsidRDefault="006B57E3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4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6B57E3" w:rsidRPr="00454CAC" w:rsidRDefault="006B57E3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6B57E3" w:rsidRPr="00454CAC" w:rsidRDefault="006B57E3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6B57E3" w:rsidRPr="00454CAC" w:rsidRDefault="006B57E3" w:rsidP="005C14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6B57E3" w:rsidRPr="00454CAC" w:rsidRDefault="006B57E3" w:rsidP="005C149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</w:t>
                                  </w:r>
                                  <w:r w:rsidRPr="006B57E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Петров Алексей Сергеевич</w:t>
                                  </w:r>
                                </w:p>
                                <w:p w:rsidR="006B57E3" w:rsidRPr="006B57E3" w:rsidRDefault="006B57E3" w:rsidP="006B57E3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19.06.2020</w:t>
                                  </w:r>
                                </w:p>
                                <w:p w:rsidR="006B57E3" w:rsidRDefault="006B57E3" w:rsidP="005C149B">
                                  <w:pPr>
                                    <w:spacing w:after="0" w:line="240" w:lineRule="auto"/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Доржиева</w:t>
                                  </w:r>
                                </w:p>
                                <w:p w:rsidR="006B57E3" w:rsidRDefault="006B57E3" w:rsidP="005C14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9" style="position:absolute;left:0;text-align:left;margin-left:13.65pt;margin-top:23.45pt;width:388.95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">
                      <v:textbox>
                        <w:txbxContent>
                          <w:p w:rsidR="006B57E3" w:rsidRPr="00454CAC" w:rsidRDefault="006B57E3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4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B57E3" w:rsidRPr="00454CAC" w:rsidRDefault="006B57E3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6B57E3" w:rsidRPr="00454CAC" w:rsidRDefault="006B57E3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6B57E3" w:rsidRPr="00454CAC" w:rsidRDefault="006B57E3" w:rsidP="005C1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6B57E3" w:rsidRPr="00454CAC" w:rsidRDefault="006B57E3" w:rsidP="005C14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</w:t>
                            </w:r>
                            <w:r w:rsidRPr="006B57E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Петров Алексей Сергеевич</w:t>
                            </w:r>
                          </w:p>
                          <w:p w:rsidR="006B57E3" w:rsidRPr="006B57E3" w:rsidRDefault="006B57E3" w:rsidP="006B57E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19.06.2020</w:t>
                            </w:r>
                          </w:p>
                          <w:p w:rsidR="006B57E3" w:rsidRDefault="006B57E3" w:rsidP="005C149B">
                            <w:pPr>
                              <w:spacing w:after="0" w:line="240" w:lineRule="auto"/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Доржиева</w:t>
                            </w:r>
                          </w:p>
                          <w:p w:rsidR="006B57E3" w:rsidRDefault="006B57E3" w:rsidP="005C149B"/>
                        </w:txbxContent>
                      </v:textbox>
                    </v:rect>
                  </w:pict>
                </mc:Fallback>
              </mc:AlternateContent>
            </w: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49B" w:rsidRDefault="005C149B" w:rsidP="005C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взятия содержимого зева для бактериологического</w:t>
            </w: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исследования.</w:t>
            </w:r>
          </w:p>
          <w:p w:rsidR="006B57E3" w:rsidRDefault="006B57E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A33C43">
              <w:tab/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 xml:space="preserve">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3"/>
              </w:numPr>
              <w:jc w:val="both"/>
            </w:pPr>
            <w:r w:rsidRPr="00A33C43">
              <w:t xml:space="preserve">Обработать руки гигиеническим способом, надеть маску, перчатки.    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Сесть напротив пациента.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Извлечь тампон из пробирки, придерживая его за пробку (пробирка остается в штативе).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A33C43">
              <w:tab/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 xml:space="preserve">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2"/>
              </w:numPr>
              <w:jc w:val="both"/>
            </w:pPr>
            <w:r w:rsidRPr="00A33C43">
              <w:t>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lastRenderedPageBreak/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Снять перчатки, маску  и поместить в емкость для дезинфекции. Провести гигиеническую обработку рук.</w:t>
            </w:r>
          </w:p>
          <w:p w:rsidR="00D16CB3" w:rsidRPr="00A33C4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Доставить пробу в лабораторию в контейнере в течение 1 часа.</w:t>
            </w:r>
          </w:p>
          <w:p w:rsidR="00D16CB3" w:rsidRDefault="00D16CB3" w:rsidP="008C708F">
            <w:pPr>
              <w:pStyle w:val="afe"/>
              <w:numPr>
                <w:ilvl w:val="0"/>
                <w:numId w:val="11"/>
              </w:numPr>
              <w:jc w:val="both"/>
            </w:pPr>
            <w:r w:rsidRPr="00A33C43">
              <w:t>Полученные результаты подклеить в историю болезни.</w:t>
            </w:r>
          </w:p>
          <w:p w:rsidR="008C708F" w:rsidRPr="00A33C43" w:rsidRDefault="008C708F" w:rsidP="008C708F">
            <w:pPr>
              <w:pStyle w:val="afe"/>
              <w:ind w:left="1080"/>
              <w:jc w:val="both"/>
            </w:pP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r w:rsidR="002777F4">
              <w:rPr>
                <w:rFonts w:ascii="Times New Roman" w:hAnsi="Times New Roman"/>
                <w:b/>
                <w:sz w:val="24"/>
                <w:szCs w:val="24"/>
              </w:rPr>
              <w:t>взятия содержимого носа для бактериологического</w:t>
            </w:r>
            <w:r w:rsidRPr="00D63F7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432EB9">
              <w:tab/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 xml:space="preserve">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16CB3" w:rsidRDefault="00D16CB3" w:rsidP="008C708F">
            <w:pPr>
              <w:pStyle w:val="afe"/>
              <w:numPr>
                <w:ilvl w:val="0"/>
                <w:numId w:val="10"/>
              </w:numPr>
              <w:jc w:val="both"/>
            </w:pPr>
            <w:r w:rsidRPr="00432EB9">
              <w:t xml:space="preserve">Обработать руки на гигиеническом уровне, надеть маску, перчатки.    </w:t>
            </w:r>
          </w:p>
          <w:p w:rsidR="00D16CB3" w:rsidRPr="00432EB9" w:rsidRDefault="00D16CB3" w:rsidP="008C708F">
            <w:pPr>
              <w:pStyle w:val="afe"/>
              <w:ind w:left="1080"/>
              <w:jc w:val="center"/>
            </w:pPr>
            <w:r w:rsidRPr="00432EB9">
              <w:t>Выполнение процедуры: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>
              <w:t xml:space="preserve"> </w:t>
            </w:r>
            <w:r w:rsidRPr="00432EB9">
              <w:t>Сесть напротив пациента.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Извлечь тампон из пробирки, придерживая его за пробку (пробирка остается в штативе).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 xml:space="preserve">Свободной рукой приподнять кончик носа пациента, другой рукой ввести тампон </w:t>
            </w:r>
            <w:proofErr w:type="gramStart"/>
            <w:r w:rsidRPr="00432EB9">
              <w:t>в глубь</w:t>
            </w:r>
            <w:proofErr w:type="gramEnd"/>
            <w:r w:rsidRPr="00432EB9">
              <w:t xml:space="preserve"> левой, затем правой полости носа. 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Извлечь тампон из полости носа и ввести тампон в пробирку, не касаясь ее наружной поверхности.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9"/>
              </w:numPr>
              <w:jc w:val="both"/>
            </w:pPr>
            <w:r w:rsidRPr="00432EB9">
              <w:t>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16CB3" w:rsidRPr="00D63F7B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7B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Снять перчатки, маску  и поместить емкость для сбора отходов класса «Б» Провести гигиеническую обработку рук.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Доставить пробу в лабораторию в контейнере в течение 1 часа.</w:t>
            </w:r>
          </w:p>
          <w:p w:rsidR="00D16CB3" w:rsidRPr="00432EB9" w:rsidRDefault="00D16CB3" w:rsidP="008C708F">
            <w:pPr>
              <w:pStyle w:val="afe"/>
              <w:numPr>
                <w:ilvl w:val="0"/>
                <w:numId w:val="8"/>
              </w:numPr>
              <w:jc w:val="both"/>
            </w:pPr>
            <w:r w:rsidRPr="00432EB9">
              <w:t>Полученные результаты подклеить в историю болезни.</w:t>
            </w:r>
          </w:p>
          <w:p w:rsidR="00D16CB3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CB3" w:rsidRDefault="00D16CB3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технике сбора мочи по Нечипоренко</w:t>
            </w:r>
          </w:p>
          <w:p w:rsidR="00D16CB3" w:rsidRDefault="005C149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6CB3">
              <w:rPr>
                <w:rFonts w:ascii="Times New Roman" w:hAnsi="Times New Roman"/>
                <w:sz w:val="24"/>
                <w:szCs w:val="24"/>
              </w:rPr>
              <w:t>Здравствуйте! Я ваша медицинская сестра.</w:t>
            </w:r>
            <w:r w:rsidR="00D16CB3" w:rsidRPr="00E84F92">
              <w:rPr>
                <w:rFonts w:ascii="Times New Roman" w:hAnsi="Times New Roman"/>
                <w:sz w:val="24"/>
                <w:szCs w:val="24"/>
              </w:rPr>
              <w:t xml:space="preserve"> Мне необходимо с Вами провести инструктаж по подготовке к забору мочи по Нечипоренко.</w:t>
            </w:r>
          </w:p>
          <w:p w:rsidR="00D16CB3" w:rsidRPr="00D16CB3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необходим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Pr="00D16CB3">
              <w:rPr>
                <w:rFonts w:ascii="Times New Roman" w:hAnsi="Times New Roman"/>
                <w:color w:val="000000"/>
                <w:sz w:val="24"/>
              </w:rPr>
              <w:t xml:space="preserve">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</w:t>
            </w:r>
            <w:r>
              <w:rPr>
                <w:rFonts w:ascii="Times New Roman" w:hAnsi="Times New Roman"/>
                <w:color w:val="000000"/>
                <w:sz w:val="24"/>
              </w:rPr>
              <w:t>не допускать соприкосновения</w:t>
            </w:r>
            <w:r w:rsidRPr="00D16CB3">
              <w:rPr>
                <w:rFonts w:ascii="Times New Roman" w:hAnsi="Times New Roman"/>
                <w:color w:val="000000"/>
                <w:sz w:val="24"/>
              </w:rPr>
              <w:t xml:space="preserve"> с краями емкости. Поставить емкость с мочой в санитарную комнату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D16CB3" w:rsidRDefault="00D16CB3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</w:t>
            </w:r>
            <w:r w:rsidR="005C149B">
              <w:rPr>
                <w:rFonts w:ascii="Times New Roman" w:hAnsi="Times New Roman"/>
                <w:sz w:val="24"/>
                <w:szCs w:val="24"/>
              </w:rPr>
              <w:t xml:space="preserve">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 w:rsidR="005C149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5C149B" w:rsidRDefault="005C149B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технике сбора фекалий на копрологическое исследование</w:t>
            </w:r>
          </w:p>
          <w:p w:rsidR="005C149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инструктаж по подготовке к забору кала на </w:t>
            </w:r>
            <w:proofErr w:type="spellStart"/>
            <w:r w:rsidR="005C149B" w:rsidRPr="00E84F92">
              <w:rPr>
                <w:rFonts w:ascii="Times New Roman" w:hAnsi="Times New Roman"/>
                <w:sz w:val="24"/>
                <w:szCs w:val="24"/>
              </w:rPr>
              <w:t>копрологию</w:t>
            </w:r>
            <w:proofErr w:type="spellEnd"/>
            <w:r w:rsidR="005C149B"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43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П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о назначению врача в течение 3 дней необходимо придерживаться 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>специаль</w:t>
            </w:r>
            <w:r>
              <w:rPr>
                <w:rFonts w:ascii="Times New Roman" w:hAnsi="Times New Roman"/>
                <w:color w:val="000000"/>
                <w:sz w:val="24"/>
              </w:rPr>
              <w:t>ной диеты (Шмидта или Певзнера). Б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ез специального назначения врача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придержива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ь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ся своей обычной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>диеты, но запрещаются все продуктовые передачи.</w:t>
            </w:r>
            <w:r w:rsidRPr="0047443B">
              <w:rPr>
                <w:rFonts w:ascii="Times New Roman" w:hAnsi="Times New Roman"/>
                <w:sz w:val="24"/>
              </w:rPr>
              <w:t xml:space="preserve"> 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Непосредственно после </w:t>
            </w:r>
            <w:r w:rsidRPr="0047443B">
              <w:rPr>
                <w:rFonts w:ascii="Times New Roman" w:hAnsi="Times New Roman"/>
                <w:color w:val="000000"/>
                <w:sz w:val="24"/>
              </w:rPr>
              <w:t xml:space="preserve">дефекации взять специальной лопаткой  из нескольких участков 5-10 гр. кала без примесей 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воды и мочи и поместить в </w:t>
            </w:r>
            <w:r w:rsidRPr="0047443B"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 xml:space="preserve">емкость. Емкость  оставить в специальном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ящике в санитарной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5C149B" w:rsidRPr="00E84F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C149B" w:rsidRPr="00E84F9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5C149B" w:rsidRPr="00E84F92">
              <w:rPr>
                <w:rFonts w:ascii="Times New Roman" w:hAnsi="Times New Roman"/>
                <w:sz w:val="24"/>
                <w:szCs w:val="24"/>
              </w:rPr>
              <w:t xml:space="preserve"> ли Вам понятно?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Если есть вопросы, задавайте. </w:t>
            </w:r>
          </w:p>
          <w:p w:rsidR="0047443B" w:rsidRDefault="004744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B25F47" w:rsidRPr="00E84F92" w:rsidRDefault="00B25F47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Обучение пациента 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подготовке к рентгено</w:t>
            </w:r>
            <w:r w:rsidR="003E14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логическим методам исследования желудка и </w:t>
            </w:r>
            <w:proofErr w:type="spellStart"/>
            <w:r w:rsidR="003E14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дпк</w:t>
            </w:r>
            <w:proofErr w:type="spellEnd"/>
            <w:r w:rsidR="003E14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B25F47" w:rsidRPr="00994D07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</w:t>
            </w:r>
            <w:r w:rsidR="00B25F47"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Здравствуйте,</w:t>
            </w:r>
            <w:r w:rsidR="00B25F4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 Ваша медицинская сестра</w:t>
            </w:r>
            <w:r w:rsidR="00B25F47"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 согласны</w:t>
            </w:r>
            <w:r w:rsidRPr="00994D07">
              <w:rPr>
                <w:rFonts w:ascii="Times New Roman" w:hAnsi="Times New Roman"/>
                <w:sz w:val="24"/>
                <w:szCs w:val="20"/>
                <w:lang w:eastAsia="ru-RU"/>
              </w:rPr>
              <w:t>?</w:t>
            </w:r>
          </w:p>
          <w:p w:rsidR="009A2AF9" w:rsidRDefault="009A2AF9" w:rsidP="008C708F">
            <w:pPr>
              <w:tabs>
                <w:tab w:val="left" w:pos="993"/>
              </w:tabs>
              <w:spacing w:after="0"/>
              <w:jc w:val="both"/>
              <w:rPr>
                <w:rFonts w:eastAsiaTheme="minorEastAsia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 необходимо з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дня до исследования исключи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рациона продукты, способствующие газообразованию (черный хлеб, овощи, фрукты, бобовые, молоко и т. д.). Накануне рентгенологического исследования желудка и 12- перстной кишки рекомендуется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легкий ужин.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14 часов до обследования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больной прекратить прием пищи.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день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есть, пить и курить.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наличии в желудке большого количества жидкости, слизи, остатков пищи (например, при органическом сужении выходного отдела желудка)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</w:t>
            </w:r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следует промыть желудок за 2-3 часа до </w:t>
            </w:r>
            <w:proofErr w:type="spellStart"/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proofErr w:type="gramStart"/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9A2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резко выраженном метеоризме и упорных запорах рекомендуется очистительная клизма теплой водой за 1,5-2 часа до исследования.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AF9">
              <w:rPr>
                <w:rFonts w:ascii="Times New Roman" w:hAnsi="Times New Roman"/>
                <w:sz w:val="24"/>
              </w:rPr>
              <w:t>Явиться утром в рентгенологический кабинет в назначенное время.</w:t>
            </w:r>
          </w:p>
          <w:p w:rsidR="009A2AF9" w:rsidRDefault="00B25F47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Все ли Вам понятно? Если есть вопросы, задавайте</w:t>
            </w:r>
            <w:r w:rsidR="009A2A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 w:rsidR="009A2AF9"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="009A2AF9"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 w:rsidR="009A2AF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BA3E3B" w:rsidRDefault="00BA3E3B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AF9" w:rsidRPr="00E84F92" w:rsidRDefault="009A2AF9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пациента подготовке 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к эндос</w:t>
            </w:r>
            <w:r w:rsidR="00BA3E3B">
              <w:rPr>
                <w:rFonts w:ascii="Times New Roman" w:hAnsi="Times New Roman"/>
                <w:b/>
                <w:sz w:val="24"/>
                <w:szCs w:val="24"/>
              </w:rPr>
              <w:t xml:space="preserve">копическим методам исследования, к </w:t>
            </w:r>
            <w:proofErr w:type="spellStart"/>
            <w:r w:rsidR="00BA3E3B">
              <w:rPr>
                <w:rFonts w:ascii="Times New Roman" w:hAnsi="Times New Roman"/>
                <w:b/>
                <w:sz w:val="24"/>
                <w:szCs w:val="24"/>
              </w:rPr>
              <w:t>колоноскопии</w:t>
            </w:r>
            <w:proofErr w:type="spellEnd"/>
            <w:r w:rsidR="00BA3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2AF9" w:rsidRDefault="00BA3E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 w:rsidR="009A2AF9"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="009A2AF9"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колоноскопии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 xml:space="preserve">За 3 дня до исследования назначается </w:t>
            </w:r>
            <w:proofErr w:type="spellStart"/>
            <w:r w:rsidRPr="00BA3E3B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BA3E3B">
              <w:rPr>
                <w:rFonts w:ascii="Times New Roman" w:hAnsi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E3B">
              <w:rPr>
                <w:rFonts w:ascii="Times New Roman" w:hAnsi="Times New Roman"/>
                <w:sz w:val="24"/>
                <w:szCs w:val="24"/>
              </w:rPr>
              <w:t xml:space="preserve">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BA3E3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A3E3B">
              <w:rPr>
                <w:rFonts w:ascii="Times New Roman" w:hAnsi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  <w:r w:rsidRPr="00BA3E3B">
              <w:rPr>
                <w:rFonts w:ascii="Times New Roman" w:hAnsi="Times New Roman"/>
                <w:sz w:val="24"/>
                <w:szCs w:val="24"/>
              </w:rPr>
              <w:t xml:space="preserve"> Не принимайте активированный уголь!</w:t>
            </w:r>
          </w:p>
          <w:p w:rsidR="00BA3E3B" w:rsidRPr="00BA3E3B" w:rsidRDefault="00BA3E3B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E3B">
              <w:rPr>
                <w:rFonts w:ascii="Times New Roman" w:hAnsi="Times New Roman"/>
                <w:sz w:val="24"/>
                <w:szCs w:val="24"/>
              </w:rPr>
              <w:t>Можно: бульон, отварное мясо, рыба, курица, сыр, белый хлеб, масло, печенье, компоты и кисели.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BA3E3B" w:rsidRDefault="00BA3E3B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E3B">
              <w:rPr>
                <w:rFonts w:ascii="Times New Roman" w:hAnsi="Times New Roman"/>
                <w:sz w:val="24"/>
                <w:szCs w:val="24"/>
              </w:rPr>
              <w:t>Накануне исследования: разрешена только жидкая пища (бульоны, кисели, соки без мякоти). В течение 2 дней до исследования принимать слабительные средства по назначению врача.</w:t>
            </w:r>
          </w:p>
          <w:p w:rsidR="003E146A" w:rsidRPr="00BA3E3B" w:rsidRDefault="003E146A" w:rsidP="008C708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акануне вечером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Вам будет проведены </w:t>
            </w:r>
            <w:r w:rsidRPr="00BA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дважды, с интервалом в час, очистительные клизмы. С утра клизма повторяется тоже дважды. </w:t>
            </w:r>
          </w:p>
          <w:p w:rsidR="003E146A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</w:t>
            </w:r>
            <w:r w:rsidR="003E146A">
              <w:rPr>
                <w:rFonts w:ascii="Times New Roman" w:hAnsi="Times New Roman"/>
                <w:sz w:val="24"/>
                <w:szCs w:val="24"/>
              </w:rPr>
              <w:t xml:space="preserve">Мне необходимо проконтролировать эффективность обучения, поэтому я задам Вам несколько вопросов по обучению. Благодарю </w:t>
            </w:r>
            <w:r w:rsidR="003E146A"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="003E146A"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 w:rsidR="003E146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9A2AF9" w:rsidRPr="00E84F92" w:rsidRDefault="009A2AF9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CB3" w:rsidRDefault="00D16CB3" w:rsidP="00D16C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387"/>
              <w:gridCol w:w="1417"/>
            </w:tblGrid>
            <w:tr w:rsidR="00D16CB3" w:rsidTr="00940B8D">
              <w:trPr>
                <w:trHeight w:val="468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146A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16CB3" w:rsidTr="00940B8D">
              <w:trPr>
                <w:trHeight w:val="256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6B57E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19.06</w:t>
                  </w:r>
                  <w:r w:rsidR="003E146A">
                    <w:rPr>
                      <w:rFonts w:ascii="Times New Roman" w:eastAsia="BatangChe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анализов (кал, моча, кровь, мокрота).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6CB3" w:rsidTr="00940B8D">
              <w:trPr>
                <w:trHeight w:val="204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Взятие мазка из зева и носа.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6CB3" w:rsidTr="00940B8D">
              <w:trPr>
                <w:trHeight w:val="293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 технике сбора мочи по Нечипоренко.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пациента технике сбора фекалий на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копрологию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940B8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пациента</w:t>
                  </w:r>
                  <w:r w:rsidR="00940B8D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подготовке к рентгенологическому исследованию желудка и </w:t>
                  </w:r>
                  <w:proofErr w:type="spellStart"/>
                  <w:r w:rsidR="00940B8D">
                    <w:rPr>
                      <w:rFonts w:ascii="Times New Roman" w:eastAsia="BatangChe" w:hAnsi="Times New Roman"/>
                      <w:sz w:val="24"/>
                      <w:szCs w:val="24"/>
                    </w:rPr>
                    <w:t>дпк</w:t>
                  </w:r>
                  <w:proofErr w:type="spellEnd"/>
                  <w:r w:rsidR="00940B8D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940B8D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6CB3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6CB3" w:rsidRDefault="00D16CB3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пациента к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колоноскопии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CB3" w:rsidRDefault="003E146A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0B8D" w:rsidTr="00940B8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D16CB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Оформление направления на рентгенологические и эндоскопические методы исследования.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3E146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6CB3" w:rsidRDefault="00D16CB3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40B8D" w:rsidRDefault="00940B8D" w:rsidP="00D16C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B3" w:rsidRDefault="00D16CB3" w:rsidP="00D16CB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08F" w:rsidRDefault="008C708F" w:rsidP="00D16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B57E3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  <w:r w:rsidR="008C708F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3" w:rsidRDefault="006B57E3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2 дня практики</w:t>
            </w:r>
          </w:p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окружающих приемам самопомощи при обструкции дыхательных путей.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Измерить АД, пульс и ЧДД, температуру тела.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самоконтролю АД, пульса и ЧДД, температуры тела.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самостоятельной постановке банок, горчичников, грелки, пузыря со льдом и компресса.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Обучить пациента ингаляции ЛС через рот и нос.</w:t>
            </w:r>
          </w:p>
          <w:p w:rsidR="008C708F" w:rsidRDefault="008C708F" w:rsidP="008C708F">
            <w:pPr>
              <w:pStyle w:val="afe"/>
              <w:numPr>
                <w:ilvl w:val="0"/>
                <w:numId w:val="16"/>
              </w:numPr>
              <w:spacing w:line="259" w:lineRule="auto"/>
              <w:jc w:val="both"/>
            </w:pPr>
            <w:r>
              <w:t>Провести дуоденальное зондирование.</w:t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Обучение окружающих приемам самопомощи при обструкции дыхательных путей.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«Здравствуйте, я Ваша медицинская сестра, сегодня я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проведу Вам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брюшной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понятно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Если есть вопросы, задавайте.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измерения артериального давления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1</w:t>
            </w:r>
            <w:r w:rsidR="006B57E3">
              <w:rPr>
                <w:rFonts w:ascii="Times New Roman" w:hAnsi="Times New Roman"/>
                <w:sz w:val="24"/>
                <w:szCs w:val="24"/>
              </w:rPr>
              <w:t>.</w:t>
            </w:r>
            <w:r w:rsidRPr="008C708F">
              <w:rPr>
                <w:rFonts w:ascii="Times New Roman" w:hAnsi="Times New Roman"/>
                <w:sz w:val="24"/>
                <w:szCs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3.Выбрать правильный размер манжеты.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4.Провести гигиеническую обработку рук.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lastRenderedPageBreak/>
              <w:t>5.Попросить пациента принять удобное положение (лечь или сесть).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т. ст. т.е. выше предполагаемого АД).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10.Выпускать воздух из манжеты со скоростью 2-3 мм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т. ст. в 1 секунду, постепенно открывая вентиль.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манометра  соответствующую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АД.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т. ст.).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артериального пульса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пациента принять удобное положение.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4.Предложить расслабить руку, при этом кисти и предплечье не должны быть «на весу».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ств пр</w:t>
            </w:r>
            <w:proofErr w:type="gramEnd"/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оводят при исследовании той лучевой артерии, где пульсовые волны выражены лучше.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7.Взять часы или секундомер.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9.С помощью часов или секундомера определить частоту пульса – количество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пульсовых волн в 1 минуту. Нормальные показатели частоты пульса 60-80 уд/мин.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подсчета ЧДД.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8C708F" w:rsidRPr="00E84F92" w:rsidRDefault="008C708F" w:rsidP="008C708F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температуры тела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11.Зарегистрировать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значение температуры в температурном листе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5.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8C708F" w:rsidRPr="002E59EE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2E59EE">
              <w:rPr>
                <w:szCs w:val="20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8C708F" w:rsidRPr="002E59EE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2E59EE">
              <w:rPr>
                <w:szCs w:val="20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szCs w:val="20"/>
              </w:rPr>
              <w:t>рт.ст</w:t>
            </w:r>
            <w:proofErr w:type="spellEnd"/>
            <w:r w:rsidRPr="002E59EE">
              <w:rPr>
                <w:szCs w:val="20"/>
              </w:rPr>
              <w:t>.</w:t>
            </w:r>
          </w:p>
          <w:p w:rsidR="008C708F" w:rsidRPr="00F7359B" w:rsidRDefault="008C708F" w:rsidP="008C708F">
            <w:pPr>
              <w:pStyle w:val="afe"/>
              <w:numPr>
                <w:ilvl w:val="0"/>
                <w:numId w:val="16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7359B">
              <w:rPr>
                <w:szCs w:val="20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szCs w:val="20"/>
              </w:rPr>
              <w:t>рт.ст</w:t>
            </w:r>
            <w:proofErr w:type="spellEnd"/>
            <w:r w:rsidRPr="00F7359B">
              <w:rPr>
                <w:szCs w:val="20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8C708F" w:rsidRPr="00F7359B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Вымыть руки.</w:t>
            </w: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другой руке.</w:t>
            </w:r>
            <w:proofErr w:type="gramEnd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</w:t>
            </w:r>
            <w:proofErr w:type="gramStart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2E59EE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4.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F67FD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Поприветствовать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Провести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Осмотреть кожные покровы пациента на месте постановки горчичников.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Проверить качество горчичников.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Измерить температуру воды для смачивания горчичников (40-45 °С).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Смочить горчичники в воде в течение 5 сек каждый.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Укрыть пациента одеялом.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Держать горчичники 10-15 минут.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Снять горчичники, сбросить их в лоток для отработанного материала.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Протереть кожу пациента влажной теплой марлевой салфеткой, вытереть насухо.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Помочь надеть белье, уложить в удобное положение.</w:t>
            </w:r>
          </w:p>
          <w:p w:rsidR="008C708F" w:rsidRPr="00CE0599" w:rsidRDefault="008C708F" w:rsidP="008C708F">
            <w:pPr>
              <w:pStyle w:val="afe"/>
              <w:numPr>
                <w:ilvl w:val="0"/>
                <w:numId w:val="17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CE0599">
              <w:rPr>
                <w:szCs w:val="20"/>
              </w:rPr>
              <w:t>Укрыть пациента, рекомендовать постельный режим 30-60 минут.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Задать вопросы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8C708F" w:rsidRPr="00F67FD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8C708F" w:rsidRPr="00F67FD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разлагаются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действие горчичников резко снижается.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25801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8C708F" w:rsidRPr="00825801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Налить горячую воду (предварительно измерив ее температуру) в грелку 2\3-1\2 объёма.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Выпустить воздух. Завинтить плотно пробкой.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 xml:space="preserve">Если больной без сознания или лишен чувствительности, то необходимо </w:t>
            </w:r>
            <w:r w:rsidRPr="00825801">
              <w:rPr>
                <w:szCs w:val="20"/>
              </w:rPr>
              <w:lastRenderedPageBreak/>
              <w:t>проверить температуру грелки на себе.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Положить грелку на нужную область тела. Узнать у больного через 5 минут об ощущениях.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Убрать грелку по истечении времени (20 минут).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Осмотреть кожу пациента.</w:t>
            </w:r>
          </w:p>
          <w:p w:rsidR="008C708F" w:rsidRPr="00825801" w:rsidRDefault="008C708F" w:rsidP="008C708F">
            <w:pPr>
              <w:pStyle w:val="afe"/>
              <w:numPr>
                <w:ilvl w:val="0"/>
                <w:numId w:val="1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825801">
              <w:rPr>
                <w:szCs w:val="20"/>
              </w:rPr>
              <w:t>Накрыть пациента одеялом. Рекомендовать постельный режим 30-60 минут.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825801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090E0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proofErr w:type="gramStart"/>
            <w:r w:rsidRPr="00090E02">
              <w:rPr>
                <w:szCs w:val="20"/>
              </w:rPr>
              <w:t>Моем</w:t>
            </w:r>
            <w:proofErr w:type="gramEnd"/>
            <w:r w:rsidRPr="00090E02">
              <w:rPr>
                <w:szCs w:val="20"/>
              </w:rPr>
              <w:t xml:space="preserve"> руки и надеваем перчатки.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Проверяем целостность банок.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Приготавливаем всё самое необходимое возле постели.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Просим больного лечь на живот, освободить от одежды верхнюю часть туловища.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Осматриваем кожные покровы.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Наносим на необходимый участок тела вазелин с помощью салфетки тонким слоем.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Закрываем флакон со спиртом и отставляем его.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Поджигаем фитиль.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Берем банку в руку, противоположную той, в которой держим фитиль.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Вносим горящий фитиль в середину банки, не касаясь ее краев, на 1-2 секунды.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Извлекаем фитиль из банки и быстрым движением плотно прикладываем ее к коже больного.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Аналогично ставим необходимое количество банок на расстоянии 1-2 см одна от другой.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Проверяем, насколько плотно прикрепились банки, проведя по ним рукой.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Накрываем больного полотенцем, затем одеялом.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 xml:space="preserve">Вытираем кожу </w:t>
            </w:r>
            <w:proofErr w:type="gramStart"/>
            <w:r w:rsidRPr="00090E02">
              <w:rPr>
                <w:szCs w:val="20"/>
              </w:rPr>
              <w:t>о</w:t>
            </w:r>
            <w:proofErr w:type="gramEnd"/>
            <w:r w:rsidRPr="00090E02">
              <w:rPr>
                <w:szCs w:val="20"/>
              </w:rPr>
              <w:t xml:space="preserve"> </w:t>
            </w:r>
            <w:proofErr w:type="gramStart"/>
            <w:r w:rsidRPr="00090E02">
              <w:rPr>
                <w:szCs w:val="20"/>
              </w:rPr>
              <w:t>в</w:t>
            </w:r>
            <w:proofErr w:type="gramEnd"/>
            <w:r w:rsidRPr="00090E02">
              <w:rPr>
                <w:szCs w:val="20"/>
              </w:rPr>
              <w:t xml:space="preserve"> местах постановки банок салфеткой.</w:t>
            </w:r>
          </w:p>
          <w:p w:rsidR="008C708F" w:rsidRPr="00090E02" w:rsidRDefault="008C708F" w:rsidP="008C708F">
            <w:pPr>
              <w:pStyle w:val="afe"/>
              <w:numPr>
                <w:ilvl w:val="0"/>
                <w:numId w:val="19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090E02">
              <w:rPr>
                <w:szCs w:val="20"/>
              </w:rPr>
              <w:t>Укрываем больного и оставляем в постели на 1-2 часа.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090E0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6B57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08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Обучение пациента самостоятельной постановки пузыря со льдом.</w:t>
            </w:r>
            <w:r w:rsidRPr="008C708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C708F">
              <w:rPr>
                <w:color w:val="000000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1.Поприветствовать обучаемого, при необходимости представиться.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2.Сообщить цель и ход обучения, получить согласие.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3.Провести </w:t>
            </w:r>
            <w:proofErr w:type="gramStart"/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по алгоритму</w:t>
            </w:r>
            <w:proofErr w:type="gramEnd"/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Вымыть руки.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Приготовьте кусочки льда.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Положить пузырь на горизонтальную поверхность и вытеснить воздух. Завинтить крышку пузыря со льдом.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Обернуть пузырь со льдом полотенцем в четыре слоя (толщина прокладки не менее 2 см).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Положите пузырь со льдом на нужный участок тела.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Оставьте пузырь со льдом на 20–30 минут. Периодически узнавать у больного о самочувствии.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Убрать пузырь со льдом.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Ответить на вопросы обучающегося.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5.Задать вопросы </w:t>
            </w:r>
            <w:proofErr w:type="gramStart"/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обучаемому</w:t>
            </w:r>
            <w:proofErr w:type="gramEnd"/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контроля качества обучения.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6.Поблагодарить за внимание, попрощаться. </w:t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C7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C708F" w:rsidRDefault="006B57E3" w:rsidP="006B57E3">
            <w:pPr>
              <w:tabs>
                <w:tab w:val="left" w:pos="597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обучению: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). Попросить пациента повторять действия.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обучению: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). Попросить пациента повторять действия.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5.Слегка запрокинуть голову.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обучения: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выполнении процедуры.</w:t>
            </w:r>
          </w:p>
          <w:p w:rsidR="008C708F" w:rsidRDefault="008C708F" w:rsidP="008C7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8C708F" w:rsidRPr="008C708F" w:rsidRDefault="008C708F" w:rsidP="008C7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387"/>
              <w:gridCol w:w="1559"/>
            </w:tblGrid>
            <w:tr w:rsidR="006B57E3" w:rsidRPr="008C708F" w:rsidTr="006B57E3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B57E3" w:rsidRPr="008C708F" w:rsidRDefault="006B57E3" w:rsidP="006B57E3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7E3" w:rsidRPr="008C708F" w:rsidRDefault="006B57E3" w:rsidP="006B57E3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7E3" w:rsidRPr="008C708F" w:rsidRDefault="006B57E3" w:rsidP="006B57E3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B57E3" w:rsidRPr="008C708F" w:rsidTr="006B57E3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20.06</w:t>
                  </w: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окружающих приемам самопомощи при обструкции дыхательных путей.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57E3" w:rsidRPr="008C708F" w:rsidTr="006B57E3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АД, пульса и ЧДД, температуры тела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B57E3" w:rsidRPr="008C708F" w:rsidTr="006B57E3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самоконтроля АД, пульса, температуры тела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B57E3" w:rsidRPr="008C708F" w:rsidTr="006B57E3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самостоятельной постановки банок, горчичников, грелки, пузыря со льдом.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B57E3" w:rsidRPr="008C708F" w:rsidTr="006B57E3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ингаляции ЛС через рот и нос.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B57E3" w:rsidRPr="008C708F" w:rsidTr="006B57E3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Проведение дуоденального зондирования.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7E3" w:rsidRPr="008C708F" w:rsidRDefault="006B57E3" w:rsidP="006B57E3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Pr="008C708F" w:rsidRDefault="008C708F" w:rsidP="008C708F">
            <w:pPr>
              <w:pStyle w:val="afe"/>
              <w:spacing w:line="259" w:lineRule="auto"/>
              <w:jc w:val="both"/>
              <w:rPr>
                <w:b/>
              </w:rPr>
            </w:pPr>
          </w:p>
          <w:p w:rsidR="008C708F" w:rsidRP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B57E3" w:rsidP="008C708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8C708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5E0F4F" w:rsidRDefault="006B57E3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4F">
              <w:rPr>
                <w:rFonts w:ascii="Times New Roman" w:hAnsi="Times New Roman"/>
                <w:b/>
                <w:sz w:val="28"/>
                <w:szCs w:val="28"/>
              </w:rPr>
              <w:t>Содержание работы 3 дня практики</w:t>
            </w:r>
          </w:p>
          <w:p w:rsidR="008C708F" w:rsidRPr="005E0F4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4F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Подавать увлажненный кислород.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Осуществить уход за носовой канюлей при оксигенотерапии.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Заполнить документацию при приеме пациента.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Провести осмотр и осуществить мероприятия при выявлении педикулеза.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Выполнить полную и частичную санитарную обработку пациента.</w:t>
            </w:r>
          </w:p>
          <w:p w:rsidR="008C708F" w:rsidRPr="005E0F4F" w:rsidRDefault="008C708F" w:rsidP="008C708F">
            <w:pPr>
              <w:pStyle w:val="afe"/>
              <w:numPr>
                <w:ilvl w:val="0"/>
                <w:numId w:val="21"/>
              </w:numPr>
              <w:spacing w:line="259" w:lineRule="auto"/>
              <w:jc w:val="both"/>
            </w:pPr>
            <w:r w:rsidRPr="005E0F4F">
              <w:t>Антропометрия.</w:t>
            </w:r>
          </w:p>
          <w:p w:rsidR="008C708F" w:rsidRPr="005E0F4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</w:t>
            </w:r>
            <w:proofErr w:type="gram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(спирт 20%-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антифомсилан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используются при наличии у пациента отека легких).</w:t>
            </w:r>
          </w:p>
          <w:p w:rsidR="008C708F" w:rsidRPr="005E0F4F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E0F4F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5E0F4F">
              <w:rPr>
                <w:rFonts w:ascii="Times New Roman" w:hAnsi="Times New Roman"/>
                <w:sz w:val="24"/>
                <w:szCs w:val="24"/>
              </w:rPr>
              <w:t>беспечить герметичность соединений при помощи винта на пробке.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5E0F4F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-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5E0F4F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5E0F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lastRenderedPageBreak/>
              <w:t>15.Удалить катетер (или снять носовую канюлю). Сбросить в емкость для сбора отходов класса Б.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гигиеническим способом, осушить. Надеть перчатки.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документации.</w:t>
            </w: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6B57E3" w:rsidRPr="005E0F4F" w:rsidRDefault="006B57E3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5E0F4F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>Заполнение документации при приеме пациента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Код формы по ОКУД ____________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Код учреждения по ОКПО 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МБУЗ ГБ №2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04.10.80 г. № 1030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 xml:space="preserve">МЕДИЦИНСКАЯ КАРТА № </w:t>
            </w:r>
            <w:r w:rsidRPr="005E0F4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стационарного больного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Дата и время поступления   </w:t>
            </w:r>
            <w:r w:rsidR="006B57E3" w:rsidRPr="005E0F4F">
              <w:rPr>
                <w:rFonts w:ascii="Times New Roman" w:hAnsi="Times New Roman"/>
                <w:sz w:val="16"/>
                <w:szCs w:val="16"/>
                <w:u w:val="single"/>
              </w:rPr>
              <w:t>22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.05.2020   8:00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Отделение     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пульмонологическое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Палата № 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15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Переведен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Вид транспортировки: на каталке,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на кресле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Группа крови___2____     Резус-принадлежность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положительная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Побочное действие лекарств (непереносимость) _____________________Отрицает____________________________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8C708F" w:rsidRPr="005E0F4F" w:rsidRDefault="006B57E3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1.ФИО  </w:t>
            </w:r>
            <w:proofErr w:type="spellStart"/>
            <w:r w:rsidRPr="005E0F4F">
              <w:rPr>
                <w:rFonts w:ascii="Times New Roman" w:hAnsi="Times New Roman"/>
                <w:sz w:val="16"/>
                <w:szCs w:val="16"/>
              </w:rPr>
              <w:t>Тогошеева</w:t>
            </w:r>
            <w:proofErr w:type="spell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Ирина Ивановна</w:t>
            </w:r>
            <w:r w:rsidR="008C708F" w:rsidRPr="005E0F4F">
              <w:rPr>
                <w:rFonts w:ascii="Times New Roman" w:hAnsi="Times New Roman"/>
                <w:sz w:val="16"/>
                <w:szCs w:val="16"/>
              </w:rPr>
              <w:t xml:space="preserve">      2.Пол   </w:t>
            </w:r>
            <w:r w:rsidR="008C708F" w:rsidRPr="005E0F4F">
              <w:rPr>
                <w:rFonts w:ascii="Times New Roman" w:hAnsi="Times New Roman"/>
                <w:sz w:val="16"/>
                <w:szCs w:val="16"/>
                <w:u w:val="single"/>
              </w:rPr>
              <w:t>жен</w:t>
            </w:r>
            <w:r w:rsidR="008C708F" w:rsidRPr="005E0F4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37 лет</w:t>
            </w:r>
            <w:proofErr w:type="gramEnd"/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4.Постоянное место жительства: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город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, село (подчеркнуть)________________</w:t>
            </w:r>
            <w:proofErr w:type="spellStart"/>
            <w:r w:rsidR="005E0F4F" w:rsidRPr="005E0F4F">
              <w:rPr>
                <w:rFonts w:ascii="Times New Roman" w:hAnsi="Times New Roman"/>
                <w:sz w:val="16"/>
                <w:szCs w:val="16"/>
                <w:u w:val="single"/>
              </w:rPr>
              <w:t>ул</w:t>
            </w:r>
            <w:proofErr w:type="gramStart"/>
            <w:r w:rsidR="005E0F4F" w:rsidRPr="005E0F4F">
              <w:rPr>
                <w:rFonts w:ascii="Times New Roman" w:hAnsi="Times New Roman"/>
                <w:sz w:val="16"/>
                <w:szCs w:val="16"/>
                <w:u w:val="single"/>
              </w:rPr>
              <w:t>.Ш</w:t>
            </w:r>
            <w:proofErr w:type="gramEnd"/>
            <w:r w:rsidR="005E0F4F" w:rsidRPr="005E0F4F">
              <w:rPr>
                <w:rFonts w:ascii="Times New Roman" w:hAnsi="Times New Roman"/>
                <w:sz w:val="16"/>
                <w:szCs w:val="16"/>
                <w:u w:val="single"/>
              </w:rPr>
              <w:t>кольная</w:t>
            </w:r>
            <w:proofErr w:type="spellEnd"/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 xml:space="preserve">, дом 15, кв.345____________                        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приезжих-область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>, район)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5.Место работы, профессия или должность _______________</w:t>
            </w:r>
            <w:r w:rsidR="005E0F4F" w:rsidRPr="005E0F4F">
              <w:rPr>
                <w:rFonts w:ascii="Times New Roman" w:hAnsi="Times New Roman"/>
                <w:sz w:val="16"/>
                <w:szCs w:val="16"/>
                <w:u w:val="single"/>
              </w:rPr>
              <w:t>продавщица в магните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учащихся-место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инвалидов-род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5E0F4F">
              <w:rPr>
                <w:rFonts w:ascii="Times New Roman" w:hAnsi="Times New Roman"/>
                <w:sz w:val="16"/>
                <w:szCs w:val="16"/>
              </w:rPr>
              <w:t>иов</w:t>
            </w:r>
            <w:proofErr w:type="spellEnd"/>
            <w:r w:rsidRPr="005E0F4F">
              <w:rPr>
                <w:rFonts w:ascii="Times New Roman" w:hAnsi="Times New Roman"/>
                <w:sz w:val="16"/>
                <w:szCs w:val="16"/>
              </w:rPr>
              <w:t>-да, нет (подчеркнуть))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6.Кем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направлен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______________________________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скорая помощь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да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, нет</w:t>
            </w:r>
            <w:proofErr w:type="gramEnd"/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через   ___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госпитализирован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8.Диагноз направившего учреждения __пневмония нижней доли правого легкого___  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9.Диагноз при поступлении ___________________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10.Диагноз клинический 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пневмония нижней доли правого легкого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___     Дата установления  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26.05.2020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8C708F" w:rsidRPr="005E0F4F" w:rsidRDefault="008C708F" w:rsidP="008C708F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Код учреждения по ОКПО _________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Медицинская документация</w:t>
            </w:r>
          </w:p>
          <w:p w:rsidR="008C708F" w:rsidRPr="005E0F4F" w:rsidRDefault="008C708F" w:rsidP="008C708F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МБУЗ ГБ №2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Форма № 001/у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:rsidR="008C708F" w:rsidRPr="005E0F4F" w:rsidRDefault="008C708F" w:rsidP="008C708F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8C708F" w:rsidRPr="005E0F4F" w:rsidRDefault="008C708F" w:rsidP="008C708F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8C708F" w:rsidRPr="005E0F4F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5E0F4F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8C708F" w:rsidRPr="005E0F4F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учёта приема больных и отказов в госпитализации</w:t>
            </w:r>
          </w:p>
          <w:p w:rsidR="008C708F" w:rsidRPr="005E0F4F" w:rsidRDefault="008C708F" w:rsidP="008C708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5E0F4F" w:rsidRPr="005E0F4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="005E0F4F" w:rsidRPr="005E0F4F">
              <w:rPr>
                <w:rFonts w:ascii="Times New Roman" w:hAnsi="Times New Roman"/>
                <w:b/>
                <w:sz w:val="16"/>
                <w:szCs w:val="16"/>
              </w:rPr>
              <w:t>июня</w:t>
            </w: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______ 2020 г.  Окончен "___" _________ 20</w:t>
            </w:r>
          </w:p>
          <w:tbl>
            <w:tblPr>
              <w:tblStyle w:val="af5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8C708F" w:rsidRPr="005E0F4F" w:rsidTr="0092756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C708F" w:rsidRPr="005E0F4F" w:rsidTr="0092756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5E0F4F" w:rsidRDefault="008C708F" w:rsidP="008C708F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08F" w:rsidRPr="005E0F4F" w:rsidRDefault="008C708F" w:rsidP="008C708F">
                  <w:pPr>
                    <w:rPr>
                      <w:sz w:val="16"/>
                    </w:rPr>
                  </w:pPr>
                  <w:r w:rsidRPr="005E0F4F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8C708F" w:rsidRPr="005E0F4F" w:rsidRDefault="008C708F" w:rsidP="008C708F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C708F" w:rsidRPr="005E0F4F" w:rsidRDefault="008C708F" w:rsidP="008C708F">
                  <w:pPr>
                    <w:rPr>
                      <w:sz w:val="16"/>
                    </w:rPr>
                  </w:pPr>
                  <w:r w:rsidRPr="005E0F4F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5E0F4F">
                    <w:rPr>
                      <w:sz w:val="16"/>
                    </w:rPr>
                    <w:t>первич</w:t>
                  </w:r>
                  <w:proofErr w:type="spellEnd"/>
                  <w:r w:rsidRPr="005E0F4F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708F" w:rsidRPr="005E0F4F" w:rsidTr="00927565">
              <w:trPr>
                <w:trHeight w:val="137"/>
              </w:trPr>
              <w:tc>
                <w:tcPr>
                  <w:tcW w:w="557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708F" w:rsidRPr="005E0F4F" w:rsidTr="00927565">
              <w:trPr>
                <w:trHeight w:val="350"/>
              </w:trPr>
              <w:tc>
                <w:tcPr>
                  <w:tcW w:w="557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8C708F" w:rsidRPr="005E0F4F" w:rsidRDefault="005E0F4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557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8C708F" w:rsidRPr="005E0F4F" w:rsidRDefault="005E0F4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Тогошеева</w:t>
                  </w:r>
                  <w:proofErr w:type="spell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 И.И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8C708F" w:rsidRPr="005E0F4F" w:rsidRDefault="005E0F4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.Ш</w:t>
                  </w:r>
                  <w:proofErr w:type="gram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кольная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,15-345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8C708F" w:rsidRPr="005E0F4F" w:rsidRDefault="005E0F4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Выписан 06.07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558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8C708F" w:rsidRPr="005E0F4F" w:rsidRDefault="008C708F" w:rsidP="008C70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lastRenderedPageBreak/>
              <w:t>Код формы по ОКУД 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</w:rPr>
              <w:t>МБУЗ ГБ №2</w:t>
            </w:r>
            <w:r w:rsidRPr="005E0F4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E0F4F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="005E0F4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5E0F4F">
              <w:rPr>
                <w:rFonts w:ascii="Times New Roman" w:hAnsi="Times New Roman"/>
                <w:b/>
                <w:sz w:val="16"/>
                <w:szCs w:val="16"/>
              </w:rPr>
              <w:t>июня</w:t>
            </w:r>
            <w:r w:rsidRPr="005E0F4F">
              <w:rPr>
                <w:rFonts w:ascii="Times New Roman" w:hAnsi="Times New Roman"/>
                <w:b/>
                <w:sz w:val="16"/>
                <w:szCs w:val="16"/>
              </w:rPr>
              <w:t xml:space="preserve"> 2020 г.   Окончен «__»  _________  2020 г.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8C708F" w:rsidRPr="005E0F4F" w:rsidTr="00927565">
              <w:tc>
                <w:tcPr>
                  <w:tcW w:w="39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8C708F" w:rsidRPr="005E0F4F" w:rsidTr="00927565">
              <w:tc>
                <w:tcPr>
                  <w:tcW w:w="39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  8:00</w:t>
                  </w:r>
                </w:p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  8:30</w:t>
                  </w:r>
                </w:p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Передала: Доржиева</w:t>
                  </w:r>
                </w:p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Приняла: </w:t>
                  </w:r>
                  <w:r w:rsidR="005E0F4F">
                    <w:rPr>
                      <w:rFonts w:ascii="Times New Roman" w:hAnsi="Times New Roman"/>
                      <w:sz w:val="16"/>
                      <w:szCs w:val="16"/>
                    </w:rPr>
                    <w:t>Аракелян</w:t>
                  </w:r>
                </w:p>
              </w:tc>
              <w:tc>
                <w:tcPr>
                  <w:tcW w:w="118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МБУЗ ГБ №2</w:t>
                  </w:r>
                </w:p>
              </w:tc>
              <w:tc>
                <w:tcPr>
                  <w:tcW w:w="1182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Тогошеева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И.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И.</w:t>
                  </w:r>
                </w:p>
              </w:tc>
              <w:tc>
                <w:tcPr>
                  <w:tcW w:w="118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расноярск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ул.Школьная</w:t>
                  </w:r>
                  <w:proofErr w:type="spellEnd"/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, дом 15, кв.345</w:t>
                  </w:r>
                </w:p>
              </w:tc>
              <w:tc>
                <w:tcPr>
                  <w:tcW w:w="1183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Магнит, 19.06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</w:tr>
          </w:tbl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8C708F" w:rsidRPr="005E0F4F" w:rsidTr="00927565">
              <w:tc>
                <w:tcPr>
                  <w:tcW w:w="536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эпид</w:t>
                  </w:r>
                  <w:proofErr w:type="spellEnd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C708F" w:rsidRPr="005E0F4F" w:rsidTr="00927565">
              <w:tc>
                <w:tcPr>
                  <w:tcW w:w="536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Педикулез</w:t>
                  </w:r>
                </w:p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992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.2020,</w:t>
                  </w:r>
                </w:p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МБУЗ ГБ №2</w:t>
                  </w:r>
                </w:p>
              </w:tc>
              <w:tc>
                <w:tcPr>
                  <w:tcW w:w="993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</w:t>
                  </w:r>
                  <w:r w:rsidR="008C708F" w:rsidRPr="005E0F4F">
                    <w:rPr>
                      <w:rFonts w:ascii="Times New Roman" w:hAnsi="Times New Roman"/>
                      <w:sz w:val="16"/>
                      <w:szCs w:val="16"/>
                    </w:rPr>
                    <w:t>.2020</w:t>
                  </w:r>
                </w:p>
              </w:tc>
              <w:tc>
                <w:tcPr>
                  <w:tcW w:w="850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C708F" w:rsidRPr="005E0F4F" w:rsidRDefault="005E0F4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22.06.2020, Доржиева</w:t>
                  </w:r>
                </w:p>
              </w:tc>
              <w:tc>
                <w:tcPr>
                  <w:tcW w:w="113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E0F4F">
                    <w:rPr>
                      <w:rFonts w:ascii="Times New Roman" w:hAnsi="Times New Roman"/>
                      <w:sz w:val="16"/>
                      <w:szCs w:val="16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8C708F" w:rsidRPr="005E0F4F" w:rsidRDefault="008C708F" w:rsidP="008C70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E0F4F" w:rsidRDefault="005E0F4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Код формы по ОКУД _____________________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8C708F" w:rsidRPr="005E0F4F" w:rsidRDefault="008C708F" w:rsidP="008C70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  <w:r w:rsidRPr="005E0F4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МБУЗ ГБ №2</w:t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>__________</w:t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5E0F4F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1. Диагноз _______________Педикулез_______________________ 2.ФИО _______</w:t>
            </w:r>
            <w:proofErr w:type="spellStart"/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Тогошеева</w:t>
            </w:r>
            <w:proofErr w:type="spellEnd"/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Ирина Ивановна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5E0F4F">
              <w:rPr>
                <w:rFonts w:ascii="Times New Roman" w:hAnsi="Times New Roman"/>
                <w:sz w:val="16"/>
                <w:szCs w:val="20"/>
                <w:u w:val="single"/>
                <w:lang w:eastAsia="ru-RU"/>
              </w:rPr>
              <w:t>нет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3. Пол _______ЖЕН_________________ 4. Возраст (для детей до 14 лет - дата рождения) ______37 лет______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г</w:t>
            </w:r>
            <w:proofErr w:type="gram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.К</w:t>
            </w:r>
            <w:proofErr w:type="gram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расноярск</w:t>
            </w:r>
            <w:proofErr w:type="spell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Школьная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№ ___15__ кв. №__345__      _______________________________________________________________________________________________________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</w:t>
            </w:r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Магнит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7. Даты: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22.06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.2020_________________________________________________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установления диагноза ______</w:t>
            </w:r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22.06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.2020___________________________________________________________________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госпитализации ________</w:t>
            </w:r>
            <w:r w:rsidR="005E0F4F">
              <w:rPr>
                <w:rFonts w:ascii="Times New Roman" w:hAnsi="Times New Roman"/>
                <w:sz w:val="16"/>
                <w:szCs w:val="20"/>
                <w:lang w:eastAsia="ru-RU"/>
              </w:rPr>
              <w:t>19.06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.2020_______________________________________________________________________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5E0F4F">
              <w:rPr>
                <w:rFonts w:ascii="Times New Roman" w:hAnsi="Times New Roman"/>
                <w:sz w:val="16"/>
                <w:szCs w:val="20"/>
                <w:u w:val="single"/>
                <w:lang w:eastAsia="ru-RU"/>
              </w:rPr>
              <w:t>МБУЗ ГБ №2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_________________________________________________________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_______проведено </w:t>
            </w:r>
            <w:proofErr w:type="spell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противопедикулезное</w:t>
            </w:r>
            <w:proofErr w:type="spell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мероприятие средством «</w:t>
            </w:r>
            <w:proofErr w:type="spell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Паранит</w:t>
            </w:r>
            <w:proofErr w:type="spell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»______________________________________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="00022480">
              <w:rPr>
                <w:rFonts w:ascii="Times New Roman" w:hAnsi="Times New Roman"/>
                <w:sz w:val="16"/>
                <w:szCs w:val="20"/>
                <w:lang w:eastAsia="ru-RU"/>
              </w:rPr>
              <w:t>22.06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.2020__________8.00__________________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Фамилия сообщившего _____</w:t>
            </w:r>
            <w:r w:rsidR="00022480">
              <w:rPr>
                <w:rFonts w:ascii="Times New Roman" w:hAnsi="Times New Roman"/>
                <w:sz w:val="16"/>
                <w:szCs w:val="20"/>
                <w:lang w:eastAsia="ru-RU"/>
              </w:rPr>
              <w:t>Доржиева С.С.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Кто принял сообщение _____</w:t>
            </w:r>
            <w:r w:rsidR="00022480">
              <w:rPr>
                <w:rFonts w:ascii="Times New Roman" w:hAnsi="Times New Roman"/>
                <w:sz w:val="16"/>
                <w:szCs w:val="20"/>
                <w:lang w:eastAsia="ru-RU"/>
              </w:rPr>
              <w:t>Аракелян Л.В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="00022480">
              <w:rPr>
                <w:rFonts w:ascii="Times New Roman" w:hAnsi="Times New Roman"/>
                <w:sz w:val="16"/>
                <w:szCs w:val="20"/>
                <w:lang w:eastAsia="ru-RU"/>
              </w:rPr>
              <w:t>22.06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.2020___________8.30_________________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Подпись пославшего извещение _____</w:t>
            </w:r>
            <w:r w:rsidR="00022480">
              <w:rPr>
                <w:rFonts w:ascii="Times New Roman" w:hAnsi="Times New Roman"/>
                <w:sz w:val="16"/>
                <w:szCs w:val="20"/>
                <w:lang w:eastAsia="ru-RU"/>
              </w:rPr>
              <w:t>Доржиева</w:t>
            </w: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санэпидстанции.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5E0F4F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3.Гребень, клеенчатую пелерину обработать инсектицидным средством, промыть </w:t>
            </w: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проточной водой, просушить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8.Отправить экстренное извещение об инфекционном заболевании в ЦГСЭ</w:t>
            </w:r>
            <w:proofErr w:type="gramStart"/>
            <w:r w:rsidRPr="005E0F4F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E0F4F">
              <w:rPr>
                <w:rFonts w:ascii="Times New Roman" w:hAnsi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4F">
              <w:rPr>
                <w:rFonts w:ascii="Times New Roman" w:hAnsi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8.Убрать ширму.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5.Снять перчатки,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(использовать для измерения водный термометр).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13.Провести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4.На  основани</w:t>
            </w:r>
            <w:proofErr w:type="gram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ростомера положить одноразовую салфетку.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4.На  основани</w:t>
            </w:r>
            <w:proofErr w:type="gramStart"/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ростомера положить одноразовую салфетку.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5E0F4F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8C708F" w:rsidRPr="005E0F4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13.Поверхность ростомера обработать дважды с интервалом 15 минут или по </w:t>
            </w: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4F">
              <w:rPr>
                <w:rFonts w:ascii="Times New Roman" w:hAnsi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8C708F" w:rsidRPr="005E0F4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5E0F4F" w:rsidRDefault="008C708F" w:rsidP="008C708F">
            <w:pPr>
              <w:spacing w:line="259" w:lineRule="auto"/>
              <w:jc w:val="both"/>
              <w:rPr>
                <w:szCs w:val="20"/>
              </w:rPr>
            </w:pPr>
          </w:p>
          <w:p w:rsidR="008C708F" w:rsidRPr="005E0F4F" w:rsidRDefault="008C708F" w:rsidP="008C708F">
            <w:pPr>
              <w:spacing w:line="259" w:lineRule="auto"/>
              <w:jc w:val="both"/>
              <w:rPr>
                <w:szCs w:val="20"/>
              </w:rPr>
            </w:pPr>
          </w:p>
          <w:p w:rsidR="008C708F" w:rsidRPr="005E0F4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5E0F4F" w:rsidRDefault="008C708F" w:rsidP="008C708F">
            <w:pPr>
              <w:pStyle w:val="afe"/>
              <w:spacing w:after="160"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244"/>
              <w:gridCol w:w="1437"/>
            </w:tblGrid>
            <w:tr w:rsidR="008C708F" w:rsidRPr="005E0F4F" w:rsidTr="008C708F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5E0F4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5E0F4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5E0F4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5E0F4F" w:rsidTr="008C708F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5E0F4F" w:rsidRDefault="008C708F" w:rsidP="00022480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22480">
                    <w:rPr>
                      <w:rFonts w:ascii="Times New Roman" w:hAnsi="Times New Roman"/>
                      <w:sz w:val="24"/>
                      <w:szCs w:val="24"/>
                    </w:rPr>
                    <w:t>2.06</w:t>
                  </w: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Подача увлажненного кислорода.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5E0F4F" w:rsidTr="008C708F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ухода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5E0F4F" w:rsidTr="008C708F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5E0F4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5E0F4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Полная и 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5E0F4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Измерение антропометрических данных.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5E0F4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0F4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708F" w:rsidRPr="005E0F4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022480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  <w:r w:rsidR="008C708F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022480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4 дня практики</w:t>
            </w:r>
          </w:p>
          <w:p w:rsidR="008C708F" w:rsidRDefault="008C708F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Взять промывные воды из желудка на исследование.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 xml:space="preserve">Заполнить температурный лист при </w:t>
            </w:r>
            <w:proofErr w:type="spellStart"/>
            <w:r>
              <w:t>регистрациипоказателей</w:t>
            </w:r>
            <w:proofErr w:type="spellEnd"/>
            <w:r>
              <w:t>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Транспортировка пациентов.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Поставить пиявку на тело пациента.</w:t>
            </w:r>
          </w:p>
          <w:p w:rsidR="008C708F" w:rsidRDefault="008C708F" w:rsidP="00927565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Оказать помощь пациенту при рвоте.</w:t>
            </w:r>
          </w:p>
          <w:p w:rsidR="008C708F" w:rsidRDefault="008C708F" w:rsidP="008C708F">
            <w:pPr>
              <w:pStyle w:val="afe"/>
              <w:numPr>
                <w:ilvl w:val="0"/>
                <w:numId w:val="22"/>
              </w:numPr>
              <w:spacing w:line="259" w:lineRule="auto"/>
              <w:jc w:val="both"/>
            </w:pPr>
            <w:r>
              <w:t>Заполнить журнал учета лекарственных средств.</w:t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4.Надеть фартук на пациента.</w:t>
            </w:r>
          </w:p>
          <w:p w:rsidR="008C708F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8C708F" w:rsidRPr="00E84F92" w:rsidRDefault="008C708F" w:rsidP="008C708F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области характерные звуки.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20.Обработать фартук двукратно с интервалом 15 минут, или по инструкции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дезинфицирующего средства.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пальцами захват рукой</w:t>
            </w:r>
            <w:r>
              <w:rPr>
                <w:szCs w:val="20"/>
              </w:rPr>
              <w:t>;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запястный</w:t>
            </w:r>
            <w:r>
              <w:rPr>
                <w:szCs w:val="20"/>
              </w:rPr>
              <w:t>;</w:t>
            </w:r>
          </w:p>
          <w:p w:rsidR="008C708F" w:rsidRPr="00F00BD8" w:rsidRDefault="008C708F" w:rsidP="008C708F">
            <w:pPr>
              <w:pStyle w:val="afe"/>
              <w:numPr>
                <w:ilvl w:val="0"/>
                <w:numId w:val="23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F00BD8">
              <w:rPr>
                <w:szCs w:val="20"/>
              </w:rPr>
              <w:t>захват двойной запястный</w:t>
            </w:r>
            <w:r>
              <w:rPr>
                <w:szCs w:val="20"/>
              </w:rPr>
              <w:t>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00BD8">
              <w:rPr>
                <w:rFonts w:ascii="Times New Roman" w:hAnsi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3.Обработать руки.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4.Застелить каталку.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5.Поставить каталку (кресло-каталку) удобно в данной ситуации.</w:t>
            </w: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13.Убедиться, что пациенту комфортно.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F00BD8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8C708F" w:rsidRPr="00F00BD8" w:rsidRDefault="008C708F" w:rsidP="008C708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сомкнутых в замок больших пальцах.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8C708F" w:rsidRPr="00F00BD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C708F" w:rsidRDefault="008C708F" w:rsidP="008C708F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Pr="00E24E13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8C708F" w:rsidRPr="00E24E13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C708F" w:rsidRDefault="008C708F" w:rsidP="008C708F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вки пиявок на тело человека.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слоем ваты, менять повязку в течение суток по необходимости.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дезинфицирующего средства.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proofErr w:type="spellStart"/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Tetracyclinum</w:t>
            </w:r>
            <w:proofErr w:type="spellEnd"/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u w:val="thick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</w:t>
                  </w:r>
                  <w:proofErr w:type="gramEnd"/>
                  <w:r w:rsidRPr="008C708F">
                    <w:rPr>
                      <w:rFonts w:ascii="Times New Roman" w:hAnsi="Times New Roman"/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Фамилия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Аптека, №155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</w:t>
                  </w:r>
                  <w:r w:rsid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</w:t>
                  </w:r>
                  <w:r w:rsid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  <w:tc>
                <w:tcPr>
                  <w:tcW w:w="1275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 Л.В.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</w:t>
                  </w:r>
                </w:p>
              </w:tc>
              <w:tc>
                <w:tcPr>
                  <w:tcW w:w="70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Spiritus</w:t>
            </w:r>
            <w:proofErr w:type="spellEnd"/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aethylicus</w:t>
            </w:r>
            <w:proofErr w:type="spellEnd"/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мл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</w:t>
                  </w:r>
                  <w:proofErr w:type="gramEnd"/>
                  <w:r w:rsidRPr="008C708F">
                    <w:rPr>
                      <w:rFonts w:ascii="Times New Roman" w:hAnsi="Times New Roman"/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Фамилия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 №</w:t>
                  </w:r>
                  <w:r>
                    <w:rPr>
                      <w:rFonts w:ascii="Times New Roman" w:hAnsi="Times New Roman"/>
                      <w:sz w:val="24"/>
                    </w:rPr>
                    <w:t>202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С.С.</w:t>
                  </w:r>
                </w:p>
              </w:tc>
              <w:tc>
                <w:tcPr>
                  <w:tcW w:w="1182" w:type="dxa"/>
                </w:tcPr>
                <w:p w:rsidR="008C708F" w:rsidRPr="008C708F" w:rsidRDefault="00022480" w:rsidP="0002248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  <w:tc>
                <w:tcPr>
                  <w:tcW w:w="1336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 Л.В.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</w:t>
                  </w:r>
                </w:p>
              </w:tc>
              <w:tc>
                <w:tcPr>
                  <w:tcW w:w="10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Журнал учета сильнодействующих препаратов.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 ____</w:t>
            </w:r>
            <w:r w:rsidRPr="008C708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</w:t>
                  </w:r>
                  <w:proofErr w:type="gramEnd"/>
                  <w:r w:rsidRPr="008C708F">
                    <w:rPr>
                      <w:rFonts w:ascii="Times New Roman" w:hAnsi="Times New Roman"/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Фамилия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 №</w:t>
                  </w:r>
                  <w:r>
                    <w:rPr>
                      <w:rFonts w:ascii="Times New Roman" w:hAnsi="Times New Roman"/>
                      <w:sz w:val="24"/>
                    </w:rPr>
                    <w:t>505</w:t>
                  </w:r>
                </w:p>
              </w:tc>
              <w:tc>
                <w:tcPr>
                  <w:tcW w:w="1275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С.С.</w:t>
                  </w:r>
                </w:p>
              </w:tc>
              <w:tc>
                <w:tcPr>
                  <w:tcW w:w="1220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8C708F" w:rsidRPr="008C708F" w:rsidTr="00927565"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8C708F" w:rsidRPr="008C708F" w:rsidTr="00927565"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="00022480"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</w:t>
                  </w:r>
                  <w:r w:rsidR="008C708F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  <w:tc>
                <w:tcPr>
                  <w:tcW w:w="1275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 Л.В.</w:t>
                  </w:r>
                </w:p>
              </w:tc>
              <w:tc>
                <w:tcPr>
                  <w:tcW w:w="113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Аракелян</w:t>
                  </w:r>
                </w:p>
              </w:tc>
              <w:tc>
                <w:tcPr>
                  <w:tcW w:w="70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f5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8C708F" w:rsidRPr="008C708F" w:rsidTr="00927565">
              <w:tc>
                <w:tcPr>
                  <w:tcW w:w="3676" w:type="dxa"/>
                  <w:gridSpan w:val="4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Расход </w:t>
                  </w:r>
                </w:p>
              </w:tc>
            </w:tr>
            <w:tr w:rsidR="008C708F" w:rsidRPr="008C708F" w:rsidTr="00927565">
              <w:tc>
                <w:tcPr>
                  <w:tcW w:w="8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Откуда получено,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ответственных</w:t>
                  </w:r>
                  <w:proofErr w:type="gramEnd"/>
                  <w:r w:rsidRPr="008C708F">
                    <w:rPr>
                      <w:rFonts w:ascii="Times New Roman" w:hAnsi="Times New Roman"/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8C708F" w:rsidRPr="008C708F" w:rsidTr="00927565">
              <w:tc>
                <w:tcPr>
                  <w:tcW w:w="8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="00022480"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Аптека,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</w:rPr>
                    <w:t>303</w:t>
                  </w:r>
                </w:p>
              </w:tc>
              <w:tc>
                <w:tcPr>
                  <w:tcW w:w="82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014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 С.С., Доржиева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="00022480"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8C708F">
                    <w:rPr>
                      <w:rFonts w:ascii="Times New Roman" w:hAnsi="Times New Roman"/>
                      <w:sz w:val="24"/>
                    </w:rPr>
                    <w:t>.06.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Сидоров С. В., 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№ 24</w:t>
                  </w:r>
                </w:p>
              </w:tc>
              <w:tc>
                <w:tcPr>
                  <w:tcW w:w="832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Иванова М. С.</w:t>
                  </w:r>
                </w:p>
              </w:tc>
            </w:tr>
          </w:tbl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ФИО больного ____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Уткина М. В.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____</w:t>
            </w:r>
          </w:p>
          <w:p w:rsidR="008C708F" w:rsidRP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 истории болезни ___3</w:t>
            </w:r>
            <w:r w:rsidRPr="008C708F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п</w:t>
                  </w:r>
                  <w:proofErr w:type="gramEnd"/>
                  <w:r w:rsidRPr="008C708F">
                    <w:rPr>
                      <w:rFonts w:ascii="Times New Roman" w:hAnsi="Times New Roman"/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 м/</w:t>
                  </w:r>
                  <w:proofErr w:type="gramStart"/>
                  <w:r w:rsidRPr="008C708F">
                    <w:rPr>
                      <w:rFonts w:ascii="Times New Roman" w:hAnsi="Times New Roman"/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врач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</w:tr>
            <w:tr w:rsidR="008C708F" w:rsidRPr="008C708F" w:rsidTr="00927565">
              <w:tc>
                <w:tcPr>
                  <w:tcW w:w="678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23</w:t>
                  </w:r>
                  <w:r w:rsidR="008C708F" w:rsidRPr="008C708F">
                    <w:rPr>
                      <w:rFonts w:ascii="Times New Roman" w:hAnsi="Times New Roman"/>
                      <w:sz w:val="24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4"/>
                      <w:lang w:val="en-US"/>
                    </w:rPr>
                    <w:t>Atropinum</w:t>
                  </w:r>
                  <w:proofErr w:type="spellEnd"/>
                  <w:r w:rsidRPr="008C708F">
                    <w:rPr>
                      <w:rFonts w:ascii="Times New Roman" w:hAnsi="Times New Roman"/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8C708F" w:rsidRPr="008C708F" w:rsidRDefault="00022480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Доржиева</w:t>
                  </w:r>
                </w:p>
              </w:tc>
              <w:tc>
                <w:tcPr>
                  <w:tcW w:w="1380" w:type="dxa"/>
                </w:tcPr>
                <w:p w:rsidR="008C708F" w:rsidRPr="008C708F" w:rsidRDefault="008C708F" w:rsidP="008C708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Иванова </w:t>
                  </w:r>
                </w:p>
              </w:tc>
            </w:tr>
          </w:tbl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  <w:r w:rsidRPr="008C708F">
              <w:rPr>
                <w:noProof/>
              </w:rPr>
              <w:lastRenderedPageBreak/>
              <w:drawing>
                <wp:inline distT="0" distB="0" distL="0" distR="0" wp14:anchorId="049032DE" wp14:editId="2AFC2D11">
                  <wp:extent cx="4835684" cy="6991350"/>
                  <wp:effectExtent l="0" t="0" r="3175" b="0"/>
                  <wp:docPr id="4" name="Рисунок 4" descr="https://sun4-12.userapi.com/FR3mdl-o51Ip21ZSlKcVLN0AdOY8_R1StWw_vg/lTB-Ncx1J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4-12.userapi.com/FR3mdl-o51Ip21ZSlKcVLN0AdOY8_R1StWw_vg/lTB-Ncx1J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886" cy="699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Default="008C708F" w:rsidP="008C708F">
            <w:pPr>
              <w:pStyle w:val="afe"/>
              <w:spacing w:line="259" w:lineRule="auto"/>
              <w:jc w:val="both"/>
            </w:pPr>
          </w:p>
          <w:p w:rsidR="008C708F" w:rsidRPr="008C708F" w:rsidRDefault="008C708F" w:rsidP="008C708F">
            <w:pPr>
              <w:spacing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244"/>
              <w:gridCol w:w="1437"/>
            </w:tblGrid>
            <w:tr w:rsidR="008C708F" w:rsidRPr="008C708F" w:rsidTr="008C708F">
              <w:trPr>
                <w:trHeight w:val="46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C708F">
              <w:trPr>
                <w:trHeight w:val="256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67294D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8C708F"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sz w:val="24"/>
                      <w:szCs w:val="24"/>
                    </w:rPr>
                    <w:t>Взятие промывных вод из желудка на исследование.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04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Транспортировка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C708F" w:rsidRPr="008C708F" w:rsidTr="008C708F">
              <w:trPr>
                <w:trHeight w:val="293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пиявок на тело человека.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при рвоте пациенту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учета ЛС.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708F" w:rsidRPr="008C708F" w:rsidTr="008C708F">
              <w:trPr>
                <w:trHeight w:val="242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 АД, пульса,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C708F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C708F" w:rsidRPr="008C708F" w:rsidTr="0092756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92756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7294D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24. 06</w:t>
            </w:r>
            <w:r w:rsidR="008C708F">
              <w:rPr>
                <w:rFonts w:ascii="Times New Roman" w:hAnsi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67294D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 </w:t>
            </w:r>
            <w:r w:rsidR="008C708F" w:rsidRPr="008C70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дня практики</w:t>
            </w: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 w:rsidRPr="008C708F">
              <w:t>Заполнение накладной – требования на лекарственные средства.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Распределить ЛС, в соответствии с правилами их хранения.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Заполнить порционное требование.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Закапать капли в глаза.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Ввести мазь за нижнее веко по назначению врача.</w:t>
            </w:r>
          </w:p>
          <w:p w:rsidR="008C708F" w:rsidRDefault="008C708F" w:rsidP="008C708F">
            <w:pPr>
              <w:pStyle w:val="afe"/>
              <w:numPr>
                <w:ilvl w:val="0"/>
                <w:numId w:val="25"/>
              </w:numPr>
              <w:jc w:val="both"/>
            </w:pPr>
            <w:r>
              <w:t>Закапать сосудосуживающие, масляные капли в нос.</w:t>
            </w:r>
          </w:p>
          <w:p w:rsidR="008C708F" w:rsidRDefault="008C708F" w:rsidP="008C708F">
            <w:pPr>
              <w:pStyle w:val="afe"/>
              <w:jc w:val="both"/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8C708F" w:rsidRPr="00301FF6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местах хранения, соблюдение правил </w:t>
            </w:r>
            <w:proofErr w:type="gramStart"/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выд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ачи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назначение лекарств несет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8C708F" w:rsidRDefault="008C708F" w:rsidP="008C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8F">
              <w:rPr>
                <w:rFonts w:ascii="Times New Roman" w:hAnsi="Times New Roman"/>
                <w:sz w:val="24"/>
                <w:szCs w:val="24"/>
              </w:rPr>
              <w:t>2.Хранение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8C708F" w:rsidRPr="00A23C38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8C708F" w:rsidRPr="00A23C38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/>
                <w:sz w:val="24"/>
                <w:szCs w:val="24"/>
              </w:rPr>
              <w:t>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C708F" w:rsidRPr="008C708F" w:rsidRDefault="008C708F" w:rsidP="008C7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  <w:b/>
              </w:rPr>
              <w:t>Требование – накладная №</w:t>
            </w:r>
            <w:r w:rsidRPr="008C708F">
              <w:rPr>
                <w:rFonts w:ascii="Times New Roman" w:hAnsi="Times New Roman"/>
              </w:rPr>
              <w:t xml:space="preserve">___345____ 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pPr w:leftFromText="180" w:rightFromText="180" w:vertAnchor="text" w:horzAnchor="margin" w:tblpXSpec="right" w:tblpY="-243"/>
              <w:tblOverlap w:val="never"/>
              <w:tblW w:w="1500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</w:tblGrid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Коды</w:t>
                  </w:r>
                </w:p>
              </w:tc>
            </w:tr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0315006</w:t>
                  </w:r>
                </w:p>
              </w:tc>
            </w:tr>
            <w:tr w:rsidR="008C708F" w:rsidRPr="008C708F" w:rsidTr="008C708F">
              <w:trPr>
                <w:trHeight w:val="255"/>
              </w:trPr>
              <w:tc>
                <w:tcPr>
                  <w:tcW w:w="150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Форма по ОКУД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C708F">
              <w:rPr>
                <w:rFonts w:ascii="Times New Roman" w:hAnsi="Times New Roman"/>
              </w:rPr>
              <w:t>Организация_</w:t>
            </w:r>
            <w:r w:rsidRPr="008C708F">
              <w:rPr>
                <w:rFonts w:ascii="Times New Roman" w:hAnsi="Times New Roman"/>
                <w:u w:val="single"/>
              </w:rPr>
              <w:t>МКБ</w:t>
            </w:r>
            <w:proofErr w:type="spellEnd"/>
            <w:r w:rsidRPr="008C708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C708F">
              <w:rPr>
                <w:rFonts w:ascii="Times New Roman" w:hAnsi="Times New Roman"/>
              </w:rPr>
              <w:t>г</w:t>
            </w:r>
            <w:proofErr w:type="gramStart"/>
            <w:r w:rsidRPr="008C708F">
              <w:rPr>
                <w:rFonts w:ascii="Times New Roman" w:hAnsi="Times New Roman"/>
              </w:rPr>
              <w:t>.К</w:t>
            </w:r>
            <w:proofErr w:type="gramEnd"/>
            <w:r w:rsidRPr="008C708F">
              <w:rPr>
                <w:rFonts w:ascii="Times New Roman" w:hAnsi="Times New Roman"/>
              </w:rPr>
              <w:t>расноярска</w:t>
            </w:r>
            <w:proofErr w:type="spellEnd"/>
            <w:r w:rsidRPr="008C708F">
              <w:rPr>
                <w:rFonts w:ascii="Times New Roman" w:hAnsi="Times New Roman"/>
              </w:rPr>
              <w:t>_______________________________________    по ОКПО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вида опера-</w:t>
                  </w: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Учетная</w:t>
                  </w:r>
                  <w:proofErr w:type="gram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 ед. выпуска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продукции  (работ, услуг)</w:t>
                  </w:r>
                </w:p>
              </w:tc>
            </w:tr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Структурное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Вид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деятел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Структур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ное</w:t>
                  </w:r>
                  <w:proofErr w:type="spellEnd"/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Вид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деятел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rPr>
                <w:jc w:val="center"/>
              </w:trPr>
              <w:tc>
                <w:tcPr>
                  <w:tcW w:w="110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24.06.2020</w:t>
                  </w:r>
                </w:p>
              </w:tc>
              <w:tc>
                <w:tcPr>
                  <w:tcW w:w="79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Леч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Центральное стерилизационное отделение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Леч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220101</w:t>
                  </w:r>
                </w:p>
              </w:tc>
              <w:tc>
                <w:tcPr>
                  <w:tcW w:w="99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03564</w:t>
                  </w:r>
                </w:p>
              </w:tc>
              <w:tc>
                <w:tcPr>
                  <w:tcW w:w="97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08F">
              <w:rPr>
                <w:rFonts w:ascii="Times New Roman" w:hAnsi="Times New Roman"/>
              </w:rPr>
              <w:t>Через кого: _________________________________________________________</w:t>
            </w:r>
          </w:p>
          <w:p w:rsidR="008C708F" w:rsidRPr="0067294D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708F">
              <w:rPr>
                <w:rFonts w:ascii="Times New Roman" w:hAnsi="Times New Roman"/>
              </w:rPr>
              <w:t xml:space="preserve">Затребовал: </w:t>
            </w:r>
            <w:r w:rsidR="0067294D">
              <w:rPr>
                <w:rFonts w:ascii="Times New Roman" w:hAnsi="Times New Roman"/>
              </w:rPr>
              <w:t>______</w:t>
            </w:r>
            <w:r w:rsidRPr="008C708F">
              <w:rPr>
                <w:rFonts w:ascii="Times New Roman" w:hAnsi="Times New Roman"/>
              </w:rPr>
              <w:t xml:space="preserve"> Р</w:t>
            </w:r>
            <w:r w:rsidR="0067294D">
              <w:rPr>
                <w:rFonts w:ascii="Times New Roman" w:hAnsi="Times New Roman"/>
              </w:rPr>
              <w:t xml:space="preserve">азрешил </w:t>
            </w:r>
            <w:proofErr w:type="spellStart"/>
            <w:r w:rsidR="0067294D">
              <w:rPr>
                <w:rFonts w:ascii="Times New Roman" w:hAnsi="Times New Roman"/>
              </w:rPr>
              <w:t>Гл</w:t>
            </w:r>
            <w:proofErr w:type="gramStart"/>
            <w:r w:rsidR="0067294D">
              <w:rPr>
                <w:rFonts w:ascii="Times New Roman" w:hAnsi="Times New Roman"/>
              </w:rPr>
              <w:t>.в</w:t>
            </w:r>
            <w:proofErr w:type="gramEnd"/>
            <w:r w:rsidR="0067294D">
              <w:rPr>
                <w:rFonts w:ascii="Times New Roman" w:hAnsi="Times New Roman"/>
              </w:rPr>
              <w:t>рач</w:t>
            </w:r>
            <w:proofErr w:type="spellEnd"/>
            <w:r w:rsidR="0067294D">
              <w:rPr>
                <w:rFonts w:ascii="Times New Roman" w:hAnsi="Times New Roman"/>
              </w:rPr>
              <w:t xml:space="preserve">: </w:t>
            </w:r>
            <w:proofErr w:type="spellStart"/>
            <w:r w:rsidR="0067294D">
              <w:rPr>
                <w:rFonts w:ascii="Times New Roman" w:hAnsi="Times New Roman"/>
                <w:u w:val="single"/>
              </w:rPr>
              <w:t>Санчат</w:t>
            </w:r>
            <w:proofErr w:type="spellEnd"/>
            <w:r w:rsidR="0067294D">
              <w:rPr>
                <w:rFonts w:ascii="Times New Roman" w:hAnsi="Times New Roman"/>
                <w:u w:val="single"/>
              </w:rPr>
              <w:t xml:space="preserve"> А.Ш.</w:t>
            </w:r>
            <w:r w:rsidRPr="008C708F">
              <w:rPr>
                <w:rFonts w:ascii="Times New Roman" w:hAnsi="Times New Roman"/>
              </w:rPr>
              <w:t xml:space="preserve">  </w:t>
            </w:r>
            <w:proofErr w:type="spellStart"/>
            <w:r w:rsidRPr="008C708F">
              <w:rPr>
                <w:rFonts w:ascii="Times New Roman" w:hAnsi="Times New Roman"/>
              </w:rPr>
              <w:t>Зав</w:t>
            </w:r>
            <w:proofErr w:type="gramStart"/>
            <w:r w:rsidRPr="008C708F">
              <w:rPr>
                <w:rFonts w:ascii="Times New Roman" w:hAnsi="Times New Roman"/>
              </w:rPr>
              <w:t>.о</w:t>
            </w:r>
            <w:proofErr w:type="gramEnd"/>
            <w:r w:rsidRPr="008C708F">
              <w:rPr>
                <w:rFonts w:ascii="Times New Roman" w:hAnsi="Times New Roman"/>
              </w:rPr>
              <w:t>тд</w:t>
            </w:r>
            <w:proofErr w:type="spellEnd"/>
            <w:r w:rsidRPr="008C708F">
              <w:rPr>
                <w:rFonts w:ascii="Times New Roman" w:hAnsi="Times New Roman"/>
              </w:rPr>
              <w:t xml:space="preserve">. </w:t>
            </w:r>
            <w:proofErr w:type="spellStart"/>
            <w:r w:rsidR="0067294D">
              <w:rPr>
                <w:rFonts w:ascii="Times New Roman" w:hAnsi="Times New Roman"/>
                <w:u w:val="single"/>
              </w:rPr>
              <w:t>Джураева</w:t>
            </w:r>
            <w:proofErr w:type="spellEnd"/>
            <w:r w:rsidR="0067294D">
              <w:rPr>
                <w:rFonts w:ascii="Times New Roman" w:hAnsi="Times New Roman"/>
                <w:u w:val="single"/>
              </w:rPr>
              <w:t xml:space="preserve"> М.Ж.</w:t>
            </w: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f5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8C708F" w:rsidRPr="008C708F" w:rsidTr="00927565">
              <w:tc>
                <w:tcPr>
                  <w:tcW w:w="1135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Сумма без учета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НДС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руб.,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Порядковый номер по складской карточке</w:t>
                  </w: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Natrii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chloridum</w:t>
                  </w:r>
                  <w:proofErr w:type="spellEnd"/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in </w:t>
                  </w: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solutio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10ml </w:t>
                  </w:r>
                </w:p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упак</w:t>
                  </w:r>
                  <w:proofErr w:type="spellEnd"/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C708F" w:rsidRPr="008C708F" w:rsidTr="00927565">
              <w:tc>
                <w:tcPr>
                  <w:tcW w:w="56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2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:rsidR="008C708F" w:rsidRPr="008C708F" w:rsidRDefault="008C708F" w:rsidP="008C70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08F" w:rsidRPr="008C708F" w:rsidRDefault="0067294D" w:rsidP="008C708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Отпустил _______</w:t>
            </w:r>
            <w:r>
              <w:rPr>
                <w:rFonts w:ascii="Times New Roman" w:hAnsi="Times New Roman"/>
                <w:u w:val="single"/>
              </w:rPr>
              <w:t>Аракелян  Л.В.</w:t>
            </w:r>
            <w:r w:rsidR="008C708F" w:rsidRPr="008C708F">
              <w:rPr>
                <w:rFonts w:ascii="Times New Roman" w:hAnsi="Times New Roman"/>
                <w:u w:val="single"/>
              </w:rPr>
              <w:t xml:space="preserve">  </w:t>
            </w:r>
          </w:p>
          <w:p w:rsidR="008C708F" w:rsidRPr="008C708F" w:rsidRDefault="0067294D" w:rsidP="008C7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Получил  __ст.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/с__  __</w:t>
            </w:r>
            <w:r>
              <w:rPr>
                <w:rFonts w:ascii="Times New Roman" w:hAnsi="Times New Roman"/>
                <w:u w:val="single"/>
              </w:rPr>
              <w:t>Доржиева С.С.</w:t>
            </w:r>
            <w:r w:rsidR="008C708F" w:rsidRPr="008C708F">
              <w:rPr>
                <w:rFonts w:ascii="Times New Roman" w:hAnsi="Times New Roman"/>
                <w:u w:val="single"/>
              </w:rPr>
              <w:t>____</w:t>
            </w:r>
            <w:r w:rsidR="008C708F" w:rsidRPr="008C708F">
              <w:rPr>
                <w:rFonts w:ascii="Times New Roman" w:hAnsi="Times New Roman"/>
              </w:rPr>
              <w:t xml:space="preserve">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9A46B" wp14:editId="35055C09">
                      <wp:simplePos x="0" y="0"/>
                      <wp:positionH relativeFrom="column">
                        <wp:posOffset>90170</wp:posOffset>
                      </wp:positionH>
                      <wp:positionV relativeFrom="line">
                        <wp:posOffset>140335</wp:posOffset>
                      </wp:positionV>
                      <wp:extent cx="5135880" cy="3642360"/>
                      <wp:effectExtent l="0" t="0" r="2667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6B57E3" w:rsidRPr="008A2A2A" w:rsidRDefault="0067294D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24</w:t>
                                  </w:r>
                                  <w:r w:rsidR="006B57E3"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.05.2020        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палатная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\с __</w:t>
                                  </w:r>
                                  <w:r w:rsidR="0067294D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Доржиева С.С.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__    _</w:t>
                                  </w:r>
                                  <w:r w:rsidR="0067294D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Доржиева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6B57E3" w:rsidRPr="008A2A2A" w:rsidRDefault="006B57E3" w:rsidP="008C708F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67294D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6B57E3" w:rsidRDefault="006B57E3" w:rsidP="008C708F"/>
                                <w:p w:rsidR="006B57E3" w:rsidRDefault="006B57E3" w:rsidP="008C70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7.1pt;margin-top:11.05pt;width:404.4pt;height:28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">
                      <v:textbox>
                        <w:txbxContent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6B57E3" w:rsidRPr="008A2A2A" w:rsidRDefault="0067294D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24</w:t>
                            </w:r>
                            <w:r w:rsidR="006B57E3"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.05.2020        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6B57E3" w:rsidRPr="008A2A2A" w:rsidRDefault="006B57E3" w:rsidP="008C708F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палатная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\с __</w:t>
                            </w:r>
                            <w:r w:rsidR="0067294D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Доржиева С.С.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__    _</w:t>
                            </w:r>
                            <w:r w:rsidR="0067294D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Доржиева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6B57E3" w:rsidRPr="008A2A2A" w:rsidRDefault="006B57E3" w:rsidP="008C708F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67294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6B57E3" w:rsidRDefault="006B57E3" w:rsidP="008C708F"/>
                          <w:p w:rsidR="006B57E3" w:rsidRDefault="006B57E3" w:rsidP="008C708F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Алгоритм введения мази за нижнее веко стеклянной палочкой.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6.Выдавить из тюбика мазь, продвигая её от внутреннего угла глаза к наружному так, чтобы мазь вышла за наружную спайку век. Отпустить нижнее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веко, пациент должен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8C708F" w:rsidRPr="00E84F92" w:rsidRDefault="008C708F" w:rsidP="008C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C708F" w:rsidRPr="00E84F92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103"/>
              <w:gridCol w:w="1610"/>
            </w:tblGrid>
            <w:tr w:rsidR="0067294D" w:rsidRPr="008C708F" w:rsidTr="0067294D">
              <w:trPr>
                <w:trHeight w:val="468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7294D" w:rsidRPr="008C708F" w:rsidTr="0067294D">
              <w:trPr>
                <w:trHeight w:val="256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требования-накладной на ЛС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294D" w:rsidRPr="008C708F" w:rsidTr="0067294D">
              <w:trPr>
                <w:trHeight w:val="204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ЛС в соответствии с правилами их хранения.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294D" w:rsidRPr="008C708F" w:rsidTr="0067294D">
              <w:trPr>
                <w:trHeight w:val="293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294D" w:rsidRPr="008C708F" w:rsidTr="0067294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глаз.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294D" w:rsidRPr="008C708F" w:rsidTr="0067294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за нижнее веко.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294D" w:rsidRPr="008C708F" w:rsidTr="0067294D">
              <w:trPr>
                <w:trHeight w:val="242"/>
              </w:trPr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сосудосуживающих, масляных капель в нос.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94D" w:rsidRPr="008C708F" w:rsidRDefault="0067294D" w:rsidP="005F52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 w:rsidP="00D16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C708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C708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67294D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25.06</w:t>
            </w:r>
            <w:r w:rsidR="008C708F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67294D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 </w:t>
            </w:r>
            <w:r w:rsidR="008C708F" w:rsidRPr="009275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дня практики</w:t>
            </w:r>
          </w:p>
          <w:p w:rsidR="00927565" w:rsidRDefault="00927565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56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Ввести мазь в носовые ходы по назначению врача.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Закапать капли в ухо.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Втирание мази в кожу, нанесение мази на кожу.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Кормить тяжелобольного пациента в постели с ложки и поильника.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 xml:space="preserve">Дать пациенту жидкую пищу через </w:t>
            </w:r>
            <w:proofErr w:type="spellStart"/>
            <w:r>
              <w:t>гастростому</w:t>
            </w:r>
            <w:proofErr w:type="spellEnd"/>
            <w:r>
              <w:t xml:space="preserve">, </w:t>
            </w:r>
            <w:proofErr w:type="spellStart"/>
            <w:r>
              <w:t>назогастральный</w:t>
            </w:r>
            <w:proofErr w:type="spellEnd"/>
            <w:r>
              <w:t xml:space="preserve"> зонд.</w:t>
            </w:r>
          </w:p>
          <w:p w:rsidR="00927565" w:rsidRDefault="00927565" w:rsidP="00927565">
            <w:pPr>
              <w:pStyle w:val="afe"/>
              <w:numPr>
                <w:ilvl w:val="0"/>
                <w:numId w:val="27"/>
              </w:numPr>
              <w:spacing w:line="259" w:lineRule="auto"/>
              <w:jc w:val="both"/>
            </w:pPr>
            <w:r>
              <w:t>Подать судно и мочеприемник (мужчине, женщине).</w:t>
            </w:r>
          </w:p>
          <w:p w:rsidR="00927565" w:rsidRDefault="00927565" w:rsidP="00927565">
            <w:pPr>
              <w:pStyle w:val="afe"/>
              <w:spacing w:line="259" w:lineRule="auto"/>
              <w:jc w:val="both"/>
            </w:pP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</w:t>
            </w:r>
            <w:r w:rsidR="0067376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 введение мази в носовые ходы.</w:t>
            </w: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927565" w:rsidRDefault="00927565" w:rsidP="0092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927565" w:rsidRDefault="00927565" w:rsidP="00927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927565" w:rsidRDefault="00927565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76A">
              <w:rPr>
                <w:rFonts w:ascii="Times New Roman" w:hAnsi="Times New Roman"/>
                <w:sz w:val="24"/>
                <w:szCs w:val="24"/>
              </w:rPr>
              <w:t>9.Убедиться, что пациент не испытывает дискомфорта в связи с проведённой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ёмкость с горячей водой, температуру контролировать водным термометром).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Pr="008B700D" w:rsidRDefault="0067376A" w:rsidP="008B7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кормления тяжелобольного</w:t>
            </w:r>
            <w:r w:rsidR="008B700D">
              <w:rPr>
                <w:rFonts w:ascii="Times New Roman" w:hAnsi="Times New Roman"/>
                <w:b/>
                <w:sz w:val="24"/>
                <w:szCs w:val="24"/>
              </w:rPr>
              <w:t xml:space="preserve"> пациента из ложки и поильника.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2.Проветрить помещение.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15.Снять перчатки, сбросить в емкость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10см.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67376A" w:rsidRDefault="0067376A" w:rsidP="0067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67376A" w:rsidRDefault="0067376A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3004C5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14.Убрать ширму.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3004C5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2.Провести гигиеническую обработку рук,   надеть перчатки.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).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8.Подать пациенту мочеприемник. Для обеспечения мочеиспускания можно открыть кран с водой. 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3004C5" w:rsidRDefault="003004C5" w:rsidP="0030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3004C5" w:rsidRDefault="003004C5" w:rsidP="0030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67376A" w:rsidRDefault="003004C5" w:rsidP="0067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67376A" w:rsidRDefault="0067376A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76A" w:rsidRPr="0067376A" w:rsidRDefault="0067376A" w:rsidP="0067376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565" w:rsidRPr="00927565" w:rsidRDefault="00927565" w:rsidP="00927565">
            <w:pPr>
              <w:spacing w:after="160" w:line="259" w:lineRule="auto"/>
              <w:jc w:val="both"/>
            </w:pPr>
          </w:p>
          <w:p w:rsidR="00927565" w:rsidRPr="008C708F" w:rsidRDefault="00927565" w:rsidP="008C70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927565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927565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B700D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927565" w:rsidRPr="0067376A"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в носовые ходы.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Втирание, нанесение мази на кожу.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Кормление тяжелобольного пациента в постели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67376A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Кормление</w:t>
                  </w:r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через </w:t>
                  </w:r>
                  <w:proofErr w:type="spellStart"/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>гастростому</w:t>
                  </w:r>
                  <w:proofErr w:type="spellEnd"/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="003004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8C708F" w:rsidTr="00927565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8C708F" w:rsidP="00940CDB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судна и мочеприемника (мужчине, женщине).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7376A" w:rsidRDefault="003004C5" w:rsidP="00940CDB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3004C5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3004C5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B700D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C205F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3004C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B700D" w:rsidP="003004C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  <w:r w:rsidR="003004C5" w:rsidRPr="003004C5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="00E44EA1">
              <w:rPr>
                <w:rFonts w:ascii="Times New Roman" w:hAnsi="Times New Roman"/>
                <w:b/>
                <w:sz w:val="28"/>
                <w:szCs w:val="28"/>
              </w:rPr>
              <w:t xml:space="preserve"> дня практики</w:t>
            </w:r>
          </w:p>
          <w:p w:rsidR="003004C5" w:rsidRDefault="003004C5" w:rsidP="003004C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4C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3004C5" w:rsidRDefault="006776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Ввести ЛС в прямую кишку</w:t>
            </w:r>
            <w:r w:rsidR="003004C5">
              <w:t>.</w:t>
            </w:r>
          </w:p>
          <w:p w:rsidR="00940CDB" w:rsidRDefault="00940CDB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сифонную клизму.</w:t>
            </w:r>
          </w:p>
          <w:p w:rsidR="00D678B4" w:rsidRDefault="00D678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очистительную клизму.</w:t>
            </w:r>
          </w:p>
          <w:p w:rsidR="00D678B4" w:rsidRDefault="00D678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Поставить лекарственную клизму.</w:t>
            </w:r>
          </w:p>
          <w:p w:rsidR="00D678B4" w:rsidRDefault="00A54C6C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Ввести газоотводную трубку.</w:t>
            </w:r>
          </w:p>
          <w:p w:rsidR="006776B4" w:rsidRDefault="006776B4" w:rsidP="003004C5">
            <w:pPr>
              <w:pStyle w:val="afe"/>
              <w:numPr>
                <w:ilvl w:val="0"/>
                <w:numId w:val="28"/>
              </w:numPr>
              <w:spacing w:line="259" w:lineRule="auto"/>
              <w:jc w:val="both"/>
            </w:pPr>
            <w:r>
              <w:t>Утренний туалет больного (туалет полости рта, полости носа, уха, обработка глаз, умывание лица).</w:t>
            </w:r>
          </w:p>
          <w:p w:rsidR="00940CDB" w:rsidRDefault="00940CDB" w:rsidP="00940CDB">
            <w:pPr>
              <w:pStyle w:val="afe"/>
              <w:spacing w:line="259" w:lineRule="auto"/>
              <w:jc w:val="both"/>
            </w:pP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940CDB" w:rsidRDefault="00940CDB" w:rsidP="00940C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3.Поставить  таз около кушетки. Положить   на кушетку адсорбирующую пеленку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10.Промывание повторять до чистых промывных вод, но с использованием не более 10-12 л воды.</w:t>
            </w:r>
          </w:p>
          <w:p w:rsidR="00940CDB" w:rsidRDefault="00940CDB" w:rsidP="0094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13.Промывные воды слить в канализацию. Все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940CDB" w:rsidRDefault="00940CDB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  <w:p w:rsidR="00D678B4" w:rsidRDefault="00D678B4" w:rsidP="0094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4.Положить   адсорбирующую пеленку на кушетку так, чтобы она свисала в таз,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15.Провести гигиеническую обработку рук.</w:t>
            </w:r>
          </w:p>
          <w:p w:rsidR="00D678B4" w:rsidRDefault="00D678B4" w:rsidP="00D6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пациент не может лежать на животе, процедура выполняется в положении лежа на спине.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14.Провести гигиеническую обработку рук.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D678B4" w:rsidRDefault="00D678B4" w:rsidP="00D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A54C6C" w:rsidRDefault="00A54C6C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A54C6C" w:rsidRDefault="00A54C6C" w:rsidP="00A5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A54C6C" w:rsidRDefault="00A54C6C" w:rsidP="00A5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газоотводную трубку из анального отверстия.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13.Провести туалет анального отверстия.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ухода за полостью рта (утренний туалет).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обработки носовых ходов.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7.Извлечь турунду из носового хода вращательными движениями.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 для очищения  использовать несколько турунд.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обработки наружного слухового прохода.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10.Промокательными движениями полотенцем осушить кожу лица пациента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той же последовательности.</w:t>
            </w:r>
          </w:p>
          <w:p w:rsidR="00A54C6C" w:rsidRDefault="00A54C6C" w:rsidP="00A54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6C" w:rsidRDefault="00A54C6C" w:rsidP="00A5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8B4" w:rsidRDefault="00D678B4" w:rsidP="00D6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CDB" w:rsidRPr="00940CDB" w:rsidRDefault="00940CDB" w:rsidP="00940CD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6B4" w:rsidRDefault="006776B4" w:rsidP="006776B4">
            <w:pPr>
              <w:pStyle w:val="afe"/>
              <w:spacing w:line="259" w:lineRule="auto"/>
              <w:jc w:val="both"/>
            </w:pPr>
          </w:p>
          <w:p w:rsidR="006776B4" w:rsidRDefault="006776B4" w:rsidP="006776B4">
            <w:pPr>
              <w:pStyle w:val="afe"/>
              <w:spacing w:line="259" w:lineRule="auto"/>
              <w:jc w:val="both"/>
            </w:pPr>
          </w:p>
          <w:p w:rsidR="003004C5" w:rsidRPr="003004C5" w:rsidRDefault="003004C5" w:rsidP="003004C5">
            <w:pPr>
              <w:pStyle w:val="afe"/>
              <w:spacing w:line="259" w:lineRule="auto"/>
              <w:jc w:val="both"/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940CDB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C708F">
                  <w:pPr>
                    <w:spacing w:after="16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940CDB" w:rsidTr="00940CDB">
              <w:trPr>
                <w:trHeight w:val="256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B700D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6C205F">
                    <w:rPr>
                      <w:rFonts w:ascii="Times New Roman" w:hAnsi="Times New Roman"/>
                      <w:sz w:val="24"/>
                      <w:szCs w:val="24"/>
                    </w:rPr>
                    <w:t>.06</w:t>
                  </w:r>
                  <w:r w:rsidR="00940CDB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940CDB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 суппозиториев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940CDB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сифонной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очистительной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лекарственной клизмы.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D678B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940CDB" w:rsidTr="00940CD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8C708F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A54C6C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Утренний туалет больного (туалет полости рта, удаление корочек из носа, </w:t>
                  </w:r>
                  <w:r w:rsidR="00862814">
                    <w:rPr>
                      <w:rFonts w:ascii="Times New Roman" w:hAnsi="Times New Roman"/>
                      <w:sz w:val="24"/>
                      <w:szCs w:val="24"/>
                    </w:rPr>
                    <w:t>удаление ушной серы, обработка глаз, умывание лица.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940CDB" w:rsidRDefault="00862814" w:rsidP="00D678B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862814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862814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B700D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62814"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Default="008B700D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  <w:r w:rsidR="00862814" w:rsidRPr="00862814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  <w:r w:rsidR="00E44EA1">
              <w:rPr>
                <w:rFonts w:ascii="Times New Roman" w:hAnsi="Times New Roman"/>
                <w:b/>
                <w:sz w:val="28"/>
                <w:szCs w:val="28"/>
              </w:rPr>
              <w:t xml:space="preserve"> дня практики</w:t>
            </w:r>
          </w:p>
          <w:p w:rsidR="00862814" w:rsidRDefault="00862814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План:</w:t>
            </w:r>
          </w:p>
          <w:p w:rsidR="00862814" w:rsidRDefault="00862814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 w:rsidRPr="00862814">
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</w:r>
          </w:p>
          <w:p w:rsidR="00862814" w:rsidRDefault="00862814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Смена нательного и постельного белья.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Определить степень риска образования пролежней с помощью «шкалы оценки риска развития пролежней» у пациента.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Уход за лихорадящим больным.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proofErr w:type="gramStart"/>
            <w:r>
              <w:t>Разместить пациента</w:t>
            </w:r>
            <w:proofErr w:type="gramEnd"/>
            <w:r>
              <w:t xml:space="preserve"> в постели в положениях </w:t>
            </w:r>
            <w:proofErr w:type="spellStart"/>
            <w:r>
              <w:t>Фаулера</w:t>
            </w:r>
            <w:proofErr w:type="spellEnd"/>
            <w:r>
              <w:t xml:space="preserve">, </w:t>
            </w:r>
            <w:proofErr w:type="spellStart"/>
            <w:r>
              <w:t>Симса</w:t>
            </w:r>
            <w:proofErr w:type="spellEnd"/>
            <w:r>
              <w:t>, на спине, на боку, на животе.</w:t>
            </w:r>
          </w:p>
          <w:p w:rsidR="00EC38D5" w:rsidRDefault="00EC38D5" w:rsidP="00862814">
            <w:pPr>
              <w:pStyle w:val="afe"/>
              <w:numPr>
                <w:ilvl w:val="0"/>
                <w:numId w:val="29"/>
              </w:numPr>
              <w:spacing w:line="259" w:lineRule="auto"/>
              <w:jc w:val="both"/>
            </w:pPr>
            <w:r>
              <w:t>Уход за промежностью пациента с постоянным мочевым катетером.</w:t>
            </w:r>
          </w:p>
          <w:p w:rsidR="00EC38D5" w:rsidRDefault="00EC38D5" w:rsidP="00EC38D5">
            <w:pPr>
              <w:pStyle w:val="afe"/>
              <w:spacing w:line="259" w:lineRule="auto"/>
              <w:jc w:val="both"/>
            </w:pP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Vacuette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Vacuette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6.Удобно усадить или уложить пациента.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10.Надеть очки.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вены.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15.Вставить пробирку в держатель до упора.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либо наложить давящую повязку).</w:t>
            </w:r>
          </w:p>
          <w:p w:rsidR="00862814" w:rsidRDefault="00862814" w:rsidP="0086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дезинфекции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862814" w:rsidRDefault="00862814" w:rsidP="0086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862814" w:rsidRDefault="00862814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  <w:p w:rsidR="00EC38D5" w:rsidRDefault="00EC38D5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чистого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белье (стол, тумбочка). Приготовить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смены постельного белья продольным способом.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чистого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белье (стол, тумбочка).  Приготовить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смены постельного белья поперечным  способом.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  <w:p w:rsidR="00EC38D5" w:rsidRPr="00EC38D5" w:rsidRDefault="00EC38D5" w:rsidP="00EC38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f5"/>
              <w:tblW w:w="8325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8"/>
              <w:gridCol w:w="1416"/>
              <w:gridCol w:w="708"/>
              <w:gridCol w:w="1133"/>
              <w:gridCol w:w="708"/>
              <w:gridCol w:w="1416"/>
              <w:gridCol w:w="708"/>
            </w:tblGrid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Тип кожи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Пол, возраст (лет)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Среднее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Выше среднего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Ожирение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Здоровая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Папиросная бумага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Сухая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Отечная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Липкая (повышенная температура)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Изменение цвета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Трещины, пятна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Муж.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Жен.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14-49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50-64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65-74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75-81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более 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Нарушение питания кожи, например,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терминальная кахексия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Сердечная недостаточность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Болезни периферических сосудов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Анемия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Курение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8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Подвижность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Полный контроль/ через катетер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Периодическое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через катетер Недержание кала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Полная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Беспокойный, суетливый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Апатичный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Ограниченная подвижность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Инертный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gramStart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Прикованный</w:t>
                  </w:r>
                  <w:proofErr w:type="gramEnd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к креслу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Средний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Плохой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Питательный зонд/ только жидкости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0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1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2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моторные</w:t>
                  </w:r>
                  <w:proofErr w:type="gramEnd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/ сенсорные, параплегия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4-6</w:t>
                  </w: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Балл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EC38D5" w:rsidRPr="00EC38D5" w:rsidTr="00EC38D5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proofErr w:type="gramStart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Ортопедическое</w:t>
                  </w:r>
                  <w:proofErr w:type="gramEnd"/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– ниже пояса, позвоночник; 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Более 2 ч на столе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Цитостатические препараты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Высокие дозы стероидов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  <w:p w:rsidR="00EC38D5" w:rsidRPr="00EC38D5" w:rsidRDefault="00EC38D5" w:rsidP="00EC3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EC38D5">
                    <w:rPr>
                      <w:rFonts w:ascii="Times New Roman" w:eastAsia="Calibri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8D5" w:rsidRPr="00EC38D5" w:rsidRDefault="00EC38D5" w:rsidP="00EC38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C38D5" w:rsidRP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нет риска</w:t>
            </w: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ab/>
            </w: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EC38D5" w:rsidRPr="00EC38D5" w:rsidRDefault="00EC38D5" w:rsidP="00EC38D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C38D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C38D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EC38D5" w:rsidRDefault="00EC38D5" w:rsidP="00EC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Заменить теплое одеяло на легкую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  <w:p w:rsidR="008B700D" w:rsidRDefault="008B700D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6F04F8" w:rsidRDefault="006F04F8" w:rsidP="006F04F8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4.Осуществлять  уход за кожей.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1.Вызвать  врача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подать увлажненный кислород;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контролировать АД, пульс, температуру;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дать крепкий сладкий чай;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укрыть пациента одеялами, к рукам и ногам пациента приложить грелки;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следить за состоянием кожных покровов;</w:t>
            </w:r>
          </w:p>
          <w:p w:rsidR="006F04F8" w:rsidRDefault="006F04F8" w:rsidP="006F04F8">
            <w:pPr>
              <w:pStyle w:val="afe"/>
              <w:numPr>
                <w:ilvl w:val="0"/>
                <w:numId w:val="31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5.Убедиться, что пациент лежит на спине посередине кровати, убрать подушки.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8.Подложить под голову небольшую подушку (в том случае, если поднималось изголовье).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10.Подложить пациенту под поясницу подушку.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11.Подложить небольшую подушку или валик под колени и под пятки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12.Обеспечить упор для стоп под углом 90°.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7.Переместить пациента к краю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8.Переместить пациента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9.Положить подушку под голову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11.Под согнутую "верхнюю" ногу подложить подушку, так чтобы нога оказалась на уровне бедра.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12.У подошвы ноги положить мешок с песком.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спине.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боку.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9.Повернуть пациента на бок, перенеся свой вес на ногу, стоящую на полу. Подложить подушку под голову и шею пациента.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10.Выдвинуть вперед "нижнее" плечо пациента, чтобы он не лежал на своей руке.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12.Поместить мешок с песком у подошвы "нижней" ноги. Расправить подкладную пеленку.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пациента в постели в положении на животе.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13.Убедиться, что пациент лежит удобно. Поднять боковые поручни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14.Подвинуть прикроватный столик рядом с постелью и положите предметы, часто необходимые пациенту, на столик.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00D" w:rsidRDefault="008B700D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00D" w:rsidRDefault="008B700D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00D" w:rsidRDefault="008B700D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700D" w:rsidRDefault="008B700D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Алгоритм ухода за промежностью пациента с постоянным мочевым катетером.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емкость для воды, ватные шарики.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процедуры и получить его согласие.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впитывающую пеленку (клеенку и пеленку).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5.Вымыть промежность по принятой методике (у женщин — спереди — назад).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6.Вымыть ватными тампонами, а затем высушить 10 см катетера от участка, где он выходит из уретры.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7.Осмотреть область уретры вокруг катетера: убедиться, что моча не подтекает.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6F04F8" w:rsidRDefault="006F04F8" w:rsidP="006F04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9.Убедиться, что трубка катетера приклеена пластырем к бедру и не натянута.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10.Убедиться, что дренажный мешок прикреплен к кровати.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с кровати пеленку (клеенку с пеленкой) и сбросить ее в непромокаемый мешок.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вымыть руки.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 Доложить врачу о появившихся признаках воспаления в области промежности.</w:t>
            </w:r>
          </w:p>
          <w:p w:rsidR="006F04F8" w:rsidRDefault="006F04F8" w:rsidP="006F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C38D5" w:rsidRDefault="00EC38D5" w:rsidP="00EC38D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6F04F8" w:rsidRDefault="006F04F8" w:rsidP="00EC38D5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ru-RU"/>
              </w:rPr>
            </w:pPr>
          </w:p>
          <w:p w:rsidR="00862814" w:rsidRPr="00862814" w:rsidRDefault="00862814" w:rsidP="00862814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814" w:rsidRPr="00862814" w:rsidRDefault="00862814" w:rsidP="008628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862814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8628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862814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8B700D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="00862814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62814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Забор крови из вены для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62814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62814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смены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708F" w:rsidRPr="008C708F" w:rsidTr="00862814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степени риска образования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EC38D5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F04F8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F04F8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Уход за пациентом в разные периоды лихорадки.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6F04F8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6F04F8" w:rsidRDefault="006F04F8" w:rsidP="006F04F8">
                  <w:pPr>
                    <w:spacing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Разместить пациента</w:t>
                  </w:r>
                  <w:proofErr w:type="gramEnd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постели в положениях </w:t>
                  </w:r>
                  <w:proofErr w:type="spellStart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6F04F8"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708F" w:rsidRPr="008C708F" w:rsidTr="00862814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8C708F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862814" w:rsidRDefault="006F04F8" w:rsidP="00862814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FE7E14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FE7E14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B700D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0766F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F04F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FE7E14" w:rsidRDefault="00E44EA1" w:rsidP="00FE7E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9 дня практики</w:t>
            </w:r>
          </w:p>
          <w:p w:rsidR="00FE7E14" w:rsidRDefault="00FE7E14" w:rsidP="00FE7E1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E7E14" w:rsidRDefault="00FE7E14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Опорожнить мочевой дренажный мешок.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Обучить пациента и его семью уходу за катетером и мочеприемником, а также пользованию съемным мочеприемником.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Провести катетеризацию мочевого пузыря мягким или одноразовым катетером мужчины.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Провести катетеризацию мочевого пузыря мягким или одноразовым катетером женщины.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Применить грелку по назначению врача.</w:t>
            </w:r>
          </w:p>
          <w:p w:rsidR="003A344B" w:rsidRDefault="003A344B" w:rsidP="00FE7E14">
            <w:pPr>
              <w:pStyle w:val="afe"/>
              <w:numPr>
                <w:ilvl w:val="0"/>
                <w:numId w:val="33"/>
              </w:numPr>
              <w:spacing w:line="259" w:lineRule="auto"/>
              <w:jc w:val="both"/>
            </w:pPr>
            <w:r>
              <w:t>Применить пузырь со льдом.</w:t>
            </w:r>
          </w:p>
          <w:p w:rsidR="003A344B" w:rsidRDefault="003A344B" w:rsidP="003A344B">
            <w:pPr>
              <w:pStyle w:val="afe"/>
              <w:spacing w:line="259" w:lineRule="auto"/>
              <w:jc w:val="both"/>
            </w:pPr>
          </w:p>
          <w:p w:rsidR="00FE7E14" w:rsidRDefault="00FE7E14" w:rsidP="00FE7E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1.Тщательно вымойте руки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2.Опустите мочеприемник ниже бедра или мочевого пузыря, так как Вы будете его опорожнять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3.Держите мочеприемник над унитазом или над специальным контейнером, который дал Вам Ваш врач.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4.Откройте сливное отверстие внизу мочеприемника и опорожните его в унитаз или в контейнер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5.Не позволяйте мочеприемнику касаться ободка унитаза или горловины контейнера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6.Промойте сливное отверстие мочеприемника спиртом при помощи марлевого или ватного тампона.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7.Тщательно закройте сливное отверстие мочеприемника. 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8.Не кладите мочеприемник на пол. Снова прикрепите мочеприемник к ноге</w:t>
            </w:r>
          </w:p>
          <w:p w:rsidR="00FE7E14" w:rsidRDefault="00FE7E14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9.Обработайте   руки.</w:t>
            </w:r>
          </w:p>
          <w:p w:rsidR="003A344B" w:rsidRDefault="003A344B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Ход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1.Обработайте руки.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2.Отделите трубку мочеприемника от катетера (дренажа).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3.Соедините чистый мочеприемник с дренажом.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4.С помощью мерки проверьте размер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стомы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5.Обработайте руки.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Примечание: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Можно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порекомендовать пациенту сшить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специальный мешочек для мочеприемника и укрепить его на поясе.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Уровень мочеприемника (а, следовательно, и мешочка) должен быть обязательно ниже уровня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стомы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появления крови в моче срочно обратиться к врачу.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осуществления ухода за постоянным уретральным катетером.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2.Обеспечить конфиденциальность процедуры.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7.Вымыть промежность водой с жидким мылом и просушить полотенцем.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8.Вымыть марлевой салфеткой, а затем высушить проксимальный участок катетера на расстоянии 10 см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10.Осмотреть кожу промежности идентифицируя: признаки инфекции (гиперемия, отечность, мацерация кожи,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гнойное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отделяемое).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13.Убрать адсорбирующую пеленку в отходы класса «Б».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Окончание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дезинфекцию использованного материала.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отходы класса «Б».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9.Взять  стерильным пинцетом, зажатый в правой руке, катетер на расстоянии 5-7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см от клюва (клюв опущен вниз).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44B" w:rsidRPr="00E44EA1" w:rsidRDefault="003A344B" w:rsidP="00E44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катетери</w:t>
            </w:r>
            <w:r w:rsidR="00E44EA1">
              <w:rPr>
                <w:rFonts w:ascii="Times New Roman" w:hAnsi="Times New Roman"/>
                <w:b/>
                <w:sz w:val="24"/>
                <w:szCs w:val="24"/>
              </w:rPr>
              <w:t>зации мочевого пузыря у женщин.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губами, использовать не менее двух салфеток.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зажаит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3A344B" w:rsidRDefault="003A344B" w:rsidP="003A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3A344B" w:rsidRDefault="003A344B" w:rsidP="003A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F0766F" w:rsidRDefault="00F0766F" w:rsidP="00E44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2.Вымыть руки.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воды 14 – 16 C°.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F0766F" w:rsidRDefault="00F0766F" w:rsidP="00F0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F0766F" w:rsidRDefault="00F0766F" w:rsidP="00F0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3A344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A344B" w:rsidRDefault="003A344B" w:rsidP="00FE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E14" w:rsidRDefault="00FE7E14" w:rsidP="00FE7E1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44B" w:rsidRPr="00FE7E14" w:rsidRDefault="003A344B" w:rsidP="00FE7E1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E14" w:rsidRPr="008C708F" w:rsidRDefault="00FE7E14" w:rsidP="00FE7E14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3A344B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FE7E14" w:rsidTr="003A344B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E44EA1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F0766F">
                    <w:rPr>
                      <w:rFonts w:ascii="Times New Roman" w:hAnsi="Times New Roman"/>
                      <w:sz w:val="24"/>
                      <w:szCs w:val="24"/>
                    </w:rPr>
                    <w:t>.06</w:t>
                  </w:r>
                  <w:r w:rsidR="003A344B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3A344B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344B">
                    <w:rPr>
                      <w:rFonts w:ascii="Times New Roman" w:hAnsi="Times New Roman"/>
                      <w:sz w:val="24"/>
                      <w:szCs w:val="24"/>
                    </w:rPr>
                    <w:t>Обучить пациента и его семью уходу за катетером и мочеприемником, а также пользованию съемным мочеприемником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3A344B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C708F" w:rsidRPr="00FE7E14" w:rsidTr="003A344B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катетеризации мочевого пузыря у мужчины.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катетеризации мочевого пузыря у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E7E14" w:rsidTr="003A344B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8C708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E7E14" w:rsidRDefault="00F0766F" w:rsidP="00FE7E14">
                  <w:pPr>
                    <w:spacing w:after="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F0766F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F0766F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E44EA1" w:rsidP="006C205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0766F">
              <w:rPr>
                <w:rFonts w:ascii="Times New Roman" w:hAnsi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F0766F" w:rsidRDefault="00E44EA1" w:rsidP="00F0766F">
            <w:pPr>
              <w:spacing w:after="0" w:line="259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10 дня практики</w:t>
            </w:r>
          </w:p>
          <w:p w:rsidR="00F0766F" w:rsidRDefault="00F0766F" w:rsidP="00F0766F">
            <w:pPr>
              <w:spacing w:after="0" w:line="259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согревающий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горячий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Поставить холодный компресс.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Осуществить посмертный уход.</w:t>
            </w:r>
          </w:p>
          <w:p w:rsidR="00F0766F" w:rsidRDefault="00D4322E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>Выполнить внутривенное капельное вливание.</w:t>
            </w:r>
          </w:p>
          <w:p w:rsidR="00F0766F" w:rsidRDefault="00F0766F" w:rsidP="00F0766F">
            <w:pPr>
              <w:pStyle w:val="afe"/>
              <w:numPr>
                <w:ilvl w:val="0"/>
                <w:numId w:val="34"/>
              </w:numPr>
              <w:spacing w:line="259" w:lineRule="auto"/>
              <w:jc w:val="both"/>
            </w:pPr>
            <w:r>
              <w:t xml:space="preserve">Набрать ЛС из ампулы и поставить </w:t>
            </w:r>
            <w:r w:rsidR="00D4322E">
              <w:t>подкожную инъекцию.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полуспиртовом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полуспиртовый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9.Обработать руки гигиеническим способом, осушить.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4.Приложить  смоченную ткань к телу.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5.Поверх  ткани плотно наложить клеенку.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7.Менять  компресс каждые 10-15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5.Отжать одно полотенце и расправить.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внутривенного капельного вливания.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18.Надеть очки.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19.Обработать ватным шариком широкое инъекционное поле (площадью 15х15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см) движением снизу вверх.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вкола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).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D4322E" w:rsidRDefault="00D4322E" w:rsidP="00D4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B57358" w:rsidRDefault="00B57358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13.Отпустить складку, освободившуюся  руку перенести на поршень,  медленно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ввести лекарственное средство.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Default="00D4322E" w:rsidP="00D4322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22E" w:rsidRPr="00D4322E" w:rsidRDefault="00D4322E" w:rsidP="00D4322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F0766F">
              <w:trPr>
                <w:trHeight w:val="709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  <w:p w:rsidR="00F0766F" w:rsidRPr="008C708F" w:rsidRDefault="00F0766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F0766F" w:rsidTr="00F0766F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E44EA1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F0766F">
                    <w:rPr>
                      <w:rFonts w:ascii="Times New Roman" w:hAnsi="Times New Roman"/>
                      <w:sz w:val="24"/>
                      <w:szCs w:val="24"/>
                    </w:rPr>
                    <w:t>.06.2020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посмертного ухода.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внутривенного капельного вливания.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D4322E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F0766F" w:rsidTr="00F0766F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8C708F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B57358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подкожной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F0766F" w:rsidRDefault="00B57358" w:rsidP="00F0766F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8C708F" w:rsidRPr="008C708F" w:rsidTr="00B57358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08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8C708F" w:rsidRPr="008C708F" w:rsidTr="00B57358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E44EA1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B573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5735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8F" w:rsidRPr="00B57358" w:rsidRDefault="00E44EA1" w:rsidP="00B5735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11 дня практики</w:t>
            </w:r>
          </w:p>
          <w:p w:rsidR="00B57358" w:rsidRDefault="00B57358" w:rsidP="00B5735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Поставить внутривенную инъекцию.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Развести антибиотик.</w:t>
            </w:r>
          </w:p>
          <w:p w:rsidR="00B57358" w:rsidRDefault="00B57358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Поставить внутримышечную инъекцию.</w:t>
            </w:r>
          </w:p>
          <w:p w:rsidR="002777F4" w:rsidRDefault="002777F4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 xml:space="preserve">Обучение пациента технике сбора мокроты для исследований. </w:t>
            </w:r>
          </w:p>
          <w:p w:rsidR="002777F4" w:rsidRDefault="002777F4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 w:rsidRPr="002777F4">
              <w:t>Обучение   пациента подготовке к ультразвуковым методам исследования</w:t>
            </w:r>
            <w:r>
              <w:t>.</w:t>
            </w:r>
          </w:p>
          <w:p w:rsidR="00A4705A" w:rsidRDefault="00A4705A" w:rsidP="00B57358">
            <w:pPr>
              <w:pStyle w:val="afe"/>
              <w:numPr>
                <w:ilvl w:val="0"/>
                <w:numId w:val="35"/>
              </w:numPr>
              <w:spacing w:line="259" w:lineRule="auto"/>
              <w:jc w:val="both"/>
            </w:pPr>
            <w:r>
              <w:t>Работа со стерильным биксом, стерильным материалом.</w:t>
            </w:r>
          </w:p>
          <w:p w:rsidR="00B57358" w:rsidRDefault="00B57358" w:rsidP="00B5735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 Приготовить стерильный шприц (шприцы) к инъекции.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10.Надеть очки.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разведения антибиотиков.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выполнения внутримышечной инъекции.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B57358" w:rsidRDefault="00B57358" w:rsidP="00B57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2777F4" w:rsidRDefault="002777F4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777F4" w:rsidRPr="00E84F92" w:rsidRDefault="002777F4" w:rsidP="002777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пациента технике сбора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мокроты на бак</w:t>
            </w:r>
            <w:proofErr w:type="gramStart"/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сследование.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стараясь не допускать попадания слюны.</w:t>
            </w:r>
          </w:p>
          <w:p w:rsidR="002777F4" w:rsidRPr="00E84F92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2777F4" w:rsidRDefault="002777F4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A4705A" w:rsidRDefault="00A4705A" w:rsidP="0027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5A">
              <w:rPr>
                <w:rFonts w:ascii="Times New Roman" w:hAnsi="Times New Roman"/>
                <w:b/>
                <w:sz w:val="24"/>
                <w:szCs w:val="24"/>
              </w:rPr>
              <w:t>Обучение пациента подготовке к ультразвуковым методам исследования.</w:t>
            </w:r>
          </w:p>
          <w:p w:rsidR="00A4705A" w:rsidRP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Ваша медицинская сестра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обучающую беседу по подготовке к ультразвуковым методам исследования.</w:t>
            </w:r>
          </w:p>
          <w:p w:rsidR="00A4705A" w:rsidRPr="00A4705A" w:rsidRDefault="00A4705A" w:rsidP="00A470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4705A">
              <w:rPr>
                <w:rFonts w:ascii="Times New Roman" w:hAnsi="Times New Roman"/>
                <w:b/>
                <w:sz w:val="24"/>
              </w:rPr>
              <w:t xml:space="preserve">Если  обследование будет проводиться через наружную брюшную стенку или через кишку. </w:t>
            </w:r>
            <w:r w:rsidRPr="00A4705A">
              <w:rPr>
                <w:rFonts w:ascii="Times New Roman" w:hAnsi="Times New Roman"/>
                <w:sz w:val="24"/>
              </w:rPr>
              <w:t xml:space="preserve">За несколько дней (3-5) до проведения </w:t>
            </w:r>
            <w:proofErr w:type="spellStart"/>
            <w:r w:rsidRPr="00A4705A">
              <w:rPr>
                <w:rFonts w:ascii="Times New Roman" w:hAnsi="Times New Roman"/>
                <w:sz w:val="24"/>
              </w:rPr>
              <w:t>трансабдоминального</w:t>
            </w:r>
            <w:proofErr w:type="spellEnd"/>
            <w:r w:rsidRPr="00A4705A">
              <w:rPr>
                <w:rFonts w:ascii="Times New Roman" w:hAnsi="Times New Roman"/>
                <w:sz w:val="24"/>
              </w:rPr>
              <w:t xml:space="preserve"> (через </w:t>
            </w:r>
            <w:r w:rsidRPr="00A4705A">
              <w:rPr>
                <w:rFonts w:ascii="Times New Roman" w:hAnsi="Times New Roman"/>
                <w:sz w:val="24"/>
              </w:rPr>
              <w:lastRenderedPageBreak/>
              <w:t xml:space="preserve">наружную брюшную стенку) исследования следует: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Исключить из рациона продукты, вызывающие газообразование и вздутие живота: капуста, бобовые, хлеб, яблоки, виноград, молоко и др.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В течение 3-4 дней желательно употреблять каши, нежирное мясо, овощи, приготовленные на пару, омлет.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Рекомендуется за 1-2 дня до исследования выпить активированный уголь, который поможет избавиться от газов, если диетическое питание не помогло.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Утром перед процедурой не следует употреблять пищу.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Последний прием должен быть только вечером.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В целях профилактики необходимо сделать очищающую клизму вечером.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При постоянных запорах клизму сделать обязательно вечером и утром перед исследованием. </w:t>
            </w:r>
          </w:p>
          <w:p w:rsidR="00A4705A" w:rsidRPr="00A4705A" w:rsidRDefault="00A4705A" w:rsidP="00A4705A">
            <w:pPr>
              <w:pStyle w:val="afe"/>
              <w:numPr>
                <w:ilvl w:val="0"/>
                <w:numId w:val="37"/>
              </w:numPr>
              <w:tabs>
                <w:tab w:val="clear" w:pos="708"/>
              </w:tabs>
              <w:contextualSpacing/>
              <w:jc w:val="both"/>
            </w:pPr>
            <w:r w:rsidRPr="00A4705A">
              <w:t xml:space="preserve">За час до процедуры необходимо выпить 1-1,5 литра чистой воды, чтобы наполнить мочевой пузырь. </w:t>
            </w:r>
          </w:p>
          <w:p w:rsidR="00A4705A" w:rsidRPr="00A4705A" w:rsidRDefault="00A4705A" w:rsidP="00A4705A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4705A">
              <w:rPr>
                <w:b/>
                <w:sz w:val="24"/>
                <w:szCs w:val="24"/>
              </w:rPr>
              <w:t xml:space="preserve">Если обследование проводится УЗИ </w:t>
            </w:r>
            <w:proofErr w:type="spellStart"/>
            <w:r w:rsidRPr="00A4705A">
              <w:rPr>
                <w:b/>
                <w:sz w:val="24"/>
                <w:szCs w:val="24"/>
              </w:rPr>
              <w:t>трансвагинально</w:t>
            </w:r>
            <w:proofErr w:type="spellEnd"/>
            <w:r w:rsidRPr="00A4705A">
              <w:rPr>
                <w:sz w:val="24"/>
                <w:szCs w:val="24"/>
              </w:rPr>
              <w:t xml:space="preserve"> (через влагалище), то мочевой пузырь должен быть пустым. </w:t>
            </w:r>
          </w:p>
          <w:p w:rsidR="00A4705A" w:rsidRDefault="00A4705A" w:rsidP="00A4705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705A">
              <w:rPr>
                <w:rFonts w:ascii="Times New Roman" w:hAnsi="Times New Roman"/>
                <w:sz w:val="24"/>
              </w:rPr>
              <w:t>Исследование можно проводить в любой день. В дни менструации процедура не проводится. Наиболее информативные результаты будут после проведения УЗИ после месячных. Для исследования понадобится презерватив.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Мне необходимо проконтролировать эффективность обучения, поэтому я задам Вам несколько вопросов по обучению. Благодарю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внимание. До свидания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A4705A" w:rsidRPr="00902000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Разгрузка бикса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2.Медицинская сестра моет руки, надевает маску.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9.Учет стерилизации изделий медицинского назначения ведут в журнале по учетной статистической форме.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Цель: профилактика опрелостей.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A4705A" w:rsidRPr="00E84F92" w:rsidRDefault="00A4705A" w:rsidP="00A47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358" w:rsidRPr="00A4705A" w:rsidRDefault="00A4705A" w:rsidP="00A4705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705A">
              <w:rPr>
                <w:rFonts w:ascii="Times New Roman" w:hAnsi="Times New Roman"/>
                <w:color w:val="666666"/>
                <w:sz w:val="24"/>
              </w:rPr>
              <w:br/>
            </w: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Default="00B57358" w:rsidP="00B5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7358" w:rsidRPr="00B57358" w:rsidRDefault="00B57358" w:rsidP="00B5735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8C708F" w:rsidRPr="008C708F" w:rsidTr="00B57358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08F" w:rsidRPr="008C708F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70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C708F" w:rsidRPr="008C708F" w:rsidTr="00B57358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E44EA1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01.07</w:t>
                  </w:r>
                  <w:r w:rsidR="00B57358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Разведение антибиотика.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внутримышечной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B57358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технике сбора мокроты на бак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сследование.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2777F4" w:rsidRDefault="002777F4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77F4">
                    <w:rPr>
                      <w:rFonts w:ascii="Times New Roman" w:hAnsi="Times New Roman"/>
                      <w:sz w:val="24"/>
                      <w:szCs w:val="24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708F" w:rsidRPr="008C708F" w:rsidTr="00B57358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8C708F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со стерильным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F" w:rsidRPr="00B57358" w:rsidRDefault="00A4705A" w:rsidP="00B57358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F" w:rsidRPr="008C708F" w:rsidRDefault="008C708F" w:rsidP="008C708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08F" w:rsidRDefault="008C70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681"/>
        <w:gridCol w:w="709"/>
        <w:gridCol w:w="708"/>
      </w:tblGrid>
      <w:tr w:rsidR="00FB1EE1" w:rsidRPr="00FB1EE1" w:rsidTr="00FB1EE1">
        <w:trPr>
          <w:cantSplit/>
          <w:trHeight w:val="13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EE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B1EE1" w:rsidRPr="00FB1EE1" w:rsidTr="00FB1EE1">
        <w:trPr>
          <w:trHeight w:val="128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E44EA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02.07</w:t>
            </w:r>
            <w:r w:rsidR="00FB1EE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E1" w:rsidRPr="00FB1EE1" w:rsidRDefault="00E44EA1" w:rsidP="00FB1EE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 12 дня практики</w:t>
            </w:r>
          </w:p>
          <w:p w:rsidR="00FB1EE1" w:rsidRDefault="00FB1EE1" w:rsidP="00FB1EE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FB1EE1" w:rsidRDefault="00A4705A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Поставить банки пациенту.</w:t>
            </w:r>
          </w:p>
          <w:p w:rsidR="00A4705A" w:rsidRDefault="00A4705A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Поставить горчичники пациенту.</w:t>
            </w:r>
          </w:p>
          <w:p w:rsidR="00A4705A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 w:rsidRPr="00864995">
              <w:t>Определение суточного диуреза. Выявление скрытых и явных отеков</w:t>
            </w:r>
            <w:r>
              <w:t>.</w:t>
            </w:r>
          </w:p>
          <w:p w:rsidR="00864995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Профилактика пролежней.</w:t>
            </w:r>
          </w:p>
          <w:p w:rsidR="00864995" w:rsidRDefault="00864995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Раздача пищи больным.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 w:rsidRPr="002F22FD">
              <w:t>Проведение выборки назначений из медицинской карты стационарного больного</w:t>
            </w:r>
            <w:r>
              <w:t>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Раздача лекарств пациентам.</w:t>
            </w:r>
          </w:p>
          <w:p w:rsidR="002F22FD" w:rsidRDefault="002F22FD" w:rsidP="00FB1EE1">
            <w:pPr>
              <w:pStyle w:val="afe"/>
              <w:numPr>
                <w:ilvl w:val="0"/>
                <w:numId w:val="36"/>
              </w:numPr>
              <w:spacing w:line="259" w:lineRule="auto"/>
              <w:jc w:val="both"/>
            </w:pPr>
            <w:r>
              <w:t>Провести масляную, гипертоническую клизмы.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банок</w:t>
            </w:r>
          </w:p>
          <w:p w:rsidR="00A4705A" w:rsidRPr="00E84F92" w:rsidRDefault="00A4705A" w:rsidP="00E4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чего снять банку).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19.Помочь пациенту одеться.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22.Уточнить у пациента его самочувствие.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A4705A" w:rsidRPr="00E84F92" w:rsidRDefault="00A4705A" w:rsidP="00A4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A4705A" w:rsidRPr="00E84F92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17.Уточнить у пациента его самочувствие.</w:t>
            </w:r>
          </w:p>
          <w:p w:rsidR="00A4705A" w:rsidRDefault="00A4705A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864995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995" w:rsidRPr="00914D2E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1-3 месяца – 170-590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4-5 месяцев – 250-670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7-9 месяцев – 275-740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10-12 месяцев – 340-810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1-5 лет – 600-900 мл мочи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5-10 лет – 700-1200 мл мочи</w:t>
            </w:r>
          </w:p>
          <w:p w:rsidR="00864995" w:rsidRPr="004A60B2" w:rsidRDefault="00864995" w:rsidP="00864995">
            <w:pPr>
              <w:pStyle w:val="afe"/>
              <w:numPr>
                <w:ilvl w:val="0"/>
                <w:numId w:val="38"/>
              </w:numPr>
              <w:tabs>
                <w:tab w:val="clear" w:pos="708"/>
              </w:tabs>
              <w:contextualSpacing/>
              <w:jc w:val="both"/>
              <w:rPr>
                <w:szCs w:val="20"/>
              </w:rPr>
            </w:pPr>
            <w:r w:rsidRPr="00914D2E">
              <w:rPr>
                <w:szCs w:val="20"/>
              </w:rPr>
              <w:t>10-14 лет – 1000-1500 мл мочи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864995" w:rsidRPr="00E44EA1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864995" w:rsidRPr="00914D2E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Отеки определяются: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39"/>
              </w:numPr>
              <w:tabs>
                <w:tab w:val="clear" w:pos="708"/>
              </w:tabs>
              <w:contextualSpacing/>
              <w:jc w:val="both"/>
            </w:pPr>
            <w:r w:rsidRPr="00914D2E"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864995" w:rsidRDefault="00864995" w:rsidP="00864995">
            <w:pPr>
              <w:pStyle w:val="afe"/>
              <w:numPr>
                <w:ilvl w:val="0"/>
                <w:numId w:val="39"/>
              </w:numPr>
              <w:tabs>
                <w:tab w:val="clear" w:pos="708"/>
              </w:tabs>
              <w:contextualSpacing/>
              <w:jc w:val="both"/>
            </w:pPr>
            <w:r w:rsidRPr="004A60B2">
              <w:t xml:space="preserve">подсчетом водного баланса (ведется учет выпитой </w:t>
            </w:r>
            <w:proofErr w:type="gramStart"/>
            <w:r w:rsidRPr="004A60B2">
              <w:t>жидкости</w:t>
            </w:r>
            <w:proofErr w:type="gramEnd"/>
            <w:r w:rsidRPr="004A60B2"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4A60B2">
              <w:t>т.о</w:t>
            </w:r>
            <w:proofErr w:type="spellEnd"/>
            <w:r w:rsidRPr="004A60B2"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864995" w:rsidRPr="00914D2E" w:rsidRDefault="00864995" w:rsidP="00864995">
            <w:pPr>
              <w:pStyle w:val="afe"/>
              <w:jc w:val="both"/>
            </w:pPr>
            <w:r w:rsidRPr="00914D2E"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1"/>
              </w:numPr>
              <w:tabs>
                <w:tab w:val="clear" w:pos="708"/>
              </w:tabs>
              <w:contextualSpacing/>
              <w:jc w:val="both"/>
            </w:pPr>
            <w:proofErr w:type="gramStart"/>
            <w:r w:rsidRPr="00914D2E">
              <w:t>п</w:t>
            </w:r>
            <w:proofErr w:type="gramEnd"/>
            <w:r w:rsidRPr="00914D2E">
              <w:t>ри взвешивании пациента (в случае скопления жидкости в организме резко увеличивается масса тела).</w:t>
            </w:r>
          </w:p>
          <w:p w:rsidR="00864995" w:rsidRPr="00914D2E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гидроторакс (скопление жидкости в плевральной полости);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proofErr w:type="spellStart"/>
            <w:r w:rsidRPr="00914D2E">
              <w:t>гидроперикард</w:t>
            </w:r>
            <w:proofErr w:type="spellEnd"/>
            <w:r w:rsidRPr="00914D2E">
              <w:t xml:space="preserve"> (скопление жидкости в полости перикарда);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асцит (скопление жидкости в брюшной полости);</w:t>
            </w:r>
          </w:p>
          <w:p w:rsidR="00864995" w:rsidRPr="00914D2E" w:rsidRDefault="00864995" w:rsidP="00864995">
            <w:pPr>
              <w:pStyle w:val="afe"/>
              <w:numPr>
                <w:ilvl w:val="0"/>
                <w:numId w:val="40"/>
              </w:numPr>
              <w:tabs>
                <w:tab w:val="clear" w:pos="708"/>
              </w:tabs>
              <w:contextualSpacing/>
              <w:jc w:val="both"/>
            </w:pPr>
            <w:r w:rsidRPr="00914D2E">
              <w:t>анасарку (общий отек туловища).</w:t>
            </w:r>
          </w:p>
          <w:p w:rsidR="00864995" w:rsidRDefault="00864995" w:rsidP="008649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хронических заболеваниях </w:t>
            </w:r>
            <w:proofErr w:type="gramStart"/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14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14.Обучить родственников пациента мероприятиям по профилактике пролежней.</w:t>
            </w:r>
          </w:p>
          <w:p w:rsidR="00864995" w:rsidRPr="00E84F92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15.Убрать ширму.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864995" w:rsidRDefault="00864995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864995" w:rsidRPr="00E84F92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Pr="00501098" w:rsidRDefault="00864995" w:rsidP="0086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864995" w:rsidRDefault="00864995" w:rsidP="00864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F22FD" w:rsidRPr="00E13870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2F22FD" w:rsidRPr="00E13870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2F22FD" w:rsidRPr="00E13870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6.С</w:t>
            </w:r>
            <w:r w:rsidRPr="00E13870">
              <w:rPr>
                <w:rFonts w:ascii="Times New Roman" w:hAnsi="Times New Roman"/>
                <w:sz w:val="24"/>
                <w:szCs w:val="20"/>
                <w:lang w:eastAsia="ru-RU"/>
              </w:rPr>
              <w:t>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2F22FD" w:rsidRDefault="002F22FD" w:rsidP="00864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мензурки, графин с водой, ножницы, листки назначений.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4.Подогреть  масло на «водяной бане» до 38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19.Утром уточнить у пациента, был ли стул.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2F22FD" w:rsidRPr="00E84F92" w:rsidRDefault="002F22FD" w:rsidP="002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10.Извлечь газоотводную трубку и сбросить в емкость для сбора отходов класса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«Б».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2F22FD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2F22FD" w:rsidRPr="00E84F92" w:rsidRDefault="002F22FD" w:rsidP="002F2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2FD" w:rsidRDefault="002F22FD" w:rsidP="00864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995" w:rsidRPr="00E84F92" w:rsidRDefault="00864995" w:rsidP="00A47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05A" w:rsidRPr="00A4705A" w:rsidRDefault="00A4705A" w:rsidP="00A4705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11"/>
              <w:gridCol w:w="1437"/>
            </w:tblGrid>
            <w:tr w:rsidR="00FB1EE1" w:rsidRPr="00FB1EE1" w:rsidTr="00FB1EE1">
              <w:trPr>
                <w:trHeight w:val="468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1E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1EE1" w:rsidRPr="00FB1EE1" w:rsidTr="00FB1EE1">
              <w:trPr>
                <w:trHeight w:val="256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E44EA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02.07</w:t>
                  </w:r>
                  <w:r w:rsidR="00FB1EE1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банок.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04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горчичников.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A4705A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93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864995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4995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суточного диуреза. Выявление скрытых и явных отеков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B1EE1" w:rsidRPr="00FB1EE1" w:rsidTr="00FB1EE1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FB1EE1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864995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раздачи пищи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EE1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1EE1" w:rsidRPr="00FB1EE1" w:rsidRDefault="00FB1EE1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2FD">
                    <w:rPr>
                      <w:rFonts w:ascii="Times New Roman" w:hAnsi="Times New Roman"/>
                      <w:sz w:val="24"/>
                      <w:szCs w:val="24"/>
                    </w:rPr>
                    <w:t>Проведение выборки назначений из медицинской карты стационарного больного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EE1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22FD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22FD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раздачи лекарств пациентам.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F22FD" w:rsidRPr="00FB1EE1" w:rsidTr="002F22FD">
              <w:trPr>
                <w:trHeight w:val="242"/>
              </w:trPr>
              <w:tc>
                <w:tcPr>
                  <w:tcW w:w="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FB1EE1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Pr="002F22FD" w:rsidRDefault="002F22FD" w:rsidP="002F22FD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масляной, гипертонической клизм.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FD" w:rsidRDefault="002F22FD" w:rsidP="00FB1EE1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1" w:rsidRPr="00FB1EE1" w:rsidRDefault="00FB1EE1" w:rsidP="00FB1EE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6CB3" w:rsidRDefault="00D16CB3" w:rsidP="00E44EA1">
      <w:pPr>
        <w:pStyle w:val="a3"/>
        <w:tabs>
          <w:tab w:val="left" w:pos="10800"/>
        </w:tabs>
        <w:ind w:right="26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D16CB3" w:rsidSect="006C205F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8F" w:rsidRDefault="0006218F">
      <w:pPr>
        <w:spacing w:after="0" w:line="240" w:lineRule="auto"/>
      </w:pPr>
      <w:r>
        <w:separator/>
      </w:r>
    </w:p>
  </w:endnote>
  <w:endnote w:type="continuationSeparator" w:id="0">
    <w:p w:rsidR="0006218F" w:rsidRDefault="0006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844"/>
      <w:docPartObj>
        <w:docPartGallery w:val="Page Numbers (Bottom of Page)"/>
        <w:docPartUnique/>
      </w:docPartObj>
    </w:sdtPr>
    <w:sdtContent>
      <w:p w:rsidR="006B57E3" w:rsidRDefault="006B57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A1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6B57E3" w:rsidRDefault="006B5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8F" w:rsidRDefault="0006218F">
      <w:pPr>
        <w:spacing w:after="0" w:line="240" w:lineRule="auto"/>
      </w:pPr>
      <w:r>
        <w:separator/>
      </w:r>
    </w:p>
  </w:footnote>
  <w:footnote w:type="continuationSeparator" w:id="0">
    <w:p w:rsidR="0006218F" w:rsidRDefault="0006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6E0BB0"/>
    <w:multiLevelType w:val="hybridMultilevel"/>
    <w:tmpl w:val="2EF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1BF"/>
    <w:multiLevelType w:val="hybridMultilevel"/>
    <w:tmpl w:val="60C60B2C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9BE"/>
    <w:multiLevelType w:val="hybridMultilevel"/>
    <w:tmpl w:val="347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3D0"/>
    <w:multiLevelType w:val="hybridMultilevel"/>
    <w:tmpl w:val="CD2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41009"/>
    <w:multiLevelType w:val="hybridMultilevel"/>
    <w:tmpl w:val="3C7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C30"/>
    <w:multiLevelType w:val="hybridMultilevel"/>
    <w:tmpl w:val="D19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427A6"/>
    <w:multiLevelType w:val="hybridMultilevel"/>
    <w:tmpl w:val="E5B2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02BD"/>
    <w:multiLevelType w:val="hybridMultilevel"/>
    <w:tmpl w:val="B4583DF0"/>
    <w:lvl w:ilvl="0" w:tplc="A414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E01576"/>
    <w:multiLevelType w:val="hybridMultilevel"/>
    <w:tmpl w:val="10B0A404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127A5"/>
    <w:multiLevelType w:val="hybridMultilevel"/>
    <w:tmpl w:val="CD96AA06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816"/>
    <w:multiLevelType w:val="hybridMultilevel"/>
    <w:tmpl w:val="B8A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8E4C47"/>
    <w:multiLevelType w:val="hybridMultilevel"/>
    <w:tmpl w:val="102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4616C"/>
    <w:multiLevelType w:val="hybridMultilevel"/>
    <w:tmpl w:val="9BF6C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5576D"/>
    <w:multiLevelType w:val="hybridMultilevel"/>
    <w:tmpl w:val="876E04CE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815EC"/>
    <w:multiLevelType w:val="hybridMultilevel"/>
    <w:tmpl w:val="2AE6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5F4541"/>
    <w:multiLevelType w:val="hybridMultilevel"/>
    <w:tmpl w:val="278E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21681"/>
    <w:multiLevelType w:val="hybridMultilevel"/>
    <w:tmpl w:val="584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066"/>
    <w:multiLevelType w:val="hybridMultilevel"/>
    <w:tmpl w:val="70C6CAAC"/>
    <w:lvl w:ilvl="0" w:tplc="31922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514518"/>
    <w:multiLevelType w:val="hybridMultilevel"/>
    <w:tmpl w:val="59A4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E485A"/>
    <w:multiLevelType w:val="hybridMultilevel"/>
    <w:tmpl w:val="CBB6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2471A"/>
    <w:multiLevelType w:val="hybridMultilevel"/>
    <w:tmpl w:val="B8A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FF42F64"/>
    <w:multiLevelType w:val="hybridMultilevel"/>
    <w:tmpl w:val="AD3A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84D06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35"/>
  </w:num>
  <w:num w:numId="5">
    <w:abstractNumId w:val="11"/>
  </w:num>
  <w:num w:numId="6">
    <w:abstractNumId w:val="30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29"/>
  </w:num>
  <w:num w:numId="14">
    <w:abstractNumId w:val="36"/>
  </w:num>
  <w:num w:numId="15">
    <w:abstractNumId w:val="17"/>
  </w:num>
  <w:num w:numId="16">
    <w:abstractNumId w:val="19"/>
  </w:num>
  <w:num w:numId="17">
    <w:abstractNumId w:val="38"/>
  </w:num>
  <w:num w:numId="18">
    <w:abstractNumId w:val="27"/>
  </w:num>
  <w:num w:numId="19">
    <w:abstractNumId w:val="28"/>
  </w:num>
  <w:num w:numId="20">
    <w:abstractNumId w:val="32"/>
  </w:num>
  <w:num w:numId="21">
    <w:abstractNumId w:val="31"/>
  </w:num>
  <w:num w:numId="22">
    <w:abstractNumId w:val="37"/>
  </w:num>
  <w:num w:numId="23">
    <w:abstractNumId w:val="26"/>
  </w:num>
  <w:num w:numId="24">
    <w:abstractNumId w:val="6"/>
  </w:num>
  <w:num w:numId="25">
    <w:abstractNumId w:val="7"/>
  </w:num>
  <w:num w:numId="26">
    <w:abstractNumId w:val="23"/>
  </w:num>
  <w:num w:numId="27">
    <w:abstractNumId w:val="8"/>
  </w:num>
  <w:num w:numId="28">
    <w:abstractNumId w:val="21"/>
  </w:num>
  <w:num w:numId="29">
    <w:abstractNumId w:val="34"/>
  </w:num>
  <w:num w:numId="30">
    <w:abstractNumId w:val="24"/>
  </w:num>
  <w:num w:numId="31">
    <w:abstractNumId w:val="39"/>
  </w:num>
  <w:num w:numId="32">
    <w:abstractNumId w:val="15"/>
  </w:num>
  <w:num w:numId="33">
    <w:abstractNumId w:val="9"/>
  </w:num>
  <w:num w:numId="34">
    <w:abstractNumId w:val="10"/>
  </w:num>
  <w:num w:numId="35">
    <w:abstractNumId w:val="4"/>
  </w:num>
  <w:num w:numId="36">
    <w:abstractNumId w:val="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5"/>
    <w:rsid w:val="00022480"/>
    <w:rsid w:val="0006218F"/>
    <w:rsid w:val="002777F4"/>
    <w:rsid w:val="002F22FD"/>
    <w:rsid w:val="003004C5"/>
    <w:rsid w:val="003A344B"/>
    <w:rsid w:val="003B0B42"/>
    <w:rsid w:val="003E146A"/>
    <w:rsid w:val="0047443B"/>
    <w:rsid w:val="0048624E"/>
    <w:rsid w:val="0053080C"/>
    <w:rsid w:val="005C149B"/>
    <w:rsid w:val="005E0F4F"/>
    <w:rsid w:val="00644837"/>
    <w:rsid w:val="0065394C"/>
    <w:rsid w:val="0067294D"/>
    <w:rsid w:val="0067376A"/>
    <w:rsid w:val="006776B4"/>
    <w:rsid w:val="006B57E3"/>
    <w:rsid w:val="006C205F"/>
    <w:rsid w:val="006F04F8"/>
    <w:rsid w:val="007A1D41"/>
    <w:rsid w:val="00862814"/>
    <w:rsid w:val="00864995"/>
    <w:rsid w:val="008B700D"/>
    <w:rsid w:val="008C708F"/>
    <w:rsid w:val="00927565"/>
    <w:rsid w:val="00940B8D"/>
    <w:rsid w:val="00940CDB"/>
    <w:rsid w:val="00966635"/>
    <w:rsid w:val="00972FAD"/>
    <w:rsid w:val="00994D07"/>
    <w:rsid w:val="009A2AF9"/>
    <w:rsid w:val="009C4D85"/>
    <w:rsid w:val="00A303CC"/>
    <w:rsid w:val="00A4705A"/>
    <w:rsid w:val="00A54C6C"/>
    <w:rsid w:val="00B1572E"/>
    <w:rsid w:val="00B25F47"/>
    <w:rsid w:val="00B57358"/>
    <w:rsid w:val="00B75B66"/>
    <w:rsid w:val="00BA3E3B"/>
    <w:rsid w:val="00BA5A26"/>
    <w:rsid w:val="00D16CB3"/>
    <w:rsid w:val="00D4322E"/>
    <w:rsid w:val="00D678B4"/>
    <w:rsid w:val="00E44EA1"/>
    <w:rsid w:val="00E70739"/>
    <w:rsid w:val="00EC38D5"/>
    <w:rsid w:val="00F0766F"/>
    <w:rsid w:val="00FB1EE1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16CB3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D16CB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6C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D16C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6C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6CB3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16CB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C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6C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16C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6C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6C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6CB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6CB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6CB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16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16CB3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D16C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B3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D16CB3"/>
    <w:rPr>
      <w:rFonts w:cs="Times New Roman"/>
    </w:rPr>
  </w:style>
  <w:style w:type="paragraph" w:styleId="aa">
    <w:name w:val="Body Text Indent"/>
    <w:basedOn w:val="a"/>
    <w:link w:val="ab"/>
    <w:uiPriority w:val="99"/>
    <w:rsid w:val="00D16CB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D16CB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16C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16CB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"/>
    <w:link w:val="24"/>
    <w:uiPriority w:val="99"/>
    <w:semiHidden/>
    <w:rsid w:val="00D16CB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2">
    <w:name w:val="Body Text 3"/>
    <w:basedOn w:val="a"/>
    <w:link w:val="31"/>
    <w:uiPriority w:val="99"/>
    <w:semiHidden/>
    <w:rsid w:val="00D16CB3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16CB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16C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16CB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16CB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6CB3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16CB3"/>
    <w:rPr>
      <w:rFonts w:ascii="Times New Roman" w:hAnsi="Times New Roman"/>
      <w:spacing w:val="10"/>
      <w:sz w:val="20"/>
    </w:rPr>
  </w:style>
  <w:style w:type="paragraph" w:styleId="33">
    <w:name w:val="Body Text Indent 3"/>
    <w:basedOn w:val="a"/>
    <w:link w:val="34"/>
    <w:uiPriority w:val="99"/>
    <w:semiHidden/>
    <w:rsid w:val="00D16CB3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16CB3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16C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D16CB3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D16CB3"/>
  </w:style>
  <w:style w:type="paragraph" w:customStyle="1" w:styleId="0">
    <w:name w:val="Нумерованный 0"/>
    <w:basedOn w:val="a"/>
    <w:uiPriority w:val="99"/>
    <w:rsid w:val="00D16CB3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D16CB3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D1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16CB3"/>
    <w:rPr>
      <w:b/>
      <w:sz w:val="24"/>
      <w:lang w:eastAsia="ru-RU"/>
    </w:rPr>
  </w:style>
  <w:style w:type="paragraph" w:styleId="af8">
    <w:name w:val="Title"/>
    <w:basedOn w:val="a"/>
    <w:link w:val="af9"/>
    <w:qFormat/>
    <w:rsid w:val="00D16CB3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D16CB3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D16CB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D16C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D16CB3"/>
  </w:style>
  <w:style w:type="paragraph" w:customStyle="1" w:styleId="afc">
    <w:name w:val="a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D16CB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D16CB3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16CB3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16CB3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D16CB3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D16CB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D16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d">
    <w:name w:val="Абзац"/>
    <w:basedOn w:val="a"/>
    <w:uiPriority w:val="99"/>
    <w:rsid w:val="00D16CB3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e">
    <w:name w:val="List Paragraph"/>
    <w:basedOn w:val="a"/>
    <w:uiPriority w:val="34"/>
    <w:qFormat/>
    <w:rsid w:val="00D16CB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qFormat/>
    <w:rsid w:val="00D16C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16CB3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styleId="aff0">
    <w:name w:val="Block Text"/>
    <w:basedOn w:val="a"/>
    <w:uiPriority w:val="99"/>
    <w:rsid w:val="00D16CB3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Перечисление (список) Знак Знак Знак"/>
    <w:basedOn w:val="a0"/>
    <w:rsid w:val="00D16CB3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16CB3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16CB3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16CB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6CB3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2">
    <w:name w:val="Основной текст + Полужирный"/>
    <w:basedOn w:val="a0"/>
    <w:rsid w:val="00D16CB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28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D16CB3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16CB3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D16CB3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16CB3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D16CB3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1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D16CB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D16CB3"/>
  </w:style>
  <w:style w:type="paragraph" w:styleId="aff4">
    <w:name w:val="Subtitle"/>
    <w:basedOn w:val="a"/>
    <w:link w:val="aff5"/>
    <w:uiPriority w:val="99"/>
    <w:qFormat/>
    <w:rsid w:val="00D16CB3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5">
    <w:name w:val="Подзаголовок Знак"/>
    <w:basedOn w:val="a0"/>
    <w:link w:val="aff4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No Spacing"/>
    <w:uiPriority w:val="1"/>
    <w:qFormat/>
    <w:rsid w:val="00D16CB3"/>
    <w:pPr>
      <w:spacing w:after="0" w:line="240" w:lineRule="auto"/>
    </w:pPr>
    <w:rPr>
      <w:rFonts w:eastAsiaTheme="minorEastAsia"/>
      <w:lang w:eastAsia="ru-RU"/>
    </w:rPr>
  </w:style>
  <w:style w:type="paragraph" w:styleId="aff7">
    <w:name w:val="caption"/>
    <w:basedOn w:val="a"/>
    <w:uiPriority w:val="99"/>
    <w:semiHidden/>
    <w:unhideWhenUsed/>
    <w:qFormat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Базовый"/>
    <w:uiPriority w:val="99"/>
    <w:rsid w:val="00D16CB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9">
    <w:name w:val="Стиль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D16CB3"/>
    <w:rPr>
      <w:b/>
      <w:bCs/>
    </w:rPr>
  </w:style>
  <w:style w:type="paragraph" w:customStyle="1" w:styleId="ConsNonformat">
    <w:name w:val="ConsNonformat"/>
    <w:uiPriority w:val="99"/>
    <w:rsid w:val="008C708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16CB3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D16CB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6C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D16CB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6C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6CB3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16C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16CB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C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6C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16C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6C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6C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6CB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6CB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6CB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D16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16CB3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D16C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CB3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D16CB3"/>
    <w:rPr>
      <w:rFonts w:cs="Times New Roman"/>
    </w:rPr>
  </w:style>
  <w:style w:type="paragraph" w:styleId="aa">
    <w:name w:val="Body Text Indent"/>
    <w:basedOn w:val="a"/>
    <w:link w:val="ab"/>
    <w:uiPriority w:val="99"/>
    <w:rsid w:val="00D16CB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D16CB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16C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16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16CB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5">
    <w:name w:val="Body Text Indent 2"/>
    <w:basedOn w:val="a"/>
    <w:link w:val="24"/>
    <w:uiPriority w:val="99"/>
    <w:semiHidden/>
    <w:rsid w:val="00D16CB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32">
    <w:name w:val="Body Text 3"/>
    <w:basedOn w:val="a"/>
    <w:link w:val="31"/>
    <w:uiPriority w:val="99"/>
    <w:semiHidden/>
    <w:rsid w:val="00D16CB3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16CB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D16C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16CB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16CB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6CB3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16CB3"/>
    <w:rPr>
      <w:rFonts w:ascii="Times New Roman" w:hAnsi="Times New Roman"/>
      <w:spacing w:val="10"/>
      <w:sz w:val="20"/>
    </w:rPr>
  </w:style>
  <w:style w:type="paragraph" w:styleId="33">
    <w:name w:val="Body Text Indent 3"/>
    <w:basedOn w:val="a"/>
    <w:link w:val="34"/>
    <w:uiPriority w:val="99"/>
    <w:semiHidden/>
    <w:rsid w:val="00D16CB3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6CB3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16CB3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16C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D16C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D16CB3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D16CB3"/>
  </w:style>
  <w:style w:type="paragraph" w:customStyle="1" w:styleId="0">
    <w:name w:val="Нумерованный 0"/>
    <w:basedOn w:val="a"/>
    <w:uiPriority w:val="99"/>
    <w:rsid w:val="00D16CB3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D16CB3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D1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D16C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D1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16CB3"/>
    <w:rPr>
      <w:b/>
      <w:sz w:val="24"/>
      <w:lang w:eastAsia="ru-RU"/>
    </w:rPr>
  </w:style>
  <w:style w:type="paragraph" w:styleId="af8">
    <w:name w:val="Title"/>
    <w:basedOn w:val="a"/>
    <w:link w:val="af9"/>
    <w:qFormat/>
    <w:rsid w:val="00D16CB3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D16CB3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D16CB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D16C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D16CB3"/>
  </w:style>
  <w:style w:type="paragraph" w:customStyle="1" w:styleId="afc">
    <w:name w:val="a"/>
    <w:basedOn w:val="a"/>
    <w:uiPriority w:val="99"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D16CB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D16CB3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16CB3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16CB3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D16CB3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D16CB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D16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d">
    <w:name w:val="Абзац"/>
    <w:basedOn w:val="a"/>
    <w:uiPriority w:val="99"/>
    <w:rsid w:val="00D16CB3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e">
    <w:name w:val="List Paragraph"/>
    <w:basedOn w:val="a"/>
    <w:uiPriority w:val="34"/>
    <w:qFormat/>
    <w:rsid w:val="00D16CB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qFormat/>
    <w:rsid w:val="00D16C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16CB3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D16CB3"/>
    <w:pPr>
      <w:suppressAutoHyphens/>
    </w:pPr>
    <w:rPr>
      <w:kern w:val="1"/>
      <w:lang w:eastAsia="ar-SA"/>
    </w:rPr>
  </w:style>
  <w:style w:type="paragraph" w:styleId="aff0">
    <w:name w:val="Block Text"/>
    <w:basedOn w:val="a"/>
    <w:uiPriority w:val="99"/>
    <w:rsid w:val="00D16CB3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Перечисление (список) Знак Знак Знак"/>
    <w:basedOn w:val="a0"/>
    <w:rsid w:val="00D16CB3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16CB3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D16CB3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16CB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6CB3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2">
    <w:name w:val="Основной текст + Полужирный"/>
    <w:basedOn w:val="a0"/>
    <w:rsid w:val="00D16CB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28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D16CB3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D16C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16CB3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D16CB3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16CB3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D16CB3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1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D16CB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D16CB3"/>
  </w:style>
  <w:style w:type="paragraph" w:styleId="aff4">
    <w:name w:val="Subtitle"/>
    <w:basedOn w:val="a"/>
    <w:link w:val="aff5"/>
    <w:uiPriority w:val="99"/>
    <w:qFormat/>
    <w:rsid w:val="00D16CB3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5">
    <w:name w:val="Подзаголовок Знак"/>
    <w:basedOn w:val="a0"/>
    <w:link w:val="aff4"/>
    <w:uiPriority w:val="99"/>
    <w:rsid w:val="00D1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No Spacing"/>
    <w:uiPriority w:val="1"/>
    <w:qFormat/>
    <w:rsid w:val="00D16CB3"/>
    <w:pPr>
      <w:spacing w:after="0" w:line="240" w:lineRule="auto"/>
    </w:pPr>
    <w:rPr>
      <w:rFonts w:eastAsiaTheme="minorEastAsia"/>
      <w:lang w:eastAsia="ru-RU"/>
    </w:rPr>
  </w:style>
  <w:style w:type="paragraph" w:styleId="aff7">
    <w:name w:val="caption"/>
    <w:basedOn w:val="a"/>
    <w:uiPriority w:val="99"/>
    <w:semiHidden/>
    <w:unhideWhenUsed/>
    <w:qFormat/>
    <w:rsid w:val="00D16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Базовый"/>
    <w:uiPriority w:val="99"/>
    <w:rsid w:val="00D16CB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9">
    <w:name w:val="Стиль"/>
    <w:uiPriority w:val="99"/>
    <w:rsid w:val="00D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D16CB3"/>
    <w:rPr>
      <w:b/>
      <w:bCs/>
    </w:rPr>
  </w:style>
  <w:style w:type="paragraph" w:customStyle="1" w:styleId="ConsNonformat">
    <w:name w:val="ConsNonformat"/>
    <w:uiPriority w:val="99"/>
    <w:rsid w:val="008C708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93F0-9F98-466D-9258-EAD96B3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93</Pages>
  <Words>30120</Words>
  <Characters>171685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Сэсэга</cp:lastModifiedBy>
  <cp:revision>3</cp:revision>
  <dcterms:created xsi:type="dcterms:W3CDTF">2020-06-24T04:56:00Z</dcterms:created>
  <dcterms:modified xsi:type="dcterms:W3CDTF">2020-06-25T13:06:00Z</dcterms:modified>
</cp:coreProperties>
</file>