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57" w:rsidRPr="00AB1545" w:rsidRDefault="00842557" w:rsidP="00842557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1545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студентов </w:t>
      </w:r>
    </w:p>
    <w:p w:rsidR="00842557" w:rsidRPr="00AB1545" w:rsidRDefault="00F049F1" w:rsidP="00842557">
      <w:pPr>
        <w:tabs>
          <w:tab w:val="left" w:pos="360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17</w:t>
      </w:r>
    </w:p>
    <w:p w:rsidR="00933BBD" w:rsidRPr="00933BBD" w:rsidRDefault="00842557" w:rsidP="00842557">
      <w:pPr>
        <w:pStyle w:val="30"/>
        <w:shd w:val="clear" w:color="auto" w:fill="auto"/>
        <w:spacing w:line="276" w:lineRule="auto"/>
        <w:ind w:right="120"/>
        <w:rPr>
          <w:color w:val="000000" w:themeColor="text1"/>
          <w:sz w:val="24"/>
          <w:szCs w:val="24"/>
        </w:rPr>
      </w:pPr>
      <w:r w:rsidRPr="00AB1545">
        <w:rPr>
          <w:b/>
          <w:sz w:val="24"/>
          <w:szCs w:val="24"/>
        </w:rPr>
        <w:t>Тема занятия</w:t>
      </w:r>
      <w:r w:rsidRPr="00AB1545">
        <w:rPr>
          <w:sz w:val="24"/>
          <w:szCs w:val="24"/>
        </w:rPr>
        <w:t>:</w:t>
      </w:r>
      <w:r w:rsidRPr="00557C51">
        <w:rPr>
          <w:color w:val="000000" w:themeColor="text1"/>
          <w:sz w:val="24"/>
          <w:szCs w:val="24"/>
        </w:rPr>
        <w:t xml:space="preserve"> </w:t>
      </w:r>
      <w:r w:rsidR="00933BBD" w:rsidRPr="00933BBD">
        <w:rPr>
          <w:color w:val="000000" w:themeColor="text1"/>
          <w:sz w:val="24"/>
          <w:szCs w:val="24"/>
        </w:rPr>
        <w:t>Методы оценки питания детей и подростков.</w:t>
      </w:r>
    </w:p>
    <w:p w:rsidR="00842557" w:rsidRPr="00AB1545" w:rsidRDefault="00842557" w:rsidP="00842557">
      <w:pPr>
        <w:pStyle w:val="30"/>
        <w:shd w:val="clear" w:color="auto" w:fill="auto"/>
        <w:spacing w:line="276" w:lineRule="auto"/>
        <w:ind w:right="120"/>
        <w:rPr>
          <w:sz w:val="24"/>
          <w:szCs w:val="24"/>
        </w:rPr>
      </w:pPr>
      <w:r w:rsidRPr="00AB1545">
        <w:rPr>
          <w:b/>
          <w:sz w:val="24"/>
          <w:szCs w:val="24"/>
        </w:rPr>
        <w:t xml:space="preserve"> Цель занятия:</w:t>
      </w:r>
      <w:r w:rsidRPr="00AB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Освоить </w:t>
      </w:r>
      <w:r>
        <w:rPr>
          <w:color w:val="000000" w:themeColor="text1"/>
          <w:sz w:val="24"/>
          <w:szCs w:val="24"/>
          <w:lang w:eastAsia="en-US"/>
        </w:rPr>
        <w:t>м</w:t>
      </w:r>
      <w:r w:rsidR="00F049F1">
        <w:rPr>
          <w:color w:val="000000" w:themeColor="text1"/>
          <w:sz w:val="24"/>
          <w:szCs w:val="24"/>
          <w:lang w:eastAsia="en-US"/>
        </w:rPr>
        <w:t>етоды изучения питания детей и подростков</w:t>
      </w:r>
      <w:r w:rsidRPr="0030121E">
        <w:rPr>
          <w:color w:val="000000" w:themeColor="text1"/>
          <w:sz w:val="24"/>
          <w:szCs w:val="24"/>
          <w:lang w:eastAsia="en-US"/>
        </w:rPr>
        <w:t>.</w:t>
      </w:r>
    </w:p>
    <w:p w:rsidR="00842557" w:rsidRPr="00AB1545" w:rsidRDefault="00842557" w:rsidP="00842557">
      <w:pPr>
        <w:spacing w:line="240" w:lineRule="auto"/>
        <w:jc w:val="both"/>
        <w:rPr>
          <w:b/>
          <w:sz w:val="24"/>
          <w:szCs w:val="24"/>
        </w:rPr>
      </w:pPr>
      <w:r w:rsidRPr="0030121E">
        <w:rPr>
          <w:rFonts w:ascii="Times New Roman" w:hAnsi="Times New Roman" w:cs="Times New Roman"/>
          <w:b/>
          <w:sz w:val="24"/>
          <w:szCs w:val="24"/>
        </w:rPr>
        <w:t>Значение темы:</w:t>
      </w:r>
      <w:r>
        <w:rPr>
          <w:b/>
          <w:sz w:val="24"/>
          <w:szCs w:val="24"/>
        </w:rPr>
        <w:t xml:space="preserve">  </w:t>
      </w:r>
      <w:r w:rsidRPr="00D81DC7">
        <w:rPr>
          <w:rFonts w:ascii="Times New Roman" w:hAnsi="Times New Roman" w:cs="Times New Roman"/>
          <w:shadow/>
          <w:sz w:val="24"/>
          <w:szCs w:val="24"/>
        </w:rPr>
        <w:t>Питание является важнейшим фактором внешней среды, оказывающим существенное влияние на состояние здоровья. От условий, качества и характера питания зависят такие показатели здоровья населения, как смертность, продолжительность жизни, заболеваемость и физическое развитие. Для</w:t>
      </w:r>
      <w:r>
        <w:rPr>
          <w:rFonts w:ascii="Times New Roman" w:hAnsi="Times New Roman" w:cs="Times New Roman"/>
          <w:shadow/>
          <w:sz w:val="24"/>
          <w:szCs w:val="24"/>
        </w:rPr>
        <w:t xml:space="preserve"> медицинского работника,</w:t>
      </w:r>
      <w:r w:rsidRPr="00D81DC7">
        <w:rPr>
          <w:rFonts w:ascii="Times New Roman" w:hAnsi="Times New Roman" w:cs="Times New Roman"/>
          <w:shadow/>
          <w:sz w:val="24"/>
          <w:szCs w:val="24"/>
        </w:rPr>
        <w:t xml:space="preserve"> соприкасающегося в своей практической работе с вопросами гигиены питания, необходимо знать, как обучить население основам рационального питания и уметь оценивать состояние питания человека, а также помочь населению в планировании индивидуального питания и сохранении здоровья через питание</w:t>
      </w:r>
      <w:r w:rsidRPr="00D81DC7">
        <w:rPr>
          <w:shadow/>
          <w:sz w:val="24"/>
          <w:szCs w:val="24"/>
        </w:rPr>
        <w:t>.</w:t>
      </w:r>
    </w:p>
    <w:p w:rsidR="00842557" w:rsidRPr="00AB1545" w:rsidRDefault="00842557" w:rsidP="008425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</w:t>
      </w:r>
      <w:proofErr w:type="gramStart"/>
      <w:r w:rsidRPr="00AB154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1545">
        <w:rPr>
          <w:rFonts w:ascii="Times New Roman" w:hAnsi="Times New Roman" w:cs="Times New Roman"/>
          <w:sz w:val="24"/>
          <w:szCs w:val="24"/>
        </w:rPr>
        <w:t xml:space="preserve"> должен  </w:t>
      </w:r>
    </w:p>
    <w:p w:rsidR="00842557" w:rsidRPr="00AB1545" w:rsidRDefault="00842557" w:rsidP="0084255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545">
        <w:rPr>
          <w:rFonts w:ascii="Times New Roman" w:hAnsi="Times New Roman" w:cs="Times New Roman"/>
          <w:b/>
          <w:sz w:val="24"/>
          <w:szCs w:val="24"/>
          <w:lang w:val="ru-RU"/>
        </w:rPr>
        <w:t>знать</w:t>
      </w:r>
      <w:r w:rsidRPr="00AB154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42557" w:rsidRPr="00AB1545" w:rsidRDefault="00842557" w:rsidP="00842557">
      <w:pPr>
        <w:pStyle w:val="13"/>
        <w:numPr>
          <w:ilvl w:val="0"/>
          <w:numId w:val="2"/>
        </w:numPr>
        <w:shd w:val="clear" w:color="auto" w:fill="auto"/>
        <w:spacing w:line="240" w:lineRule="auto"/>
        <w:rPr>
          <w:sz w:val="24"/>
          <w:szCs w:val="24"/>
        </w:rPr>
      </w:pPr>
      <w:r w:rsidRPr="00AB1545">
        <w:rPr>
          <w:sz w:val="24"/>
          <w:szCs w:val="24"/>
        </w:rPr>
        <w:t>механизмы функционирования природных экосистем;</w:t>
      </w:r>
    </w:p>
    <w:p w:rsidR="00842557" w:rsidRDefault="00842557" w:rsidP="0084255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val="ru-RU"/>
        </w:rPr>
      </w:pPr>
      <w:r w:rsidRPr="0030121E">
        <w:rPr>
          <w:rFonts w:ascii="Times New Roman" w:eastAsia="Calibri" w:hAnsi="Times New Roman"/>
          <w:bCs/>
          <w:color w:val="000000" w:themeColor="text1"/>
          <w:sz w:val="24"/>
          <w:szCs w:val="24"/>
          <w:lang w:val="ru-RU"/>
        </w:rPr>
        <w:t>Осно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  <w:lang w:val="ru-RU"/>
        </w:rPr>
        <w:t>вные принципы здорового питания,</w:t>
      </w:r>
      <w:r w:rsidRPr="0030121E">
        <w:rPr>
          <w:rFonts w:ascii="Times New Roman" w:eastAsia="Calibri" w:hAnsi="Times New Roman"/>
          <w:bCs/>
          <w:color w:val="000000" w:themeColor="text1"/>
          <w:sz w:val="24"/>
          <w:szCs w:val="24"/>
          <w:lang w:val="ru-RU"/>
        </w:rPr>
        <w:t xml:space="preserve"> </w:t>
      </w:r>
    </w:p>
    <w:p w:rsidR="00842557" w:rsidRPr="00992E5D" w:rsidRDefault="00842557" w:rsidP="0084255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val="ru-RU"/>
        </w:rPr>
      </w:pPr>
      <w:r w:rsidRPr="00992E5D">
        <w:rPr>
          <w:rFonts w:ascii="Times New Roman" w:eastAsia="Calibri" w:hAnsi="Times New Roman"/>
          <w:bCs/>
          <w:color w:val="000000" w:themeColor="text1"/>
          <w:sz w:val="24"/>
          <w:szCs w:val="24"/>
          <w:lang w:val="ru-RU"/>
        </w:rPr>
        <w:t>Значение пищевых веществ в обеспечении жизнедеятельности человека.</w:t>
      </w:r>
    </w:p>
    <w:p w:rsidR="00842557" w:rsidRPr="0030121E" w:rsidRDefault="00842557" w:rsidP="0084255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1E">
        <w:rPr>
          <w:rFonts w:ascii="Times New Roman" w:hAnsi="Times New Roman"/>
          <w:color w:val="000000" w:themeColor="text1"/>
          <w:sz w:val="24"/>
          <w:szCs w:val="24"/>
        </w:rPr>
        <w:t>Болезни, связанные с характером питания</w:t>
      </w:r>
    </w:p>
    <w:p w:rsidR="00842557" w:rsidRPr="00AB1545" w:rsidRDefault="00842557" w:rsidP="0084255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557" w:rsidRPr="00AB1545" w:rsidRDefault="00842557" w:rsidP="008425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42557" w:rsidRPr="00672240" w:rsidRDefault="00842557" w:rsidP="008425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Составлять</w:t>
      </w: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 меню-расклад</w:t>
      </w:r>
      <w:r w:rsidR="00F049F1">
        <w:rPr>
          <w:rFonts w:ascii="Times New Roman" w:hAnsi="Times New Roman" w:cs="Times New Roman"/>
          <w:sz w:val="24"/>
          <w:szCs w:val="24"/>
          <w:lang w:val="ru-RU"/>
        </w:rPr>
        <w:t>ки суточного рациона ребенка</w:t>
      </w: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42557" w:rsidRPr="00672240" w:rsidRDefault="00842557" w:rsidP="008425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72240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>
        <w:rPr>
          <w:rFonts w:ascii="Times New Roman" w:hAnsi="Times New Roman" w:cs="Times New Roman"/>
          <w:sz w:val="24"/>
          <w:szCs w:val="24"/>
          <w:lang w:val="ru-RU"/>
        </w:rPr>
        <w:t>ировать меню-раскладки и сравнивать их</w:t>
      </w: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 с нормами питания. </w:t>
      </w:r>
    </w:p>
    <w:p w:rsidR="00842557" w:rsidRPr="00672240" w:rsidRDefault="00842557" w:rsidP="008425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Составлять</w:t>
      </w: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</w:t>
      </w:r>
      <w:r w:rsidR="00F049F1">
        <w:rPr>
          <w:rFonts w:ascii="Times New Roman" w:hAnsi="Times New Roman" w:cs="Times New Roman"/>
          <w:sz w:val="24"/>
          <w:szCs w:val="24"/>
          <w:lang w:val="ru-RU"/>
        </w:rPr>
        <w:t>я о качестве питания детей и подростков</w:t>
      </w: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42557" w:rsidRPr="00672240" w:rsidRDefault="00842557" w:rsidP="00842557">
      <w:pPr>
        <w:pStyle w:val="a3"/>
        <w:numPr>
          <w:ilvl w:val="0"/>
          <w:numId w:val="4"/>
        </w:num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Готовить рекомендации</w:t>
      </w: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 о коррекции питания.</w:t>
      </w:r>
    </w:p>
    <w:p w:rsidR="00842557" w:rsidRPr="002831CC" w:rsidRDefault="00842557" w:rsidP="00842557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2831C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2557" w:rsidRPr="00AB1545" w:rsidRDefault="00842557" w:rsidP="0084255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557" w:rsidRPr="00AB1545" w:rsidRDefault="00842557" w:rsidP="008425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овладеть ОК и ПК</w:t>
      </w:r>
    </w:p>
    <w:p w:rsidR="00842557" w:rsidRPr="00AB1545" w:rsidRDefault="00842557" w:rsidP="0084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ОК 2</w:t>
      </w:r>
      <w:proofErr w:type="gramStart"/>
      <w:r w:rsidRPr="00AB154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B1545">
        <w:rPr>
          <w:rFonts w:ascii="Times New Roman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2557" w:rsidRPr="00AB1545" w:rsidRDefault="00842557" w:rsidP="00842557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>ОК 4</w:t>
      </w:r>
      <w:proofErr w:type="gramStart"/>
      <w:r w:rsidRPr="00AB1545">
        <w:rPr>
          <w:sz w:val="24"/>
          <w:szCs w:val="24"/>
        </w:rPr>
        <w:t xml:space="preserve"> О</w:t>
      </w:r>
      <w:proofErr w:type="gramEnd"/>
      <w:r w:rsidRPr="00AB1545">
        <w:rPr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2557" w:rsidRPr="00AB1545" w:rsidRDefault="00842557" w:rsidP="00842557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>ОК 6</w:t>
      </w:r>
      <w:proofErr w:type="gramStart"/>
      <w:r w:rsidRPr="00AB1545">
        <w:rPr>
          <w:sz w:val="24"/>
          <w:szCs w:val="24"/>
        </w:rPr>
        <w:t xml:space="preserve"> Р</w:t>
      </w:r>
      <w:proofErr w:type="gramEnd"/>
      <w:r w:rsidRPr="00AB1545">
        <w:rPr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842557" w:rsidRPr="00AB1545" w:rsidRDefault="00842557" w:rsidP="00842557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>ОК 7</w:t>
      </w:r>
      <w:proofErr w:type="gramStart"/>
      <w:r w:rsidRPr="00AB1545">
        <w:rPr>
          <w:sz w:val="24"/>
          <w:szCs w:val="24"/>
        </w:rPr>
        <w:t xml:space="preserve"> Б</w:t>
      </w:r>
      <w:proofErr w:type="gramEnd"/>
      <w:r w:rsidRPr="00AB1545">
        <w:rPr>
          <w:sz w:val="24"/>
          <w:szCs w:val="24"/>
        </w:rPr>
        <w:t>рать на себя ответственность за работу членов команды, результат выполнения заданий.</w:t>
      </w:r>
    </w:p>
    <w:p w:rsidR="00842557" w:rsidRPr="00AB1545" w:rsidRDefault="00842557" w:rsidP="00842557">
      <w:pPr>
        <w:pStyle w:val="1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AB1545">
        <w:rPr>
          <w:sz w:val="24"/>
          <w:szCs w:val="24"/>
        </w:rPr>
        <w:t xml:space="preserve"> ОК 8 Самостоятельно определять задачи профессионального и личностного развития, заниматься самообразованием, осознанно повышать квалификацию.</w:t>
      </w:r>
    </w:p>
    <w:p w:rsidR="00842557" w:rsidRPr="00AB1545" w:rsidRDefault="00842557" w:rsidP="00842557">
      <w:pPr>
        <w:pStyle w:val="20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ПК 6.1. Готовить рабочее место для проведения лабораторных санитарно-гигиенических исследований.</w:t>
      </w:r>
    </w:p>
    <w:p w:rsidR="00842557" w:rsidRPr="00AB1545" w:rsidRDefault="00842557" w:rsidP="00842557">
      <w:pPr>
        <w:pStyle w:val="20"/>
        <w:shd w:val="clear" w:color="auto" w:fill="auto"/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AB154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B1545">
        <w:rPr>
          <w:rFonts w:ascii="Times New Roman" w:hAnsi="Times New Roman" w:cs="Times New Roman"/>
          <w:sz w:val="24"/>
          <w:szCs w:val="24"/>
        </w:rPr>
        <w:t>.3.Проводить лабораторные санитарно-гигиенические исследования.</w:t>
      </w:r>
    </w:p>
    <w:p w:rsidR="00842557" w:rsidRPr="00AB1545" w:rsidRDefault="00842557" w:rsidP="00842557">
      <w:pPr>
        <w:pStyle w:val="20"/>
        <w:shd w:val="clear" w:color="auto" w:fill="auto"/>
        <w:spacing w:after="0" w:line="240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sz w:val="24"/>
          <w:szCs w:val="24"/>
        </w:rPr>
        <w:t>ПК 6.4. Регистрировать результаты санитарно-гигиенических исследований.</w:t>
      </w:r>
    </w:p>
    <w:p w:rsidR="00842557" w:rsidRPr="00AB1545" w:rsidRDefault="00842557" w:rsidP="008425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План изучения темы:</w:t>
      </w:r>
    </w:p>
    <w:p w:rsidR="00842557" w:rsidRPr="00AB1545" w:rsidRDefault="00842557" w:rsidP="008425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1.Контроль исходного уровня знаний.</w:t>
      </w:r>
    </w:p>
    <w:p w:rsidR="00842557" w:rsidRPr="00AB1545" w:rsidRDefault="00842557" w:rsidP="0084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Pr="00AB1545">
        <w:rPr>
          <w:rFonts w:ascii="Times New Roman" w:hAnsi="Times New Roman" w:cs="Times New Roman"/>
          <w:sz w:val="24"/>
          <w:szCs w:val="24"/>
        </w:rPr>
        <w:t>вопросы:</w:t>
      </w:r>
    </w:p>
    <w:p w:rsidR="00842557" w:rsidRDefault="00842557" w:rsidP="0084255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val="ru-RU"/>
        </w:rPr>
      </w:pPr>
      <w:r w:rsidRPr="0030121E">
        <w:rPr>
          <w:rFonts w:ascii="Times New Roman" w:eastAsia="Calibri" w:hAnsi="Times New Roman"/>
          <w:bCs/>
          <w:color w:val="000000" w:themeColor="text1"/>
          <w:sz w:val="24"/>
          <w:szCs w:val="24"/>
          <w:lang w:val="ru-RU"/>
        </w:rPr>
        <w:lastRenderedPageBreak/>
        <w:t xml:space="preserve">Основные принципы здорового питания. </w:t>
      </w:r>
    </w:p>
    <w:p w:rsidR="00842557" w:rsidRPr="00992E5D" w:rsidRDefault="00842557" w:rsidP="0084255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val="ru-RU"/>
        </w:rPr>
      </w:pPr>
      <w:r w:rsidRPr="00992E5D">
        <w:rPr>
          <w:rFonts w:ascii="Times New Roman" w:eastAsia="Calibri" w:hAnsi="Times New Roman"/>
          <w:bCs/>
          <w:color w:val="000000" w:themeColor="text1"/>
          <w:sz w:val="24"/>
          <w:szCs w:val="24"/>
          <w:lang w:val="ru-RU"/>
        </w:rPr>
        <w:t>Значение пищевых веществ в обеспечении жизнедеятельности человека.</w:t>
      </w:r>
    </w:p>
    <w:p w:rsidR="00842557" w:rsidRPr="0030121E" w:rsidRDefault="00842557" w:rsidP="0084255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121E">
        <w:rPr>
          <w:rFonts w:ascii="Times New Roman" w:hAnsi="Times New Roman"/>
          <w:color w:val="000000" w:themeColor="text1"/>
          <w:sz w:val="24"/>
          <w:szCs w:val="24"/>
        </w:rPr>
        <w:t>Методы изучени</w:t>
      </w:r>
      <w:r w:rsidR="00F049F1">
        <w:rPr>
          <w:rFonts w:ascii="Times New Roman" w:hAnsi="Times New Roman"/>
          <w:color w:val="000000" w:themeColor="text1"/>
          <w:sz w:val="24"/>
          <w:szCs w:val="24"/>
        </w:rPr>
        <w:t>я фактического питания детей и подростков</w:t>
      </w:r>
      <w:r w:rsidRPr="0030121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42557" w:rsidRPr="0030121E" w:rsidRDefault="00842557" w:rsidP="00842557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1E">
        <w:rPr>
          <w:rFonts w:ascii="Times New Roman" w:hAnsi="Times New Roman"/>
          <w:color w:val="000000" w:themeColor="text1"/>
          <w:sz w:val="24"/>
          <w:szCs w:val="24"/>
        </w:rPr>
        <w:t>Болезни, связанные с характером питания</w:t>
      </w:r>
    </w:p>
    <w:p w:rsidR="00842557" w:rsidRPr="00AB1545" w:rsidRDefault="00842557" w:rsidP="008425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2. Содержание темы.</w:t>
      </w:r>
    </w:p>
    <w:p w:rsidR="00842557" w:rsidRPr="00AB1545" w:rsidRDefault="00842557" w:rsidP="008425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 xml:space="preserve"> Алгоритм работы</w:t>
      </w:r>
    </w:p>
    <w:p w:rsidR="00842557" w:rsidRPr="0030121E" w:rsidRDefault="00842557" w:rsidP="00F049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121E">
        <w:rPr>
          <w:rFonts w:ascii="Times New Roman" w:hAnsi="Times New Roman" w:cs="Times New Roman"/>
          <w:sz w:val="24"/>
          <w:szCs w:val="24"/>
        </w:rPr>
        <w:t>Изучение</w:t>
      </w:r>
      <w:proofErr w:type="spellEnd"/>
      <w:r w:rsidRPr="00301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1E">
        <w:rPr>
          <w:rFonts w:ascii="Times New Roman" w:hAnsi="Times New Roman" w:cs="Times New Roman"/>
          <w:sz w:val="24"/>
          <w:szCs w:val="24"/>
        </w:rPr>
        <w:t>нормативно-методической</w:t>
      </w:r>
      <w:proofErr w:type="spellEnd"/>
      <w:r w:rsidRPr="00301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21E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301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557" w:rsidRPr="00672240" w:rsidRDefault="00842557" w:rsidP="00F049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Освоение методов изучения фактического  питания населения. </w:t>
      </w:r>
    </w:p>
    <w:p w:rsidR="00842557" w:rsidRPr="00672240" w:rsidRDefault="00842557" w:rsidP="00F049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меню-раскладки суточного рациона испытуемого. </w:t>
      </w:r>
    </w:p>
    <w:p w:rsidR="00842557" w:rsidRPr="00672240" w:rsidRDefault="00842557" w:rsidP="00F049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Анализ меню-раскладки и сравнение с нормами питания. </w:t>
      </w:r>
    </w:p>
    <w:p w:rsidR="00842557" w:rsidRPr="00672240" w:rsidRDefault="00842557" w:rsidP="00F049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72240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заключения о качестве питания испытуемого. </w:t>
      </w:r>
    </w:p>
    <w:p w:rsidR="00842557" w:rsidRPr="00672240" w:rsidRDefault="00842557" w:rsidP="00F049F1">
      <w:pPr>
        <w:pStyle w:val="a3"/>
        <w:numPr>
          <w:ilvl w:val="0"/>
          <w:numId w:val="9"/>
        </w:numPr>
        <w:rPr>
          <w:lang w:val="ru-RU"/>
        </w:rPr>
      </w:pPr>
      <w:r w:rsidRPr="00672240">
        <w:rPr>
          <w:rFonts w:ascii="Times New Roman" w:hAnsi="Times New Roman" w:cs="Times New Roman"/>
          <w:sz w:val="24"/>
          <w:szCs w:val="24"/>
          <w:lang w:val="ru-RU"/>
        </w:rPr>
        <w:t>Подготовка рекомендаций о коррекции питания.</w:t>
      </w:r>
    </w:p>
    <w:p w:rsidR="00842557" w:rsidRPr="00AB1545" w:rsidRDefault="00842557" w:rsidP="00F049F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2557" w:rsidRPr="00AB1545" w:rsidRDefault="00842557" w:rsidP="00842557">
      <w:pPr>
        <w:rPr>
          <w:rFonts w:ascii="Times New Roman" w:hAnsi="Times New Roman" w:cs="Times New Roman"/>
          <w:b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1) Изучение нормативных документов.</w:t>
      </w:r>
    </w:p>
    <w:p w:rsidR="00842557" w:rsidRPr="00AB1545" w:rsidRDefault="00842557" w:rsidP="0084255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AB154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санитарно-эпидемиологическом благополучии населения». - </w:t>
      </w:r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>Новосибирск: Сиб</w:t>
      </w:r>
      <w:proofErr w:type="gramStart"/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>.у</w:t>
      </w:r>
      <w:proofErr w:type="gramEnd"/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нив.изд-во,2011. – 32с. - </w:t>
      </w:r>
      <w:proofErr w:type="gramStart"/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>(Кодексы.</w:t>
      </w:r>
      <w:proofErr w:type="gramEnd"/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Законы. </w:t>
      </w:r>
      <w:proofErr w:type="gramStart"/>
      <w:r w:rsidRPr="00AB1545">
        <w:rPr>
          <w:rFonts w:ascii="Times New Roman" w:eastAsia="Calibri" w:hAnsi="Times New Roman" w:cs="Times New Roman"/>
          <w:sz w:val="24"/>
          <w:szCs w:val="24"/>
          <w:lang w:val="ru-RU"/>
        </w:rPr>
        <w:t>Нормы).</w:t>
      </w:r>
      <w:r w:rsidRPr="00AB154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gramEnd"/>
    </w:p>
    <w:p w:rsidR="00842557" w:rsidRPr="00992E5D" w:rsidRDefault="00842557" w:rsidP="008425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0121E">
        <w:rPr>
          <w:rFonts w:ascii="Times New Roman" w:hAnsi="Times New Roman" w:cs="Times New Roman"/>
          <w:sz w:val="24"/>
          <w:szCs w:val="24"/>
        </w:rPr>
        <w:t>Нормы физиологических потребностей в пищевых веществах и энергии для различных групп населения,  2786-91от 28.05.91</w:t>
      </w:r>
    </w:p>
    <w:p w:rsidR="00842557" w:rsidRPr="0030121E" w:rsidRDefault="00842557" w:rsidP="00842557">
      <w:pPr>
        <w:pStyle w:val="a5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42557" w:rsidRDefault="00842557" w:rsidP="0084255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12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Освоение методов изучения фактического  питания населения. </w:t>
      </w:r>
    </w:p>
    <w:p w:rsidR="00842557" w:rsidRPr="0030121E" w:rsidRDefault="00842557" w:rsidP="00842557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2557" w:rsidRDefault="00842557" w:rsidP="008425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92E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Составление меню-раскладки суточного рациона испытуемого.</w:t>
      </w:r>
    </w:p>
    <w:p w:rsidR="00842557" w:rsidRPr="00992E5D" w:rsidRDefault="00842557" w:rsidP="0084255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842557" w:rsidRPr="00992E5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E5D">
        <w:rPr>
          <w:rFonts w:ascii="Times New Roman" w:hAnsi="Times New Roman" w:cs="Times New Roman"/>
          <w:sz w:val="24"/>
          <w:szCs w:val="24"/>
        </w:rPr>
        <w:t>Для изучения фактического питания в организованных коллективах (детских дошкольных учреждениях, интернатах, санаториях) целесообразно использовать анализ как меню-раскладок (месячный, сезонный, годовой), так и анкет для индивидуализации результатов.</w:t>
      </w:r>
    </w:p>
    <w:p w:rsidR="00842557" w:rsidRPr="00992E5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E5D">
        <w:rPr>
          <w:rFonts w:ascii="Times New Roman" w:hAnsi="Times New Roman" w:cs="Times New Roman"/>
          <w:sz w:val="24"/>
          <w:szCs w:val="24"/>
        </w:rPr>
        <w:t xml:space="preserve">Составить меню  (название и состав блюд) на каждый прием пищи: завтрак, обед и ужин. </w:t>
      </w:r>
    </w:p>
    <w:p w:rsidR="00842557" w:rsidRPr="00992E5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E5D">
        <w:rPr>
          <w:rFonts w:ascii="Times New Roman" w:hAnsi="Times New Roman" w:cs="Times New Roman"/>
          <w:sz w:val="24"/>
          <w:szCs w:val="24"/>
        </w:rPr>
        <w:t>Например: меню на обед: салат «Весна», суп молочный с лапшой, гуляш из говядины с гарниром, компот из фруктов.</w:t>
      </w:r>
    </w:p>
    <w:p w:rsidR="00842557" w:rsidRPr="00992E5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E5D">
        <w:rPr>
          <w:rFonts w:ascii="Times New Roman" w:hAnsi="Times New Roman" w:cs="Times New Roman"/>
          <w:b/>
          <w:sz w:val="24"/>
          <w:szCs w:val="24"/>
        </w:rPr>
        <w:t xml:space="preserve">Салат «Весна»:  </w:t>
      </w:r>
      <w:r w:rsidRPr="00992E5D">
        <w:rPr>
          <w:rFonts w:ascii="Times New Roman" w:hAnsi="Times New Roman" w:cs="Times New Roman"/>
          <w:sz w:val="24"/>
          <w:szCs w:val="24"/>
        </w:rPr>
        <w:t>салат – 30г., редис – 30г., огурцы – 25г., лук зеленый – 13г., яйца – 1/4шт., сметана – 20г.</w:t>
      </w:r>
    </w:p>
    <w:p w:rsidR="00842557" w:rsidRPr="00992E5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E5D">
        <w:rPr>
          <w:rFonts w:ascii="Times New Roman" w:hAnsi="Times New Roman" w:cs="Times New Roman"/>
          <w:b/>
          <w:sz w:val="24"/>
          <w:szCs w:val="24"/>
        </w:rPr>
        <w:t xml:space="preserve">Суп молочный с лапшой: </w:t>
      </w:r>
      <w:r w:rsidRPr="00992E5D">
        <w:rPr>
          <w:rFonts w:ascii="Times New Roman" w:hAnsi="Times New Roman" w:cs="Times New Roman"/>
          <w:sz w:val="24"/>
          <w:szCs w:val="24"/>
        </w:rPr>
        <w:t>молоко - 250г., макаронные изделия – 40г., масло сливочное – 4г., сахар – 5г., соль – 3г.</w:t>
      </w:r>
    </w:p>
    <w:p w:rsidR="00842557" w:rsidRPr="00992E5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E5D">
        <w:rPr>
          <w:rFonts w:ascii="Times New Roman" w:hAnsi="Times New Roman" w:cs="Times New Roman"/>
          <w:b/>
          <w:sz w:val="24"/>
          <w:szCs w:val="24"/>
        </w:rPr>
        <w:t xml:space="preserve">Гуляш из говядины с гарниром: </w:t>
      </w:r>
      <w:r w:rsidRPr="00992E5D">
        <w:rPr>
          <w:rFonts w:ascii="Times New Roman" w:hAnsi="Times New Roman" w:cs="Times New Roman"/>
          <w:sz w:val="24"/>
          <w:szCs w:val="24"/>
        </w:rPr>
        <w:t>говядина – 107г., масло подсолнечное – 5г., лук репчатый – 18г., томат-пюре – 12г., мука пшеничная – 4г., сметана – 15г. Гарнир: картофель - 133г., масло сливочное – 3,5г. Хлеб ржано-пшеничный 1 сорта – 70г.</w:t>
      </w:r>
    </w:p>
    <w:p w:rsidR="00842557" w:rsidRPr="00992E5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E5D">
        <w:rPr>
          <w:rFonts w:ascii="Times New Roman" w:hAnsi="Times New Roman" w:cs="Times New Roman"/>
          <w:b/>
          <w:sz w:val="24"/>
          <w:szCs w:val="24"/>
        </w:rPr>
        <w:t>Компот из фруктов</w:t>
      </w:r>
      <w:r w:rsidRPr="00992E5D">
        <w:rPr>
          <w:rFonts w:ascii="Times New Roman" w:hAnsi="Times New Roman" w:cs="Times New Roman"/>
          <w:sz w:val="24"/>
          <w:szCs w:val="24"/>
        </w:rPr>
        <w:t>: яблоки – 20г., вишня – 10г., сахар - 25г.</w:t>
      </w:r>
    </w:p>
    <w:p w:rsidR="00842557" w:rsidRDefault="00842557" w:rsidP="00842557">
      <w:pPr>
        <w:jc w:val="both"/>
        <w:rPr>
          <w:rFonts w:ascii="Times New Roman" w:hAnsi="Times New Roman" w:cs="Times New Roman"/>
          <w:sz w:val="24"/>
          <w:szCs w:val="24"/>
        </w:rPr>
      </w:pPr>
      <w:r w:rsidRPr="00992E5D">
        <w:rPr>
          <w:rFonts w:ascii="Times New Roman" w:hAnsi="Times New Roman" w:cs="Times New Roman"/>
          <w:sz w:val="24"/>
          <w:szCs w:val="24"/>
        </w:rPr>
        <w:t>После составления меню для каждого блюда указывается количество всех входящих в него продуктов, т</w:t>
      </w:r>
      <w:proofErr w:type="gramStart"/>
      <w:r w:rsidRPr="00992E5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92E5D">
        <w:rPr>
          <w:rFonts w:ascii="Times New Roman" w:hAnsi="Times New Roman" w:cs="Times New Roman"/>
          <w:sz w:val="24"/>
          <w:szCs w:val="24"/>
        </w:rPr>
        <w:t xml:space="preserve"> раскладка. Затем по таблицам определяют питательную и энергетическую ценность каждого вида продукта. </w:t>
      </w:r>
    </w:p>
    <w:p w:rsidR="00842557" w:rsidRDefault="00842557" w:rsidP="00842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9F1" w:rsidRPr="00992E5D" w:rsidRDefault="00F049F1" w:rsidP="00842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557" w:rsidRPr="00992E5D" w:rsidRDefault="00842557" w:rsidP="0084255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92E5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Составление пищевого дневника  испытуемого.</w:t>
      </w:r>
    </w:p>
    <w:p w:rsidR="00842557" w:rsidRPr="00D5260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0D">
        <w:rPr>
          <w:rFonts w:ascii="Times New Roman" w:hAnsi="Times New Roman" w:cs="Times New Roman"/>
          <w:sz w:val="24"/>
          <w:szCs w:val="24"/>
        </w:rPr>
        <w:lastRenderedPageBreak/>
        <w:t>Фактическое питание неорганизованных выборок (например, студенческой группы) чаще всего изучают при помощи методов записи или воспроизведения с привлечением ряда приемов анкетирования.</w:t>
      </w:r>
    </w:p>
    <w:p w:rsidR="00842557" w:rsidRPr="00D5260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0D">
        <w:rPr>
          <w:rFonts w:ascii="Times New Roman" w:hAnsi="Times New Roman" w:cs="Times New Roman"/>
          <w:sz w:val="24"/>
          <w:szCs w:val="24"/>
        </w:rPr>
        <w:t xml:space="preserve">При применении метода записи каждый обследуемый ведет </w:t>
      </w:r>
      <w:r w:rsidRPr="00D5260D">
        <w:rPr>
          <w:rFonts w:ascii="Times New Roman" w:hAnsi="Times New Roman" w:cs="Times New Roman"/>
          <w:b/>
          <w:sz w:val="24"/>
          <w:szCs w:val="24"/>
        </w:rPr>
        <w:t>дневники питания,</w:t>
      </w:r>
      <w:r w:rsidRPr="00D5260D">
        <w:rPr>
          <w:rFonts w:ascii="Times New Roman" w:hAnsi="Times New Roman" w:cs="Times New Roman"/>
          <w:sz w:val="24"/>
          <w:szCs w:val="24"/>
        </w:rPr>
        <w:t xml:space="preserve"> записывая данные (название, количество) </w:t>
      </w:r>
      <w:proofErr w:type="gramStart"/>
      <w:r w:rsidRPr="00D526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260D">
        <w:rPr>
          <w:rFonts w:ascii="Times New Roman" w:hAnsi="Times New Roman" w:cs="Times New Roman"/>
          <w:sz w:val="24"/>
          <w:szCs w:val="24"/>
        </w:rPr>
        <w:t xml:space="preserve"> всех съеденных продуктах и блюдах непосредственно после каждого приема пищи. После завершения срока сбора материала дневник подлежит квалифицированной обработке врачом.</w:t>
      </w:r>
    </w:p>
    <w:p w:rsidR="00842557" w:rsidRPr="00D5260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60D">
        <w:rPr>
          <w:rFonts w:ascii="Times New Roman" w:hAnsi="Times New Roman" w:cs="Times New Roman"/>
          <w:sz w:val="24"/>
          <w:szCs w:val="24"/>
        </w:rPr>
        <w:t>Методы воспроизведения предполагают участие в работе с обследуемыми специалистов, которые ведут активный опрос (исключая, однако, при этом возможность  ответов типа «да» или «нет»).</w:t>
      </w:r>
      <w:proofErr w:type="gramEnd"/>
      <w:r w:rsidRPr="00D5260D">
        <w:rPr>
          <w:rFonts w:ascii="Times New Roman" w:hAnsi="Times New Roman" w:cs="Times New Roman"/>
          <w:sz w:val="24"/>
          <w:szCs w:val="24"/>
        </w:rPr>
        <w:t xml:space="preserve"> При этом по памяти воспроизводится или продуктовый набор за прошедшие сутки (метод 24-часового воспроизведения), или частота использования различных видов пищевых продуктов в неделю. Метод 24-часового воспроизведения используется для изучения неорганизованного фактического питания населения,  как на </w:t>
      </w:r>
      <w:proofErr w:type="gramStart"/>
      <w:r w:rsidRPr="00D5260D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  <w:r w:rsidRPr="00D5260D">
        <w:rPr>
          <w:rFonts w:ascii="Times New Roman" w:hAnsi="Times New Roman" w:cs="Times New Roman"/>
          <w:sz w:val="24"/>
          <w:szCs w:val="24"/>
        </w:rPr>
        <w:t>, так и на групповом уровнях. Преимущества этого метода заключается в сравнительной простоте и высокой стоимости в сочетании с точностью и достоверностью результатов.</w:t>
      </w:r>
    </w:p>
    <w:p w:rsidR="00842557" w:rsidRPr="00D5260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0D">
        <w:rPr>
          <w:rFonts w:ascii="Times New Roman" w:hAnsi="Times New Roman" w:cs="Times New Roman"/>
          <w:sz w:val="24"/>
          <w:szCs w:val="24"/>
        </w:rPr>
        <w:t xml:space="preserve"> Сущность метода заключается в том, что врачи опрашивают испытуемых об их питании за последние 24 ч и заносят полученные данные в соответствующие формы. День опроса, полученный методом случайной выборки, не должен быть праздничным или экстраординарным. </w:t>
      </w:r>
    </w:p>
    <w:p w:rsidR="00842557" w:rsidRPr="00D5260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0D">
        <w:rPr>
          <w:rFonts w:ascii="Times New Roman" w:hAnsi="Times New Roman" w:cs="Times New Roman"/>
          <w:sz w:val="24"/>
          <w:szCs w:val="24"/>
        </w:rPr>
        <w:t>Вполне коррективным считается разовый опрос, хотя для получения более усредненных данных может быть проведен повторный опрос с интервалом в несколько дней (например, во вторник и в пятницу) и расчетом среднеарифметических показателей по анализируемым характеристикам.</w:t>
      </w:r>
    </w:p>
    <w:p w:rsidR="00842557" w:rsidRPr="00D5260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0D">
        <w:rPr>
          <w:rFonts w:ascii="Times New Roman" w:hAnsi="Times New Roman" w:cs="Times New Roman"/>
          <w:sz w:val="24"/>
          <w:szCs w:val="24"/>
        </w:rPr>
        <w:t xml:space="preserve">Проводимый опрос начинают с записи продуктового набора вчерашнего завтрака, затем обеда, ужина и других приемов пищи, которые в зависимости от времени их проведения обозначают как второй завтрак, полдник, на ночь.   </w:t>
      </w:r>
      <w:proofErr w:type="gramStart"/>
      <w:r w:rsidRPr="00D5260D">
        <w:rPr>
          <w:rFonts w:ascii="Times New Roman" w:hAnsi="Times New Roman" w:cs="Times New Roman"/>
          <w:sz w:val="24"/>
          <w:szCs w:val="24"/>
        </w:rPr>
        <w:t>При записи требуется максимальная конкретность: не допускаются данные типа «хлеб», «чай», «салат», «суп» и т.п. – запись должна быть представлена в следующем виде: хлеб пшеничный – 2 обычных куска, чай (средней крепости) + сахар (3 чайных ложки) + молоко(20 мл).</w:t>
      </w:r>
      <w:proofErr w:type="gramEnd"/>
      <w:r w:rsidRPr="00D5260D">
        <w:rPr>
          <w:rFonts w:ascii="Times New Roman" w:hAnsi="Times New Roman" w:cs="Times New Roman"/>
          <w:sz w:val="24"/>
          <w:szCs w:val="24"/>
        </w:rPr>
        <w:t xml:space="preserve"> Салат: капуста белокочанная (100г) + морковь</w:t>
      </w:r>
      <w:proofErr w:type="gramStart"/>
      <w:r w:rsidRPr="00D526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260D">
        <w:rPr>
          <w:rFonts w:ascii="Times New Roman" w:hAnsi="Times New Roman" w:cs="Times New Roman"/>
          <w:sz w:val="24"/>
          <w:szCs w:val="24"/>
        </w:rPr>
        <w:t xml:space="preserve">50г) + масло подсолнечное (15г).  </w:t>
      </w:r>
      <w:proofErr w:type="gramStart"/>
      <w:r w:rsidRPr="00D5260D">
        <w:rPr>
          <w:rFonts w:ascii="Times New Roman" w:hAnsi="Times New Roman" w:cs="Times New Roman"/>
          <w:sz w:val="24"/>
          <w:szCs w:val="24"/>
        </w:rPr>
        <w:t xml:space="preserve">Суп: говядина (50г) + картофель (25г) + фасоль стручковая (25г) + сметана (15г) + укроп (10г) и т.п.     </w:t>
      </w:r>
      <w:proofErr w:type="gramEnd"/>
    </w:p>
    <w:p w:rsidR="00842557" w:rsidRPr="00D5260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0D">
        <w:rPr>
          <w:rFonts w:ascii="Times New Roman" w:hAnsi="Times New Roman" w:cs="Times New Roman"/>
          <w:sz w:val="24"/>
          <w:szCs w:val="24"/>
        </w:rPr>
        <w:t xml:space="preserve">После сбора исчерпывающей информации </w:t>
      </w:r>
      <w:proofErr w:type="gramStart"/>
      <w:r w:rsidRPr="00D5260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260D">
        <w:rPr>
          <w:rFonts w:ascii="Times New Roman" w:hAnsi="Times New Roman" w:cs="Times New Roman"/>
          <w:sz w:val="24"/>
          <w:szCs w:val="24"/>
        </w:rPr>
        <w:t xml:space="preserve"> всех приемах пищи составляется единый список продуктов, съеденных за сутки, расположенных в алфавитном порядке (для удобства введения данных в компьютер). Все повторяющиеся продукты количественно суммируются. Количество продуктов выражается в граммах. Перевод других количественных характеристик (кусочки, ложки, стаканы и т.п.) в граммы осуществляется с помощью таблиц. </w:t>
      </w:r>
    </w:p>
    <w:p w:rsidR="00842557" w:rsidRPr="00D5260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0D">
        <w:rPr>
          <w:rFonts w:ascii="Times New Roman" w:hAnsi="Times New Roman" w:cs="Times New Roman"/>
          <w:sz w:val="24"/>
          <w:szCs w:val="24"/>
        </w:rPr>
        <w:t>Вместе с тем необходимо дополнительно корректировать полученные расчетные результаты по величинам ряда нутриентов, разрушающихся в процессе кулинарной обработки: уменьшить количества витаминов</w:t>
      </w:r>
      <w:proofErr w:type="gramStart"/>
      <w:r w:rsidRPr="00D5260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5260D">
        <w:rPr>
          <w:rFonts w:ascii="Times New Roman" w:hAnsi="Times New Roman" w:cs="Times New Roman"/>
          <w:sz w:val="24"/>
          <w:szCs w:val="24"/>
        </w:rPr>
        <w:t xml:space="preserve"> на 50%, В</w:t>
      </w:r>
      <w:r w:rsidRPr="00D526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5260D">
        <w:rPr>
          <w:rFonts w:ascii="Times New Roman" w:hAnsi="Times New Roman" w:cs="Times New Roman"/>
          <w:sz w:val="24"/>
          <w:szCs w:val="24"/>
        </w:rPr>
        <w:t>, В</w:t>
      </w:r>
      <w:r w:rsidRPr="00D526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260D">
        <w:rPr>
          <w:rFonts w:ascii="Times New Roman" w:hAnsi="Times New Roman" w:cs="Times New Roman"/>
          <w:sz w:val="24"/>
          <w:szCs w:val="24"/>
        </w:rPr>
        <w:t>, В</w:t>
      </w:r>
      <w:r w:rsidRPr="00D5260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5260D">
        <w:rPr>
          <w:rFonts w:ascii="Times New Roman" w:hAnsi="Times New Roman" w:cs="Times New Roman"/>
          <w:sz w:val="24"/>
          <w:szCs w:val="24"/>
        </w:rPr>
        <w:t>, РР на 25%,а на 20%; полиненасыщенных жирных кислот (ПНЖК) на 10%.</w:t>
      </w:r>
    </w:p>
    <w:p w:rsidR="00842557" w:rsidRDefault="00842557" w:rsidP="0084255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2557" w:rsidRPr="00D5260D" w:rsidRDefault="00842557" w:rsidP="008425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5260D">
        <w:rPr>
          <w:rFonts w:ascii="Times New Roman" w:hAnsi="Times New Roman" w:cs="Times New Roman"/>
          <w:b/>
          <w:sz w:val="24"/>
          <w:szCs w:val="24"/>
          <w:lang w:val="ru-RU"/>
        </w:rPr>
        <w:t>5) Анализ суточного рациона  и сравнение с нормами питания</w:t>
      </w:r>
      <w:r w:rsidRPr="00D526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42557" w:rsidRPr="00D5260D" w:rsidRDefault="00842557" w:rsidP="008425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0D">
        <w:rPr>
          <w:rFonts w:ascii="Times New Roman" w:hAnsi="Times New Roman" w:cs="Times New Roman"/>
          <w:sz w:val="24"/>
          <w:szCs w:val="24"/>
        </w:rPr>
        <w:t>Сравнение полученных результатов с гигиеническими нормативами, формулировка заключения по результатам исследования.</w:t>
      </w:r>
    </w:p>
    <w:p w:rsidR="00842557" w:rsidRPr="00D5260D" w:rsidRDefault="00842557" w:rsidP="0084255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260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6) Составление заключения о качестве питания. </w:t>
      </w:r>
    </w:p>
    <w:p w:rsidR="00842557" w:rsidRPr="00D5260D" w:rsidRDefault="00842557" w:rsidP="008425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5260D">
        <w:rPr>
          <w:rFonts w:ascii="Times New Roman" w:hAnsi="Times New Roman" w:cs="Times New Roman"/>
          <w:sz w:val="24"/>
          <w:szCs w:val="24"/>
          <w:lang w:val="ru-RU"/>
        </w:rPr>
        <w:t>Заключение формулируется студентом самостоятельно.</w:t>
      </w:r>
    </w:p>
    <w:p w:rsidR="00842557" w:rsidRPr="00D5260D" w:rsidRDefault="00842557" w:rsidP="0084255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260D">
        <w:rPr>
          <w:rFonts w:ascii="Times New Roman" w:hAnsi="Times New Roman" w:cs="Times New Roman"/>
          <w:b/>
          <w:sz w:val="24"/>
          <w:szCs w:val="24"/>
          <w:lang w:val="ru-RU"/>
        </w:rPr>
        <w:t>7)Подготовка рекомендаций о коррекции питания.</w:t>
      </w:r>
    </w:p>
    <w:p w:rsidR="00842557" w:rsidRPr="00D5260D" w:rsidRDefault="00842557" w:rsidP="008425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5260D">
        <w:rPr>
          <w:rFonts w:ascii="Times New Roman" w:hAnsi="Times New Roman" w:cs="Times New Roman"/>
          <w:sz w:val="24"/>
          <w:szCs w:val="24"/>
          <w:lang w:val="ru-RU"/>
        </w:rPr>
        <w:t>Рекомендации формулируются студентом самостоятельно.</w:t>
      </w:r>
    </w:p>
    <w:p w:rsidR="00842557" w:rsidRPr="00D5260D" w:rsidRDefault="00842557" w:rsidP="0084255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2557" w:rsidRPr="00D5260D" w:rsidRDefault="00842557" w:rsidP="00842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60D">
        <w:rPr>
          <w:rFonts w:ascii="Times New Roman" w:hAnsi="Times New Roman" w:cs="Times New Roman"/>
          <w:b/>
          <w:sz w:val="24"/>
          <w:szCs w:val="24"/>
        </w:rPr>
        <w:t>3. Самостоятельная работа.</w:t>
      </w:r>
    </w:p>
    <w:p w:rsidR="00842557" w:rsidRPr="00D5260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0D">
        <w:rPr>
          <w:rFonts w:ascii="Times New Roman" w:hAnsi="Times New Roman" w:cs="Times New Roman"/>
          <w:sz w:val="24"/>
          <w:szCs w:val="24"/>
        </w:rPr>
        <w:t>1. Составление пищевого дневника</w:t>
      </w:r>
    </w:p>
    <w:p w:rsidR="00842557" w:rsidRPr="00D5260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0D">
        <w:rPr>
          <w:rFonts w:ascii="Times New Roman" w:hAnsi="Times New Roman" w:cs="Times New Roman"/>
          <w:sz w:val="24"/>
          <w:szCs w:val="24"/>
        </w:rPr>
        <w:t xml:space="preserve">2.Расчет содержания белков, жиров, углеводов, </w:t>
      </w:r>
      <w:r>
        <w:rPr>
          <w:rFonts w:ascii="Times New Roman" w:hAnsi="Times New Roman" w:cs="Times New Roman"/>
          <w:sz w:val="24"/>
          <w:szCs w:val="24"/>
        </w:rPr>
        <w:t xml:space="preserve">минеральных элементов, витаминов, </w:t>
      </w:r>
      <w:r w:rsidRPr="00D5260D">
        <w:rPr>
          <w:rFonts w:ascii="Times New Roman" w:hAnsi="Times New Roman" w:cs="Times New Roman"/>
          <w:sz w:val="24"/>
          <w:szCs w:val="24"/>
        </w:rPr>
        <w:t>расчет калорийности рациона.</w:t>
      </w:r>
    </w:p>
    <w:p w:rsidR="00842557" w:rsidRPr="00D5260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0D">
        <w:rPr>
          <w:rFonts w:ascii="Times New Roman" w:hAnsi="Times New Roman" w:cs="Times New Roman"/>
          <w:sz w:val="24"/>
          <w:szCs w:val="24"/>
        </w:rPr>
        <w:t>3. Сравнение результатов с нормами питания.</w:t>
      </w:r>
    </w:p>
    <w:p w:rsidR="00842557" w:rsidRPr="00D5260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0D">
        <w:rPr>
          <w:rFonts w:ascii="Times New Roman" w:hAnsi="Times New Roman" w:cs="Times New Roman"/>
          <w:sz w:val="24"/>
          <w:szCs w:val="24"/>
        </w:rPr>
        <w:t>4. Подготовка заключения.</w:t>
      </w:r>
    </w:p>
    <w:p w:rsidR="00842557" w:rsidRPr="00D5260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0D">
        <w:rPr>
          <w:rFonts w:ascii="Times New Roman" w:hAnsi="Times New Roman" w:cs="Times New Roman"/>
          <w:sz w:val="24"/>
          <w:szCs w:val="24"/>
        </w:rPr>
        <w:t>5. Подготовка рекомендаций.</w:t>
      </w:r>
    </w:p>
    <w:p w:rsidR="00842557" w:rsidRPr="00D5260D" w:rsidRDefault="00842557" w:rsidP="00842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60D">
        <w:rPr>
          <w:rFonts w:ascii="Times New Roman" w:hAnsi="Times New Roman" w:cs="Times New Roman"/>
          <w:sz w:val="24"/>
          <w:szCs w:val="24"/>
        </w:rPr>
        <w:t>6.Отработать умения работать с нормативно-правовыми документами: СанПиН, СП, ГН и др.</w:t>
      </w:r>
    </w:p>
    <w:p w:rsidR="00842557" w:rsidRPr="00D5260D" w:rsidRDefault="00842557" w:rsidP="008425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60D">
        <w:rPr>
          <w:rFonts w:ascii="Times New Roman" w:hAnsi="Times New Roman" w:cs="Times New Roman"/>
          <w:b/>
          <w:sz w:val="24"/>
          <w:szCs w:val="24"/>
        </w:rPr>
        <w:t>4. Подведение итогов.</w:t>
      </w:r>
    </w:p>
    <w:p w:rsidR="00842557" w:rsidRDefault="00842557" w:rsidP="008425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60D">
        <w:rPr>
          <w:rFonts w:ascii="Times New Roman" w:hAnsi="Times New Roman" w:cs="Times New Roman"/>
          <w:b/>
          <w:sz w:val="24"/>
          <w:szCs w:val="24"/>
        </w:rPr>
        <w:t xml:space="preserve">5. Домашнее задание  </w:t>
      </w:r>
    </w:p>
    <w:p w:rsidR="00F049F1" w:rsidRPr="002B535C" w:rsidRDefault="00F049F1" w:rsidP="00B22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35C">
        <w:rPr>
          <w:rFonts w:ascii="Times New Roman" w:hAnsi="Times New Roman"/>
          <w:sz w:val="24"/>
          <w:szCs w:val="24"/>
        </w:rPr>
        <w:t>Лекция № 17</w:t>
      </w:r>
      <w:r w:rsidRPr="002B535C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Физиологические основы питания.  </w:t>
      </w:r>
    </w:p>
    <w:p w:rsidR="00842557" w:rsidRPr="00F049F1" w:rsidRDefault="00F049F1" w:rsidP="00B22E19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Лекция № 20</w:t>
      </w:r>
      <w:r w:rsidR="00842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9F1">
        <w:rPr>
          <w:rFonts w:ascii="Times New Roman" w:hAnsi="Times New Roman"/>
          <w:color w:val="000000" w:themeColor="text1"/>
          <w:sz w:val="24"/>
          <w:szCs w:val="24"/>
          <w:lang w:val="ru-RU"/>
        </w:rPr>
        <w:t>Факторы, влияющие на состояние здоровья детей и подростков</w:t>
      </w:r>
    </w:p>
    <w:p w:rsidR="00842557" w:rsidRPr="00D5260D" w:rsidRDefault="00842557" w:rsidP="0084255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557" w:rsidRDefault="00842557" w:rsidP="00842557">
      <w:pPr>
        <w:jc w:val="both"/>
        <w:rPr>
          <w:rFonts w:ascii="Times New Roman" w:hAnsi="Times New Roman" w:cs="Times New Roman"/>
          <w:sz w:val="24"/>
          <w:szCs w:val="24"/>
        </w:rPr>
      </w:pPr>
      <w:r w:rsidRPr="00AB154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AB1545">
        <w:rPr>
          <w:rFonts w:ascii="Times New Roman" w:hAnsi="Times New Roman" w:cs="Times New Roman"/>
          <w:sz w:val="24"/>
          <w:szCs w:val="24"/>
        </w:rPr>
        <w:t>:</w:t>
      </w:r>
    </w:p>
    <w:p w:rsidR="00933BBD" w:rsidRPr="009A2A28" w:rsidRDefault="00933BBD" w:rsidP="00933BBD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9A2A28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«О санитарно-эпидемиологическом благополучии населения». - </w:t>
      </w:r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>Новосибирск: Сиб</w:t>
      </w:r>
      <w:proofErr w:type="gramStart"/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>.у</w:t>
      </w:r>
      <w:proofErr w:type="gramEnd"/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нив.изд-во,2011. – 32с. - </w:t>
      </w:r>
      <w:proofErr w:type="gramStart"/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>(Кодексы.</w:t>
      </w:r>
      <w:proofErr w:type="gramEnd"/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Законы. </w:t>
      </w:r>
      <w:proofErr w:type="gramStart"/>
      <w:r w:rsidRPr="009A2A28">
        <w:rPr>
          <w:rFonts w:ascii="Times New Roman" w:eastAsia="Calibri" w:hAnsi="Times New Roman" w:cs="Times New Roman"/>
          <w:sz w:val="24"/>
          <w:szCs w:val="24"/>
          <w:lang w:val="ru-RU"/>
        </w:rPr>
        <w:t>Нормы).</w:t>
      </w:r>
      <w:r w:rsidRPr="009A2A28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gramEnd"/>
    </w:p>
    <w:p w:rsidR="00933BBD" w:rsidRPr="009A2A28" w:rsidRDefault="00933BBD" w:rsidP="00933BBD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2A28">
        <w:rPr>
          <w:rFonts w:ascii="Times New Roman" w:hAnsi="Times New Roman"/>
          <w:sz w:val="24"/>
          <w:szCs w:val="24"/>
          <w:lang w:val="ru-RU"/>
        </w:rPr>
        <w:t>Кучма В.Р. Гигиена детей и подростков: Учебник. — М.: Медицина, 2007. — 480 с.: ил. (</w:t>
      </w:r>
      <w:proofErr w:type="spellStart"/>
      <w:r w:rsidRPr="009A2A28">
        <w:rPr>
          <w:rFonts w:ascii="Times New Roman" w:hAnsi="Times New Roman"/>
          <w:sz w:val="24"/>
          <w:szCs w:val="24"/>
          <w:lang w:val="ru-RU"/>
        </w:rPr>
        <w:t>Учеб</w:t>
      </w:r>
      <w:proofErr w:type="gramStart"/>
      <w:r w:rsidRPr="009A2A28">
        <w:rPr>
          <w:rFonts w:ascii="Times New Roman" w:hAnsi="Times New Roman"/>
          <w:sz w:val="24"/>
          <w:szCs w:val="24"/>
          <w:lang w:val="ru-RU"/>
        </w:rPr>
        <w:t>.л</w:t>
      </w:r>
      <w:proofErr w:type="gramEnd"/>
      <w:r w:rsidRPr="009A2A28">
        <w:rPr>
          <w:rFonts w:ascii="Times New Roman" w:hAnsi="Times New Roman"/>
          <w:sz w:val="24"/>
          <w:szCs w:val="24"/>
          <w:lang w:val="ru-RU"/>
        </w:rPr>
        <w:t>ит</w:t>
      </w:r>
      <w:proofErr w:type="spellEnd"/>
      <w:r w:rsidRPr="009A2A2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9A2A28">
        <w:rPr>
          <w:rFonts w:ascii="Times New Roman" w:hAnsi="Times New Roman"/>
          <w:sz w:val="24"/>
          <w:szCs w:val="24"/>
          <w:lang w:val="ru-RU"/>
        </w:rPr>
        <w:t>Для студентов старших курсов, интернов, клинических ординаторов медицинских вузов).</w:t>
      </w:r>
      <w:proofErr w:type="gramEnd"/>
    </w:p>
    <w:p w:rsidR="00933BBD" w:rsidRPr="009A2A28" w:rsidRDefault="00933BBD" w:rsidP="00933BBD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3BBD">
        <w:rPr>
          <w:rFonts w:ascii="Times New Roman" w:hAnsi="Times New Roman" w:cs="Times New Roman"/>
          <w:kern w:val="36"/>
          <w:sz w:val="24"/>
          <w:szCs w:val="24"/>
          <w:lang w:val="ru-RU"/>
        </w:rPr>
        <w:t>Курс лекций по МДК «</w:t>
      </w:r>
      <w:r w:rsidRPr="00933BBD">
        <w:rPr>
          <w:rFonts w:ascii="Times New Roman" w:hAnsi="Times New Roman" w:cs="Times New Roman"/>
          <w:sz w:val="24"/>
          <w:szCs w:val="24"/>
          <w:lang w:val="ru-RU"/>
        </w:rPr>
        <w:t xml:space="preserve">Общая гигиена» </w:t>
      </w:r>
    </w:p>
    <w:p w:rsidR="00842557" w:rsidRPr="0030121E" w:rsidRDefault="00842557" w:rsidP="00842557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0121E">
        <w:rPr>
          <w:rFonts w:ascii="Times New Roman" w:hAnsi="Times New Roman" w:cs="Times New Roman"/>
          <w:sz w:val="24"/>
          <w:szCs w:val="24"/>
        </w:rPr>
        <w:t>Нормы физиологических потребностей в пищевых веществах и энергии для различных групп населения,  2786-91от 28.05.91</w:t>
      </w:r>
    </w:p>
    <w:p w:rsidR="00842557" w:rsidRDefault="00842557" w:rsidP="00842557">
      <w:pPr>
        <w:jc w:val="both"/>
      </w:pPr>
    </w:p>
    <w:p w:rsidR="00842557" w:rsidRDefault="00842557" w:rsidP="00842557">
      <w:pPr>
        <w:jc w:val="both"/>
      </w:pPr>
    </w:p>
    <w:p w:rsidR="00842557" w:rsidRPr="00842557" w:rsidRDefault="00842557" w:rsidP="00D42A1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42557" w:rsidRPr="00842557" w:rsidSect="00B0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6F4"/>
    <w:multiLevelType w:val="hybridMultilevel"/>
    <w:tmpl w:val="F434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13896"/>
    <w:multiLevelType w:val="hybridMultilevel"/>
    <w:tmpl w:val="48CE674A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E02BD0"/>
    <w:multiLevelType w:val="hybridMultilevel"/>
    <w:tmpl w:val="6F1E3358"/>
    <w:lvl w:ilvl="0" w:tplc="22382B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151A0"/>
    <w:multiLevelType w:val="hybridMultilevel"/>
    <w:tmpl w:val="C23AA5B8"/>
    <w:lvl w:ilvl="0" w:tplc="01B26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7AC6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25530"/>
    <w:multiLevelType w:val="hybridMultilevel"/>
    <w:tmpl w:val="AA922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7CF7"/>
    <w:multiLevelType w:val="hybridMultilevel"/>
    <w:tmpl w:val="B374E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E48AF"/>
    <w:multiLevelType w:val="hybridMultilevel"/>
    <w:tmpl w:val="333C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2A1F"/>
    <w:rsid w:val="00085F74"/>
    <w:rsid w:val="001A0521"/>
    <w:rsid w:val="00486D05"/>
    <w:rsid w:val="00842557"/>
    <w:rsid w:val="00933BBD"/>
    <w:rsid w:val="00B05C63"/>
    <w:rsid w:val="00B22E19"/>
    <w:rsid w:val="00B76D4C"/>
    <w:rsid w:val="00C83EAA"/>
    <w:rsid w:val="00D42A1F"/>
    <w:rsid w:val="00F0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557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3">
    <w:name w:val="Основной текст (3)_"/>
    <w:basedOn w:val="a0"/>
    <w:link w:val="30"/>
    <w:locked/>
    <w:rsid w:val="008425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255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basedOn w:val="a0"/>
    <w:link w:val="1"/>
    <w:locked/>
    <w:rsid w:val="00842557"/>
    <w:rPr>
      <w:rFonts w:ascii="Times New Roman" w:eastAsia="Calibri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842557"/>
    <w:pPr>
      <w:shd w:val="clear" w:color="auto" w:fill="FFFFFF"/>
      <w:spacing w:after="420" w:line="240" w:lineRule="atLeast"/>
    </w:pPr>
    <w:rPr>
      <w:rFonts w:ascii="Times New Roman" w:eastAsia="Calibri" w:hAnsi="Times New Roman" w:cs="Times New Roman"/>
      <w:sz w:val="25"/>
      <w:szCs w:val="25"/>
    </w:rPr>
  </w:style>
  <w:style w:type="paragraph" w:customStyle="1" w:styleId="13">
    <w:name w:val="Основной текст13"/>
    <w:basedOn w:val="a"/>
    <w:rsid w:val="0084255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842557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557"/>
    <w:pPr>
      <w:shd w:val="clear" w:color="auto" w:fill="FFFFFF"/>
      <w:spacing w:after="720" w:line="0" w:lineRule="atLeast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842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7542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bondarceva</dc:creator>
  <cp:lastModifiedBy>Айлана</cp:lastModifiedBy>
  <cp:revision>2</cp:revision>
  <dcterms:created xsi:type="dcterms:W3CDTF">2019-12-16T04:16:00Z</dcterms:created>
  <dcterms:modified xsi:type="dcterms:W3CDTF">2019-12-16T04:16:00Z</dcterms:modified>
</cp:coreProperties>
</file>