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>
        <w:rPr>
          <w:rFonts w:ascii="Tahoma" w:eastAsia="Times New Roman" w:hAnsi="Tahoma" w:cs="Tahoma"/>
          <w:color w:val="363636"/>
          <w:lang w:eastAsia="ru-RU"/>
        </w:rPr>
        <w:t>А</w:t>
      </w:r>
      <w:bookmarkStart w:id="0" w:name="_GoBack"/>
      <w:bookmarkEnd w:id="0"/>
      <w:r w:rsidRPr="00A175F3">
        <w:rPr>
          <w:rFonts w:ascii="Tahoma" w:eastAsia="Times New Roman" w:hAnsi="Tahoma" w:cs="Tahoma"/>
          <w:color w:val="363636"/>
          <w:lang w:eastAsia="ru-RU"/>
        </w:rPr>
        <w:t>ктуальное нормативно-правовое обеспечение инклюзивного образования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Инклюзивное образование регулируется на следующих уровнях нормативно-правовой базы:</w:t>
      </w:r>
    </w:p>
    <w:p w:rsidR="00A175F3" w:rsidRPr="00A175F3" w:rsidRDefault="00A175F3" w:rsidP="00A175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Международные документы;</w:t>
      </w:r>
    </w:p>
    <w:p w:rsidR="00A175F3" w:rsidRPr="00A175F3" w:rsidRDefault="00A175F3" w:rsidP="00A175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Федеральные (Конституция, ФЗ и др.);</w:t>
      </w:r>
    </w:p>
    <w:p w:rsidR="00A175F3" w:rsidRPr="00A175F3" w:rsidRDefault="00A175F3" w:rsidP="00A175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Правительственные (постановления, распоряжения);</w:t>
      </w:r>
    </w:p>
    <w:p w:rsidR="00A175F3" w:rsidRPr="00A175F3" w:rsidRDefault="00A175F3" w:rsidP="00A175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Ведомственные (Министерство образования и науки РФ)</w:t>
      </w:r>
    </w:p>
    <w:p w:rsidR="00A175F3" w:rsidRPr="00A175F3" w:rsidRDefault="00A175F3" w:rsidP="00A175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Региональные (Красноярский край);</w:t>
      </w:r>
    </w:p>
    <w:p w:rsidR="00A175F3" w:rsidRPr="00A175F3" w:rsidRDefault="00A175F3" w:rsidP="00A175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Локальные акты образовательной организации.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Международные документы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 </w:t>
      </w: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«Всеобщая Декларация прав человека» </w:t>
      </w:r>
      <w:r w:rsidRPr="00A175F3">
        <w:rPr>
          <w:rFonts w:ascii="Tahoma" w:eastAsia="Times New Roman" w:hAnsi="Tahoma" w:cs="Tahoma"/>
          <w:color w:val="363636"/>
          <w:lang w:eastAsia="ru-RU"/>
        </w:rPr>
        <w:t>принята Генеральной Ассамблеей ООН 10.12.1948г.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Основа 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Декларация прав ребенка </w:t>
      </w:r>
      <w:r w:rsidRPr="00A175F3">
        <w:rPr>
          <w:rFonts w:ascii="Tahoma" w:eastAsia="Times New Roman" w:hAnsi="Tahoma" w:cs="Tahoma"/>
          <w:color w:val="363636"/>
          <w:lang w:eastAsia="ru-RU"/>
        </w:rPr>
        <w:t>(провозглашенная Резолюцией Генеральной Ассамблеи ООН от 20 ноября 1959г.)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Международно-правовой документ обобщенного характера, признавший право инвалидов на удовлетворительную жизнь, а также все гражданские и политические права: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«Декларация о правах инвалидов»</w:t>
      </w:r>
      <w:r w:rsidRPr="00A175F3">
        <w:rPr>
          <w:rFonts w:ascii="Tahoma" w:eastAsia="Times New Roman" w:hAnsi="Tahoma" w:cs="Tahoma"/>
          <w:color w:val="363636"/>
          <w:lang w:eastAsia="ru-RU"/>
        </w:rPr>
        <w:t> - провозглашена резолюцией 3447 (XXX) Генеральной Ассамблеи ООН от 09.12. 1975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«Стандартные правила обеспечения равных возможностей для инвалидов» </w:t>
      </w:r>
      <w:r w:rsidRPr="00A175F3">
        <w:rPr>
          <w:rFonts w:ascii="Tahoma" w:eastAsia="Times New Roman" w:hAnsi="Tahoma" w:cs="Tahoma"/>
          <w:color w:val="363636"/>
          <w:lang w:eastAsia="ru-RU"/>
        </w:rPr>
        <w:t>приняты резолюцией 48/96 Генеральной Ассамблеи ООН от 20.12.1993г.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Основной всеобъемлющий документ, защищающий права инвалидов.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«Саламанкская декларация и Рамки действий по образованию лиц с особыми потребностями» - </w:t>
      </w:r>
      <w:r w:rsidRPr="00A175F3">
        <w:rPr>
          <w:rFonts w:ascii="Tahoma" w:eastAsia="Times New Roman" w:hAnsi="Tahoma" w:cs="Tahoma"/>
          <w:color w:val="363636"/>
          <w:lang w:eastAsia="ru-RU"/>
        </w:rPr>
        <w:t>Саламанка, Испания, 7-10.06. 1994г.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Призывает правительства всех стран:</w:t>
      </w:r>
    </w:p>
    <w:p w:rsidR="00A175F3" w:rsidRPr="00A175F3" w:rsidRDefault="00A175F3" w:rsidP="00A175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уделять первоочередное внимание необходимости придать «включающий» (инклюзивный) характер системе образования;</w:t>
      </w:r>
    </w:p>
    <w:p w:rsidR="00A175F3" w:rsidRPr="00A175F3" w:rsidRDefault="00A175F3" w:rsidP="00A175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включить принцип «включающего» (инклюзивного) образования как компонент правовой или политической системы;</w:t>
      </w:r>
    </w:p>
    <w:p w:rsidR="00A175F3" w:rsidRPr="00A175F3" w:rsidRDefault="00A175F3" w:rsidP="00A175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разрабатывать показательные проекты;</w:t>
      </w:r>
    </w:p>
    <w:p w:rsidR="00A175F3" w:rsidRPr="00A175F3" w:rsidRDefault="00A175F3" w:rsidP="00A175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содействовать обмену с государствами, имеющими опыт работы в сфере "включающей" (инклюзивной) деятельности;</w:t>
      </w:r>
    </w:p>
    <w:p w:rsidR="00A175F3" w:rsidRPr="00A175F3" w:rsidRDefault="00A175F3" w:rsidP="00A175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разрабатывать способы планирования, контроля и оценки образовательного обеспечения детей и взрослых;</w:t>
      </w:r>
    </w:p>
    <w:p w:rsidR="00A175F3" w:rsidRPr="00A175F3" w:rsidRDefault="00A175F3" w:rsidP="00A175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способствовать и облегчать участие родителей и организаций инвалидов;</w:t>
      </w:r>
    </w:p>
    <w:p w:rsidR="00A175F3" w:rsidRPr="00A175F3" w:rsidRDefault="00A175F3" w:rsidP="00A175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финансировать стратегию ранней диагностики и раннего вмешательства;</w:t>
      </w:r>
    </w:p>
    <w:p w:rsidR="00A175F3" w:rsidRPr="00A175F3" w:rsidRDefault="00A175F3" w:rsidP="00A175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финансировать развитие профессиональных аспектов «включающего» (инклюзивного) образования;</w:t>
      </w:r>
    </w:p>
    <w:p w:rsidR="00A175F3" w:rsidRPr="00A175F3" w:rsidRDefault="00A175F3" w:rsidP="00A175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обеспечивать наличие должных программ по подготовке учителей.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Самым значимым международным документом в области защиты прав лиц с ограниченными возможностями является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«Конвенция о правах инвалидов» </w:t>
      </w:r>
      <w:r w:rsidRPr="00A175F3">
        <w:rPr>
          <w:rFonts w:ascii="Tahoma" w:eastAsia="Times New Roman" w:hAnsi="Tahoma" w:cs="Tahoma"/>
          <w:color w:val="363636"/>
          <w:lang w:eastAsia="ru-RU"/>
        </w:rPr>
        <w:t>принята резолюцией 61/106 Генеральной Ассамблеей ООН от 13.12.2006г. Подписана Россией 24.09.2008г.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lastRenderedPageBreak/>
        <w:t>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Федеральные документы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Конституция Российской Федерации.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Статья 43 </w:t>
      </w:r>
      <w:r w:rsidRPr="00A175F3">
        <w:rPr>
          <w:rFonts w:ascii="Tahoma" w:eastAsia="Times New Roman" w:hAnsi="Tahoma" w:cs="Tahoma"/>
          <w:i/>
          <w:iCs/>
          <w:color w:val="363636"/>
          <w:u w:val="single"/>
          <w:bdr w:val="none" w:sz="0" w:space="0" w:color="auto" w:frame="1"/>
          <w:lang w:eastAsia="ru-RU"/>
        </w:rPr>
        <w:t>Каждый имеет право на образование.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Основное общее образование в соответствии с Конституцией РФ обязательно. </w:t>
      </w:r>
      <w:r w:rsidRPr="00A175F3">
        <w:rPr>
          <w:rFonts w:ascii="Tahoma" w:eastAsia="Times New Roman" w:hAnsi="Tahoma" w:cs="Tahoma"/>
          <w:i/>
          <w:iCs/>
          <w:color w:val="363636"/>
          <w:u w:val="single"/>
          <w:bdr w:val="none" w:sz="0" w:space="0" w:color="auto" w:frame="1"/>
          <w:lang w:eastAsia="ru-RU"/>
        </w:rPr>
        <w:t>Признание лица «необучаемым» незаконно.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Федеральный закон «О социальной защите инвалидов в Российской Федерации», 1995 г. </w:t>
      </w:r>
      <w:r w:rsidRPr="00A175F3">
        <w:rPr>
          <w:rFonts w:ascii="Tahoma" w:eastAsia="Times New Roman" w:hAnsi="Tahoma" w:cs="Tahoma"/>
          <w:color w:val="363636"/>
          <w:lang w:eastAsia="ru-RU"/>
        </w:rPr>
        <w:t>(с изменениями на 25.12.2015г.)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Статья 19. </w:t>
      </w:r>
      <w:r w:rsidRPr="00A175F3">
        <w:rPr>
          <w:rFonts w:ascii="Tahoma" w:eastAsia="Times New Roman" w:hAnsi="Tahoma" w:cs="Tahoma"/>
          <w:color w:val="363636"/>
          <w:lang w:eastAsia="ru-RU"/>
        </w:rPr>
        <w:t>Образование инвалидов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Общее образование, профессиональное образование и профессиональное обучение инвалидов осуществляются в соответствии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с адаптированными образовательными программами и индивидуальными программами реабилитации, абилитации инвалидов.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Ребенок с ОВЗ, как любой другой ребенок, вправе обучаться в ближайшем к месту его проживания детском саду и школе.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от 01.12.2014 N 419-ФЗ (ред. от 29.12.2015г.).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Уделено особое внимание реабилитации и абилитации инвалидов.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Статья 15. Обеспечение беспрепятственного доступа инвалидов к объектам социальной, инженерной и транспортной инфраструктур. Определяет необходимость обеспечения: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1) условия для беспрепятственного доступа к объектам и предоставляемым в них услугам;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2) условия для беспрепятственного пользования любым видом транспорта, средствами связи и информации;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4) сопровождение инвалидов, имеющих стойкие расстройства функции зрения и самостоятельного передвижения;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A175F3">
        <w:rPr>
          <w:rFonts w:ascii="Tahoma" w:eastAsia="Times New Roman" w:hAnsi="Tahoma" w:cs="Tahoma"/>
          <w:color w:val="363636"/>
          <w:lang w:eastAsia="ru-RU"/>
        </w:rPr>
        <w:lastRenderedPageBreak/>
        <w:t>рельефно-точечным шрифтом Брайля, допуск сурдопереводчика и тифлосурдопереводчика;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Федеральный закон от 29.12.2012 №273-ФЗ «Об образовании в Российской Федерации». </w:t>
      </w:r>
      <w:r w:rsidRPr="00A175F3">
        <w:rPr>
          <w:rFonts w:ascii="Tahoma" w:eastAsia="Times New Roman" w:hAnsi="Tahoma" w:cs="Tahoma"/>
          <w:color w:val="363636"/>
          <w:lang w:eastAsia="ru-RU"/>
        </w:rPr>
        <w:t>Реализуется с 01.09.2013г.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Закреплено понятие «обучающийся с ограниченными возможностями здоровья» - это обучающийся, имеющий особенности физического и (или) психического развития, затрудняющие или препятствующие получению им образования без создания для этого специальных условий. Данный термин является полит корректным и закрепляет смещение акцентов в характеристике детей с ОВЗ с недостатков, нарушений, отклонений от нормы на фиксацию их потребностей в особых условиях и средствах образования.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Предоставлено право выбора образовательного учреждения, образовательного маршрута семьям, воспитывающих детей с ОВЗ.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Инклюзивное образование рассматривается как обеспечение равного доступа к образованию для всех обучающихся с учетом разнообразия особенных образовательных потребностей и индивидуальных возможностей.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 связи с этим обеспечение реализации права детей с ОВЗ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Статья 2. </w:t>
      </w:r>
      <w:r w:rsidRPr="00A175F3">
        <w:rPr>
          <w:rFonts w:ascii="Tahoma" w:eastAsia="Times New Roman" w:hAnsi="Tahoma" w:cs="Tahoma"/>
          <w:color w:val="363636"/>
          <w:lang w:eastAsia="ru-RU"/>
        </w:rPr>
        <w:t>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Адаптированная образовательная программа (АОП)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Статья 5</w:t>
      </w:r>
      <w:r w:rsidRPr="00A175F3">
        <w:rPr>
          <w:rFonts w:ascii="Tahoma" w:eastAsia="Times New Roman" w:hAnsi="Tahoma" w:cs="Tahoma"/>
          <w:color w:val="363636"/>
          <w:lang w:eastAsia="ru-RU"/>
        </w:rPr>
        <w:t> устанавливает государственные гарантии прав граждан РФ в области образования, среди которых:</w:t>
      </w:r>
    </w:p>
    <w:p w:rsidR="00A175F3" w:rsidRPr="00A175F3" w:rsidRDefault="00A175F3" w:rsidP="00A175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гарантия возможности получения образования независимо от состояния здоровья и прочих условий;</w:t>
      </w:r>
    </w:p>
    <w:p w:rsidR="00A175F3" w:rsidRPr="00A175F3" w:rsidRDefault="00A175F3" w:rsidP="00A175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lastRenderedPageBreak/>
        <w:t>гарантия общедоступности и бесплатности дошкольного, начального общего, основного общего, среднего (полного) общего образования и начального профессионального, а также бесплатность среднего профессионального, высшего профессионального образования на конкурсной основе в государственных и муниципальных образовательных учреждениях;</w:t>
      </w:r>
    </w:p>
    <w:p w:rsidR="00A175F3" w:rsidRPr="00A175F3" w:rsidRDefault="00A175F3" w:rsidP="00A175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гарантия создания гражданам с ОВЗ условий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Часть 6 ст. 11</w:t>
      </w:r>
      <w:r w:rsidRPr="00A175F3">
        <w:rPr>
          <w:rFonts w:ascii="Tahoma" w:eastAsia="Times New Roman" w:hAnsi="Tahoma" w:cs="Tahoma"/>
          <w:color w:val="363636"/>
          <w:lang w:eastAsia="ru-RU"/>
        </w:rPr>
        <w:t> закона «Об образовании в РФ» констатирует, что в целях обеспечения реализации права на образование обучающихся с ОВЗ устанавливаются специальные федеральные государственные образовательные стандарты для указанных лиц.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Статьи</w:t>
      </w:r>
      <w:r w:rsidRPr="00A175F3">
        <w:rPr>
          <w:rFonts w:ascii="Tahoma" w:eastAsia="Times New Roman" w:hAnsi="Tahoma" w:cs="Tahoma"/>
          <w:color w:val="363636"/>
          <w:lang w:eastAsia="ru-RU"/>
        </w:rPr>
        <w:t> </w:t>
      </w: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34, 42, 55, 59, 79</w:t>
      </w:r>
      <w:r w:rsidRPr="00A175F3">
        <w:rPr>
          <w:rFonts w:ascii="Tahoma" w:eastAsia="Times New Roman" w:hAnsi="Tahoma" w:cs="Tahoma"/>
          <w:color w:val="363636"/>
          <w:lang w:eastAsia="ru-RU"/>
        </w:rPr>
        <w:t> закрепляют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Статья 79.</w:t>
      </w:r>
      <w:r w:rsidRPr="00A175F3">
        <w:rPr>
          <w:rFonts w:ascii="Tahoma" w:eastAsia="Times New Roman" w:hAnsi="Tahoma" w:cs="Tahoma"/>
          <w:color w:val="363636"/>
          <w:lang w:eastAsia="ru-RU"/>
        </w:rPr>
        <w:t> Организация получения образования обучающимися с ограниченными возможностями здоровья.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 Т.о. гарантируется создание специальных условий, способствующих комфортному и успешному пребыванию и получению образования школьниками с ОВЗ в массовых классах. Обязанность и ответственность предоставления полного спектра необходимых условий возложена образовательные учреждения (статья 79, п.3).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 статье 79 специально указано, что образование обучающихся с ОВЗ может осуществляться совместно с другими обучающимися, не имеющих ограничений здоровья.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 закону «Об образовании» к 2016 году понятие «специальная (коррекционная) общеобразовательная школа» исчезнет. Статья 108, пункт 5: «Наименования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следующего: 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организации…»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Указ Президента РФ от 01.06.2012 № 761 «О Национальной стратегии действий в интересах детей на 2012 - 2017 годы».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Предусматривает меры:</w:t>
      </w:r>
    </w:p>
    <w:p w:rsidR="00A175F3" w:rsidRPr="00A175F3" w:rsidRDefault="00A175F3" w:rsidP="00A175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Законодательного закрепления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A175F3" w:rsidRPr="00A175F3" w:rsidRDefault="00A175F3" w:rsidP="00A175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Нормативно-правового регулирования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A175F3" w:rsidRPr="00A175F3" w:rsidRDefault="00A175F3" w:rsidP="00A175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Внедрения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A175F3" w:rsidRPr="00A175F3" w:rsidRDefault="00A175F3" w:rsidP="00A175F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 пересмотру критериев установления инвалидности для детей.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Национальная образовательная инициатива «Наша новая школа»</w:t>
      </w:r>
    </w:p>
    <w:p w:rsidR="00A175F3" w:rsidRPr="00A175F3" w:rsidRDefault="00A175F3" w:rsidP="00A175F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lastRenderedPageBreak/>
        <w:t>Новая школа - это </w:t>
      </w:r>
      <w:r w:rsidRPr="00A175F3">
        <w:rPr>
          <w:rFonts w:ascii="Tahoma" w:eastAsia="Times New Roman" w:hAnsi="Tahoma" w:cs="Tahoma"/>
          <w:i/>
          <w:iCs/>
          <w:color w:val="363636"/>
          <w:bdr w:val="none" w:sz="0" w:space="0" w:color="auto" w:frame="1"/>
          <w:lang w:eastAsia="ru-RU"/>
        </w:rPr>
        <w:t>школа для всех</w:t>
      </w:r>
      <w:r w:rsidRPr="00A175F3">
        <w:rPr>
          <w:rFonts w:ascii="Tahoma" w:eastAsia="Times New Roman" w:hAnsi="Tahoma" w:cs="Tahoma"/>
          <w:color w:val="363636"/>
          <w:lang w:eastAsia="ru-RU"/>
        </w:rPr>
        <w:t>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Распоряжение Правительства РФ</w:t>
      </w:r>
      <w:r w:rsidRPr="00A175F3">
        <w:rPr>
          <w:rFonts w:ascii="Tahoma" w:eastAsia="Times New Roman" w:hAnsi="Tahoma" w:cs="Tahoma"/>
          <w:color w:val="363636"/>
          <w:lang w:eastAsia="ru-RU"/>
        </w:rPr>
        <w:t> от 15.05.2013 № 792-р «Об утверждении «Государственной программы РФ «Развитие образования» на 2013 - 2020 годы»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Приказ №1598 от 19 декабря 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 </w:t>
      </w:r>
      <w:r w:rsidRPr="00A175F3">
        <w:rPr>
          <w:rFonts w:ascii="Tahoma" w:eastAsia="Times New Roman" w:hAnsi="Tahoma" w:cs="Tahoma"/>
          <w:color w:val="363636"/>
          <w:lang w:eastAsia="ru-RU"/>
        </w:rPr>
        <w:t>(зарегистрирован в Министерстве юстиции 3 февраля 2015 г.).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Приказ №1599 от 19 декабря 2014 г. «Об утверждении федерального государственного образовательного стандарта обучающихся с умственной отсталостью (интеллектуальными нарушениями)» </w:t>
      </w:r>
      <w:r w:rsidRPr="00A175F3">
        <w:rPr>
          <w:rFonts w:ascii="Tahoma" w:eastAsia="Times New Roman" w:hAnsi="Tahoma" w:cs="Tahoma"/>
          <w:color w:val="363636"/>
          <w:lang w:eastAsia="ru-RU"/>
        </w:rPr>
        <w:t>(зарегистрирован в Министерстве юстиции 3 февраля 2015 г.).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 статье 12 рассматривается Примерная адаптированная основная образовательная программа (АООП), специальная индивидуальная программа развития (СИПР).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 пункте 2.4 указано, что АООП может быть реализована в разных формах: как совместно с другими обучающимися, так и в отдельных классах, группах или в отдельных организациях. В таких организациях создаются специальные условия для получения образования указанными обучающимися.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 пункте 2.8, 2.9.8 рассматривается Программа коррекционной работы.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 статье 2, статьях 47-48 рассматривается Рабочая программа учебного предмета / коррекционного курса.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План действий по обеспечению введения ФГОС ОВЗ, утвержден Минобрнауки России от 11.02.2015г. №ДЛ-5/07 дн.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Постановление Главного государственного санитарного врача РФ</w:t>
      </w:r>
      <w:r w:rsidRPr="00A175F3">
        <w:rPr>
          <w:rFonts w:ascii="Tahoma" w:eastAsia="Times New Roman" w:hAnsi="Tahoma" w:cs="Tahoma"/>
          <w:color w:val="363636"/>
          <w:lang w:eastAsia="ru-RU"/>
        </w:rPr>
        <w:t> 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(Зарегистрировано в Минюсте России 14.08.2015г. N 38528).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Санитарные правила устанавливают санитарно-эпидемиологические требования к: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условиям размещения организации для обучающихся с ОВЗ;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оборудованию и содержанию территории организации;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зданию и оборудованию помещений;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воздушно-тепловому режиму;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естественному и искусственному освещению;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водоснабжению и канализации;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организации образовательной деятельности и режиму дня;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условиям проживания обучающихся с ОВЗ в организации;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организации питания;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организации медицинского обслуживания обучающихся с ОВЗ;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санитарному состоянию и содержанию помещений;</w:t>
      </w:r>
    </w:p>
    <w:p w:rsidR="00A175F3" w:rsidRPr="00A175F3" w:rsidRDefault="00A175F3" w:rsidP="00A175F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прохождению профилактических медицинских осмотров, гигиенического воспитания и обучения, личной гигиене персонала.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Приказ Минобрнауки России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 </w:t>
      </w:r>
      <w:r w:rsidRPr="00A175F3">
        <w:rPr>
          <w:rFonts w:ascii="Tahoma" w:eastAsia="Times New Roman" w:hAnsi="Tahoma" w:cs="Tahoma"/>
          <w:color w:val="363636"/>
          <w:lang w:eastAsia="ru-RU"/>
        </w:rPr>
        <w:t>от 09.11.2015г. N 1309. Зарегестрирован в Минюсте России 08.12.2015г. № 40000).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lastRenderedPageBreak/>
        <w:t>П. 3-4. Обеспечение инвалидам следующих условий доступности:</w:t>
      </w:r>
    </w:p>
    <w:p w:rsidR="00A175F3" w:rsidRPr="00A175F3" w:rsidRDefault="00A175F3" w:rsidP="00A175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возможность беспрепятственного входа в объекты и выхода из них;</w:t>
      </w:r>
    </w:p>
    <w:p w:rsidR="00A175F3" w:rsidRPr="00A175F3" w:rsidRDefault="00A175F3" w:rsidP="00A175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возможность самостоятельного передвижения по территории объекта;</w:t>
      </w:r>
    </w:p>
    <w:p w:rsidR="00A175F3" w:rsidRPr="00A175F3" w:rsidRDefault="00A175F3" w:rsidP="00A175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возможность посадки в транспортное средство и высадки из него перед входом в объект; информирование инвалида о доступных маршрутах общественного транспорта;</w:t>
      </w:r>
    </w:p>
    <w:p w:rsidR="00A175F3" w:rsidRPr="00A175F3" w:rsidRDefault="00A175F3" w:rsidP="00A175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услугам;</w:t>
      </w:r>
    </w:p>
    <w:p w:rsidR="00A175F3" w:rsidRPr="00A175F3" w:rsidRDefault="00A175F3" w:rsidP="00A175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обучение.</w:t>
      </w:r>
    </w:p>
    <w:p w:rsidR="00A175F3" w:rsidRPr="00A175F3" w:rsidRDefault="00A175F3" w:rsidP="00A175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наличие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A175F3" w:rsidRPr="00A175F3" w:rsidRDefault="00A175F3" w:rsidP="00A175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предоставление при необходимости, услуги сурдопереводчика, тифлопереводчика;</w:t>
      </w:r>
    </w:p>
    <w:p w:rsidR="00A175F3" w:rsidRPr="00A175F3" w:rsidRDefault="00A175F3" w:rsidP="00A175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адаптация официального сайта для лиц с нарушением зрения (слабовидящих);</w:t>
      </w:r>
    </w:p>
    <w:p w:rsidR="00A175F3" w:rsidRPr="00A175F3" w:rsidRDefault="00A175F3" w:rsidP="00A175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обеспечение предоставления услуг тьютора;</w:t>
      </w:r>
    </w:p>
    <w:p w:rsidR="00A175F3" w:rsidRPr="00A175F3" w:rsidRDefault="00A175F3" w:rsidP="00A175F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П.8. Разработка Паспорта доступности. И порядок его утверждения.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Приказ Минобрнауки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 </w:t>
      </w:r>
      <w:r w:rsidRPr="00A175F3">
        <w:rPr>
          <w:rFonts w:ascii="Tahoma" w:eastAsia="Times New Roman" w:hAnsi="Tahoma" w:cs="Tahoma"/>
          <w:color w:val="363636"/>
          <w:lang w:eastAsia="ru-RU"/>
        </w:rPr>
        <w:t>(Зарегистрировано в Минюсте России 09.02.2016 N 41020)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Приказ Минобрнауки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 </w:t>
      </w:r>
      <w:r w:rsidRPr="00A175F3">
        <w:rPr>
          <w:rFonts w:ascii="Tahoma" w:eastAsia="Times New Roman" w:hAnsi="Tahoma" w:cs="Tahoma"/>
          <w:color w:val="363636"/>
          <w:lang w:eastAsia="ru-RU"/>
        </w:rPr>
        <w:t>(Зарегистрировано в Минюсте России 02.02.2016 N 40937)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Федеральные государственные образовательные стандарты высшего образования (ВО).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п. 3.4</w:t>
      </w:r>
      <w:r w:rsidRPr="00A175F3">
        <w:rPr>
          <w:rFonts w:ascii="Tahoma" w:eastAsia="Times New Roman" w:hAnsi="Tahoma" w:cs="Tahoma"/>
          <w:color w:val="363636"/>
          <w:lang w:eastAsia="ru-RU"/>
        </w:rPr>
        <w:t>. При обучении лиц с ОВЗ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п. 7.3.5. </w:t>
      </w:r>
      <w:r w:rsidRPr="00A175F3">
        <w:rPr>
          <w:rFonts w:ascii="Tahoma" w:eastAsia="Times New Roman" w:hAnsi="Tahoma" w:cs="Tahoma"/>
          <w:color w:val="363636"/>
          <w:lang w:eastAsia="ru-RU"/>
        </w:rPr>
        <w:t>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Приказ Минобрнауки России 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 </w:t>
      </w:r>
      <w:r w:rsidRPr="00A175F3">
        <w:rPr>
          <w:rFonts w:ascii="Tahoma" w:eastAsia="Times New Roman" w:hAnsi="Tahoma" w:cs="Tahoma"/>
          <w:color w:val="363636"/>
          <w:lang w:eastAsia="ru-RU"/>
        </w:rPr>
        <w:t>от 19.12.2013г. №1367.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IV раздел «Особенности организации образовательного процесса по образовательным программам для инвалидов и лиц с ограниченными возможностями здоровья»: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п.65.</w:t>
      </w:r>
      <w:r w:rsidRPr="00A175F3">
        <w:rPr>
          <w:rFonts w:ascii="Tahoma" w:eastAsia="Times New Roman" w:hAnsi="Tahoma" w:cs="Tahoma"/>
          <w:color w:val="363636"/>
          <w:lang w:eastAsia="ru-RU"/>
        </w:rPr>
        <w:t> Обучение по образовательным программам инвалидов и обучающихся с ОВЗ осуществляется организацией с учетом особенностей психофизического развития, индивидуальных возможностей и состояния здоровья таких обучающихся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п.66.</w:t>
      </w:r>
      <w:r w:rsidRPr="00A175F3">
        <w:rPr>
          <w:rFonts w:ascii="Tahoma" w:eastAsia="Times New Roman" w:hAnsi="Tahoma" w:cs="Tahoma"/>
          <w:color w:val="363636"/>
          <w:lang w:eastAsia="ru-RU"/>
        </w:rPr>
        <w:t> Образовательными организациями высшего образования должны быть созданы специальные условия для получения высшего образования по образовательным программа обучающимися с ОВЗ (специальные кабинеты, предоставление услуг ассистента (помощника), обеспечение доступа в здание организации и т.д.).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п.67.</w:t>
      </w:r>
      <w:r w:rsidRPr="00A175F3">
        <w:rPr>
          <w:rFonts w:ascii="Tahoma" w:eastAsia="Times New Roman" w:hAnsi="Tahoma" w:cs="Tahoma"/>
          <w:color w:val="363636"/>
          <w:lang w:eastAsia="ru-RU"/>
        </w:rPr>
        <w:t> В целях доступности получения высшего образования по образовательным программам инвалидов и лиц с ОВЗ организацией обеспечивается: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i/>
          <w:iCs/>
          <w:color w:val="363636"/>
          <w:bdr w:val="none" w:sz="0" w:space="0" w:color="auto" w:frame="1"/>
          <w:lang w:eastAsia="ru-RU"/>
        </w:rPr>
        <w:t>для инвалидов и лиц с ОВЗ по зрению:</w:t>
      </w:r>
    </w:p>
    <w:p w:rsidR="00A175F3" w:rsidRPr="00A175F3" w:rsidRDefault="00A175F3" w:rsidP="00A175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lastRenderedPageBreak/>
        <w:t>наличие альтернативной версии официального сайта</w:t>
      </w:r>
    </w:p>
    <w:p w:rsidR="00A175F3" w:rsidRPr="00A175F3" w:rsidRDefault="00A175F3" w:rsidP="00A175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размещение в адаптированной форме информации</w:t>
      </w:r>
    </w:p>
    <w:p w:rsidR="00A175F3" w:rsidRPr="00A175F3" w:rsidRDefault="00A175F3" w:rsidP="00A175F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обеспечение доступа обучающегося, являющегося слепым и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использующего собаку-поводыря, к зданию организации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i/>
          <w:iCs/>
          <w:color w:val="363636"/>
          <w:bdr w:val="none" w:sz="0" w:space="0" w:color="auto" w:frame="1"/>
          <w:lang w:eastAsia="ru-RU"/>
        </w:rPr>
        <w:t>для инвалидов и лиц с ОВЗ по слуху:</w:t>
      </w:r>
    </w:p>
    <w:p w:rsidR="00A175F3" w:rsidRPr="00A175F3" w:rsidRDefault="00A175F3" w:rsidP="00A175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дублирование звуковой справочной информации</w:t>
      </w:r>
    </w:p>
    <w:p w:rsidR="00A175F3" w:rsidRPr="00A175F3" w:rsidRDefault="00A175F3" w:rsidP="00A175F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обеспечение надлежащими звуковыми средствами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воспроизведения информации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i/>
          <w:iCs/>
          <w:color w:val="363636"/>
          <w:bdr w:val="none" w:sz="0" w:space="0" w:color="auto" w:frame="1"/>
          <w:lang w:eastAsia="ru-RU"/>
        </w:rPr>
        <w:t>для инвалидов и лиц с ОВЗ, имеющих нарушение опорно-двигательного аппарата:</w:t>
      </w:r>
    </w:p>
    <w:p w:rsidR="00A175F3" w:rsidRPr="00A175F3" w:rsidRDefault="00A175F3" w:rsidP="00A175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беспрепятственный доступ в учебные помещения, столовые, туалеты</w:t>
      </w:r>
    </w:p>
    <w:p w:rsidR="00A175F3" w:rsidRPr="00A175F3" w:rsidRDefault="00A175F3" w:rsidP="00A175F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наличие пандусов, поручней, расширенных дверных проемов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Приказ Минобрнауки России «Порядок проведения государственной итоговой аттестации по образовательным программа высшего образования – программам бакалавриата, программам специалитета и программам магистратуры» </w:t>
      </w:r>
      <w:r w:rsidRPr="00A175F3">
        <w:rPr>
          <w:rFonts w:ascii="Tahoma" w:eastAsia="Times New Roman" w:hAnsi="Tahoma" w:cs="Tahoma"/>
          <w:color w:val="363636"/>
          <w:lang w:eastAsia="ru-RU"/>
        </w:rPr>
        <w:t>от 29.06.2015г. №636.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п.43</w:t>
      </w:r>
      <w:r w:rsidRPr="00A175F3">
        <w:rPr>
          <w:rFonts w:ascii="Tahoma" w:eastAsia="Times New Roman" w:hAnsi="Tahoma" w:cs="Tahoma"/>
          <w:color w:val="363636"/>
          <w:lang w:eastAsia="ru-RU"/>
        </w:rPr>
        <w:t>. 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п.45.</w:t>
      </w:r>
      <w:r w:rsidRPr="00A175F3">
        <w:rPr>
          <w:rFonts w:ascii="Tahoma" w:eastAsia="Times New Roman" w:hAnsi="Tahoma" w:cs="Tahoma"/>
          <w:color w:val="363636"/>
          <w:lang w:eastAsia="ru-RU"/>
        </w:rPr>
        <w:t> 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п.46.</w:t>
      </w:r>
      <w:r w:rsidRPr="00A175F3">
        <w:rPr>
          <w:rFonts w:ascii="Tahoma" w:eastAsia="Times New Roman" w:hAnsi="Tahoma" w:cs="Tahoma"/>
          <w:color w:val="363636"/>
          <w:lang w:eastAsia="ru-RU"/>
        </w:rPr>
        <w:t> По письменному заявлению обучающегося инвалида продолжительность сдачи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A175F3" w:rsidRPr="00A175F3" w:rsidRDefault="00A175F3" w:rsidP="00A175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 письменной форме – не более чем на 90 минут</w:t>
      </w:r>
    </w:p>
    <w:p w:rsidR="00A175F3" w:rsidRPr="00A175F3" w:rsidRDefault="00A175F3" w:rsidP="00A175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в устной форме – не более чем на 20 минут</w:t>
      </w:r>
    </w:p>
    <w:p w:rsidR="00A175F3" w:rsidRPr="00A175F3" w:rsidRDefault="00A175F3" w:rsidP="00A175F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при защите ВКР – не более чем на 15 минут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п.47.</w:t>
      </w:r>
      <w:r w:rsidRPr="00A175F3">
        <w:rPr>
          <w:rFonts w:ascii="Tahoma" w:eastAsia="Times New Roman" w:hAnsi="Tahoma" w:cs="Tahoma"/>
          <w:color w:val="363636"/>
          <w:lang w:eastAsia="ru-RU"/>
        </w:rPr>
        <w:t> В зависимости от индивидуальных особенностей обучающихся с ОВЗ организация выполняет ряд требований: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i/>
          <w:iCs/>
          <w:color w:val="363636"/>
          <w:bdr w:val="none" w:sz="0" w:space="0" w:color="auto" w:frame="1"/>
          <w:lang w:eastAsia="ru-RU"/>
        </w:rPr>
        <w:t>для слепых:</w:t>
      </w:r>
    </w:p>
    <w:p w:rsidR="00A175F3" w:rsidRPr="00A175F3" w:rsidRDefault="00A175F3" w:rsidP="00A175F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задания и иные материалы выполняются шрифтом Брайля или в виде электронного документа, доступного с помощью компьютера со специализированным ПО.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i/>
          <w:iCs/>
          <w:color w:val="363636"/>
          <w:bdr w:val="none" w:sz="0" w:space="0" w:color="auto" w:frame="1"/>
          <w:lang w:eastAsia="ru-RU"/>
        </w:rPr>
        <w:t>для слабовидящих:</w:t>
      </w:r>
    </w:p>
    <w:p w:rsidR="00A175F3" w:rsidRPr="00A175F3" w:rsidRDefault="00A175F3" w:rsidP="00A175F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задания и иные материалы оформляются увеличенным шрифтом предоставление, при необходимости, увеличивающих устройств.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i/>
          <w:iCs/>
          <w:color w:val="363636"/>
          <w:bdr w:val="none" w:sz="0" w:space="0" w:color="auto" w:frame="1"/>
          <w:lang w:eastAsia="ru-RU"/>
        </w:rPr>
        <w:t>для глухих и слабослышащих, с тяжёлыми нарушениями речи:</w:t>
      </w:r>
    </w:p>
    <w:p w:rsidR="00A175F3" w:rsidRPr="00A175F3" w:rsidRDefault="00A175F3" w:rsidP="00A175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наличие звукоусиливающей аппаратуры.</w:t>
      </w:r>
    </w:p>
    <w:p w:rsidR="00A175F3" w:rsidRPr="00A175F3" w:rsidRDefault="00A175F3" w:rsidP="00A175F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 их желанию государственные итоговые испытания.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проводятся в письменной форме.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i/>
          <w:iCs/>
          <w:color w:val="363636"/>
          <w:bdr w:val="none" w:sz="0" w:space="0" w:color="auto" w:frame="1"/>
          <w:lang w:eastAsia="ru-RU"/>
        </w:rPr>
        <w:t>для лиц с нарушением опорно-двигательного аппарата</w:t>
      </w:r>
      <w:r w:rsidRPr="00A175F3">
        <w:rPr>
          <w:rFonts w:ascii="Tahoma" w:eastAsia="Times New Roman" w:hAnsi="Tahoma" w:cs="Tahoma"/>
          <w:color w:val="363636"/>
          <w:lang w:eastAsia="ru-RU"/>
        </w:rPr>
        <w:t> (тяжелыми нарушениями двигательных функций верхних конечностей: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или отсутствием верхних конечностей).</w:t>
      </w:r>
    </w:p>
    <w:p w:rsidR="00A175F3" w:rsidRPr="00A175F3" w:rsidRDefault="00A175F3" w:rsidP="00A175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наличие специализированного ПО.</w:t>
      </w:r>
    </w:p>
    <w:p w:rsidR="00A175F3" w:rsidRPr="00A175F3" w:rsidRDefault="00A175F3" w:rsidP="00A175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 их желанию государственные аттестационные испытания.</w:t>
      </w:r>
    </w:p>
    <w:p w:rsidR="00A175F3" w:rsidRPr="00A175F3" w:rsidRDefault="00A175F3" w:rsidP="00A175F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проводятся в устной форме.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п.48</w:t>
      </w:r>
      <w:r w:rsidRPr="00A175F3">
        <w:rPr>
          <w:rFonts w:ascii="Tahoma" w:eastAsia="Times New Roman" w:hAnsi="Tahoma" w:cs="Tahoma"/>
          <w:color w:val="363636"/>
          <w:lang w:eastAsia="ru-RU"/>
        </w:rPr>
        <w:t>.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специальных условий.</w:t>
      </w:r>
    </w:p>
    <w:p w:rsidR="00A175F3" w:rsidRPr="00A175F3" w:rsidRDefault="00A175F3" w:rsidP="00A175F3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lastRenderedPageBreak/>
        <w:t>К заявлению прикладываются документы, подтверждающие наличие у обучающегося индивидуальных особенностей.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Приказ Минобрнауки России «</w:t>
      </w: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План мероприятий («дорожная карта») Министерства образования и науки Российской Федерации по повышению показателей доступности для инвалидов объектов и предоставляемых на них услуг в сфере образования» </w:t>
      </w:r>
      <w:r w:rsidRPr="00A175F3">
        <w:rPr>
          <w:rFonts w:ascii="Tahoma" w:eastAsia="Times New Roman" w:hAnsi="Tahoma" w:cs="Tahoma"/>
          <w:color w:val="363636"/>
          <w:lang w:eastAsia="ru-RU"/>
        </w:rPr>
        <w:t>от 2 декабря 2015г. №1399.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Федеральные документы, обеспечивающие доступность для инвалидов</w:t>
      </w:r>
      <w:r w:rsidRPr="00A175F3">
        <w:rPr>
          <w:rFonts w:ascii="Tahoma" w:eastAsia="Times New Roman" w:hAnsi="Tahoma" w:cs="Tahoma"/>
          <w:color w:val="363636"/>
          <w:lang w:eastAsia="ru-RU"/>
        </w:rPr>
        <w:t> </w:t>
      </w:r>
      <w:r w:rsidRPr="00A175F3">
        <w:rPr>
          <w:rFonts w:ascii="Tahoma" w:eastAsia="Times New Roman" w:hAnsi="Tahoma" w:cs="Tahoma"/>
          <w:b/>
          <w:bCs/>
          <w:i/>
          <w:iCs/>
          <w:color w:val="363636"/>
          <w:bdr w:val="none" w:sz="0" w:space="0" w:color="auto" w:frame="1"/>
          <w:lang w:eastAsia="ru-RU"/>
        </w:rPr>
        <w:t>общего</w:t>
      </w: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 образования</w:t>
      </w:r>
    </w:p>
    <w:p w:rsidR="00A175F3" w:rsidRPr="00A175F3" w:rsidRDefault="00A175F3" w:rsidP="00A175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ФЗ от 29 декабря 2012 г. № 273-ФЗ «Об образовании в Российской Федерации»</w:t>
      </w:r>
    </w:p>
    <w:p w:rsidR="00A175F3" w:rsidRPr="00A175F3" w:rsidRDefault="00A175F3" w:rsidP="00A175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Минобрнауки России от 30 августа 2013 г. № 1015</w:t>
      </w:r>
    </w:p>
    <w:p w:rsidR="00A175F3" w:rsidRPr="00A175F3" w:rsidRDefault="00A175F3" w:rsidP="00A175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Минобрнауки России от 29 августа 2013 г. № 1008</w:t>
      </w:r>
    </w:p>
    <w:p w:rsidR="00A175F3" w:rsidRPr="00A175F3" w:rsidRDefault="00A175F3" w:rsidP="00A175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Минобрнауки России от 25 декабря 2013 г. № 1394</w:t>
      </w:r>
    </w:p>
    <w:p w:rsidR="00A175F3" w:rsidRPr="00A175F3" w:rsidRDefault="00A175F3" w:rsidP="00A175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 декабря 2013 г. № 1400.</w:t>
      </w:r>
    </w:p>
    <w:p w:rsidR="00A175F3" w:rsidRPr="00A175F3" w:rsidRDefault="00A175F3" w:rsidP="00A175F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инвалидов, направленные Письмом Рособрнадзора от 25.02.2015 № 02-60</w:t>
      </w:r>
    </w:p>
    <w:p w:rsidR="00A175F3" w:rsidRPr="00A175F3" w:rsidRDefault="00A175F3" w:rsidP="00A175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Федеральные документы, обеспечивающие доступность для инвалидов</w:t>
      </w:r>
      <w:r w:rsidRPr="00A175F3">
        <w:rPr>
          <w:rFonts w:ascii="Tahoma" w:eastAsia="Times New Roman" w:hAnsi="Tahoma" w:cs="Tahoma"/>
          <w:color w:val="363636"/>
          <w:lang w:eastAsia="ru-RU"/>
        </w:rPr>
        <w:t> </w:t>
      </w:r>
      <w:r w:rsidRPr="00A175F3">
        <w:rPr>
          <w:rFonts w:ascii="Tahoma" w:eastAsia="Times New Roman" w:hAnsi="Tahoma" w:cs="Tahoma"/>
          <w:b/>
          <w:bCs/>
          <w:i/>
          <w:iCs/>
          <w:color w:val="363636"/>
          <w:bdr w:val="none" w:sz="0" w:space="0" w:color="auto" w:frame="1"/>
          <w:lang w:eastAsia="ru-RU"/>
        </w:rPr>
        <w:t>профессионального</w:t>
      </w:r>
      <w:r w:rsidRPr="00A175F3">
        <w:rPr>
          <w:rFonts w:ascii="Tahoma" w:eastAsia="Times New Roman" w:hAnsi="Tahoma" w:cs="Tahoma"/>
          <w:b/>
          <w:bCs/>
          <w:color w:val="363636"/>
          <w:bdr w:val="none" w:sz="0" w:space="0" w:color="auto" w:frame="1"/>
          <w:lang w:eastAsia="ru-RU"/>
        </w:rPr>
        <w:t> образования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ФЗ от 29 декабря 2012 г. № 273-ФЗ «Об образовании в Российской Федерации»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приема на обучение по образовательным программам среднего профессионального образования, утвержденный Приказом Минобрнауки России от 23.01.2014г. N 36.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России от 16.08.2013г. № 968.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год, утвержденный Приказом Минобрнауки России от 28.07.2014г. № 839.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19.12.2013г. N 1367.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приема граждан на обучение по программам ординатуры, утвержденный Приказом Минздрава России от 06.09.2013 N 633н.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организации и осуществления образовательной деятельности по образовательным программам высшего образования - программам ординатуры, утвержденный Приказом Минобрнауки России от 19.11.2013г. № 1258.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Минобрнауки России от 26.03.2014г. № 233.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научно-</w:t>
      </w:r>
      <w:r w:rsidRPr="00A175F3">
        <w:rPr>
          <w:rFonts w:ascii="Tahoma" w:eastAsia="Times New Roman" w:hAnsi="Tahoma" w:cs="Tahoma"/>
          <w:color w:val="363636"/>
          <w:lang w:eastAsia="ru-RU"/>
        </w:rPr>
        <w:lastRenderedPageBreak/>
        <w:t>педагогических кадров в аспирантуре (адъюнктуре), утвержденный Приказом Минобрнауки России от 19.11.2013г. N 1259.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Порядок организации и осуществления образовательной деятельности по программам ассистентуры-стажировки, включающего в себя порядок приема на обучение по программам ассистентуры-стажировки, утвержденный Приказом Минкультуры России от 12.01.2015г. N1.</w:t>
      </w:r>
    </w:p>
    <w:p w:rsidR="00A175F3" w:rsidRPr="00A175F3" w:rsidRDefault="00A175F3" w:rsidP="00A175F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lang w:eastAsia="ru-RU"/>
        </w:rPr>
      </w:pPr>
      <w:r w:rsidRPr="00A175F3">
        <w:rPr>
          <w:rFonts w:ascii="Tahoma" w:eastAsia="Times New Roman" w:hAnsi="Tahoma" w:cs="Tahoma"/>
          <w:color w:val="363636"/>
          <w:lang w:eastAsia="ru-RU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Минобрнауки России 08.04.2014г. N АК-44/05вн.</w:t>
      </w:r>
    </w:p>
    <w:p w:rsidR="001009A7" w:rsidRDefault="001009A7"/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76D"/>
    <w:multiLevelType w:val="multilevel"/>
    <w:tmpl w:val="17A8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35321"/>
    <w:multiLevelType w:val="multilevel"/>
    <w:tmpl w:val="E5C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F5FB4"/>
    <w:multiLevelType w:val="multilevel"/>
    <w:tmpl w:val="975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B3D0E"/>
    <w:multiLevelType w:val="multilevel"/>
    <w:tmpl w:val="E83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535AF"/>
    <w:multiLevelType w:val="multilevel"/>
    <w:tmpl w:val="850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F6A7C"/>
    <w:multiLevelType w:val="multilevel"/>
    <w:tmpl w:val="DC2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072AA4"/>
    <w:multiLevelType w:val="multilevel"/>
    <w:tmpl w:val="2C8A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53145"/>
    <w:multiLevelType w:val="multilevel"/>
    <w:tmpl w:val="D1F2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578E5"/>
    <w:multiLevelType w:val="multilevel"/>
    <w:tmpl w:val="7C64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66C5A"/>
    <w:multiLevelType w:val="multilevel"/>
    <w:tmpl w:val="2BB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07E88"/>
    <w:multiLevelType w:val="multilevel"/>
    <w:tmpl w:val="01B4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6A0537"/>
    <w:multiLevelType w:val="multilevel"/>
    <w:tmpl w:val="7A0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362E7"/>
    <w:multiLevelType w:val="multilevel"/>
    <w:tmpl w:val="20CC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80B0D"/>
    <w:multiLevelType w:val="multilevel"/>
    <w:tmpl w:val="29A8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733041"/>
    <w:multiLevelType w:val="multilevel"/>
    <w:tmpl w:val="B06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97361F"/>
    <w:multiLevelType w:val="multilevel"/>
    <w:tmpl w:val="25F2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EB0655"/>
    <w:multiLevelType w:val="multilevel"/>
    <w:tmpl w:val="5C06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F3"/>
    <w:rsid w:val="001009A7"/>
    <w:rsid w:val="0075082B"/>
    <w:rsid w:val="00A175F3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F365"/>
  <w15:chartTrackingRefBased/>
  <w15:docId w15:val="{5341728A-87C8-4144-84C1-17E29A45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1</cp:revision>
  <dcterms:created xsi:type="dcterms:W3CDTF">2020-06-04T02:00:00Z</dcterms:created>
  <dcterms:modified xsi:type="dcterms:W3CDTF">2020-06-04T02:01:00Z</dcterms:modified>
</cp:coreProperties>
</file>