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D5E9B8" w14:textId="77777777" w:rsidR="00B971A2" w:rsidRPr="00671B59" w:rsidRDefault="00B971A2" w:rsidP="00B971A2">
      <w:pPr>
        <w:spacing w:after="0" w:line="240" w:lineRule="auto"/>
      </w:pPr>
      <w:bookmarkStart w:id="0" w:name="_Toc3583858601"/>
      <w:bookmarkStart w:id="1" w:name="_Toc3583855311"/>
      <w:bookmarkStart w:id="2" w:name="_Toc3583851861"/>
      <w:bookmarkStart w:id="3" w:name="_Toc3593168681"/>
      <w:bookmarkEnd w:id="0"/>
      <w:bookmarkEnd w:id="1"/>
      <w:bookmarkEnd w:id="2"/>
      <w:bookmarkEnd w:id="3"/>
      <w:r w:rsidRPr="00296583">
        <w:rPr>
          <w:bCs/>
          <w:iCs/>
        </w:rPr>
        <w:t>ФГБОУ ВО КрасГМУ</w:t>
      </w:r>
      <w:r w:rsidRPr="00296583">
        <w:t>им. проф. В.Ф. Войно-Ясенецкого Минздрава России</w:t>
      </w:r>
    </w:p>
    <w:p w14:paraId="6A740265" w14:textId="77777777" w:rsidR="00B971A2" w:rsidRPr="00296583" w:rsidRDefault="00B971A2" w:rsidP="00B971A2">
      <w:pPr>
        <w:pStyle w:val="a0"/>
        <w:tabs>
          <w:tab w:val="center" w:pos="4821"/>
        </w:tabs>
        <w:spacing w:after="0" w:line="100" w:lineRule="atLeast"/>
        <w:jc w:val="center"/>
      </w:pPr>
      <w:r w:rsidRPr="00296583">
        <w:rPr>
          <w:rFonts w:ascii="Times New Roman" w:hAnsi="Times New Roman"/>
          <w:color w:val="000000"/>
        </w:rPr>
        <w:t>Фармацевтический колледж</w:t>
      </w:r>
    </w:p>
    <w:p w14:paraId="7F8CD2A0" w14:textId="77777777" w:rsidR="00B971A2" w:rsidRPr="00A243C4" w:rsidRDefault="00B971A2" w:rsidP="00B971A2">
      <w:pPr>
        <w:pStyle w:val="24"/>
        <w:spacing w:line="100" w:lineRule="atLeast"/>
        <w:jc w:val="center"/>
      </w:pPr>
    </w:p>
    <w:p w14:paraId="58794094" w14:textId="77777777" w:rsidR="00B971A2" w:rsidRPr="00A243C4" w:rsidRDefault="00B971A2" w:rsidP="00B971A2">
      <w:pPr>
        <w:pStyle w:val="a0"/>
        <w:tabs>
          <w:tab w:val="center" w:pos="4473"/>
        </w:tabs>
        <w:jc w:val="right"/>
      </w:pPr>
    </w:p>
    <w:p w14:paraId="3EAF62BB" w14:textId="77777777" w:rsidR="00B971A2" w:rsidRPr="00A243C4" w:rsidRDefault="00B971A2" w:rsidP="00B971A2">
      <w:pPr>
        <w:pStyle w:val="2"/>
        <w:numPr>
          <w:ilvl w:val="1"/>
          <w:numId w:val="1"/>
        </w:numPr>
        <w:tabs>
          <w:tab w:val="left" w:pos="576"/>
        </w:tabs>
        <w:ind w:left="0" w:firstLine="0"/>
        <w:jc w:val="center"/>
      </w:pPr>
    </w:p>
    <w:p w14:paraId="696B682A" w14:textId="77777777" w:rsidR="00B971A2" w:rsidRPr="00A243C4" w:rsidRDefault="00B971A2" w:rsidP="00B971A2">
      <w:pPr>
        <w:pStyle w:val="2"/>
        <w:numPr>
          <w:ilvl w:val="1"/>
          <w:numId w:val="1"/>
        </w:numPr>
        <w:tabs>
          <w:tab w:val="left" w:pos="576"/>
        </w:tabs>
        <w:ind w:left="0" w:firstLine="0"/>
        <w:jc w:val="center"/>
      </w:pPr>
    </w:p>
    <w:p w14:paraId="5887F0FE" w14:textId="77777777" w:rsidR="00B971A2" w:rsidRPr="00A243C4" w:rsidRDefault="00B971A2" w:rsidP="00B971A2">
      <w:pPr>
        <w:pStyle w:val="2"/>
        <w:numPr>
          <w:ilvl w:val="1"/>
          <w:numId w:val="1"/>
        </w:numPr>
        <w:tabs>
          <w:tab w:val="left" w:pos="576"/>
        </w:tabs>
        <w:ind w:left="0" w:firstLine="0"/>
        <w:jc w:val="center"/>
      </w:pPr>
      <w:bookmarkStart w:id="4" w:name="_Toc359316869"/>
      <w:bookmarkEnd w:id="4"/>
      <w:r w:rsidRPr="00A243C4">
        <w:rPr>
          <w:color w:val="000000"/>
          <w:sz w:val="48"/>
          <w:szCs w:val="48"/>
        </w:rPr>
        <w:t>ДНЕВНИК</w:t>
      </w:r>
    </w:p>
    <w:p w14:paraId="72352307" w14:textId="77777777" w:rsidR="00B971A2" w:rsidRPr="00A243C4" w:rsidRDefault="00B971A2" w:rsidP="00B971A2">
      <w:pPr>
        <w:pStyle w:val="a0"/>
        <w:jc w:val="center"/>
      </w:pPr>
      <w:r w:rsidRPr="00A243C4">
        <w:rPr>
          <w:rFonts w:ascii="Times New Roman" w:hAnsi="Times New Roman"/>
          <w:b/>
          <w:color w:val="000000"/>
          <w:sz w:val="36"/>
          <w:szCs w:val="36"/>
        </w:rPr>
        <w:t>производственной практики</w:t>
      </w:r>
    </w:p>
    <w:p w14:paraId="7B8DACD0" w14:textId="77777777" w:rsidR="00B971A2" w:rsidRPr="00A243C4" w:rsidRDefault="00B971A2" w:rsidP="00B971A2">
      <w:pPr>
        <w:pStyle w:val="a0"/>
        <w:jc w:val="center"/>
      </w:pPr>
    </w:p>
    <w:p w14:paraId="052BAFB6" w14:textId="77777777" w:rsidR="00B971A2" w:rsidRPr="00A243C4" w:rsidRDefault="00B971A2" w:rsidP="00B971A2">
      <w:pPr>
        <w:pStyle w:val="a0"/>
        <w:jc w:val="center"/>
      </w:pPr>
    </w:p>
    <w:p w14:paraId="78008E3D" w14:textId="77777777" w:rsidR="00B971A2" w:rsidRPr="00A243C4" w:rsidRDefault="00B971A2" w:rsidP="00B971A2">
      <w:pPr>
        <w:pStyle w:val="aff2"/>
        <w:spacing w:line="23" w:lineRule="atLeast"/>
        <w:rPr>
          <w:iCs/>
          <w:sz w:val="28"/>
          <w:szCs w:val="28"/>
        </w:rPr>
      </w:pPr>
      <w:r w:rsidRPr="00A243C4">
        <w:rPr>
          <w:color w:val="000000"/>
          <w:sz w:val="28"/>
          <w:szCs w:val="28"/>
        </w:rPr>
        <w:t>Наименование практики  «Организация деятельности аптеки и ее структурных подразделений»</w:t>
      </w:r>
    </w:p>
    <w:p w14:paraId="485DB20C" w14:textId="77777777" w:rsidR="00B971A2" w:rsidRPr="00A243C4" w:rsidRDefault="00B971A2" w:rsidP="00B971A2">
      <w:pPr>
        <w:pStyle w:val="afd"/>
        <w:spacing w:line="276" w:lineRule="auto"/>
        <w:ind w:left="0" w:firstLine="0"/>
      </w:pPr>
    </w:p>
    <w:p w14:paraId="4D8441D0" w14:textId="6913EA8D" w:rsidR="00B971A2" w:rsidRPr="00A243C4" w:rsidRDefault="00B971A2" w:rsidP="00B971A2">
      <w:pPr>
        <w:pStyle w:val="afd"/>
        <w:tabs>
          <w:tab w:val="left" w:pos="0"/>
        </w:tabs>
        <w:spacing w:line="276" w:lineRule="auto"/>
        <w:ind w:left="0" w:right="849" w:firstLine="0"/>
        <w:jc w:val="left"/>
      </w:pPr>
      <w:r w:rsidRPr="00A243C4">
        <w:rPr>
          <w:color w:val="000000"/>
          <w:szCs w:val="28"/>
        </w:rPr>
        <w:t>Ф.И.О</w:t>
      </w:r>
      <w:r>
        <w:rPr>
          <w:color w:val="000000"/>
          <w:szCs w:val="28"/>
        </w:rPr>
        <w:t xml:space="preserve"> </w:t>
      </w:r>
      <w:r w:rsidRPr="000E7F2D">
        <w:rPr>
          <w:color w:val="000000"/>
          <w:szCs w:val="28"/>
          <w:u w:val="single"/>
        </w:rPr>
        <w:t>Коваль Анастасия Константиновна</w:t>
      </w:r>
    </w:p>
    <w:p w14:paraId="65DD9F07" w14:textId="77777777" w:rsidR="00B971A2" w:rsidRPr="00A243C4" w:rsidRDefault="00B971A2" w:rsidP="00B971A2">
      <w:pPr>
        <w:pStyle w:val="afd"/>
        <w:spacing w:line="276" w:lineRule="auto"/>
        <w:ind w:left="1560" w:hanging="993"/>
      </w:pPr>
    </w:p>
    <w:p w14:paraId="3D377DAA" w14:textId="11CBC5D7" w:rsidR="00B971A2" w:rsidRPr="00B971A2" w:rsidRDefault="00B971A2" w:rsidP="00B971A2">
      <w:pPr>
        <w:pStyle w:val="a0"/>
        <w:spacing w:after="0"/>
      </w:pPr>
      <w:r w:rsidRPr="00A243C4">
        <w:rPr>
          <w:rFonts w:ascii="Times New Roman" w:hAnsi="Times New Roman"/>
          <w:color w:val="000000"/>
        </w:rPr>
        <w:t>Место прохождения практики</w:t>
      </w:r>
      <w:r w:rsidRPr="00B971A2">
        <w:rPr>
          <w:rFonts w:ascii="Times New Roman" w:hAnsi="Times New Roman"/>
          <w:color w:val="000000"/>
        </w:rPr>
        <w:t xml:space="preserve">: </w:t>
      </w:r>
      <w:r>
        <w:rPr>
          <w:rFonts w:ascii="Times New Roman" w:hAnsi="Times New Roman"/>
          <w:color w:val="000000"/>
        </w:rPr>
        <w:t xml:space="preserve">ООО </w:t>
      </w:r>
      <w:r w:rsidRPr="00A243C4">
        <w:rPr>
          <w:rFonts w:ascii="Times New Roman" w:hAnsi="Times New Roman"/>
          <w:color w:val="000000"/>
        </w:rPr>
        <w:t>«</w:t>
      </w:r>
      <w:r>
        <w:rPr>
          <w:rFonts w:ascii="Times New Roman" w:hAnsi="Times New Roman"/>
          <w:color w:val="000000"/>
        </w:rPr>
        <w:t>Дешевая аптека 2</w:t>
      </w:r>
      <w:r w:rsidRPr="00A243C4">
        <w:rPr>
          <w:rFonts w:ascii="Times New Roman" w:hAnsi="Times New Roman"/>
          <w:color w:val="000000"/>
        </w:rPr>
        <w:t>»</w:t>
      </w:r>
      <w:r>
        <w:rPr>
          <w:rFonts w:ascii="Times New Roman" w:hAnsi="Times New Roman"/>
          <w:color w:val="000000"/>
        </w:rPr>
        <w:t xml:space="preserve"> г. Красноярск, пр-т Металлургов, 34</w:t>
      </w:r>
    </w:p>
    <w:p w14:paraId="14DCC67E" w14:textId="77777777" w:rsidR="00B971A2" w:rsidRPr="00A243C4" w:rsidRDefault="00B971A2" w:rsidP="00B971A2">
      <w:pPr>
        <w:pStyle w:val="a0"/>
        <w:spacing w:after="0" w:line="100" w:lineRule="atLeast"/>
      </w:pPr>
      <w:r w:rsidRPr="00A243C4">
        <w:rPr>
          <w:rFonts w:ascii="Times New Roman" w:hAnsi="Times New Roman"/>
          <w:color w:val="000000"/>
        </w:rPr>
        <w:t xml:space="preserve">        (медицинская/</w:t>
      </w:r>
      <w:r w:rsidRPr="005C259C">
        <w:rPr>
          <w:rFonts w:ascii="Times New Roman" w:hAnsi="Times New Roman"/>
          <w:color w:val="000000"/>
          <w:u w:val="single"/>
        </w:rPr>
        <w:t>фармацевтическая организация</w:t>
      </w:r>
      <w:r w:rsidRPr="00A243C4">
        <w:rPr>
          <w:rFonts w:ascii="Times New Roman" w:hAnsi="Times New Roman"/>
          <w:color w:val="000000"/>
        </w:rPr>
        <w:t>, отделение)</w:t>
      </w:r>
    </w:p>
    <w:p w14:paraId="74B7912F" w14:textId="77777777" w:rsidR="00B971A2" w:rsidRPr="00A243C4" w:rsidRDefault="00B971A2" w:rsidP="00B971A2">
      <w:pPr>
        <w:pStyle w:val="a0"/>
        <w:spacing w:after="0"/>
      </w:pPr>
    </w:p>
    <w:p w14:paraId="4149A7DE" w14:textId="77777777" w:rsidR="00B971A2" w:rsidRPr="00A243C4" w:rsidRDefault="00B971A2" w:rsidP="00B971A2">
      <w:pPr>
        <w:pStyle w:val="a0"/>
        <w:spacing w:after="0"/>
        <w:jc w:val="both"/>
      </w:pPr>
      <w:r w:rsidRPr="00A243C4">
        <w:rPr>
          <w:rFonts w:ascii="Times New Roman" w:hAnsi="Times New Roman"/>
          <w:color w:val="000000"/>
        </w:rPr>
        <w:t>с «</w:t>
      </w:r>
      <w:r>
        <w:rPr>
          <w:rFonts w:ascii="Times New Roman" w:hAnsi="Times New Roman"/>
          <w:color w:val="000000"/>
        </w:rPr>
        <w:t>02</w:t>
      </w:r>
      <w:r w:rsidRPr="00A243C4">
        <w:rPr>
          <w:rFonts w:ascii="Times New Roman" w:hAnsi="Times New Roman"/>
          <w:color w:val="000000"/>
        </w:rPr>
        <w:t xml:space="preserve">» </w:t>
      </w:r>
      <w:r>
        <w:rPr>
          <w:rFonts w:ascii="Times New Roman" w:hAnsi="Times New Roman"/>
          <w:color w:val="000000"/>
        </w:rPr>
        <w:t xml:space="preserve">05 </w:t>
      </w:r>
      <w:r w:rsidRPr="00A243C4">
        <w:rPr>
          <w:rFonts w:ascii="Times New Roman" w:hAnsi="Times New Roman"/>
          <w:color w:val="000000"/>
        </w:rPr>
        <w:t>20</w:t>
      </w:r>
      <w:r>
        <w:rPr>
          <w:rFonts w:ascii="Times New Roman" w:hAnsi="Times New Roman"/>
          <w:color w:val="000000"/>
        </w:rPr>
        <w:t>23</w:t>
      </w:r>
      <w:r w:rsidRPr="00A243C4">
        <w:rPr>
          <w:rFonts w:ascii="Times New Roman" w:hAnsi="Times New Roman"/>
          <w:color w:val="000000"/>
        </w:rPr>
        <w:t>г.   по   «</w:t>
      </w:r>
      <w:r>
        <w:rPr>
          <w:rFonts w:ascii="Times New Roman" w:hAnsi="Times New Roman"/>
          <w:color w:val="000000"/>
        </w:rPr>
        <w:t>13</w:t>
      </w:r>
      <w:r w:rsidRPr="00A243C4">
        <w:rPr>
          <w:rFonts w:ascii="Times New Roman" w:hAnsi="Times New Roman"/>
          <w:color w:val="000000"/>
        </w:rPr>
        <w:t xml:space="preserve">» </w:t>
      </w:r>
      <w:r>
        <w:rPr>
          <w:rFonts w:ascii="Times New Roman" w:hAnsi="Times New Roman"/>
          <w:color w:val="000000"/>
        </w:rPr>
        <w:t xml:space="preserve">05 </w:t>
      </w:r>
      <w:r w:rsidRPr="00A243C4">
        <w:rPr>
          <w:rFonts w:ascii="Times New Roman" w:hAnsi="Times New Roman"/>
          <w:color w:val="000000"/>
        </w:rPr>
        <w:t>20</w:t>
      </w:r>
      <w:r>
        <w:rPr>
          <w:rFonts w:ascii="Times New Roman" w:hAnsi="Times New Roman"/>
          <w:color w:val="000000"/>
        </w:rPr>
        <w:t>23</w:t>
      </w:r>
      <w:r w:rsidRPr="00A243C4">
        <w:rPr>
          <w:rFonts w:ascii="Times New Roman" w:hAnsi="Times New Roman"/>
          <w:color w:val="000000"/>
        </w:rPr>
        <w:t>г.</w:t>
      </w:r>
    </w:p>
    <w:p w14:paraId="41B9C9CA" w14:textId="77777777" w:rsidR="00B971A2" w:rsidRPr="00A243C4" w:rsidRDefault="00B971A2" w:rsidP="00B971A2">
      <w:pPr>
        <w:pStyle w:val="a0"/>
        <w:spacing w:after="0"/>
      </w:pPr>
    </w:p>
    <w:p w14:paraId="0F7F1191" w14:textId="77777777" w:rsidR="00B971A2" w:rsidRPr="00A243C4" w:rsidRDefault="00B971A2" w:rsidP="00B971A2">
      <w:pPr>
        <w:pStyle w:val="a0"/>
        <w:spacing w:after="0"/>
      </w:pPr>
      <w:r w:rsidRPr="00A243C4">
        <w:rPr>
          <w:rFonts w:ascii="Times New Roman" w:hAnsi="Times New Roman"/>
          <w:color w:val="000000"/>
        </w:rPr>
        <w:t>Руководители практики:</w:t>
      </w:r>
    </w:p>
    <w:p w14:paraId="18D1B095" w14:textId="77777777" w:rsidR="00B971A2" w:rsidRPr="00A243C4" w:rsidRDefault="00B971A2" w:rsidP="00B971A2">
      <w:pPr>
        <w:pStyle w:val="a0"/>
        <w:spacing w:after="0"/>
      </w:pPr>
    </w:p>
    <w:p w14:paraId="3F7013DA" w14:textId="75A9BEFE" w:rsidR="00B971A2" w:rsidRPr="006E732C" w:rsidRDefault="00B971A2" w:rsidP="00B971A2">
      <w:pPr>
        <w:pStyle w:val="a0"/>
        <w:spacing w:after="0"/>
      </w:pPr>
      <w:r w:rsidRPr="00A243C4">
        <w:rPr>
          <w:rFonts w:ascii="Times New Roman" w:hAnsi="Times New Roman"/>
          <w:color w:val="000000"/>
        </w:rPr>
        <w:t>Общий</w:t>
      </w:r>
      <w:r w:rsidRPr="006E732C">
        <w:rPr>
          <w:rFonts w:ascii="Times New Roman" w:hAnsi="Times New Roman"/>
          <w:color w:val="000000"/>
        </w:rPr>
        <w:t>:</w:t>
      </w:r>
      <w:r w:rsidR="00E75955">
        <w:rPr>
          <w:rFonts w:ascii="Times New Roman" w:hAnsi="Times New Roman"/>
          <w:color w:val="000000"/>
        </w:rPr>
        <w:t xml:space="preserve"> </w:t>
      </w:r>
      <w:bookmarkStart w:id="5" w:name="_Hlk134446373"/>
      <w:r w:rsidR="00E75955">
        <w:rPr>
          <w:rFonts w:ascii="Times New Roman" w:hAnsi="Times New Roman"/>
          <w:color w:val="000000"/>
        </w:rPr>
        <w:t>Анохина Кира Викторовна</w:t>
      </w:r>
      <w:bookmarkEnd w:id="5"/>
    </w:p>
    <w:p w14:paraId="49B67639" w14:textId="77777777" w:rsidR="00B971A2" w:rsidRPr="00A243C4" w:rsidRDefault="00B971A2" w:rsidP="00B971A2">
      <w:pPr>
        <w:pStyle w:val="a0"/>
        <w:spacing w:after="0"/>
      </w:pPr>
    </w:p>
    <w:p w14:paraId="75552828" w14:textId="77777777" w:rsidR="00E75955" w:rsidRPr="006E732C" w:rsidRDefault="00B971A2" w:rsidP="00E75955">
      <w:pPr>
        <w:pStyle w:val="a0"/>
        <w:spacing w:after="0"/>
      </w:pPr>
      <w:r w:rsidRPr="00A243C4">
        <w:rPr>
          <w:rFonts w:ascii="Times New Roman" w:hAnsi="Times New Roman"/>
          <w:color w:val="000000"/>
        </w:rPr>
        <w:t>Непосредственный</w:t>
      </w:r>
      <w:r w:rsidRPr="006E732C">
        <w:rPr>
          <w:rFonts w:ascii="Times New Roman" w:hAnsi="Times New Roman"/>
          <w:color w:val="000000"/>
        </w:rPr>
        <w:t>:</w:t>
      </w:r>
      <w:r w:rsidR="00E75955">
        <w:rPr>
          <w:rFonts w:ascii="Times New Roman" w:hAnsi="Times New Roman"/>
          <w:color w:val="000000"/>
        </w:rPr>
        <w:t xml:space="preserve"> Анохина Кира Викторовна</w:t>
      </w:r>
    </w:p>
    <w:p w14:paraId="40F14612" w14:textId="77777777" w:rsidR="00B971A2" w:rsidRPr="00A243C4" w:rsidRDefault="00B971A2" w:rsidP="00B971A2">
      <w:pPr>
        <w:pStyle w:val="a0"/>
        <w:spacing w:after="0"/>
      </w:pPr>
    </w:p>
    <w:p w14:paraId="0319FB6E" w14:textId="77777777" w:rsidR="00B971A2" w:rsidRPr="00A243C4" w:rsidRDefault="00B971A2" w:rsidP="00B971A2">
      <w:pPr>
        <w:pStyle w:val="a0"/>
        <w:spacing w:after="0"/>
      </w:pPr>
      <w:r w:rsidRPr="00A243C4">
        <w:rPr>
          <w:rFonts w:ascii="Times New Roman" w:hAnsi="Times New Roman"/>
          <w:color w:val="000000"/>
        </w:rPr>
        <w:t>Методический</w:t>
      </w:r>
      <w:r w:rsidRPr="006E732C">
        <w:rPr>
          <w:rFonts w:ascii="Times New Roman" w:hAnsi="Times New Roman"/>
          <w:color w:val="000000"/>
        </w:rPr>
        <w:t xml:space="preserve">: </w:t>
      </w:r>
      <w:r>
        <w:rPr>
          <w:rFonts w:ascii="Times New Roman" w:hAnsi="Times New Roman"/>
          <w:color w:val="000000"/>
        </w:rPr>
        <w:t>Тельных Маргарита Алексеевна</w:t>
      </w:r>
    </w:p>
    <w:p w14:paraId="16CF6B1A" w14:textId="77777777" w:rsidR="00B971A2" w:rsidRPr="00A243C4" w:rsidRDefault="00B971A2" w:rsidP="00B971A2">
      <w:pPr>
        <w:pStyle w:val="a0"/>
        <w:spacing w:after="0"/>
        <w:jc w:val="right"/>
      </w:pPr>
    </w:p>
    <w:p w14:paraId="2E4C8A82" w14:textId="77777777" w:rsidR="00B971A2" w:rsidRPr="00A243C4" w:rsidRDefault="00B971A2" w:rsidP="00B971A2">
      <w:pPr>
        <w:pStyle w:val="a0"/>
        <w:spacing w:after="0"/>
        <w:jc w:val="center"/>
      </w:pPr>
    </w:p>
    <w:p w14:paraId="496A6156" w14:textId="77777777" w:rsidR="00B971A2" w:rsidRPr="00A243C4" w:rsidRDefault="00B971A2" w:rsidP="00B971A2">
      <w:pPr>
        <w:pStyle w:val="a0"/>
        <w:spacing w:after="0"/>
        <w:jc w:val="center"/>
      </w:pPr>
    </w:p>
    <w:p w14:paraId="1124FE5B" w14:textId="77777777" w:rsidR="00B971A2" w:rsidRPr="00A243C4" w:rsidRDefault="00B971A2" w:rsidP="00B971A2">
      <w:pPr>
        <w:pStyle w:val="a0"/>
        <w:spacing w:after="0"/>
        <w:jc w:val="center"/>
      </w:pPr>
    </w:p>
    <w:p w14:paraId="533EA1EE" w14:textId="77777777" w:rsidR="00B971A2" w:rsidRPr="00A243C4" w:rsidRDefault="00B971A2" w:rsidP="00B971A2">
      <w:pPr>
        <w:pStyle w:val="a0"/>
        <w:spacing w:after="0"/>
        <w:jc w:val="center"/>
      </w:pPr>
      <w:r w:rsidRPr="00A243C4">
        <w:rPr>
          <w:rFonts w:ascii="Times New Roman" w:hAnsi="Times New Roman"/>
          <w:color w:val="000000"/>
        </w:rPr>
        <w:t>Красноярск</w:t>
      </w:r>
    </w:p>
    <w:p w14:paraId="24D6FC22" w14:textId="77777777" w:rsidR="00B971A2" w:rsidRPr="00E75955" w:rsidRDefault="00B971A2" w:rsidP="00B971A2">
      <w:pPr>
        <w:pStyle w:val="a0"/>
        <w:spacing w:after="0"/>
        <w:jc w:val="center"/>
      </w:pPr>
      <w:r w:rsidRPr="00A243C4">
        <w:rPr>
          <w:rFonts w:ascii="Times New Roman" w:hAnsi="Times New Roman"/>
          <w:color w:val="000000"/>
        </w:rPr>
        <w:t>20</w:t>
      </w:r>
      <w:r w:rsidRPr="006E732C">
        <w:rPr>
          <w:rFonts w:ascii="Times New Roman" w:hAnsi="Times New Roman"/>
          <w:color w:val="000000"/>
        </w:rPr>
        <w:t>2</w:t>
      </w:r>
      <w:r w:rsidRPr="00E75955">
        <w:rPr>
          <w:rFonts w:ascii="Times New Roman" w:hAnsi="Times New Roman"/>
          <w:color w:val="000000"/>
        </w:rPr>
        <w:t>3</w:t>
      </w:r>
    </w:p>
    <w:p w14:paraId="30508A4F" w14:textId="497079FF" w:rsidR="00574DF8" w:rsidRPr="00A243C4" w:rsidRDefault="00C26F2D" w:rsidP="00701E1A">
      <w:pPr>
        <w:pStyle w:val="2"/>
        <w:numPr>
          <w:ilvl w:val="1"/>
          <w:numId w:val="1"/>
        </w:numPr>
        <w:ind w:left="0" w:firstLine="0"/>
        <w:jc w:val="center"/>
      </w:pPr>
      <w:r w:rsidRPr="00701E1A">
        <w:rPr>
          <w:color w:val="000000"/>
          <w:sz w:val="32"/>
          <w:szCs w:val="32"/>
        </w:rPr>
        <w:lastRenderedPageBreak/>
        <w:t>Содержание</w:t>
      </w:r>
    </w:p>
    <w:p w14:paraId="1CD6C3C8" w14:textId="77777777" w:rsidR="00574DF8" w:rsidRPr="00A243C4" w:rsidRDefault="00574DF8" w:rsidP="007A1A54">
      <w:pPr>
        <w:pStyle w:val="2"/>
        <w:tabs>
          <w:tab w:val="clear" w:pos="576"/>
        </w:tabs>
        <w:ind w:firstLine="0"/>
      </w:pPr>
    </w:p>
    <w:p w14:paraId="01E79E6A" w14:textId="77777777" w:rsidR="00574DF8" w:rsidRPr="00A243C4" w:rsidRDefault="00574DF8">
      <w:pPr>
        <w:pStyle w:val="a0"/>
        <w:spacing w:before="28" w:after="28"/>
      </w:pPr>
    </w:p>
    <w:p w14:paraId="4CA7E08B" w14:textId="39F89D32" w:rsidR="007A1A54" w:rsidRPr="007A1A54" w:rsidRDefault="007A1A54" w:rsidP="007A1A54">
      <w:pPr>
        <w:pStyle w:val="aff6"/>
        <w:numPr>
          <w:ilvl w:val="0"/>
          <w:numId w:val="32"/>
        </w:numPr>
        <w:rPr>
          <w:b/>
          <w:sz w:val="28"/>
          <w:szCs w:val="28"/>
          <w:lang w:eastAsia="en-US"/>
        </w:rPr>
      </w:pPr>
      <w:r w:rsidRPr="007A1A54">
        <w:rPr>
          <w:b/>
          <w:sz w:val="28"/>
          <w:szCs w:val="28"/>
          <w:lang w:eastAsia="en-US"/>
        </w:rPr>
        <w:t>Цели и задачи практики:</w:t>
      </w:r>
    </w:p>
    <w:p w14:paraId="6381CFB8" w14:textId="4D5B8FC9" w:rsidR="00574DF8" w:rsidRPr="00A243C4" w:rsidRDefault="007A1A54">
      <w:pPr>
        <w:pStyle w:val="PlainText1"/>
        <w:ind w:firstLine="709"/>
        <w:jc w:val="both"/>
      </w:pPr>
      <w:r w:rsidRPr="007A1A54">
        <w:rPr>
          <w:rFonts w:ascii="Times New Roman" w:hAnsi="Times New Roman"/>
          <w:b/>
          <w:sz w:val="28"/>
          <w:szCs w:val="28"/>
          <w:lang w:eastAsia="en-US"/>
        </w:rPr>
        <w:t xml:space="preserve"> </w:t>
      </w:r>
      <w:r w:rsidR="00C26F2D" w:rsidRPr="00A243C4">
        <w:rPr>
          <w:rFonts w:ascii="Times New Roman" w:hAnsi="Times New Roman"/>
          <w:b/>
          <w:sz w:val="28"/>
          <w:szCs w:val="28"/>
        </w:rPr>
        <w:t xml:space="preserve">Цель </w:t>
      </w:r>
      <w:r w:rsidR="00C26F2D" w:rsidRPr="00A243C4">
        <w:rPr>
          <w:rFonts w:ascii="Times New Roman" w:hAnsi="Times New Roman"/>
          <w:sz w:val="28"/>
          <w:szCs w:val="28"/>
        </w:rPr>
        <w:t xml:space="preserve">производственной практики </w:t>
      </w:r>
      <w:r w:rsidR="00A93828" w:rsidRPr="00A243C4">
        <w:rPr>
          <w:rFonts w:ascii="Times New Roman" w:hAnsi="Times New Roman"/>
          <w:color w:val="000000"/>
          <w:sz w:val="28"/>
          <w:szCs w:val="28"/>
        </w:rPr>
        <w:t>«Организация деятельности аптеки и ее структурных подразделений»</w:t>
      </w:r>
      <w:r w:rsidR="00C26F2D" w:rsidRPr="00A243C4">
        <w:rPr>
          <w:rFonts w:ascii="Times New Roman" w:hAnsi="Times New Roman"/>
          <w:sz w:val="28"/>
          <w:szCs w:val="28"/>
        </w:rPr>
        <w:t xml:space="preserve"> состоит в </w:t>
      </w:r>
      <w:r w:rsidR="00C26F2D" w:rsidRPr="00A243C4">
        <w:rPr>
          <w:rFonts w:ascii="Times New Roman" w:hAnsi="Times New Roman"/>
          <w:spacing w:val="-4"/>
          <w:sz w:val="28"/>
          <w:szCs w:val="28"/>
        </w:rPr>
        <w:t>закреплении и углублении  теоретической подготовки обучающегося, приобретении им практических  умений, формировании компетенций, составляющих содержание профессиональной деятельности фармацевта.</w:t>
      </w:r>
    </w:p>
    <w:p w14:paraId="060AADFF" w14:textId="77777777" w:rsidR="00574DF8" w:rsidRPr="00A243C4" w:rsidRDefault="00574DF8">
      <w:pPr>
        <w:pStyle w:val="PlainText1"/>
        <w:ind w:firstLine="709"/>
        <w:jc w:val="both"/>
      </w:pPr>
    </w:p>
    <w:p w14:paraId="62C1D58B" w14:textId="77777777" w:rsidR="00574DF8" w:rsidRPr="00A243C4" w:rsidRDefault="00C26F2D" w:rsidP="00296583">
      <w:pPr>
        <w:pStyle w:val="a0"/>
        <w:widowControl w:val="0"/>
        <w:shd w:val="clear" w:color="auto" w:fill="FFFFFF"/>
        <w:spacing w:after="0" w:line="240" w:lineRule="auto"/>
        <w:jc w:val="both"/>
      </w:pPr>
      <w:r w:rsidRPr="00A243C4">
        <w:rPr>
          <w:rFonts w:ascii="Times New Roman" w:hAnsi="Times New Roman"/>
          <w:b/>
        </w:rPr>
        <w:t xml:space="preserve">         Задачами</w:t>
      </w:r>
      <w:r w:rsidRPr="00A243C4">
        <w:rPr>
          <w:rFonts w:ascii="Times New Roman" w:hAnsi="Times New Roman"/>
        </w:rPr>
        <w:t xml:space="preserve"> являются: </w:t>
      </w:r>
    </w:p>
    <w:p w14:paraId="412A2165" w14:textId="77777777" w:rsidR="00574DF8" w:rsidRPr="00A243C4" w:rsidRDefault="00C26F2D" w:rsidP="00153250">
      <w:pPr>
        <w:pStyle w:val="a0"/>
        <w:widowControl w:val="0"/>
        <w:numPr>
          <w:ilvl w:val="0"/>
          <w:numId w:val="6"/>
        </w:numPr>
        <w:shd w:val="clear" w:color="auto" w:fill="FFFFFF"/>
        <w:tabs>
          <w:tab w:val="left" w:pos="426"/>
          <w:tab w:val="left" w:pos="1134"/>
        </w:tabs>
        <w:spacing w:after="0" w:line="240" w:lineRule="auto"/>
        <w:ind w:left="0" w:firstLine="0"/>
        <w:jc w:val="both"/>
      </w:pPr>
      <w:r w:rsidRPr="00A243C4">
        <w:rPr>
          <w:rFonts w:ascii="Times New Roman" w:hAnsi="Times New Roman"/>
        </w:rPr>
        <w:t>Ознакомление с организацией работы фармацевтического персонала по приему рецептов, отпуску по ним лекарственных препаратов, безрецептурному отпуску, фасовочным работам,  получению товаров аптечного ассортимента от поставщиков</w:t>
      </w:r>
      <w:r w:rsidR="00296583">
        <w:rPr>
          <w:rFonts w:ascii="Times New Roman" w:hAnsi="Times New Roman"/>
        </w:rPr>
        <w:t>.</w:t>
      </w:r>
    </w:p>
    <w:p w14:paraId="084FE8C0" w14:textId="77777777" w:rsidR="00574DF8" w:rsidRPr="00A243C4" w:rsidRDefault="00C26F2D" w:rsidP="00153250">
      <w:pPr>
        <w:pStyle w:val="a0"/>
        <w:widowControl w:val="0"/>
        <w:numPr>
          <w:ilvl w:val="0"/>
          <w:numId w:val="6"/>
        </w:numPr>
        <w:shd w:val="clear" w:color="auto" w:fill="FFFFFF"/>
        <w:tabs>
          <w:tab w:val="left" w:pos="426"/>
          <w:tab w:val="left" w:pos="1134"/>
        </w:tabs>
        <w:spacing w:after="0" w:line="240" w:lineRule="auto"/>
        <w:ind w:left="0" w:firstLine="0"/>
        <w:jc w:val="both"/>
      </w:pPr>
      <w:r w:rsidRPr="00A243C4">
        <w:rPr>
          <w:rFonts w:ascii="Times New Roman" w:hAnsi="Times New Roman"/>
        </w:rPr>
        <w:t>Формирование основ социально-личностной компетенции путем    приобретения студентом навыков межличностного общения с фармацевтическим персоналом и клиентами аптечных организаций</w:t>
      </w:r>
      <w:r w:rsidR="00296583">
        <w:rPr>
          <w:rFonts w:ascii="Times New Roman" w:hAnsi="Times New Roman"/>
        </w:rPr>
        <w:t>.</w:t>
      </w:r>
    </w:p>
    <w:p w14:paraId="7CA0C50B" w14:textId="77777777" w:rsidR="00574DF8" w:rsidRPr="00A243C4" w:rsidRDefault="00C26F2D" w:rsidP="00153250">
      <w:pPr>
        <w:pStyle w:val="a0"/>
        <w:widowControl w:val="0"/>
        <w:numPr>
          <w:ilvl w:val="0"/>
          <w:numId w:val="6"/>
        </w:numPr>
        <w:shd w:val="clear" w:color="auto" w:fill="FFFFFF"/>
        <w:tabs>
          <w:tab w:val="left" w:pos="426"/>
          <w:tab w:val="left" w:pos="1134"/>
        </w:tabs>
        <w:spacing w:after="0" w:line="240" w:lineRule="auto"/>
        <w:ind w:left="0" w:firstLine="0"/>
        <w:jc w:val="both"/>
      </w:pPr>
      <w:r w:rsidRPr="00A243C4">
        <w:rPr>
          <w:rFonts w:ascii="Times New Roman" w:hAnsi="Times New Roman"/>
        </w:rPr>
        <w:t>Формирование умений  проведения фармацевтической экспертизы рецепта, отпуска товаров аптечного ассортимента, приемки товара, формировании заявок на товары</w:t>
      </w:r>
      <w:r w:rsidR="00296583">
        <w:rPr>
          <w:rFonts w:ascii="Times New Roman" w:hAnsi="Times New Roman"/>
        </w:rPr>
        <w:t>.</w:t>
      </w:r>
    </w:p>
    <w:p w14:paraId="3EB43926" w14:textId="77777777" w:rsidR="00574DF8" w:rsidRPr="00A243C4" w:rsidRDefault="00C26F2D" w:rsidP="00153250">
      <w:pPr>
        <w:pStyle w:val="a0"/>
        <w:widowControl w:val="0"/>
        <w:numPr>
          <w:ilvl w:val="0"/>
          <w:numId w:val="6"/>
        </w:numPr>
        <w:shd w:val="clear" w:color="auto" w:fill="FFFFFF"/>
        <w:tabs>
          <w:tab w:val="left" w:pos="426"/>
          <w:tab w:val="left" w:pos="1134"/>
        </w:tabs>
        <w:spacing w:after="0" w:line="240" w:lineRule="auto"/>
        <w:ind w:left="0" w:firstLine="0"/>
        <w:jc w:val="both"/>
      </w:pPr>
      <w:r w:rsidRPr="00A243C4">
        <w:rPr>
          <w:rFonts w:ascii="Times New Roman" w:hAnsi="Times New Roman"/>
        </w:rPr>
        <w:t>Формирование практического опыта ведения первичной учетной документации.</w:t>
      </w:r>
    </w:p>
    <w:p w14:paraId="23012DEA" w14:textId="77777777" w:rsidR="00574DF8" w:rsidRPr="00A243C4" w:rsidRDefault="00574DF8">
      <w:pPr>
        <w:pStyle w:val="a0"/>
        <w:widowControl w:val="0"/>
        <w:shd w:val="clear" w:color="auto" w:fill="FFFFFF"/>
        <w:spacing w:after="0" w:line="100" w:lineRule="atLeast"/>
        <w:jc w:val="both"/>
      </w:pPr>
    </w:p>
    <w:p w14:paraId="7F4B2BF1" w14:textId="77777777" w:rsidR="00574DF8" w:rsidRPr="007A1A54" w:rsidRDefault="00C26F2D">
      <w:pPr>
        <w:pStyle w:val="a0"/>
        <w:spacing w:after="0" w:line="100" w:lineRule="atLeast"/>
        <w:jc w:val="both"/>
        <w:rPr>
          <w:b/>
        </w:rPr>
      </w:pPr>
      <w:r w:rsidRPr="007A1A54">
        <w:rPr>
          <w:rFonts w:ascii="Times New Roman" w:hAnsi="Times New Roman"/>
          <w:b/>
        </w:rPr>
        <w:t>2. Знания, умения, практический опыт, которыми должен овладеть студент после прохождения практики.</w:t>
      </w:r>
    </w:p>
    <w:p w14:paraId="01E1B6C3" w14:textId="77777777" w:rsidR="007F0DC4" w:rsidRDefault="007F0DC4" w:rsidP="007F0DC4">
      <w:pPr>
        <w:pStyle w:val="aff9"/>
        <w:spacing w:after="0" w:line="100" w:lineRule="atLeast"/>
        <w:jc w:val="both"/>
        <w:rPr>
          <w:rFonts w:ascii="Times New Roman" w:hAnsi="Times New Roman"/>
          <w:b/>
          <w:color w:val="000000"/>
        </w:rPr>
      </w:pPr>
    </w:p>
    <w:p w14:paraId="4B2D1435" w14:textId="77777777" w:rsidR="007F0DC4" w:rsidRPr="009561C8" w:rsidRDefault="007F0DC4" w:rsidP="007F0DC4">
      <w:pPr>
        <w:pStyle w:val="aff9"/>
        <w:spacing w:after="0" w:line="100" w:lineRule="atLeast"/>
        <w:jc w:val="both"/>
      </w:pPr>
      <w:r w:rsidRPr="009561C8">
        <w:rPr>
          <w:rFonts w:ascii="Times New Roman" w:hAnsi="Times New Roman"/>
          <w:b/>
          <w:color w:val="000000"/>
        </w:rPr>
        <w:t>Приобрести практический опыт:</w:t>
      </w:r>
    </w:p>
    <w:p w14:paraId="1B6D0608" w14:textId="77777777" w:rsidR="007F0DC4" w:rsidRPr="00A243C4" w:rsidRDefault="007F0DC4" w:rsidP="007F0DC4">
      <w:pPr>
        <w:pStyle w:val="43"/>
        <w:tabs>
          <w:tab w:val="left" w:pos="1417"/>
          <w:tab w:val="left" w:pos="2126"/>
          <w:tab w:val="left" w:pos="2694"/>
        </w:tabs>
        <w:spacing w:line="100" w:lineRule="atLeast"/>
        <w:ind w:right="780"/>
        <w:jc w:val="both"/>
      </w:pPr>
      <w:r w:rsidRPr="00A243C4">
        <w:rPr>
          <w:sz w:val="28"/>
          <w:szCs w:val="28"/>
          <w:shd w:val="clear" w:color="auto" w:fill="FFFFFF"/>
        </w:rPr>
        <w:t>-</w:t>
      </w:r>
      <w:bookmarkStart w:id="6" w:name="_Hlk134373058"/>
      <w:r w:rsidRPr="00A243C4">
        <w:rPr>
          <w:sz w:val="28"/>
          <w:szCs w:val="28"/>
          <w:shd w:val="clear" w:color="auto" w:fill="FFFFFF"/>
        </w:rPr>
        <w:t>соблюдение требований санитарного режима, охраны труда, техники безопасности;</w:t>
      </w:r>
    </w:p>
    <w:p w14:paraId="408D240B" w14:textId="77777777" w:rsidR="007F0DC4" w:rsidRPr="00A243C4" w:rsidRDefault="007F0DC4" w:rsidP="007F0DC4">
      <w:pPr>
        <w:pStyle w:val="43"/>
        <w:spacing w:line="100" w:lineRule="atLeast"/>
        <w:ind w:right="780"/>
        <w:jc w:val="both"/>
      </w:pPr>
      <w:r w:rsidRPr="00A243C4">
        <w:rPr>
          <w:sz w:val="28"/>
          <w:szCs w:val="28"/>
          <w:shd w:val="clear" w:color="auto" w:fill="FFFFFF"/>
        </w:rPr>
        <w:t>-ведение первичной учетной документации.</w:t>
      </w:r>
    </w:p>
    <w:bookmarkEnd w:id="6"/>
    <w:p w14:paraId="01AC8A40" w14:textId="77777777" w:rsidR="007F0DC4" w:rsidRDefault="007F0DC4" w:rsidP="007F0DC4">
      <w:pPr>
        <w:pStyle w:val="aff9"/>
        <w:spacing w:after="0" w:line="100" w:lineRule="atLeast"/>
        <w:jc w:val="both"/>
        <w:rPr>
          <w:rFonts w:ascii="Times New Roman" w:hAnsi="Times New Roman"/>
          <w:b/>
          <w:color w:val="000000"/>
        </w:rPr>
      </w:pPr>
    </w:p>
    <w:p w14:paraId="53405AF8" w14:textId="77777777" w:rsidR="007F0DC4" w:rsidRPr="009561C8" w:rsidRDefault="007F0DC4" w:rsidP="007F0DC4">
      <w:pPr>
        <w:pStyle w:val="aff9"/>
        <w:spacing w:after="0" w:line="100" w:lineRule="atLeast"/>
        <w:jc w:val="both"/>
      </w:pPr>
      <w:r w:rsidRPr="009561C8">
        <w:rPr>
          <w:rFonts w:ascii="Times New Roman" w:hAnsi="Times New Roman"/>
          <w:b/>
          <w:color w:val="000000"/>
        </w:rPr>
        <w:t>Освоить умения:</w:t>
      </w:r>
    </w:p>
    <w:p w14:paraId="66EEABE5" w14:textId="77777777" w:rsidR="007F0DC4" w:rsidRPr="00A243C4" w:rsidRDefault="007F0DC4" w:rsidP="007F0DC4">
      <w:pPr>
        <w:pStyle w:val="aff9"/>
        <w:spacing w:after="0" w:line="240" w:lineRule="auto"/>
        <w:rPr>
          <w:rFonts w:ascii="Times New Roman" w:hAnsi="Times New Roman"/>
        </w:rPr>
      </w:pPr>
      <w:r w:rsidRPr="00A243C4">
        <w:rPr>
          <w:rFonts w:ascii="Times New Roman" w:hAnsi="Times New Roman"/>
          <w:b/>
        </w:rPr>
        <w:t xml:space="preserve"> </w:t>
      </w:r>
      <w:bookmarkStart w:id="7" w:name="_Hlk134372986"/>
      <w:r w:rsidRPr="00A243C4">
        <w:rPr>
          <w:rFonts w:ascii="Times New Roman" w:hAnsi="Times New Roman"/>
          <w:b/>
        </w:rPr>
        <w:t>-</w:t>
      </w:r>
      <w:r w:rsidRPr="00A243C4">
        <w:rPr>
          <w:rFonts w:ascii="Times New Roman" w:hAnsi="Times New Roman"/>
        </w:rPr>
        <w:t>организовывать работу по соблюдению санитарного режима, охране труда, технике безопасности и противопожарной безопасности;</w:t>
      </w:r>
    </w:p>
    <w:p w14:paraId="6D454BD4" w14:textId="77777777" w:rsidR="007F0DC4" w:rsidRPr="00A243C4" w:rsidRDefault="007F0DC4" w:rsidP="007F0DC4">
      <w:pPr>
        <w:pStyle w:val="aff9"/>
        <w:shd w:val="clear" w:color="auto" w:fill="FFFFFF" w:themeFill="background1"/>
        <w:spacing w:after="0" w:line="240" w:lineRule="auto"/>
        <w:rPr>
          <w:rFonts w:ascii="Times New Roman" w:hAnsi="Times New Roman"/>
          <w:shd w:val="clear" w:color="auto" w:fill="FFFF00"/>
        </w:rPr>
      </w:pPr>
      <w:r w:rsidRPr="00A243C4">
        <w:rPr>
          <w:rFonts w:ascii="Times New Roman" w:hAnsi="Times New Roman"/>
        </w:rPr>
        <w:t>- организовывать прием, хранения , учет, отпуск лекарственных средств и товаров аптечного ассортимента в организациях розничной торговл</w:t>
      </w:r>
      <w:r w:rsidR="00296583">
        <w:rPr>
          <w:rFonts w:ascii="Times New Roman" w:hAnsi="Times New Roman"/>
        </w:rPr>
        <w:t>и;</w:t>
      </w:r>
    </w:p>
    <w:p w14:paraId="167AE37A" w14:textId="77777777" w:rsidR="007F0DC4" w:rsidRPr="00A243C4" w:rsidRDefault="00296583" w:rsidP="007F0DC4">
      <w:pPr>
        <w:pStyle w:val="aff9"/>
        <w:spacing w:after="0" w:line="240" w:lineRule="auto"/>
      </w:pPr>
      <w:r>
        <w:rPr>
          <w:rFonts w:ascii="Times New Roman" w:hAnsi="Times New Roman"/>
          <w:shd w:val="clear" w:color="auto" w:fill="FFFFFF"/>
        </w:rPr>
        <w:t>- п</w:t>
      </w:r>
      <w:r w:rsidR="007F0DC4" w:rsidRPr="00E013DC">
        <w:rPr>
          <w:rFonts w:ascii="Times New Roman" w:hAnsi="Times New Roman"/>
          <w:shd w:val="clear" w:color="auto" w:fill="FFFFFF"/>
        </w:rPr>
        <w:t>ользоваться компьютерным методом сбора, хранения и обработки</w:t>
      </w:r>
      <w:r w:rsidR="007F0DC4" w:rsidRPr="00A243C4">
        <w:rPr>
          <w:rFonts w:ascii="Times New Roman" w:hAnsi="Times New Roman"/>
          <w:shd w:val="clear" w:color="auto" w:fill="FFFFFF"/>
        </w:rPr>
        <w:t xml:space="preserve"> информации, применяемой в профессиональной деятельности, прикладными  прогр</w:t>
      </w:r>
      <w:r w:rsidR="007F0DC4" w:rsidRPr="00E013DC">
        <w:rPr>
          <w:rFonts w:ascii="Times New Roman" w:hAnsi="Times New Roman"/>
          <w:shd w:val="clear" w:color="auto" w:fill="FFFFFF"/>
        </w:rPr>
        <w:t>аммами обеспечения фармацевтической деятельности.</w:t>
      </w:r>
    </w:p>
    <w:bookmarkEnd w:id="7"/>
    <w:p w14:paraId="037582AF" w14:textId="77777777" w:rsidR="007F0DC4" w:rsidRDefault="007F0DC4" w:rsidP="00E013DC">
      <w:pPr>
        <w:pStyle w:val="aff9"/>
        <w:spacing w:after="0" w:line="100" w:lineRule="atLeast"/>
        <w:rPr>
          <w:rFonts w:ascii="Times New Roman" w:hAnsi="Times New Roman"/>
          <w:b/>
          <w:bCs/>
        </w:rPr>
      </w:pPr>
    </w:p>
    <w:p w14:paraId="4E23325D" w14:textId="77777777" w:rsidR="00574DF8" w:rsidRPr="00A243C4" w:rsidRDefault="00C26F2D" w:rsidP="00E013DC">
      <w:pPr>
        <w:pStyle w:val="aff9"/>
        <w:spacing w:after="0" w:line="100" w:lineRule="atLeast"/>
      </w:pPr>
      <w:r w:rsidRPr="00A243C4">
        <w:rPr>
          <w:rFonts w:ascii="Times New Roman" w:hAnsi="Times New Roman"/>
          <w:b/>
          <w:bCs/>
        </w:rPr>
        <w:t>Зна</w:t>
      </w:r>
      <w:r w:rsidR="007F0DC4">
        <w:rPr>
          <w:rFonts w:ascii="Times New Roman" w:hAnsi="Times New Roman"/>
          <w:b/>
          <w:bCs/>
        </w:rPr>
        <w:t>ть</w:t>
      </w:r>
      <w:r w:rsidRPr="00A243C4">
        <w:rPr>
          <w:rFonts w:ascii="Times New Roman" w:hAnsi="Times New Roman"/>
          <w:b/>
          <w:bCs/>
        </w:rPr>
        <w:t>:</w:t>
      </w:r>
    </w:p>
    <w:p w14:paraId="374FFBDE" w14:textId="77777777" w:rsidR="00574DF8" w:rsidRPr="00A243C4" w:rsidRDefault="00C26F2D" w:rsidP="00E013DC">
      <w:pPr>
        <w:pStyle w:val="aff9"/>
        <w:tabs>
          <w:tab w:val="clear" w:pos="708"/>
          <w:tab w:val="left" w:pos="142"/>
        </w:tabs>
        <w:spacing w:after="0" w:line="100" w:lineRule="atLeast"/>
        <w:ind w:left="142" w:hanging="142"/>
      </w:pPr>
      <w:r w:rsidRPr="00A243C4">
        <w:rPr>
          <w:rFonts w:ascii="Times New Roman" w:hAnsi="Times New Roman"/>
        </w:rPr>
        <w:t xml:space="preserve">- </w:t>
      </w:r>
      <w:bookmarkStart w:id="8" w:name="_Hlk134372925"/>
      <w:r w:rsidRPr="00A243C4">
        <w:rPr>
          <w:rFonts w:ascii="Times New Roman" w:hAnsi="Times New Roman"/>
        </w:rPr>
        <w:t>законодательные акты и другие нормативные документы, регулирующие работу аптечных организаций;</w:t>
      </w:r>
    </w:p>
    <w:p w14:paraId="127E4493" w14:textId="77777777" w:rsidR="00574DF8" w:rsidRPr="00A243C4" w:rsidRDefault="00C26F2D" w:rsidP="00E013DC">
      <w:pPr>
        <w:pStyle w:val="aff9"/>
        <w:tabs>
          <w:tab w:val="clear" w:pos="708"/>
          <w:tab w:val="left" w:pos="142"/>
        </w:tabs>
        <w:spacing w:after="0" w:line="100" w:lineRule="atLeast"/>
        <w:ind w:left="142" w:hanging="142"/>
      </w:pPr>
      <w:r w:rsidRPr="00A243C4">
        <w:rPr>
          <w:rFonts w:ascii="Times New Roman" w:hAnsi="Times New Roman"/>
        </w:rPr>
        <w:t>- хранение,  отпуск ( реализация) лекарственных средств, товаров аптечного ассортимента;</w:t>
      </w:r>
    </w:p>
    <w:p w14:paraId="1119757A" w14:textId="77777777" w:rsidR="00574DF8" w:rsidRDefault="00C26F2D" w:rsidP="00E013DC">
      <w:pPr>
        <w:pStyle w:val="aff9"/>
        <w:tabs>
          <w:tab w:val="clear" w:pos="708"/>
          <w:tab w:val="left" w:pos="142"/>
        </w:tabs>
        <w:spacing w:after="0" w:line="100" w:lineRule="atLeast"/>
        <w:ind w:left="142" w:hanging="142"/>
        <w:rPr>
          <w:rFonts w:ascii="Times New Roman" w:hAnsi="Times New Roman"/>
        </w:rPr>
      </w:pPr>
      <w:r w:rsidRPr="00A243C4">
        <w:rPr>
          <w:rFonts w:ascii="Times New Roman" w:hAnsi="Times New Roman"/>
        </w:rPr>
        <w:t>-  порядок зак</w:t>
      </w:r>
      <w:r w:rsidR="007F0DC4">
        <w:rPr>
          <w:rFonts w:ascii="Times New Roman" w:hAnsi="Times New Roman"/>
        </w:rPr>
        <w:t>у</w:t>
      </w:r>
      <w:r w:rsidRPr="00A243C4">
        <w:rPr>
          <w:rFonts w:ascii="Times New Roman" w:hAnsi="Times New Roman"/>
        </w:rPr>
        <w:t>пки и приема  товаров от поставщика</w:t>
      </w:r>
      <w:r w:rsidR="00DE55E6" w:rsidRPr="00A243C4">
        <w:rPr>
          <w:rFonts w:ascii="Times New Roman" w:hAnsi="Times New Roman"/>
        </w:rPr>
        <w:t>.</w:t>
      </w:r>
    </w:p>
    <w:bookmarkEnd w:id="8"/>
    <w:p w14:paraId="712D5C6C" w14:textId="77777777" w:rsidR="004C77D6" w:rsidRDefault="004C77D6" w:rsidP="00E013DC">
      <w:pPr>
        <w:pStyle w:val="aff9"/>
        <w:tabs>
          <w:tab w:val="clear" w:pos="708"/>
          <w:tab w:val="left" w:pos="142"/>
        </w:tabs>
        <w:spacing w:after="0" w:line="100" w:lineRule="atLeast"/>
        <w:ind w:left="142" w:hanging="142"/>
        <w:rPr>
          <w:rFonts w:ascii="Times New Roman" w:hAnsi="Times New Roman"/>
        </w:rPr>
      </w:pPr>
    </w:p>
    <w:p w14:paraId="743F7D76" w14:textId="77777777" w:rsidR="00574DF8" w:rsidRPr="00A243C4" w:rsidRDefault="00C26F2D" w:rsidP="00B75FD9">
      <w:pPr>
        <w:pStyle w:val="a0"/>
        <w:pageBreakBefore/>
        <w:spacing w:after="0" w:line="100" w:lineRule="atLeast"/>
        <w:jc w:val="both"/>
      </w:pPr>
      <w:r w:rsidRPr="00A243C4">
        <w:rPr>
          <w:rFonts w:ascii="Times New Roman" w:hAnsi="Times New Roman"/>
          <w:b/>
        </w:rPr>
        <w:t>3. Тематический план</w:t>
      </w:r>
    </w:p>
    <w:p w14:paraId="42BD1D2A" w14:textId="77777777" w:rsidR="00574DF8" w:rsidRPr="00A243C4" w:rsidRDefault="00574DF8">
      <w:pPr>
        <w:pStyle w:val="a0"/>
        <w:spacing w:after="0" w:line="100" w:lineRule="atLeast"/>
        <w:ind w:left="227"/>
        <w:jc w:val="both"/>
      </w:pPr>
    </w:p>
    <w:tbl>
      <w:tblPr>
        <w:tblW w:w="9733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50"/>
        <w:gridCol w:w="6250"/>
        <w:gridCol w:w="1117"/>
        <w:gridCol w:w="1216"/>
      </w:tblGrid>
      <w:tr w:rsidR="00574DF8" w:rsidRPr="00A243C4" w14:paraId="32AF7881" w14:textId="77777777" w:rsidTr="00842028">
        <w:trPr>
          <w:cantSplit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14B37D" w14:textId="77777777" w:rsidR="00574DF8" w:rsidRPr="00A243C4" w:rsidRDefault="00C26F2D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/>
                <w:b/>
              </w:rPr>
              <w:t>№</w:t>
            </w:r>
          </w:p>
        </w:tc>
        <w:tc>
          <w:tcPr>
            <w:tcW w:w="625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36BD71" w14:textId="77777777" w:rsidR="00574DF8" w:rsidRPr="00A243C4" w:rsidRDefault="00C26F2D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/>
                <w:b/>
              </w:rPr>
              <w:t>Наименование разделов и тем практики</w:t>
            </w:r>
          </w:p>
        </w:tc>
        <w:tc>
          <w:tcPr>
            <w:tcW w:w="233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0E7BC7" w14:textId="77777777" w:rsidR="00574DF8" w:rsidRPr="00A243C4" w:rsidRDefault="00C26F2D">
            <w:pPr>
              <w:pStyle w:val="a0"/>
              <w:spacing w:after="0" w:line="100" w:lineRule="atLeast"/>
              <w:ind w:left="227"/>
              <w:jc w:val="center"/>
            </w:pPr>
            <w:r w:rsidRPr="00A243C4">
              <w:rPr>
                <w:rFonts w:ascii="Times New Roman" w:hAnsi="Times New Roman"/>
                <w:b/>
              </w:rPr>
              <w:t>Количество</w:t>
            </w:r>
          </w:p>
        </w:tc>
      </w:tr>
      <w:tr w:rsidR="00574DF8" w:rsidRPr="00A243C4" w14:paraId="0052BECF" w14:textId="77777777" w:rsidTr="00842028">
        <w:trPr>
          <w:cantSplit/>
        </w:trPr>
        <w:tc>
          <w:tcPr>
            <w:tcW w:w="115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AEC655" w14:textId="77777777" w:rsidR="00574DF8" w:rsidRPr="00A243C4" w:rsidRDefault="00574DF8">
            <w:pPr>
              <w:pStyle w:val="a0"/>
              <w:spacing w:after="0" w:line="100" w:lineRule="atLeast"/>
            </w:pPr>
          </w:p>
        </w:tc>
        <w:tc>
          <w:tcPr>
            <w:tcW w:w="625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FB59B6" w14:textId="77777777" w:rsidR="00574DF8" w:rsidRPr="00A243C4" w:rsidRDefault="00574DF8">
            <w:pPr>
              <w:pStyle w:val="a0"/>
              <w:spacing w:after="0" w:line="100" w:lineRule="atLeast"/>
            </w:pP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4AD62C0" w14:textId="77777777" w:rsidR="00574DF8" w:rsidRPr="00A243C4" w:rsidRDefault="00C26F2D">
            <w:pPr>
              <w:pStyle w:val="a0"/>
              <w:spacing w:after="0" w:line="100" w:lineRule="atLeast"/>
              <w:ind w:left="227" w:hanging="193"/>
              <w:jc w:val="both"/>
            </w:pPr>
            <w:r w:rsidRPr="00A243C4">
              <w:rPr>
                <w:rFonts w:ascii="Times New Roman" w:hAnsi="Times New Roman"/>
                <w:b/>
              </w:rPr>
              <w:t>дней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AB22C1A" w14:textId="77777777" w:rsidR="00574DF8" w:rsidRPr="00A243C4" w:rsidRDefault="00C26F2D">
            <w:pPr>
              <w:pStyle w:val="a0"/>
              <w:spacing w:after="0" w:line="100" w:lineRule="atLeast"/>
              <w:ind w:left="34"/>
              <w:jc w:val="both"/>
            </w:pPr>
            <w:r w:rsidRPr="00A243C4">
              <w:rPr>
                <w:rFonts w:ascii="Times New Roman" w:hAnsi="Times New Roman"/>
                <w:b/>
              </w:rPr>
              <w:t>часов</w:t>
            </w:r>
          </w:p>
        </w:tc>
      </w:tr>
      <w:tr w:rsidR="00574DF8" w:rsidRPr="00A243C4" w14:paraId="2CBC8180" w14:textId="77777777" w:rsidTr="00842028">
        <w:trPr>
          <w:cantSplit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16ECB1E" w14:textId="77777777" w:rsidR="00574DF8" w:rsidRPr="00A243C4" w:rsidRDefault="00C26F2D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/>
              </w:rPr>
              <w:t>1.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72EF0E" w14:textId="77777777" w:rsidR="00574DF8" w:rsidRPr="00A243C4" w:rsidRDefault="00C26F2D">
            <w:pPr>
              <w:pStyle w:val="a0"/>
              <w:spacing w:after="0" w:line="100" w:lineRule="atLeast"/>
              <w:jc w:val="both"/>
            </w:pPr>
            <w:r w:rsidRPr="00A243C4">
              <w:rPr>
                <w:rFonts w:ascii="Times New Roman" w:hAnsi="Times New Roman"/>
              </w:rPr>
              <w:t>Организация работы аптеки по приему рецептов и требований медицинских организаций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49B3EE" w14:textId="77777777" w:rsidR="00574DF8" w:rsidRPr="00A243C4" w:rsidRDefault="00C26F2D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/>
              </w:rPr>
              <w:t>3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C888754" w14:textId="77777777" w:rsidR="00574DF8" w:rsidRPr="00A243C4" w:rsidRDefault="00C26F2D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/>
              </w:rPr>
              <w:t>18</w:t>
            </w:r>
          </w:p>
        </w:tc>
      </w:tr>
      <w:tr w:rsidR="00574DF8" w:rsidRPr="00A243C4" w14:paraId="560C6AA7" w14:textId="77777777" w:rsidTr="00842028">
        <w:trPr>
          <w:cantSplit/>
          <w:trHeight w:val="365"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C0D920" w14:textId="77777777" w:rsidR="00574DF8" w:rsidRPr="00A243C4" w:rsidRDefault="00C26F2D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/>
              </w:rPr>
              <w:t>2.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56815C" w14:textId="77777777" w:rsidR="00574DF8" w:rsidRPr="00A243C4" w:rsidRDefault="00C26F2D">
            <w:pPr>
              <w:pStyle w:val="a0"/>
              <w:spacing w:after="0" w:line="100" w:lineRule="atLeast"/>
              <w:jc w:val="both"/>
            </w:pPr>
            <w:r w:rsidRPr="00A243C4">
              <w:rPr>
                <w:rFonts w:ascii="Times New Roman" w:hAnsi="Times New Roman"/>
              </w:rPr>
              <w:t>Организация бесплатного и льготного отпуска лекарственных препаратов.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AD6D00" w14:textId="77777777" w:rsidR="00574DF8" w:rsidRPr="00A243C4" w:rsidRDefault="00C26F2D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/>
              </w:rPr>
              <w:t>2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3B9D40" w14:textId="77777777" w:rsidR="00574DF8" w:rsidRPr="00A243C4" w:rsidRDefault="00C26F2D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/>
              </w:rPr>
              <w:t>12</w:t>
            </w:r>
          </w:p>
        </w:tc>
      </w:tr>
      <w:tr w:rsidR="00574DF8" w:rsidRPr="00A243C4" w14:paraId="40EA0992" w14:textId="77777777" w:rsidTr="00842028">
        <w:trPr>
          <w:cantSplit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6470AB" w14:textId="77777777" w:rsidR="00574DF8" w:rsidRPr="00A243C4" w:rsidRDefault="00C26F2D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/>
              </w:rPr>
              <w:t>3.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432E74" w14:textId="77777777" w:rsidR="00574DF8" w:rsidRPr="00A243C4" w:rsidRDefault="00C26F2D">
            <w:pPr>
              <w:pStyle w:val="a0"/>
              <w:spacing w:after="0" w:line="100" w:lineRule="atLeast"/>
              <w:jc w:val="both"/>
            </w:pPr>
            <w:r w:rsidRPr="00A243C4">
              <w:rPr>
                <w:rFonts w:ascii="Times New Roman" w:hAnsi="Times New Roman"/>
              </w:rPr>
              <w:t>Организация  безрецептурного отпуска лекарственных препаратов.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5A0C47" w14:textId="77777777" w:rsidR="00574DF8" w:rsidRPr="00BE4AB8" w:rsidRDefault="0012302A">
            <w:pPr>
              <w:pStyle w:val="a0"/>
              <w:spacing w:after="0" w:line="100" w:lineRule="atLeast"/>
              <w:ind w:left="227"/>
              <w:jc w:val="both"/>
            </w:pPr>
            <w:r w:rsidRPr="00BE4AB8">
              <w:rPr>
                <w:rFonts w:ascii="Times New Roman" w:hAnsi="Times New Roman"/>
              </w:rPr>
              <w:t>2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95EE77" w14:textId="6CC8A942" w:rsidR="00574DF8" w:rsidRPr="00BE4AB8" w:rsidRDefault="00C26F2D">
            <w:pPr>
              <w:pStyle w:val="a0"/>
              <w:spacing w:after="0" w:line="100" w:lineRule="atLeast"/>
              <w:ind w:left="227"/>
              <w:jc w:val="both"/>
            </w:pPr>
            <w:r w:rsidRPr="00BE4AB8">
              <w:rPr>
                <w:rFonts w:ascii="Times New Roman" w:hAnsi="Times New Roman"/>
              </w:rPr>
              <w:t xml:space="preserve"> </w:t>
            </w:r>
            <w:r w:rsidR="0012302A" w:rsidRPr="00BE4AB8">
              <w:rPr>
                <w:rFonts w:ascii="Times New Roman" w:hAnsi="Times New Roman"/>
              </w:rPr>
              <w:t>12</w:t>
            </w:r>
          </w:p>
        </w:tc>
      </w:tr>
      <w:tr w:rsidR="00574DF8" w:rsidRPr="00A243C4" w14:paraId="3F8867C9" w14:textId="77777777" w:rsidTr="00842028">
        <w:trPr>
          <w:cantSplit/>
          <w:trHeight w:val="300"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D7E04AC" w14:textId="77777777" w:rsidR="00574DF8" w:rsidRPr="00A243C4" w:rsidRDefault="0012302A">
            <w:pPr>
              <w:pStyle w:val="a0"/>
              <w:spacing w:after="0" w:line="100" w:lineRule="atLeast"/>
              <w:ind w:left="227"/>
              <w:jc w:val="both"/>
            </w:pPr>
            <w:r>
              <w:rPr>
                <w:rFonts w:ascii="Times New Roman" w:hAnsi="Times New Roman"/>
              </w:rPr>
              <w:t>4</w:t>
            </w:r>
            <w:r w:rsidR="00C26F2D" w:rsidRPr="00A243C4">
              <w:rPr>
                <w:rFonts w:ascii="Times New Roman" w:hAnsi="Times New Roman"/>
              </w:rPr>
              <w:t>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862423" w14:textId="77777777" w:rsidR="00574DF8" w:rsidRPr="00A243C4" w:rsidRDefault="00C26F2D">
            <w:pPr>
              <w:pStyle w:val="a0"/>
              <w:spacing w:after="0" w:line="100" w:lineRule="atLeast"/>
              <w:jc w:val="both"/>
            </w:pPr>
            <w:r w:rsidRPr="00A243C4">
              <w:rPr>
                <w:rFonts w:ascii="Times New Roman" w:hAnsi="Times New Roman"/>
              </w:rPr>
              <w:t>Порядок составления заявок на товары аптечного ассортимента оптовым поставщикам.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250AB0" w14:textId="77777777" w:rsidR="00574DF8" w:rsidRPr="00A243C4" w:rsidRDefault="00C26F2D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/>
              </w:rPr>
              <w:t>1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17CFB7" w14:textId="77777777" w:rsidR="00574DF8" w:rsidRPr="00A243C4" w:rsidRDefault="00C26F2D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/>
              </w:rPr>
              <w:t xml:space="preserve">  6</w:t>
            </w:r>
          </w:p>
        </w:tc>
      </w:tr>
      <w:tr w:rsidR="00574DF8" w:rsidRPr="00A243C4" w14:paraId="7055BFB3" w14:textId="77777777" w:rsidTr="00842028">
        <w:trPr>
          <w:cantSplit/>
          <w:trHeight w:val="300"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026EB8" w14:textId="77777777" w:rsidR="00574DF8" w:rsidRPr="00A243C4" w:rsidRDefault="0012302A">
            <w:pPr>
              <w:pStyle w:val="a0"/>
              <w:spacing w:after="0" w:line="100" w:lineRule="atLeast"/>
              <w:ind w:left="227"/>
              <w:jc w:val="both"/>
            </w:pPr>
            <w:r>
              <w:rPr>
                <w:rFonts w:ascii="Times New Roman" w:hAnsi="Times New Roman"/>
              </w:rPr>
              <w:t>5</w:t>
            </w:r>
            <w:r w:rsidR="00C26F2D" w:rsidRPr="00A243C4">
              <w:rPr>
                <w:rFonts w:ascii="Times New Roman" w:hAnsi="Times New Roman"/>
              </w:rPr>
              <w:t>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5E8DD7" w14:textId="77777777" w:rsidR="00574DF8" w:rsidRPr="00A243C4" w:rsidRDefault="00C26F2D">
            <w:pPr>
              <w:pStyle w:val="a0"/>
              <w:spacing w:after="0" w:line="100" w:lineRule="atLeast"/>
              <w:jc w:val="both"/>
            </w:pPr>
            <w:r w:rsidRPr="00A243C4">
              <w:rPr>
                <w:rFonts w:ascii="Times New Roman" w:hAnsi="Times New Roman"/>
              </w:rPr>
              <w:t>Порядок приема товара в аптечных организациях.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5745AD5" w14:textId="77777777" w:rsidR="00574DF8" w:rsidRPr="00A243C4" w:rsidRDefault="00C26F2D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/>
              </w:rPr>
              <w:t>4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CD5C2B" w14:textId="77777777" w:rsidR="00574DF8" w:rsidRPr="00A243C4" w:rsidRDefault="00C26F2D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/>
              </w:rPr>
              <w:t>24</w:t>
            </w:r>
          </w:p>
        </w:tc>
      </w:tr>
      <w:tr w:rsidR="00574DF8" w:rsidRPr="00A243C4" w14:paraId="139634F5" w14:textId="77777777" w:rsidTr="00842028">
        <w:trPr>
          <w:cantSplit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4A82D51" w14:textId="77777777" w:rsidR="00574DF8" w:rsidRPr="00A243C4" w:rsidRDefault="00574DF8">
            <w:pPr>
              <w:pStyle w:val="a0"/>
              <w:spacing w:after="0" w:line="100" w:lineRule="atLeast"/>
              <w:ind w:left="227"/>
              <w:jc w:val="both"/>
            </w:pP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DF367E" w14:textId="77777777" w:rsidR="00574DF8" w:rsidRPr="00A243C4" w:rsidRDefault="00C26F2D">
            <w:pPr>
              <w:pStyle w:val="a0"/>
              <w:spacing w:after="0" w:line="100" w:lineRule="atLeast"/>
              <w:jc w:val="both"/>
            </w:pPr>
            <w:r w:rsidRPr="00A243C4">
              <w:rPr>
                <w:rFonts w:ascii="Times New Roman" w:hAnsi="Times New Roman"/>
              </w:rPr>
              <w:t>Итого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3A7736" w14:textId="77777777" w:rsidR="00574DF8" w:rsidRPr="00A243C4" w:rsidRDefault="00C26F2D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/>
              </w:rPr>
              <w:t>12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5FC1A9F" w14:textId="77777777" w:rsidR="00574DF8" w:rsidRPr="00A243C4" w:rsidRDefault="00C26F2D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/>
              </w:rPr>
              <w:t>72</w:t>
            </w:r>
          </w:p>
        </w:tc>
      </w:tr>
    </w:tbl>
    <w:p w14:paraId="047A63C3" w14:textId="77777777" w:rsidR="00574DF8" w:rsidRPr="00A243C4" w:rsidRDefault="00574DF8">
      <w:pPr>
        <w:pStyle w:val="a0"/>
        <w:spacing w:after="0" w:line="100" w:lineRule="atLeast"/>
        <w:ind w:left="227"/>
        <w:jc w:val="both"/>
      </w:pPr>
    </w:p>
    <w:p w14:paraId="6651F1A0" w14:textId="77777777" w:rsidR="00B75FD9" w:rsidRDefault="00B75FD9">
      <w:pPr>
        <w:rPr>
          <w:rFonts w:eastAsia="Times New Roman"/>
          <w:b/>
          <w:color w:val="00000A"/>
          <w:lang w:eastAsia="en-US"/>
        </w:rPr>
      </w:pPr>
      <w:r>
        <w:rPr>
          <w:b/>
        </w:rPr>
        <w:br w:type="page"/>
      </w:r>
    </w:p>
    <w:p w14:paraId="70AF7365" w14:textId="77777777" w:rsidR="00574DF8" w:rsidRPr="00A243C4" w:rsidRDefault="00C26F2D" w:rsidP="00B75FD9">
      <w:pPr>
        <w:pStyle w:val="43"/>
        <w:spacing w:line="100" w:lineRule="atLeast"/>
        <w:ind w:right="780"/>
        <w:jc w:val="both"/>
      </w:pPr>
      <w:r w:rsidRPr="00A243C4">
        <w:rPr>
          <w:b/>
          <w:sz w:val="28"/>
          <w:szCs w:val="28"/>
        </w:rPr>
        <w:t>4. График прохождения практики</w:t>
      </w:r>
      <w:r w:rsidRPr="00B10883">
        <w:rPr>
          <w:b/>
          <w:sz w:val="28"/>
          <w:szCs w:val="28"/>
        </w:rPr>
        <w:t>.</w:t>
      </w:r>
    </w:p>
    <w:p w14:paraId="5CFEA83F" w14:textId="1E14F884" w:rsidR="00574DF8" w:rsidRDefault="00587D5B" w:rsidP="00587D5B">
      <w:pPr>
        <w:pStyle w:val="43"/>
        <w:spacing w:line="100" w:lineRule="atLeast"/>
        <w:ind w:right="780"/>
        <w:jc w:val="both"/>
      </w:pPr>
      <w:r>
        <w:rPr>
          <w:noProof/>
        </w:rPr>
        <w:drawing>
          <wp:inline distT="0" distB="0" distL="0" distR="0" wp14:anchorId="258EB440" wp14:editId="4FADE41E">
            <wp:extent cx="5155628" cy="8137525"/>
            <wp:effectExtent l="0" t="0" r="0" b="0"/>
            <wp:docPr id="17474914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49143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60041" cy="814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F0467" w14:textId="6E1C3D07" w:rsidR="00587D5B" w:rsidRDefault="00587D5B" w:rsidP="00587D5B">
      <w:pPr>
        <w:pStyle w:val="43"/>
        <w:spacing w:line="100" w:lineRule="atLeast"/>
        <w:ind w:right="780"/>
        <w:jc w:val="both"/>
        <w:rPr>
          <w:noProof/>
        </w:rPr>
      </w:pPr>
      <w:r>
        <w:rPr>
          <w:noProof/>
        </w:rPr>
        <w:drawing>
          <wp:inline distT="0" distB="0" distL="0" distR="0" wp14:anchorId="65B38816" wp14:editId="0E43B8DC">
            <wp:extent cx="5939790" cy="7919720"/>
            <wp:effectExtent l="0" t="0" r="0" b="0"/>
            <wp:docPr id="6745889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58891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F52541" wp14:editId="2A992E48">
            <wp:extent cx="5939790" cy="7919720"/>
            <wp:effectExtent l="0" t="0" r="0" b="0"/>
            <wp:docPr id="3062997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29976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99823" w14:textId="7C1A9218" w:rsidR="00587D5B" w:rsidRPr="00A243C4" w:rsidRDefault="00587D5B" w:rsidP="00587D5B">
      <w:pPr>
        <w:pStyle w:val="43"/>
        <w:spacing w:line="100" w:lineRule="atLeast"/>
        <w:ind w:right="780"/>
        <w:jc w:val="both"/>
      </w:pPr>
      <w:r>
        <w:rPr>
          <w:noProof/>
        </w:rPr>
        <w:drawing>
          <wp:inline distT="0" distB="0" distL="0" distR="0" wp14:anchorId="22639A88" wp14:editId="2ECF1D64">
            <wp:extent cx="5939790" cy="7910195"/>
            <wp:effectExtent l="0" t="0" r="0" b="0"/>
            <wp:docPr id="8452516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251600" name="Рисунок 845251600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96323" w14:textId="77777777" w:rsidR="00B75FD9" w:rsidRDefault="00B75FD9">
      <w:pPr>
        <w:rPr>
          <w:rFonts w:eastAsia="Times New Roman"/>
          <w:b/>
          <w:color w:val="00000A"/>
          <w:lang w:eastAsia="en-US"/>
        </w:rPr>
      </w:pPr>
      <w:r>
        <w:rPr>
          <w:b/>
        </w:rPr>
        <w:br w:type="page"/>
      </w:r>
    </w:p>
    <w:p w14:paraId="362C4409" w14:textId="04421D5A" w:rsidR="00873CE6" w:rsidRPr="00873CE6" w:rsidRDefault="00C26F2D">
      <w:pPr>
        <w:pStyle w:val="43"/>
        <w:spacing w:line="100" w:lineRule="atLeast"/>
        <w:ind w:right="780"/>
        <w:jc w:val="both"/>
        <w:rPr>
          <w:color w:val="FF0000"/>
        </w:rPr>
      </w:pPr>
      <w:r w:rsidRPr="00587D5B">
        <w:rPr>
          <w:b/>
          <w:color w:val="auto"/>
          <w:sz w:val="28"/>
          <w:szCs w:val="28"/>
        </w:rPr>
        <w:t>5. Инструктаж по технике безопасности</w:t>
      </w:r>
      <w:r w:rsidRPr="00547476">
        <w:rPr>
          <w:b/>
          <w:color w:val="FF0000"/>
          <w:sz w:val="28"/>
          <w:szCs w:val="28"/>
        </w:rPr>
        <w:t>.</w:t>
      </w:r>
      <w:r w:rsidR="00873CE6">
        <w:rPr>
          <w:noProof/>
        </w:rPr>
        <w:drawing>
          <wp:inline distT="0" distB="0" distL="0" distR="0" wp14:anchorId="79147E70" wp14:editId="710489D1">
            <wp:extent cx="5939790" cy="7424420"/>
            <wp:effectExtent l="0" t="0" r="0" b="0"/>
            <wp:docPr id="5906467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64674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42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3CE6">
        <w:rPr>
          <w:noProof/>
        </w:rPr>
        <w:drawing>
          <wp:inline distT="0" distB="0" distL="0" distR="0" wp14:anchorId="72BC2EF3" wp14:editId="43CC00A9">
            <wp:extent cx="5939790" cy="7663815"/>
            <wp:effectExtent l="0" t="0" r="0" b="0"/>
            <wp:docPr id="12502989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29890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66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3C5A3" w14:textId="77777777" w:rsidR="00574DF8" w:rsidRPr="00A243C4" w:rsidRDefault="00574DF8">
      <w:pPr>
        <w:pStyle w:val="43"/>
        <w:spacing w:line="100" w:lineRule="atLeast"/>
        <w:ind w:left="227" w:right="780"/>
        <w:jc w:val="both"/>
      </w:pPr>
    </w:p>
    <w:p w14:paraId="5091EC5C" w14:textId="77777777" w:rsidR="00574DF8" w:rsidRPr="00A243C4" w:rsidRDefault="00C26F2D">
      <w:pPr>
        <w:pStyle w:val="a0"/>
        <w:spacing w:after="0" w:line="100" w:lineRule="atLeast"/>
        <w:jc w:val="both"/>
      </w:pPr>
      <w:r w:rsidRPr="00A243C4">
        <w:rPr>
          <w:rFonts w:ascii="Times New Roman" w:hAnsi="Times New Roman"/>
          <w:b/>
        </w:rPr>
        <w:t>6. Содержание и объем проведенной работы.</w:t>
      </w:r>
    </w:p>
    <w:p w14:paraId="09255FB7" w14:textId="77777777" w:rsidR="00574DF8" w:rsidRPr="00A243C4" w:rsidRDefault="00574DF8">
      <w:pPr>
        <w:pStyle w:val="a0"/>
        <w:spacing w:after="0" w:line="100" w:lineRule="atLeast"/>
        <w:jc w:val="both"/>
      </w:pPr>
    </w:p>
    <w:p w14:paraId="79D59E3C" w14:textId="77777777" w:rsidR="00574DF8" w:rsidRPr="00A243C4" w:rsidRDefault="00B75FD9">
      <w:pPr>
        <w:pStyle w:val="a0"/>
        <w:spacing w:after="0" w:line="100" w:lineRule="atLeast"/>
        <w:jc w:val="both"/>
      </w:pPr>
      <w:r>
        <w:rPr>
          <w:rFonts w:ascii="Times New Roman" w:hAnsi="Times New Roman"/>
          <w:b/>
        </w:rPr>
        <w:t xml:space="preserve">Тема </w:t>
      </w:r>
      <w:r w:rsidR="00C26F2D" w:rsidRPr="00A243C4">
        <w:rPr>
          <w:rFonts w:ascii="Times New Roman" w:hAnsi="Times New Roman"/>
          <w:b/>
        </w:rPr>
        <w:t>1.Организация работы аптеки по приему рецептов и требований медицинских организаций (18 часов)</w:t>
      </w:r>
    </w:p>
    <w:p w14:paraId="13244AD4" w14:textId="77777777" w:rsidR="00574DF8" w:rsidRPr="00A243C4" w:rsidRDefault="00B75FD9">
      <w:pPr>
        <w:pStyle w:val="a0"/>
        <w:spacing w:after="0" w:line="100" w:lineRule="atLeast"/>
        <w:ind w:right="-1"/>
        <w:jc w:val="both"/>
      </w:pPr>
      <w:r w:rsidRPr="004F0D11">
        <w:rPr>
          <w:rFonts w:ascii="Times New Roman" w:hAnsi="Times New Roman"/>
          <w:b/>
          <w:color w:val="000000"/>
        </w:rPr>
        <w:t>Виды работ:</w:t>
      </w:r>
      <w:r w:rsidRPr="00A243C4">
        <w:rPr>
          <w:rFonts w:ascii="Times New Roman" w:hAnsi="Times New Roman"/>
        </w:rPr>
        <w:t xml:space="preserve">ознакомиться </w:t>
      </w:r>
      <w:r w:rsidR="00C26F2D" w:rsidRPr="00A243C4">
        <w:rPr>
          <w:rFonts w:ascii="Times New Roman" w:hAnsi="Times New Roman"/>
        </w:rPr>
        <w:t>с организацией рабочего места по приему рецептов и требований. Пров</w:t>
      </w:r>
      <w:r>
        <w:rPr>
          <w:rFonts w:ascii="Times New Roman" w:hAnsi="Times New Roman"/>
        </w:rPr>
        <w:t>ести</w:t>
      </w:r>
      <w:r w:rsidR="00C26F2D" w:rsidRPr="00A243C4">
        <w:rPr>
          <w:rFonts w:ascii="Times New Roman" w:hAnsi="Times New Roman"/>
        </w:rPr>
        <w:t xml:space="preserve"> фармацевтическую экспертизу поступающих в аптечную организацию рецептов и требований медицинских организаций. Определять стоимость лекарственных препаратов </w:t>
      </w:r>
      <w:r w:rsidR="007227EF">
        <w:rPr>
          <w:rFonts w:ascii="Times New Roman" w:hAnsi="Times New Roman"/>
        </w:rPr>
        <w:t xml:space="preserve">в </w:t>
      </w:r>
      <w:r w:rsidR="00C26F2D" w:rsidRPr="00A243C4">
        <w:rPr>
          <w:rFonts w:ascii="Times New Roman" w:hAnsi="Times New Roman"/>
        </w:rPr>
        <w:t xml:space="preserve">том числе экстемпоральных. Отпускать  лекарственные препараты по выписанным рецептам и требованиям. Устанавливать нормы  единовременного и рекомендованного   отпуска.  </w:t>
      </w:r>
    </w:p>
    <w:p w14:paraId="72575133" w14:textId="77777777" w:rsidR="00B75FD9" w:rsidRDefault="00B75FD9" w:rsidP="00B75FD9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240" w:lineRule="auto"/>
        <w:contextualSpacing/>
        <w:jc w:val="both"/>
        <w:rPr>
          <w:rFonts w:eastAsia="SimSun"/>
          <w:lang w:eastAsia="en-US"/>
        </w:rPr>
      </w:pPr>
    </w:p>
    <w:p w14:paraId="1AD2F57C" w14:textId="77777777" w:rsidR="00B75FD9" w:rsidRPr="00503F01" w:rsidRDefault="00B75FD9" w:rsidP="00B75FD9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240" w:lineRule="auto"/>
        <w:contextualSpacing/>
        <w:jc w:val="both"/>
        <w:rPr>
          <w:rFonts w:eastAsia="SimSun"/>
          <w:lang w:eastAsia="en-US"/>
        </w:rPr>
      </w:pPr>
      <w:r w:rsidRPr="00503F01">
        <w:rPr>
          <w:rFonts w:eastAsia="SimSun"/>
          <w:lang w:eastAsia="en-US"/>
        </w:rPr>
        <w:t>Отчет о выполненной работе:</w:t>
      </w:r>
    </w:p>
    <w:p w14:paraId="2A205583" w14:textId="77777777" w:rsidR="00574DF8" w:rsidRPr="007422FC" w:rsidRDefault="00C26F2D">
      <w:pPr>
        <w:pStyle w:val="a0"/>
        <w:spacing w:after="0" w:line="100" w:lineRule="atLeast"/>
        <w:ind w:right="-1"/>
        <w:jc w:val="both"/>
        <w:rPr>
          <w:b/>
        </w:rPr>
      </w:pPr>
      <w:r w:rsidRPr="007422FC">
        <w:rPr>
          <w:rFonts w:ascii="Times New Roman" w:hAnsi="Times New Roman"/>
          <w:b/>
        </w:rPr>
        <w:t xml:space="preserve">1. </w:t>
      </w:r>
      <w:r w:rsidRPr="007422FC">
        <w:rPr>
          <w:rFonts w:ascii="Times New Roman" w:eastAsia="Times New Roman" w:hAnsi="Times New Roman"/>
          <w:b/>
          <w:color w:val="000000"/>
        </w:rPr>
        <w:t xml:space="preserve">Порядок назначения и </w:t>
      </w:r>
      <w:r w:rsidR="00352063" w:rsidRPr="007422FC">
        <w:rPr>
          <w:rFonts w:ascii="Times New Roman" w:eastAsia="Times New Roman" w:hAnsi="Times New Roman"/>
          <w:b/>
          <w:color w:val="000000"/>
        </w:rPr>
        <w:t xml:space="preserve">правила </w:t>
      </w:r>
      <w:r w:rsidRPr="007422FC">
        <w:rPr>
          <w:rFonts w:ascii="Times New Roman" w:eastAsia="Times New Roman" w:hAnsi="Times New Roman"/>
          <w:b/>
          <w:color w:val="000000"/>
        </w:rPr>
        <w:t>выписывания лекарственных препаратов</w:t>
      </w:r>
      <w:r w:rsidR="00352063" w:rsidRPr="007422FC">
        <w:rPr>
          <w:rFonts w:ascii="Times New Roman" w:eastAsia="Times New Roman" w:hAnsi="Times New Roman"/>
          <w:b/>
          <w:color w:val="000000"/>
        </w:rPr>
        <w:t xml:space="preserve"> в соответствии с приказом</w:t>
      </w:r>
      <w:r w:rsidRPr="007422FC">
        <w:rPr>
          <w:rFonts w:ascii="Times New Roman" w:eastAsia="Times New Roman" w:hAnsi="Times New Roman"/>
          <w:b/>
          <w:color w:val="000000"/>
        </w:rPr>
        <w:t>.</w:t>
      </w:r>
    </w:p>
    <w:p w14:paraId="3E54B057" w14:textId="7777777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auto"/>
        </w:rPr>
      </w:pPr>
    </w:p>
    <w:p w14:paraId="34839E76" w14:textId="45ED5EA5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 w:rsidRPr="00002AB3">
        <w:rPr>
          <w:rFonts w:ascii="Times New Roman" w:eastAsia="Times New Roman" w:hAnsi="Times New Roman"/>
          <w:color w:val="auto"/>
        </w:rPr>
        <w:t xml:space="preserve">Согласно приказу 1094н от 24.11.2021 «Об утверждении порядка назначения лекарственных препаратов, форм рецептурных бланков на лекарственные препараты, порядка оформления указанных бланков, их учета и хранения, форм бланков рецептов, содержащих назначение наркотических средств или психотропных веществ, порядка их изготовления, распределения, регистрации, учета и хранения, а также правил оформления бланков рецептов, в том числе в форме электронных документов» назначаение лекарственных препаратов </w:t>
      </w:r>
      <w:r w:rsidRPr="00002AB3">
        <w:rPr>
          <w:rFonts w:ascii="Times New Roman" w:hAnsi="Times New Roman"/>
          <w:color w:val="000000"/>
          <w:shd w:val="clear" w:color="auto" w:fill="FFFFFF"/>
        </w:rPr>
        <w:t>осуществляется лечащим врачом, фельдшером, акушеркой в случае возложения на них полномочий лечащего врача, при оказании медицинской помощи в медицинских организациях</w:t>
      </w:r>
      <w:r>
        <w:rPr>
          <w:rFonts w:ascii="Times New Roman" w:hAnsi="Times New Roman"/>
          <w:color w:val="000000"/>
          <w:shd w:val="clear" w:color="auto" w:fill="FFFFFF"/>
        </w:rPr>
        <w:t xml:space="preserve">. </w:t>
      </w:r>
    </w:p>
    <w:p w14:paraId="22970B46" w14:textId="7777777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</w:p>
    <w:p w14:paraId="5337ECAA" w14:textId="7802E84F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 w:rsidRPr="00861C80">
        <w:rPr>
          <w:rFonts w:ascii="Times New Roman" w:hAnsi="Times New Roman"/>
          <w:color w:val="000000"/>
          <w:shd w:val="clear" w:color="auto" w:fill="FFFFFF"/>
        </w:rPr>
        <w:t>Назначение лекарственных препаратов осуществляется медицинским работником по международному непатентованному наименованию, а при его отсутствии - группировочному или химическому наименованию. В случае отсутствия международного непатентованного наименования и группировочного или химического наименования лекарственного препарата лекарственный препарат назначается медицинским работником по торговому наименованию.</w:t>
      </w:r>
    </w:p>
    <w:p w14:paraId="4007449D" w14:textId="7777777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</w:p>
    <w:p w14:paraId="208CA15C" w14:textId="3952FED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 w:rsidRPr="00861C80">
        <w:rPr>
          <w:rFonts w:ascii="Times New Roman" w:hAnsi="Times New Roman"/>
          <w:color w:val="000000"/>
          <w:shd w:val="clear" w:color="auto" w:fill="FFFFFF"/>
        </w:rPr>
        <w:t>Медицинским работникам запрещается оформлять рецепты:</w:t>
      </w:r>
    </w:p>
    <w:p w14:paraId="4E17031D" w14:textId="77777777" w:rsidR="00B971A2" w:rsidRDefault="00B971A2" w:rsidP="00B971A2">
      <w:pPr>
        <w:pStyle w:val="a0"/>
        <w:numPr>
          <w:ilvl w:val="0"/>
          <w:numId w:val="26"/>
        </w:numPr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 w:rsidRPr="00861C80">
        <w:rPr>
          <w:rFonts w:ascii="Times New Roman" w:hAnsi="Times New Roman"/>
          <w:color w:val="000000"/>
          <w:shd w:val="clear" w:color="auto" w:fill="FFFFFF"/>
        </w:rPr>
        <w:t xml:space="preserve">при отсутствии у пациента медицинских показаний; </w:t>
      </w:r>
    </w:p>
    <w:p w14:paraId="63DF4E51" w14:textId="77777777" w:rsidR="00B971A2" w:rsidRDefault="00B971A2" w:rsidP="00B971A2">
      <w:pPr>
        <w:pStyle w:val="a0"/>
        <w:numPr>
          <w:ilvl w:val="0"/>
          <w:numId w:val="26"/>
        </w:numPr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 w:rsidRPr="00861C80">
        <w:rPr>
          <w:rFonts w:ascii="Times New Roman" w:hAnsi="Times New Roman"/>
          <w:color w:val="000000"/>
          <w:shd w:val="clear" w:color="auto" w:fill="FFFFFF"/>
        </w:rPr>
        <w:t>на незарегистрированные лекарственные препараты</w:t>
      </w:r>
      <w:r>
        <w:rPr>
          <w:rFonts w:ascii="Times New Roman" w:hAnsi="Times New Roman"/>
          <w:color w:val="000000"/>
          <w:shd w:val="clear" w:color="auto" w:fill="FFFFFF"/>
        </w:rPr>
        <w:t xml:space="preserve">, </w:t>
      </w:r>
    </w:p>
    <w:p w14:paraId="08CC7104" w14:textId="77777777" w:rsidR="00B971A2" w:rsidRDefault="00B971A2" w:rsidP="00B971A2">
      <w:pPr>
        <w:pStyle w:val="a0"/>
        <w:numPr>
          <w:ilvl w:val="0"/>
          <w:numId w:val="26"/>
        </w:numPr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 w:rsidRPr="00861C80">
        <w:rPr>
          <w:rFonts w:ascii="Times New Roman" w:hAnsi="Times New Roman"/>
          <w:color w:val="000000"/>
          <w:shd w:val="clear" w:color="auto" w:fill="FFFFFF"/>
        </w:rPr>
        <w:t xml:space="preserve">на лекарственные препараты, которые в соответствии с инструкцией по медицинскому применению предназначены для применения только в медицинских организациях; </w:t>
      </w:r>
    </w:p>
    <w:p w14:paraId="26185609" w14:textId="77777777" w:rsidR="00B971A2" w:rsidRDefault="00B971A2" w:rsidP="00B971A2">
      <w:pPr>
        <w:pStyle w:val="a0"/>
        <w:numPr>
          <w:ilvl w:val="0"/>
          <w:numId w:val="26"/>
        </w:numPr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 w:rsidRPr="00861C80">
        <w:rPr>
          <w:rFonts w:ascii="Times New Roman" w:hAnsi="Times New Roman"/>
          <w:color w:val="000000"/>
          <w:shd w:val="clear" w:color="auto" w:fill="FFFFFF"/>
        </w:rPr>
        <w:t xml:space="preserve">на наркотические средства и психотропные вещества, внесенные в список II Перечня, зарегистрированные в качестве лекарственных препаратов, в целях применения для лечения наркомании. </w:t>
      </w:r>
    </w:p>
    <w:p w14:paraId="00C5EEB1" w14:textId="7777777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</w:p>
    <w:p w14:paraId="4673B084" w14:textId="77777777" w:rsidR="00B971A2" w:rsidRPr="00861C80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>
        <w:rPr>
          <w:rFonts w:ascii="Times New Roman" w:hAnsi="Times New Roman"/>
          <w:color w:val="000000"/>
          <w:shd w:val="clear" w:color="auto" w:fill="FFFFFF"/>
        </w:rPr>
        <w:t>Правила выписывания ЛП</w:t>
      </w:r>
      <w:r w:rsidRPr="00861C80">
        <w:rPr>
          <w:rFonts w:ascii="Times New Roman" w:hAnsi="Times New Roman"/>
          <w:color w:val="000000"/>
          <w:shd w:val="clear" w:color="auto" w:fill="FFFFFF"/>
        </w:rPr>
        <w:t>:</w:t>
      </w:r>
    </w:p>
    <w:p w14:paraId="5F478D72" w14:textId="7777777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</w:p>
    <w:p w14:paraId="570A31EB" w14:textId="7777777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 w:rsidRPr="00861C80">
        <w:rPr>
          <w:rFonts w:ascii="Times New Roman" w:hAnsi="Times New Roman"/>
          <w:color w:val="000000"/>
          <w:shd w:val="clear" w:color="auto" w:fill="FFFFFF"/>
        </w:rPr>
        <w:t>Состав лекарственного препарата, лекарственная форма и обращение медицинского работника к фармацевтическому работнику об отпуске лекарственного препарата на бумажном носителе оформляются на латинском или русском языке в родительном падеже, за исключением оформления рецептов в форме электронного документа, осуществляемого на русском языке.</w:t>
      </w:r>
    </w:p>
    <w:p w14:paraId="770D1895" w14:textId="7777777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</w:p>
    <w:p w14:paraId="10B9DAA3" w14:textId="30EFB55A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 w:rsidRPr="00861C80">
        <w:rPr>
          <w:rFonts w:ascii="Times New Roman" w:hAnsi="Times New Roman"/>
          <w:color w:val="000000"/>
          <w:shd w:val="clear" w:color="auto" w:fill="FFFFFF"/>
        </w:rPr>
        <w:t>При оформлении рецептурных бланков допускается использование сокращений</w:t>
      </w:r>
      <w:r>
        <w:rPr>
          <w:rFonts w:ascii="Times New Roman" w:hAnsi="Times New Roman"/>
          <w:color w:val="000000"/>
          <w:shd w:val="clear" w:color="auto" w:fill="FFFFFF"/>
        </w:rPr>
        <w:t>.</w:t>
      </w:r>
    </w:p>
    <w:p w14:paraId="45056593" w14:textId="7777777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</w:p>
    <w:p w14:paraId="044C93D5" w14:textId="7777777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 w:rsidRPr="00861C80">
        <w:rPr>
          <w:rFonts w:ascii="Times New Roman" w:hAnsi="Times New Roman"/>
          <w:color w:val="000000"/>
          <w:shd w:val="clear" w:color="auto" w:fill="FFFFFF"/>
        </w:rPr>
        <w:t>Способ применения лекарственного препарата обозначается с указанием пути введения, дозы, частоты, времени приема относительно сна (утром, на ночь) и его длительности, а для лекарственных препаратов, взаимодействующих с пищей, - времени их употребления относительно приема пищи (до еды, во время еды, после еды).</w:t>
      </w:r>
    </w:p>
    <w:p w14:paraId="1F41A2F6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 w:rsidRPr="002327F3">
        <w:rPr>
          <w:rFonts w:ascii="Times New Roman" w:hAnsi="Times New Roman"/>
          <w:color w:val="000000"/>
          <w:shd w:val="clear" w:color="auto" w:fill="FFFFFF"/>
        </w:rPr>
        <w:t>В графе "Rp" рецептурных бланков форм N 107-1/у, N 148-1/у-88 и N 148-1/у-04(л) указывается:</w:t>
      </w:r>
    </w:p>
    <w:p w14:paraId="3415727D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</w:p>
    <w:p w14:paraId="35D5E4F3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 w:rsidRPr="002327F3">
        <w:rPr>
          <w:rFonts w:ascii="Times New Roman" w:hAnsi="Times New Roman"/>
          <w:color w:val="000000"/>
          <w:shd w:val="clear" w:color="auto" w:fill="FFFFFF"/>
        </w:rPr>
        <w:t>1) наименование лекарственного препарата (международное непатентованное наименование, группировочное или химическое наименование, торговое наименование) на латинском языке или на русском языке, форма выпуска, дозировка, количество;</w:t>
      </w:r>
    </w:p>
    <w:p w14:paraId="69BD1950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</w:p>
    <w:p w14:paraId="16810681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 w:rsidRPr="002327F3">
        <w:rPr>
          <w:rFonts w:ascii="Times New Roman" w:hAnsi="Times New Roman"/>
          <w:color w:val="000000"/>
          <w:shd w:val="clear" w:color="auto" w:fill="FFFFFF"/>
        </w:rPr>
        <w:t>2) способ применения лекарственного препарата на государственном языке Российской Федерации или на государственном языке Российской Федерации и государственном языке республик и иных языках народов Российской Федерации;</w:t>
      </w:r>
    </w:p>
    <w:p w14:paraId="6EE340AD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</w:p>
    <w:p w14:paraId="1F35276F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 w:rsidRPr="002327F3">
        <w:rPr>
          <w:rFonts w:ascii="Times New Roman" w:hAnsi="Times New Roman"/>
          <w:color w:val="000000"/>
          <w:shd w:val="clear" w:color="auto" w:fill="FFFFFF"/>
        </w:rPr>
        <w:t>При оформлении рецептурных бланков запрещается ограничиваться общими указаниями, например, "Внутреннее", "Известно".</w:t>
      </w:r>
    </w:p>
    <w:p w14:paraId="55368718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</w:p>
    <w:p w14:paraId="27E97F48" w14:textId="7C5F3451" w:rsidR="00B971A2" w:rsidRPr="002327F3" w:rsidRDefault="00B971A2" w:rsidP="00B971A2">
      <w:pPr>
        <w:pStyle w:val="a0"/>
        <w:numPr>
          <w:ilvl w:val="0"/>
          <w:numId w:val="29"/>
        </w:numPr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 w:rsidRPr="002327F3">
        <w:rPr>
          <w:rFonts w:ascii="Times New Roman" w:hAnsi="Times New Roman"/>
          <w:color w:val="000000"/>
          <w:shd w:val="clear" w:color="auto" w:fill="FFFFFF"/>
        </w:rPr>
        <w:t>на одном рецептурном бланке формы N 107/у-НП N 148-1/у-88 и формы N 148-1/у-04(л) разрешается осуществлять назначение только одного наименования лекарственного препарата.</w:t>
      </w:r>
    </w:p>
    <w:p w14:paraId="43C4C5A6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</w:p>
    <w:p w14:paraId="6EDF38A2" w14:textId="01503072" w:rsidR="00B971A2" w:rsidRDefault="00B971A2" w:rsidP="00B971A2">
      <w:pPr>
        <w:pStyle w:val="a0"/>
        <w:numPr>
          <w:ilvl w:val="0"/>
          <w:numId w:val="29"/>
        </w:numPr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 w:rsidRPr="002327F3">
        <w:rPr>
          <w:rFonts w:ascii="Times New Roman" w:hAnsi="Times New Roman"/>
          <w:color w:val="000000"/>
          <w:shd w:val="clear" w:color="auto" w:fill="FFFFFF"/>
        </w:rPr>
        <w:t>на одном рецептурном бланке формы N 107-1/у разрешается осуществлять назначение только одного наименования лекарственного препарата, относящегося по АТХ к антипсихотическим средствам (код N05A), анксиолитикам (код N05B), снотворным и седативным средствам (код N05C), антидепрессантам (код N06A) и не подлежащего предметно-количественному учету, и до трех наименований лекарственных препаратов - для иных лекарственных препаратов, не отнесенных к вышеуказанным АТХ.</w:t>
      </w:r>
    </w:p>
    <w:p w14:paraId="048C9C10" w14:textId="7777777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</w:p>
    <w:p w14:paraId="214BB302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>
        <w:rPr>
          <w:rFonts w:ascii="Times New Roman" w:hAnsi="Times New Roman"/>
          <w:color w:val="000000"/>
          <w:shd w:val="clear" w:color="auto" w:fill="FFFFFF"/>
        </w:rPr>
        <w:t>На рецептурном бланке 107-1/у выписываются</w:t>
      </w:r>
      <w:r w:rsidRPr="002327F3">
        <w:rPr>
          <w:rFonts w:ascii="Times New Roman" w:hAnsi="Times New Roman"/>
          <w:color w:val="000000"/>
          <w:shd w:val="clear" w:color="auto" w:fill="FFFFFF"/>
        </w:rPr>
        <w:t>:</w:t>
      </w:r>
    </w:p>
    <w:p w14:paraId="701F191C" w14:textId="77777777" w:rsidR="00B971A2" w:rsidRDefault="00B971A2" w:rsidP="00B971A2">
      <w:pPr>
        <w:pStyle w:val="a0"/>
        <w:numPr>
          <w:ilvl w:val="0"/>
          <w:numId w:val="27"/>
        </w:numPr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>
        <w:rPr>
          <w:rFonts w:ascii="Times New Roman" w:hAnsi="Times New Roman"/>
          <w:color w:val="000000"/>
          <w:shd w:val="clear" w:color="auto" w:fill="FFFFFF"/>
        </w:rPr>
        <w:t>ЛП</w:t>
      </w:r>
      <w:r w:rsidRPr="002327F3">
        <w:rPr>
          <w:rFonts w:ascii="Times New Roman" w:hAnsi="Times New Roman"/>
          <w:color w:val="000000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hd w:val="clear" w:color="auto" w:fill="FFFFFF"/>
        </w:rPr>
        <w:t>не подлежащие ПКУ, но отпускаемые по рецепту</w:t>
      </w:r>
    </w:p>
    <w:p w14:paraId="741328A7" w14:textId="77777777" w:rsidR="00B971A2" w:rsidRDefault="00B971A2" w:rsidP="00B971A2">
      <w:pPr>
        <w:pStyle w:val="a0"/>
        <w:numPr>
          <w:ilvl w:val="0"/>
          <w:numId w:val="27"/>
        </w:numPr>
        <w:spacing w:after="0" w:line="100" w:lineRule="atLeast"/>
        <w:ind w:right="-1"/>
        <w:jc w:val="both"/>
        <w:rPr>
          <w:rFonts w:ascii="Times New Roman" w:eastAsia="Times New Roman" w:hAnsi="Times New Roman"/>
          <w:color w:val="auto"/>
        </w:rPr>
      </w:pPr>
      <w:r>
        <w:rPr>
          <w:rFonts w:ascii="Times New Roman" w:hAnsi="Times New Roman"/>
          <w:color w:val="000000"/>
          <w:shd w:val="clear" w:color="auto" w:fill="FFFFFF"/>
        </w:rPr>
        <w:t xml:space="preserve">Комбинированные ЛП, содержащие малые дозы ПВ, НС из приказа 1094н </w:t>
      </w:r>
      <w:r w:rsidRPr="00002AB3">
        <w:rPr>
          <w:rFonts w:ascii="Times New Roman" w:eastAsia="Times New Roman" w:hAnsi="Times New Roman"/>
          <w:color w:val="auto"/>
        </w:rPr>
        <w:t>от 24.11.2021 «Об утверждении порядка назначения лекарственных препаратов, форм рецептурных бланков на лекарственные препараты, порядка оформления указанных бланков, их учета и хранения, форм бланков рецептов, содержащих назначение наркотических средств или психотропных веществ, порядка их изготовления, распределения, регистрации, учета и хранения, а также правил оформления бланков рецептов, в том числе в форме электронных документов»</w:t>
      </w:r>
      <w:r>
        <w:rPr>
          <w:rFonts w:ascii="Times New Roman" w:eastAsia="Times New Roman" w:hAnsi="Times New Roman"/>
          <w:color w:val="auto"/>
        </w:rPr>
        <w:t xml:space="preserve"> пункта 11.2</w:t>
      </w:r>
    </w:p>
    <w:p w14:paraId="1E0B74A6" w14:textId="7777777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auto"/>
        </w:rPr>
      </w:pPr>
    </w:p>
    <w:p w14:paraId="3886C006" w14:textId="7777777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>
        <w:rPr>
          <w:rFonts w:ascii="Times New Roman" w:eastAsia="Times New Roman" w:hAnsi="Times New Roman"/>
          <w:color w:val="auto"/>
        </w:rPr>
        <w:t xml:space="preserve">На </w:t>
      </w:r>
      <w:r>
        <w:rPr>
          <w:rFonts w:ascii="Times New Roman" w:hAnsi="Times New Roman"/>
          <w:color w:val="000000"/>
          <w:shd w:val="clear" w:color="auto" w:fill="FFFFFF"/>
        </w:rPr>
        <w:t xml:space="preserve">рецептурном бланке </w:t>
      </w:r>
      <w:r w:rsidRPr="002327F3">
        <w:rPr>
          <w:rFonts w:ascii="Times New Roman" w:hAnsi="Times New Roman"/>
          <w:color w:val="000000"/>
          <w:shd w:val="clear" w:color="auto" w:fill="FFFFFF"/>
        </w:rPr>
        <w:t>148-1/у-88</w:t>
      </w:r>
      <w:r>
        <w:rPr>
          <w:rFonts w:ascii="Times New Roman" w:hAnsi="Times New Roman"/>
          <w:color w:val="000000"/>
          <w:shd w:val="clear" w:color="auto" w:fill="FFFFFF"/>
        </w:rPr>
        <w:t xml:space="preserve"> выписываются</w:t>
      </w:r>
      <w:r w:rsidRPr="0096489E">
        <w:rPr>
          <w:rFonts w:ascii="Times New Roman" w:hAnsi="Times New Roman"/>
          <w:color w:val="000000"/>
          <w:shd w:val="clear" w:color="auto" w:fill="FFFFFF"/>
        </w:rPr>
        <w:t>:</w:t>
      </w:r>
    </w:p>
    <w:p w14:paraId="2481771B" w14:textId="77777777" w:rsidR="00B971A2" w:rsidRDefault="00B971A2" w:rsidP="00B971A2">
      <w:pPr>
        <w:pStyle w:val="a0"/>
        <w:numPr>
          <w:ilvl w:val="0"/>
          <w:numId w:val="28"/>
        </w:numPr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>
        <w:rPr>
          <w:rFonts w:ascii="Times New Roman" w:hAnsi="Times New Roman"/>
          <w:color w:val="000000"/>
          <w:shd w:val="clear" w:color="auto" w:fill="FFFFFF"/>
        </w:rPr>
        <w:t xml:space="preserve">Сильнодействующие и ядовитые вещества из Постановления Правительства РФ  </w:t>
      </w:r>
      <w:r w:rsidRPr="0096489E">
        <w:rPr>
          <w:rFonts w:ascii="Times New Roman" w:hAnsi="Times New Roman"/>
          <w:color w:val="000000"/>
          <w:shd w:val="clear" w:color="auto" w:fill="FFFFFF"/>
        </w:rPr>
        <w:t>от 29 декабря 2007 г. N 964</w:t>
      </w:r>
      <w:r>
        <w:rPr>
          <w:rFonts w:ascii="Times New Roman" w:hAnsi="Times New Roman"/>
          <w:color w:val="000000"/>
          <w:shd w:val="clear" w:color="auto" w:fill="FFFFFF"/>
        </w:rPr>
        <w:t xml:space="preserve"> «</w:t>
      </w:r>
      <w:r w:rsidRPr="0096489E">
        <w:rPr>
          <w:rFonts w:ascii="Times New Roman" w:hAnsi="Times New Roman"/>
          <w:color w:val="000000"/>
          <w:shd w:val="clear" w:color="auto" w:fill="FFFFFF"/>
        </w:rPr>
        <w:t>ОБ УТВЕРЖДЕНИИ СПИСКОВ СИЛЬНОДЕЙСТВУЮЩИХ И ЯДОВИТЫХ ВЕЩЕСТВ ДЛЯ ЦЕЛЕЙ СТАТЬИ 234 И ДРУГИХ СТАТЕЙ УГОЛОВНОГО КОДЕКСА РОССИЙСКОЙ ФЕДЕРАЦИИ, А ТАКЖЕ КРУПНОГО РАЗМЕРА СИЛЬНОДЕЙСТВУЮЩИХ ВЕЩЕСТВ ДЛЯ ЦЕЛЕЙ СТАТЬИ 234 УГОЛОВНОГО КОДЕКСА РОССИЙСКОЙ ФЕДЕРАЦИИ</w:t>
      </w:r>
      <w:r>
        <w:rPr>
          <w:rFonts w:ascii="Times New Roman" w:hAnsi="Times New Roman"/>
          <w:color w:val="000000"/>
          <w:shd w:val="clear" w:color="auto" w:fill="FFFFFF"/>
        </w:rPr>
        <w:t>»</w:t>
      </w:r>
    </w:p>
    <w:p w14:paraId="15C300E2" w14:textId="77777777" w:rsidR="00B971A2" w:rsidRDefault="00B971A2" w:rsidP="00B971A2">
      <w:pPr>
        <w:pStyle w:val="a0"/>
        <w:numPr>
          <w:ilvl w:val="0"/>
          <w:numId w:val="28"/>
        </w:numPr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>
        <w:rPr>
          <w:rFonts w:ascii="Times New Roman" w:hAnsi="Times New Roman"/>
          <w:color w:val="000000"/>
          <w:shd w:val="clear" w:color="auto" w:fill="FFFFFF"/>
        </w:rPr>
        <w:t xml:space="preserve">Наркотические и психотропные вещества списка 2 из </w:t>
      </w:r>
      <w:r w:rsidRPr="0096489E">
        <w:rPr>
          <w:rFonts w:ascii="Times New Roman" w:hAnsi="Times New Roman"/>
          <w:color w:val="000000"/>
          <w:shd w:val="clear" w:color="auto" w:fill="FFFFFF"/>
        </w:rPr>
        <w:t>Постановление Правительства РФ от 30 июня 1998 г. N 681"Об утверждении перечня наркотических средств, психотропных веществ и их прекурсоров, подлежащих контролю в Российской Федерации"</w:t>
      </w:r>
      <w:r>
        <w:rPr>
          <w:rFonts w:ascii="Times New Roman" w:hAnsi="Times New Roman"/>
          <w:color w:val="000000"/>
          <w:shd w:val="clear" w:color="auto" w:fill="FFFFFF"/>
        </w:rPr>
        <w:t xml:space="preserve"> в виде ТТС</w:t>
      </w:r>
    </w:p>
    <w:p w14:paraId="750588CF" w14:textId="77777777" w:rsidR="00B971A2" w:rsidRDefault="00B971A2" w:rsidP="00B971A2">
      <w:pPr>
        <w:pStyle w:val="a0"/>
        <w:numPr>
          <w:ilvl w:val="0"/>
          <w:numId w:val="28"/>
        </w:numPr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>
        <w:rPr>
          <w:rFonts w:ascii="Times New Roman" w:hAnsi="Times New Roman"/>
          <w:color w:val="000000"/>
          <w:shd w:val="clear" w:color="auto" w:fill="FFFFFF"/>
        </w:rPr>
        <w:t xml:space="preserve">НС в сочетании с антагонистами опиоидных рецепторов </w:t>
      </w:r>
    </w:p>
    <w:p w14:paraId="705E5B91" w14:textId="77777777" w:rsidR="00B971A2" w:rsidRDefault="00B971A2" w:rsidP="00B971A2">
      <w:pPr>
        <w:pStyle w:val="a0"/>
        <w:numPr>
          <w:ilvl w:val="0"/>
          <w:numId w:val="28"/>
        </w:numPr>
        <w:spacing w:after="0" w:line="100" w:lineRule="atLeast"/>
        <w:ind w:right="-1"/>
        <w:jc w:val="both"/>
        <w:rPr>
          <w:rFonts w:ascii="Times New Roman" w:eastAsia="Times New Roman" w:hAnsi="Times New Roman"/>
          <w:color w:val="auto"/>
        </w:rPr>
      </w:pPr>
      <w:r>
        <w:rPr>
          <w:rFonts w:ascii="Times New Roman" w:hAnsi="Times New Roman"/>
          <w:color w:val="000000"/>
          <w:shd w:val="clear" w:color="auto" w:fill="FFFFFF"/>
        </w:rPr>
        <w:t xml:space="preserve">Комбинированные ЛП с малыми дозами НС и ПВ из приказа 1094н </w:t>
      </w:r>
      <w:r w:rsidRPr="00002AB3">
        <w:rPr>
          <w:rFonts w:ascii="Times New Roman" w:eastAsia="Times New Roman" w:hAnsi="Times New Roman"/>
          <w:color w:val="auto"/>
        </w:rPr>
        <w:t>от 24.11.2021 «Об утверждении порядка назначения лекарственных препаратов, форм рецептурных бланков на лекарственные препараты, порядка оформления указанных бланков, их учета и хранения, форм бланков рецептов, содержащих назначение наркотических средств или психотропных веществ, порядка их изготовления, распределения, регистрации, учета и хранения, а также правил оформления бланков рецептов, в том числе в форме электронных документов»</w:t>
      </w:r>
      <w:r>
        <w:rPr>
          <w:rFonts w:ascii="Times New Roman" w:eastAsia="Times New Roman" w:hAnsi="Times New Roman"/>
          <w:color w:val="auto"/>
        </w:rPr>
        <w:t xml:space="preserve"> пункта пункта 9.2</w:t>
      </w:r>
    </w:p>
    <w:p w14:paraId="6EEBB8F1" w14:textId="77777777" w:rsidR="00B971A2" w:rsidRDefault="00B971A2" w:rsidP="00B971A2">
      <w:pPr>
        <w:pStyle w:val="a0"/>
        <w:numPr>
          <w:ilvl w:val="0"/>
          <w:numId w:val="28"/>
        </w:numPr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>
        <w:rPr>
          <w:rFonts w:ascii="Times New Roman" w:eastAsia="Times New Roman" w:hAnsi="Times New Roman"/>
          <w:color w:val="auto"/>
        </w:rPr>
        <w:t xml:space="preserve">ЛП индивидуального изготовления, содержащие НС или ПВ списка 2 </w:t>
      </w:r>
      <w:r>
        <w:rPr>
          <w:rFonts w:ascii="Times New Roman" w:hAnsi="Times New Roman"/>
          <w:color w:val="000000"/>
          <w:shd w:val="clear" w:color="auto" w:fill="FFFFFF"/>
        </w:rPr>
        <w:t xml:space="preserve">из </w:t>
      </w:r>
      <w:r w:rsidRPr="0096489E">
        <w:rPr>
          <w:rFonts w:ascii="Times New Roman" w:hAnsi="Times New Roman"/>
          <w:color w:val="000000"/>
          <w:shd w:val="clear" w:color="auto" w:fill="FFFFFF"/>
        </w:rPr>
        <w:t>Постановление Правительства РФ от 30 июня 1998 г. N 681"Об утверждении перечня наркотических средств, психотропных веществ и их прекурсоров, подлежащих контролю в Российской Федерации"</w:t>
      </w:r>
      <w:r>
        <w:rPr>
          <w:rFonts w:ascii="Times New Roman" w:hAnsi="Times New Roman"/>
          <w:color w:val="000000"/>
          <w:shd w:val="clear" w:color="auto" w:fill="FFFFFF"/>
        </w:rPr>
        <w:t xml:space="preserve"> в сочетании с другими ФАВ в дозе не превышающей ВРД и при условии, что эта комбинация не находится в списке 2</w:t>
      </w:r>
    </w:p>
    <w:p w14:paraId="6422EBB6" w14:textId="77777777" w:rsidR="00B971A2" w:rsidRDefault="00B971A2" w:rsidP="00B971A2">
      <w:pPr>
        <w:pStyle w:val="a0"/>
        <w:numPr>
          <w:ilvl w:val="0"/>
          <w:numId w:val="28"/>
        </w:numPr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>
        <w:rPr>
          <w:rFonts w:ascii="Times New Roman" w:hAnsi="Times New Roman"/>
          <w:color w:val="000000"/>
          <w:shd w:val="clear" w:color="auto" w:fill="FFFFFF"/>
        </w:rPr>
        <w:t xml:space="preserve">ПВ списка 3 из </w:t>
      </w:r>
      <w:r w:rsidRPr="0096489E">
        <w:rPr>
          <w:rFonts w:ascii="Times New Roman" w:hAnsi="Times New Roman"/>
          <w:color w:val="000000"/>
          <w:shd w:val="clear" w:color="auto" w:fill="FFFFFF"/>
        </w:rPr>
        <w:t>Постановление Правительства РФ от 30 июня 1998 г. N 681"Об утверждении перечня наркотических средств, психотропных веществ и их прекурсоров, подлежащих контролю в Российской Федерации"</w:t>
      </w:r>
    </w:p>
    <w:p w14:paraId="2AB99031" w14:textId="77777777" w:rsidR="00B971A2" w:rsidRDefault="00B971A2" w:rsidP="00B971A2">
      <w:pPr>
        <w:pStyle w:val="a0"/>
        <w:numPr>
          <w:ilvl w:val="0"/>
          <w:numId w:val="28"/>
        </w:numPr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>
        <w:rPr>
          <w:rFonts w:ascii="Times New Roman" w:hAnsi="Times New Roman"/>
          <w:color w:val="000000"/>
          <w:shd w:val="clear" w:color="auto" w:fill="FFFFFF"/>
        </w:rPr>
        <w:t xml:space="preserve">Иные из приказа </w:t>
      </w:r>
      <w:r w:rsidRPr="007C6355">
        <w:rPr>
          <w:rFonts w:ascii="Times New Roman" w:hAnsi="Times New Roman"/>
          <w:color w:val="000000"/>
          <w:shd w:val="clear" w:color="auto" w:fill="FFFFFF"/>
        </w:rPr>
        <w:t>от 22 апреля 2014 г. N 183н</w:t>
      </w:r>
      <w:r>
        <w:rPr>
          <w:rFonts w:ascii="Times New Roman" w:hAnsi="Times New Roman"/>
          <w:color w:val="000000"/>
          <w:shd w:val="clear" w:color="auto" w:fill="FFFFFF"/>
        </w:rPr>
        <w:t xml:space="preserve"> «</w:t>
      </w:r>
      <w:r w:rsidRPr="007C6355">
        <w:rPr>
          <w:rFonts w:ascii="Times New Roman" w:hAnsi="Times New Roman"/>
          <w:color w:val="000000"/>
          <w:shd w:val="clear" w:color="auto" w:fill="FFFFFF"/>
        </w:rPr>
        <w:t>ОБ УТВЕРЖДЕНИИ ПЕРЕЧНЯ ЛЕКАРСТВЕННЫХ СРЕДСТВ ДЛЯ МЕДИЦИНСКОГО ПРИМЕНЕНИЯ, ПОДЛЕЖАЩИХ ПРЕДМЕТНО-КОЛИЧЕСТВЕННОМУ УЧЕТУ</w:t>
      </w:r>
      <w:r>
        <w:rPr>
          <w:rFonts w:ascii="Times New Roman" w:hAnsi="Times New Roman"/>
          <w:color w:val="000000"/>
          <w:shd w:val="clear" w:color="auto" w:fill="FFFFFF"/>
        </w:rPr>
        <w:t>» (циклопентолат)</w:t>
      </w:r>
    </w:p>
    <w:p w14:paraId="2BDD70EF" w14:textId="77777777" w:rsidR="00B971A2" w:rsidRPr="0096489E" w:rsidRDefault="00B971A2" w:rsidP="00B971A2">
      <w:pPr>
        <w:pStyle w:val="a0"/>
        <w:spacing w:after="0" w:line="100" w:lineRule="atLeast"/>
        <w:ind w:left="720" w:right="-1"/>
        <w:jc w:val="both"/>
        <w:rPr>
          <w:rFonts w:ascii="Times New Roman" w:hAnsi="Times New Roman"/>
          <w:color w:val="000000"/>
          <w:shd w:val="clear" w:color="auto" w:fill="FFFFFF"/>
        </w:rPr>
      </w:pPr>
    </w:p>
    <w:p w14:paraId="69423F16" w14:textId="7777777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>
        <w:rPr>
          <w:rFonts w:ascii="Times New Roman" w:hAnsi="Times New Roman"/>
          <w:color w:val="000000"/>
          <w:shd w:val="clear" w:color="auto" w:fill="FFFFFF"/>
        </w:rPr>
        <w:t xml:space="preserve">На рецептурном бланке </w:t>
      </w:r>
      <w:r w:rsidRPr="007C6355">
        <w:rPr>
          <w:rFonts w:ascii="Times New Roman" w:eastAsia="Times New Roman" w:hAnsi="Times New Roman"/>
          <w:bCs/>
          <w:color w:val="000000"/>
        </w:rPr>
        <w:t>107/у-НП</w:t>
      </w:r>
      <w:r>
        <w:rPr>
          <w:rFonts w:ascii="Times New Roman" w:hAnsi="Times New Roman"/>
          <w:color w:val="000000"/>
          <w:shd w:val="clear" w:color="auto" w:fill="FFFFFF"/>
        </w:rPr>
        <w:t xml:space="preserve"> выписываются</w:t>
      </w:r>
      <w:r w:rsidRPr="002327F3">
        <w:rPr>
          <w:rFonts w:ascii="Times New Roman" w:hAnsi="Times New Roman"/>
          <w:color w:val="000000"/>
          <w:shd w:val="clear" w:color="auto" w:fill="FFFFFF"/>
        </w:rPr>
        <w:t>:</w:t>
      </w:r>
    </w:p>
    <w:p w14:paraId="2D7B2D06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  <w:r>
        <w:rPr>
          <w:rFonts w:ascii="Times New Roman" w:hAnsi="Times New Roman"/>
          <w:color w:val="000000"/>
          <w:shd w:val="clear" w:color="auto" w:fill="FFFFFF"/>
        </w:rPr>
        <w:t xml:space="preserve">НС и ПВ списка 2 из </w:t>
      </w:r>
      <w:r w:rsidRPr="0096489E">
        <w:rPr>
          <w:rFonts w:ascii="Times New Roman" w:hAnsi="Times New Roman"/>
          <w:color w:val="000000"/>
          <w:shd w:val="clear" w:color="auto" w:fill="FFFFFF"/>
        </w:rPr>
        <w:t>Постановление Правительства РФ от 30 июня 1998 г. N 681"Об утверждении перечня наркотических средств, психотропных веществ и их прекурсоров, подлежащих контролю в Российской Федерации"</w:t>
      </w:r>
      <w:r>
        <w:rPr>
          <w:rFonts w:ascii="Times New Roman" w:hAnsi="Times New Roman"/>
          <w:color w:val="000000"/>
          <w:shd w:val="clear" w:color="auto" w:fill="FFFFFF"/>
        </w:rPr>
        <w:t xml:space="preserve"> за исключением ТТС и комбинаций с антагонистами опиоидных рецепторов. </w:t>
      </w:r>
    </w:p>
    <w:p w14:paraId="1112F4AF" w14:textId="77777777" w:rsidR="00B971A2" w:rsidRPr="00861C80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</w:p>
    <w:p w14:paraId="1726CC2E" w14:textId="7777777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</w:p>
    <w:p w14:paraId="178D3DE8" w14:textId="7777777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000000"/>
          <w:shd w:val="clear" w:color="auto" w:fill="FFFFFF"/>
        </w:rPr>
      </w:pPr>
    </w:p>
    <w:p w14:paraId="24726398" w14:textId="77777777" w:rsidR="00587660" w:rsidRPr="00587660" w:rsidRDefault="00587660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53637BA9" w14:textId="77777777" w:rsidR="00352063" w:rsidRPr="007422FC" w:rsidRDefault="00C26F2D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b/>
          <w:color w:val="000000"/>
        </w:rPr>
      </w:pPr>
      <w:r w:rsidRPr="007422FC">
        <w:rPr>
          <w:rFonts w:ascii="Times New Roman" w:eastAsia="Times New Roman" w:hAnsi="Times New Roman"/>
          <w:b/>
          <w:color w:val="000000"/>
        </w:rPr>
        <w:t xml:space="preserve">2. </w:t>
      </w:r>
      <w:r w:rsidR="00352063" w:rsidRPr="007422FC">
        <w:rPr>
          <w:rFonts w:ascii="Times New Roman" w:eastAsia="Times New Roman" w:hAnsi="Times New Roman"/>
          <w:b/>
          <w:color w:val="000000"/>
        </w:rPr>
        <w:t xml:space="preserve">Правила оформления </w:t>
      </w:r>
      <w:r w:rsidRPr="007422FC">
        <w:rPr>
          <w:rFonts w:ascii="Times New Roman" w:eastAsia="Times New Roman" w:hAnsi="Times New Roman"/>
          <w:b/>
          <w:color w:val="000000"/>
        </w:rPr>
        <w:t>рецептурных бланков (107/у-НП, 107-1/у, 148-1/у-88)</w:t>
      </w:r>
      <w:r w:rsidR="00352063" w:rsidRPr="007422FC">
        <w:rPr>
          <w:rFonts w:ascii="Times New Roman" w:eastAsia="Times New Roman" w:hAnsi="Times New Roman"/>
          <w:b/>
          <w:color w:val="000000"/>
        </w:rPr>
        <w:t xml:space="preserve"> в соответствии с приказом. </w:t>
      </w:r>
    </w:p>
    <w:p w14:paraId="64D9F1F6" w14:textId="7777777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auto"/>
        </w:rPr>
      </w:pPr>
    </w:p>
    <w:p w14:paraId="339C2046" w14:textId="7D4540F5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color w:val="auto"/>
        </w:rPr>
        <w:t xml:space="preserve">Согласно приказу 1094н </w:t>
      </w:r>
      <w:r w:rsidRPr="00002AB3">
        <w:rPr>
          <w:rFonts w:ascii="Times New Roman" w:eastAsia="Times New Roman" w:hAnsi="Times New Roman"/>
          <w:color w:val="auto"/>
        </w:rPr>
        <w:t xml:space="preserve">от 24.11.2021 «Об утверждении порядка назначения лекарственных препаратов, форм рецептурных бланков на лекарственные препараты, порядка оформления указанных бланков, их учета и хранения, форм бланков рецептов, содержащих назначение наркотических средств или психотропных веществ, порядка их изготовления, распределения, регистрации, учета и хранения, а также правил оформления бланков рецептов, в том числе в форме электронных документов» </w:t>
      </w:r>
      <w:r>
        <w:rPr>
          <w:rFonts w:ascii="Times New Roman" w:eastAsia="Times New Roman" w:hAnsi="Times New Roman"/>
          <w:color w:val="000000"/>
        </w:rPr>
        <w:t xml:space="preserve"> </w:t>
      </w:r>
      <w:r w:rsidRPr="002327F3">
        <w:rPr>
          <w:rFonts w:ascii="Times New Roman" w:eastAsia="Times New Roman" w:hAnsi="Times New Roman"/>
          <w:color w:val="000000"/>
        </w:rPr>
        <w:t>Рецептурные бланки форм N 107-1/у, N 148-1/у-88 и N 148-1/у-04(л) заполняются медицинским работником чернилами или шариковой ручкой.</w:t>
      </w:r>
    </w:p>
    <w:p w14:paraId="078ED9E7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0E4A1670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2327F3">
        <w:rPr>
          <w:rFonts w:ascii="Times New Roman" w:eastAsia="Times New Roman" w:hAnsi="Times New Roman"/>
          <w:color w:val="000000"/>
        </w:rPr>
        <w:t>Разрешается изготавливать рецептурные бланки формы N 107-1/у и формы N 148-1/у-04(л) с помощью компьютерных технологий.</w:t>
      </w:r>
    </w:p>
    <w:p w14:paraId="4B4B7DE9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2A2A2877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2327F3">
        <w:rPr>
          <w:rFonts w:ascii="Times New Roman" w:eastAsia="Times New Roman" w:hAnsi="Times New Roman"/>
          <w:color w:val="000000"/>
        </w:rPr>
        <w:t>Рецептурные бланки формы N 148-1/у-88 изготавливаются исключительно типографским способом.</w:t>
      </w:r>
    </w:p>
    <w:p w14:paraId="2E5F2863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139D1890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2327F3">
        <w:rPr>
          <w:rFonts w:ascii="Times New Roman" w:eastAsia="Times New Roman" w:hAnsi="Times New Roman"/>
          <w:color w:val="000000"/>
        </w:rPr>
        <w:t>Допускается оформление всех реквизитов (за исключением реквизита "Подпись лечащего врача (подпись фельдшера, акушерки") рецептурных бланков формы N 107-1/у, формы N 148-1/у-88 и формы N 148-1/у-04(л) с использованием печатающих устройств.</w:t>
      </w:r>
    </w:p>
    <w:p w14:paraId="0CC40171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5677F735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2327F3">
        <w:rPr>
          <w:rFonts w:ascii="Times New Roman" w:eastAsia="Times New Roman" w:hAnsi="Times New Roman"/>
          <w:color w:val="000000"/>
        </w:rPr>
        <w:t xml:space="preserve"> На рецептурных бланках N 107-1/у, N 148-1/у-88 и N 148-1/у-04(л) заполняются основные (обязательные) реквизиты:</w:t>
      </w:r>
    </w:p>
    <w:p w14:paraId="53539E12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49E3EF02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2327F3">
        <w:rPr>
          <w:rFonts w:ascii="Times New Roman" w:eastAsia="Times New Roman" w:hAnsi="Times New Roman"/>
          <w:color w:val="000000"/>
        </w:rPr>
        <w:t>1. Штамп медицинской организации проставляется в левом верхнем углу с указанием ее наименования, адреса и телефона с датой выписки (датой оформления) рецепта на лекарственный препарат.</w:t>
      </w:r>
    </w:p>
    <w:p w14:paraId="4854EABB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7CBDDAF3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2327F3">
        <w:rPr>
          <w:rFonts w:ascii="Times New Roman" w:eastAsia="Times New Roman" w:hAnsi="Times New Roman"/>
          <w:color w:val="000000"/>
        </w:rPr>
        <w:t>На рецептурных бланках, оформляемых индивидуальными предпринимателями, в верхнем левом углу типографским способом или путем проставления штампа должен быть указан адрес индивидуального предпринимателя, номер и дата лицензии, наименование органа государственной власти, выдавшего лицензию.</w:t>
      </w:r>
    </w:p>
    <w:p w14:paraId="1A85A65F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144C5B5D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2327F3">
        <w:rPr>
          <w:rFonts w:ascii="Times New Roman" w:eastAsia="Times New Roman" w:hAnsi="Times New Roman"/>
          <w:color w:val="000000"/>
        </w:rPr>
        <w:t>2. Отметка категории пациента (детский, взрослый) указывается подчеркиванием.</w:t>
      </w:r>
    </w:p>
    <w:p w14:paraId="5059B1E3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1C0A26A9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2327F3">
        <w:rPr>
          <w:rFonts w:ascii="Times New Roman" w:eastAsia="Times New Roman" w:hAnsi="Times New Roman"/>
          <w:color w:val="000000"/>
        </w:rPr>
        <w:t>3. В графе "Дата рождения" указывается дата рождения пациента (число, месяц, год). Дополнительно для детей в возрасте до 1 года в графе "Дата рождения" указывается количество полных месяцев.</w:t>
      </w:r>
    </w:p>
    <w:p w14:paraId="4C79E907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7BED7DE4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2327F3">
        <w:rPr>
          <w:rFonts w:ascii="Times New Roman" w:eastAsia="Times New Roman" w:hAnsi="Times New Roman"/>
          <w:color w:val="000000"/>
        </w:rPr>
        <w:t>4. Проставляется дата выписки рецепта.</w:t>
      </w:r>
    </w:p>
    <w:p w14:paraId="6103978D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61D9E2A6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2327F3">
        <w:rPr>
          <w:rFonts w:ascii="Times New Roman" w:eastAsia="Times New Roman" w:hAnsi="Times New Roman"/>
          <w:color w:val="000000"/>
        </w:rPr>
        <w:t>5. В графе "Фамилия, инициалы имени и отчества (последнее - при наличии) пациента" указываются фамилия, инициалы имени и отчества (при наличии) пациента.</w:t>
      </w:r>
    </w:p>
    <w:p w14:paraId="7ED8DFC1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610CED11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2327F3">
        <w:rPr>
          <w:rFonts w:ascii="Times New Roman" w:eastAsia="Times New Roman" w:hAnsi="Times New Roman"/>
          <w:color w:val="000000"/>
        </w:rPr>
        <w:t>6. В графе "Фамилия, инициалы имени и отчества (последнее - при наличии) лечащего врача (фельдшера, акушерки)" ручным способом или с помощью штампа указываются фамилия, инициалы имени и отчества (последнее - при наличии) медицинского работника, назначившего лекарственные препараты и оформившего рецепт.</w:t>
      </w:r>
    </w:p>
    <w:p w14:paraId="47EF8C0D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4BDCB79F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2327F3">
        <w:rPr>
          <w:rFonts w:ascii="Times New Roman" w:eastAsia="Times New Roman" w:hAnsi="Times New Roman"/>
          <w:color w:val="000000"/>
        </w:rPr>
        <w:t>7. Подписывается медицинским работником и заверяется его печатью</w:t>
      </w:r>
    </w:p>
    <w:p w14:paraId="6D7D33FD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774059F5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2327F3">
        <w:rPr>
          <w:rFonts w:ascii="Times New Roman" w:eastAsia="Times New Roman" w:hAnsi="Times New Roman"/>
          <w:color w:val="000000"/>
        </w:rPr>
        <w:t>8.Срок действия рецепта указывается путем подчеркивания (бланк 107/1-у   - 60 дней, до 1 года).</w:t>
      </w:r>
    </w:p>
    <w:p w14:paraId="7AC7FF51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659AB53E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2327F3">
        <w:rPr>
          <w:rFonts w:ascii="Times New Roman" w:eastAsia="Times New Roman" w:hAnsi="Times New Roman"/>
          <w:color w:val="000000"/>
        </w:rPr>
        <w:t xml:space="preserve"> В рецептурных бланках формы N 148-1/у-88 заполняются дополнительные реквизиты  - в графе "Адрес места жительства или номер медицинской карты пациента, получающего медицинскую помощь в амбулаторных условиях", указывается почтовый адрес места жительства (места пребывания или места фактического проживания) пациента или номер медицинской карты пациента, получающего медицинскую помощь в амбулаторных условиях.</w:t>
      </w:r>
    </w:p>
    <w:p w14:paraId="7B27FE3C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48514785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2327F3">
        <w:rPr>
          <w:rFonts w:ascii="Times New Roman" w:eastAsia="Times New Roman" w:hAnsi="Times New Roman"/>
          <w:color w:val="000000"/>
        </w:rPr>
        <w:t>Указание и адреса места жительства и номера медицинской карты пациента, получающего медицинскую помощь в амбулаторных условиях, не является ошибкой.</w:t>
      </w:r>
    </w:p>
    <w:p w14:paraId="71319FBE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17CA217B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2327F3">
        <w:rPr>
          <w:rFonts w:ascii="Times New Roman" w:eastAsia="Times New Roman" w:hAnsi="Times New Roman"/>
          <w:color w:val="000000"/>
        </w:rPr>
        <w:t>Рецепт, оформленный на рецептурном бланке формы N 148-1/у-88 и формы N 148-1/у-04(л), дополнительно заверяется печатью медицинской организации "Для рецептов".</w:t>
      </w:r>
    </w:p>
    <w:p w14:paraId="40731D10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1B2EBD31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2327F3">
        <w:rPr>
          <w:rFonts w:ascii="Times New Roman" w:eastAsia="Times New Roman" w:hAnsi="Times New Roman"/>
          <w:color w:val="000000"/>
        </w:rPr>
        <w:t>Для рецепта, оформленного на рецептурном бланке формы N 107-1/у, наличие печати "Для рецептов" не является обязательным.</w:t>
      </w:r>
    </w:p>
    <w:p w14:paraId="6B1CB420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473719B9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2327F3">
        <w:rPr>
          <w:rFonts w:ascii="Times New Roman" w:eastAsia="Times New Roman" w:hAnsi="Times New Roman"/>
          <w:color w:val="000000"/>
        </w:rPr>
        <w:t>Исправления в рецепте, выписанном на рецептурном бланке, не допускаются.</w:t>
      </w:r>
    </w:p>
    <w:p w14:paraId="27E2AFD7" w14:textId="77777777" w:rsidR="00B971A2" w:rsidRPr="002327F3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3E809895" w14:textId="7777777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2327F3">
        <w:rPr>
          <w:rFonts w:ascii="Times New Roman" w:eastAsia="Times New Roman" w:hAnsi="Times New Roman"/>
          <w:color w:val="000000"/>
        </w:rPr>
        <w:t>При наличии медицинских показаний (индивидуальная непереносимость, по жизненным показаниям) осуществляется назначение и оформление назначения лекарственных препаратов по решению врачебной комиссии медицинской организации по торговым наименованиям. Решение врачебной комиссии медицинской организации фиксируется в медицинской документации пациента и в журнале врачебной комиссии. При оформлении рецептурных бланков форм N 148-1/у-88, N 107-1/у и N 148-1/у-04(л) на лекарственные препараты, назначенные по решению врачебной комиссии, на обороте рецептурного бланка ставится специальная отметка (штамп).</w:t>
      </w:r>
    </w:p>
    <w:p w14:paraId="666A5EEC" w14:textId="7777777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19C878ED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1E6F3C">
        <w:rPr>
          <w:rFonts w:ascii="Times New Roman" w:eastAsia="Times New Roman" w:hAnsi="Times New Roman"/>
          <w:color w:val="000000"/>
        </w:rPr>
        <w:t>На рецептурных бланках формы 107-у/НП выписываются наркотические средства списка II Перечня, утвержденного Постановлением правительства  №681.</w:t>
      </w:r>
    </w:p>
    <w:p w14:paraId="3AD3D2DF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6B4D8662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1E6F3C">
        <w:rPr>
          <w:rFonts w:ascii="Times New Roman" w:eastAsia="Times New Roman" w:hAnsi="Times New Roman"/>
          <w:color w:val="000000"/>
        </w:rPr>
        <w:t>Рецептурные бланки формы N 107/у-НП заполняются медицинским работником чернилами или шариковой ручкой. Допускается оформление всех реквизитов (за исключением реквизита "Подпись лечащего врача (подпись фельдшера, акушерки)") с использованием печатающих устройств.</w:t>
      </w:r>
    </w:p>
    <w:p w14:paraId="1829417C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01C1EA79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1E6F3C">
        <w:rPr>
          <w:rFonts w:ascii="Times New Roman" w:eastAsia="Times New Roman" w:hAnsi="Times New Roman"/>
          <w:color w:val="000000"/>
        </w:rPr>
        <w:t>На рецептурных бланках формы N 107/у-НП в левом верхнем углу проставляется штамп медицинской организации с указанием ее полного наименования, адреса и телефона с датой выписки (датой оформления) рецепта на лекарственный препарат.</w:t>
      </w:r>
    </w:p>
    <w:p w14:paraId="074CCED2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28A6FDDF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1E6F3C">
        <w:rPr>
          <w:rFonts w:ascii="Times New Roman" w:eastAsia="Times New Roman" w:hAnsi="Times New Roman"/>
          <w:color w:val="000000"/>
        </w:rPr>
        <w:t>На рецептурных бланках, оформляемых индивидуальными предпринимателями, имеющими лицензию на медицинскую деятельность, в верхнем левом углу типографским способом или путем проставления штампа должен быть указан адрес индивидуального предпринимателя, номер и дата лицензии, наименование органа государственной власти, выдавшего лицензию.</w:t>
      </w:r>
    </w:p>
    <w:p w14:paraId="29662B98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4FA33DC6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1E6F3C">
        <w:rPr>
          <w:rFonts w:ascii="Times New Roman" w:eastAsia="Times New Roman" w:hAnsi="Times New Roman"/>
          <w:color w:val="000000"/>
        </w:rPr>
        <w:t>В строках "Фамилия, имя, отчество (последнее - при наличии) пациента" и "Возраст" указываются полностью фамилия, имя, отчество (последнее - при наличии) пациента, его возраст (количество полных лет). Допустимо указание даты рождения пациента.</w:t>
      </w:r>
    </w:p>
    <w:p w14:paraId="4485A511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561A4DF3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1E6F3C">
        <w:rPr>
          <w:rFonts w:ascii="Times New Roman" w:eastAsia="Times New Roman" w:hAnsi="Times New Roman"/>
          <w:color w:val="000000"/>
        </w:rPr>
        <w:t>В строке "Серия и номер полиса обязательного медицинского страхования" указывается номер полиса обязательного медицинского страхования пациента (при наличии).</w:t>
      </w:r>
    </w:p>
    <w:p w14:paraId="4A2D35C6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4374C63F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1E6F3C">
        <w:rPr>
          <w:rFonts w:ascii="Times New Roman" w:eastAsia="Times New Roman" w:hAnsi="Times New Roman"/>
          <w:color w:val="000000"/>
        </w:rPr>
        <w:t>В строке "Номер медицинской карты" указывается номер медицинской карты пациента, получающего медицинскую помощь в амбулаторных условиях, или истории болезни пациента, выписываемого из медицинской организации.</w:t>
      </w:r>
    </w:p>
    <w:p w14:paraId="71E62624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25522951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1E6F3C">
        <w:rPr>
          <w:rFonts w:ascii="Times New Roman" w:eastAsia="Times New Roman" w:hAnsi="Times New Roman"/>
          <w:color w:val="000000"/>
        </w:rPr>
        <w:t>В строке "Фамилия, имя, отчество (последнее - при наличии) лечащего врача (фельдшера, акушерки)" указывается полностью фамилия, имя, отчество (последнее - при наличии) врача (фельдшера, акушерки), выписавшего рецепт на наркотический (психотропный) лекарственный препарат.</w:t>
      </w:r>
    </w:p>
    <w:p w14:paraId="5C07D42D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3363B4B0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1E6F3C">
        <w:rPr>
          <w:rFonts w:ascii="Times New Roman" w:eastAsia="Times New Roman" w:hAnsi="Times New Roman"/>
          <w:color w:val="000000"/>
        </w:rPr>
        <w:t>В графе "Rp" рецептурного бланка формы N 107/у-НП указывается:</w:t>
      </w:r>
    </w:p>
    <w:p w14:paraId="1317A4D3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0D1AE0D0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5B2F3AD7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1E6F3C">
        <w:rPr>
          <w:rFonts w:ascii="Times New Roman" w:eastAsia="Times New Roman" w:hAnsi="Times New Roman"/>
          <w:color w:val="000000"/>
        </w:rPr>
        <w:t>1) наименование лекарственного препарата (международное непатентованное наименование, группировочное или химическое наименование, торговое наименование) на латинском языке или на русском языке, форма выпуска, дозировка, количество (указывается прописью на рецептурном бланке формы N 107/у-НП);</w:t>
      </w:r>
    </w:p>
    <w:p w14:paraId="3DF13B8C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6A8643D9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1E6F3C">
        <w:rPr>
          <w:rFonts w:ascii="Times New Roman" w:eastAsia="Times New Roman" w:hAnsi="Times New Roman"/>
          <w:color w:val="000000"/>
        </w:rPr>
        <w:t>2) способ применения лекарственного препарата на государственном языке Российской Федерации или на государственном языке Российской Федерации и государственном языке республик и иных языках народов Российской Федерации.</w:t>
      </w:r>
    </w:p>
    <w:p w14:paraId="3BE5BB71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7754AF32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1E6F3C">
        <w:rPr>
          <w:rFonts w:ascii="Times New Roman" w:eastAsia="Times New Roman" w:hAnsi="Times New Roman"/>
          <w:color w:val="000000"/>
        </w:rPr>
        <w:t>Рецепт заверяется:</w:t>
      </w:r>
    </w:p>
    <w:p w14:paraId="06D20681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425047B9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1E6F3C">
        <w:rPr>
          <w:rFonts w:ascii="Times New Roman" w:eastAsia="Times New Roman" w:hAnsi="Times New Roman"/>
          <w:color w:val="000000"/>
        </w:rPr>
        <w:t>1) подписью и личной печатью врача либо подписью фельдшера (акушерки);</w:t>
      </w:r>
    </w:p>
    <w:p w14:paraId="1CDC5B47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4CA668D1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1E6F3C">
        <w:rPr>
          <w:rFonts w:ascii="Times New Roman" w:eastAsia="Times New Roman" w:hAnsi="Times New Roman"/>
          <w:color w:val="000000"/>
        </w:rPr>
        <w:t>2) печатью медицинской организации, либо структурного подразделения медицинской организации "Для рецептов", которая проставляется лицом, уполномоченным руководителем медицинской организации с указанием фамилии, имени, отчества (последнее - при наличии) и проставлением его личной подписи.</w:t>
      </w:r>
    </w:p>
    <w:p w14:paraId="270FF258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29D0DA55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1E6F3C">
        <w:rPr>
          <w:rFonts w:ascii="Times New Roman" w:eastAsia="Times New Roman" w:hAnsi="Times New Roman"/>
          <w:color w:val="000000"/>
        </w:rPr>
        <w:t>На одном рецептурном бланке формы N 107/у-НП разрешается осуществлять назначение только одного наименования лекарственного препарата.</w:t>
      </w:r>
    </w:p>
    <w:p w14:paraId="4C54C9D7" w14:textId="77777777" w:rsidR="00B971A2" w:rsidRPr="001E6F3C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6BD02A93" w14:textId="77777777" w:rsidR="00B971A2" w:rsidRPr="00587660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1E6F3C">
        <w:rPr>
          <w:rFonts w:ascii="Times New Roman" w:eastAsia="Times New Roman" w:hAnsi="Times New Roman"/>
          <w:color w:val="000000"/>
        </w:rPr>
        <w:t>Исправления в рецепте не допускаются.</w:t>
      </w:r>
    </w:p>
    <w:p w14:paraId="2BFE31B4" w14:textId="77777777" w:rsidR="00B971A2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51C59A3C" w14:textId="77777777" w:rsidR="00B971A2" w:rsidRPr="00D564B9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D564B9">
        <w:rPr>
          <w:rFonts w:ascii="Times New Roman" w:eastAsia="Times New Roman" w:hAnsi="Times New Roman"/>
          <w:color w:val="000000"/>
        </w:rPr>
        <w:t>В особых случаях на рецептурных бланках проставляется отметка «По специальному назначению». Отметка позволяет либо увеличивать срок действия рецептурного бланка N107-1/у или увеличить количество отпуска лекарственных препаратов, которое может быть выписано в одном рецепте.</w:t>
      </w:r>
    </w:p>
    <w:p w14:paraId="24BAD374" w14:textId="77777777" w:rsidR="00B971A2" w:rsidRPr="00D564B9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2E4ED2F2" w14:textId="77777777" w:rsidR="00B971A2" w:rsidRPr="00D564B9" w:rsidRDefault="00B971A2" w:rsidP="00B971A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D564B9">
        <w:rPr>
          <w:rFonts w:ascii="Times New Roman" w:eastAsia="Times New Roman" w:hAnsi="Times New Roman"/>
          <w:color w:val="000000"/>
        </w:rPr>
        <w:t>При назначении готовых лекарственных препаратов и лекарственных препаратов индивидуального изготовления пациентам с заболеваниями, требующими длительного курсового лечения при необходимости на рецептурном бланке формы N 107-1/у может устанавливаться срок действия рецепта в пределах до одного календарного года, в этом случае на рецептурном бланке:</w:t>
      </w:r>
    </w:p>
    <w:p w14:paraId="20FF6489" w14:textId="77777777" w:rsidR="00B971A2" w:rsidRPr="00D564B9" w:rsidRDefault="00B971A2" w:rsidP="00B971A2">
      <w:pPr>
        <w:pStyle w:val="a0"/>
        <w:numPr>
          <w:ilvl w:val="0"/>
          <w:numId w:val="30"/>
        </w:numPr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D564B9">
        <w:rPr>
          <w:rFonts w:ascii="Times New Roman" w:eastAsia="Times New Roman" w:hAnsi="Times New Roman"/>
          <w:color w:val="000000"/>
        </w:rPr>
        <w:t>указывается срок действия рецептурного бланка 107-1/у (в месяцах до 1 года);</w:t>
      </w:r>
    </w:p>
    <w:p w14:paraId="00C08E5A" w14:textId="77777777" w:rsidR="00B971A2" w:rsidRPr="00D564B9" w:rsidRDefault="00B971A2" w:rsidP="00B971A2">
      <w:pPr>
        <w:pStyle w:val="a0"/>
        <w:numPr>
          <w:ilvl w:val="0"/>
          <w:numId w:val="30"/>
        </w:numPr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D564B9">
        <w:rPr>
          <w:rFonts w:ascii="Times New Roman" w:eastAsia="Times New Roman" w:hAnsi="Times New Roman"/>
          <w:color w:val="000000"/>
        </w:rPr>
        <w:t>производится надпись "По специальному назначению",</w:t>
      </w:r>
    </w:p>
    <w:p w14:paraId="7621B71C" w14:textId="77777777" w:rsidR="00B971A2" w:rsidRPr="00D564B9" w:rsidRDefault="00B971A2" w:rsidP="00B971A2">
      <w:pPr>
        <w:pStyle w:val="a0"/>
        <w:numPr>
          <w:ilvl w:val="0"/>
          <w:numId w:val="30"/>
        </w:numPr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D564B9">
        <w:rPr>
          <w:rFonts w:ascii="Times New Roman" w:eastAsia="Times New Roman" w:hAnsi="Times New Roman"/>
          <w:color w:val="000000"/>
        </w:rPr>
        <w:t>обозначается срок действия рецепта и периодичность отпуска лекарственных препаратов из аптечной организации  (еженедельно, ежемесячно и иные периоды);</w:t>
      </w:r>
    </w:p>
    <w:p w14:paraId="067A91A8" w14:textId="77777777" w:rsidR="00B971A2" w:rsidRPr="00D564B9" w:rsidRDefault="00B971A2" w:rsidP="00B971A2">
      <w:pPr>
        <w:pStyle w:val="a0"/>
        <w:numPr>
          <w:ilvl w:val="0"/>
          <w:numId w:val="30"/>
        </w:numPr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D564B9">
        <w:rPr>
          <w:rFonts w:ascii="Times New Roman" w:eastAsia="Times New Roman" w:hAnsi="Times New Roman"/>
          <w:color w:val="000000"/>
        </w:rPr>
        <w:t>дополнительно указание заверяется подписью медицинского работника и печатью медицинской организации "Для рецептов" (для рецепта на бумажном носителе) или усиленной квалифицированной электронной подписью медицинского работника и лица, уполномоченного заверять документы от имени медицинской организации (для рецепта в форме электронного документа).</w:t>
      </w:r>
    </w:p>
    <w:p w14:paraId="27328903" w14:textId="77777777" w:rsidR="00B971A2" w:rsidRPr="00D564B9" w:rsidRDefault="00B971A2" w:rsidP="00B971A2">
      <w:pPr>
        <w:pStyle w:val="a0"/>
        <w:numPr>
          <w:ilvl w:val="0"/>
          <w:numId w:val="30"/>
        </w:numPr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D564B9">
        <w:rPr>
          <w:rFonts w:ascii="Times New Roman" w:eastAsia="Times New Roman" w:hAnsi="Times New Roman"/>
          <w:color w:val="000000"/>
        </w:rPr>
        <w:t>Рецепты на лекарственные препараты, включенные в перечень ПКУ, для лечения пациентов с хроническими заболеваниями могут оформляться могут оформляться на курс лечения более 30 дней и до 60 дней.</w:t>
      </w:r>
    </w:p>
    <w:p w14:paraId="58BF0DA8" w14:textId="77777777" w:rsidR="00B971A2" w:rsidRDefault="00B971A2" w:rsidP="00B971A2">
      <w:pPr>
        <w:pStyle w:val="a0"/>
        <w:numPr>
          <w:ilvl w:val="0"/>
          <w:numId w:val="30"/>
        </w:numPr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D564B9">
        <w:rPr>
          <w:rFonts w:ascii="Times New Roman" w:eastAsia="Times New Roman" w:hAnsi="Times New Roman"/>
          <w:color w:val="000000"/>
        </w:rPr>
        <w:t>В этом случае на рецептурном бланке производится надпись "По специальному назначению", отдельно заверенная подписью медицинского работника и печатью медицинской организации "Для рецептов", на рецептах в форме электронного документа производится отметка "По специальному назначению" с проставлением усиленной квалифицированной электронной подписи медицинского работника.</w:t>
      </w:r>
    </w:p>
    <w:p w14:paraId="523C3F17" w14:textId="77777777" w:rsidR="007422FC" w:rsidRDefault="007422FC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6C4D2F0B" w14:textId="77777777" w:rsidR="007422FC" w:rsidRDefault="00352063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b/>
          <w:color w:val="000000"/>
          <w:u w:val="single"/>
        </w:rPr>
      </w:pPr>
      <w:r w:rsidRPr="007422FC">
        <w:rPr>
          <w:rFonts w:ascii="Times New Roman" w:eastAsia="Times New Roman" w:hAnsi="Times New Roman"/>
          <w:b/>
          <w:color w:val="000000"/>
        </w:rPr>
        <w:t>3.</w:t>
      </w:r>
      <w:r w:rsidR="007422FC">
        <w:rPr>
          <w:rFonts w:ascii="Times New Roman" w:eastAsia="Times New Roman" w:hAnsi="Times New Roman"/>
          <w:b/>
          <w:color w:val="000000"/>
        </w:rPr>
        <w:t xml:space="preserve"> А</w:t>
      </w:r>
      <w:r w:rsidR="007D27C8" w:rsidRPr="007422FC">
        <w:rPr>
          <w:rFonts w:ascii="Times New Roman" w:eastAsia="Times New Roman" w:hAnsi="Times New Roman"/>
          <w:b/>
          <w:color w:val="000000"/>
        </w:rPr>
        <w:t xml:space="preserve">нализ </w:t>
      </w:r>
      <w:r w:rsidR="00752AC6">
        <w:rPr>
          <w:rFonts w:ascii="Times New Roman" w:eastAsia="Times New Roman" w:hAnsi="Times New Roman"/>
          <w:b/>
          <w:color w:val="000000"/>
        </w:rPr>
        <w:t>лекарственных препаратов</w:t>
      </w:r>
      <w:r w:rsidR="002B3467" w:rsidRPr="007422FC">
        <w:rPr>
          <w:rFonts w:ascii="Times New Roman" w:eastAsia="Times New Roman" w:hAnsi="Times New Roman"/>
          <w:b/>
          <w:color w:val="000000"/>
        </w:rPr>
        <w:t>, имеющихся в аптечной организации и</w:t>
      </w:r>
      <w:r w:rsidR="007D27C8" w:rsidRPr="007422FC">
        <w:rPr>
          <w:rFonts w:ascii="Times New Roman" w:eastAsia="Times New Roman" w:hAnsi="Times New Roman"/>
          <w:b/>
          <w:color w:val="000000"/>
        </w:rPr>
        <w:t xml:space="preserve"> отпускаемых </w:t>
      </w:r>
      <w:r w:rsidR="007D27C8" w:rsidRPr="007422FC">
        <w:rPr>
          <w:rFonts w:ascii="Times New Roman" w:eastAsia="Times New Roman" w:hAnsi="Times New Roman"/>
          <w:b/>
          <w:color w:val="000000"/>
          <w:u w:val="single"/>
        </w:rPr>
        <w:t>по рецепту</w:t>
      </w:r>
      <w:r w:rsidR="007422FC">
        <w:rPr>
          <w:rFonts w:ascii="Times New Roman" w:eastAsia="Times New Roman" w:hAnsi="Times New Roman"/>
          <w:b/>
          <w:color w:val="000000"/>
          <w:u w:val="single"/>
        </w:rPr>
        <w:t xml:space="preserve">. </w:t>
      </w:r>
    </w:p>
    <w:p w14:paraId="2E07B15A" w14:textId="77777777" w:rsidR="006A61B4" w:rsidRDefault="006A61B4" w:rsidP="006A61B4">
      <w:pPr>
        <w:pStyle w:val="a0"/>
        <w:spacing w:after="0" w:line="100" w:lineRule="atLeast"/>
        <w:ind w:right="-1"/>
        <w:jc w:val="right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color w:val="000000"/>
        </w:rPr>
        <w:t>Таблица 1</w:t>
      </w:r>
    </w:p>
    <w:tbl>
      <w:tblPr>
        <w:tblStyle w:val="affc"/>
        <w:tblW w:w="0" w:type="auto"/>
        <w:tblLook w:val="04A0" w:firstRow="1" w:lastRow="0" w:firstColumn="1" w:lastColumn="0" w:noHBand="0" w:noVBand="1"/>
      </w:tblPr>
      <w:tblGrid>
        <w:gridCol w:w="389"/>
        <w:gridCol w:w="1390"/>
        <w:gridCol w:w="1882"/>
        <w:gridCol w:w="2340"/>
        <w:gridCol w:w="803"/>
        <w:gridCol w:w="1081"/>
        <w:gridCol w:w="882"/>
        <w:gridCol w:w="803"/>
      </w:tblGrid>
      <w:tr w:rsidR="005806AD" w:rsidRPr="00B56D62" w14:paraId="0E0B650E" w14:textId="77777777" w:rsidTr="00A85F87">
        <w:tc>
          <w:tcPr>
            <w:tcW w:w="462" w:type="dxa"/>
          </w:tcPr>
          <w:p w14:paraId="782B972B" w14:textId="77777777" w:rsidR="00D229CF" w:rsidRPr="00B56D62" w:rsidRDefault="00D229CF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1496" w:type="dxa"/>
          </w:tcPr>
          <w:p w14:paraId="3B5345C8" w14:textId="77777777" w:rsidR="00D229CF" w:rsidRPr="00B56D62" w:rsidRDefault="00D229CF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56D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Торговое наименование ЛП</w:t>
            </w:r>
          </w:p>
        </w:tc>
        <w:tc>
          <w:tcPr>
            <w:tcW w:w="1501" w:type="dxa"/>
          </w:tcPr>
          <w:p w14:paraId="04A8D88F" w14:textId="77777777" w:rsidR="00D229CF" w:rsidRPr="00B56D62" w:rsidRDefault="00D229CF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56D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МНН</w:t>
            </w:r>
          </w:p>
        </w:tc>
        <w:tc>
          <w:tcPr>
            <w:tcW w:w="1387" w:type="dxa"/>
          </w:tcPr>
          <w:p w14:paraId="5C88A3B0" w14:textId="77777777" w:rsidR="00D229CF" w:rsidRPr="00B56D62" w:rsidRDefault="00D229CF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56D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Фарм.группа</w:t>
            </w:r>
          </w:p>
        </w:tc>
        <w:tc>
          <w:tcPr>
            <w:tcW w:w="1054" w:type="dxa"/>
          </w:tcPr>
          <w:p w14:paraId="00FC8A8E" w14:textId="77777777" w:rsidR="00D229CF" w:rsidRPr="00B56D62" w:rsidRDefault="00D229CF" w:rsidP="00B56D62">
            <w:pPr>
              <w:pStyle w:val="a0"/>
              <w:spacing w:line="100" w:lineRule="atLeast"/>
              <w:ind w:right="-1" w:firstLine="24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56D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№ приказа, список ЛП, стоящего на ПКУ</w:t>
            </w:r>
          </w:p>
        </w:tc>
        <w:tc>
          <w:tcPr>
            <w:tcW w:w="1450" w:type="dxa"/>
          </w:tcPr>
          <w:p w14:paraId="735C2779" w14:textId="77777777" w:rsidR="00D229CF" w:rsidRPr="00B56D62" w:rsidRDefault="00D229CF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56D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Форма рецептурного бланка</w:t>
            </w:r>
          </w:p>
        </w:tc>
        <w:tc>
          <w:tcPr>
            <w:tcW w:w="1167" w:type="dxa"/>
          </w:tcPr>
          <w:p w14:paraId="31634E83" w14:textId="77777777" w:rsidR="00D229CF" w:rsidRPr="00B56D62" w:rsidRDefault="00D229CF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56D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Срок хранения рецепта в аптеке</w:t>
            </w:r>
          </w:p>
        </w:tc>
        <w:tc>
          <w:tcPr>
            <w:tcW w:w="1053" w:type="dxa"/>
          </w:tcPr>
          <w:p w14:paraId="49C7B8DA" w14:textId="77777777" w:rsidR="00D229CF" w:rsidRPr="00B56D62" w:rsidRDefault="00D229CF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56D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Норма отпуска ЛП</w:t>
            </w:r>
          </w:p>
        </w:tc>
      </w:tr>
      <w:tr w:rsidR="005806AD" w14:paraId="4D83654F" w14:textId="77777777" w:rsidTr="00A85F87">
        <w:tc>
          <w:tcPr>
            <w:tcW w:w="462" w:type="dxa"/>
          </w:tcPr>
          <w:p w14:paraId="6630861A" w14:textId="5B43A49F" w:rsidR="00D229CF" w:rsidRDefault="00F55CD7" w:rsidP="002B346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t>1</w:t>
            </w:r>
          </w:p>
        </w:tc>
        <w:tc>
          <w:tcPr>
            <w:tcW w:w="1496" w:type="dxa"/>
          </w:tcPr>
          <w:p w14:paraId="6E95803D" w14:textId="1208FECC" w:rsidR="00D229CF" w:rsidRPr="00167B90" w:rsidRDefault="00167B90" w:rsidP="002B346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iCs/>
                <w:color w:val="000000"/>
              </w:rPr>
            </w:pPr>
            <w:r w:rsidRPr="00167B90">
              <w:rPr>
                <w:rFonts w:ascii="Times New Roman" w:eastAsia="Times New Roman" w:hAnsi="Times New Roman"/>
                <w:iCs/>
                <w:color w:val="000000"/>
              </w:rPr>
              <w:t>Рениприл®</w:t>
            </w:r>
          </w:p>
        </w:tc>
        <w:tc>
          <w:tcPr>
            <w:tcW w:w="1501" w:type="dxa"/>
          </w:tcPr>
          <w:p w14:paraId="78659A78" w14:textId="0CA625F9" w:rsidR="00D229CF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167B90">
              <w:rPr>
                <w:rFonts w:ascii="Times New Roman" w:eastAsia="Times New Roman" w:hAnsi="Times New Roman"/>
                <w:color w:val="000000"/>
              </w:rPr>
              <w:t>Эналаприл</w:t>
            </w:r>
          </w:p>
        </w:tc>
        <w:tc>
          <w:tcPr>
            <w:tcW w:w="1387" w:type="dxa"/>
          </w:tcPr>
          <w:p w14:paraId="6CE3E69A" w14:textId="211C0280" w:rsidR="00D229CF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167B90">
              <w:rPr>
                <w:rFonts w:ascii="Times New Roman" w:eastAsia="Times New Roman" w:hAnsi="Times New Roman"/>
                <w:color w:val="000000"/>
              </w:rPr>
              <w:t>АПФ ингибитор</w:t>
            </w:r>
          </w:p>
        </w:tc>
        <w:tc>
          <w:tcPr>
            <w:tcW w:w="1054" w:type="dxa"/>
          </w:tcPr>
          <w:p w14:paraId="7E128945" w14:textId="3A1FE515" w:rsidR="00D229CF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пку</w:t>
            </w:r>
          </w:p>
        </w:tc>
        <w:tc>
          <w:tcPr>
            <w:tcW w:w="1450" w:type="dxa"/>
          </w:tcPr>
          <w:p w14:paraId="2829087D" w14:textId="0E6E5C90" w:rsidR="00D229CF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107-1/у</w:t>
            </w:r>
          </w:p>
        </w:tc>
        <w:tc>
          <w:tcPr>
            <w:tcW w:w="1167" w:type="dxa"/>
          </w:tcPr>
          <w:p w14:paraId="493776F4" w14:textId="4D8DCFB5" w:rsidR="00D229CF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хранится</w:t>
            </w:r>
          </w:p>
        </w:tc>
        <w:tc>
          <w:tcPr>
            <w:tcW w:w="1053" w:type="dxa"/>
          </w:tcPr>
          <w:p w14:paraId="6FDB5CC8" w14:textId="7DE28216" w:rsidR="00D229CF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По рецепту</w:t>
            </w:r>
          </w:p>
        </w:tc>
      </w:tr>
      <w:tr w:rsidR="005806AD" w14:paraId="7B9DE618" w14:textId="77777777" w:rsidTr="00A85F87">
        <w:tc>
          <w:tcPr>
            <w:tcW w:w="462" w:type="dxa"/>
          </w:tcPr>
          <w:p w14:paraId="638AD95F" w14:textId="4D0F6052" w:rsidR="00F55CD7" w:rsidRPr="00167B90" w:rsidRDefault="00F55CD7" w:rsidP="002B346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</w:pPr>
            <w:r w:rsidRPr="00167B90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t>2</w:t>
            </w:r>
          </w:p>
        </w:tc>
        <w:tc>
          <w:tcPr>
            <w:tcW w:w="1496" w:type="dxa"/>
          </w:tcPr>
          <w:p w14:paraId="60C1EDF9" w14:textId="301D9991" w:rsidR="00F55CD7" w:rsidRPr="00167B90" w:rsidRDefault="00167B90" w:rsidP="002B346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iCs/>
                <w:color w:val="000000"/>
              </w:rPr>
            </w:pPr>
            <w:r w:rsidRPr="00167B90">
              <w:rPr>
                <w:rFonts w:ascii="Times New Roman" w:eastAsia="Times New Roman" w:hAnsi="Times New Roman"/>
                <w:iCs/>
                <w:color w:val="000000"/>
              </w:rPr>
              <w:t>Кеторол®</w:t>
            </w:r>
          </w:p>
        </w:tc>
        <w:tc>
          <w:tcPr>
            <w:tcW w:w="1501" w:type="dxa"/>
          </w:tcPr>
          <w:p w14:paraId="0AD348D8" w14:textId="02574A77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167B90">
              <w:rPr>
                <w:rFonts w:ascii="Times New Roman" w:eastAsia="Times New Roman" w:hAnsi="Times New Roman"/>
                <w:color w:val="000000"/>
              </w:rPr>
              <w:t>Кеторолак</w:t>
            </w:r>
          </w:p>
        </w:tc>
        <w:tc>
          <w:tcPr>
            <w:tcW w:w="1387" w:type="dxa"/>
          </w:tcPr>
          <w:p w14:paraId="669E42B6" w14:textId="6A720394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167B90">
              <w:rPr>
                <w:rFonts w:ascii="Times New Roman" w:eastAsia="Times New Roman" w:hAnsi="Times New Roman"/>
                <w:color w:val="000000"/>
              </w:rPr>
              <w:t>НПВП</w:t>
            </w:r>
          </w:p>
        </w:tc>
        <w:tc>
          <w:tcPr>
            <w:tcW w:w="1054" w:type="dxa"/>
          </w:tcPr>
          <w:p w14:paraId="60721B74" w14:textId="14A71E37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пку</w:t>
            </w:r>
          </w:p>
        </w:tc>
        <w:tc>
          <w:tcPr>
            <w:tcW w:w="1450" w:type="dxa"/>
          </w:tcPr>
          <w:p w14:paraId="14941B18" w14:textId="72DC426B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107-1/у</w:t>
            </w:r>
          </w:p>
        </w:tc>
        <w:tc>
          <w:tcPr>
            <w:tcW w:w="1167" w:type="dxa"/>
          </w:tcPr>
          <w:p w14:paraId="10E0150E" w14:textId="5C94F51E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хранится</w:t>
            </w:r>
          </w:p>
        </w:tc>
        <w:tc>
          <w:tcPr>
            <w:tcW w:w="1053" w:type="dxa"/>
          </w:tcPr>
          <w:p w14:paraId="7F946970" w14:textId="1EB5727A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По рецепту</w:t>
            </w:r>
          </w:p>
        </w:tc>
      </w:tr>
      <w:tr w:rsidR="005806AD" w14:paraId="481728B5" w14:textId="77777777" w:rsidTr="00A85F87">
        <w:tc>
          <w:tcPr>
            <w:tcW w:w="462" w:type="dxa"/>
          </w:tcPr>
          <w:p w14:paraId="6E4BA0F4" w14:textId="61EF0D98" w:rsidR="00F55CD7" w:rsidRDefault="00F55CD7" w:rsidP="002B346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t>3</w:t>
            </w:r>
          </w:p>
        </w:tc>
        <w:tc>
          <w:tcPr>
            <w:tcW w:w="1496" w:type="dxa"/>
          </w:tcPr>
          <w:p w14:paraId="666AA633" w14:textId="0AA2186F" w:rsidR="00F55CD7" w:rsidRPr="00167B90" w:rsidRDefault="00167B90" w:rsidP="002B346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iCs/>
                <w:color w:val="000000"/>
              </w:rPr>
            </w:pPr>
            <w:r w:rsidRPr="00167B90">
              <w:rPr>
                <w:rFonts w:ascii="Times New Roman" w:eastAsia="Times New Roman" w:hAnsi="Times New Roman"/>
                <w:iCs/>
                <w:color w:val="000000"/>
              </w:rPr>
              <w:t>Кетанов® МД</w:t>
            </w:r>
          </w:p>
        </w:tc>
        <w:tc>
          <w:tcPr>
            <w:tcW w:w="1501" w:type="dxa"/>
          </w:tcPr>
          <w:p w14:paraId="2476F295" w14:textId="09783CDF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167B90">
              <w:rPr>
                <w:rFonts w:ascii="Times New Roman" w:eastAsia="Times New Roman" w:hAnsi="Times New Roman"/>
                <w:color w:val="000000"/>
              </w:rPr>
              <w:t>Кеторолак</w:t>
            </w:r>
          </w:p>
        </w:tc>
        <w:tc>
          <w:tcPr>
            <w:tcW w:w="1387" w:type="dxa"/>
          </w:tcPr>
          <w:p w14:paraId="024501DE" w14:textId="6F720807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167B90">
              <w:rPr>
                <w:rFonts w:ascii="Times New Roman" w:eastAsia="Times New Roman" w:hAnsi="Times New Roman"/>
                <w:color w:val="000000"/>
              </w:rPr>
              <w:t>НПВП</w:t>
            </w:r>
          </w:p>
        </w:tc>
        <w:tc>
          <w:tcPr>
            <w:tcW w:w="1054" w:type="dxa"/>
          </w:tcPr>
          <w:p w14:paraId="2C655CEB" w14:textId="6A3EDAE7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пку</w:t>
            </w:r>
          </w:p>
        </w:tc>
        <w:tc>
          <w:tcPr>
            <w:tcW w:w="1450" w:type="dxa"/>
          </w:tcPr>
          <w:p w14:paraId="47AA70D9" w14:textId="06ECE7BA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107-1/у</w:t>
            </w:r>
          </w:p>
        </w:tc>
        <w:tc>
          <w:tcPr>
            <w:tcW w:w="1167" w:type="dxa"/>
          </w:tcPr>
          <w:p w14:paraId="70B81EA1" w14:textId="598C5FCE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хранится</w:t>
            </w:r>
          </w:p>
        </w:tc>
        <w:tc>
          <w:tcPr>
            <w:tcW w:w="1053" w:type="dxa"/>
          </w:tcPr>
          <w:p w14:paraId="627BF29C" w14:textId="31F56EA4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По рецепту</w:t>
            </w:r>
          </w:p>
        </w:tc>
      </w:tr>
      <w:tr w:rsidR="005806AD" w14:paraId="0651EADA" w14:textId="77777777" w:rsidTr="00A85F87">
        <w:tc>
          <w:tcPr>
            <w:tcW w:w="462" w:type="dxa"/>
          </w:tcPr>
          <w:p w14:paraId="160EAB44" w14:textId="2AE957F6" w:rsidR="00F55CD7" w:rsidRDefault="00F55CD7" w:rsidP="002B346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t>4</w:t>
            </w:r>
          </w:p>
        </w:tc>
        <w:tc>
          <w:tcPr>
            <w:tcW w:w="1496" w:type="dxa"/>
          </w:tcPr>
          <w:p w14:paraId="4BCD15E9" w14:textId="62E86A0D" w:rsidR="00F55CD7" w:rsidRPr="00AE7C78" w:rsidRDefault="00AE7C78" w:rsidP="002B346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iCs/>
                <w:color w:val="000000"/>
              </w:rPr>
            </w:pPr>
            <w:r w:rsidRPr="00AE7C78">
              <w:rPr>
                <w:rFonts w:ascii="Times New Roman" w:eastAsia="Times New Roman" w:hAnsi="Times New Roman"/>
                <w:iCs/>
                <w:color w:val="000000"/>
              </w:rPr>
              <w:t>Найз®</w:t>
            </w:r>
          </w:p>
        </w:tc>
        <w:tc>
          <w:tcPr>
            <w:tcW w:w="1501" w:type="dxa"/>
          </w:tcPr>
          <w:p w14:paraId="15CE6D0E" w14:textId="53EE86A8" w:rsidR="00F55CD7" w:rsidRDefault="00AE7C78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AE7C78">
              <w:rPr>
                <w:rFonts w:ascii="Times New Roman" w:eastAsia="Times New Roman" w:hAnsi="Times New Roman"/>
                <w:color w:val="000000"/>
              </w:rPr>
              <w:t>Нимесулид</w:t>
            </w:r>
          </w:p>
        </w:tc>
        <w:tc>
          <w:tcPr>
            <w:tcW w:w="1387" w:type="dxa"/>
          </w:tcPr>
          <w:p w14:paraId="2B3A6AA9" w14:textId="481B9242" w:rsidR="00F55CD7" w:rsidRDefault="00AE7C78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AE7C78">
              <w:rPr>
                <w:rFonts w:ascii="Times New Roman" w:eastAsia="Times New Roman" w:hAnsi="Times New Roman"/>
                <w:color w:val="000000"/>
              </w:rPr>
              <w:t>НПВП</w:t>
            </w:r>
          </w:p>
        </w:tc>
        <w:tc>
          <w:tcPr>
            <w:tcW w:w="1054" w:type="dxa"/>
          </w:tcPr>
          <w:p w14:paraId="7B1A8E30" w14:textId="0860AF3B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пку</w:t>
            </w:r>
          </w:p>
        </w:tc>
        <w:tc>
          <w:tcPr>
            <w:tcW w:w="1450" w:type="dxa"/>
          </w:tcPr>
          <w:p w14:paraId="44CDBB80" w14:textId="498290ED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107-1/у</w:t>
            </w:r>
          </w:p>
        </w:tc>
        <w:tc>
          <w:tcPr>
            <w:tcW w:w="1167" w:type="dxa"/>
          </w:tcPr>
          <w:p w14:paraId="239F0547" w14:textId="79444EDA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хранится</w:t>
            </w:r>
          </w:p>
        </w:tc>
        <w:tc>
          <w:tcPr>
            <w:tcW w:w="1053" w:type="dxa"/>
          </w:tcPr>
          <w:p w14:paraId="269A3E39" w14:textId="2FA24586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По рецепту</w:t>
            </w:r>
          </w:p>
        </w:tc>
      </w:tr>
      <w:tr w:rsidR="005806AD" w14:paraId="647F061C" w14:textId="77777777" w:rsidTr="00A85F87">
        <w:tc>
          <w:tcPr>
            <w:tcW w:w="462" w:type="dxa"/>
          </w:tcPr>
          <w:p w14:paraId="0E1A96D5" w14:textId="54E046BE" w:rsidR="00F55CD7" w:rsidRDefault="00F55CD7" w:rsidP="002B346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t>5</w:t>
            </w:r>
          </w:p>
        </w:tc>
        <w:tc>
          <w:tcPr>
            <w:tcW w:w="1496" w:type="dxa"/>
          </w:tcPr>
          <w:p w14:paraId="2D19167D" w14:textId="775F8FA2" w:rsidR="00F55CD7" w:rsidRPr="00AE7C78" w:rsidRDefault="00AE7C78" w:rsidP="002B346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iCs/>
                <w:color w:val="000000"/>
              </w:rPr>
            </w:pPr>
            <w:r w:rsidRPr="00AE7C78">
              <w:rPr>
                <w:rFonts w:ascii="Times New Roman" w:eastAsia="Times New Roman" w:hAnsi="Times New Roman"/>
                <w:iCs/>
                <w:color w:val="000000"/>
              </w:rPr>
              <w:t>Кетонал®</w:t>
            </w:r>
          </w:p>
        </w:tc>
        <w:tc>
          <w:tcPr>
            <w:tcW w:w="1501" w:type="dxa"/>
          </w:tcPr>
          <w:p w14:paraId="36807A39" w14:textId="64697C61" w:rsidR="00F55CD7" w:rsidRDefault="00AE7C78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AE7C78">
              <w:rPr>
                <w:rFonts w:ascii="Times New Roman" w:eastAsia="Times New Roman" w:hAnsi="Times New Roman"/>
                <w:color w:val="000000"/>
              </w:rPr>
              <w:t>Кетопрофен</w:t>
            </w:r>
          </w:p>
        </w:tc>
        <w:tc>
          <w:tcPr>
            <w:tcW w:w="1387" w:type="dxa"/>
          </w:tcPr>
          <w:p w14:paraId="79DDBB1D" w14:textId="3D042AAE" w:rsidR="00F55CD7" w:rsidRDefault="00AE7C78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AE7C78">
              <w:rPr>
                <w:rFonts w:ascii="Times New Roman" w:eastAsia="Times New Roman" w:hAnsi="Times New Roman"/>
                <w:color w:val="000000"/>
              </w:rPr>
              <w:t>НПВП</w:t>
            </w:r>
          </w:p>
        </w:tc>
        <w:tc>
          <w:tcPr>
            <w:tcW w:w="1054" w:type="dxa"/>
          </w:tcPr>
          <w:p w14:paraId="4A6042A4" w14:textId="002F1FB6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пку</w:t>
            </w:r>
          </w:p>
        </w:tc>
        <w:tc>
          <w:tcPr>
            <w:tcW w:w="1450" w:type="dxa"/>
          </w:tcPr>
          <w:p w14:paraId="69E97833" w14:textId="30FEC371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107-1/у</w:t>
            </w:r>
          </w:p>
        </w:tc>
        <w:tc>
          <w:tcPr>
            <w:tcW w:w="1167" w:type="dxa"/>
          </w:tcPr>
          <w:p w14:paraId="3CB52893" w14:textId="4C920C69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хранится</w:t>
            </w:r>
          </w:p>
        </w:tc>
        <w:tc>
          <w:tcPr>
            <w:tcW w:w="1053" w:type="dxa"/>
          </w:tcPr>
          <w:p w14:paraId="0CE26666" w14:textId="7F51E524" w:rsidR="00F55CD7" w:rsidRDefault="00167B90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По рецепту</w:t>
            </w:r>
          </w:p>
        </w:tc>
      </w:tr>
      <w:tr w:rsidR="005806AD" w14:paraId="3BA014C7" w14:textId="77777777" w:rsidTr="00A85F87">
        <w:tc>
          <w:tcPr>
            <w:tcW w:w="462" w:type="dxa"/>
          </w:tcPr>
          <w:p w14:paraId="02C09959" w14:textId="3B06C0B7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t>6</w:t>
            </w:r>
          </w:p>
        </w:tc>
        <w:tc>
          <w:tcPr>
            <w:tcW w:w="1496" w:type="dxa"/>
          </w:tcPr>
          <w:p w14:paraId="31C78B1A" w14:textId="7BFED569" w:rsidR="00A85F87" w:rsidRPr="00EE29ED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iCs/>
                <w:color w:val="000000"/>
              </w:rPr>
            </w:pPr>
            <w:r w:rsidRPr="00EE29ED">
              <w:rPr>
                <w:rFonts w:ascii="Times New Roman" w:eastAsia="Times New Roman" w:hAnsi="Times New Roman"/>
                <w:iCs/>
                <w:color w:val="000000"/>
              </w:rPr>
              <w:t>Торасемид</w:t>
            </w:r>
          </w:p>
        </w:tc>
        <w:tc>
          <w:tcPr>
            <w:tcW w:w="1501" w:type="dxa"/>
          </w:tcPr>
          <w:p w14:paraId="4F303EE3" w14:textId="13CD0A88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A85F87">
              <w:rPr>
                <w:rFonts w:ascii="Times New Roman" w:eastAsia="Times New Roman" w:hAnsi="Times New Roman"/>
                <w:color w:val="000000"/>
              </w:rPr>
              <w:t>Торасемид</w:t>
            </w:r>
          </w:p>
        </w:tc>
        <w:tc>
          <w:tcPr>
            <w:tcW w:w="1387" w:type="dxa"/>
          </w:tcPr>
          <w:p w14:paraId="08E95E2A" w14:textId="1A7E65B8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A85F87">
              <w:rPr>
                <w:rFonts w:ascii="Times New Roman" w:eastAsia="Times New Roman" w:hAnsi="Times New Roman"/>
                <w:color w:val="000000"/>
              </w:rPr>
              <w:t>диуретики; "петлевые" диуретики; сульфонамиды</w:t>
            </w:r>
          </w:p>
        </w:tc>
        <w:tc>
          <w:tcPr>
            <w:tcW w:w="1054" w:type="dxa"/>
          </w:tcPr>
          <w:p w14:paraId="7BCE209C" w14:textId="3DFFDD5A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пку</w:t>
            </w:r>
          </w:p>
        </w:tc>
        <w:tc>
          <w:tcPr>
            <w:tcW w:w="1450" w:type="dxa"/>
          </w:tcPr>
          <w:p w14:paraId="2DC5F915" w14:textId="5A56F0F3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107-1/у</w:t>
            </w:r>
          </w:p>
        </w:tc>
        <w:tc>
          <w:tcPr>
            <w:tcW w:w="1167" w:type="dxa"/>
          </w:tcPr>
          <w:p w14:paraId="1EF17093" w14:textId="68593F91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хранится</w:t>
            </w:r>
          </w:p>
        </w:tc>
        <w:tc>
          <w:tcPr>
            <w:tcW w:w="1053" w:type="dxa"/>
          </w:tcPr>
          <w:p w14:paraId="2F7877FE" w14:textId="0D056B37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По рецепту</w:t>
            </w:r>
          </w:p>
        </w:tc>
      </w:tr>
      <w:tr w:rsidR="005806AD" w14:paraId="78066416" w14:textId="77777777" w:rsidTr="00A85F87">
        <w:tc>
          <w:tcPr>
            <w:tcW w:w="462" w:type="dxa"/>
          </w:tcPr>
          <w:p w14:paraId="799D88A0" w14:textId="0D1BF038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t>7</w:t>
            </w:r>
          </w:p>
        </w:tc>
        <w:tc>
          <w:tcPr>
            <w:tcW w:w="1496" w:type="dxa"/>
          </w:tcPr>
          <w:p w14:paraId="2B8F6DA5" w14:textId="152E51DC" w:rsidR="00A85F87" w:rsidRPr="00EE29ED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iCs/>
                <w:color w:val="000000"/>
              </w:rPr>
            </w:pPr>
            <w:r w:rsidRPr="00EE29ED">
              <w:rPr>
                <w:rFonts w:ascii="Times New Roman" w:eastAsia="Times New Roman" w:hAnsi="Times New Roman"/>
                <w:iCs/>
                <w:color w:val="000000"/>
              </w:rPr>
              <w:t>Фуросемид</w:t>
            </w:r>
          </w:p>
        </w:tc>
        <w:tc>
          <w:tcPr>
            <w:tcW w:w="1501" w:type="dxa"/>
          </w:tcPr>
          <w:p w14:paraId="386E0ECF" w14:textId="4E9EC1C6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A85F87">
              <w:rPr>
                <w:rFonts w:ascii="Times New Roman" w:eastAsia="Times New Roman" w:hAnsi="Times New Roman"/>
                <w:color w:val="000000"/>
              </w:rPr>
              <w:t>Фуросемид</w:t>
            </w:r>
          </w:p>
        </w:tc>
        <w:tc>
          <w:tcPr>
            <w:tcW w:w="1387" w:type="dxa"/>
          </w:tcPr>
          <w:p w14:paraId="713AFA0E" w14:textId="5D77CF7F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A85F87">
              <w:rPr>
                <w:rFonts w:ascii="Times New Roman" w:eastAsia="Times New Roman" w:hAnsi="Times New Roman"/>
                <w:color w:val="000000"/>
              </w:rPr>
              <w:t>диуретическое средство</w:t>
            </w:r>
          </w:p>
        </w:tc>
        <w:tc>
          <w:tcPr>
            <w:tcW w:w="1054" w:type="dxa"/>
          </w:tcPr>
          <w:p w14:paraId="7E97E9A3" w14:textId="1BDBA1A3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пку</w:t>
            </w:r>
          </w:p>
        </w:tc>
        <w:tc>
          <w:tcPr>
            <w:tcW w:w="1450" w:type="dxa"/>
          </w:tcPr>
          <w:p w14:paraId="24EB0A7A" w14:textId="54668B7E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107-1/у</w:t>
            </w:r>
          </w:p>
        </w:tc>
        <w:tc>
          <w:tcPr>
            <w:tcW w:w="1167" w:type="dxa"/>
          </w:tcPr>
          <w:p w14:paraId="67FDB253" w14:textId="42E88D65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хранится</w:t>
            </w:r>
          </w:p>
        </w:tc>
        <w:tc>
          <w:tcPr>
            <w:tcW w:w="1053" w:type="dxa"/>
          </w:tcPr>
          <w:p w14:paraId="0AAF0959" w14:textId="13D7F7E8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По рецепту</w:t>
            </w:r>
          </w:p>
        </w:tc>
      </w:tr>
      <w:tr w:rsidR="005806AD" w14:paraId="15AC9D73" w14:textId="77777777" w:rsidTr="00A85F87">
        <w:tc>
          <w:tcPr>
            <w:tcW w:w="462" w:type="dxa"/>
          </w:tcPr>
          <w:p w14:paraId="7E00AFDB" w14:textId="03DB4F9E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t>8</w:t>
            </w:r>
          </w:p>
        </w:tc>
        <w:tc>
          <w:tcPr>
            <w:tcW w:w="1496" w:type="dxa"/>
          </w:tcPr>
          <w:p w14:paraId="7B674FA1" w14:textId="53668AB2" w:rsidR="00A85F87" w:rsidRPr="00EE29ED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iCs/>
                <w:color w:val="000000"/>
              </w:rPr>
            </w:pPr>
            <w:r w:rsidRPr="00EE29ED">
              <w:rPr>
                <w:rFonts w:ascii="Times New Roman" w:eastAsia="Times New Roman" w:hAnsi="Times New Roman"/>
                <w:iCs/>
                <w:color w:val="000000"/>
              </w:rPr>
              <w:t>Фенибут Реневал</w:t>
            </w:r>
          </w:p>
        </w:tc>
        <w:tc>
          <w:tcPr>
            <w:tcW w:w="1501" w:type="dxa"/>
          </w:tcPr>
          <w:p w14:paraId="4566C30E" w14:textId="6B3AA2C9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A85F87">
              <w:rPr>
                <w:rFonts w:ascii="Times New Roman" w:eastAsia="Times New Roman" w:hAnsi="Times New Roman"/>
                <w:color w:val="000000"/>
              </w:rPr>
              <w:t>Аминофенилмасляная кислота</w:t>
            </w:r>
          </w:p>
        </w:tc>
        <w:tc>
          <w:tcPr>
            <w:tcW w:w="1387" w:type="dxa"/>
          </w:tcPr>
          <w:p w14:paraId="1255DBC3" w14:textId="603DA99F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A85F87">
              <w:rPr>
                <w:rFonts w:ascii="Times New Roman" w:eastAsia="Times New Roman" w:hAnsi="Times New Roman"/>
                <w:color w:val="000000"/>
              </w:rPr>
              <w:t>другие психостимуляторы и ноотропные препараты</w:t>
            </w:r>
          </w:p>
        </w:tc>
        <w:tc>
          <w:tcPr>
            <w:tcW w:w="1054" w:type="dxa"/>
          </w:tcPr>
          <w:p w14:paraId="02DC7BFE" w14:textId="53D498D2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пку</w:t>
            </w:r>
          </w:p>
        </w:tc>
        <w:tc>
          <w:tcPr>
            <w:tcW w:w="1450" w:type="dxa"/>
          </w:tcPr>
          <w:p w14:paraId="5F8D82EF" w14:textId="7D024C38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107-1/у</w:t>
            </w:r>
          </w:p>
        </w:tc>
        <w:tc>
          <w:tcPr>
            <w:tcW w:w="1167" w:type="dxa"/>
          </w:tcPr>
          <w:p w14:paraId="52E4E57D" w14:textId="6E852EDC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хранится</w:t>
            </w:r>
          </w:p>
        </w:tc>
        <w:tc>
          <w:tcPr>
            <w:tcW w:w="1053" w:type="dxa"/>
          </w:tcPr>
          <w:p w14:paraId="3244D503" w14:textId="3B8A0765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По рецепту</w:t>
            </w:r>
          </w:p>
        </w:tc>
      </w:tr>
      <w:tr w:rsidR="005806AD" w14:paraId="7E62937C" w14:textId="77777777" w:rsidTr="00A85F87">
        <w:tc>
          <w:tcPr>
            <w:tcW w:w="462" w:type="dxa"/>
          </w:tcPr>
          <w:p w14:paraId="44D25CE5" w14:textId="0F8A0784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9</w:t>
            </w:r>
          </w:p>
        </w:tc>
        <w:tc>
          <w:tcPr>
            <w:tcW w:w="1496" w:type="dxa"/>
          </w:tcPr>
          <w:p w14:paraId="554284D2" w14:textId="2F8B90BB" w:rsidR="00A85F87" w:rsidRDefault="00EE29E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EE29ED">
              <w:rPr>
                <w:rFonts w:ascii="Times New Roman" w:eastAsia="Times New Roman" w:hAnsi="Times New Roman"/>
                <w:color w:val="000000"/>
              </w:rPr>
              <w:t>Амоксициллин-АКОС</w:t>
            </w:r>
          </w:p>
        </w:tc>
        <w:tc>
          <w:tcPr>
            <w:tcW w:w="1501" w:type="dxa"/>
          </w:tcPr>
          <w:p w14:paraId="73EE5F00" w14:textId="221F9CCD" w:rsidR="00A85F87" w:rsidRDefault="00EE29E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EE29ED">
              <w:rPr>
                <w:rFonts w:ascii="Times New Roman" w:eastAsia="Times New Roman" w:hAnsi="Times New Roman"/>
                <w:color w:val="000000"/>
              </w:rPr>
              <w:t>Амоксициллин</w:t>
            </w:r>
          </w:p>
        </w:tc>
        <w:tc>
          <w:tcPr>
            <w:tcW w:w="1387" w:type="dxa"/>
          </w:tcPr>
          <w:p w14:paraId="1ABF86BA" w14:textId="7C72A491" w:rsidR="00A85F87" w:rsidRDefault="00EE29E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EE29ED">
              <w:rPr>
                <w:rFonts w:ascii="Times New Roman" w:eastAsia="Times New Roman" w:hAnsi="Times New Roman"/>
                <w:color w:val="000000"/>
              </w:rPr>
              <w:t>антибиотик-пенициллин полусинтетический</w:t>
            </w:r>
          </w:p>
        </w:tc>
        <w:tc>
          <w:tcPr>
            <w:tcW w:w="1054" w:type="dxa"/>
          </w:tcPr>
          <w:p w14:paraId="40A04DA2" w14:textId="3A1070C3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пку</w:t>
            </w:r>
          </w:p>
        </w:tc>
        <w:tc>
          <w:tcPr>
            <w:tcW w:w="1450" w:type="dxa"/>
          </w:tcPr>
          <w:p w14:paraId="60CF254E" w14:textId="23053BDB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107-1/у</w:t>
            </w:r>
          </w:p>
        </w:tc>
        <w:tc>
          <w:tcPr>
            <w:tcW w:w="1167" w:type="dxa"/>
          </w:tcPr>
          <w:p w14:paraId="05D6F8EE" w14:textId="7BAA55A6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хранится</w:t>
            </w:r>
          </w:p>
        </w:tc>
        <w:tc>
          <w:tcPr>
            <w:tcW w:w="1053" w:type="dxa"/>
          </w:tcPr>
          <w:p w14:paraId="231882E7" w14:textId="5E34E3A1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По рецепту</w:t>
            </w:r>
          </w:p>
        </w:tc>
      </w:tr>
      <w:tr w:rsidR="005806AD" w14:paraId="32C67B9B" w14:textId="77777777" w:rsidTr="00A85F87">
        <w:tc>
          <w:tcPr>
            <w:tcW w:w="462" w:type="dxa"/>
          </w:tcPr>
          <w:p w14:paraId="01B9D710" w14:textId="1AA847CB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10</w:t>
            </w:r>
          </w:p>
        </w:tc>
        <w:tc>
          <w:tcPr>
            <w:tcW w:w="1496" w:type="dxa"/>
          </w:tcPr>
          <w:p w14:paraId="517C3F27" w14:textId="3D1676BF" w:rsidR="00A85F87" w:rsidRDefault="00EE29E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EE29ED">
              <w:rPr>
                <w:rFonts w:ascii="Times New Roman" w:eastAsia="Times New Roman" w:hAnsi="Times New Roman"/>
                <w:color w:val="000000"/>
              </w:rPr>
              <w:t>Азитромицин</w:t>
            </w:r>
          </w:p>
        </w:tc>
        <w:tc>
          <w:tcPr>
            <w:tcW w:w="1501" w:type="dxa"/>
          </w:tcPr>
          <w:p w14:paraId="268F99CE" w14:textId="546D855F" w:rsidR="00A85F87" w:rsidRDefault="00EE29E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EE29ED">
              <w:rPr>
                <w:rFonts w:ascii="Times New Roman" w:eastAsia="Times New Roman" w:hAnsi="Times New Roman"/>
                <w:color w:val="000000"/>
              </w:rPr>
              <w:t>Азитромицин</w:t>
            </w:r>
          </w:p>
        </w:tc>
        <w:tc>
          <w:tcPr>
            <w:tcW w:w="1387" w:type="dxa"/>
          </w:tcPr>
          <w:p w14:paraId="6E0C4E1F" w14:textId="1EE61F63" w:rsidR="00A85F87" w:rsidRDefault="00EE29E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EE29ED">
              <w:rPr>
                <w:rFonts w:ascii="Times New Roman" w:eastAsia="Times New Roman" w:hAnsi="Times New Roman"/>
                <w:color w:val="000000"/>
              </w:rPr>
              <w:t>антибактериальные средства системного действия; макролиды, линкозамины и стрептограмины; макролиды</w:t>
            </w:r>
          </w:p>
        </w:tc>
        <w:tc>
          <w:tcPr>
            <w:tcW w:w="1054" w:type="dxa"/>
          </w:tcPr>
          <w:p w14:paraId="691DF6BE" w14:textId="6B623D19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пку</w:t>
            </w:r>
          </w:p>
        </w:tc>
        <w:tc>
          <w:tcPr>
            <w:tcW w:w="1450" w:type="dxa"/>
          </w:tcPr>
          <w:p w14:paraId="3D8FBE0D" w14:textId="34F1582F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107-1/у</w:t>
            </w:r>
          </w:p>
        </w:tc>
        <w:tc>
          <w:tcPr>
            <w:tcW w:w="1167" w:type="dxa"/>
          </w:tcPr>
          <w:p w14:paraId="4E7AC932" w14:textId="50A4C2EE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хранится</w:t>
            </w:r>
          </w:p>
        </w:tc>
        <w:tc>
          <w:tcPr>
            <w:tcW w:w="1053" w:type="dxa"/>
          </w:tcPr>
          <w:p w14:paraId="57856026" w14:textId="2E0D7AEB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По рецепту</w:t>
            </w:r>
          </w:p>
        </w:tc>
      </w:tr>
      <w:tr w:rsidR="005806AD" w14:paraId="5DEEA13F" w14:textId="77777777" w:rsidTr="00A85F87">
        <w:tc>
          <w:tcPr>
            <w:tcW w:w="462" w:type="dxa"/>
          </w:tcPr>
          <w:p w14:paraId="0009407E" w14:textId="0462D8B1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11</w:t>
            </w:r>
          </w:p>
        </w:tc>
        <w:tc>
          <w:tcPr>
            <w:tcW w:w="1496" w:type="dxa"/>
          </w:tcPr>
          <w:p w14:paraId="7DFBBEEB" w14:textId="5025E80B" w:rsidR="00A85F87" w:rsidRDefault="00EE29E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EE29ED">
              <w:rPr>
                <w:rFonts w:ascii="Times New Roman" w:eastAsia="Times New Roman" w:hAnsi="Times New Roman"/>
                <w:color w:val="000000"/>
              </w:rPr>
              <w:t>Вазобрал</w:t>
            </w:r>
          </w:p>
        </w:tc>
        <w:tc>
          <w:tcPr>
            <w:tcW w:w="1501" w:type="dxa"/>
          </w:tcPr>
          <w:p w14:paraId="3DD83076" w14:textId="7E335A62" w:rsidR="00A85F87" w:rsidRDefault="00EE29E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EE29ED">
              <w:rPr>
                <w:rFonts w:ascii="Times New Roman" w:eastAsia="Times New Roman" w:hAnsi="Times New Roman"/>
                <w:color w:val="000000"/>
              </w:rPr>
              <w:t xml:space="preserve">Кофеин </w:t>
            </w:r>
            <w:r>
              <w:rPr>
                <w:rFonts w:ascii="Times New Roman" w:eastAsia="Times New Roman" w:hAnsi="Times New Roman"/>
                <w:color w:val="000000"/>
              </w:rPr>
              <w:t>+</w:t>
            </w:r>
            <w:r w:rsidRPr="00EE29ED">
              <w:rPr>
                <w:rFonts w:ascii="Times New Roman" w:eastAsia="Times New Roman" w:hAnsi="Times New Roman"/>
                <w:color w:val="000000"/>
              </w:rPr>
              <w:t xml:space="preserve">Дигидроэргокриптин </w:t>
            </w:r>
          </w:p>
        </w:tc>
        <w:tc>
          <w:tcPr>
            <w:tcW w:w="1387" w:type="dxa"/>
          </w:tcPr>
          <w:p w14:paraId="29C8067F" w14:textId="70AD3F41" w:rsidR="00A85F87" w:rsidRDefault="00EE29E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EE29ED">
              <w:rPr>
                <w:rFonts w:ascii="Times New Roman" w:eastAsia="Times New Roman" w:hAnsi="Times New Roman"/>
                <w:color w:val="000000"/>
              </w:rPr>
              <w:t>Корректоры нарушений мозгового кровообращения в комбинациях</w:t>
            </w:r>
          </w:p>
        </w:tc>
        <w:tc>
          <w:tcPr>
            <w:tcW w:w="1054" w:type="dxa"/>
          </w:tcPr>
          <w:p w14:paraId="79ADF1A0" w14:textId="32CEEB22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пку</w:t>
            </w:r>
          </w:p>
        </w:tc>
        <w:tc>
          <w:tcPr>
            <w:tcW w:w="1450" w:type="dxa"/>
          </w:tcPr>
          <w:p w14:paraId="211B8FDF" w14:textId="29D0DE90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107-1/у</w:t>
            </w:r>
          </w:p>
        </w:tc>
        <w:tc>
          <w:tcPr>
            <w:tcW w:w="1167" w:type="dxa"/>
          </w:tcPr>
          <w:p w14:paraId="396B2485" w14:textId="5BD70797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хранится</w:t>
            </w:r>
          </w:p>
        </w:tc>
        <w:tc>
          <w:tcPr>
            <w:tcW w:w="1053" w:type="dxa"/>
          </w:tcPr>
          <w:p w14:paraId="5E64D93B" w14:textId="563164A2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По рецепту</w:t>
            </w:r>
          </w:p>
        </w:tc>
      </w:tr>
      <w:tr w:rsidR="005806AD" w14:paraId="7D562648" w14:textId="77777777" w:rsidTr="00A85F87">
        <w:tc>
          <w:tcPr>
            <w:tcW w:w="462" w:type="dxa"/>
          </w:tcPr>
          <w:p w14:paraId="27E90001" w14:textId="5F751FA2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12</w:t>
            </w:r>
          </w:p>
        </w:tc>
        <w:tc>
          <w:tcPr>
            <w:tcW w:w="1496" w:type="dxa"/>
          </w:tcPr>
          <w:p w14:paraId="30B1F9C2" w14:textId="25BF5780" w:rsidR="00A85F87" w:rsidRDefault="007870F2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7870F2">
              <w:rPr>
                <w:rFonts w:ascii="Times New Roman" w:eastAsia="Times New Roman" w:hAnsi="Times New Roman"/>
                <w:color w:val="000000"/>
              </w:rPr>
              <w:t>Периндоприл Реневал</w:t>
            </w:r>
          </w:p>
        </w:tc>
        <w:tc>
          <w:tcPr>
            <w:tcW w:w="1501" w:type="dxa"/>
          </w:tcPr>
          <w:p w14:paraId="36C767AF" w14:textId="7934C04E" w:rsidR="00A85F87" w:rsidRDefault="007870F2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7870F2">
              <w:rPr>
                <w:rFonts w:ascii="Times New Roman" w:eastAsia="Times New Roman" w:hAnsi="Times New Roman"/>
                <w:color w:val="000000"/>
              </w:rPr>
              <w:t>Периндоприл</w:t>
            </w:r>
          </w:p>
        </w:tc>
        <w:tc>
          <w:tcPr>
            <w:tcW w:w="1387" w:type="dxa"/>
          </w:tcPr>
          <w:p w14:paraId="1AE1871C" w14:textId="1008F8D7" w:rsidR="00A85F87" w:rsidRDefault="007870F2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7870F2">
              <w:rPr>
                <w:rFonts w:ascii="Times New Roman" w:eastAsia="Times New Roman" w:hAnsi="Times New Roman"/>
                <w:color w:val="000000"/>
              </w:rPr>
              <w:t>Средства, действующие на ренин-ангиотензиновую систему; ингибиторы ангиотензинпревращающего фермента (АПФ)</w:t>
            </w:r>
          </w:p>
        </w:tc>
        <w:tc>
          <w:tcPr>
            <w:tcW w:w="1054" w:type="dxa"/>
          </w:tcPr>
          <w:p w14:paraId="5908EB2D" w14:textId="471F455A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пку</w:t>
            </w:r>
          </w:p>
        </w:tc>
        <w:tc>
          <w:tcPr>
            <w:tcW w:w="1450" w:type="dxa"/>
          </w:tcPr>
          <w:p w14:paraId="46330B6B" w14:textId="4CF70BD6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107-1/у</w:t>
            </w:r>
          </w:p>
        </w:tc>
        <w:tc>
          <w:tcPr>
            <w:tcW w:w="1167" w:type="dxa"/>
          </w:tcPr>
          <w:p w14:paraId="2F49DB31" w14:textId="634B119B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хранится</w:t>
            </w:r>
          </w:p>
        </w:tc>
        <w:tc>
          <w:tcPr>
            <w:tcW w:w="1053" w:type="dxa"/>
          </w:tcPr>
          <w:p w14:paraId="3F6AC00A" w14:textId="3FEE7DD5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По рецепту</w:t>
            </w:r>
          </w:p>
        </w:tc>
      </w:tr>
      <w:tr w:rsidR="005806AD" w14:paraId="27213E4D" w14:textId="77777777" w:rsidTr="00A85F87">
        <w:tc>
          <w:tcPr>
            <w:tcW w:w="462" w:type="dxa"/>
          </w:tcPr>
          <w:p w14:paraId="3ABE72EA" w14:textId="09A627A9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13</w:t>
            </w:r>
          </w:p>
        </w:tc>
        <w:tc>
          <w:tcPr>
            <w:tcW w:w="1496" w:type="dxa"/>
          </w:tcPr>
          <w:p w14:paraId="374B3FB8" w14:textId="1522BAE1" w:rsidR="00A85F87" w:rsidRDefault="007870F2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7870F2">
              <w:rPr>
                <w:rFonts w:ascii="Times New Roman" w:eastAsia="Times New Roman" w:hAnsi="Times New Roman"/>
                <w:color w:val="000000"/>
              </w:rPr>
              <w:t>Бипрол</w:t>
            </w:r>
          </w:p>
        </w:tc>
        <w:tc>
          <w:tcPr>
            <w:tcW w:w="1501" w:type="dxa"/>
          </w:tcPr>
          <w:p w14:paraId="5CD83EF9" w14:textId="296D5415" w:rsidR="00A85F87" w:rsidRDefault="007870F2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7870F2">
              <w:rPr>
                <w:rFonts w:ascii="Times New Roman" w:eastAsia="Times New Roman" w:hAnsi="Times New Roman"/>
                <w:color w:val="000000"/>
              </w:rPr>
              <w:t>Бисопролол</w:t>
            </w:r>
          </w:p>
        </w:tc>
        <w:tc>
          <w:tcPr>
            <w:tcW w:w="1387" w:type="dxa"/>
          </w:tcPr>
          <w:p w14:paraId="6EF4BB15" w14:textId="0F3E151C" w:rsidR="00A85F87" w:rsidRDefault="007870F2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7870F2">
              <w:rPr>
                <w:rFonts w:ascii="Times New Roman" w:eastAsia="Times New Roman" w:hAnsi="Times New Roman"/>
                <w:color w:val="000000"/>
              </w:rPr>
              <w:t>бета1-адреноблокатор селективный</w:t>
            </w:r>
          </w:p>
        </w:tc>
        <w:tc>
          <w:tcPr>
            <w:tcW w:w="1054" w:type="dxa"/>
          </w:tcPr>
          <w:p w14:paraId="3DBA12A9" w14:textId="15B46AE9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пку</w:t>
            </w:r>
          </w:p>
        </w:tc>
        <w:tc>
          <w:tcPr>
            <w:tcW w:w="1450" w:type="dxa"/>
          </w:tcPr>
          <w:p w14:paraId="266AA4F4" w14:textId="3C8DDC32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107-1/у</w:t>
            </w:r>
          </w:p>
        </w:tc>
        <w:tc>
          <w:tcPr>
            <w:tcW w:w="1167" w:type="dxa"/>
          </w:tcPr>
          <w:p w14:paraId="6446EA06" w14:textId="51EF5AC6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хранится</w:t>
            </w:r>
          </w:p>
        </w:tc>
        <w:tc>
          <w:tcPr>
            <w:tcW w:w="1053" w:type="dxa"/>
          </w:tcPr>
          <w:p w14:paraId="0F8CC9AA" w14:textId="3B5E2C32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По рецепту</w:t>
            </w:r>
          </w:p>
        </w:tc>
      </w:tr>
      <w:tr w:rsidR="005806AD" w14:paraId="1D4E2DE6" w14:textId="77777777" w:rsidTr="00A85F87">
        <w:tc>
          <w:tcPr>
            <w:tcW w:w="462" w:type="dxa"/>
          </w:tcPr>
          <w:p w14:paraId="3DF71484" w14:textId="760AB3B2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14</w:t>
            </w:r>
          </w:p>
        </w:tc>
        <w:tc>
          <w:tcPr>
            <w:tcW w:w="1496" w:type="dxa"/>
          </w:tcPr>
          <w:p w14:paraId="4ADAD36F" w14:textId="0317CA1F" w:rsidR="00A85F87" w:rsidRDefault="006C51F6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6C51F6">
              <w:rPr>
                <w:rFonts w:ascii="Times New Roman" w:eastAsia="Times New Roman" w:hAnsi="Times New Roman"/>
                <w:color w:val="000000"/>
              </w:rPr>
              <w:t>Нифедипин</w:t>
            </w:r>
          </w:p>
        </w:tc>
        <w:tc>
          <w:tcPr>
            <w:tcW w:w="1501" w:type="dxa"/>
          </w:tcPr>
          <w:p w14:paraId="47EE2E1A" w14:textId="4AF89721" w:rsidR="00A85F87" w:rsidRDefault="006C51F6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6C51F6">
              <w:rPr>
                <w:rFonts w:ascii="Times New Roman" w:eastAsia="Times New Roman" w:hAnsi="Times New Roman"/>
                <w:color w:val="000000"/>
              </w:rPr>
              <w:t>Нифедипин</w:t>
            </w:r>
          </w:p>
        </w:tc>
        <w:tc>
          <w:tcPr>
            <w:tcW w:w="1387" w:type="dxa"/>
          </w:tcPr>
          <w:p w14:paraId="176B810D" w14:textId="4034868E" w:rsidR="00A85F87" w:rsidRDefault="006C51F6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6C51F6">
              <w:rPr>
                <w:rFonts w:ascii="Times New Roman" w:eastAsia="Times New Roman" w:hAnsi="Times New Roman"/>
                <w:color w:val="000000"/>
              </w:rPr>
              <w:t>Блокатор "медленных" кальциевых каналов</w:t>
            </w:r>
          </w:p>
        </w:tc>
        <w:tc>
          <w:tcPr>
            <w:tcW w:w="1054" w:type="dxa"/>
          </w:tcPr>
          <w:p w14:paraId="12428EE4" w14:textId="45761E9F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пку</w:t>
            </w:r>
          </w:p>
        </w:tc>
        <w:tc>
          <w:tcPr>
            <w:tcW w:w="1450" w:type="dxa"/>
          </w:tcPr>
          <w:p w14:paraId="1E707907" w14:textId="294540A2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107-1/у</w:t>
            </w:r>
          </w:p>
        </w:tc>
        <w:tc>
          <w:tcPr>
            <w:tcW w:w="1167" w:type="dxa"/>
          </w:tcPr>
          <w:p w14:paraId="5BDFBDDC" w14:textId="667A343F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хранится</w:t>
            </w:r>
          </w:p>
        </w:tc>
        <w:tc>
          <w:tcPr>
            <w:tcW w:w="1053" w:type="dxa"/>
          </w:tcPr>
          <w:p w14:paraId="3183833B" w14:textId="26D24F82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По рецепту</w:t>
            </w:r>
          </w:p>
        </w:tc>
      </w:tr>
      <w:tr w:rsidR="005806AD" w14:paraId="15BFE5A6" w14:textId="77777777" w:rsidTr="00A85F87">
        <w:tc>
          <w:tcPr>
            <w:tcW w:w="462" w:type="dxa"/>
          </w:tcPr>
          <w:p w14:paraId="75305A7C" w14:textId="27507377" w:rsidR="00A85F87" w:rsidRDefault="00A85F87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15</w:t>
            </w:r>
          </w:p>
        </w:tc>
        <w:tc>
          <w:tcPr>
            <w:tcW w:w="1496" w:type="dxa"/>
          </w:tcPr>
          <w:p w14:paraId="5B0C3A5C" w14:textId="3147A4E9" w:rsidR="00A85F87" w:rsidRDefault="006C51F6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6C51F6">
              <w:rPr>
                <w:rFonts w:ascii="Times New Roman" w:eastAsia="Times New Roman" w:hAnsi="Times New Roman"/>
                <w:color w:val="000000"/>
              </w:rPr>
              <w:t>Соталол</w:t>
            </w:r>
          </w:p>
        </w:tc>
        <w:tc>
          <w:tcPr>
            <w:tcW w:w="1501" w:type="dxa"/>
          </w:tcPr>
          <w:p w14:paraId="7F27CA3D" w14:textId="3BF654D6" w:rsidR="00A85F87" w:rsidRDefault="006C51F6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6C51F6">
              <w:rPr>
                <w:rFonts w:ascii="Times New Roman" w:eastAsia="Times New Roman" w:hAnsi="Times New Roman"/>
                <w:color w:val="000000"/>
              </w:rPr>
              <w:t>Соталол</w:t>
            </w:r>
          </w:p>
        </w:tc>
        <w:tc>
          <w:tcPr>
            <w:tcW w:w="1387" w:type="dxa"/>
          </w:tcPr>
          <w:p w14:paraId="348678CD" w14:textId="0390372E" w:rsidR="00A85F87" w:rsidRDefault="006C51F6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6C51F6">
              <w:rPr>
                <w:rFonts w:ascii="Times New Roman" w:eastAsia="Times New Roman" w:hAnsi="Times New Roman"/>
                <w:color w:val="000000"/>
              </w:rPr>
              <w:t>Бета- адреноблокаторы</w:t>
            </w:r>
          </w:p>
        </w:tc>
        <w:tc>
          <w:tcPr>
            <w:tcW w:w="1054" w:type="dxa"/>
          </w:tcPr>
          <w:p w14:paraId="25D52704" w14:textId="5F819985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пку</w:t>
            </w:r>
          </w:p>
        </w:tc>
        <w:tc>
          <w:tcPr>
            <w:tcW w:w="1450" w:type="dxa"/>
          </w:tcPr>
          <w:p w14:paraId="7D46966C" w14:textId="60CD51DA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107-1/у</w:t>
            </w:r>
          </w:p>
        </w:tc>
        <w:tc>
          <w:tcPr>
            <w:tcW w:w="1167" w:type="dxa"/>
          </w:tcPr>
          <w:p w14:paraId="1805A280" w14:textId="79333850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хранится</w:t>
            </w:r>
          </w:p>
        </w:tc>
        <w:tc>
          <w:tcPr>
            <w:tcW w:w="1053" w:type="dxa"/>
          </w:tcPr>
          <w:p w14:paraId="2B37C651" w14:textId="6D4103CB" w:rsidR="00A85F87" w:rsidRDefault="005806AD" w:rsidP="00A85F8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По рецепту</w:t>
            </w:r>
          </w:p>
        </w:tc>
      </w:tr>
    </w:tbl>
    <w:p w14:paraId="26C0E566" w14:textId="77777777" w:rsidR="007D27C8" w:rsidRDefault="007D27C8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512D3C84" w14:textId="77777777" w:rsidR="00574DF8" w:rsidRPr="00E75955" w:rsidRDefault="00C26F2D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b/>
          <w:color w:val="auto"/>
        </w:rPr>
      </w:pPr>
      <w:r w:rsidRPr="00E75955">
        <w:rPr>
          <w:rFonts w:ascii="Times New Roman" w:eastAsia="Times New Roman" w:hAnsi="Times New Roman"/>
          <w:b/>
          <w:color w:val="auto"/>
        </w:rPr>
        <w:t>3. Фармацевтическая экспертиза рецепта.</w:t>
      </w:r>
    </w:p>
    <w:p w14:paraId="34656ECA" w14:textId="77777777" w:rsidR="00DD48C7" w:rsidRDefault="00DD48C7" w:rsidP="007422FC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325807D0" w14:textId="77777777" w:rsidR="007422FC" w:rsidRDefault="007422FC" w:rsidP="007422FC">
      <w:pPr>
        <w:pStyle w:val="a0"/>
        <w:spacing w:after="0" w:line="100" w:lineRule="atLeast"/>
        <w:ind w:right="-1"/>
        <w:jc w:val="right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color w:val="000000"/>
        </w:rPr>
        <w:t>Таблица 2</w:t>
      </w:r>
    </w:p>
    <w:p w14:paraId="4E36946C" w14:textId="59A54205" w:rsidR="006E1EE8" w:rsidRPr="00E75955" w:rsidRDefault="006E1EE8" w:rsidP="006E1EE8">
      <w:pPr>
        <w:pStyle w:val="a0"/>
        <w:spacing w:after="0" w:line="100" w:lineRule="atLeast"/>
        <w:ind w:right="-1"/>
        <w:rPr>
          <w:rFonts w:ascii="Times New Roman" w:eastAsia="Times New Roman" w:hAnsi="Times New Roman"/>
          <w:b/>
          <w:bCs/>
          <w:color w:val="000000"/>
        </w:rPr>
      </w:pPr>
      <w:r w:rsidRPr="00E75955">
        <w:rPr>
          <w:rFonts w:ascii="Times New Roman" w:eastAsia="Times New Roman" w:hAnsi="Times New Roman"/>
          <w:b/>
          <w:bCs/>
          <w:color w:val="000000"/>
        </w:rPr>
        <w:t>Рецепт № 1( комб ЛП с малыми дозами НС ПВ, Тетралгин)</w:t>
      </w:r>
    </w:p>
    <w:tbl>
      <w:tblPr>
        <w:tblStyle w:val="affc"/>
        <w:tblW w:w="0" w:type="auto"/>
        <w:tblLook w:val="04A0" w:firstRow="1" w:lastRow="0" w:firstColumn="1" w:lastColumn="0" w:noHBand="0" w:noVBand="1"/>
      </w:tblPr>
      <w:tblGrid>
        <w:gridCol w:w="675"/>
        <w:gridCol w:w="3402"/>
        <w:gridCol w:w="5493"/>
      </w:tblGrid>
      <w:tr w:rsidR="007422FC" w:rsidRPr="00565AE9" w14:paraId="23F6B9ED" w14:textId="77777777" w:rsidTr="00DD48C7">
        <w:tc>
          <w:tcPr>
            <w:tcW w:w="675" w:type="dxa"/>
          </w:tcPr>
          <w:p w14:paraId="76307486" w14:textId="77777777" w:rsidR="007422FC" w:rsidRPr="00565AE9" w:rsidRDefault="007422FC" w:rsidP="00DD48C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9" w:name="_Hlk133920281"/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3402" w:type="dxa"/>
          </w:tcPr>
          <w:p w14:paraId="3BF34133" w14:textId="77777777" w:rsidR="007422FC" w:rsidRPr="00565AE9" w:rsidRDefault="00DD48C7" w:rsidP="00DD48C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Этап</w:t>
            </w:r>
          </w:p>
        </w:tc>
        <w:tc>
          <w:tcPr>
            <w:tcW w:w="5493" w:type="dxa"/>
          </w:tcPr>
          <w:p w14:paraId="7E191991" w14:textId="77777777" w:rsidR="007422FC" w:rsidRPr="00565AE9" w:rsidRDefault="00DD48C7" w:rsidP="00DD48C7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Критерии</w:t>
            </w:r>
          </w:p>
        </w:tc>
      </w:tr>
      <w:tr w:rsidR="007422FC" w14:paraId="35C5BDC7" w14:textId="77777777" w:rsidTr="00DD48C7">
        <w:tc>
          <w:tcPr>
            <w:tcW w:w="675" w:type="dxa"/>
          </w:tcPr>
          <w:p w14:paraId="4B478274" w14:textId="77777777" w:rsidR="007422FC" w:rsidRPr="00DD48C7" w:rsidRDefault="007422FC" w:rsidP="00153250">
            <w:pPr>
              <w:pStyle w:val="a0"/>
              <w:numPr>
                <w:ilvl w:val="0"/>
                <w:numId w:val="24"/>
              </w:numPr>
              <w:spacing w:line="100" w:lineRule="atLeast"/>
              <w:ind w:right="-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11646F50" w14:textId="77777777" w:rsidR="007422FC" w:rsidRDefault="007422FC" w:rsidP="00752AC6">
            <w:pPr>
              <w:pStyle w:val="a0"/>
              <w:spacing w:line="100" w:lineRule="atLeast"/>
              <w:ind w:right="-1"/>
              <w:jc w:val="both"/>
            </w:pPr>
            <w:r w:rsidRPr="00B95864">
              <w:rPr>
                <w:rFonts w:ascii="Times New Roman" w:hAnsi="Times New Roman"/>
                <w:sz w:val="24"/>
                <w:szCs w:val="24"/>
              </w:rPr>
              <w:t>Определить правомочность лица, выписавшего рецепт</w:t>
            </w:r>
          </w:p>
        </w:tc>
        <w:tc>
          <w:tcPr>
            <w:tcW w:w="5493" w:type="dxa"/>
          </w:tcPr>
          <w:p w14:paraId="05A8BF76" w14:textId="589219D3" w:rsidR="007422FC" w:rsidRPr="004202D0" w:rsidRDefault="007422FC" w:rsidP="004202D0">
            <w:pPr>
              <w:widowControl w:val="0"/>
              <w:numPr>
                <w:ilvl w:val="0"/>
                <w:numId w:val="8"/>
              </w:numPr>
              <w:tabs>
                <w:tab w:val="clear" w:pos="720"/>
                <w:tab w:val="num" w:pos="318"/>
              </w:tabs>
              <w:suppressAutoHyphens/>
              <w:ind w:hanging="686"/>
              <w:jc w:val="both"/>
              <w:rPr>
                <w:sz w:val="24"/>
                <w:szCs w:val="24"/>
              </w:rPr>
            </w:pPr>
            <w:r w:rsidRPr="00B95864">
              <w:rPr>
                <w:sz w:val="24"/>
                <w:szCs w:val="24"/>
              </w:rPr>
              <w:t>правомочен выписывать содержащиеся в рецепте ЛП;</w:t>
            </w:r>
            <w:r w:rsidR="00CC0CB1">
              <w:rPr>
                <w:sz w:val="24"/>
                <w:szCs w:val="24"/>
              </w:rPr>
              <w:t xml:space="preserve"> (пр 1094н)</w:t>
            </w:r>
          </w:p>
        </w:tc>
      </w:tr>
      <w:tr w:rsidR="007422FC" w14:paraId="3402FE3D" w14:textId="77777777" w:rsidTr="00DD48C7">
        <w:tc>
          <w:tcPr>
            <w:tcW w:w="675" w:type="dxa"/>
          </w:tcPr>
          <w:p w14:paraId="7E0E3FB3" w14:textId="77777777" w:rsidR="007422FC" w:rsidRPr="00DD48C7" w:rsidRDefault="007422FC" w:rsidP="00153250">
            <w:pPr>
              <w:pStyle w:val="a0"/>
              <w:numPr>
                <w:ilvl w:val="0"/>
                <w:numId w:val="24"/>
              </w:numPr>
              <w:spacing w:line="100" w:lineRule="atLeast"/>
              <w:ind w:right="-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3AEB004" w14:textId="77777777" w:rsidR="007422FC" w:rsidRDefault="007422FC" w:rsidP="00752AC6">
            <w:pPr>
              <w:pStyle w:val="a0"/>
              <w:spacing w:line="100" w:lineRule="atLeast"/>
              <w:ind w:right="-1"/>
              <w:jc w:val="both"/>
            </w:pPr>
            <w:r w:rsidRPr="00B95864">
              <w:rPr>
                <w:rFonts w:ascii="Times New Roman" w:hAnsi="Times New Roman"/>
                <w:sz w:val="24"/>
                <w:szCs w:val="24"/>
              </w:rPr>
              <w:t>Определить соответствие формы рецептурного бланка</w:t>
            </w:r>
            <w:r>
              <w:rPr>
                <w:rFonts w:ascii="Times New Roman" w:hAnsi="Times New Roman"/>
                <w:sz w:val="24"/>
                <w:szCs w:val="24"/>
              </w:rPr>
              <w:t>, выписанному ЛП</w:t>
            </w:r>
          </w:p>
        </w:tc>
        <w:tc>
          <w:tcPr>
            <w:tcW w:w="5493" w:type="dxa"/>
          </w:tcPr>
          <w:p w14:paraId="5FA331D6" w14:textId="1C6D2090" w:rsidR="007422FC" w:rsidRPr="00B95864" w:rsidRDefault="007422FC" w:rsidP="00153250">
            <w:pPr>
              <w:widowControl w:val="0"/>
              <w:numPr>
                <w:ilvl w:val="0"/>
                <w:numId w:val="9"/>
              </w:numPr>
              <w:tabs>
                <w:tab w:val="num" w:pos="318"/>
              </w:tabs>
              <w:suppressAutoHyphens/>
              <w:ind w:left="709" w:hanging="686"/>
              <w:jc w:val="both"/>
              <w:rPr>
                <w:sz w:val="24"/>
                <w:szCs w:val="24"/>
              </w:rPr>
            </w:pPr>
            <w:r w:rsidRPr="00B95864">
              <w:rPr>
                <w:sz w:val="24"/>
                <w:szCs w:val="24"/>
              </w:rPr>
              <w:t>соответствует;</w:t>
            </w:r>
            <w:r w:rsidR="00CC0CB1">
              <w:rPr>
                <w:sz w:val="24"/>
                <w:szCs w:val="24"/>
              </w:rPr>
              <w:t xml:space="preserve"> (пр 1094н)</w:t>
            </w:r>
          </w:p>
          <w:p w14:paraId="4BD7E1EC" w14:textId="77777777" w:rsidR="007422FC" w:rsidRDefault="007422FC" w:rsidP="004202D0">
            <w:pPr>
              <w:widowControl w:val="0"/>
              <w:suppressAutoHyphens/>
              <w:jc w:val="both"/>
            </w:pPr>
          </w:p>
        </w:tc>
      </w:tr>
      <w:tr w:rsidR="007422FC" w14:paraId="4657D3D6" w14:textId="77777777" w:rsidTr="00DD48C7">
        <w:tc>
          <w:tcPr>
            <w:tcW w:w="675" w:type="dxa"/>
          </w:tcPr>
          <w:p w14:paraId="71E04C63" w14:textId="77777777" w:rsidR="007422FC" w:rsidRPr="00DD48C7" w:rsidRDefault="007422FC" w:rsidP="00153250">
            <w:pPr>
              <w:pStyle w:val="a0"/>
              <w:numPr>
                <w:ilvl w:val="0"/>
                <w:numId w:val="24"/>
              </w:numPr>
              <w:spacing w:line="100" w:lineRule="atLeast"/>
              <w:ind w:right="-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44DF7730" w14:textId="77777777" w:rsidR="007422FC" w:rsidRPr="00B95864" w:rsidRDefault="007422FC" w:rsidP="00752AC6">
            <w:pPr>
              <w:widowControl w:val="0"/>
              <w:suppressAutoHyphens/>
              <w:jc w:val="both"/>
              <w:rPr>
                <w:sz w:val="24"/>
                <w:szCs w:val="24"/>
              </w:rPr>
            </w:pPr>
            <w:r w:rsidRPr="00B95864">
              <w:rPr>
                <w:sz w:val="24"/>
                <w:szCs w:val="24"/>
              </w:rPr>
              <w:t>Определить нали</w:t>
            </w:r>
            <w:r>
              <w:rPr>
                <w:sz w:val="24"/>
                <w:szCs w:val="24"/>
              </w:rPr>
              <w:t>чие основных реквизитов рецепта</w:t>
            </w:r>
          </w:p>
          <w:p w14:paraId="4BEC44C7" w14:textId="77777777" w:rsidR="007422FC" w:rsidRDefault="007422FC" w:rsidP="00752AC6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5493" w:type="dxa"/>
          </w:tcPr>
          <w:p w14:paraId="4217660D" w14:textId="3F91AD7E" w:rsidR="007422FC" w:rsidRPr="00DD48C7" w:rsidRDefault="007422FC" w:rsidP="00153250">
            <w:pPr>
              <w:pStyle w:val="aff6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</w:pPr>
            <w:r w:rsidRPr="00DD48C7">
              <w:t xml:space="preserve">штамп </w:t>
            </w:r>
            <w:r w:rsidR="00DD48C7">
              <w:t>медицинской организации</w:t>
            </w:r>
            <w:r w:rsidR="004202D0">
              <w:rPr>
                <w:lang w:val="en-US"/>
              </w:rPr>
              <w:t xml:space="preserve"> +</w:t>
            </w:r>
          </w:p>
          <w:p w14:paraId="16B2DFCF" w14:textId="52B99DE7" w:rsidR="007422FC" w:rsidRPr="00DD48C7" w:rsidRDefault="007422FC" w:rsidP="00153250">
            <w:pPr>
              <w:pStyle w:val="aff6"/>
              <w:widowControl w:val="0"/>
              <w:numPr>
                <w:ilvl w:val="0"/>
                <w:numId w:val="10"/>
              </w:numPr>
              <w:tabs>
                <w:tab w:val="clear" w:pos="708"/>
                <w:tab w:val="num" w:pos="318"/>
                <w:tab w:val="left" w:pos="851"/>
              </w:tabs>
              <w:spacing w:line="240" w:lineRule="auto"/>
              <w:ind w:hanging="686"/>
              <w:jc w:val="both"/>
            </w:pPr>
            <w:r w:rsidRPr="00DD48C7">
              <w:t xml:space="preserve">дата выписки рецепта </w:t>
            </w:r>
            <w:r w:rsidR="004202D0">
              <w:rPr>
                <w:lang w:val="en-US"/>
              </w:rPr>
              <w:t>+</w:t>
            </w:r>
          </w:p>
          <w:p w14:paraId="6740CEEE" w14:textId="28806F96" w:rsidR="007422FC" w:rsidRPr="00046DAA" w:rsidRDefault="00DD48C7" w:rsidP="00153250">
            <w:pPr>
              <w:pStyle w:val="aff6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</w:pPr>
            <w:r>
              <w:t>ФИО больного</w:t>
            </w:r>
            <w:r w:rsidR="007422FC">
              <w:t>, возраст</w:t>
            </w:r>
            <w:r w:rsidR="004202D0">
              <w:rPr>
                <w:lang w:val="en-US"/>
              </w:rPr>
              <w:t xml:space="preserve"> +</w:t>
            </w:r>
          </w:p>
          <w:p w14:paraId="3C4F6C49" w14:textId="6245A3CF" w:rsidR="007422FC" w:rsidRPr="00046DAA" w:rsidRDefault="007422FC" w:rsidP="00153250">
            <w:pPr>
              <w:pStyle w:val="aff6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</w:pPr>
            <w:r w:rsidRPr="00046DAA">
              <w:t xml:space="preserve">ФИО врача </w:t>
            </w:r>
            <w:r w:rsidR="004202D0">
              <w:rPr>
                <w:lang w:val="en-US"/>
              </w:rPr>
              <w:t>+</w:t>
            </w:r>
          </w:p>
          <w:p w14:paraId="4DF9EE9B" w14:textId="2D8C3EC1" w:rsidR="007422FC" w:rsidRDefault="007422FC" w:rsidP="00153250">
            <w:pPr>
              <w:pStyle w:val="a1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after="0" w:line="240" w:lineRule="auto"/>
              <w:ind w:left="318" w:hanging="284"/>
            </w:pPr>
            <w:r w:rsidRPr="00B95864">
              <w:t>наименования ингредиентов и их количества</w:t>
            </w:r>
            <w:r w:rsidR="004202D0" w:rsidRPr="004202D0">
              <w:t xml:space="preserve"> +</w:t>
            </w:r>
          </w:p>
          <w:p w14:paraId="08439218" w14:textId="371D93C0" w:rsidR="007422FC" w:rsidRPr="00B95864" w:rsidRDefault="007422FC" w:rsidP="00153250">
            <w:pPr>
              <w:pStyle w:val="a1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after="0" w:line="240" w:lineRule="auto"/>
              <w:ind w:left="318" w:hanging="284"/>
            </w:pPr>
            <w:r w:rsidRPr="00B95864">
              <w:t>способ применения на русском языке, кроме указани</w:t>
            </w:r>
            <w:r>
              <w:t>й типа «Внутреннее», «Известно»</w:t>
            </w:r>
            <w:r w:rsidR="004202D0" w:rsidRPr="004202D0">
              <w:t xml:space="preserve"> +</w:t>
            </w:r>
          </w:p>
          <w:p w14:paraId="234857C5" w14:textId="6EEF2849" w:rsidR="007422FC" w:rsidRPr="00DD48C7" w:rsidRDefault="007422FC" w:rsidP="00153250">
            <w:pPr>
              <w:pStyle w:val="aff6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left="318" w:hanging="284"/>
              <w:jc w:val="both"/>
            </w:pPr>
            <w:r w:rsidRPr="00046DAA">
              <w:t>подпись и личная печать врача</w:t>
            </w:r>
            <w:r w:rsidR="004202D0" w:rsidRPr="004202D0">
              <w:t xml:space="preserve"> +</w:t>
            </w:r>
          </w:p>
          <w:p w14:paraId="53469A95" w14:textId="77777777" w:rsidR="00DD48C7" w:rsidRPr="00CC0CB1" w:rsidRDefault="00DD48C7" w:rsidP="00153250">
            <w:pPr>
              <w:pStyle w:val="aff6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left="318" w:hanging="284"/>
              <w:jc w:val="both"/>
              <w:rPr>
                <w:rFonts w:cstheme="minorBidi"/>
              </w:rPr>
            </w:pPr>
            <w:r>
              <w:t>отмечен срок действия рецепта</w:t>
            </w:r>
            <w:r w:rsidR="004202D0">
              <w:rPr>
                <w:lang w:val="en-US"/>
              </w:rPr>
              <w:t xml:space="preserve"> +</w:t>
            </w:r>
          </w:p>
          <w:p w14:paraId="295BEB1F" w14:textId="3A970571" w:rsidR="00CC0CB1" w:rsidRPr="00CC0CB1" w:rsidRDefault="00CC0CB1" w:rsidP="00CC0CB1">
            <w:pPr>
              <w:pStyle w:val="aff6"/>
              <w:tabs>
                <w:tab w:val="clear" w:pos="708"/>
              </w:tabs>
              <w:spacing w:line="240" w:lineRule="auto"/>
              <w:ind w:left="318"/>
              <w:jc w:val="both"/>
            </w:pPr>
            <w:r>
              <w:t>(пр 1094н)</w:t>
            </w:r>
          </w:p>
        </w:tc>
      </w:tr>
      <w:tr w:rsidR="007422FC" w14:paraId="6AE2CA3D" w14:textId="77777777" w:rsidTr="00DD48C7">
        <w:tc>
          <w:tcPr>
            <w:tcW w:w="675" w:type="dxa"/>
          </w:tcPr>
          <w:p w14:paraId="32668ED6" w14:textId="77777777" w:rsidR="007422FC" w:rsidRPr="00DD48C7" w:rsidRDefault="007422FC" w:rsidP="00153250">
            <w:pPr>
              <w:pStyle w:val="a0"/>
              <w:numPr>
                <w:ilvl w:val="0"/>
                <w:numId w:val="24"/>
              </w:numPr>
              <w:spacing w:line="100" w:lineRule="atLeast"/>
              <w:ind w:right="-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23827645" w14:textId="77777777" w:rsidR="007422FC" w:rsidRDefault="007422FC" w:rsidP="00752AC6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95864">
              <w:rPr>
                <w:rFonts w:ascii="Times New Roman" w:hAnsi="Times New Roman"/>
                <w:sz w:val="24"/>
                <w:szCs w:val="24"/>
              </w:rPr>
              <w:t>Определить наличие дополнительных реквизитов рецепта</w:t>
            </w:r>
          </w:p>
          <w:p w14:paraId="5EFFF654" w14:textId="77777777" w:rsidR="007422FC" w:rsidRDefault="007422FC" w:rsidP="00752AC6">
            <w:pPr>
              <w:widowControl w:val="0"/>
              <w:suppressAutoHyphens/>
              <w:ind w:left="720"/>
              <w:jc w:val="both"/>
            </w:pPr>
          </w:p>
        </w:tc>
        <w:tc>
          <w:tcPr>
            <w:tcW w:w="5493" w:type="dxa"/>
          </w:tcPr>
          <w:p w14:paraId="1C99D660" w14:textId="77777777" w:rsidR="007422FC" w:rsidRDefault="007422FC" w:rsidP="00752AC6">
            <w:pPr>
              <w:widowControl w:val="0"/>
              <w:suppressAutoHyphens/>
              <w:jc w:val="both"/>
            </w:pPr>
            <w:r>
              <w:rPr>
                <w:sz w:val="24"/>
                <w:szCs w:val="24"/>
              </w:rPr>
              <w:t xml:space="preserve">Отметить: </w:t>
            </w:r>
            <w:r w:rsidRPr="00114C67">
              <w:rPr>
                <w:sz w:val="24"/>
                <w:szCs w:val="24"/>
              </w:rPr>
              <w:t>имеется</w:t>
            </w:r>
            <w:r>
              <w:rPr>
                <w:sz w:val="24"/>
                <w:szCs w:val="24"/>
              </w:rPr>
              <w:t xml:space="preserve">, </w:t>
            </w:r>
            <w:r w:rsidRPr="00B95864">
              <w:rPr>
                <w:sz w:val="24"/>
                <w:szCs w:val="24"/>
              </w:rPr>
              <w:t>не требуется</w:t>
            </w:r>
            <w:r>
              <w:rPr>
                <w:sz w:val="24"/>
                <w:szCs w:val="24"/>
              </w:rPr>
              <w:t xml:space="preserve">, </w:t>
            </w:r>
            <w:r w:rsidRPr="00B95864">
              <w:rPr>
                <w:sz w:val="24"/>
                <w:szCs w:val="24"/>
              </w:rPr>
              <w:t>требуется, но отсутствует</w:t>
            </w:r>
            <w:r>
              <w:rPr>
                <w:sz w:val="24"/>
                <w:szCs w:val="24"/>
              </w:rPr>
              <w:t>.</w:t>
            </w:r>
          </w:p>
          <w:p w14:paraId="54C1DCE4" w14:textId="225BAE4E" w:rsidR="007422FC" w:rsidRDefault="007422FC" w:rsidP="00153250">
            <w:pPr>
              <w:pStyle w:val="aff6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</w:pPr>
            <w:r w:rsidRPr="00114C67">
              <w:t>печать для рецептов</w:t>
            </w:r>
            <w:r w:rsidR="004202D0">
              <w:rPr>
                <w:lang w:val="en-US"/>
              </w:rPr>
              <w:t xml:space="preserve"> +</w:t>
            </w:r>
          </w:p>
          <w:p w14:paraId="2C4403A0" w14:textId="0EAFA0C7" w:rsidR="007422FC" w:rsidRPr="00114C67" w:rsidRDefault="007422FC" w:rsidP="00153250">
            <w:pPr>
              <w:pStyle w:val="aff6"/>
              <w:widowControl w:val="0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</w:pPr>
            <w:r w:rsidRPr="00114C67">
              <w:t>номер, серия рецепта</w:t>
            </w:r>
            <w:r w:rsidR="004202D0">
              <w:rPr>
                <w:lang w:val="en-US"/>
              </w:rPr>
              <w:t xml:space="preserve"> +</w:t>
            </w:r>
          </w:p>
          <w:p w14:paraId="484BE113" w14:textId="5D2B0809" w:rsidR="007422FC" w:rsidRPr="00114C67" w:rsidRDefault="007422FC" w:rsidP="00153250">
            <w:pPr>
              <w:pStyle w:val="aff6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</w:pPr>
            <w:r w:rsidRPr="00114C67">
              <w:t>номер амбулаторной карты (истории болезни) или адрес больного</w:t>
            </w:r>
            <w:r w:rsidR="004202D0" w:rsidRPr="004202D0">
              <w:t xml:space="preserve"> +</w:t>
            </w:r>
          </w:p>
          <w:p w14:paraId="6DBF2C4F" w14:textId="77777777" w:rsidR="007422FC" w:rsidRPr="00CC0CB1" w:rsidRDefault="007422FC" w:rsidP="00153250">
            <w:pPr>
              <w:pStyle w:val="aff6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theme="minorBidi"/>
              </w:rPr>
            </w:pPr>
            <w:r w:rsidRPr="00114C67">
              <w:t xml:space="preserve">подпись </w:t>
            </w:r>
            <w:r w:rsidR="00DD48C7">
              <w:t>уполномоченного медицинской организации</w:t>
            </w:r>
            <w:r w:rsidR="004202D0" w:rsidRPr="004202D0">
              <w:t xml:space="preserve"> </w:t>
            </w:r>
            <w:r w:rsidR="004202D0">
              <w:t>–</w:t>
            </w:r>
            <w:r w:rsidR="004202D0" w:rsidRPr="004202D0">
              <w:t xml:space="preserve"> </w:t>
            </w:r>
            <w:r w:rsidR="004202D0">
              <w:t>не требуется</w:t>
            </w:r>
          </w:p>
          <w:p w14:paraId="2206687A" w14:textId="78D8C1B1" w:rsidR="00CC0CB1" w:rsidRDefault="00CC0CB1" w:rsidP="00CC0CB1">
            <w:pPr>
              <w:pStyle w:val="aff6"/>
              <w:tabs>
                <w:tab w:val="clear" w:pos="708"/>
                <w:tab w:val="left" w:pos="287"/>
              </w:tabs>
              <w:spacing w:line="240" w:lineRule="auto"/>
              <w:ind w:left="287"/>
              <w:jc w:val="both"/>
            </w:pPr>
            <w:r>
              <w:t>(пр 1094н)</w:t>
            </w:r>
          </w:p>
        </w:tc>
      </w:tr>
      <w:tr w:rsidR="007422FC" w14:paraId="623A4886" w14:textId="77777777" w:rsidTr="00DD48C7">
        <w:tc>
          <w:tcPr>
            <w:tcW w:w="675" w:type="dxa"/>
          </w:tcPr>
          <w:p w14:paraId="19756FA9" w14:textId="77777777" w:rsidR="007422FC" w:rsidRPr="00DD48C7" w:rsidRDefault="007422FC" w:rsidP="00153250">
            <w:pPr>
              <w:pStyle w:val="a0"/>
              <w:numPr>
                <w:ilvl w:val="0"/>
                <w:numId w:val="24"/>
              </w:numPr>
              <w:spacing w:line="100" w:lineRule="atLeast"/>
              <w:ind w:right="-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494976A4" w14:textId="77777777" w:rsidR="007422FC" w:rsidRDefault="007422FC" w:rsidP="00752AC6">
            <w:pPr>
              <w:pStyle w:val="211"/>
            </w:pPr>
            <w:r>
              <w:rPr>
                <w:rFonts w:cs="Times New Roman"/>
              </w:rPr>
              <w:t>Определить с</w:t>
            </w:r>
            <w:r w:rsidRPr="00B95864">
              <w:rPr>
                <w:rFonts w:cs="Times New Roman"/>
              </w:rPr>
              <w:t>оответствие прописанных в рецепте количеств ЛП предельным</w:t>
            </w:r>
            <w:r>
              <w:rPr>
                <w:rFonts w:cs="Times New Roman"/>
              </w:rPr>
              <w:t xml:space="preserve"> нормам единовременного отпуска</w:t>
            </w:r>
          </w:p>
        </w:tc>
        <w:tc>
          <w:tcPr>
            <w:tcW w:w="5493" w:type="dxa"/>
          </w:tcPr>
          <w:p w14:paraId="22596006" w14:textId="77777777" w:rsidR="007422FC" w:rsidRPr="00B95864" w:rsidRDefault="007422FC" w:rsidP="00153250">
            <w:pPr>
              <w:widowControl w:val="0"/>
              <w:numPr>
                <w:ilvl w:val="0"/>
                <w:numId w:val="11"/>
              </w:numPr>
              <w:suppressAutoHyphens/>
              <w:ind w:left="286" w:hanging="283"/>
              <w:jc w:val="both"/>
              <w:rPr>
                <w:sz w:val="24"/>
                <w:szCs w:val="24"/>
              </w:rPr>
            </w:pPr>
            <w:r w:rsidRPr="00B95864">
              <w:rPr>
                <w:sz w:val="24"/>
                <w:szCs w:val="24"/>
              </w:rPr>
              <w:t>соответствует</w:t>
            </w:r>
          </w:p>
          <w:p w14:paraId="7D027473" w14:textId="44BBE8AB" w:rsidR="007422FC" w:rsidRPr="00374B06" w:rsidRDefault="00CC0CB1" w:rsidP="004202D0">
            <w:pPr>
              <w:widowControl w:val="0"/>
              <w:suppressAutoHyphens/>
              <w:jc w:val="both"/>
              <w:rPr>
                <w:sz w:val="24"/>
                <w:szCs w:val="24"/>
              </w:rPr>
            </w:pPr>
            <w:r w:rsidRPr="00374B06">
              <w:rPr>
                <w:sz w:val="24"/>
                <w:szCs w:val="24"/>
              </w:rPr>
              <w:t>(пр 1094н)</w:t>
            </w:r>
          </w:p>
        </w:tc>
      </w:tr>
      <w:tr w:rsidR="007422FC" w14:paraId="2DEF8DA2" w14:textId="77777777" w:rsidTr="00DD48C7">
        <w:tc>
          <w:tcPr>
            <w:tcW w:w="675" w:type="dxa"/>
          </w:tcPr>
          <w:p w14:paraId="70FD3A7B" w14:textId="77777777" w:rsidR="007422FC" w:rsidRPr="00DD48C7" w:rsidRDefault="007422FC" w:rsidP="00153250">
            <w:pPr>
              <w:pStyle w:val="a0"/>
              <w:numPr>
                <w:ilvl w:val="0"/>
                <w:numId w:val="24"/>
              </w:numPr>
              <w:spacing w:line="100" w:lineRule="atLeast"/>
              <w:ind w:right="-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3DB97FEA" w14:textId="77777777" w:rsidR="007422FC" w:rsidRDefault="007422FC" w:rsidP="00752AC6">
            <w:pPr>
              <w:widowControl w:val="0"/>
              <w:suppressAutoHyphens/>
              <w:jc w:val="both"/>
            </w:pPr>
            <w:r w:rsidRPr="00B95864">
              <w:rPr>
                <w:sz w:val="24"/>
                <w:szCs w:val="24"/>
              </w:rPr>
              <w:t xml:space="preserve">Сформулировать вывод о соответствии поступившего рецепта </w:t>
            </w:r>
            <w:r>
              <w:rPr>
                <w:sz w:val="24"/>
                <w:szCs w:val="24"/>
              </w:rPr>
              <w:t>требованиям регламентов.</w:t>
            </w:r>
          </w:p>
        </w:tc>
        <w:tc>
          <w:tcPr>
            <w:tcW w:w="5493" w:type="dxa"/>
          </w:tcPr>
          <w:p w14:paraId="106CF7F9" w14:textId="77777777" w:rsidR="007422FC" w:rsidRPr="00B95864" w:rsidRDefault="007422FC" w:rsidP="00153250">
            <w:pPr>
              <w:widowControl w:val="0"/>
              <w:numPr>
                <w:ilvl w:val="0"/>
                <w:numId w:val="12"/>
              </w:numPr>
              <w:suppressAutoHyphens/>
              <w:ind w:left="286" w:hanging="283"/>
              <w:jc w:val="both"/>
              <w:rPr>
                <w:sz w:val="24"/>
                <w:szCs w:val="24"/>
              </w:rPr>
            </w:pPr>
            <w:r w:rsidRPr="00B95864">
              <w:rPr>
                <w:sz w:val="24"/>
                <w:szCs w:val="24"/>
              </w:rPr>
              <w:t>соответствует, т.е. рецепт действителен</w:t>
            </w:r>
          </w:p>
          <w:p w14:paraId="0843D92F" w14:textId="77777777" w:rsidR="007422FC" w:rsidRDefault="007422FC" w:rsidP="004202D0">
            <w:pPr>
              <w:widowControl w:val="0"/>
              <w:suppressAutoHyphens/>
              <w:jc w:val="both"/>
            </w:pPr>
          </w:p>
        </w:tc>
      </w:tr>
      <w:tr w:rsidR="007422FC" w14:paraId="13CA74EF" w14:textId="77777777" w:rsidTr="00DD48C7">
        <w:tc>
          <w:tcPr>
            <w:tcW w:w="675" w:type="dxa"/>
          </w:tcPr>
          <w:p w14:paraId="5A19441C" w14:textId="77777777" w:rsidR="007422FC" w:rsidRPr="00DD48C7" w:rsidRDefault="007422FC" w:rsidP="00153250">
            <w:pPr>
              <w:pStyle w:val="a0"/>
              <w:numPr>
                <w:ilvl w:val="0"/>
                <w:numId w:val="24"/>
              </w:numPr>
              <w:spacing w:line="100" w:lineRule="atLeast"/>
              <w:ind w:right="-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1656D239" w14:textId="77777777" w:rsidR="007422FC" w:rsidRDefault="007422FC" w:rsidP="00752AC6">
            <w:pPr>
              <w:widowControl w:val="0"/>
              <w:suppressAutoHyphens/>
              <w:jc w:val="both"/>
            </w:pPr>
            <w:r w:rsidRPr="00B95864">
              <w:rPr>
                <w:sz w:val="24"/>
                <w:szCs w:val="24"/>
              </w:rPr>
              <w:t>Описать меры для обеспечения больного ЛП (если рецепт не соответ</w:t>
            </w:r>
            <w:r>
              <w:rPr>
                <w:sz w:val="24"/>
                <w:szCs w:val="24"/>
              </w:rPr>
              <w:t>ствует требованиям указать, что нужно дооформить).</w:t>
            </w:r>
          </w:p>
        </w:tc>
        <w:tc>
          <w:tcPr>
            <w:tcW w:w="5493" w:type="dxa"/>
          </w:tcPr>
          <w:p w14:paraId="07D2B4A9" w14:textId="77777777" w:rsidR="007422FC" w:rsidRDefault="00CC0CB1" w:rsidP="00CC0CB1">
            <w:pPr>
              <w:widowControl w:val="0"/>
              <w:suppressAutoHyphens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Заполнить отпуск в рецепте, проинформировать покупателя </w:t>
            </w:r>
            <w:r w:rsidRPr="00CC0CB1">
              <w:rPr>
                <w:sz w:val="24"/>
                <w:szCs w:val="24"/>
              </w:rPr>
              <w:t>о режиме и дозах его приема,</w:t>
            </w:r>
            <w:r>
              <w:rPr>
                <w:sz w:val="24"/>
                <w:szCs w:val="24"/>
              </w:rPr>
              <w:t xml:space="preserve"> </w:t>
            </w:r>
            <w:r w:rsidRPr="00CC0CB1">
              <w:rPr>
                <w:sz w:val="24"/>
                <w:szCs w:val="24"/>
              </w:rPr>
              <w:t>правилах хранения в домашних условиях,о взаимодействии с другими ЛП</w:t>
            </w:r>
            <w:r>
              <w:rPr>
                <w:sz w:val="24"/>
                <w:szCs w:val="24"/>
              </w:rPr>
              <w:t>. о</w:t>
            </w:r>
            <w:r w:rsidR="004202D0">
              <w:rPr>
                <w:sz w:val="24"/>
                <w:szCs w:val="24"/>
              </w:rPr>
              <w:t>тпустить ЛП</w:t>
            </w:r>
            <w:r>
              <w:rPr>
                <w:sz w:val="24"/>
                <w:szCs w:val="24"/>
              </w:rPr>
              <w:t xml:space="preserve"> </w:t>
            </w:r>
          </w:p>
          <w:p w14:paraId="69C709A9" w14:textId="2A9928A2" w:rsidR="00CC0CB1" w:rsidRPr="00CC0CB1" w:rsidRDefault="00CC0CB1" w:rsidP="00CC0CB1">
            <w:pPr>
              <w:widowControl w:val="0"/>
              <w:suppressAutoHyphens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(Пр 1093н)</w:t>
            </w:r>
          </w:p>
        </w:tc>
      </w:tr>
      <w:tr w:rsidR="007422FC" w14:paraId="3B0061A3" w14:textId="77777777" w:rsidTr="00DD48C7">
        <w:tc>
          <w:tcPr>
            <w:tcW w:w="675" w:type="dxa"/>
          </w:tcPr>
          <w:p w14:paraId="58F4B4D0" w14:textId="77777777" w:rsidR="007422FC" w:rsidRPr="00DD48C7" w:rsidRDefault="007422FC" w:rsidP="00153250">
            <w:pPr>
              <w:pStyle w:val="a0"/>
              <w:numPr>
                <w:ilvl w:val="0"/>
                <w:numId w:val="24"/>
              </w:numPr>
              <w:spacing w:line="100" w:lineRule="atLeast"/>
              <w:ind w:right="-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3EC96E0C" w14:textId="77777777" w:rsidR="007422FC" w:rsidRPr="00B95864" w:rsidRDefault="007422FC" w:rsidP="00752AC6">
            <w:pPr>
              <w:widowControl w:val="0"/>
              <w:suppressAutoHyphens/>
              <w:jc w:val="both"/>
              <w:rPr>
                <w:sz w:val="24"/>
                <w:szCs w:val="24"/>
              </w:rPr>
            </w:pPr>
            <w:r w:rsidRPr="00B95864">
              <w:rPr>
                <w:sz w:val="24"/>
                <w:szCs w:val="24"/>
              </w:rPr>
              <w:t xml:space="preserve">Определить срок хранения в аптеке </w:t>
            </w:r>
            <w:r>
              <w:rPr>
                <w:sz w:val="24"/>
                <w:szCs w:val="24"/>
              </w:rPr>
              <w:t>рецепта на ЛП.</w:t>
            </w:r>
          </w:p>
        </w:tc>
        <w:tc>
          <w:tcPr>
            <w:tcW w:w="5493" w:type="dxa"/>
          </w:tcPr>
          <w:p w14:paraId="30AFFEF8" w14:textId="77777777" w:rsidR="007422FC" w:rsidRDefault="007422FC" w:rsidP="00CC0CB1">
            <w:pPr>
              <w:widowControl w:val="0"/>
              <w:suppressAutoHyphens/>
              <w:rPr>
                <w:sz w:val="24"/>
                <w:szCs w:val="24"/>
              </w:rPr>
            </w:pPr>
            <w:r w:rsidRPr="00B95864">
              <w:rPr>
                <w:sz w:val="24"/>
                <w:szCs w:val="24"/>
              </w:rPr>
              <w:t>3 года</w:t>
            </w:r>
          </w:p>
          <w:p w14:paraId="27286A8C" w14:textId="567A27FD" w:rsidR="00CC0CB1" w:rsidRDefault="00CC0CB1" w:rsidP="00CC0CB1">
            <w:pPr>
              <w:widowControl w:val="0"/>
              <w:suppressAutoHyphens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(Пр 1093н)</w:t>
            </w:r>
          </w:p>
          <w:p w14:paraId="0F7FF5AB" w14:textId="455106A0" w:rsidR="007422FC" w:rsidRPr="00B95864" w:rsidRDefault="007422FC" w:rsidP="00CC0CB1">
            <w:pPr>
              <w:widowControl w:val="0"/>
              <w:suppressAutoHyphens/>
              <w:ind w:left="360"/>
              <w:jc w:val="both"/>
              <w:rPr>
                <w:sz w:val="24"/>
                <w:szCs w:val="24"/>
              </w:rPr>
            </w:pPr>
          </w:p>
        </w:tc>
      </w:tr>
      <w:bookmarkEnd w:id="9"/>
    </w:tbl>
    <w:p w14:paraId="18AE6CC1" w14:textId="77777777" w:rsidR="007422FC" w:rsidRDefault="007422FC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auto"/>
        </w:rPr>
      </w:pPr>
    </w:p>
    <w:p w14:paraId="768EE6FA" w14:textId="39091C34" w:rsidR="00DD48C7" w:rsidRPr="002F7E8B" w:rsidRDefault="006E1EE8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b/>
          <w:color w:val="auto"/>
          <w:lang w:val="en-US"/>
        </w:rPr>
      </w:pPr>
      <w:r>
        <w:rPr>
          <w:rFonts w:ascii="Times New Roman" w:eastAsia="Times New Roman" w:hAnsi="Times New Roman"/>
          <w:b/>
          <w:color w:val="auto"/>
        </w:rPr>
        <w:t>Рецепт №2(</w:t>
      </w:r>
      <w:r w:rsidR="002F7E8B">
        <w:rPr>
          <w:rFonts w:ascii="Times New Roman" w:eastAsia="Times New Roman" w:hAnsi="Times New Roman"/>
          <w:b/>
          <w:color w:val="auto"/>
          <w:lang w:val="en-US"/>
        </w:rPr>
        <w:t>N05A)</w:t>
      </w:r>
    </w:p>
    <w:tbl>
      <w:tblPr>
        <w:tblStyle w:val="affc"/>
        <w:tblW w:w="0" w:type="auto"/>
        <w:tblLook w:val="04A0" w:firstRow="1" w:lastRow="0" w:firstColumn="1" w:lastColumn="0" w:noHBand="0" w:noVBand="1"/>
      </w:tblPr>
      <w:tblGrid>
        <w:gridCol w:w="755"/>
        <w:gridCol w:w="3378"/>
        <w:gridCol w:w="5437"/>
      </w:tblGrid>
      <w:tr w:rsidR="004202D0" w:rsidRPr="00565AE9" w14:paraId="79370C69" w14:textId="77777777" w:rsidTr="0034476C">
        <w:tc>
          <w:tcPr>
            <w:tcW w:w="675" w:type="dxa"/>
          </w:tcPr>
          <w:p w14:paraId="0EE4CB1B" w14:textId="77777777" w:rsidR="004202D0" w:rsidRPr="00565AE9" w:rsidRDefault="004202D0" w:rsidP="0034476C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3402" w:type="dxa"/>
          </w:tcPr>
          <w:p w14:paraId="7A508DF1" w14:textId="77777777" w:rsidR="004202D0" w:rsidRPr="00565AE9" w:rsidRDefault="004202D0" w:rsidP="0034476C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Этап</w:t>
            </w:r>
          </w:p>
        </w:tc>
        <w:tc>
          <w:tcPr>
            <w:tcW w:w="5493" w:type="dxa"/>
          </w:tcPr>
          <w:p w14:paraId="7F624D29" w14:textId="77777777" w:rsidR="004202D0" w:rsidRPr="00565AE9" w:rsidRDefault="004202D0" w:rsidP="0034476C">
            <w:pPr>
              <w:pStyle w:val="a0"/>
              <w:spacing w:line="100" w:lineRule="atLeast"/>
              <w:ind w:right="-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Критерии</w:t>
            </w:r>
          </w:p>
        </w:tc>
      </w:tr>
      <w:tr w:rsidR="004202D0" w14:paraId="0E19124C" w14:textId="77777777" w:rsidTr="0034476C">
        <w:tc>
          <w:tcPr>
            <w:tcW w:w="675" w:type="dxa"/>
          </w:tcPr>
          <w:p w14:paraId="4FE41559" w14:textId="12CD54CA" w:rsidR="004202D0" w:rsidRPr="004202D0" w:rsidRDefault="004202D0" w:rsidP="004202D0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202D0">
              <w:rPr>
                <w:rFonts w:ascii="Times New Roman" w:hAnsi="Times New Roman"/>
                <w:sz w:val="24"/>
                <w:szCs w:val="24"/>
                <w:lang w:val="en-US"/>
              </w:rPr>
              <w:t>1.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402" w:type="dxa"/>
          </w:tcPr>
          <w:p w14:paraId="7C13E540" w14:textId="77777777" w:rsidR="004202D0" w:rsidRDefault="004202D0" w:rsidP="0034476C">
            <w:pPr>
              <w:pStyle w:val="a0"/>
              <w:spacing w:line="100" w:lineRule="atLeast"/>
              <w:ind w:right="-1"/>
              <w:jc w:val="both"/>
            </w:pPr>
            <w:r w:rsidRPr="00B95864">
              <w:rPr>
                <w:rFonts w:ascii="Times New Roman" w:hAnsi="Times New Roman"/>
                <w:sz w:val="24"/>
                <w:szCs w:val="24"/>
              </w:rPr>
              <w:t>Определить правомочность лица, выписавшего рецепт</w:t>
            </w:r>
          </w:p>
        </w:tc>
        <w:tc>
          <w:tcPr>
            <w:tcW w:w="5493" w:type="dxa"/>
          </w:tcPr>
          <w:p w14:paraId="224EB400" w14:textId="77777777" w:rsidR="004202D0" w:rsidRPr="00B95864" w:rsidRDefault="004202D0" w:rsidP="0034476C">
            <w:pPr>
              <w:widowControl w:val="0"/>
              <w:numPr>
                <w:ilvl w:val="0"/>
                <w:numId w:val="8"/>
              </w:numPr>
              <w:tabs>
                <w:tab w:val="clear" w:pos="720"/>
                <w:tab w:val="num" w:pos="318"/>
              </w:tabs>
              <w:suppressAutoHyphens/>
              <w:ind w:hanging="686"/>
              <w:jc w:val="both"/>
              <w:rPr>
                <w:sz w:val="24"/>
                <w:szCs w:val="24"/>
              </w:rPr>
            </w:pPr>
            <w:r w:rsidRPr="00B95864">
              <w:rPr>
                <w:sz w:val="24"/>
                <w:szCs w:val="24"/>
              </w:rPr>
              <w:t>правомочен выписывать содержащиеся в рецепте ЛП;</w:t>
            </w:r>
          </w:p>
          <w:p w14:paraId="2928678B" w14:textId="4E25AED0" w:rsidR="004202D0" w:rsidRDefault="005444BD" w:rsidP="002F7E8B">
            <w:pPr>
              <w:widowControl w:val="0"/>
              <w:suppressAutoHyphens/>
              <w:ind w:left="34"/>
              <w:jc w:val="both"/>
            </w:pPr>
            <w:r w:rsidRPr="005444BD">
              <w:rPr>
                <w:sz w:val="24"/>
                <w:szCs w:val="24"/>
              </w:rPr>
              <w:t>(пр 1094н)</w:t>
            </w:r>
          </w:p>
        </w:tc>
      </w:tr>
      <w:tr w:rsidR="004202D0" w14:paraId="743DE311" w14:textId="77777777" w:rsidTr="0034476C">
        <w:tc>
          <w:tcPr>
            <w:tcW w:w="675" w:type="dxa"/>
          </w:tcPr>
          <w:p w14:paraId="72DF9611" w14:textId="3D638156" w:rsidR="004202D0" w:rsidRPr="006E1EE8" w:rsidRDefault="004202D0" w:rsidP="004202D0">
            <w:pPr>
              <w:pStyle w:val="a0"/>
              <w:numPr>
                <w:ilvl w:val="0"/>
                <w:numId w:val="32"/>
              </w:numPr>
              <w:spacing w:line="100" w:lineRule="atLeast"/>
              <w:ind w:right="-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14:paraId="068D0DAE" w14:textId="77777777" w:rsidR="004202D0" w:rsidRDefault="004202D0" w:rsidP="0034476C">
            <w:pPr>
              <w:pStyle w:val="a0"/>
              <w:spacing w:line="100" w:lineRule="atLeast"/>
              <w:ind w:right="-1"/>
              <w:jc w:val="both"/>
            </w:pPr>
            <w:r w:rsidRPr="00B95864">
              <w:rPr>
                <w:rFonts w:ascii="Times New Roman" w:hAnsi="Times New Roman"/>
                <w:sz w:val="24"/>
                <w:szCs w:val="24"/>
              </w:rPr>
              <w:t>Определить соответствие формы рецептурного бланка</w:t>
            </w:r>
            <w:r>
              <w:rPr>
                <w:rFonts w:ascii="Times New Roman" w:hAnsi="Times New Roman"/>
                <w:sz w:val="24"/>
                <w:szCs w:val="24"/>
              </w:rPr>
              <w:t>, выписанному ЛП</w:t>
            </w:r>
          </w:p>
        </w:tc>
        <w:tc>
          <w:tcPr>
            <w:tcW w:w="5493" w:type="dxa"/>
          </w:tcPr>
          <w:p w14:paraId="6C52774B" w14:textId="77777777" w:rsidR="004202D0" w:rsidRPr="00B95864" w:rsidRDefault="004202D0" w:rsidP="0034476C">
            <w:pPr>
              <w:widowControl w:val="0"/>
              <w:numPr>
                <w:ilvl w:val="0"/>
                <w:numId w:val="9"/>
              </w:numPr>
              <w:tabs>
                <w:tab w:val="num" w:pos="318"/>
              </w:tabs>
              <w:suppressAutoHyphens/>
              <w:ind w:left="709" w:hanging="686"/>
              <w:jc w:val="both"/>
              <w:rPr>
                <w:sz w:val="24"/>
                <w:szCs w:val="24"/>
              </w:rPr>
            </w:pPr>
            <w:r w:rsidRPr="00B95864">
              <w:rPr>
                <w:sz w:val="24"/>
                <w:szCs w:val="24"/>
              </w:rPr>
              <w:t>соответствует;</w:t>
            </w:r>
          </w:p>
          <w:p w14:paraId="40616A75" w14:textId="6AE38FB6" w:rsidR="004202D0" w:rsidRDefault="005444BD" w:rsidP="005444BD">
            <w:pPr>
              <w:widowControl w:val="0"/>
              <w:suppressAutoHyphens/>
              <w:jc w:val="both"/>
            </w:pPr>
            <w:r w:rsidRPr="005444BD">
              <w:rPr>
                <w:sz w:val="24"/>
                <w:szCs w:val="24"/>
              </w:rPr>
              <w:t>(пр 1094н)</w:t>
            </w:r>
          </w:p>
        </w:tc>
      </w:tr>
      <w:tr w:rsidR="004202D0" w14:paraId="41B26184" w14:textId="77777777" w:rsidTr="0034476C">
        <w:tc>
          <w:tcPr>
            <w:tcW w:w="675" w:type="dxa"/>
          </w:tcPr>
          <w:p w14:paraId="053CF7D8" w14:textId="2D424FE6" w:rsidR="004202D0" w:rsidRPr="004202D0" w:rsidRDefault="004202D0" w:rsidP="004202D0">
            <w:pPr>
              <w:pStyle w:val="a0"/>
              <w:spacing w:line="100" w:lineRule="atLeast"/>
              <w:ind w:left="360" w:right="-1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3.</w:t>
            </w:r>
          </w:p>
        </w:tc>
        <w:tc>
          <w:tcPr>
            <w:tcW w:w="3402" w:type="dxa"/>
          </w:tcPr>
          <w:p w14:paraId="0EFCC5E8" w14:textId="77777777" w:rsidR="004202D0" w:rsidRPr="00B95864" w:rsidRDefault="004202D0" w:rsidP="0034476C">
            <w:pPr>
              <w:widowControl w:val="0"/>
              <w:suppressAutoHyphens/>
              <w:jc w:val="both"/>
              <w:rPr>
                <w:sz w:val="24"/>
                <w:szCs w:val="24"/>
              </w:rPr>
            </w:pPr>
            <w:r w:rsidRPr="00B95864">
              <w:rPr>
                <w:sz w:val="24"/>
                <w:szCs w:val="24"/>
              </w:rPr>
              <w:t>Определить нали</w:t>
            </w:r>
            <w:r>
              <w:rPr>
                <w:sz w:val="24"/>
                <w:szCs w:val="24"/>
              </w:rPr>
              <w:t>чие основных реквизитов рецепта</w:t>
            </w:r>
          </w:p>
          <w:p w14:paraId="1240FDBF" w14:textId="77777777" w:rsidR="004202D0" w:rsidRDefault="004202D0" w:rsidP="0034476C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5493" w:type="dxa"/>
          </w:tcPr>
          <w:p w14:paraId="62533F28" w14:textId="633CD09E" w:rsidR="004202D0" w:rsidRPr="00DD48C7" w:rsidRDefault="004202D0" w:rsidP="0034476C">
            <w:pPr>
              <w:pStyle w:val="aff6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</w:pPr>
            <w:r w:rsidRPr="00DD48C7">
              <w:t xml:space="preserve">штамп </w:t>
            </w:r>
            <w:r>
              <w:t>медицинской организации</w:t>
            </w:r>
            <w:r w:rsidR="005444BD">
              <w:rPr>
                <w:lang w:val="en-US"/>
              </w:rPr>
              <w:t xml:space="preserve"> +</w:t>
            </w:r>
          </w:p>
          <w:p w14:paraId="2EAAD945" w14:textId="2F1C1F55" w:rsidR="004202D0" w:rsidRPr="00DD48C7" w:rsidRDefault="004202D0" w:rsidP="0034476C">
            <w:pPr>
              <w:pStyle w:val="aff6"/>
              <w:widowControl w:val="0"/>
              <w:numPr>
                <w:ilvl w:val="0"/>
                <w:numId w:val="10"/>
              </w:numPr>
              <w:tabs>
                <w:tab w:val="clear" w:pos="708"/>
                <w:tab w:val="num" w:pos="318"/>
                <w:tab w:val="left" w:pos="851"/>
              </w:tabs>
              <w:spacing w:line="240" w:lineRule="auto"/>
              <w:ind w:hanging="686"/>
              <w:jc w:val="both"/>
            </w:pPr>
            <w:r w:rsidRPr="00DD48C7">
              <w:t xml:space="preserve">дата выписки рецепта </w:t>
            </w:r>
            <w:r w:rsidR="005444BD">
              <w:rPr>
                <w:lang w:val="en-US"/>
              </w:rPr>
              <w:t>+</w:t>
            </w:r>
          </w:p>
          <w:p w14:paraId="6B5DE995" w14:textId="1D4280F6" w:rsidR="004202D0" w:rsidRPr="00046DAA" w:rsidRDefault="004202D0" w:rsidP="0034476C">
            <w:pPr>
              <w:pStyle w:val="aff6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</w:pPr>
            <w:r>
              <w:t>ФИО больного, возраст</w:t>
            </w:r>
            <w:r w:rsidR="005444BD">
              <w:rPr>
                <w:lang w:val="en-US"/>
              </w:rPr>
              <w:t xml:space="preserve"> +</w:t>
            </w:r>
          </w:p>
          <w:p w14:paraId="0CD6D7D7" w14:textId="1B5A2DB1" w:rsidR="004202D0" w:rsidRPr="00046DAA" w:rsidRDefault="004202D0" w:rsidP="0034476C">
            <w:pPr>
              <w:pStyle w:val="aff6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</w:pPr>
            <w:r w:rsidRPr="00046DAA">
              <w:t xml:space="preserve">ФИО врача </w:t>
            </w:r>
            <w:r w:rsidR="005444BD">
              <w:rPr>
                <w:lang w:val="en-US"/>
              </w:rPr>
              <w:t>+</w:t>
            </w:r>
          </w:p>
          <w:p w14:paraId="29231D5C" w14:textId="6F087E5F" w:rsidR="004202D0" w:rsidRDefault="004202D0" w:rsidP="0034476C">
            <w:pPr>
              <w:pStyle w:val="a1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after="0" w:line="240" w:lineRule="auto"/>
              <w:ind w:left="318" w:hanging="284"/>
            </w:pPr>
            <w:r w:rsidRPr="00B95864">
              <w:t>наименования ингредиентов и их количества</w:t>
            </w:r>
            <w:r w:rsidR="005444BD" w:rsidRPr="005444BD">
              <w:t xml:space="preserve"> +</w:t>
            </w:r>
          </w:p>
          <w:p w14:paraId="432A2C7C" w14:textId="708C9BEB" w:rsidR="004202D0" w:rsidRPr="00B95864" w:rsidRDefault="004202D0" w:rsidP="0034476C">
            <w:pPr>
              <w:pStyle w:val="a1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after="0" w:line="240" w:lineRule="auto"/>
              <w:ind w:left="318" w:hanging="284"/>
            </w:pPr>
            <w:r w:rsidRPr="00B95864">
              <w:t>способ применения на русском языке, кроме указани</w:t>
            </w:r>
            <w:r>
              <w:t>й типа «Внутреннее», «Известно»</w:t>
            </w:r>
            <w:r w:rsidR="005444BD" w:rsidRPr="005444BD">
              <w:t xml:space="preserve"> +</w:t>
            </w:r>
          </w:p>
          <w:p w14:paraId="43F977A0" w14:textId="5AAD0533" w:rsidR="004202D0" w:rsidRPr="00DD48C7" w:rsidRDefault="004202D0" w:rsidP="0034476C">
            <w:pPr>
              <w:pStyle w:val="aff6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left="318" w:hanging="284"/>
              <w:jc w:val="both"/>
            </w:pPr>
            <w:r w:rsidRPr="00046DAA">
              <w:t>подпись и личная печать врача</w:t>
            </w:r>
            <w:r w:rsidR="005444BD" w:rsidRPr="005444BD">
              <w:t xml:space="preserve"> +</w:t>
            </w:r>
          </w:p>
          <w:p w14:paraId="0F920618" w14:textId="77777777" w:rsidR="004202D0" w:rsidRPr="005444BD" w:rsidRDefault="004202D0" w:rsidP="0034476C">
            <w:pPr>
              <w:pStyle w:val="aff6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left="318" w:hanging="284"/>
              <w:jc w:val="both"/>
            </w:pPr>
            <w:r>
              <w:t>отмечен срок действия рецепта</w:t>
            </w:r>
            <w:r w:rsidR="005444BD">
              <w:rPr>
                <w:lang w:val="en-US"/>
              </w:rPr>
              <w:t xml:space="preserve"> +</w:t>
            </w:r>
          </w:p>
          <w:p w14:paraId="546F0226" w14:textId="700082BC" w:rsidR="005444BD" w:rsidRDefault="005444BD" w:rsidP="005444BD">
            <w:pPr>
              <w:pStyle w:val="aff6"/>
              <w:tabs>
                <w:tab w:val="clear" w:pos="708"/>
              </w:tabs>
              <w:spacing w:line="240" w:lineRule="auto"/>
              <w:ind w:left="318"/>
              <w:jc w:val="both"/>
            </w:pPr>
            <w:r w:rsidRPr="005444BD">
              <w:t>(пр 1094н)</w:t>
            </w:r>
          </w:p>
        </w:tc>
      </w:tr>
      <w:tr w:rsidR="004202D0" w14:paraId="5F81DC0B" w14:textId="77777777" w:rsidTr="0034476C">
        <w:tc>
          <w:tcPr>
            <w:tcW w:w="675" w:type="dxa"/>
          </w:tcPr>
          <w:p w14:paraId="7353EC80" w14:textId="6CA4ABAB" w:rsidR="004202D0" w:rsidRPr="004202D0" w:rsidRDefault="004202D0" w:rsidP="004202D0">
            <w:pPr>
              <w:pStyle w:val="a0"/>
              <w:spacing w:line="100" w:lineRule="atLeast"/>
              <w:ind w:left="360" w:right="-1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4.</w:t>
            </w:r>
          </w:p>
        </w:tc>
        <w:tc>
          <w:tcPr>
            <w:tcW w:w="3402" w:type="dxa"/>
          </w:tcPr>
          <w:p w14:paraId="75A4EBC0" w14:textId="77777777" w:rsidR="004202D0" w:rsidRDefault="004202D0" w:rsidP="0034476C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95864">
              <w:rPr>
                <w:rFonts w:ascii="Times New Roman" w:hAnsi="Times New Roman"/>
                <w:sz w:val="24"/>
                <w:szCs w:val="24"/>
              </w:rPr>
              <w:t>Определить наличие дополнительных реквизитов рецепта</w:t>
            </w:r>
          </w:p>
          <w:p w14:paraId="52F50B53" w14:textId="77777777" w:rsidR="004202D0" w:rsidRDefault="004202D0" w:rsidP="0034476C">
            <w:pPr>
              <w:widowControl w:val="0"/>
              <w:suppressAutoHyphens/>
              <w:ind w:left="720"/>
              <w:jc w:val="both"/>
            </w:pPr>
          </w:p>
        </w:tc>
        <w:tc>
          <w:tcPr>
            <w:tcW w:w="5493" w:type="dxa"/>
          </w:tcPr>
          <w:p w14:paraId="78941DB6" w14:textId="05D751C6" w:rsidR="004202D0" w:rsidRDefault="004202D0" w:rsidP="0034476C">
            <w:pPr>
              <w:pStyle w:val="aff6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</w:pPr>
            <w:r w:rsidRPr="00114C67">
              <w:t>печать для рецептов</w:t>
            </w:r>
            <w:r w:rsidR="005444BD" w:rsidRPr="005444BD">
              <w:t xml:space="preserve"> – </w:t>
            </w:r>
            <w:r w:rsidR="005444BD">
              <w:t>не требуется</w:t>
            </w:r>
          </w:p>
          <w:p w14:paraId="6544D8E9" w14:textId="16F865EF" w:rsidR="004202D0" w:rsidRPr="00114C67" w:rsidRDefault="004202D0" w:rsidP="0034476C">
            <w:pPr>
              <w:pStyle w:val="aff6"/>
              <w:widowControl w:val="0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</w:pPr>
            <w:r w:rsidRPr="00114C67">
              <w:t>номер, серия рецепта</w:t>
            </w:r>
            <w:r w:rsidR="005444BD">
              <w:t xml:space="preserve"> – не требуется</w:t>
            </w:r>
          </w:p>
          <w:p w14:paraId="1D423DFC" w14:textId="5A70112E" w:rsidR="004202D0" w:rsidRPr="00114C67" w:rsidRDefault="004202D0" w:rsidP="0034476C">
            <w:pPr>
              <w:pStyle w:val="aff6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</w:pPr>
            <w:r w:rsidRPr="00114C67">
              <w:t>номер амбулаторной карты (истории болезни) или адрес больного</w:t>
            </w:r>
            <w:r w:rsidR="005444BD">
              <w:t xml:space="preserve"> – не требуется</w:t>
            </w:r>
          </w:p>
          <w:p w14:paraId="58A1C7A7" w14:textId="77777777" w:rsidR="004202D0" w:rsidRDefault="004202D0" w:rsidP="0034476C">
            <w:pPr>
              <w:pStyle w:val="aff6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</w:pPr>
            <w:r w:rsidRPr="00114C67">
              <w:t xml:space="preserve">подпись </w:t>
            </w:r>
            <w:r>
              <w:t>уполномоченного медицинской организации</w:t>
            </w:r>
            <w:r w:rsidR="005444BD">
              <w:t xml:space="preserve"> – не требуется</w:t>
            </w:r>
          </w:p>
          <w:p w14:paraId="1150B023" w14:textId="51754176" w:rsidR="005444BD" w:rsidRDefault="005444BD" w:rsidP="005444BD">
            <w:pPr>
              <w:pStyle w:val="aff6"/>
              <w:tabs>
                <w:tab w:val="clear" w:pos="708"/>
                <w:tab w:val="left" w:pos="287"/>
              </w:tabs>
              <w:spacing w:line="240" w:lineRule="auto"/>
              <w:ind w:left="287"/>
              <w:jc w:val="both"/>
            </w:pPr>
            <w:r w:rsidRPr="005444BD">
              <w:t>(пр 1094н)</w:t>
            </w:r>
          </w:p>
        </w:tc>
      </w:tr>
      <w:tr w:rsidR="004202D0" w14:paraId="2ADF76BC" w14:textId="77777777" w:rsidTr="0034476C">
        <w:tc>
          <w:tcPr>
            <w:tcW w:w="675" w:type="dxa"/>
          </w:tcPr>
          <w:p w14:paraId="13E38E15" w14:textId="2479B238" w:rsidR="004202D0" w:rsidRPr="004202D0" w:rsidRDefault="004202D0" w:rsidP="004202D0">
            <w:pPr>
              <w:pStyle w:val="a0"/>
              <w:spacing w:line="100" w:lineRule="atLeast"/>
              <w:ind w:left="360" w:right="-1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5.</w:t>
            </w:r>
          </w:p>
        </w:tc>
        <w:tc>
          <w:tcPr>
            <w:tcW w:w="3402" w:type="dxa"/>
          </w:tcPr>
          <w:p w14:paraId="1BCE6751" w14:textId="77777777" w:rsidR="004202D0" w:rsidRDefault="004202D0" w:rsidP="0034476C">
            <w:pPr>
              <w:pStyle w:val="211"/>
            </w:pPr>
            <w:r>
              <w:rPr>
                <w:rFonts w:cs="Times New Roman"/>
              </w:rPr>
              <w:t>Определить с</w:t>
            </w:r>
            <w:r w:rsidRPr="00B95864">
              <w:rPr>
                <w:rFonts w:cs="Times New Roman"/>
              </w:rPr>
              <w:t>оответствие прописанных в рецепте количеств ЛП предельным</w:t>
            </w:r>
            <w:r>
              <w:rPr>
                <w:rFonts w:cs="Times New Roman"/>
              </w:rPr>
              <w:t xml:space="preserve"> нормам единовременного отпуска</w:t>
            </w:r>
          </w:p>
        </w:tc>
        <w:tc>
          <w:tcPr>
            <w:tcW w:w="5493" w:type="dxa"/>
          </w:tcPr>
          <w:p w14:paraId="327AB372" w14:textId="77777777" w:rsidR="004202D0" w:rsidRPr="005444BD" w:rsidRDefault="004202D0" w:rsidP="00B01A79">
            <w:pPr>
              <w:widowControl w:val="0"/>
              <w:suppressAutoHyphens/>
              <w:jc w:val="both"/>
              <w:rPr>
                <w:sz w:val="24"/>
                <w:szCs w:val="24"/>
              </w:rPr>
            </w:pPr>
            <w:r w:rsidRPr="005444BD">
              <w:rPr>
                <w:sz w:val="24"/>
                <w:szCs w:val="24"/>
              </w:rPr>
              <w:t>норма не установлена</w:t>
            </w:r>
          </w:p>
          <w:p w14:paraId="2A19625E" w14:textId="3195F693" w:rsidR="004202D0" w:rsidRPr="005444BD" w:rsidRDefault="005444BD" w:rsidP="0034476C">
            <w:pPr>
              <w:pStyle w:val="a0"/>
              <w:spacing w:line="100" w:lineRule="atLeast"/>
              <w:ind w:left="286" w:right="-1" w:hanging="28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44BD">
              <w:rPr>
                <w:rFonts w:ascii="Times New Roman" w:hAnsi="Times New Roman"/>
                <w:sz w:val="24"/>
                <w:szCs w:val="24"/>
              </w:rPr>
              <w:t>(пр 1094н)</w:t>
            </w:r>
          </w:p>
        </w:tc>
      </w:tr>
      <w:tr w:rsidR="004202D0" w14:paraId="38612A42" w14:textId="77777777" w:rsidTr="0034476C">
        <w:tc>
          <w:tcPr>
            <w:tcW w:w="675" w:type="dxa"/>
          </w:tcPr>
          <w:p w14:paraId="59DAC1D1" w14:textId="6132D90C" w:rsidR="004202D0" w:rsidRPr="004202D0" w:rsidRDefault="004202D0" w:rsidP="004202D0">
            <w:pPr>
              <w:pStyle w:val="a0"/>
              <w:spacing w:line="100" w:lineRule="atLeast"/>
              <w:ind w:left="360" w:right="-1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6.</w:t>
            </w:r>
          </w:p>
        </w:tc>
        <w:tc>
          <w:tcPr>
            <w:tcW w:w="3402" w:type="dxa"/>
          </w:tcPr>
          <w:p w14:paraId="384A5F9E" w14:textId="77777777" w:rsidR="004202D0" w:rsidRDefault="004202D0" w:rsidP="0034476C">
            <w:pPr>
              <w:widowControl w:val="0"/>
              <w:suppressAutoHyphens/>
              <w:jc w:val="both"/>
            </w:pPr>
            <w:r w:rsidRPr="00B95864">
              <w:rPr>
                <w:sz w:val="24"/>
                <w:szCs w:val="24"/>
              </w:rPr>
              <w:t xml:space="preserve">Сформулировать вывод о соответствии поступившего рецепта </w:t>
            </w:r>
            <w:r>
              <w:rPr>
                <w:sz w:val="24"/>
                <w:szCs w:val="24"/>
              </w:rPr>
              <w:t>требованиям регламентов.</w:t>
            </w:r>
          </w:p>
        </w:tc>
        <w:tc>
          <w:tcPr>
            <w:tcW w:w="5493" w:type="dxa"/>
          </w:tcPr>
          <w:p w14:paraId="1843116F" w14:textId="5E4EEA6F" w:rsidR="004202D0" w:rsidRPr="005444BD" w:rsidRDefault="004202D0" w:rsidP="0034476C">
            <w:pPr>
              <w:widowControl w:val="0"/>
              <w:numPr>
                <w:ilvl w:val="0"/>
                <w:numId w:val="12"/>
              </w:numPr>
              <w:suppressAutoHyphens/>
              <w:ind w:left="286" w:hanging="283"/>
              <w:jc w:val="both"/>
              <w:rPr>
                <w:sz w:val="24"/>
                <w:szCs w:val="24"/>
              </w:rPr>
            </w:pPr>
            <w:r w:rsidRPr="005444BD">
              <w:rPr>
                <w:sz w:val="24"/>
                <w:szCs w:val="24"/>
              </w:rPr>
              <w:t>соответствует, т.е. рецепт действителен</w:t>
            </w:r>
            <w:r w:rsidR="005444BD" w:rsidRPr="005444BD">
              <w:rPr>
                <w:sz w:val="24"/>
                <w:szCs w:val="24"/>
              </w:rPr>
              <w:t xml:space="preserve"> +</w:t>
            </w:r>
          </w:p>
          <w:p w14:paraId="0FF15546" w14:textId="6338B7FB" w:rsidR="004202D0" w:rsidRPr="005444BD" w:rsidRDefault="004202D0" w:rsidP="005444BD">
            <w:pPr>
              <w:widowControl w:val="0"/>
              <w:suppressAutoHyphens/>
              <w:ind w:left="3"/>
              <w:jc w:val="both"/>
              <w:rPr>
                <w:sz w:val="24"/>
                <w:szCs w:val="24"/>
              </w:rPr>
            </w:pPr>
          </w:p>
        </w:tc>
      </w:tr>
      <w:tr w:rsidR="004202D0" w14:paraId="595551AD" w14:textId="77777777" w:rsidTr="0034476C">
        <w:tc>
          <w:tcPr>
            <w:tcW w:w="675" w:type="dxa"/>
          </w:tcPr>
          <w:p w14:paraId="029EF8ED" w14:textId="63172C8D" w:rsidR="004202D0" w:rsidRPr="004202D0" w:rsidRDefault="004202D0" w:rsidP="004202D0">
            <w:pPr>
              <w:pStyle w:val="a0"/>
              <w:spacing w:line="100" w:lineRule="atLeast"/>
              <w:ind w:left="360" w:right="-1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7.</w:t>
            </w:r>
          </w:p>
        </w:tc>
        <w:tc>
          <w:tcPr>
            <w:tcW w:w="3402" w:type="dxa"/>
          </w:tcPr>
          <w:p w14:paraId="27C0527F" w14:textId="77777777" w:rsidR="004202D0" w:rsidRDefault="004202D0" w:rsidP="0034476C">
            <w:pPr>
              <w:widowControl w:val="0"/>
              <w:suppressAutoHyphens/>
              <w:jc w:val="both"/>
            </w:pPr>
            <w:r w:rsidRPr="00B95864">
              <w:rPr>
                <w:sz w:val="24"/>
                <w:szCs w:val="24"/>
              </w:rPr>
              <w:t>Описать меры для обеспечения больного ЛП (если рецепт не соответ</w:t>
            </w:r>
            <w:r>
              <w:rPr>
                <w:sz w:val="24"/>
                <w:szCs w:val="24"/>
              </w:rPr>
              <w:t>ствует требованиям указать, что нужно дооформить).</w:t>
            </w:r>
          </w:p>
        </w:tc>
        <w:tc>
          <w:tcPr>
            <w:tcW w:w="5493" w:type="dxa"/>
          </w:tcPr>
          <w:p w14:paraId="339C1118" w14:textId="77777777" w:rsidR="005444BD" w:rsidRDefault="005444BD" w:rsidP="005444BD">
            <w:pPr>
              <w:widowControl w:val="0"/>
              <w:suppressAutoHyphens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Заполнить отпуск в рецепте, проинформировать покупателя </w:t>
            </w:r>
            <w:r w:rsidRPr="00CC0CB1">
              <w:rPr>
                <w:sz w:val="24"/>
                <w:szCs w:val="24"/>
              </w:rPr>
              <w:t>о режиме и дозах его приема,</w:t>
            </w:r>
            <w:r>
              <w:rPr>
                <w:sz w:val="24"/>
                <w:szCs w:val="24"/>
              </w:rPr>
              <w:t xml:space="preserve"> </w:t>
            </w:r>
            <w:r w:rsidRPr="00CC0CB1">
              <w:rPr>
                <w:sz w:val="24"/>
                <w:szCs w:val="24"/>
              </w:rPr>
              <w:t>правилах хранения в домашних условиях,о взаимодействии с другими ЛП</w:t>
            </w:r>
            <w:r>
              <w:rPr>
                <w:sz w:val="24"/>
                <w:szCs w:val="24"/>
              </w:rPr>
              <w:t xml:space="preserve">. отпустить ЛП </w:t>
            </w:r>
          </w:p>
          <w:p w14:paraId="10F9C709" w14:textId="0548A029" w:rsidR="004202D0" w:rsidRDefault="005444BD" w:rsidP="005444BD">
            <w:pPr>
              <w:widowControl w:val="0"/>
              <w:suppressAutoHyphens/>
              <w:ind w:left="286" w:hanging="283"/>
              <w:jc w:val="both"/>
            </w:pPr>
            <w:r>
              <w:rPr>
                <w:sz w:val="24"/>
                <w:szCs w:val="24"/>
              </w:rPr>
              <w:t>(Пр 1093н)</w:t>
            </w:r>
          </w:p>
        </w:tc>
      </w:tr>
      <w:tr w:rsidR="004202D0" w14:paraId="171B6E3D" w14:textId="77777777" w:rsidTr="0034476C">
        <w:tc>
          <w:tcPr>
            <w:tcW w:w="675" w:type="dxa"/>
          </w:tcPr>
          <w:p w14:paraId="392B3689" w14:textId="43BAB468" w:rsidR="004202D0" w:rsidRPr="004202D0" w:rsidRDefault="004202D0" w:rsidP="004202D0">
            <w:pPr>
              <w:pStyle w:val="a0"/>
              <w:spacing w:line="100" w:lineRule="atLeast"/>
              <w:ind w:left="360" w:right="-1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8.</w:t>
            </w:r>
          </w:p>
        </w:tc>
        <w:tc>
          <w:tcPr>
            <w:tcW w:w="3402" w:type="dxa"/>
          </w:tcPr>
          <w:p w14:paraId="49D7F3B2" w14:textId="77777777" w:rsidR="004202D0" w:rsidRPr="00B95864" w:rsidRDefault="004202D0" w:rsidP="0034476C">
            <w:pPr>
              <w:widowControl w:val="0"/>
              <w:suppressAutoHyphens/>
              <w:jc w:val="both"/>
              <w:rPr>
                <w:sz w:val="24"/>
                <w:szCs w:val="24"/>
              </w:rPr>
            </w:pPr>
            <w:r w:rsidRPr="00B95864">
              <w:rPr>
                <w:sz w:val="24"/>
                <w:szCs w:val="24"/>
              </w:rPr>
              <w:t xml:space="preserve">Определить срок хранения в аптеке </w:t>
            </w:r>
            <w:r>
              <w:rPr>
                <w:sz w:val="24"/>
                <w:szCs w:val="24"/>
              </w:rPr>
              <w:t>рецепта на ЛП.</w:t>
            </w:r>
          </w:p>
        </w:tc>
        <w:tc>
          <w:tcPr>
            <w:tcW w:w="5493" w:type="dxa"/>
          </w:tcPr>
          <w:p w14:paraId="578483B6" w14:textId="07FB62B6" w:rsidR="005444BD" w:rsidRDefault="004202D0" w:rsidP="005444BD">
            <w:pPr>
              <w:widowControl w:val="0"/>
              <w:suppressAutoHyphens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 месяца</w:t>
            </w:r>
            <w:r w:rsidR="005444BD">
              <w:rPr>
                <w:sz w:val="24"/>
                <w:szCs w:val="24"/>
              </w:rPr>
              <w:t xml:space="preserve"> (Пр 1093н)</w:t>
            </w:r>
          </w:p>
          <w:p w14:paraId="7845498E" w14:textId="11BDD348" w:rsidR="004202D0" w:rsidRPr="00B95864" w:rsidRDefault="004202D0" w:rsidP="005444BD">
            <w:pPr>
              <w:widowControl w:val="0"/>
              <w:suppressAutoHyphens/>
              <w:jc w:val="both"/>
              <w:rPr>
                <w:sz w:val="24"/>
                <w:szCs w:val="24"/>
              </w:rPr>
            </w:pPr>
          </w:p>
          <w:p w14:paraId="1523BD22" w14:textId="60DF236D" w:rsidR="004202D0" w:rsidRPr="00B95864" w:rsidRDefault="004202D0" w:rsidP="005444BD">
            <w:pPr>
              <w:widowControl w:val="0"/>
              <w:suppressAutoHyphens/>
              <w:ind w:left="720"/>
              <w:jc w:val="both"/>
              <w:rPr>
                <w:sz w:val="24"/>
                <w:szCs w:val="24"/>
              </w:rPr>
            </w:pPr>
          </w:p>
        </w:tc>
      </w:tr>
    </w:tbl>
    <w:p w14:paraId="3BED04FA" w14:textId="77777777" w:rsidR="004202D0" w:rsidRDefault="004202D0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b/>
          <w:color w:val="auto"/>
        </w:rPr>
      </w:pPr>
    </w:p>
    <w:p w14:paraId="470D29C9" w14:textId="6377B080" w:rsidR="006E1EE8" w:rsidRPr="00B01A79" w:rsidRDefault="006E1EE8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b/>
          <w:color w:val="auto"/>
          <w:lang w:val="en-US"/>
        </w:rPr>
      </w:pPr>
      <w:r>
        <w:rPr>
          <w:rFonts w:ascii="Times New Roman" w:eastAsia="Times New Roman" w:hAnsi="Times New Roman"/>
          <w:b/>
          <w:color w:val="auto"/>
        </w:rPr>
        <w:t>Рецепт № 3(</w:t>
      </w:r>
      <w:r w:rsidR="00B01A79">
        <w:rPr>
          <w:rFonts w:ascii="Times New Roman" w:eastAsia="Times New Roman" w:hAnsi="Times New Roman"/>
          <w:b/>
          <w:color w:val="auto"/>
          <w:lang w:val="en-US"/>
        </w:rPr>
        <w:t>N05B)</w:t>
      </w:r>
    </w:p>
    <w:tbl>
      <w:tblPr>
        <w:tblStyle w:val="affc"/>
        <w:tblW w:w="0" w:type="auto"/>
        <w:tblLook w:val="04A0" w:firstRow="1" w:lastRow="0" w:firstColumn="1" w:lastColumn="0" w:noHBand="0" w:noVBand="1"/>
      </w:tblPr>
      <w:tblGrid>
        <w:gridCol w:w="755"/>
        <w:gridCol w:w="3378"/>
        <w:gridCol w:w="5437"/>
      </w:tblGrid>
      <w:tr w:rsidR="006E1EE8" w:rsidRPr="006E1EE8" w14:paraId="78AB8C3B" w14:textId="77777777" w:rsidTr="00391675">
        <w:tc>
          <w:tcPr>
            <w:tcW w:w="675" w:type="dxa"/>
          </w:tcPr>
          <w:p w14:paraId="17930A9C" w14:textId="77777777" w:rsidR="006E1EE8" w:rsidRPr="006E1EE8" w:rsidRDefault="006E1EE8" w:rsidP="006E1EE8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center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3402" w:type="dxa"/>
          </w:tcPr>
          <w:p w14:paraId="7F0AB7F1" w14:textId="77777777" w:rsidR="006E1EE8" w:rsidRPr="006E1EE8" w:rsidRDefault="006E1EE8" w:rsidP="006E1EE8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center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Этап</w:t>
            </w:r>
          </w:p>
        </w:tc>
        <w:tc>
          <w:tcPr>
            <w:tcW w:w="5493" w:type="dxa"/>
          </w:tcPr>
          <w:p w14:paraId="593F9E5F" w14:textId="77777777" w:rsidR="006E1EE8" w:rsidRPr="006E1EE8" w:rsidRDefault="006E1EE8" w:rsidP="006E1EE8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center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Критерии</w:t>
            </w:r>
          </w:p>
        </w:tc>
      </w:tr>
      <w:tr w:rsidR="006E1EE8" w:rsidRPr="006E1EE8" w14:paraId="16CE1C85" w14:textId="77777777" w:rsidTr="00391675">
        <w:tc>
          <w:tcPr>
            <w:tcW w:w="675" w:type="dxa"/>
          </w:tcPr>
          <w:p w14:paraId="682FBEF3" w14:textId="77777777" w:rsidR="006E1EE8" w:rsidRPr="006E1EE8" w:rsidRDefault="006E1EE8" w:rsidP="006E1EE8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 xml:space="preserve">1. </w:t>
            </w:r>
          </w:p>
        </w:tc>
        <w:tc>
          <w:tcPr>
            <w:tcW w:w="3402" w:type="dxa"/>
          </w:tcPr>
          <w:p w14:paraId="0ABD5283" w14:textId="77777777" w:rsidR="006E1EE8" w:rsidRPr="006E1EE8" w:rsidRDefault="006E1EE8" w:rsidP="006E1EE8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Определить правомочность лица, выписавшего рецепт</w:t>
            </w:r>
          </w:p>
        </w:tc>
        <w:tc>
          <w:tcPr>
            <w:tcW w:w="5493" w:type="dxa"/>
          </w:tcPr>
          <w:p w14:paraId="5DE434E5" w14:textId="0748DC0C" w:rsidR="006E1EE8" w:rsidRPr="00B01A79" w:rsidRDefault="006E1EE8" w:rsidP="00B01A79">
            <w:pPr>
              <w:widowControl w:val="0"/>
              <w:numPr>
                <w:ilvl w:val="0"/>
                <w:numId w:val="8"/>
              </w:numPr>
              <w:tabs>
                <w:tab w:val="num" w:pos="318"/>
              </w:tabs>
              <w:suppressAutoHyphens/>
              <w:spacing w:after="200" w:line="276" w:lineRule="auto"/>
              <w:ind w:hanging="686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правомочен выписывать содержащиеся в рецепте ЛП;</w:t>
            </w:r>
            <w:r w:rsidR="00B01A79" w:rsidRPr="00B01A79">
              <w:rPr>
                <w:sz w:val="24"/>
                <w:szCs w:val="24"/>
              </w:rPr>
              <w:t xml:space="preserve"> </w:t>
            </w:r>
            <w:r w:rsidR="00B01A79" w:rsidRPr="005444BD">
              <w:rPr>
                <w:sz w:val="24"/>
                <w:szCs w:val="24"/>
              </w:rPr>
              <w:t>(пр 1094н)</w:t>
            </w:r>
          </w:p>
        </w:tc>
      </w:tr>
      <w:tr w:rsidR="006E1EE8" w:rsidRPr="006E1EE8" w14:paraId="0F346C1C" w14:textId="77777777" w:rsidTr="00391675">
        <w:tc>
          <w:tcPr>
            <w:tcW w:w="675" w:type="dxa"/>
          </w:tcPr>
          <w:p w14:paraId="7C28E04C" w14:textId="77777777" w:rsidR="006E1EE8" w:rsidRPr="006E1EE8" w:rsidRDefault="006E1EE8" w:rsidP="006E1EE8">
            <w:pPr>
              <w:numPr>
                <w:ilvl w:val="0"/>
                <w:numId w:val="32"/>
              </w:num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</w:tcPr>
          <w:p w14:paraId="4731B679" w14:textId="77777777" w:rsidR="006E1EE8" w:rsidRPr="006E1EE8" w:rsidRDefault="006E1EE8" w:rsidP="006E1EE8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Определить соответствие формы рецептурного бланка, выписанному ЛП</w:t>
            </w:r>
          </w:p>
        </w:tc>
        <w:tc>
          <w:tcPr>
            <w:tcW w:w="5493" w:type="dxa"/>
          </w:tcPr>
          <w:p w14:paraId="62C73476" w14:textId="17A4B010" w:rsidR="00B01A79" w:rsidRPr="00B01A79" w:rsidRDefault="006E1EE8" w:rsidP="00B01A79">
            <w:pPr>
              <w:widowControl w:val="0"/>
              <w:numPr>
                <w:ilvl w:val="0"/>
                <w:numId w:val="9"/>
              </w:numPr>
              <w:tabs>
                <w:tab w:val="num" w:pos="318"/>
              </w:tabs>
              <w:suppressAutoHyphens/>
              <w:spacing w:after="200" w:line="276" w:lineRule="auto"/>
              <w:ind w:left="709" w:hanging="686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соответствует;</w:t>
            </w:r>
            <w:r w:rsidR="00B01A79" w:rsidRPr="005444BD">
              <w:rPr>
                <w:sz w:val="24"/>
                <w:szCs w:val="24"/>
              </w:rPr>
              <w:t xml:space="preserve"> </w:t>
            </w:r>
            <w:r w:rsidR="00E75955" w:rsidRPr="005444BD">
              <w:rPr>
                <w:sz w:val="24"/>
                <w:szCs w:val="24"/>
              </w:rPr>
              <w:t>(пр 1094н)</w:t>
            </w:r>
          </w:p>
        </w:tc>
      </w:tr>
      <w:tr w:rsidR="006E1EE8" w:rsidRPr="006E1EE8" w14:paraId="2F84B399" w14:textId="77777777" w:rsidTr="00391675">
        <w:tc>
          <w:tcPr>
            <w:tcW w:w="675" w:type="dxa"/>
          </w:tcPr>
          <w:p w14:paraId="69242E75" w14:textId="77777777" w:rsidR="006E1EE8" w:rsidRPr="006E1EE8" w:rsidRDefault="006E1EE8" w:rsidP="006E1EE8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3.</w:t>
            </w:r>
          </w:p>
        </w:tc>
        <w:tc>
          <w:tcPr>
            <w:tcW w:w="3402" w:type="dxa"/>
          </w:tcPr>
          <w:p w14:paraId="2C1738DD" w14:textId="77777777" w:rsidR="006E1EE8" w:rsidRPr="006E1EE8" w:rsidRDefault="006E1EE8" w:rsidP="006E1EE8">
            <w:pPr>
              <w:widowControl w:val="0"/>
              <w:suppressAutoHyphens/>
              <w:spacing w:after="200" w:line="276" w:lineRule="auto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Определить наличие основных реквизитов рецепта</w:t>
            </w:r>
          </w:p>
          <w:p w14:paraId="11ED4184" w14:textId="77777777" w:rsidR="006E1EE8" w:rsidRPr="006E1EE8" w:rsidRDefault="006E1EE8" w:rsidP="006E1EE8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</w:p>
        </w:tc>
        <w:tc>
          <w:tcPr>
            <w:tcW w:w="5493" w:type="dxa"/>
          </w:tcPr>
          <w:p w14:paraId="55F72684" w14:textId="5D216A0C" w:rsidR="006E1EE8" w:rsidRPr="006E1EE8" w:rsidRDefault="006E1EE8" w:rsidP="006E1EE8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hanging="686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штамп медицинской организации</w:t>
            </w:r>
            <w:r w:rsidR="00B01A79">
              <w:rPr>
                <w:rFonts w:eastAsia="SimSun"/>
                <w:color w:val="00000A"/>
                <w:sz w:val="24"/>
                <w:szCs w:val="24"/>
                <w:lang w:val="en-US"/>
              </w:rPr>
              <w:t xml:space="preserve"> +</w:t>
            </w:r>
          </w:p>
          <w:p w14:paraId="058D6D53" w14:textId="65EE3263" w:rsidR="006E1EE8" w:rsidRPr="006E1EE8" w:rsidRDefault="006E1EE8" w:rsidP="006E1EE8">
            <w:pPr>
              <w:widowControl w:val="0"/>
              <w:numPr>
                <w:ilvl w:val="0"/>
                <w:numId w:val="10"/>
              </w:numPr>
              <w:tabs>
                <w:tab w:val="num" w:pos="318"/>
                <w:tab w:val="left" w:pos="851"/>
                <w:tab w:val="left" w:pos="4308"/>
              </w:tabs>
              <w:suppressAutoHyphens/>
              <w:spacing w:after="200" w:line="276" w:lineRule="auto"/>
              <w:ind w:hanging="686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 xml:space="preserve">дата выписки рецепта </w:t>
            </w:r>
            <w:r w:rsidR="00B01A79">
              <w:rPr>
                <w:rFonts w:eastAsia="SimSun"/>
                <w:color w:val="00000A"/>
                <w:sz w:val="24"/>
                <w:szCs w:val="24"/>
                <w:lang w:val="en-US"/>
              </w:rPr>
              <w:t>+</w:t>
            </w:r>
          </w:p>
          <w:p w14:paraId="1DA7B4B0" w14:textId="7E0FEC9B" w:rsidR="006E1EE8" w:rsidRPr="006E1EE8" w:rsidRDefault="006E1EE8" w:rsidP="006E1EE8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hanging="686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ФИО больного, возраст</w:t>
            </w:r>
            <w:r w:rsidR="005444BD">
              <w:rPr>
                <w:rFonts w:eastAsia="SimSun"/>
                <w:color w:val="00000A"/>
                <w:sz w:val="24"/>
                <w:szCs w:val="24"/>
                <w:lang w:val="en-US"/>
              </w:rPr>
              <w:t xml:space="preserve"> </w:t>
            </w:r>
            <w:r w:rsidR="00B01A79">
              <w:rPr>
                <w:rFonts w:eastAsia="SimSun"/>
                <w:color w:val="00000A"/>
                <w:sz w:val="24"/>
                <w:szCs w:val="24"/>
                <w:lang w:val="en-US"/>
              </w:rPr>
              <w:t>+</w:t>
            </w:r>
          </w:p>
          <w:p w14:paraId="45CB8BDE" w14:textId="43F5050C" w:rsidR="006E1EE8" w:rsidRPr="006E1EE8" w:rsidRDefault="006E1EE8" w:rsidP="006E1EE8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hanging="686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 xml:space="preserve">ФИО врача </w:t>
            </w:r>
            <w:r w:rsidR="00B01A79">
              <w:rPr>
                <w:rFonts w:eastAsia="SimSun"/>
                <w:color w:val="00000A"/>
                <w:sz w:val="24"/>
                <w:szCs w:val="24"/>
                <w:lang w:val="en-US"/>
              </w:rPr>
              <w:t>+</w:t>
            </w:r>
          </w:p>
          <w:p w14:paraId="2CC1ABE0" w14:textId="1744EF64" w:rsidR="006E1EE8" w:rsidRPr="006E1EE8" w:rsidRDefault="006E1EE8" w:rsidP="006E1EE8">
            <w:pPr>
              <w:numPr>
                <w:ilvl w:val="0"/>
                <w:numId w:val="10"/>
              </w:numPr>
              <w:tabs>
                <w:tab w:val="num" w:pos="318"/>
              </w:tabs>
              <w:suppressAutoHyphens/>
              <w:spacing w:after="200" w:line="276" w:lineRule="auto"/>
              <w:ind w:left="318" w:hanging="284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наименования ингредиентов и их количества</w:t>
            </w:r>
            <w:r w:rsidR="00B01A79" w:rsidRPr="00B01A79">
              <w:rPr>
                <w:rFonts w:eastAsia="SimSun"/>
                <w:color w:val="00000A"/>
                <w:sz w:val="24"/>
                <w:szCs w:val="24"/>
              </w:rPr>
              <w:t xml:space="preserve"> +</w:t>
            </w:r>
          </w:p>
          <w:p w14:paraId="1CEB7D41" w14:textId="0D8FCA70" w:rsidR="006E1EE8" w:rsidRPr="006E1EE8" w:rsidRDefault="006E1EE8" w:rsidP="006E1EE8">
            <w:pPr>
              <w:numPr>
                <w:ilvl w:val="0"/>
                <w:numId w:val="10"/>
              </w:numPr>
              <w:tabs>
                <w:tab w:val="num" w:pos="318"/>
              </w:tabs>
              <w:suppressAutoHyphens/>
              <w:spacing w:after="200" w:line="276" w:lineRule="auto"/>
              <w:ind w:left="318" w:hanging="284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способ применения на русском языке, кроме указаний типа «Внутреннее», «Известно»</w:t>
            </w:r>
            <w:r w:rsidR="00B01A79" w:rsidRPr="00B01A79">
              <w:rPr>
                <w:rFonts w:eastAsia="SimSun"/>
                <w:color w:val="00000A"/>
                <w:sz w:val="24"/>
                <w:szCs w:val="24"/>
              </w:rPr>
              <w:t xml:space="preserve"> +</w:t>
            </w:r>
          </w:p>
          <w:p w14:paraId="1130E807" w14:textId="5B386BE9" w:rsidR="006E1EE8" w:rsidRPr="006E1EE8" w:rsidRDefault="006E1EE8" w:rsidP="006E1EE8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left="318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подпись и личная печать врача</w:t>
            </w:r>
            <w:r w:rsidR="00B01A79" w:rsidRPr="00B01A79">
              <w:rPr>
                <w:rFonts w:eastAsia="SimSun"/>
                <w:color w:val="00000A"/>
                <w:sz w:val="24"/>
                <w:szCs w:val="24"/>
              </w:rPr>
              <w:t xml:space="preserve"> +</w:t>
            </w:r>
          </w:p>
          <w:p w14:paraId="48BBEAEB" w14:textId="77777777" w:rsidR="006E1EE8" w:rsidRPr="00B01A79" w:rsidRDefault="006E1EE8" w:rsidP="006E1EE8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left="318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отмечен срок действия рецепта</w:t>
            </w:r>
            <w:r w:rsidR="00B01A79">
              <w:rPr>
                <w:rFonts w:eastAsia="SimSun"/>
                <w:color w:val="00000A"/>
                <w:sz w:val="24"/>
                <w:szCs w:val="24"/>
                <w:lang w:val="en-US"/>
              </w:rPr>
              <w:t xml:space="preserve"> +</w:t>
            </w:r>
          </w:p>
          <w:p w14:paraId="1C421DFA" w14:textId="6C3024AB" w:rsidR="00B01A79" w:rsidRPr="006E1EE8" w:rsidRDefault="00B01A79" w:rsidP="00B01A79">
            <w:pPr>
              <w:tabs>
                <w:tab w:val="left" w:pos="4308"/>
              </w:tabs>
              <w:suppressAutoHyphens/>
              <w:spacing w:after="200" w:line="276" w:lineRule="auto"/>
              <w:ind w:left="318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5444BD">
              <w:rPr>
                <w:sz w:val="24"/>
                <w:szCs w:val="24"/>
              </w:rPr>
              <w:t>(пр 1094н)</w:t>
            </w:r>
          </w:p>
        </w:tc>
      </w:tr>
      <w:tr w:rsidR="006E1EE8" w:rsidRPr="006E1EE8" w14:paraId="551232B0" w14:textId="77777777" w:rsidTr="00391675">
        <w:tc>
          <w:tcPr>
            <w:tcW w:w="675" w:type="dxa"/>
          </w:tcPr>
          <w:p w14:paraId="10EABBC4" w14:textId="77777777" w:rsidR="006E1EE8" w:rsidRPr="006E1EE8" w:rsidRDefault="006E1EE8" w:rsidP="006E1EE8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4.</w:t>
            </w:r>
          </w:p>
        </w:tc>
        <w:tc>
          <w:tcPr>
            <w:tcW w:w="3402" w:type="dxa"/>
          </w:tcPr>
          <w:p w14:paraId="1832171C" w14:textId="77777777" w:rsidR="006E1EE8" w:rsidRPr="006E1EE8" w:rsidRDefault="006E1EE8" w:rsidP="006E1EE8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Определить наличие дополнительных реквизитов рецепта</w:t>
            </w:r>
          </w:p>
          <w:p w14:paraId="54AD5CE5" w14:textId="77777777" w:rsidR="006E1EE8" w:rsidRPr="006E1EE8" w:rsidRDefault="006E1EE8" w:rsidP="006E1EE8">
            <w:pPr>
              <w:widowControl w:val="0"/>
              <w:suppressAutoHyphens/>
              <w:spacing w:after="200" w:line="276" w:lineRule="auto"/>
              <w:ind w:left="720"/>
              <w:jc w:val="both"/>
            </w:pPr>
          </w:p>
        </w:tc>
        <w:tc>
          <w:tcPr>
            <w:tcW w:w="5493" w:type="dxa"/>
          </w:tcPr>
          <w:p w14:paraId="1A22CDFE" w14:textId="2816EBCF" w:rsidR="006E1EE8" w:rsidRPr="00B01A79" w:rsidRDefault="006E1EE8" w:rsidP="006E1EE8">
            <w:pPr>
              <w:numPr>
                <w:ilvl w:val="0"/>
                <w:numId w:val="15"/>
              </w:num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печать для рецептов</w:t>
            </w:r>
            <w:r w:rsidR="00B01A79" w:rsidRPr="00B01A79">
              <w:rPr>
                <w:rFonts w:eastAsia="SimSun"/>
                <w:color w:val="00000A"/>
                <w:sz w:val="24"/>
                <w:szCs w:val="24"/>
              </w:rPr>
              <w:t xml:space="preserve"> </w:t>
            </w:r>
            <w:r w:rsidR="00B01A79" w:rsidRPr="00B01A79">
              <w:rPr>
                <w:sz w:val="24"/>
                <w:szCs w:val="24"/>
              </w:rPr>
              <w:t>– не требуется</w:t>
            </w:r>
          </w:p>
          <w:p w14:paraId="44454B49" w14:textId="51290DEF" w:rsidR="006E1EE8" w:rsidRPr="00B01A79" w:rsidRDefault="006E1EE8" w:rsidP="006E1EE8">
            <w:pPr>
              <w:widowControl w:val="0"/>
              <w:numPr>
                <w:ilvl w:val="0"/>
                <w:numId w:val="15"/>
              </w:num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B01A79">
              <w:rPr>
                <w:rFonts w:eastAsia="SimSun"/>
                <w:color w:val="00000A"/>
                <w:sz w:val="24"/>
                <w:szCs w:val="24"/>
              </w:rPr>
              <w:t>номер, серия рецепта</w:t>
            </w:r>
            <w:r w:rsidR="00B01A79" w:rsidRPr="00B01A79">
              <w:rPr>
                <w:rFonts w:eastAsia="SimSun"/>
                <w:color w:val="00000A"/>
                <w:sz w:val="24"/>
                <w:szCs w:val="24"/>
                <w:lang w:val="en-US"/>
              </w:rPr>
              <w:t xml:space="preserve"> </w:t>
            </w:r>
            <w:r w:rsidR="00B01A79" w:rsidRPr="00B01A79">
              <w:rPr>
                <w:sz w:val="24"/>
                <w:szCs w:val="24"/>
              </w:rPr>
              <w:t>– не требуется</w:t>
            </w:r>
          </w:p>
          <w:p w14:paraId="31660A55" w14:textId="7170F094" w:rsidR="006E1EE8" w:rsidRPr="00B01A79" w:rsidRDefault="006E1EE8" w:rsidP="006E1EE8">
            <w:pPr>
              <w:numPr>
                <w:ilvl w:val="0"/>
                <w:numId w:val="15"/>
              </w:num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B01A79">
              <w:rPr>
                <w:rFonts w:eastAsia="SimSun"/>
                <w:color w:val="00000A"/>
                <w:sz w:val="24"/>
                <w:szCs w:val="24"/>
              </w:rPr>
              <w:t>номер амбулаторной карты (истории болезни) или адрес больного</w:t>
            </w:r>
            <w:r w:rsidR="00B01A79" w:rsidRPr="00B01A79">
              <w:rPr>
                <w:rFonts w:eastAsia="SimSun"/>
                <w:color w:val="00000A"/>
                <w:sz w:val="24"/>
                <w:szCs w:val="24"/>
              </w:rPr>
              <w:t xml:space="preserve"> </w:t>
            </w:r>
            <w:r w:rsidR="00B01A79" w:rsidRPr="00B01A79">
              <w:rPr>
                <w:sz w:val="24"/>
                <w:szCs w:val="24"/>
              </w:rPr>
              <w:t>– не требуется</w:t>
            </w:r>
          </w:p>
          <w:p w14:paraId="735C1436" w14:textId="77777777" w:rsidR="006E1EE8" w:rsidRPr="00B01A79" w:rsidRDefault="006E1EE8" w:rsidP="006E1EE8">
            <w:pPr>
              <w:numPr>
                <w:ilvl w:val="0"/>
                <w:numId w:val="15"/>
              </w:num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B01A79">
              <w:rPr>
                <w:rFonts w:eastAsia="SimSun"/>
                <w:color w:val="00000A"/>
                <w:sz w:val="24"/>
                <w:szCs w:val="24"/>
              </w:rPr>
              <w:t>подпись уполномоченного медицинской организации</w:t>
            </w:r>
            <w:r w:rsidR="00B01A79" w:rsidRPr="00B01A79">
              <w:rPr>
                <w:rFonts w:eastAsia="SimSun"/>
                <w:color w:val="00000A"/>
                <w:sz w:val="24"/>
                <w:szCs w:val="24"/>
              </w:rPr>
              <w:t xml:space="preserve"> </w:t>
            </w:r>
            <w:r w:rsidR="00B01A79" w:rsidRPr="00B01A79">
              <w:rPr>
                <w:sz w:val="24"/>
                <w:szCs w:val="24"/>
              </w:rPr>
              <w:t>– не требуется</w:t>
            </w:r>
          </w:p>
          <w:p w14:paraId="32A73E6A" w14:textId="4B4631A9" w:rsidR="00B01A79" w:rsidRPr="006E1EE8" w:rsidRDefault="00B01A79" w:rsidP="00B01A79">
            <w:p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5444BD">
              <w:rPr>
                <w:sz w:val="24"/>
                <w:szCs w:val="24"/>
              </w:rPr>
              <w:t>(пр 1094н)</w:t>
            </w:r>
          </w:p>
        </w:tc>
      </w:tr>
      <w:tr w:rsidR="006E1EE8" w:rsidRPr="006E1EE8" w14:paraId="7929BC8E" w14:textId="77777777" w:rsidTr="00391675">
        <w:tc>
          <w:tcPr>
            <w:tcW w:w="675" w:type="dxa"/>
          </w:tcPr>
          <w:p w14:paraId="362F5D09" w14:textId="77777777" w:rsidR="006E1EE8" w:rsidRPr="006E1EE8" w:rsidRDefault="006E1EE8" w:rsidP="006E1EE8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5.</w:t>
            </w:r>
          </w:p>
        </w:tc>
        <w:tc>
          <w:tcPr>
            <w:tcW w:w="3402" w:type="dxa"/>
          </w:tcPr>
          <w:p w14:paraId="5210E69A" w14:textId="77777777" w:rsidR="006E1EE8" w:rsidRPr="006E1EE8" w:rsidRDefault="006E1EE8" w:rsidP="006E1EE8">
            <w:pPr>
              <w:widowControl w:val="0"/>
              <w:suppressAutoHyphens/>
              <w:jc w:val="both"/>
              <w:rPr>
                <w:rFonts w:eastAsia="SimSun" w:cs="Mangal"/>
                <w:kern w:val="1"/>
                <w:sz w:val="24"/>
                <w:szCs w:val="24"/>
                <w:lang w:eastAsia="zh-CN" w:bidi="hi-IN"/>
              </w:rPr>
            </w:pPr>
            <w:r w:rsidRPr="006E1EE8">
              <w:rPr>
                <w:rFonts w:eastAsia="SimSun"/>
                <w:kern w:val="1"/>
                <w:sz w:val="24"/>
                <w:szCs w:val="24"/>
                <w:lang w:eastAsia="zh-CN" w:bidi="hi-IN"/>
              </w:rPr>
              <w:t>Определить соответствие прописанных в рецепте количеств ЛП предельным нормам единовременного отпуска</w:t>
            </w:r>
          </w:p>
        </w:tc>
        <w:tc>
          <w:tcPr>
            <w:tcW w:w="5493" w:type="dxa"/>
          </w:tcPr>
          <w:p w14:paraId="533E743D" w14:textId="77777777" w:rsidR="006E1EE8" w:rsidRPr="006E1EE8" w:rsidRDefault="006E1EE8" w:rsidP="00B01A79">
            <w:pPr>
              <w:widowControl w:val="0"/>
              <w:suppressAutoHyphens/>
              <w:spacing w:after="200" w:line="276" w:lineRule="auto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норма не установлена</w:t>
            </w:r>
          </w:p>
          <w:p w14:paraId="38D5B266" w14:textId="6BE247E6" w:rsidR="006E1EE8" w:rsidRPr="006E1EE8" w:rsidRDefault="00B01A79" w:rsidP="00B01A79">
            <w:pPr>
              <w:widowControl w:val="0"/>
              <w:suppressAutoHyphens/>
              <w:ind w:left="3"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  <w:r w:rsidRPr="005444BD">
              <w:rPr>
                <w:sz w:val="24"/>
                <w:szCs w:val="24"/>
              </w:rPr>
              <w:t>(пр 1094н)</w:t>
            </w:r>
          </w:p>
        </w:tc>
      </w:tr>
      <w:tr w:rsidR="006E1EE8" w:rsidRPr="006E1EE8" w14:paraId="16AF78F1" w14:textId="77777777" w:rsidTr="00391675">
        <w:tc>
          <w:tcPr>
            <w:tcW w:w="675" w:type="dxa"/>
          </w:tcPr>
          <w:p w14:paraId="51339B0E" w14:textId="77777777" w:rsidR="006E1EE8" w:rsidRPr="006E1EE8" w:rsidRDefault="006E1EE8" w:rsidP="006E1EE8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6.</w:t>
            </w:r>
          </w:p>
        </w:tc>
        <w:tc>
          <w:tcPr>
            <w:tcW w:w="3402" w:type="dxa"/>
          </w:tcPr>
          <w:p w14:paraId="43D05183" w14:textId="77777777" w:rsidR="006E1EE8" w:rsidRPr="006E1EE8" w:rsidRDefault="006E1EE8" w:rsidP="006E1EE8">
            <w:pPr>
              <w:widowControl w:val="0"/>
              <w:suppressAutoHyphens/>
              <w:spacing w:after="200" w:line="276" w:lineRule="auto"/>
              <w:jc w:val="both"/>
            </w:pPr>
            <w:r w:rsidRPr="006E1EE8">
              <w:rPr>
                <w:sz w:val="24"/>
                <w:szCs w:val="24"/>
              </w:rPr>
              <w:t>Сформулировать вывод о соответствии поступившего рецепта требованиям регламентов.</w:t>
            </w:r>
          </w:p>
        </w:tc>
        <w:tc>
          <w:tcPr>
            <w:tcW w:w="5493" w:type="dxa"/>
          </w:tcPr>
          <w:p w14:paraId="29D3D7DF" w14:textId="3EA2520D" w:rsidR="006E1EE8" w:rsidRDefault="006E1EE8" w:rsidP="006E1EE8">
            <w:pPr>
              <w:widowControl w:val="0"/>
              <w:numPr>
                <w:ilvl w:val="0"/>
                <w:numId w:val="12"/>
              </w:numPr>
              <w:suppressAutoHyphens/>
              <w:spacing w:after="200" w:line="276" w:lineRule="auto"/>
              <w:ind w:left="286" w:hanging="283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соответствует, т.е. рецепт действителен</w:t>
            </w:r>
            <w:r w:rsidR="00B01A79" w:rsidRPr="00B01A79">
              <w:rPr>
                <w:sz w:val="24"/>
                <w:szCs w:val="24"/>
              </w:rPr>
              <w:t xml:space="preserve"> </w:t>
            </w:r>
          </w:p>
          <w:p w14:paraId="34D76AAF" w14:textId="5F609799" w:rsidR="00B01A79" w:rsidRPr="006E1EE8" w:rsidRDefault="00B01A79" w:rsidP="00B01A79">
            <w:pPr>
              <w:widowControl w:val="0"/>
              <w:suppressAutoHyphens/>
              <w:spacing w:after="200" w:line="276" w:lineRule="auto"/>
              <w:ind w:left="3"/>
              <w:jc w:val="both"/>
              <w:rPr>
                <w:sz w:val="24"/>
                <w:szCs w:val="24"/>
              </w:rPr>
            </w:pPr>
          </w:p>
          <w:p w14:paraId="7D17D767" w14:textId="77777777" w:rsidR="006E1EE8" w:rsidRPr="006E1EE8" w:rsidRDefault="006E1EE8" w:rsidP="00B01A79">
            <w:pPr>
              <w:widowControl w:val="0"/>
              <w:suppressAutoHyphens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</w:p>
        </w:tc>
      </w:tr>
      <w:tr w:rsidR="006E1EE8" w:rsidRPr="006E1EE8" w14:paraId="271937A8" w14:textId="77777777" w:rsidTr="00391675">
        <w:tc>
          <w:tcPr>
            <w:tcW w:w="675" w:type="dxa"/>
          </w:tcPr>
          <w:p w14:paraId="64BF6607" w14:textId="77777777" w:rsidR="006E1EE8" w:rsidRPr="006E1EE8" w:rsidRDefault="006E1EE8" w:rsidP="006E1EE8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7.</w:t>
            </w:r>
          </w:p>
        </w:tc>
        <w:tc>
          <w:tcPr>
            <w:tcW w:w="3402" w:type="dxa"/>
          </w:tcPr>
          <w:p w14:paraId="1DBA0864" w14:textId="77777777" w:rsidR="006E1EE8" w:rsidRPr="006E1EE8" w:rsidRDefault="006E1EE8" w:rsidP="006E1EE8">
            <w:pPr>
              <w:widowControl w:val="0"/>
              <w:suppressAutoHyphens/>
              <w:spacing w:after="200" w:line="276" w:lineRule="auto"/>
              <w:jc w:val="both"/>
            </w:pPr>
            <w:r w:rsidRPr="006E1EE8">
              <w:rPr>
                <w:sz w:val="24"/>
                <w:szCs w:val="24"/>
              </w:rPr>
              <w:t>Описать меры для обеспечения больного ЛП (если рецепт не соответствует требованиям указать, что нужно дооформить).</w:t>
            </w:r>
          </w:p>
        </w:tc>
        <w:tc>
          <w:tcPr>
            <w:tcW w:w="5493" w:type="dxa"/>
          </w:tcPr>
          <w:p w14:paraId="6A2A9C5E" w14:textId="77777777" w:rsidR="00B01A79" w:rsidRDefault="00B01A79" w:rsidP="00B01A79">
            <w:pPr>
              <w:widowControl w:val="0"/>
              <w:suppressAutoHyphens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Заполнить отпуск в рецепте, проинформировать покупателя </w:t>
            </w:r>
            <w:r w:rsidRPr="00CC0CB1">
              <w:rPr>
                <w:sz w:val="24"/>
                <w:szCs w:val="24"/>
              </w:rPr>
              <w:t>о режиме и дозах его приема,</w:t>
            </w:r>
            <w:r>
              <w:rPr>
                <w:sz w:val="24"/>
                <w:szCs w:val="24"/>
              </w:rPr>
              <w:t xml:space="preserve"> </w:t>
            </w:r>
            <w:r w:rsidRPr="00CC0CB1">
              <w:rPr>
                <w:sz w:val="24"/>
                <w:szCs w:val="24"/>
              </w:rPr>
              <w:t>правилах хранения в домашних условиях,о взаимодействии с другими ЛП</w:t>
            </w:r>
            <w:r>
              <w:rPr>
                <w:sz w:val="24"/>
                <w:szCs w:val="24"/>
              </w:rPr>
              <w:t xml:space="preserve">. отпустить ЛП </w:t>
            </w:r>
          </w:p>
          <w:p w14:paraId="38D038A1" w14:textId="7FBDB0D0" w:rsidR="006E1EE8" w:rsidRPr="006E1EE8" w:rsidRDefault="00B01A79" w:rsidP="00B01A79">
            <w:pPr>
              <w:widowControl w:val="0"/>
              <w:suppressAutoHyphens/>
              <w:ind w:left="286"/>
              <w:jc w:val="both"/>
            </w:pPr>
            <w:r>
              <w:rPr>
                <w:sz w:val="24"/>
                <w:szCs w:val="24"/>
              </w:rPr>
              <w:t>(Пр 1093н)</w:t>
            </w:r>
          </w:p>
        </w:tc>
      </w:tr>
      <w:tr w:rsidR="006E1EE8" w:rsidRPr="006E1EE8" w14:paraId="1B9F61AD" w14:textId="77777777" w:rsidTr="00391675">
        <w:tc>
          <w:tcPr>
            <w:tcW w:w="675" w:type="dxa"/>
          </w:tcPr>
          <w:p w14:paraId="0D78E03B" w14:textId="77777777" w:rsidR="006E1EE8" w:rsidRPr="006E1EE8" w:rsidRDefault="006E1EE8" w:rsidP="006E1EE8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8.</w:t>
            </w:r>
          </w:p>
        </w:tc>
        <w:tc>
          <w:tcPr>
            <w:tcW w:w="3402" w:type="dxa"/>
          </w:tcPr>
          <w:p w14:paraId="713EF3C0" w14:textId="77777777" w:rsidR="006E1EE8" w:rsidRPr="006E1EE8" w:rsidRDefault="006E1EE8" w:rsidP="006E1EE8">
            <w:pPr>
              <w:widowControl w:val="0"/>
              <w:suppressAutoHyphens/>
              <w:spacing w:after="200" w:line="276" w:lineRule="auto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Определить срок хранения в аптеке рецепта на ЛП.</w:t>
            </w:r>
          </w:p>
        </w:tc>
        <w:tc>
          <w:tcPr>
            <w:tcW w:w="5493" w:type="dxa"/>
          </w:tcPr>
          <w:p w14:paraId="4325D214" w14:textId="77777777" w:rsidR="006E1EE8" w:rsidRDefault="006E1EE8" w:rsidP="00B01A79">
            <w:pPr>
              <w:widowControl w:val="0"/>
              <w:suppressAutoHyphens/>
              <w:spacing w:after="200" w:line="276" w:lineRule="auto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3 месяца</w:t>
            </w:r>
          </w:p>
          <w:p w14:paraId="00A7C777" w14:textId="3F9BBFB3" w:rsidR="00B01A79" w:rsidRPr="006E1EE8" w:rsidRDefault="00B01A79" w:rsidP="00B01A79">
            <w:pPr>
              <w:widowControl w:val="0"/>
              <w:suppressAutoHyphens/>
              <w:spacing w:after="200"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(Пр 1093н)</w:t>
            </w:r>
          </w:p>
          <w:p w14:paraId="1CF91B77" w14:textId="51BFF462" w:rsidR="006E1EE8" w:rsidRPr="006E1EE8" w:rsidRDefault="006E1EE8" w:rsidP="00B01A79">
            <w:pPr>
              <w:widowControl w:val="0"/>
              <w:suppressAutoHyphens/>
              <w:spacing w:after="200" w:line="276" w:lineRule="auto"/>
              <w:ind w:left="720"/>
              <w:jc w:val="both"/>
              <w:rPr>
                <w:sz w:val="24"/>
                <w:szCs w:val="24"/>
              </w:rPr>
            </w:pPr>
          </w:p>
        </w:tc>
      </w:tr>
    </w:tbl>
    <w:p w14:paraId="633FEDDE" w14:textId="77777777" w:rsidR="00DD48C7" w:rsidRDefault="00DD48C7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b/>
          <w:color w:val="auto"/>
        </w:rPr>
      </w:pPr>
    </w:p>
    <w:p w14:paraId="1A76D3D4" w14:textId="3A1CAB86" w:rsidR="006E1EE8" w:rsidRPr="003C380F" w:rsidRDefault="006E1EE8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b/>
          <w:color w:val="auto"/>
          <w:lang w:val="en-US"/>
        </w:rPr>
      </w:pPr>
      <w:r>
        <w:rPr>
          <w:rFonts w:ascii="Times New Roman" w:eastAsia="Times New Roman" w:hAnsi="Times New Roman"/>
          <w:b/>
          <w:color w:val="auto"/>
        </w:rPr>
        <w:t>Рецепт №4</w:t>
      </w:r>
      <w:r w:rsidR="003C380F">
        <w:rPr>
          <w:rFonts w:ascii="Times New Roman" w:eastAsia="Times New Roman" w:hAnsi="Times New Roman"/>
          <w:b/>
          <w:color w:val="auto"/>
          <w:lang w:val="en-US"/>
        </w:rPr>
        <w:t>(N06A)</w:t>
      </w:r>
    </w:p>
    <w:tbl>
      <w:tblPr>
        <w:tblStyle w:val="affc"/>
        <w:tblW w:w="0" w:type="auto"/>
        <w:tblLook w:val="04A0" w:firstRow="1" w:lastRow="0" w:firstColumn="1" w:lastColumn="0" w:noHBand="0" w:noVBand="1"/>
      </w:tblPr>
      <w:tblGrid>
        <w:gridCol w:w="755"/>
        <w:gridCol w:w="3378"/>
        <w:gridCol w:w="5437"/>
      </w:tblGrid>
      <w:tr w:rsidR="006E1EE8" w:rsidRPr="006E1EE8" w14:paraId="1225F5ED" w14:textId="77777777" w:rsidTr="00391675">
        <w:tc>
          <w:tcPr>
            <w:tcW w:w="675" w:type="dxa"/>
          </w:tcPr>
          <w:p w14:paraId="0546E86D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center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3402" w:type="dxa"/>
          </w:tcPr>
          <w:p w14:paraId="0C4F6010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center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Этап</w:t>
            </w:r>
          </w:p>
        </w:tc>
        <w:tc>
          <w:tcPr>
            <w:tcW w:w="5493" w:type="dxa"/>
          </w:tcPr>
          <w:p w14:paraId="5C24FDB5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center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Критерии</w:t>
            </w:r>
          </w:p>
        </w:tc>
      </w:tr>
      <w:tr w:rsidR="006E1EE8" w:rsidRPr="006E1EE8" w14:paraId="1D835F54" w14:textId="77777777" w:rsidTr="00391675">
        <w:tc>
          <w:tcPr>
            <w:tcW w:w="675" w:type="dxa"/>
          </w:tcPr>
          <w:p w14:paraId="55585186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 xml:space="preserve">1. </w:t>
            </w:r>
          </w:p>
        </w:tc>
        <w:tc>
          <w:tcPr>
            <w:tcW w:w="3402" w:type="dxa"/>
          </w:tcPr>
          <w:p w14:paraId="383C6602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Определить правомочность лица, выписавшего рецепт</w:t>
            </w:r>
          </w:p>
        </w:tc>
        <w:tc>
          <w:tcPr>
            <w:tcW w:w="5493" w:type="dxa"/>
          </w:tcPr>
          <w:p w14:paraId="670A7578" w14:textId="76431270" w:rsidR="00507693" w:rsidRPr="006E1EE8" w:rsidRDefault="006E1EE8" w:rsidP="00507693">
            <w:pPr>
              <w:widowControl w:val="0"/>
              <w:suppressAutoHyphens/>
              <w:spacing w:after="200" w:line="276" w:lineRule="auto"/>
              <w:ind w:left="3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правомочен выписывать содержащиеся в рецепте ЛП;</w:t>
            </w:r>
            <w:r w:rsidR="00507693" w:rsidRPr="005444BD">
              <w:rPr>
                <w:sz w:val="24"/>
                <w:szCs w:val="24"/>
              </w:rPr>
              <w:t xml:space="preserve"> (пр 1094н)</w:t>
            </w:r>
          </w:p>
          <w:p w14:paraId="0F35C997" w14:textId="174968B8" w:rsidR="006E1EE8" w:rsidRPr="00C3492C" w:rsidRDefault="006E1EE8" w:rsidP="00507693">
            <w:pPr>
              <w:widowControl w:val="0"/>
              <w:suppressAutoHyphens/>
              <w:spacing w:after="200" w:line="276" w:lineRule="auto"/>
              <w:ind w:left="720"/>
              <w:jc w:val="both"/>
              <w:rPr>
                <w:sz w:val="24"/>
                <w:szCs w:val="24"/>
              </w:rPr>
            </w:pPr>
          </w:p>
        </w:tc>
      </w:tr>
      <w:tr w:rsidR="006E1EE8" w:rsidRPr="006E1EE8" w14:paraId="61E0DE0D" w14:textId="77777777" w:rsidTr="00391675">
        <w:tc>
          <w:tcPr>
            <w:tcW w:w="675" w:type="dxa"/>
          </w:tcPr>
          <w:p w14:paraId="53ECD934" w14:textId="77777777" w:rsidR="006E1EE8" w:rsidRPr="006E1EE8" w:rsidRDefault="006E1EE8" w:rsidP="00391675">
            <w:pPr>
              <w:numPr>
                <w:ilvl w:val="0"/>
                <w:numId w:val="32"/>
              </w:num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</w:tcPr>
          <w:p w14:paraId="405588DE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Определить соответствие формы рецептурного бланка, выписанному ЛП</w:t>
            </w:r>
          </w:p>
        </w:tc>
        <w:tc>
          <w:tcPr>
            <w:tcW w:w="5493" w:type="dxa"/>
          </w:tcPr>
          <w:p w14:paraId="7D07786B" w14:textId="77777777" w:rsidR="00507693" w:rsidRPr="006E1EE8" w:rsidRDefault="006E1EE8" w:rsidP="00507693">
            <w:pPr>
              <w:widowControl w:val="0"/>
              <w:suppressAutoHyphens/>
              <w:spacing w:after="200" w:line="276" w:lineRule="auto"/>
              <w:ind w:left="3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соответствует;</w:t>
            </w:r>
            <w:r w:rsidR="00507693">
              <w:rPr>
                <w:sz w:val="24"/>
                <w:szCs w:val="24"/>
                <w:lang w:val="en-US"/>
              </w:rPr>
              <w:t xml:space="preserve"> </w:t>
            </w:r>
            <w:r w:rsidR="00507693" w:rsidRPr="005444BD">
              <w:rPr>
                <w:sz w:val="24"/>
                <w:szCs w:val="24"/>
              </w:rPr>
              <w:t>(пр 1094н)</w:t>
            </w:r>
          </w:p>
          <w:p w14:paraId="2C70727C" w14:textId="22A3A785" w:rsidR="006E1EE8" w:rsidRPr="006E1EE8" w:rsidRDefault="006E1EE8" w:rsidP="00507693">
            <w:pPr>
              <w:widowControl w:val="0"/>
              <w:suppressAutoHyphens/>
              <w:spacing w:after="200" w:line="276" w:lineRule="auto"/>
              <w:ind w:left="709"/>
              <w:jc w:val="both"/>
              <w:rPr>
                <w:sz w:val="24"/>
                <w:szCs w:val="24"/>
              </w:rPr>
            </w:pPr>
          </w:p>
          <w:p w14:paraId="124AFD37" w14:textId="77777777" w:rsidR="006E1EE8" w:rsidRPr="006E1EE8" w:rsidRDefault="006E1EE8" w:rsidP="00C3492C">
            <w:pPr>
              <w:widowControl w:val="0"/>
              <w:suppressAutoHyphens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</w:p>
        </w:tc>
      </w:tr>
      <w:tr w:rsidR="006E1EE8" w:rsidRPr="006E1EE8" w14:paraId="220EF735" w14:textId="77777777" w:rsidTr="00391675">
        <w:tc>
          <w:tcPr>
            <w:tcW w:w="675" w:type="dxa"/>
          </w:tcPr>
          <w:p w14:paraId="0AB385F9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3.</w:t>
            </w:r>
          </w:p>
        </w:tc>
        <w:tc>
          <w:tcPr>
            <w:tcW w:w="3402" w:type="dxa"/>
          </w:tcPr>
          <w:p w14:paraId="24274E7E" w14:textId="77777777" w:rsidR="006E1EE8" w:rsidRPr="006E1EE8" w:rsidRDefault="006E1EE8" w:rsidP="00391675">
            <w:pPr>
              <w:widowControl w:val="0"/>
              <w:suppressAutoHyphens/>
              <w:spacing w:after="200" w:line="276" w:lineRule="auto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Определить наличие основных реквизитов рецепта</w:t>
            </w:r>
          </w:p>
          <w:p w14:paraId="12FAF19F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</w:p>
        </w:tc>
        <w:tc>
          <w:tcPr>
            <w:tcW w:w="5493" w:type="dxa"/>
          </w:tcPr>
          <w:p w14:paraId="40141CEE" w14:textId="5B160ADB" w:rsidR="006E1EE8" w:rsidRPr="006E1EE8" w:rsidRDefault="006E1EE8" w:rsidP="00391675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hanging="686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штамп медицинской организации</w:t>
            </w:r>
            <w:r w:rsidR="00C3492C">
              <w:rPr>
                <w:rFonts w:eastAsia="SimSun"/>
                <w:color w:val="00000A"/>
                <w:sz w:val="24"/>
                <w:szCs w:val="24"/>
                <w:lang w:val="en-US"/>
              </w:rPr>
              <w:t xml:space="preserve"> +</w:t>
            </w:r>
          </w:p>
          <w:p w14:paraId="5EA6AAD4" w14:textId="77AB4DEB" w:rsidR="006E1EE8" w:rsidRPr="006E1EE8" w:rsidRDefault="006E1EE8" w:rsidP="00391675">
            <w:pPr>
              <w:widowControl w:val="0"/>
              <w:numPr>
                <w:ilvl w:val="0"/>
                <w:numId w:val="10"/>
              </w:numPr>
              <w:tabs>
                <w:tab w:val="num" w:pos="318"/>
                <w:tab w:val="left" w:pos="851"/>
                <w:tab w:val="left" w:pos="4308"/>
              </w:tabs>
              <w:suppressAutoHyphens/>
              <w:spacing w:after="200" w:line="276" w:lineRule="auto"/>
              <w:ind w:hanging="686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 xml:space="preserve">дата выписки рецепта </w:t>
            </w:r>
            <w:r w:rsidR="00C3492C">
              <w:rPr>
                <w:rFonts w:eastAsia="SimSun"/>
                <w:color w:val="00000A"/>
                <w:sz w:val="24"/>
                <w:szCs w:val="24"/>
                <w:lang w:val="en-US"/>
              </w:rPr>
              <w:t>+</w:t>
            </w:r>
          </w:p>
          <w:p w14:paraId="3AF47516" w14:textId="018E4A00" w:rsidR="006E1EE8" w:rsidRPr="006E1EE8" w:rsidRDefault="006E1EE8" w:rsidP="00391675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hanging="686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ФИО больного, возраст</w:t>
            </w:r>
            <w:r w:rsidR="00C3492C">
              <w:rPr>
                <w:rFonts w:eastAsia="SimSun"/>
                <w:color w:val="00000A"/>
                <w:sz w:val="24"/>
                <w:szCs w:val="24"/>
                <w:lang w:val="en-US"/>
              </w:rPr>
              <w:t xml:space="preserve"> </w:t>
            </w:r>
            <w:r w:rsidR="00C235C3">
              <w:rPr>
                <w:rFonts w:eastAsia="SimSun"/>
                <w:color w:val="00000A"/>
                <w:sz w:val="24"/>
                <w:szCs w:val="24"/>
                <w:lang w:val="en-US"/>
              </w:rPr>
              <w:t>+</w:t>
            </w:r>
          </w:p>
          <w:p w14:paraId="4F3CA050" w14:textId="0C531787" w:rsidR="006E1EE8" w:rsidRPr="006E1EE8" w:rsidRDefault="006E1EE8" w:rsidP="00391675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hanging="686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 xml:space="preserve">ФИО врача </w:t>
            </w:r>
            <w:r w:rsidR="00507693">
              <w:rPr>
                <w:rFonts w:eastAsia="SimSun"/>
                <w:color w:val="00000A"/>
                <w:sz w:val="24"/>
                <w:szCs w:val="24"/>
                <w:lang w:val="en-US"/>
              </w:rPr>
              <w:t>+</w:t>
            </w:r>
          </w:p>
          <w:p w14:paraId="63DEF64D" w14:textId="6ABA3AD5" w:rsidR="006E1EE8" w:rsidRPr="006E1EE8" w:rsidRDefault="006E1EE8" w:rsidP="00391675">
            <w:pPr>
              <w:numPr>
                <w:ilvl w:val="0"/>
                <w:numId w:val="10"/>
              </w:numPr>
              <w:tabs>
                <w:tab w:val="num" w:pos="318"/>
              </w:tabs>
              <w:suppressAutoHyphens/>
              <w:spacing w:after="200" w:line="276" w:lineRule="auto"/>
              <w:ind w:left="318" w:hanging="284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наименования ингредиентов и их количества</w:t>
            </w:r>
            <w:r w:rsidR="00507693" w:rsidRPr="00507693">
              <w:rPr>
                <w:rFonts w:eastAsia="SimSun"/>
                <w:color w:val="00000A"/>
                <w:sz w:val="24"/>
                <w:szCs w:val="24"/>
              </w:rPr>
              <w:t>+</w:t>
            </w:r>
          </w:p>
          <w:p w14:paraId="7B9BCE9F" w14:textId="056FDE57" w:rsidR="006E1EE8" w:rsidRPr="006E1EE8" w:rsidRDefault="006E1EE8" w:rsidP="00391675">
            <w:pPr>
              <w:numPr>
                <w:ilvl w:val="0"/>
                <w:numId w:val="10"/>
              </w:numPr>
              <w:tabs>
                <w:tab w:val="num" w:pos="318"/>
              </w:tabs>
              <w:suppressAutoHyphens/>
              <w:spacing w:after="200" w:line="276" w:lineRule="auto"/>
              <w:ind w:left="318" w:hanging="284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способ применения на русском языке, кроме указаний типа «Внутреннее», «Известно»</w:t>
            </w:r>
            <w:r w:rsidR="00507693" w:rsidRPr="00507693">
              <w:rPr>
                <w:rFonts w:eastAsia="SimSun"/>
                <w:color w:val="00000A"/>
                <w:sz w:val="24"/>
                <w:szCs w:val="24"/>
              </w:rPr>
              <w:t>+</w:t>
            </w:r>
          </w:p>
          <w:p w14:paraId="2352A41F" w14:textId="2FB164BB" w:rsidR="006E1EE8" w:rsidRPr="006E1EE8" w:rsidRDefault="006E1EE8" w:rsidP="00391675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left="318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подпись и личная печать врача</w:t>
            </w:r>
            <w:r w:rsidR="00507693" w:rsidRPr="00507693">
              <w:rPr>
                <w:rFonts w:eastAsia="SimSun"/>
                <w:color w:val="00000A"/>
                <w:sz w:val="24"/>
                <w:szCs w:val="24"/>
              </w:rPr>
              <w:t>+</w:t>
            </w:r>
          </w:p>
          <w:p w14:paraId="125CFD8F" w14:textId="77777777" w:rsidR="006E1EE8" w:rsidRPr="00507693" w:rsidRDefault="006E1EE8" w:rsidP="00391675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left="318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отмечен срок действия рецепта</w:t>
            </w:r>
            <w:r w:rsidR="00507693">
              <w:rPr>
                <w:rFonts w:eastAsia="SimSun"/>
                <w:color w:val="00000A"/>
                <w:sz w:val="24"/>
                <w:szCs w:val="24"/>
                <w:lang w:val="en-US"/>
              </w:rPr>
              <w:t>+</w:t>
            </w:r>
          </w:p>
          <w:p w14:paraId="147823E7" w14:textId="77777777" w:rsidR="00507693" w:rsidRPr="006E1EE8" w:rsidRDefault="00507693" w:rsidP="00507693">
            <w:pPr>
              <w:widowControl w:val="0"/>
              <w:suppressAutoHyphens/>
              <w:spacing w:after="200" w:line="276" w:lineRule="auto"/>
              <w:ind w:left="3"/>
              <w:jc w:val="both"/>
              <w:rPr>
                <w:sz w:val="24"/>
                <w:szCs w:val="24"/>
              </w:rPr>
            </w:pPr>
            <w:r w:rsidRPr="005444BD">
              <w:rPr>
                <w:sz w:val="24"/>
                <w:szCs w:val="24"/>
              </w:rPr>
              <w:t>(пр 1094н)</w:t>
            </w:r>
          </w:p>
          <w:p w14:paraId="346F0491" w14:textId="43722B75" w:rsidR="00507693" w:rsidRPr="006E1EE8" w:rsidRDefault="00507693" w:rsidP="00507693">
            <w:pPr>
              <w:tabs>
                <w:tab w:val="left" w:pos="4308"/>
              </w:tabs>
              <w:suppressAutoHyphens/>
              <w:spacing w:after="200" w:line="276" w:lineRule="auto"/>
              <w:ind w:left="318"/>
              <w:jc w:val="both"/>
              <w:rPr>
                <w:rFonts w:eastAsia="SimSun"/>
                <w:color w:val="00000A"/>
                <w:sz w:val="24"/>
                <w:szCs w:val="24"/>
              </w:rPr>
            </w:pPr>
          </w:p>
        </w:tc>
      </w:tr>
      <w:tr w:rsidR="006E1EE8" w:rsidRPr="006E1EE8" w14:paraId="05DA5B50" w14:textId="77777777" w:rsidTr="00391675">
        <w:tc>
          <w:tcPr>
            <w:tcW w:w="675" w:type="dxa"/>
          </w:tcPr>
          <w:p w14:paraId="332E7F80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4.</w:t>
            </w:r>
          </w:p>
        </w:tc>
        <w:tc>
          <w:tcPr>
            <w:tcW w:w="3402" w:type="dxa"/>
          </w:tcPr>
          <w:p w14:paraId="19DE23C6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Определить наличие дополнительных реквизитов рецепта</w:t>
            </w:r>
          </w:p>
          <w:p w14:paraId="7A0F2756" w14:textId="77777777" w:rsidR="006E1EE8" w:rsidRPr="006E1EE8" w:rsidRDefault="006E1EE8" w:rsidP="00391675">
            <w:pPr>
              <w:widowControl w:val="0"/>
              <w:suppressAutoHyphens/>
              <w:spacing w:after="200" w:line="276" w:lineRule="auto"/>
              <w:ind w:left="720"/>
              <w:jc w:val="both"/>
            </w:pPr>
          </w:p>
        </w:tc>
        <w:tc>
          <w:tcPr>
            <w:tcW w:w="5493" w:type="dxa"/>
          </w:tcPr>
          <w:p w14:paraId="68F967D1" w14:textId="079DF1ED" w:rsidR="006E1EE8" w:rsidRPr="006E1EE8" w:rsidRDefault="006E1EE8" w:rsidP="00391675">
            <w:pPr>
              <w:numPr>
                <w:ilvl w:val="0"/>
                <w:numId w:val="15"/>
              </w:num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печать для рецептов</w:t>
            </w:r>
            <w:r w:rsidR="00507693" w:rsidRPr="00507693">
              <w:rPr>
                <w:rFonts w:eastAsia="SimSun"/>
                <w:color w:val="00000A"/>
                <w:sz w:val="24"/>
                <w:szCs w:val="24"/>
              </w:rPr>
              <w:t xml:space="preserve"> </w:t>
            </w:r>
            <w:r w:rsidR="00507693" w:rsidRPr="00B01A79">
              <w:rPr>
                <w:sz w:val="24"/>
                <w:szCs w:val="24"/>
              </w:rPr>
              <w:t>– не требуется</w:t>
            </w:r>
          </w:p>
          <w:p w14:paraId="4310B975" w14:textId="2A37D280" w:rsidR="006E1EE8" w:rsidRPr="006E1EE8" w:rsidRDefault="006E1EE8" w:rsidP="00391675">
            <w:pPr>
              <w:widowControl w:val="0"/>
              <w:numPr>
                <w:ilvl w:val="0"/>
                <w:numId w:val="15"/>
              </w:num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номер, серия рецепта</w:t>
            </w:r>
            <w:r w:rsidR="00507693" w:rsidRPr="00507693">
              <w:rPr>
                <w:rFonts w:eastAsia="SimSun"/>
                <w:color w:val="00000A"/>
                <w:sz w:val="24"/>
                <w:szCs w:val="24"/>
              </w:rPr>
              <w:t xml:space="preserve"> </w:t>
            </w:r>
            <w:r w:rsidR="00507693" w:rsidRPr="00B01A79">
              <w:rPr>
                <w:sz w:val="24"/>
                <w:szCs w:val="24"/>
              </w:rPr>
              <w:t>– не требуется</w:t>
            </w:r>
          </w:p>
          <w:p w14:paraId="73A792FF" w14:textId="74FF0DB2" w:rsidR="006E1EE8" w:rsidRPr="006E1EE8" w:rsidRDefault="006E1EE8" w:rsidP="00391675">
            <w:pPr>
              <w:numPr>
                <w:ilvl w:val="0"/>
                <w:numId w:val="15"/>
              </w:num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номер амбулаторной карты (истории болезни) или адрес больного</w:t>
            </w:r>
            <w:r w:rsidR="00507693" w:rsidRPr="00507693">
              <w:rPr>
                <w:rFonts w:eastAsia="SimSun"/>
                <w:color w:val="00000A"/>
                <w:sz w:val="24"/>
                <w:szCs w:val="24"/>
              </w:rPr>
              <w:t xml:space="preserve"> </w:t>
            </w:r>
            <w:r w:rsidR="00507693" w:rsidRPr="00B01A79">
              <w:rPr>
                <w:sz w:val="24"/>
                <w:szCs w:val="24"/>
              </w:rPr>
              <w:t>– не требуется</w:t>
            </w:r>
          </w:p>
          <w:p w14:paraId="1DA5F4A5" w14:textId="40FC2A61" w:rsidR="006E1EE8" w:rsidRDefault="006E1EE8" w:rsidP="00391675">
            <w:pPr>
              <w:numPr>
                <w:ilvl w:val="0"/>
                <w:numId w:val="15"/>
              </w:num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подпись уполномоченного медицинской организации</w:t>
            </w:r>
            <w:r w:rsidR="00507693" w:rsidRPr="00507693">
              <w:rPr>
                <w:rFonts w:eastAsia="SimSun"/>
                <w:color w:val="00000A"/>
                <w:sz w:val="24"/>
                <w:szCs w:val="24"/>
              </w:rPr>
              <w:t xml:space="preserve"> </w:t>
            </w:r>
            <w:r w:rsidR="00507693" w:rsidRPr="00B01A79">
              <w:rPr>
                <w:sz w:val="24"/>
                <w:szCs w:val="24"/>
              </w:rPr>
              <w:t>– не требуется</w:t>
            </w:r>
          </w:p>
          <w:p w14:paraId="02A70DF9" w14:textId="77777777" w:rsidR="00507693" w:rsidRPr="006E1EE8" w:rsidRDefault="00507693" w:rsidP="00507693">
            <w:pPr>
              <w:widowControl w:val="0"/>
              <w:suppressAutoHyphens/>
              <w:spacing w:after="200" w:line="276" w:lineRule="auto"/>
              <w:ind w:left="3"/>
              <w:jc w:val="both"/>
              <w:rPr>
                <w:sz w:val="24"/>
                <w:szCs w:val="24"/>
              </w:rPr>
            </w:pPr>
            <w:r w:rsidRPr="005444BD">
              <w:rPr>
                <w:sz w:val="24"/>
                <w:szCs w:val="24"/>
              </w:rPr>
              <w:t>(пр 1094н)</w:t>
            </w:r>
          </w:p>
          <w:p w14:paraId="7EBF2423" w14:textId="77777777" w:rsidR="00507693" w:rsidRPr="006E1EE8" w:rsidRDefault="00507693" w:rsidP="00507693">
            <w:p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/>
              <w:jc w:val="both"/>
              <w:rPr>
                <w:rFonts w:eastAsia="SimSun"/>
                <w:color w:val="00000A"/>
                <w:sz w:val="24"/>
                <w:szCs w:val="24"/>
              </w:rPr>
            </w:pPr>
          </w:p>
        </w:tc>
      </w:tr>
      <w:tr w:rsidR="006E1EE8" w:rsidRPr="006E1EE8" w14:paraId="1EDFE73A" w14:textId="77777777" w:rsidTr="00391675">
        <w:tc>
          <w:tcPr>
            <w:tcW w:w="675" w:type="dxa"/>
          </w:tcPr>
          <w:p w14:paraId="24EDC4A3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5.</w:t>
            </w:r>
          </w:p>
        </w:tc>
        <w:tc>
          <w:tcPr>
            <w:tcW w:w="3402" w:type="dxa"/>
          </w:tcPr>
          <w:p w14:paraId="509D5A03" w14:textId="77777777" w:rsidR="006E1EE8" w:rsidRPr="006E1EE8" w:rsidRDefault="006E1EE8" w:rsidP="00391675">
            <w:pPr>
              <w:widowControl w:val="0"/>
              <w:suppressAutoHyphens/>
              <w:jc w:val="both"/>
              <w:rPr>
                <w:rFonts w:eastAsia="SimSun" w:cs="Mangal"/>
                <w:kern w:val="1"/>
                <w:sz w:val="24"/>
                <w:szCs w:val="24"/>
                <w:lang w:eastAsia="zh-CN" w:bidi="hi-IN"/>
              </w:rPr>
            </w:pPr>
            <w:r w:rsidRPr="006E1EE8">
              <w:rPr>
                <w:rFonts w:eastAsia="SimSun"/>
                <w:kern w:val="1"/>
                <w:sz w:val="24"/>
                <w:szCs w:val="24"/>
                <w:lang w:eastAsia="zh-CN" w:bidi="hi-IN"/>
              </w:rPr>
              <w:t>Определить соответствие прописанных в рецепте количеств ЛП предельным нормам единовременного отпуска</w:t>
            </w:r>
          </w:p>
        </w:tc>
        <w:tc>
          <w:tcPr>
            <w:tcW w:w="5493" w:type="dxa"/>
          </w:tcPr>
          <w:p w14:paraId="03791716" w14:textId="664F6F71" w:rsidR="006E1EE8" w:rsidRDefault="006E1EE8" w:rsidP="00507693">
            <w:pPr>
              <w:widowControl w:val="0"/>
              <w:suppressAutoHyphens/>
              <w:spacing w:after="200" w:line="276" w:lineRule="auto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норма не установлена</w:t>
            </w:r>
          </w:p>
          <w:p w14:paraId="2E704463" w14:textId="77777777" w:rsidR="00507693" w:rsidRPr="006E1EE8" w:rsidRDefault="00507693" w:rsidP="00507693">
            <w:pPr>
              <w:widowControl w:val="0"/>
              <w:suppressAutoHyphens/>
              <w:spacing w:after="200" w:line="276" w:lineRule="auto"/>
              <w:ind w:left="3"/>
              <w:jc w:val="both"/>
              <w:rPr>
                <w:sz w:val="24"/>
                <w:szCs w:val="24"/>
              </w:rPr>
            </w:pPr>
            <w:r w:rsidRPr="005444BD">
              <w:rPr>
                <w:sz w:val="24"/>
                <w:szCs w:val="24"/>
              </w:rPr>
              <w:t>(пр 1094н)</w:t>
            </w:r>
          </w:p>
          <w:p w14:paraId="5C2910A4" w14:textId="77777777" w:rsidR="00507693" w:rsidRPr="00E75955" w:rsidRDefault="00507693" w:rsidP="00507693">
            <w:pPr>
              <w:widowControl w:val="0"/>
              <w:suppressAutoHyphens/>
              <w:spacing w:after="200" w:line="276" w:lineRule="auto"/>
              <w:jc w:val="both"/>
              <w:rPr>
                <w:sz w:val="24"/>
                <w:szCs w:val="24"/>
              </w:rPr>
            </w:pPr>
          </w:p>
          <w:p w14:paraId="1B156567" w14:textId="77777777" w:rsidR="006E1EE8" w:rsidRPr="006E1EE8" w:rsidRDefault="006E1EE8" w:rsidP="00507693">
            <w:pPr>
              <w:widowControl w:val="0"/>
              <w:suppressAutoHyphens/>
              <w:ind w:left="286"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</w:p>
        </w:tc>
      </w:tr>
      <w:tr w:rsidR="006E1EE8" w:rsidRPr="006E1EE8" w14:paraId="28BB888A" w14:textId="77777777" w:rsidTr="00391675">
        <w:tc>
          <w:tcPr>
            <w:tcW w:w="675" w:type="dxa"/>
          </w:tcPr>
          <w:p w14:paraId="0EB66880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6.</w:t>
            </w:r>
          </w:p>
        </w:tc>
        <w:tc>
          <w:tcPr>
            <w:tcW w:w="3402" w:type="dxa"/>
          </w:tcPr>
          <w:p w14:paraId="06D3B478" w14:textId="77777777" w:rsidR="006E1EE8" w:rsidRPr="006E1EE8" w:rsidRDefault="006E1EE8" w:rsidP="00391675">
            <w:pPr>
              <w:widowControl w:val="0"/>
              <w:suppressAutoHyphens/>
              <w:spacing w:after="200" w:line="276" w:lineRule="auto"/>
              <w:jc w:val="both"/>
            </w:pPr>
            <w:r w:rsidRPr="006E1EE8">
              <w:rPr>
                <w:sz w:val="24"/>
                <w:szCs w:val="24"/>
              </w:rPr>
              <w:t>Сформулировать вывод о соответствии поступившего рецепта требованиям регламентов.</w:t>
            </w:r>
          </w:p>
        </w:tc>
        <w:tc>
          <w:tcPr>
            <w:tcW w:w="5493" w:type="dxa"/>
          </w:tcPr>
          <w:p w14:paraId="617F3E9A" w14:textId="7432A04D" w:rsidR="00507693" w:rsidRPr="006E1EE8" w:rsidRDefault="006E1EE8" w:rsidP="00507693">
            <w:pPr>
              <w:widowControl w:val="0"/>
              <w:suppressAutoHyphens/>
              <w:spacing w:after="200" w:line="276" w:lineRule="auto"/>
              <w:ind w:left="3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соответствует, т.е. рецепт действителен</w:t>
            </w:r>
          </w:p>
          <w:p w14:paraId="02BF1B64" w14:textId="69917B80" w:rsidR="006E1EE8" w:rsidRPr="006E1EE8" w:rsidRDefault="006E1EE8" w:rsidP="00807142">
            <w:pPr>
              <w:widowControl w:val="0"/>
              <w:suppressAutoHyphens/>
              <w:spacing w:after="200" w:line="276" w:lineRule="auto"/>
              <w:ind w:left="286"/>
              <w:jc w:val="both"/>
              <w:rPr>
                <w:sz w:val="24"/>
                <w:szCs w:val="24"/>
              </w:rPr>
            </w:pPr>
          </w:p>
          <w:p w14:paraId="73E4B9DF" w14:textId="77777777" w:rsidR="006E1EE8" w:rsidRPr="006E1EE8" w:rsidRDefault="006E1EE8" w:rsidP="00507693">
            <w:pPr>
              <w:widowControl w:val="0"/>
              <w:suppressAutoHyphens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</w:p>
        </w:tc>
      </w:tr>
      <w:tr w:rsidR="006E1EE8" w:rsidRPr="006E1EE8" w14:paraId="617FECDB" w14:textId="77777777" w:rsidTr="00391675">
        <w:tc>
          <w:tcPr>
            <w:tcW w:w="675" w:type="dxa"/>
          </w:tcPr>
          <w:p w14:paraId="3D71D898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7.</w:t>
            </w:r>
          </w:p>
        </w:tc>
        <w:tc>
          <w:tcPr>
            <w:tcW w:w="3402" w:type="dxa"/>
          </w:tcPr>
          <w:p w14:paraId="538F1D7A" w14:textId="77777777" w:rsidR="006E1EE8" w:rsidRPr="006E1EE8" w:rsidRDefault="006E1EE8" w:rsidP="00391675">
            <w:pPr>
              <w:widowControl w:val="0"/>
              <w:suppressAutoHyphens/>
              <w:spacing w:after="200" w:line="276" w:lineRule="auto"/>
              <w:jc w:val="both"/>
            </w:pPr>
            <w:r w:rsidRPr="006E1EE8">
              <w:rPr>
                <w:sz w:val="24"/>
                <w:szCs w:val="24"/>
              </w:rPr>
              <w:t>Описать меры для обеспечения больного ЛП (если рецепт не соответствует требованиям указать, что нужно дооформить).</w:t>
            </w:r>
          </w:p>
        </w:tc>
        <w:tc>
          <w:tcPr>
            <w:tcW w:w="5493" w:type="dxa"/>
          </w:tcPr>
          <w:p w14:paraId="4F5851B8" w14:textId="77777777" w:rsidR="00807142" w:rsidRDefault="00807142" w:rsidP="00807142">
            <w:pPr>
              <w:widowControl w:val="0"/>
              <w:suppressAutoHyphens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Заполнить отпуск в рецепте, проинформировать покупателя </w:t>
            </w:r>
            <w:r w:rsidRPr="00CC0CB1">
              <w:rPr>
                <w:sz w:val="24"/>
                <w:szCs w:val="24"/>
              </w:rPr>
              <w:t>о режиме и дозах его приема,</w:t>
            </w:r>
            <w:r>
              <w:rPr>
                <w:sz w:val="24"/>
                <w:szCs w:val="24"/>
              </w:rPr>
              <w:t xml:space="preserve"> </w:t>
            </w:r>
            <w:r w:rsidRPr="00CC0CB1">
              <w:rPr>
                <w:sz w:val="24"/>
                <w:szCs w:val="24"/>
              </w:rPr>
              <w:t>правилах хранения в домашних условиях,о взаимодействии с другими ЛП</w:t>
            </w:r>
            <w:r>
              <w:rPr>
                <w:sz w:val="24"/>
                <w:szCs w:val="24"/>
              </w:rPr>
              <w:t xml:space="preserve">. отпустить ЛП </w:t>
            </w:r>
          </w:p>
          <w:p w14:paraId="7E1AB432" w14:textId="0A43D232" w:rsidR="006E1EE8" w:rsidRPr="006E1EE8" w:rsidRDefault="00807142" w:rsidP="00807142">
            <w:pPr>
              <w:widowControl w:val="0"/>
              <w:suppressAutoHyphens/>
              <w:ind w:left="286"/>
              <w:jc w:val="both"/>
            </w:pPr>
            <w:r>
              <w:rPr>
                <w:sz w:val="24"/>
                <w:szCs w:val="24"/>
              </w:rPr>
              <w:t>(Пр 1093н)</w:t>
            </w:r>
          </w:p>
        </w:tc>
      </w:tr>
      <w:tr w:rsidR="006E1EE8" w:rsidRPr="006E1EE8" w14:paraId="14F01282" w14:textId="77777777" w:rsidTr="00391675">
        <w:tc>
          <w:tcPr>
            <w:tcW w:w="675" w:type="dxa"/>
          </w:tcPr>
          <w:p w14:paraId="03AE6FCB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8.</w:t>
            </w:r>
          </w:p>
        </w:tc>
        <w:tc>
          <w:tcPr>
            <w:tcW w:w="3402" w:type="dxa"/>
          </w:tcPr>
          <w:p w14:paraId="5603773E" w14:textId="77777777" w:rsidR="006E1EE8" w:rsidRPr="006E1EE8" w:rsidRDefault="006E1EE8" w:rsidP="00391675">
            <w:pPr>
              <w:widowControl w:val="0"/>
              <w:suppressAutoHyphens/>
              <w:spacing w:after="200" w:line="276" w:lineRule="auto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Определить срок хранения в аптеке рецепта на ЛП.</w:t>
            </w:r>
          </w:p>
        </w:tc>
        <w:tc>
          <w:tcPr>
            <w:tcW w:w="5493" w:type="dxa"/>
          </w:tcPr>
          <w:p w14:paraId="636EFC4C" w14:textId="5277DBE9" w:rsidR="006E1EE8" w:rsidRPr="006E1EE8" w:rsidRDefault="006E1EE8" w:rsidP="00807142">
            <w:pPr>
              <w:widowControl w:val="0"/>
              <w:suppressAutoHyphens/>
              <w:spacing w:after="200" w:line="276" w:lineRule="auto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3 месяца</w:t>
            </w:r>
            <w:r w:rsidR="00807142">
              <w:rPr>
                <w:sz w:val="24"/>
                <w:szCs w:val="24"/>
                <w:lang w:val="en-US"/>
              </w:rPr>
              <w:t xml:space="preserve"> (</w:t>
            </w:r>
            <w:r w:rsidR="00807142">
              <w:rPr>
                <w:sz w:val="24"/>
                <w:szCs w:val="24"/>
              </w:rPr>
              <w:t>Пр 1093н)</w:t>
            </w:r>
          </w:p>
          <w:p w14:paraId="33D1DBF5" w14:textId="297A5473" w:rsidR="006E1EE8" w:rsidRPr="006E1EE8" w:rsidRDefault="006E1EE8" w:rsidP="00807142">
            <w:pPr>
              <w:widowControl w:val="0"/>
              <w:suppressAutoHyphens/>
              <w:spacing w:after="200" w:line="276" w:lineRule="auto"/>
              <w:ind w:left="720"/>
              <w:jc w:val="both"/>
              <w:rPr>
                <w:sz w:val="24"/>
                <w:szCs w:val="24"/>
              </w:rPr>
            </w:pPr>
          </w:p>
        </w:tc>
      </w:tr>
    </w:tbl>
    <w:p w14:paraId="59BB660D" w14:textId="77777777" w:rsidR="006E1EE8" w:rsidRDefault="006E1EE8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b/>
          <w:color w:val="auto"/>
        </w:rPr>
      </w:pPr>
    </w:p>
    <w:p w14:paraId="0FC690AB" w14:textId="08157410" w:rsidR="006E1EE8" w:rsidRPr="00807142" w:rsidRDefault="006E1EE8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b/>
          <w:color w:val="auto"/>
        </w:rPr>
      </w:pPr>
      <w:r>
        <w:rPr>
          <w:rFonts w:ascii="Times New Roman" w:eastAsia="Times New Roman" w:hAnsi="Times New Roman"/>
          <w:b/>
          <w:color w:val="auto"/>
        </w:rPr>
        <w:t>Рецепт №5</w:t>
      </w:r>
      <w:r w:rsidR="00807142">
        <w:rPr>
          <w:rFonts w:ascii="Times New Roman" w:eastAsia="Times New Roman" w:hAnsi="Times New Roman"/>
          <w:b/>
          <w:color w:val="auto"/>
          <w:lang w:val="en-US"/>
        </w:rPr>
        <w:t>(N05C)</w:t>
      </w:r>
    </w:p>
    <w:tbl>
      <w:tblPr>
        <w:tblStyle w:val="affc"/>
        <w:tblW w:w="0" w:type="auto"/>
        <w:tblLook w:val="04A0" w:firstRow="1" w:lastRow="0" w:firstColumn="1" w:lastColumn="0" w:noHBand="0" w:noVBand="1"/>
      </w:tblPr>
      <w:tblGrid>
        <w:gridCol w:w="755"/>
        <w:gridCol w:w="3378"/>
        <w:gridCol w:w="5437"/>
      </w:tblGrid>
      <w:tr w:rsidR="006E1EE8" w:rsidRPr="006E1EE8" w14:paraId="67F2E8B7" w14:textId="77777777" w:rsidTr="00391675">
        <w:tc>
          <w:tcPr>
            <w:tcW w:w="675" w:type="dxa"/>
          </w:tcPr>
          <w:p w14:paraId="6BB6D6B9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center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3402" w:type="dxa"/>
          </w:tcPr>
          <w:p w14:paraId="6058765C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center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Этап</w:t>
            </w:r>
          </w:p>
        </w:tc>
        <w:tc>
          <w:tcPr>
            <w:tcW w:w="5493" w:type="dxa"/>
          </w:tcPr>
          <w:p w14:paraId="3CC18AB4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center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Критерии</w:t>
            </w:r>
          </w:p>
        </w:tc>
      </w:tr>
      <w:tr w:rsidR="006E1EE8" w:rsidRPr="006E1EE8" w14:paraId="633AFDD4" w14:textId="77777777" w:rsidTr="00391675">
        <w:tc>
          <w:tcPr>
            <w:tcW w:w="675" w:type="dxa"/>
          </w:tcPr>
          <w:p w14:paraId="6CD69FB3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 xml:space="preserve">1. </w:t>
            </w:r>
          </w:p>
        </w:tc>
        <w:tc>
          <w:tcPr>
            <w:tcW w:w="3402" w:type="dxa"/>
          </w:tcPr>
          <w:p w14:paraId="00B99376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Определить правомочность лица, выписавшего рецепт</w:t>
            </w:r>
          </w:p>
        </w:tc>
        <w:tc>
          <w:tcPr>
            <w:tcW w:w="5493" w:type="dxa"/>
          </w:tcPr>
          <w:p w14:paraId="6A5ACC0A" w14:textId="64EFD73B" w:rsidR="006E1EE8" w:rsidRPr="006E1EE8" w:rsidRDefault="006E1EE8" w:rsidP="00391675">
            <w:pPr>
              <w:widowControl w:val="0"/>
              <w:numPr>
                <w:ilvl w:val="0"/>
                <w:numId w:val="8"/>
              </w:numPr>
              <w:tabs>
                <w:tab w:val="num" w:pos="318"/>
              </w:tabs>
              <w:suppressAutoHyphens/>
              <w:spacing w:after="200" w:line="276" w:lineRule="auto"/>
              <w:ind w:hanging="686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правомочен выписывать содержащиеся в рецепте ЛП;</w:t>
            </w:r>
            <w:r w:rsidR="00E75955" w:rsidRPr="00E75955">
              <w:rPr>
                <w:sz w:val="24"/>
                <w:szCs w:val="24"/>
              </w:rPr>
              <w:t xml:space="preserve"> </w:t>
            </w:r>
            <w:r w:rsidR="00E75955" w:rsidRPr="005444BD">
              <w:rPr>
                <w:sz w:val="24"/>
                <w:szCs w:val="24"/>
              </w:rPr>
              <w:t>(пр 1094н)</w:t>
            </w:r>
          </w:p>
          <w:p w14:paraId="50518A7F" w14:textId="3184AD14" w:rsidR="006E1EE8" w:rsidRPr="006E1EE8" w:rsidRDefault="006E1EE8" w:rsidP="00E75955">
            <w:pPr>
              <w:widowControl w:val="0"/>
              <w:suppressAutoHyphens/>
              <w:spacing w:after="200" w:line="276" w:lineRule="auto"/>
              <w:ind w:left="34"/>
              <w:jc w:val="both"/>
            </w:pPr>
          </w:p>
        </w:tc>
      </w:tr>
      <w:tr w:rsidR="006E1EE8" w:rsidRPr="006E1EE8" w14:paraId="2C0DFEFF" w14:textId="77777777" w:rsidTr="00391675">
        <w:tc>
          <w:tcPr>
            <w:tcW w:w="675" w:type="dxa"/>
          </w:tcPr>
          <w:p w14:paraId="6928AA18" w14:textId="77777777" w:rsidR="006E1EE8" w:rsidRPr="006E1EE8" w:rsidRDefault="006E1EE8" w:rsidP="00391675">
            <w:pPr>
              <w:numPr>
                <w:ilvl w:val="0"/>
                <w:numId w:val="32"/>
              </w:num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</w:tcPr>
          <w:p w14:paraId="58125321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Определить соответствие формы рецептурного бланка, выписанному ЛП</w:t>
            </w:r>
          </w:p>
        </w:tc>
        <w:tc>
          <w:tcPr>
            <w:tcW w:w="5493" w:type="dxa"/>
          </w:tcPr>
          <w:p w14:paraId="520BEEDB" w14:textId="1906E91A" w:rsidR="006E1EE8" w:rsidRPr="006E1EE8" w:rsidRDefault="006E1EE8" w:rsidP="00391675">
            <w:pPr>
              <w:widowControl w:val="0"/>
              <w:numPr>
                <w:ilvl w:val="0"/>
                <w:numId w:val="9"/>
              </w:numPr>
              <w:tabs>
                <w:tab w:val="num" w:pos="318"/>
              </w:tabs>
              <w:suppressAutoHyphens/>
              <w:spacing w:after="200" w:line="276" w:lineRule="auto"/>
              <w:ind w:left="709" w:hanging="686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соответствует;</w:t>
            </w:r>
            <w:r w:rsidR="00E75955" w:rsidRPr="005444BD">
              <w:rPr>
                <w:sz w:val="24"/>
                <w:szCs w:val="24"/>
              </w:rPr>
              <w:t xml:space="preserve"> (пр 1094н)</w:t>
            </w:r>
          </w:p>
          <w:p w14:paraId="0F14CD20" w14:textId="77777777" w:rsidR="006E1EE8" w:rsidRPr="006E1EE8" w:rsidRDefault="006E1EE8" w:rsidP="00E75955">
            <w:pPr>
              <w:widowControl w:val="0"/>
              <w:suppressAutoHyphens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</w:p>
        </w:tc>
      </w:tr>
      <w:tr w:rsidR="006E1EE8" w:rsidRPr="006E1EE8" w14:paraId="783F8E75" w14:textId="77777777" w:rsidTr="00391675">
        <w:tc>
          <w:tcPr>
            <w:tcW w:w="675" w:type="dxa"/>
          </w:tcPr>
          <w:p w14:paraId="2FFC4338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3.</w:t>
            </w:r>
          </w:p>
        </w:tc>
        <w:tc>
          <w:tcPr>
            <w:tcW w:w="3402" w:type="dxa"/>
          </w:tcPr>
          <w:p w14:paraId="7BAB993A" w14:textId="77777777" w:rsidR="006E1EE8" w:rsidRPr="006E1EE8" w:rsidRDefault="006E1EE8" w:rsidP="00391675">
            <w:pPr>
              <w:widowControl w:val="0"/>
              <w:suppressAutoHyphens/>
              <w:spacing w:after="200" w:line="276" w:lineRule="auto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Определить наличие основных реквизитов рецепта</w:t>
            </w:r>
          </w:p>
          <w:p w14:paraId="012236C4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</w:p>
        </w:tc>
        <w:tc>
          <w:tcPr>
            <w:tcW w:w="5493" w:type="dxa"/>
          </w:tcPr>
          <w:p w14:paraId="189BB7E0" w14:textId="32311471" w:rsidR="006E1EE8" w:rsidRPr="006E1EE8" w:rsidRDefault="006E1EE8" w:rsidP="00391675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hanging="686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штамп медицинской организации</w:t>
            </w:r>
            <w:r w:rsidR="00E75955">
              <w:rPr>
                <w:rFonts w:eastAsia="SimSun"/>
                <w:color w:val="00000A"/>
                <w:sz w:val="24"/>
                <w:szCs w:val="24"/>
                <w:lang w:val="en-US"/>
              </w:rPr>
              <w:t xml:space="preserve"> +</w:t>
            </w:r>
          </w:p>
          <w:p w14:paraId="28E9C878" w14:textId="1FEA0B78" w:rsidR="006E1EE8" w:rsidRPr="006E1EE8" w:rsidRDefault="006E1EE8" w:rsidP="00391675">
            <w:pPr>
              <w:widowControl w:val="0"/>
              <w:numPr>
                <w:ilvl w:val="0"/>
                <w:numId w:val="10"/>
              </w:numPr>
              <w:tabs>
                <w:tab w:val="num" w:pos="318"/>
                <w:tab w:val="left" w:pos="851"/>
                <w:tab w:val="left" w:pos="4308"/>
              </w:tabs>
              <w:suppressAutoHyphens/>
              <w:spacing w:after="200" w:line="276" w:lineRule="auto"/>
              <w:ind w:hanging="686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 xml:space="preserve">дата выписки рецепта </w:t>
            </w:r>
            <w:r w:rsidR="00E75955">
              <w:rPr>
                <w:rFonts w:eastAsia="SimSun"/>
                <w:color w:val="00000A"/>
                <w:sz w:val="24"/>
                <w:szCs w:val="24"/>
                <w:lang w:val="en-US"/>
              </w:rPr>
              <w:t>+</w:t>
            </w:r>
          </w:p>
          <w:p w14:paraId="2BBC7C7F" w14:textId="70C6BAF4" w:rsidR="006E1EE8" w:rsidRPr="006E1EE8" w:rsidRDefault="006E1EE8" w:rsidP="00391675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hanging="686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ФИО больного, возраст</w:t>
            </w:r>
            <w:r w:rsidR="00E75955">
              <w:rPr>
                <w:rFonts w:eastAsia="SimSun"/>
                <w:color w:val="00000A"/>
                <w:sz w:val="24"/>
                <w:szCs w:val="24"/>
                <w:lang w:val="en-US"/>
              </w:rPr>
              <w:t>+</w:t>
            </w:r>
          </w:p>
          <w:p w14:paraId="7900EE9C" w14:textId="12FF23F8" w:rsidR="006E1EE8" w:rsidRPr="006E1EE8" w:rsidRDefault="006E1EE8" w:rsidP="00391675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hanging="686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 xml:space="preserve">ФИО врача </w:t>
            </w:r>
            <w:r w:rsidR="00E75955">
              <w:rPr>
                <w:rFonts w:eastAsia="SimSun"/>
                <w:color w:val="00000A"/>
                <w:sz w:val="24"/>
                <w:szCs w:val="24"/>
                <w:lang w:val="en-US"/>
              </w:rPr>
              <w:t>+</w:t>
            </w:r>
          </w:p>
          <w:p w14:paraId="33CED065" w14:textId="6113A859" w:rsidR="006E1EE8" w:rsidRPr="006E1EE8" w:rsidRDefault="006E1EE8" w:rsidP="00391675">
            <w:pPr>
              <w:numPr>
                <w:ilvl w:val="0"/>
                <w:numId w:val="10"/>
              </w:numPr>
              <w:tabs>
                <w:tab w:val="num" w:pos="318"/>
              </w:tabs>
              <w:suppressAutoHyphens/>
              <w:spacing w:after="200" w:line="276" w:lineRule="auto"/>
              <w:ind w:left="318" w:hanging="284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наименования ингредиентов и их количества</w:t>
            </w:r>
            <w:r w:rsidR="00E75955" w:rsidRPr="00E75955">
              <w:rPr>
                <w:rFonts w:eastAsia="SimSun"/>
                <w:color w:val="00000A"/>
                <w:sz w:val="24"/>
                <w:szCs w:val="24"/>
              </w:rPr>
              <w:t>+</w:t>
            </w:r>
          </w:p>
          <w:p w14:paraId="201D7C59" w14:textId="4A2E5492" w:rsidR="006E1EE8" w:rsidRPr="006E1EE8" w:rsidRDefault="006E1EE8" w:rsidP="00391675">
            <w:pPr>
              <w:numPr>
                <w:ilvl w:val="0"/>
                <w:numId w:val="10"/>
              </w:numPr>
              <w:tabs>
                <w:tab w:val="num" w:pos="318"/>
              </w:tabs>
              <w:suppressAutoHyphens/>
              <w:spacing w:after="200" w:line="276" w:lineRule="auto"/>
              <w:ind w:left="318" w:hanging="284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способ применения на русском языке, кроме указаний типа «Внутреннее», «Известно»</w:t>
            </w:r>
            <w:r w:rsidR="00E75955" w:rsidRPr="00E75955">
              <w:rPr>
                <w:rFonts w:eastAsia="SimSun"/>
                <w:color w:val="00000A"/>
                <w:sz w:val="24"/>
                <w:szCs w:val="24"/>
              </w:rPr>
              <w:t>+</w:t>
            </w:r>
          </w:p>
          <w:p w14:paraId="26382B04" w14:textId="6E6F30A4" w:rsidR="006E1EE8" w:rsidRPr="006E1EE8" w:rsidRDefault="006E1EE8" w:rsidP="00391675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left="318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подпись и личная печать врача</w:t>
            </w:r>
            <w:r w:rsidR="00E75955" w:rsidRPr="00E75955">
              <w:rPr>
                <w:rFonts w:eastAsia="SimSun"/>
                <w:color w:val="00000A"/>
                <w:sz w:val="24"/>
                <w:szCs w:val="24"/>
              </w:rPr>
              <w:t>+</w:t>
            </w:r>
          </w:p>
          <w:p w14:paraId="6EA91D40" w14:textId="77777777" w:rsidR="006E1EE8" w:rsidRPr="00E75955" w:rsidRDefault="006E1EE8" w:rsidP="00391675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left="318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отмечен срок действия рецепта</w:t>
            </w:r>
            <w:r w:rsidR="00E75955">
              <w:rPr>
                <w:rFonts w:eastAsia="SimSun"/>
                <w:color w:val="00000A"/>
                <w:sz w:val="24"/>
                <w:szCs w:val="24"/>
                <w:lang w:val="en-US"/>
              </w:rPr>
              <w:t>+</w:t>
            </w:r>
          </w:p>
          <w:p w14:paraId="53D6F345" w14:textId="663B6537" w:rsidR="00E75955" w:rsidRPr="006E1EE8" w:rsidRDefault="00E75955" w:rsidP="00E75955">
            <w:pPr>
              <w:tabs>
                <w:tab w:val="left" w:pos="4308"/>
              </w:tabs>
              <w:suppressAutoHyphens/>
              <w:spacing w:after="200" w:line="276" w:lineRule="auto"/>
              <w:ind w:left="318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5444BD">
              <w:rPr>
                <w:sz w:val="24"/>
                <w:szCs w:val="24"/>
              </w:rPr>
              <w:t>(пр 1094н)</w:t>
            </w:r>
          </w:p>
        </w:tc>
      </w:tr>
      <w:tr w:rsidR="006E1EE8" w:rsidRPr="006E1EE8" w14:paraId="45C4B90E" w14:textId="77777777" w:rsidTr="00391675">
        <w:tc>
          <w:tcPr>
            <w:tcW w:w="675" w:type="dxa"/>
          </w:tcPr>
          <w:p w14:paraId="39490A07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4.</w:t>
            </w:r>
          </w:p>
        </w:tc>
        <w:tc>
          <w:tcPr>
            <w:tcW w:w="3402" w:type="dxa"/>
          </w:tcPr>
          <w:p w14:paraId="42127B32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Определить наличие дополнительных реквизитов рецепта</w:t>
            </w:r>
          </w:p>
          <w:p w14:paraId="5A0D0009" w14:textId="77777777" w:rsidR="006E1EE8" w:rsidRPr="006E1EE8" w:rsidRDefault="006E1EE8" w:rsidP="00391675">
            <w:pPr>
              <w:widowControl w:val="0"/>
              <w:suppressAutoHyphens/>
              <w:spacing w:after="200" w:line="276" w:lineRule="auto"/>
              <w:ind w:left="720"/>
              <w:jc w:val="both"/>
            </w:pPr>
          </w:p>
        </w:tc>
        <w:tc>
          <w:tcPr>
            <w:tcW w:w="5493" w:type="dxa"/>
          </w:tcPr>
          <w:p w14:paraId="3FC72F10" w14:textId="77777777" w:rsidR="006E1EE8" w:rsidRPr="006E1EE8" w:rsidRDefault="006E1EE8" w:rsidP="00391675">
            <w:pPr>
              <w:widowControl w:val="0"/>
              <w:suppressAutoHyphens/>
              <w:spacing w:after="200" w:line="276" w:lineRule="auto"/>
              <w:jc w:val="both"/>
            </w:pPr>
            <w:r w:rsidRPr="006E1EE8">
              <w:rPr>
                <w:sz w:val="24"/>
                <w:szCs w:val="24"/>
              </w:rPr>
              <w:t>Отметить: имеется, не требуется, требуется, но отсутствует.</w:t>
            </w:r>
          </w:p>
          <w:p w14:paraId="576551D4" w14:textId="75455EDE" w:rsidR="006E1EE8" w:rsidRPr="006E1EE8" w:rsidRDefault="006E1EE8" w:rsidP="00391675">
            <w:pPr>
              <w:numPr>
                <w:ilvl w:val="0"/>
                <w:numId w:val="15"/>
              </w:num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печать для рецептов</w:t>
            </w:r>
            <w:r w:rsidR="00E75955">
              <w:rPr>
                <w:rFonts w:eastAsia="SimSun"/>
                <w:color w:val="00000A"/>
                <w:sz w:val="24"/>
                <w:szCs w:val="24"/>
                <w:lang w:val="en-US"/>
              </w:rPr>
              <w:t xml:space="preserve"> </w:t>
            </w:r>
            <w:r w:rsidR="00E75955" w:rsidRPr="00B01A79">
              <w:rPr>
                <w:sz w:val="24"/>
                <w:szCs w:val="24"/>
              </w:rPr>
              <w:t>– не требуется</w:t>
            </w:r>
          </w:p>
          <w:p w14:paraId="650103C3" w14:textId="529CB23E" w:rsidR="006E1EE8" w:rsidRPr="006E1EE8" w:rsidRDefault="006E1EE8" w:rsidP="00391675">
            <w:pPr>
              <w:widowControl w:val="0"/>
              <w:numPr>
                <w:ilvl w:val="0"/>
                <w:numId w:val="15"/>
              </w:num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номер, серия рецепта</w:t>
            </w:r>
            <w:r w:rsidR="00E75955">
              <w:rPr>
                <w:rFonts w:eastAsia="SimSun"/>
                <w:color w:val="00000A"/>
                <w:sz w:val="24"/>
                <w:szCs w:val="24"/>
                <w:lang w:val="en-US"/>
              </w:rPr>
              <w:t xml:space="preserve"> </w:t>
            </w:r>
            <w:r w:rsidR="00E75955" w:rsidRPr="00B01A79">
              <w:rPr>
                <w:sz w:val="24"/>
                <w:szCs w:val="24"/>
              </w:rPr>
              <w:t>– не требуется</w:t>
            </w:r>
          </w:p>
          <w:p w14:paraId="72FA3032" w14:textId="19014543" w:rsidR="006E1EE8" w:rsidRPr="006E1EE8" w:rsidRDefault="006E1EE8" w:rsidP="00391675">
            <w:pPr>
              <w:numPr>
                <w:ilvl w:val="0"/>
                <w:numId w:val="15"/>
              </w:num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номер амбулаторной карты (истории болезни) или адрес больного</w:t>
            </w:r>
            <w:r w:rsidR="00E75955" w:rsidRPr="00E75955">
              <w:rPr>
                <w:rFonts w:eastAsia="SimSun"/>
                <w:color w:val="00000A"/>
                <w:sz w:val="24"/>
                <w:szCs w:val="24"/>
              </w:rPr>
              <w:t xml:space="preserve"> </w:t>
            </w:r>
            <w:r w:rsidR="00E75955" w:rsidRPr="00B01A79">
              <w:rPr>
                <w:sz w:val="24"/>
                <w:szCs w:val="24"/>
              </w:rPr>
              <w:t>– не требуется</w:t>
            </w:r>
          </w:p>
          <w:p w14:paraId="0CE5ECCB" w14:textId="77777777" w:rsidR="006E1EE8" w:rsidRPr="00E75955" w:rsidRDefault="006E1EE8" w:rsidP="00391675">
            <w:pPr>
              <w:numPr>
                <w:ilvl w:val="0"/>
                <w:numId w:val="15"/>
              </w:num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подпись уполномоченного медицинской организации</w:t>
            </w:r>
            <w:r w:rsidR="00E75955" w:rsidRPr="00E75955">
              <w:rPr>
                <w:rFonts w:eastAsia="SimSun"/>
                <w:color w:val="00000A"/>
                <w:sz w:val="24"/>
                <w:szCs w:val="24"/>
              </w:rPr>
              <w:t xml:space="preserve"> </w:t>
            </w:r>
            <w:r w:rsidR="00E75955" w:rsidRPr="00B01A79">
              <w:rPr>
                <w:sz w:val="24"/>
                <w:szCs w:val="24"/>
              </w:rPr>
              <w:t>– не требуется</w:t>
            </w:r>
          </w:p>
          <w:p w14:paraId="0317DEA3" w14:textId="6BB9CF61" w:rsidR="00E75955" w:rsidRPr="006E1EE8" w:rsidRDefault="00E75955" w:rsidP="00E75955">
            <w:p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5444BD">
              <w:rPr>
                <w:sz w:val="24"/>
                <w:szCs w:val="24"/>
              </w:rPr>
              <w:t>(пр 1094н)</w:t>
            </w:r>
          </w:p>
        </w:tc>
      </w:tr>
      <w:tr w:rsidR="006E1EE8" w:rsidRPr="006E1EE8" w14:paraId="73626558" w14:textId="77777777" w:rsidTr="00391675">
        <w:tc>
          <w:tcPr>
            <w:tcW w:w="675" w:type="dxa"/>
          </w:tcPr>
          <w:p w14:paraId="26FC1D84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5.</w:t>
            </w:r>
          </w:p>
        </w:tc>
        <w:tc>
          <w:tcPr>
            <w:tcW w:w="3402" w:type="dxa"/>
          </w:tcPr>
          <w:p w14:paraId="310509C0" w14:textId="77777777" w:rsidR="006E1EE8" w:rsidRPr="006E1EE8" w:rsidRDefault="006E1EE8" w:rsidP="00391675">
            <w:pPr>
              <w:widowControl w:val="0"/>
              <w:suppressAutoHyphens/>
              <w:jc w:val="both"/>
              <w:rPr>
                <w:rFonts w:eastAsia="SimSun" w:cs="Mangal"/>
                <w:kern w:val="1"/>
                <w:sz w:val="24"/>
                <w:szCs w:val="24"/>
                <w:lang w:eastAsia="zh-CN" w:bidi="hi-IN"/>
              </w:rPr>
            </w:pPr>
            <w:r w:rsidRPr="006E1EE8">
              <w:rPr>
                <w:rFonts w:eastAsia="SimSun"/>
                <w:kern w:val="1"/>
                <w:sz w:val="24"/>
                <w:szCs w:val="24"/>
                <w:lang w:eastAsia="zh-CN" w:bidi="hi-IN"/>
              </w:rPr>
              <w:t>Определить соответствие прописанных в рецепте количеств ЛП предельным нормам единовременного отпуска</w:t>
            </w:r>
          </w:p>
        </w:tc>
        <w:tc>
          <w:tcPr>
            <w:tcW w:w="5493" w:type="dxa"/>
          </w:tcPr>
          <w:p w14:paraId="10A39B7B" w14:textId="77777777" w:rsidR="006E1EE8" w:rsidRDefault="006E1EE8" w:rsidP="00E75955">
            <w:pPr>
              <w:widowControl w:val="0"/>
              <w:suppressAutoHyphens/>
              <w:spacing w:after="200" w:line="276" w:lineRule="auto"/>
              <w:ind w:left="286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норма не установлена</w:t>
            </w:r>
          </w:p>
          <w:p w14:paraId="3DE41997" w14:textId="72B68C65" w:rsidR="00E75955" w:rsidRPr="006E1EE8" w:rsidRDefault="00E75955" w:rsidP="00E75955">
            <w:pPr>
              <w:widowControl w:val="0"/>
              <w:suppressAutoHyphens/>
              <w:spacing w:after="200" w:line="276" w:lineRule="auto"/>
              <w:ind w:left="286"/>
              <w:jc w:val="both"/>
              <w:rPr>
                <w:sz w:val="24"/>
                <w:szCs w:val="24"/>
              </w:rPr>
            </w:pPr>
            <w:r w:rsidRPr="005444BD">
              <w:rPr>
                <w:sz w:val="24"/>
                <w:szCs w:val="24"/>
              </w:rPr>
              <w:t>(пр 1094н)</w:t>
            </w:r>
          </w:p>
          <w:p w14:paraId="1590E9B4" w14:textId="77777777" w:rsidR="006E1EE8" w:rsidRPr="006E1EE8" w:rsidRDefault="006E1EE8" w:rsidP="00E75955">
            <w:pPr>
              <w:widowControl w:val="0"/>
              <w:suppressAutoHyphens/>
              <w:ind w:left="286"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</w:p>
        </w:tc>
      </w:tr>
      <w:tr w:rsidR="006E1EE8" w:rsidRPr="006E1EE8" w14:paraId="2E2911C1" w14:textId="77777777" w:rsidTr="00391675">
        <w:tc>
          <w:tcPr>
            <w:tcW w:w="675" w:type="dxa"/>
          </w:tcPr>
          <w:p w14:paraId="20D6E1B3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6.</w:t>
            </w:r>
          </w:p>
        </w:tc>
        <w:tc>
          <w:tcPr>
            <w:tcW w:w="3402" w:type="dxa"/>
          </w:tcPr>
          <w:p w14:paraId="6E9D45E6" w14:textId="77777777" w:rsidR="006E1EE8" w:rsidRPr="006E1EE8" w:rsidRDefault="006E1EE8" w:rsidP="00391675">
            <w:pPr>
              <w:widowControl w:val="0"/>
              <w:suppressAutoHyphens/>
              <w:spacing w:after="200" w:line="276" w:lineRule="auto"/>
              <w:jc w:val="both"/>
            </w:pPr>
            <w:r w:rsidRPr="006E1EE8">
              <w:rPr>
                <w:sz w:val="24"/>
                <w:szCs w:val="24"/>
              </w:rPr>
              <w:t>Сформулировать вывод о соответствии поступившего рецепта требованиям регламентов.</w:t>
            </w:r>
          </w:p>
        </w:tc>
        <w:tc>
          <w:tcPr>
            <w:tcW w:w="5493" w:type="dxa"/>
          </w:tcPr>
          <w:p w14:paraId="228F7966" w14:textId="77777777" w:rsidR="006E1EE8" w:rsidRDefault="006E1EE8" w:rsidP="00391675">
            <w:pPr>
              <w:widowControl w:val="0"/>
              <w:numPr>
                <w:ilvl w:val="0"/>
                <w:numId w:val="12"/>
              </w:numPr>
              <w:suppressAutoHyphens/>
              <w:spacing w:after="200" w:line="276" w:lineRule="auto"/>
              <w:ind w:left="286" w:hanging="283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соответствует, т.е. рецепт действителен</w:t>
            </w:r>
          </w:p>
          <w:p w14:paraId="48CE68F1" w14:textId="0FE6D9BA" w:rsidR="00E75955" w:rsidRPr="006E1EE8" w:rsidRDefault="00E75955" w:rsidP="00E75955">
            <w:pPr>
              <w:widowControl w:val="0"/>
              <w:suppressAutoHyphens/>
              <w:spacing w:after="200" w:line="276" w:lineRule="auto"/>
              <w:ind w:left="286"/>
              <w:jc w:val="both"/>
              <w:rPr>
                <w:sz w:val="24"/>
                <w:szCs w:val="24"/>
              </w:rPr>
            </w:pPr>
          </w:p>
          <w:p w14:paraId="753106CF" w14:textId="0F6309B4" w:rsidR="006E1EE8" w:rsidRPr="006E1EE8" w:rsidRDefault="006E1EE8" w:rsidP="00E75955">
            <w:pPr>
              <w:widowControl w:val="0"/>
              <w:suppressAutoHyphens/>
              <w:spacing w:after="200" w:line="276" w:lineRule="auto"/>
              <w:jc w:val="both"/>
              <w:rPr>
                <w:sz w:val="24"/>
                <w:szCs w:val="24"/>
              </w:rPr>
            </w:pPr>
          </w:p>
          <w:p w14:paraId="74DF1B59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left="286" w:right="-1" w:hanging="283"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</w:p>
        </w:tc>
      </w:tr>
      <w:tr w:rsidR="006E1EE8" w:rsidRPr="006E1EE8" w14:paraId="56DAFCB0" w14:textId="77777777" w:rsidTr="00391675">
        <w:tc>
          <w:tcPr>
            <w:tcW w:w="675" w:type="dxa"/>
          </w:tcPr>
          <w:p w14:paraId="789AECA8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7.</w:t>
            </w:r>
          </w:p>
        </w:tc>
        <w:tc>
          <w:tcPr>
            <w:tcW w:w="3402" w:type="dxa"/>
          </w:tcPr>
          <w:p w14:paraId="6A75D72C" w14:textId="77777777" w:rsidR="006E1EE8" w:rsidRPr="006E1EE8" w:rsidRDefault="006E1EE8" w:rsidP="00391675">
            <w:pPr>
              <w:widowControl w:val="0"/>
              <w:suppressAutoHyphens/>
              <w:spacing w:after="200" w:line="276" w:lineRule="auto"/>
              <w:jc w:val="both"/>
            </w:pPr>
            <w:r w:rsidRPr="006E1EE8">
              <w:rPr>
                <w:sz w:val="24"/>
                <w:szCs w:val="24"/>
              </w:rPr>
              <w:t>Описать меры для обеспечения больного ЛП (если рецепт не соответствует требованиям указать, что нужно дооформить).</w:t>
            </w:r>
          </w:p>
        </w:tc>
        <w:tc>
          <w:tcPr>
            <w:tcW w:w="5493" w:type="dxa"/>
          </w:tcPr>
          <w:p w14:paraId="44C51ECC" w14:textId="77777777" w:rsidR="00E75955" w:rsidRDefault="00E75955" w:rsidP="00E75955">
            <w:pPr>
              <w:widowControl w:val="0"/>
              <w:suppressAutoHyphens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Заполнить отпуск в рецепте, проинформировать покупателя </w:t>
            </w:r>
            <w:r w:rsidRPr="00CC0CB1">
              <w:rPr>
                <w:sz w:val="24"/>
                <w:szCs w:val="24"/>
              </w:rPr>
              <w:t>о режиме и дозах его приема,</w:t>
            </w:r>
            <w:r>
              <w:rPr>
                <w:sz w:val="24"/>
                <w:szCs w:val="24"/>
              </w:rPr>
              <w:t xml:space="preserve"> </w:t>
            </w:r>
            <w:r w:rsidRPr="00CC0CB1">
              <w:rPr>
                <w:sz w:val="24"/>
                <w:szCs w:val="24"/>
              </w:rPr>
              <w:t>правилах хранения в домашних условиях,о взаимодействии с другими ЛП</w:t>
            </w:r>
            <w:r>
              <w:rPr>
                <w:sz w:val="24"/>
                <w:szCs w:val="24"/>
              </w:rPr>
              <w:t xml:space="preserve">. отпустить ЛП </w:t>
            </w:r>
          </w:p>
          <w:p w14:paraId="591A0913" w14:textId="0337E818" w:rsidR="006E1EE8" w:rsidRPr="00E75955" w:rsidRDefault="00E75955" w:rsidP="00E75955">
            <w:pPr>
              <w:widowControl w:val="0"/>
              <w:suppressAutoHyphens/>
              <w:ind w:left="286"/>
              <w:jc w:val="both"/>
              <w:rPr>
                <w:lang w:val="en-US"/>
              </w:rPr>
            </w:pPr>
            <w:r>
              <w:rPr>
                <w:sz w:val="24"/>
                <w:szCs w:val="24"/>
              </w:rPr>
              <w:t>(Пр 1093н</w:t>
            </w:r>
            <w:r>
              <w:rPr>
                <w:sz w:val="24"/>
                <w:szCs w:val="24"/>
                <w:lang w:val="en-US"/>
              </w:rPr>
              <w:t>)</w:t>
            </w:r>
          </w:p>
        </w:tc>
      </w:tr>
      <w:tr w:rsidR="006E1EE8" w:rsidRPr="006E1EE8" w14:paraId="3364B6EB" w14:textId="77777777" w:rsidTr="00391675">
        <w:tc>
          <w:tcPr>
            <w:tcW w:w="675" w:type="dxa"/>
          </w:tcPr>
          <w:p w14:paraId="2A1CBD29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8.</w:t>
            </w:r>
          </w:p>
        </w:tc>
        <w:tc>
          <w:tcPr>
            <w:tcW w:w="3402" w:type="dxa"/>
          </w:tcPr>
          <w:p w14:paraId="2B91A3D7" w14:textId="77777777" w:rsidR="006E1EE8" w:rsidRPr="006E1EE8" w:rsidRDefault="006E1EE8" w:rsidP="00391675">
            <w:pPr>
              <w:widowControl w:val="0"/>
              <w:suppressAutoHyphens/>
              <w:spacing w:after="200" w:line="276" w:lineRule="auto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Определить срок хранения в аптеке рецепта на ЛП.</w:t>
            </w:r>
          </w:p>
        </w:tc>
        <w:tc>
          <w:tcPr>
            <w:tcW w:w="5493" w:type="dxa"/>
          </w:tcPr>
          <w:p w14:paraId="5F8417BA" w14:textId="012782CF" w:rsidR="006E1EE8" w:rsidRPr="00E75955" w:rsidRDefault="006E1EE8" w:rsidP="00E75955">
            <w:pPr>
              <w:widowControl w:val="0"/>
              <w:suppressAutoHyphens/>
              <w:spacing w:after="200" w:line="276" w:lineRule="auto"/>
              <w:jc w:val="both"/>
              <w:rPr>
                <w:sz w:val="24"/>
                <w:szCs w:val="24"/>
                <w:lang w:val="en-US"/>
              </w:rPr>
            </w:pPr>
            <w:r w:rsidRPr="006E1EE8">
              <w:rPr>
                <w:sz w:val="24"/>
                <w:szCs w:val="24"/>
              </w:rPr>
              <w:t>3 месяца</w:t>
            </w:r>
            <w:r w:rsidR="00E75955">
              <w:rPr>
                <w:sz w:val="24"/>
                <w:szCs w:val="24"/>
                <w:lang w:val="en-US"/>
              </w:rPr>
              <w:t xml:space="preserve"> </w:t>
            </w:r>
            <w:r w:rsidR="00E75955">
              <w:rPr>
                <w:sz w:val="24"/>
                <w:szCs w:val="24"/>
              </w:rPr>
              <w:t>(Пр 1093н</w:t>
            </w:r>
            <w:r w:rsidR="00E75955">
              <w:rPr>
                <w:sz w:val="24"/>
                <w:szCs w:val="24"/>
                <w:lang w:val="en-US"/>
              </w:rPr>
              <w:t>)</w:t>
            </w:r>
          </w:p>
          <w:p w14:paraId="698F23FE" w14:textId="12CF8271" w:rsidR="006E1EE8" w:rsidRPr="006E1EE8" w:rsidRDefault="006E1EE8" w:rsidP="00E75955">
            <w:pPr>
              <w:widowControl w:val="0"/>
              <w:suppressAutoHyphens/>
              <w:spacing w:after="200" w:line="276" w:lineRule="auto"/>
              <w:ind w:left="720"/>
              <w:jc w:val="both"/>
              <w:rPr>
                <w:sz w:val="24"/>
                <w:szCs w:val="24"/>
              </w:rPr>
            </w:pPr>
          </w:p>
        </w:tc>
      </w:tr>
    </w:tbl>
    <w:p w14:paraId="5B1264EE" w14:textId="77777777" w:rsidR="006E1EE8" w:rsidRDefault="006E1EE8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b/>
          <w:color w:val="auto"/>
        </w:rPr>
      </w:pPr>
    </w:p>
    <w:p w14:paraId="2FECE301" w14:textId="7F541B19" w:rsidR="006E1EE8" w:rsidRDefault="006E1EE8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b/>
          <w:color w:val="auto"/>
        </w:rPr>
      </w:pPr>
      <w:r>
        <w:rPr>
          <w:rFonts w:ascii="Times New Roman" w:eastAsia="Times New Roman" w:hAnsi="Times New Roman"/>
          <w:b/>
          <w:color w:val="auto"/>
        </w:rPr>
        <w:t>Рецепт №6</w:t>
      </w:r>
      <w:r w:rsidR="00B62E5C">
        <w:rPr>
          <w:rFonts w:ascii="Times New Roman" w:eastAsia="Times New Roman" w:hAnsi="Times New Roman"/>
          <w:b/>
          <w:color w:val="auto"/>
        </w:rPr>
        <w:t xml:space="preserve"> </w:t>
      </w:r>
      <w:r>
        <w:rPr>
          <w:rFonts w:ascii="Times New Roman" w:eastAsia="Times New Roman" w:hAnsi="Times New Roman"/>
          <w:b/>
          <w:color w:val="auto"/>
        </w:rPr>
        <w:t>(</w:t>
      </w:r>
      <w:r w:rsidR="00B62E5C" w:rsidRPr="00B62E5C">
        <w:rPr>
          <w:rFonts w:ascii="Times New Roman" w:eastAsia="Times New Roman" w:hAnsi="Times New Roman"/>
          <w:b/>
          <w:bCs/>
          <w:color w:val="000000"/>
        </w:rPr>
        <w:t>наркотические лекарственные средства, стоящие на предметно-количественном учете</w:t>
      </w:r>
      <w:r w:rsidR="00B62E5C" w:rsidRPr="00B62E5C">
        <w:rPr>
          <w:rFonts w:ascii="Times New Roman" w:eastAsia="Times New Roman" w:hAnsi="Times New Roman"/>
          <w:b/>
          <w:bCs/>
          <w:color w:val="auto"/>
        </w:rPr>
        <w:t xml:space="preserve"> ,</w:t>
      </w:r>
      <w:r w:rsidR="00B62E5C">
        <w:rPr>
          <w:rFonts w:ascii="Times New Roman" w:eastAsia="Times New Roman" w:hAnsi="Times New Roman"/>
          <w:b/>
          <w:color w:val="auto"/>
        </w:rPr>
        <w:t xml:space="preserve"> </w:t>
      </w:r>
      <w:r w:rsidR="00AA7ABD">
        <w:rPr>
          <w:rFonts w:ascii="Times New Roman" w:eastAsia="Times New Roman" w:hAnsi="Times New Roman"/>
          <w:b/>
          <w:color w:val="auto"/>
        </w:rPr>
        <w:t>Р-р Бупренорфина)</w:t>
      </w:r>
    </w:p>
    <w:tbl>
      <w:tblPr>
        <w:tblStyle w:val="affc"/>
        <w:tblW w:w="0" w:type="auto"/>
        <w:tblLook w:val="04A0" w:firstRow="1" w:lastRow="0" w:firstColumn="1" w:lastColumn="0" w:noHBand="0" w:noVBand="1"/>
      </w:tblPr>
      <w:tblGrid>
        <w:gridCol w:w="755"/>
        <w:gridCol w:w="3378"/>
        <w:gridCol w:w="5437"/>
      </w:tblGrid>
      <w:tr w:rsidR="006E1EE8" w:rsidRPr="006E1EE8" w14:paraId="5339A0EB" w14:textId="77777777" w:rsidTr="00391675">
        <w:tc>
          <w:tcPr>
            <w:tcW w:w="675" w:type="dxa"/>
          </w:tcPr>
          <w:p w14:paraId="33EDEA44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center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3402" w:type="dxa"/>
          </w:tcPr>
          <w:p w14:paraId="49411216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center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Этап</w:t>
            </w:r>
          </w:p>
        </w:tc>
        <w:tc>
          <w:tcPr>
            <w:tcW w:w="5493" w:type="dxa"/>
          </w:tcPr>
          <w:p w14:paraId="605FB899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center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Критерии</w:t>
            </w:r>
          </w:p>
        </w:tc>
      </w:tr>
      <w:tr w:rsidR="006E1EE8" w:rsidRPr="006E1EE8" w14:paraId="1EB65CE2" w14:textId="77777777" w:rsidTr="00391675">
        <w:tc>
          <w:tcPr>
            <w:tcW w:w="675" w:type="dxa"/>
          </w:tcPr>
          <w:p w14:paraId="64DF4151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 xml:space="preserve">1. </w:t>
            </w:r>
          </w:p>
        </w:tc>
        <w:tc>
          <w:tcPr>
            <w:tcW w:w="3402" w:type="dxa"/>
          </w:tcPr>
          <w:p w14:paraId="63D9BA7B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Определить правомочность лица, выписавшего рецепт</w:t>
            </w:r>
          </w:p>
        </w:tc>
        <w:tc>
          <w:tcPr>
            <w:tcW w:w="5493" w:type="dxa"/>
          </w:tcPr>
          <w:p w14:paraId="2A2D161F" w14:textId="6AE13A67" w:rsidR="006E1EE8" w:rsidRPr="006E1EE8" w:rsidRDefault="006E1EE8" w:rsidP="00D663D2">
            <w:pPr>
              <w:widowControl w:val="0"/>
              <w:numPr>
                <w:ilvl w:val="0"/>
                <w:numId w:val="8"/>
              </w:numPr>
              <w:tabs>
                <w:tab w:val="num" w:pos="318"/>
              </w:tabs>
              <w:suppressAutoHyphens/>
              <w:spacing w:after="200" w:line="276" w:lineRule="auto"/>
              <w:ind w:hanging="686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правомочен выписывать содержащиеся в рецепте ЛП;</w:t>
            </w:r>
            <w:r w:rsidR="00751297">
              <w:rPr>
                <w:sz w:val="24"/>
                <w:szCs w:val="24"/>
              </w:rPr>
              <w:t xml:space="preserve"> (пр 1094н)</w:t>
            </w:r>
          </w:p>
        </w:tc>
      </w:tr>
      <w:tr w:rsidR="006E1EE8" w:rsidRPr="006E1EE8" w14:paraId="6AF19D5E" w14:textId="77777777" w:rsidTr="00391675">
        <w:tc>
          <w:tcPr>
            <w:tcW w:w="675" w:type="dxa"/>
          </w:tcPr>
          <w:p w14:paraId="551617BA" w14:textId="77777777" w:rsidR="006E1EE8" w:rsidRPr="006E1EE8" w:rsidRDefault="006E1EE8" w:rsidP="00391675">
            <w:pPr>
              <w:numPr>
                <w:ilvl w:val="0"/>
                <w:numId w:val="32"/>
              </w:num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</w:tcPr>
          <w:p w14:paraId="4B991B4D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Определить соответствие формы рецептурного бланка, выписанному ЛП</w:t>
            </w:r>
          </w:p>
        </w:tc>
        <w:tc>
          <w:tcPr>
            <w:tcW w:w="5493" w:type="dxa"/>
          </w:tcPr>
          <w:p w14:paraId="56147C4E" w14:textId="76AED428" w:rsidR="006E1EE8" w:rsidRPr="006E1EE8" w:rsidRDefault="006E1EE8" w:rsidP="00D663D2">
            <w:pPr>
              <w:widowControl w:val="0"/>
              <w:numPr>
                <w:ilvl w:val="0"/>
                <w:numId w:val="9"/>
              </w:numPr>
              <w:tabs>
                <w:tab w:val="num" w:pos="318"/>
              </w:tabs>
              <w:suppressAutoHyphens/>
              <w:spacing w:after="200" w:line="276" w:lineRule="auto"/>
              <w:ind w:left="709" w:hanging="686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соответствует;</w:t>
            </w:r>
            <w:r w:rsidR="00751297">
              <w:rPr>
                <w:sz w:val="24"/>
                <w:szCs w:val="24"/>
              </w:rPr>
              <w:t xml:space="preserve"> (пр 1094н)</w:t>
            </w:r>
          </w:p>
        </w:tc>
      </w:tr>
      <w:tr w:rsidR="006E1EE8" w:rsidRPr="006E1EE8" w14:paraId="5A2E8EA8" w14:textId="77777777" w:rsidTr="00391675">
        <w:tc>
          <w:tcPr>
            <w:tcW w:w="675" w:type="dxa"/>
          </w:tcPr>
          <w:p w14:paraId="522F019A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3.</w:t>
            </w:r>
          </w:p>
        </w:tc>
        <w:tc>
          <w:tcPr>
            <w:tcW w:w="3402" w:type="dxa"/>
          </w:tcPr>
          <w:p w14:paraId="705D64DB" w14:textId="77777777" w:rsidR="006E1EE8" w:rsidRPr="006E1EE8" w:rsidRDefault="006E1EE8" w:rsidP="00391675">
            <w:pPr>
              <w:widowControl w:val="0"/>
              <w:suppressAutoHyphens/>
              <w:spacing w:after="200" w:line="276" w:lineRule="auto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Определить наличие основных реквизитов рецепта</w:t>
            </w:r>
          </w:p>
          <w:p w14:paraId="49F325B0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</w:p>
        </w:tc>
        <w:tc>
          <w:tcPr>
            <w:tcW w:w="5493" w:type="dxa"/>
          </w:tcPr>
          <w:p w14:paraId="0FF99BCB" w14:textId="389389EC" w:rsidR="006E1EE8" w:rsidRPr="006E1EE8" w:rsidRDefault="006E1EE8" w:rsidP="00391675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hanging="686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штамп медицинской организации</w:t>
            </w:r>
            <w:r w:rsidR="00D663D2">
              <w:rPr>
                <w:rFonts w:eastAsia="SimSun"/>
                <w:color w:val="00000A"/>
                <w:sz w:val="24"/>
                <w:szCs w:val="24"/>
              </w:rPr>
              <w:t xml:space="preserve"> +</w:t>
            </w:r>
          </w:p>
          <w:p w14:paraId="75DA7FD4" w14:textId="303FE26F" w:rsidR="006E1EE8" w:rsidRPr="006E1EE8" w:rsidRDefault="006E1EE8" w:rsidP="00391675">
            <w:pPr>
              <w:widowControl w:val="0"/>
              <w:numPr>
                <w:ilvl w:val="0"/>
                <w:numId w:val="10"/>
              </w:numPr>
              <w:tabs>
                <w:tab w:val="num" w:pos="318"/>
                <w:tab w:val="left" w:pos="851"/>
                <w:tab w:val="left" w:pos="4308"/>
              </w:tabs>
              <w:suppressAutoHyphens/>
              <w:spacing w:after="200" w:line="276" w:lineRule="auto"/>
              <w:ind w:hanging="686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дата выписки рецепта</w:t>
            </w:r>
            <w:r w:rsidR="00D663D2">
              <w:rPr>
                <w:rFonts w:eastAsia="SimSun"/>
                <w:color w:val="00000A"/>
                <w:sz w:val="24"/>
                <w:szCs w:val="24"/>
              </w:rPr>
              <w:t xml:space="preserve"> +</w:t>
            </w:r>
            <w:r w:rsidRPr="006E1EE8">
              <w:rPr>
                <w:rFonts w:eastAsia="SimSun"/>
                <w:color w:val="00000A"/>
                <w:sz w:val="24"/>
                <w:szCs w:val="24"/>
              </w:rPr>
              <w:t xml:space="preserve"> </w:t>
            </w:r>
          </w:p>
          <w:p w14:paraId="5A66D3FC" w14:textId="7B98E471" w:rsidR="006E1EE8" w:rsidRPr="006E1EE8" w:rsidRDefault="006E1EE8" w:rsidP="00391675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hanging="686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ФИО больного, возраст</w:t>
            </w:r>
            <w:r w:rsidR="00D663D2">
              <w:rPr>
                <w:rFonts w:eastAsia="SimSun"/>
                <w:color w:val="00000A"/>
                <w:sz w:val="24"/>
                <w:szCs w:val="24"/>
              </w:rPr>
              <w:t xml:space="preserve"> +</w:t>
            </w:r>
          </w:p>
          <w:p w14:paraId="35DF6102" w14:textId="3380AEF3" w:rsidR="006E1EE8" w:rsidRPr="006E1EE8" w:rsidRDefault="006E1EE8" w:rsidP="00391675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hanging="686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 xml:space="preserve">ФИО врача </w:t>
            </w:r>
            <w:r w:rsidR="00D663D2">
              <w:rPr>
                <w:rFonts w:eastAsia="SimSun"/>
                <w:color w:val="00000A"/>
                <w:sz w:val="24"/>
                <w:szCs w:val="24"/>
              </w:rPr>
              <w:t>+</w:t>
            </w:r>
          </w:p>
          <w:p w14:paraId="55996A3C" w14:textId="0C09BF8B" w:rsidR="006E1EE8" w:rsidRPr="006E1EE8" w:rsidRDefault="006E1EE8" w:rsidP="00391675">
            <w:pPr>
              <w:numPr>
                <w:ilvl w:val="0"/>
                <w:numId w:val="10"/>
              </w:numPr>
              <w:tabs>
                <w:tab w:val="num" w:pos="318"/>
              </w:tabs>
              <w:suppressAutoHyphens/>
              <w:spacing w:after="200" w:line="276" w:lineRule="auto"/>
              <w:ind w:left="318" w:hanging="284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наименования ингредиентов и их количества</w:t>
            </w:r>
            <w:r w:rsidR="00D663D2">
              <w:rPr>
                <w:rFonts w:eastAsia="SimSun"/>
                <w:color w:val="00000A"/>
                <w:sz w:val="24"/>
                <w:szCs w:val="24"/>
              </w:rPr>
              <w:t xml:space="preserve"> +</w:t>
            </w:r>
          </w:p>
          <w:p w14:paraId="798D57D6" w14:textId="175EE0C5" w:rsidR="006E1EE8" w:rsidRPr="006E1EE8" w:rsidRDefault="006E1EE8" w:rsidP="00391675">
            <w:pPr>
              <w:numPr>
                <w:ilvl w:val="0"/>
                <w:numId w:val="10"/>
              </w:numPr>
              <w:tabs>
                <w:tab w:val="num" w:pos="318"/>
              </w:tabs>
              <w:suppressAutoHyphens/>
              <w:spacing w:after="200" w:line="276" w:lineRule="auto"/>
              <w:ind w:left="318" w:hanging="284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способ применения на русском языке, кроме указаний типа «Внутреннее», «Известно»</w:t>
            </w:r>
            <w:r w:rsidR="00D663D2">
              <w:rPr>
                <w:rFonts w:eastAsia="SimSun"/>
                <w:color w:val="00000A"/>
                <w:sz w:val="24"/>
                <w:szCs w:val="24"/>
              </w:rPr>
              <w:t xml:space="preserve"> +</w:t>
            </w:r>
          </w:p>
          <w:p w14:paraId="3E6F96FE" w14:textId="43D87FBC" w:rsidR="006E1EE8" w:rsidRPr="006E1EE8" w:rsidRDefault="006E1EE8" w:rsidP="00391675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left="318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подпись и личная печать врача</w:t>
            </w:r>
            <w:r w:rsidR="00D663D2">
              <w:rPr>
                <w:rFonts w:eastAsia="SimSun"/>
                <w:color w:val="00000A"/>
                <w:sz w:val="24"/>
                <w:szCs w:val="24"/>
              </w:rPr>
              <w:t xml:space="preserve"> +</w:t>
            </w:r>
          </w:p>
          <w:p w14:paraId="1F9E3E68" w14:textId="77777777" w:rsidR="006E1EE8" w:rsidRDefault="006E1EE8" w:rsidP="00391675">
            <w:pPr>
              <w:numPr>
                <w:ilvl w:val="0"/>
                <w:numId w:val="10"/>
              </w:numPr>
              <w:tabs>
                <w:tab w:val="num" w:pos="318"/>
                <w:tab w:val="left" w:pos="4308"/>
              </w:tabs>
              <w:suppressAutoHyphens/>
              <w:spacing w:after="200" w:line="276" w:lineRule="auto"/>
              <w:ind w:left="318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отмечен срок действия рецепта</w:t>
            </w:r>
            <w:r w:rsidR="00D663D2">
              <w:rPr>
                <w:rFonts w:eastAsia="SimSun"/>
                <w:color w:val="00000A"/>
                <w:sz w:val="24"/>
                <w:szCs w:val="24"/>
              </w:rPr>
              <w:t xml:space="preserve"> +</w:t>
            </w:r>
          </w:p>
          <w:p w14:paraId="5A0057A1" w14:textId="2E5D0FD1" w:rsidR="00751297" w:rsidRPr="006E1EE8" w:rsidRDefault="00751297" w:rsidP="00751297">
            <w:pPr>
              <w:tabs>
                <w:tab w:val="left" w:pos="4308"/>
              </w:tabs>
              <w:suppressAutoHyphens/>
              <w:spacing w:after="200" w:line="276" w:lineRule="auto"/>
              <w:ind w:left="318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>
              <w:rPr>
                <w:rFonts w:eastAsia="SimSun"/>
                <w:color w:val="00000A"/>
                <w:sz w:val="24"/>
                <w:szCs w:val="24"/>
              </w:rPr>
              <w:t>(пр 1094н)</w:t>
            </w:r>
          </w:p>
        </w:tc>
      </w:tr>
      <w:tr w:rsidR="006E1EE8" w:rsidRPr="006E1EE8" w14:paraId="05B90862" w14:textId="77777777" w:rsidTr="00391675">
        <w:tc>
          <w:tcPr>
            <w:tcW w:w="675" w:type="dxa"/>
          </w:tcPr>
          <w:p w14:paraId="4723B4B3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4.</w:t>
            </w:r>
          </w:p>
        </w:tc>
        <w:tc>
          <w:tcPr>
            <w:tcW w:w="3402" w:type="dxa"/>
          </w:tcPr>
          <w:p w14:paraId="3FD7FF8F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right="-1"/>
              <w:jc w:val="both"/>
              <w:rPr>
                <w:rFonts w:eastAsia="SimSun"/>
                <w:color w:val="00000A"/>
                <w:sz w:val="24"/>
                <w:szCs w:val="24"/>
                <w:lang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eastAsia="en-US"/>
              </w:rPr>
              <w:t>Определить наличие дополнительных реквизитов рецепта</w:t>
            </w:r>
          </w:p>
          <w:p w14:paraId="5C73E431" w14:textId="77777777" w:rsidR="006E1EE8" w:rsidRPr="006E1EE8" w:rsidRDefault="006E1EE8" w:rsidP="00391675">
            <w:pPr>
              <w:widowControl w:val="0"/>
              <w:suppressAutoHyphens/>
              <w:spacing w:after="200" w:line="276" w:lineRule="auto"/>
              <w:ind w:left="720"/>
              <w:jc w:val="both"/>
            </w:pPr>
          </w:p>
        </w:tc>
        <w:tc>
          <w:tcPr>
            <w:tcW w:w="5493" w:type="dxa"/>
          </w:tcPr>
          <w:p w14:paraId="6506246F" w14:textId="77777777" w:rsidR="006E1EE8" w:rsidRPr="006E1EE8" w:rsidRDefault="006E1EE8" w:rsidP="00391675">
            <w:pPr>
              <w:widowControl w:val="0"/>
              <w:suppressAutoHyphens/>
              <w:spacing w:after="200" w:line="276" w:lineRule="auto"/>
              <w:jc w:val="both"/>
            </w:pPr>
            <w:r w:rsidRPr="006E1EE8">
              <w:rPr>
                <w:sz w:val="24"/>
                <w:szCs w:val="24"/>
              </w:rPr>
              <w:t>Отметить: имеется, не требуется, требуется, но отсутствует.</w:t>
            </w:r>
          </w:p>
          <w:p w14:paraId="37B0A119" w14:textId="1A387710" w:rsidR="006E1EE8" w:rsidRPr="006E1EE8" w:rsidRDefault="006E1EE8" w:rsidP="00391675">
            <w:pPr>
              <w:numPr>
                <w:ilvl w:val="0"/>
                <w:numId w:val="15"/>
              </w:num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печать для рецептов</w:t>
            </w:r>
            <w:r w:rsidR="00D663D2">
              <w:rPr>
                <w:rFonts w:eastAsia="SimSun"/>
                <w:color w:val="00000A"/>
                <w:sz w:val="24"/>
                <w:szCs w:val="24"/>
              </w:rPr>
              <w:t xml:space="preserve"> +</w:t>
            </w:r>
            <w:r w:rsidR="00E75955">
              <w:rPr>
                <w:rFonts w:eastAsia="SimSun"/>
                <w:color w:val="00000A"/>
                <w:sz w:val="24"/>
                <w:szCs w:val="24"/>
                <w:lang w:val="en-US"/>
              </w:rPr>
              <w:t>(</w:t>
            </w:r>
            <w:r w:rsidR="00E75955">
              <w:rPr>
                <w:rFonts w:eastAsia="SimSun"/>
                <w:color w:val="00000A"/>
                <w:sz w:val="24"/>
                <w:szCs w:val="24"/>
              </w:rPr>
              <w:t>имеется)</w:t>
            </w:r>
          </w:p>
          <w:p w14:paraId="0E210FB5" w14:textId="44921682" w:rsidR="006E1EE8" w:rsidRPr="006E1EE8" w:rsidRDefault="006E1EE8" w:rsidP="00391675">
            <w:pPr>
              <w:widowControl w:val="0"/>
              <w:numPr>
                <w:ilvl w:val="0"/>
                <w:numId w:val="15"/>
              </w:num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номер, серия рецепта</w:t>
            </w:r>
            <w:r w:rsidR="00D663D2">
              <w:rPr>
                <w:rFonts w:eastAsia="SimSun"/>
                <w:color w:val="00000A"/>
                <w:sz w:val="24"/>
                <w:szCs w:val="24"/>
              </w:rPr>
              <w:t xml:space="preserve"> +</w:t>
            </w:r>
          </w:p>
          <w:p w14:paraId="25643B24" w14:textId="5F5A4DF5" w:rsidR="006E1EE8" w:rsidRPr="006E1EE8" w:rsidRDefault="006E1EE8" w:rsidP="00391675">
            <w:pPr>
              <w:numPr>
                <w:ilvl w:val="0"/>
                <w:numId w:val="15"/>
              </w:num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номер амбулаторной карты (истории болезни) или адрес больного</w:t>
            </w:r>
            <w:r w:rsidR="00D663D2">
              <w:rPr>
                <w:rFonts w:eastAsia="SimSun"/>
                <w:color w:val="00000A"/>
                <w:sz w:val="24"/>
                <w:szCs w:val="24"/>
              </w:rPr>
              <w:t xml:space="preserve"> +</w:t>
            </w:r>
          </w:p>
          <w:p w14:paraId="7B9B8EFB" w14:textId="77777777" w:rsidR="006E1EE8" w:rsidRDefault="006E1EE8" w:rsidP="00391675">
            <w:pPr>
              <w:numPr>
                <w:ilvl w:val="0"/>
                <w:numId w:val="15"/>
              </w:num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</w:rPr>
              <w:t>подпись уполномоченного медицинской организации</w:t>
            </w:r>
            <w:r w:rsidR="00D663D2">
              <w:rPr>
                <w:rFonts w:eastAsia="SimSun"/>
                <w:color w:val="00000A"/>
                <w:sz w:val="24"/>
                <w:szCs w:val="24"/>
              </w:rPr>
              <w:t xml:space="preserve"> +</w:t>
            </w:r>
          </w:p>
          <w:p w14:paraId="113DAA40" w14:textId="48A31799" w:rsidR="00751297" w:rsidRPr="006E1EE8" w:rsidRDefault="00751297" w:rsidP="00391675">
            <w:pPr>
              <w:numPr>
                <w:ilvl w:val="0"/>
                <w:numId w:val="15"/>
              </w:numPr>
              <w:tabs>
                <w:tab w:val="left" w:pos="287"/>
                <w:tab w:val="left" w:pos="4308"/>
              </w:tabs>
              <w:suppressAutoHyphens/>
              <w:spacing w:after="200" w:line="276" w:lineRule="auto"/>
              <w:ind w:left="287" w:hanging="284"/>
              <w:jc w:val="both"/>
              <w:rPr>
                <w:rFonts w:eastAsia="SimSun"/>
                <w:color w:val="00000A"/>
                <w:sz w:val="24"/>
                <w:szCs w:val="24"/>
              </w:rPr>
            </w:pPr>
            <w:r>
              <w:rPr>
                <w:rFonts w:eastAsia="SimSun"/>
                <w:color w:val="00000A"/>
                <w:sz w:val="24"/>
                <w:szCs w:val="24"/>
              </w:rPr>
              <w:t>(пр 1094н)</w:t>
            </w:r>
          </w:p>
        </w:tc>
      </w:tr>
      <w:tr w:rsidR="006E1EE8" w:rsidRPr="006E1EE8" w14:paraId="00C4DB05" w14:textId="77777777" w:rsidTr="00391675">
        <w:tc>
          <w:tcPr>
            <w:tcW w:w="675" w:type="dxa"/>
          </w:tcPr>
          <w:p w14:paraId="268354BF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5.</w:t>
            </w:r>
          </w:p>
        </w:tc>
        <w:tc>
          <w:tcPr>
            <w:tcW w:w="3402" w:type="dxa"/>
          </w:tcPr>
          <w:p w14:paraId="1756DF42" w14:textId="77777777" w:rsidR="006E1EE8" w:rsidRPr="006E1EE8" w:rsidRDefault="006E1EE8" w:rsidP="00391675">
            <w:pPr>
              <w:widowControl w:val="0"/>
              <w:suppressAutoHyphens/>
              <w:jc w:val="both"/>
              <w:rPr>
                <w:rFonts w:eastAsia="SimSun" w:cs="Mangal"/>
                <w:kern w:val="1"/>
                <w:sz w:val="24"/>
                <w:szCs w:val="24"/>
                <w:lang w:eastAsia="zh-CN" w:bidi="hi-IN"/>
              </w:rPr>
            </w:pPr>
            <w:r w:rsidRPr="006E1EE8">
              <w:rPr>
                <w:rFonts w:eastAsia="SimSun"/>
                <w:kern w:val="1"/>
                <w:sz w:val="24"/>
                <w:szCs w:val="24"/>
                <w:lang w:eastAsia="zh-CN" w:bidi="hi-IN"/>
              </w:rPr>
              <w:t>Определить соответствие прописанных в рецепте количеств ЛП предельным нормам единовременного отпуска</w:t>
            </w:r>
          </w:p>
        </w:tc>
        <w:tc>
          <w:tcPr>
            <w:tcW w:w="5493" w:type="dxa"/>
          </w:tcPr>
          <w:p w14:paraId="4EA44389" w14:textId="77777777" w:rsidR="006E1EE8" w:rsidRDefault="006E1EE8" w:rsidP="00751297">
            <w:pPr>
              <w:widowControl w:val="0"/>
              <w:numPr>
                <w:ilvl w:val="0"/>
                <w:numId w:val="11"/>
              </w:numPr>
              <w:suppressAutoHyphens/>
              <w:spacing w:after="200" w:line="276" w:lineRule="auto"/>
              <w:ind w:left="286" w:hanging="283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соответствует</w:t>
            </w:r>
            <w:r w:rsidR="00751297">
              <w:rPr>
                <w:sz w:val="24"/>
                <w:szCs w:val="24"/>
              </w:rPr>
              <w:t xml:space="preserve"> +</w:t>
            </w:r>
          </w:p>
          <w:p w14:paraId="072DBD53" w14:textId="666737C8" w:rsidR="00751297" w:rsidRPr="006E1EE8" w:rsidRDefault="00751297" w:rsidP="00751297">
            <w:pPr>
              <w:widowControl w:val="0"/>
              <w:suppressAutoHyphens/>
              <w:spacing w:after="200" w:line="276" w:lineRule="auto"/>
              <w:ind w:left="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(пр 1094н)</w:t>
            </w:r>
          </w:p>
        </w:tc>
      </w:tr>
      <w:tr w:rsidR="006E1EE8" w:rsidRPr="006E1EE8" w14:paraId="13A1D3CE" w14:textId="77777777" w:rsidTr="00391675">
        <w:tc>
          <w:tcPr>
            <w:tcW w:w="675" w:type="dxa"/>
          </w:tcPr>
          <w:p w14:paraId="1B12F555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6.</w:t>
            </w:r>
          </w:p>
        </w:tc>
        <w:tc>
          <w:tcPr>
            <w:tcW w:w="3402" w:type="dxa"/>
          </w:tcPr>
          <w:p w14:paraId="415A7F4B" w14:textId="77777777" w:rsidR="006E1EE8" w:rsidRPr="006E1EE8" w:rsidRDefault="006E1EE8" w:rsidP="00391675">
            <w:pPr>
              <w:widowControl w:val="0"/>
              <w:suppressAutoHyphens/>
              <w:spacing w:after="200" w:line="276" w:lineRule="auto"/>
              <w:jc w:val="both"/>
            </w:pPr>
            <w:r w:rsidRPr="006E1EE8">
              <w:rPr>
                <w:sz w:val="24"/>
                <w:szCs w:val="24"/>
              </w:rPr>
              <w:t>Сформулировать вывод о соответствии поступившего рецепта требованиям регламентов.</w:t>
            </w:r>
          </w:p>
        </w:tc>
        <w:tc>
          <w:tcPr>
            <w:tcW w:w="5493" w:type="dxa"/>
          </w:tcPr>
          <w:p w14:paraId="47D2352D" w14:textId="77777777" w:rsidR="006E1EE8" w:rsidRPr="006E1EE8" w:rsidRDefault="006E1EE8" w:rsidP="00391675">
            <w:pPr>
              <w:widowControl w:val="0"/>
              <w:numPr>
                <w:ilvl w:val="0"/>
                <w:numId w:val="12"/>
              </w:numPr>
              <w:suppressAutoHyphens/>
              <w:spacing w:after="200" w:line="276" w:lineRule="auto"/>
              <w:ind w:left="286" w:hanging="283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соответствует, т.е. рецепт действителен</w:t>
            </w:r>
          </w:p>
          <w:p w14:paraId="7C2ADE5F" w14:textId="77777777" w:rsidR="006E1EE8" w:rsidRPr="006E1EE8" w:rsidRDefault="006E1EE8" w:rsidP="00751297">
            <w:pPr>
              <w:widowControl w:val="0"/>
              <w:suppressAutoHyphens/>
              <w:jc w:val="both"/>
              <w:rPr>
                <w:rFonts w:ascii="Calibri" w:eastAsia="SimSun" w:hAnsi="Calibri"/>
                <w:color w:val="00000A"/>
                <w:lang w:eastAsia="en-US"/>
              </w:rPr>
            </w:pPr>
          </w:p>
        </w:tc>
      </w:tr>
      <w:tr w:rsidR="006E1EE8" w:rsidRPr="006E1EE8" w14:paraId="349D3A0B" w14:textId="77777777" w:rsidTr="00391675">
        <w:tc>
          <w:tcPr>
            <w:tcW w:w="675" w:type="dxa"/>
          </w:tcPr>
          <w:p w14:paraId="424751E3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7.</w:t>
            </w:r>
          </w:p>
        </w:tc>
        <w:tc>
          <w:tcPr>
            <w:tcW w:w="3402" w:type="dxa"/>
          </w:tcPr>
          <w:p w14:paraId="451D5951" w14:textId="77777777" w:rsidR="006E1EE8" w:rsidRPr="006E1EE8" w:rsidRDefault="006E1EE8" w:rsidP="00391675">
            <w:pPr>
              <w:widowControl w:val="0"/>
              <w:suppressAutoHyphens/>
              <w:spacing w:after="200" w:line="276" w:lineRule="auto"/>
              <w:jc w:val="both"/>
            </w:pPr>
            <w:r w:rsidRPr="006E1EE8">
              <w:rPr>
                <w:sz w:val="24"/>
                <w:szCs w:val="24"/>
              </w:rPr>
              <w:t>Описать меры для обеспечения больного ЛП (если рецепт не соответствует требованиям указать, что нужно дооформить).</w:t>
            </w:r>
          </w:p>
        </w:tc>
        <w:tc>
          <w:tcPr>
            <w:tcW w:w="5493" w:type="dxa"/>
          </w:tcPr>
          <w:p w14:paraId="35CE859D" w14:textId="77777777" w:rsidR="00751297" w:rsidRDefault="00751297" w:rsidP="00751297">
            <w:pPr>
              <w:widowControl w:val="0"/>
              <w:suppressAutoHyphens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Заполнить отпуск в рецепте, проинформировать покупателя </w:t>
            </w:r>
            <w:r w:rsidRPr="00CC0CB1">
              <w:rPr>
                <w:sz w:val="24"/>
                <w:szCs w:val="24"/>
              </w:rPr>
              <w:t>о режиме и дозах его приема,</w:t>
            </w:r>
            <w:r>
              <w:rPr>
                <w:sz w:val="24"/>
                <w:szCs w:val="24"/>
              </w:rPr>
              <w:t xml:space="preserve"> </w:t>
            </w:r>
            <w:r w:rsidRPr="00CC0CB1">
              <w:rPr>
                <w:sz w:val="24"/>
                <w:szCs w:val="24"/>
              </w:rPr>
              <w:t>правилах хранения в домашних условиях,о взаимодействии с другими ЛП</w:t>
            </w:r>
            <w:r>
              <w:rPr>
                <w:sz w:val="24"/>
                <w:szCs w:val="24"/>
              </w:rPr>
              <w:t xml:space="preserve">. отпустить ЛП </w:t>
            </w:r>
          </w:p>
          <w:p w14:paraId="7D0E9CAB" w14:textId="4EE8B000" w:rsidR="006E1EE8" w:rsidRPr="006E1EE8" w:rsidRDefault="00751297" w:rsidP="00751297">
            <w:pPr>
              <w:widowControl w:val="0"/>
              <w:suppressAutoHyphens/>
              <w:ind w:left="286"/>
              <w:jc w:val="both"/>
            </w:pPr>
            <w:r>
              <w:rPr>
                <w:sz w:val="24"/>
                <w:szCs w:val="24"/>
              </w:rPr>
              <w:t>(Пр 1093н)</w:t>
            </w:r>
          </w:p>
        </w:tc>
      </w:tr>
      <w:tr w:rsidR="006E1EE8" w:rsidRPr="006E1EE8" w14:paraId="1A08FC22" w14:textId="77777777" w:rsidTr="00391675">
        <w:tc>
          <w:tcPr>
            <w:tcW w:w="675" w:type="dxa"/>
          </w:tcPr>
          <w:p w14:paraId="0EC87D75" w14:textId="77777777" w:rsidR="006E1EE8" w:rsidRPr="006E1EE8" w:rsidRDefault="006E1EE8" w:rsidP="00391675">
            <w:pPr>
              <w:tabs>
                <w:tab w:val="left" w:pos="708"/>
              </w:tabs>
              <w:suppressAutoHyphens/>
              <w:spacing w:after="200" w:line="100" w:lineRule="atLeast"/>
              <w:ind w:left="360" w:right="-1"/>
              <w:jc w:val="both"/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</w:pPr>
            <w:r w:rsidRPr="006E1EE8">
              <w:rPr>
                <w:rFonts w:eastAsia="SimSun"/>
                <w:color w:val="00000A"/>
                <w:sz w:val="24"/>
                <w:szCs w:val="24"/>
                <w:lang w:val="en-US" w:eastAsia="en-US"/>
              </w:rPr>
              <w:t>8.</w:t>
            </w:r>
          </w:p>
        </w:tc>
        <w:tc>
          <w:tcPr>
            <w:tcW w:w="3402" w:type="dxa"/>
          </w:tcPr>
          <w:p w14:paraId="3C81B397" w14:textId="77777777" w:rsidR="006E1EE8" w:rsidRPr="006E1EE8" w:rsidRDefault="006E1EE8" w:rsidP="00391675">
            <w:pPr>
              <w:widowControl w:val="0"/>
              <w:suppressAutoHyphens/>
              <w:spacing w:after="200" w:line="276" w:lineRule="auto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Определить срок хранения в аптеке рецепта на ЛП.</w:t>
            </w:r>
          </w:p>
        </w:tc>
        <w:tc>
          <w:tcPr>
            <w:tcW w:w="5493" w:type="dxa"/>
          </w:tcPr>
          <w:p w14:paraId="68D20AB1" w14:textId="77777777" w:rsidR="006E1EE8" w:rsidRDefault="006E1EE8" w:rsidP="00751297">
            <w:pPr>
              <w:widowControl w:val="0"/>
              <w:numPr>
                <w:ilvl w:val="0"/>
                <w:numId w:val="14"/>
              </w:numPr>
              <w:suppressAutoHyphens/>
              <w:spacing w:after="200" w:line="276" w:lineRule="auto"/>
              <w:jc w:val="both"/>
              <w:rPr>
                <w:sz w:val="24"/>
                <w:szCs w:val="24"/>
              </w:rPr>
            </w:pPr>
            <w:r w:rsidRPr="006E1EE8">
              <w:rPr>
                <w:sz w:val="24"/>
                <w:szCs w:val="24"/>
              </w:rPr>
              <w:t>5 лет</w:t>
            </w:r>
          </w:p>
          <w:p w14:paraId="60F10991" w14:textId="225726ED" w:rsidR="00751297" w:rsidRPr="006E1EE8" w:rsidRDefault="00751297" w:rsidP="00751297">
            <w:pPr>
              <w:widowControl w:val="0"/>
              <w:suppressAutoHyphens/>
              <w:spacing w:after="200"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(пр 1093н)</w:t>
            </w:r>
          </w:p>
        </w:tc>
      </w:tr>
    </w:tbl>
    <w:p w14:paraId="045B0C27" w14:textId="77777777" w:rsidR="006E1EE8" w:rsidRDefault="006E1EE8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b/>
          <w:color w:val="auto"/>
        </w:rPr>
      </w:pPr>
    </w:p>
    <w:p w14:paraId="269550F7" w14:textId="77777777" w:rsidR="00DD48C7" w:rsidRDefault="00DD48C7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b/>
          <w:color w:val="auto"/>
        </w:rPr>
      </w:pPr>
    </w:p>
    <w:p w14:paraId="494FDC1C" w14:textId="77777777" w:rsidR="00574DF8" w:rsidRPr="007422FC" w:rsidRDefault="00C26F2D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b/>
          <w:color w:val="auto"/>
        </w:rPr>
      </w:pPr>
      <w:r w:rsidRPr="007422FC">
        <w:rPr>
          <w:rFonts w:ascii="Times New Roman" w:eastAsia="Times New Roman" w:hAnsi="Times New Roman"/>
          <w:b/>
          <w:color w:val="auto"/>
        </w:rPr>
        <w:t>4. Порядок отпуска лекарственных препаратов по рецептам.</w:t>
      </w:r>
    </w:p>
    <w:p w14:paraId="3FFE9C99" w14:textId="77777777" w:rsidR="00616939" w:rsidRDefault="00616939" w:rsidP="00616939">
      <w:pPr>
        <w:pStyle w:val="a0"/>
        <w:spacing w:after="0" w:line="100" w:lineRule="atLeast"/>
        <w:ind w:right="-1"/>
        <w:jc w:val="both"/>
        <w:rPr>
          <w:rFonts w:ascii="Times New Roman" w:hAnsi="Times New Roman"/>
        </w:rPr>
      </w:pPr>
      <w:r w:rsidRPr="009B31F4">
        <w:rPr>
          <w:rFonts w:ascii="Times New Roman" w:hAnsi="Times New Roman"/>
        </w:rPr>
        <w:t>Согласно приказу Министерства здравоохранения Российской Федерации от от 24 ноября 2021 г. N 1093н «Об утверждении правил отпуска лекарственных препаратов для медицинского применения аптечными организациями…» у рецептурных бланков N107-1/у и N148-1/у-88 отметки об отпуске проставляется на оборотной стороне. Отметка об отпуске у рецептурных бланков N 107-у/НП и N 148-1/у-04(л) проставляется на лицевой стороне рецептурного бланка. Фармацевтический работник проставляет отметку на рецепте об отпуске лекарственного препарата "Лекарственный препарат отпущен" и с указанием:</w:t>
      </w:r>
    </w:p>
    <w:p w14:paraId="25CA5DC5" w14:textId="77777777" w:rsidR="00616939" w:rsidRDefault="00616939" w:rsidP="00616939">
      <w:pPr>
        <w:pStyle w:val="a0"/>
        <w:spacing w:after="0" w:line="100" w:lineRule="atLeast"/>
        <w:ind w:right="-1"/>
        <w:jc w:val="both"/>
        <w:rPr>
          <w:rFonts w:ascii="Times New Roman" w:hAnsi="Times New Roman"/>
        </w:rPr>
      </w:pPr>
      <w:r w:rsidRPr="009B31F4">
        <w:rPr>
          <w:rFonts w:ascii="Times New Roman" w:hAnsi="Times New Roman"/>
        </w:rPr>
        <w:t xml:space="preserve"> - наименования аптечной организации (ФИО (при наличии) индивидуального предпринимателя); </w:t>
      </w:r>
    </w:p>
    <w:p w14:paraId="5F7C0D48" w14:textId="77777777" w:rsidR="00616939" w:rsidRDefault="00616939" w:rsidP="00616939">
      <w:pPr>
        <w:pStyle w:val="a0"/>
        <w:spacing w:after="0" w:line="100" w:lineRule="atLeast"/>
        <w:ind w:right="-1"/>
        <w:jc w:val="both"/>
        <w:rPr>
          <w:rFonts w:ascii="Times New Roman" w:hAnsi="Times New Roman"/>
        </w:rPr>
      </w:pPr>
      <w:r w:rsidRPr="009B31F4">
        <w:rPr>
          <w:rFonts w:ascii="Times New Roman" w:hAnsi="Times New Roman"/>
        </w:rPr>
        <w:t>- торгового наименования (за исключением лекарственных препаратов, изготовленных в аптечной организации), дозировки и количества отпущенного лекарственного препарата;</w:t>
      </w:r>
    </w:p>
    <w:p w14:paraId="35165E45" w14:textId="77777777" w:rsidR="00616939" w:rsidRDefault="00616939" w:rsidP="00616939">
      <w:pPr>
        <w:pStyle w:val="a0"/>
        <w:spacing w:after="0" w:line="100" w:lineRule="atLeast"/>
        <w:ind w:right="-1"/>
        <w:jc w:val="both"/>
        <w:rPr>
          <w:rFonts w:ascii="Times New Roman" w:hAnsi="Times New Roman"/>
        </w:rPr>
      </w:pPr>
      <w:r w:rsidRPr="009B31F4">
        <w:rPr>
          <w:rFonts w:ascii="Times New Roman" w:hAnsi="Times New Roman"/>
        </w:rPr>
        <w:t xml:space="preserve"> - ФИО медицинского работника в случаях, согласования отпуска ЛП с превышением дозировки и единовременном отпуске ЛП, выписанном на рецептурном бланке 107/1-у; </w:t>
      </w:r>
    </w:p>
    <w:p w14:paraId="362B521C" w14:textId="77777777" w:rsidR="00616939" w:rsidRPr="00947B3B" w:rsidRDefault="00616939" w:rsidP="00616939">
      <w:pPr>
        <w:pStyle w:val="a0"/>
        <w:spacing w:after="0" w:line="100" w:lineRule="atLeast"/>
        <w:ind w:right="-1"/>
        <w:jc w:val="both"/>
        <w:rPr>
          <w:rFonts w:ascii="Times New Roman" w:hAnsi="Times New Roman"/>
        </w:rPr>
      </w:pPr>
      <w:r w:rsidRPr="009B31F4">
        <w:rPr>
          <w:rFonts w:ascii="Times New Roman" w:hAnsi="Times New Roman"/>
        </w:rPr>
        <w:t>- реквизитов документа, удостоверяющего личность лица, получившего лекарственный препарат, в случае, отпуска наркотических и психотропных лекарственных препаратов Cписка II</w:t>
      </w:r>
      <w:r>
        <w:rPr>
          <w:rFonts w:ascii="Times New Roman" w:hAnsi="Times New Roman"/>
        </w:rPr>
        <w:t xml:space="preserve">, такой рецепт </w:t>
      </w:r>
      <w:r w:rsidRPr="00947B3B">
        <w:rPr>
          <w:rFonts w:ascii="Times New Roman" w:hAnsi="Times New Roman"/>
        </w:rPr>
        <w:t xml:space="preserve">заверяется печатью аптечной организации, в которой указано ее полное наименование </w:t>
      </w:r>
    </w:p>
    <w:p w14:paraId="36F9DC3B" w14:textId="77777777" w:rsidR="00616939" w:rsidRDefault="00616939" w:rsidP="00616939">
      <w:pPr>
        <w:pStyle w:val="a0"/>
        <w:spacing w:after="0" w:line="100" w:lineRule="atLeast"/>
        <w:ind w:right="-1"/>
        <w:jc w:val="both"/>
        <w:rPr>
          <w:rFonts w:ascii="Times New Roman" w:hAnsi="Times New Roman"/>
        </w:rPr>
      </w:pPr>
      <w:r w:rsidRPr="009B31F4">
        <w:rPr>
          <w:rFonts w:ascii="Times New Roman" w:hAnsi="Times New Roman"/>
        </w:rPr>
        <w:t xml:space="preserve">- ФИО (при наличии) фармацевтического работника, отпустившего лекарственный препарат, и его подписи; </w:t>
      </w:r>
    </w:p>
    <w:p w14:paraId="2A829807" w14:textId="77777777" w:rsidR="00616939" w:rsidRDefault="00616939" w:rsidP="00616939">
      <w:pPr>
        <w:pStyle w:val="a0"/>
        <w:spacing w:after="0" w:line="100" w:lineRule="atLeast"/>
        <w:ind w:right="-1"/>
        <w:jc w:val="both"/>
        <w:rPr>
          <w:rFonts w:ascii="Times New Roman" w:hAnsi="Times New Roman"/>
        </w:rPr>
      </w:pPr>
      <w:r w:rsidRPr="009B31F4">
        <w:rPr>
          <w:rFonts w:ascii="Times New Roman" w:hAnsi="Times New Roman"/>
        </w:rPr>
        <w:t>- даты отпуска лекарственного препарата.</w:t>
      </w:r>
    </w:p>
    <w:p w14:paraId="6F0F2127" w14:textId="77777777" w:rsidR="00616939" w:rsidRPr="009B31F4" w:rsidRDefault="00616939" w:rsidP="00616939">
      <w:pPr>
        <w:pStyle w:val="a0"/>
        <w:spacing w:after="0" w:line="100" w:lineRule="atLeast"/>
        <w:ind w:right="-1"/>
        <w:jc w:val="both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Р</w:t>
      </w:r>
      <w:r w:rsidRPr="009B31F4">
        <w:rPr>
          <w:rFonts w:ascii="Times New Roman" w:hAnsi="Times New Roman"/>
          <w:color w:val="auto"/>
        </w:rPr>
        <w:t>ецепты отмечаются штампом "Лекарственный</w:t>
      </w:r>
      <w:r>
        <w:rPr>
          <w:rFonts w:ascii="Times New Roman" w:hAnsi="Times New Roman"/>
          <w:color w:val="auto"/>
        </w:rPr>
        <w:t xml:space="preserve"> </w:t>
      </w:r>
      <w:r w:rsidRPr="009B31F4">
        <w:rPr>
          <w:rFonts w:ascii="Times New Roman" w:hAnsi="Times New Roman"/>
          <w:color w:val="auto"/>
        </w:rPr>
        <w:t>препарат отпущен"</w:t>
      </w:r>
      <w:r>
        <w:rPr>
          <w:rFonts w:ascii="Times New Roman" w:hAnsi="Times New Roman"/>
          <w:color w:val="auto"/>
        </w:rPr>
        <w:t xml:space="preserve"> </w:t>
      </w:r>
      <w:r w:rsidRPr="009B31F4">
        <w:rPr>
          <w:rFonts w:ascii="Times New Roman" w:hAnsi="Times New Roman"/>
          <w:color w:val="auto"/>
        </w:rPr>
        <w:t>по истечении срока действия рецепта</w:t>
      </w:r>
      <w:r>
        <w:rPr>
          <w:rFonts w:ascii="Times New Roman" w:hAnsi="Times New Roman"/>
          <w:color w:val="auto"/>
        </w:rPr>
        <w:t xml:space="preserve">, </w:t>
      </w:r>
      <w:r w:rsidRPr="009B31F4">
        <w:rPr>
          <w:rFonts w:ascii="Times New Roman" w:hAnsi="Times New Roman"/>
          <w:color w:val="auto"/>
        </w:rPr>
        <w:t>при отпуске максимального количества</w:t>
      </w:r>
    </w:p>
    <w:p w14:paraId="3277C27D" w14:textId="77777777" w:rsidR="00616939" w:rsidRDefault="00616939" w:rsidP="00616939">
      <w:pPr>
        <w:pStyle w:val="a0"/>
        <w:spacing w:after="0" w:line="100" w:lineRule="atLeast"/>
        <w:ind w:right="-1"/>
        <w:jc w:val="both"/>
        <w:rPr>
          <w:rFonts w:ascii="Times New Roman" w:hAnsi="Times New Roman"/>
        </w:rPr>
      </w:pPr>
      <w:r w:rsidRPr="009B31F4">
        <w:rPr>
          <w:rFonts w:ascii="Times New Roman" w:hAnsi="Times New Roman"/>
          <w:color w:val="auto"/>
        </w:rPr>
        <w:t>ЛП</w:t>
      </w:r>
      <w:r>
        <w:rPr>
          <w:rFonts w:ascii="Times New Roman" w:hAnsi="Times New Roman"/>
          <w:color w:val="auto"/>
        </w:rPr>
        <w:t xml:space="preserve">. При рецепте до одного года </w:t>
      </w:r>
      <w:r w:rsidRPr="009B31F4">
        <w:rPr>
          <w:rFonts w:ascii="Times New Roman" w:hAnsi="Times New Roman"/>
        </w:rPr>
        <w:t>учитываются периодичность отпуска и отметки о предыдущем отпуске ЛП.</w:t>
      </w:r>
    </w:p>
    <w:p w14:paraId="376D0FD9" w14:textId="77777777" w:rsidR="00616939" w:rsidRDefault="00616939" w:rsidP="00616939">
      <w:pPr>
        <w:pStyle w:val="a0"/>
        <w:spacing w:after="0" w:line="100" w:lineRule="atLeast"/>
        <w:ind w:right="-1"/>
        <w:jc w:val="both"/>
        <w:rPr>
          <w:rFonts w:ascii="Times New Roman" w:hAnsi="Times New Roman"/>
        </w:rPr>
      </w:pPr>
    </w:p>
    <w:p w14:paraId="6E05DAE2" w14:textId="77777777" w:rsidR="00616939" w:rsidRPr="003748BB" w:rsidRDefault="00616939" w:rsidP="00616939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color w:val="000000"/>
        </w:rPr>
        <w:t xml:space="preserve">Неправильно выписанные рецепты </w:t>
      </w:r>
      <w:r w:rsidRPr="003748BB">
        <w:rPr>
          <w:rFonts w:ascii="Times New Roman" w:eastAsia="Times New Roman" w:hAnsi="Times New Roman"/>
          <w:color w:val="000000"/>
        </w:rPr>
        <w:t>отмечается штампом:</w:t>
      </w:r>
      <w:r>
        <w:rPr>
          <w:rFonts w:ascii="Times New Roman" w:eastAsia="Times New Roman" w:hAnsi="Times New Roman"/>
          <w:color w:val="000000"/>
        </w:rPr>
        <w:t xml:space="preserve"> </w:t>
      </w:r>
      <w:r w:rsidRPr="003748BB">
        <w:rPr>
          <w:rFonts w:ascii="Times New Roman" w:eastAsia="Times New Roman" w:hAnsi="Times New Roman"/>
          <w:color w:val="000000"/>
        </w:rPr>
        <w:t>«РЕЦЕПТ</w:t>
      </w:r>
    </w:p>
    <w:p w14:paraId="71AB153F" w14:textId="77777777" w:rsidR="00616939" w:rsidRPr="003748BB" w:rsidRDefault="00616939" w:rsidP="00616939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3748BB">
        <w:rPr>
          <w:rFonts w:ascii="Times New Roman" w:eastAsia="Times New Roman" w:hAnsi="Times New Roman"/>
          <w:color w:val="000000"/>
        </w:rPr>
        <w:t>НЕДЕЙСТВИТЕЛЕН</w:t>
      </w:r>
      <w:r>
        <w:rPr>
          <w:rFonts w:ascii="Times New Roman" w:eastAsia="Times New Roman" w:hAnsi="Times New Roman"/>
          <w:color w:val="000000"/>
        </w:rPr>
        <w:t>.</w:t>
      </w:r>
      <w:r w:rsidRPr="003748BB">
        <w:rPr>
          <w:rFonts w:ascii="Times New Roman" w:eastAsia="Times New Roman" w:hAnsi="Times New Roman"/>
          <w:color w:val="000000"/>
        </w:rPr>
        <w:t>»</w:t>
      </w:r>
      <w:r>
        <w:rPr>
          <w:rFonts w:ascii="Times New Roman" w:eastAsia="Times New Roman" w:hAnsi="Times New Roman"/>
          <w:color w:val="000000"/>
        </w:rPr>
        <w:t xml:space="preserve"> </w:t>
      </w:r>
      <w:r w:rsidRPr="003748BB">
        <w:rPr>
          <w:rFonts w:ascii="Times New Roman" w:eastAsia="Times New Roman" w:hAnsi="Times New Roman"/>
          <w:color w:val="000000"/>
        </w:rPr>
        <w:t>Регистрируются в журнале регистрации</w:t>
      </w:r>
    </w:p>
    <w:p w14:paraId="4B5B098C" w14:textId="77777777" w:rsidR="00616939" w:rsidRPr="003748BB" w:rsidRDefault="00616939" w:rsidP="00616939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 w:rsidRPr="003748BB">
        <w:rPr>
          <w:rFonts w:ascii="Times New Roman" w:eastAsia="Times New Roman" w:hAnsi="Times New Roman"/>
          <w:color w:val="000000"/>
        </w:rPr>
        <w:t>неправильно выписанных рецептов, и возвращаются</w:t>
      </w:r>
      <w:r>
        <w:rPr>
          <w:rFonts w:ascii="Times New Roman" w:eastAsia="Times New Roman" w:hAnsi="Times New Roman"/>
          <w:color w:val="000000"/>
        </w:rPr>
        <w:t xml:space="preserve"> </w:t>
      </w:r>
      <w:r w:rsidRPr="003748BB">
        <w:rPr>
          <w:rFonts w:ascii="Times New Roman" w:eastAsia="Times New Roman" w:hAnsi="Times New Roman"/>
          <w:color w:val="000000"/>
        </w:rPr>
        <w:t>лицу предоставившему рецепт</w:t>
      </w:r>
      <w:r>
        <w:rPr>
          <w:rFonts w:ascii="Times New Roman" w:eastAsia="Times New Roman" w:hAnsi="Times New Roman"/>
          <w:color w:val="000000"/>
        </w:rPr>
        <w:t xml:space="preserve">. </w:t>
      </w:r>
      <w:r w:rsidRPr="003748BB">
        <w:rPr>
          <w:rFonts w:ascii="Times New Roman" w:eastAsia="Times New Roman" w:hAnsi="Times New Roman"/>
          <w:color w:val="000000"/>
        </w:rPr>
        <w:t>Информация обо всех неправильно выписанных</w:t>
      </w:r>
      <w:r>
        <w:rPr>
          <w:rFonts w:ascii="Times New Roman" w:eastAsia="Times New Roman" w:hAnsi="Times New Roman"/>
          <w:color w:val="000000"/>
        </w:rPr>
        <w:t xml:space="preserve"> </w:t>
      </w:r>
      <w:r w:rsidRPr="003748BB">
        <w:rPr>
          <w:rFonts w:ascii="Times New Roman" w:eastAsia="Times New Roman" w:hAnsi="Times New Roman"/>
          <w:color w:val="000000"/>
        </w:rPr>
        <w:t>рецептах доводится до сведения руководителя</w:t>
      </w:r>
      <w:r>
        <w:rPr>
          <w:rFonts w:ascii="Times New Roman" w:eastAsia="Times New Roman" w:hAnsi="Times New Roman"/>
          <w:color w:val="000000"/>
        </w:rPr>
        <w:t xml:space="preserve"> </w:t>
      </w:r>
      <w:r w:rsidRPr="003748BB">
        <w:rPr>
          <w:rFonts w:ascii="Times New Roman" w:eastAsia="Times New Roman" w:hAnsi="Times New Roman"/>
          <w:color w:val="000000"/>
        </w:rPr>
        <w:t>медицинской организации</w:t>
      </w:r>
    </w:p>
    <w:p w14:paraId="23D27DFC" w14:textId="77777777" w:rsidR="007422FC" w:rsidRDefault="007422FC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auto"/>
        </w:rPr>
      </w:pPr>
    </w:p>
    <w:p w14:paraId="5D37F035" w14:textId="77777777" w:rsidR="007422FC" w:rsidRPr="007422FC" w:rsidRDefault="00C26F2D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b/>
          <w:color w:val="auto"/>
        </w:rPr>
      </w:pPr>
      <w:r w:rsidRPr="007422FC">
        <w:rPr>
          <w:rFonts w:ascii="Times New Roman" w:eastAsia="Times New Roman" w:hAnsi="Times New Roman"/>
          <w:b/>
          <w:color w:val="auto"/>
        </w:rPr>
        <w:t>5.</w:t>
      </w:r>
      <w:r w:rsidR="007422FC" w:rsidRPr="007422FC">
        <w:rPr>
          <w:rFonts w:ascii="Times New Roman" w:eastAsia="Times New Roman" w:hAnsi="Times New Roman"/>
          <w:b/>
          <w:color w:val="auto"/>
        </w:rPr>
        <w:t xml:space="preserve"> Порядок отпуска лекарственных препаратов по требованиям медицинских организаций.</w:t>
      </w:r>
    </w:p>
    <w:p w14:paraId="4F3AB844" w14:textId="57B55F94" w:rsidR="007A1A54" w:rsidRPr="00452445" w:rsidRDefault="00452445" w:rsidP="00E9473E">
      <w:pPr>
        <w:pStyle w:val="1"/>
        <w:shd w:val="clear" w:color="auto" w:fill="FFFFFF"/>
        <w:spacing w:after="600" w:line="263" w:lineRule="atLeast"/>
        <w:jc w:val="both"/>
        <w:rPr>
          <w:rFonts w:eastAsia="Times New Roman"/>
          <w:b w:val="0"/>
          <w:bCs w:val="0"/>
          <w:color w:val="000000"/>
          <w:sz w:val="28"/>
          <w:szCs w:val="28"/>
        </w:rPr>
      </w:pPr>
      <w:bookmarkStart w:id="10" w:name="_Hlk133930379"/>
      <w:r w:rsidRPr="00452445">
        <w:rPr>
          <w:rFonts w:eastAsia="Times New Roman"/>
          <w:b w:val="0"/>
          <w:bCs w:val="0"/>
          <w:color w:val="auto"/>
          <w:sz w:val="28"/>
          <w:szCs w:val="28"/>
          <w:lang w:val="en-US"/>
        </w:rPr>
        <w:t>C</w:t>
      </w:r>
      <w:r w:rsidRPr="00452445">
        <w:rPr>
          <w:rFonts w:eastAsia="Times New Roman"/>
          <w:b w:val="0"/>
          <w:bCs w:val="0"/>
          <w:color w:val="auto"/>
          <w:sz w:val="28"/>
          <w:szCs w:val="28"/>
        </w:rPr>
        <w:t xml:space="preserve">огласно </w:t>
      </w:r>
      <w:r w:rsidRPr="00452445">
        <w:rPr>
          <w:b w:val="0"/>
          <w:bCs w:val="0"/>
          <w:color w:val="000000"/>
          <w:sz w:val="28"/>
          <w:szCs w:val="28"/>
        </w:rPr>
        <w:t>Приказу Минздрава России от 24.11.2021 N 1093н  "Об утверждении Правил отпуска лекарственных препаратов для медицинского применения аптечными организациями, индивидуальными предпринимателями, имеющими лицензию на осуществление фармацевтической деятельности, медицинскими организациями, имеющими лицензию на осуществление фармацевтической деятельности, и их обособленными подразделениями (амбулаториями, фельдшерскими и фельдшерско-акушерскими пунктами, центрами (отделениями) общей врачебной (семейной) практики), расположенными в сельских поселениях, в которых отсутствуют аптечные организации, а также Правил отпуска наркотических средств и психотропных веществ, зарегистрированных в качестве лекарственных препаратов для медицинского применения, лекарственных препаратов для медицинского применения, содержащих наркотические средства и психотропные вещества в том числе, Порядка отпуска аптечными организациями иммунобиологических лекарственных препаратов"</w:t>
      </w:r>
      <w:r w:rsidRPr="00452445">
        <w:rPr>
          <w:rFonts w:ascii="Arial" w:hAnsi="Arial" w:cs="Arial"/>
          <w:b w:val="0"/>
          <w:bCs w:val="0"/>
          <w:color w:val="000000"/>
          <w:sz w:val="26"/>
          <w:szCs w:val="26"/>
        </w:rPr>
        <w:t> </w:t>
      </w:r>
      <w:bookmarkEnd w:id="10"/>
      <w:r w:rsidR="007A1A54" w:rsidRPr="00E9473E">
        <w:rPr>
          <w:rFonts w:eastAsia="Times New Roman"/>
          <w:b w:val="0"/>
          <w:bCs w:val="0"/>
          <w:i/>
          <w:iCs/>
          <w:color w:val="000000"/>
          <w:sz w:val="28"/>
          <w:szCs w:val="28"/>
        </w:rPr>
        <w:t>Фармацевты получают требование-накладную через программу и комплектуют товары аптечного ассортимента для отпуска в отделения. При отпуске фармацевтический работник проверяет надлежащее оформление требования-накладной и проставляет отметку о количестве и стоимости отпущенных лекарственных препаратов.</w:t>
      </w:r>
      <w:r w:rsidRPr="00E9473E">
        <w:rPr>
          <w:rFonts w:eastAsia="Times New Roman"/>
          <w:b w:val="0"/>
          <w:bCs w:val="0"/>
          <w:i/>
          <w:iCs/>
          <w:color w:val="000000"/>
          <w:sz w:val="28"/>
          <w:szCs w:val="28"/>
        </w:rPr>
        <w:t xml:space="preserve"> </w:t>
      </w:r>
      <w:r w:rsidRPr="00452445">
        <w:rPr>
          <w:rFonts w:eastAsia="Times New Roman"/>
          <w:b w:val="0"/>
          <w:bCs w:val="0"/>
          <w:color w:val="000000"/>
          <w:sz w:val="28"/>
          <w:szCs w:val="28"/>
        </w:rPr>
        <w:t>Старшая медицинская сестра отделения, товары</w:t>
      </w:r>
      <w:r>
        <w:rPr>
          <w:rFonts w:eastAsia="Times New Roman"/>
          <w:b w:val="0"/>
          <w:bCs w:val="0"/>
          <w:color w:val="000000"/>
          <w:sz w:val="28"/>
          <w:szCs w:val="28"/>
        </w:rPr>
        <w:t xml:space="preserve"> </w:t>
      </w:r>
      <w:r w:rsidRPr="00452445">
        <w:rPr>
          <w:rFonts w:eastAsia="Times New Roman"/>
          <w:b w:val="0"/>
          <w:bCs w:val="0"/>
          <w:color w:val="000000"/>
          <w:sz w:val="28"/>
          <w:szCs w:val="28"/>
        </w:rPr>
        <w:t>аптечного ассортимента обязана проверить соответствие</w:t>
      </w:r>
      <w:r>
        <w:rPr>
          <w:rFonts w:eastAsia="Times New Roman"/>
          <w:b w:val="0"/>
          <w:bCs w:val="0"/>
          <w:color w:val="000000"/>
          <w:sz w:val="28"/>
          <w:szCs w:val="28"/>
        </w:rPr>
        <w:t xml:space="preserve"> </w:t>
      </w:r>
      <w:r w:rsidRPr="00452445">
        <w:rPr>
          <w:rFonts w:eastAsia="Times New Roman"/>
          <w:b w:val="0"/>
          <w:bCs w:val="0"/>
          <w:color w:val="000000"/>
          <w:sz w:val="28"/>
          <w:szCs w:val="28"/>
        </w:rPr>
        <w:t>получаемых товаров прописи в требовании-накладной.</w:t>
      </w:r>
      <w:r>
        <w:rPr>
          <w:rFonts w:eastAsia="Times New Roman"/>
          <w:b w:val="0"/>
          <w:bCs w:val="0"/>
          <w:color w:val="000000"/>
          <w:sz w:val="28"/>
          <w:szCs w:val="28"/>
        </w:rPr>
        <w:t xml:space="preserve"> </w:t>
      </w:r>
      <w:r w:rsidRPr="00452445">
        <w:rPr>
          <w:rFonts w:eastAsia="Times New Roman"/>
          <w:b w:val="0"/>
          <w:bCs w:val="0"/>
          <w:color w:val="000000"/>
          <w:sz w:val="28"/>
          <w:szCs w:val="28"/>
        </w:rPr>
        <w:t>Старшая медицинская сестра перемещает товар в своѐ</w:t>
      </w:r>
      <w:r>
        <w:rPr>
          <w:rFonts w:eastAsia="Times New Roman"/>
          <w:b w:val="0"/>
          <w:bCs w:val="0"/>
          <w:color w:val="000000"/>
          <w:sz w:val="28"/>
          <w:szCs w:val="28"/>
        </w:rPr>
        <w:t xml:space="preserve"> </w:t>
      </w:r>
      <w:r w:rsidRPr="00452445">
        <w:rPr>
          <w:rFonts w:eastAsia="Times New Roman"/>
          <w:b w:val="0"/>
          <w:bCs w:val="0"/>
          <w:color w:val="000000"/>
          <w:sz w:val="28"/>
          <w:szCs w:val="28"/>
        </w:rPr>
        <w:t>отделение и распределяет его по местам хранения</w:t>
      </w:r>
      <w:r>
        <w:rPr>
          <w:rFonts w:eastAsia="Times New Roman"/>
          <w:b w:val="0"/>
          <w:bCs w:val="0"/>
          <w:color w:val="000000"/>
          <w:sz w:val="28"/>
          <w:szCs w:val="28"/>
        </w:rPr>
        <w:t xml:space="preserve">. </w:t>
      </w:r>
      <w:r w:rsidR="00E9473E" w:rsidRPr="00E9473E">
        <w:rPr>
          <w:rFonts w:eastAsia="Times New Roman"/>
          <w:b w:val="0"/>
          <w:bCs w:val="0"/>
          <w:color w:val="000000"/>
          <w:sz w:val="28"/>
          <w:szCs w:val="28"/>
        </w:rPr>
        <w:t>В аптечных учреждениях (организациях) требования – накладные лечебно-профилактических учреждений на отпуск наркотических средств и психотропных веществ списков II и III хранятся  в течение 5 лет,  на отпуск иных лекарственных средств, подлежащих предметно-количественному учету - в течение 3-х лет, остальных групп лекарственных средств  -  в течение одного календарного года.</w:t>
      </w:r>
      <w:r w:rsidR="00E9473E">
        <w:rPr>
          <w:rFonts w:eastAsia="Times New Roman"/>
          <w:b w:val="0"/>
          <w:bCs w:val="0"/>
          <w:color w:val="000000"/>
          <w:sz w:val="28"/>
          <w:szCs w:val="28"/>
        </w:rPr>
        <w:t xml:space="preserve"> </w:t>
      </w:r>
      <w:r w:rsidR="00E9473E" w:rsidRPr="00E9473E">
        <w:rPr>
          <w:rFonts w:eastAsia="Times New Roman"/>
          <w:b w:val="0"/>
          <w:bCs w:val="0"/>
          <w:color w:val="000000"/>
          <w:sz w:val="28"/>
          <w:szCs w:val="28"/>
        </w:rPr>
        <w:t>Требования – накладные лечебно-профилактических учреждений должны храниться в аптечном учреждении (организации) в условиях, обеспечивающих сохранность, в сброшюрованном и опечатанном виде и оформляться в тома с указанием месяца и года.</w:t>
      </w:r>
    </w:p>
    <w:p w14:paraId="3A4D6CB1" w14:textId="77777777" w:rsidR="00616939" w:rsidRDefault="00616939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14FB37F9" w14:textId="601FAD6F" w:rsidR="00574DF8" w:rsidRPr="00A243C4" w:rsidRDefault="00C26F2D">
      <w:pPr>
        <w:pStyle w:val="a0"/>
        <w:spacing w:after="0" w:line="100" w:lineRule="atLeast"/>
        <w:ind w:right="-1"/>
        <w:jc w:val="both"/>
      </w:pPr>
      <w:r w:rsidRPr="00A243C4">
        <w:rPr>
          <w:rFonts w:ascii="Times New Roman" w:eastAsia="Times New Roman" w:hAnsi="Times New Roman"/>
          <w:color w:val="000000"/>
        </w:rPr>
        <w:t>Приложить к дневнику:</w:t>
      </w:r>
    </w:p>
    <w:p w14:paraId="049EF785" w14:textId="77777777" w:rsidR="0069289B" w:rsidRDefault="0046283F" w:rsidP="0069289B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color w:val="000000"/>
        </w:rPr>
        <w:t xml:space="preserve">1. </w:t>
      </w:r>
      <w:r w:rsidR="00C26F2D" w:rsidRPr="00A243C4">
        <w:rPr>
          <w:rFonts w:ascii="Times New Roman" w:eastAsia="Times New Roman" w:hAnsi="Times New Roman"/>
          <w:color w:val="000000"/>
        </w:rPr>
        <w:t xml:space="preserve">Копии рецептов </w:t>
      </w:r>
      <w:r w:rsidR="0069289B">
        <w:rPr>
          <w:rFonts w:ascii="Times New Roman" w:eastAsia="Times New Roman" w:hAnsi="Times New Roman"/>
          <w:color w:val="000000"/>
        </w:rPr>
        <w:t xml:space="preserve">с отметкой об отпуске </w:t>
      </w:r>
      <w:r w:rsidR="00C26F2D" w:rsidRPr="00A243C4">
        <w:rPr>
          <w:rFonts w:ascii="Times New Roman" w:eastAsia="Times New Roman" w:hAnsi="Times New Roman"/>
          <w:color w:val="000000"/>
        </w:rPr>
        <w:t xml:space="preserve">на соответствующих рецептурных бланках, а в случае их отсутствия самостоятельно выписать рецепты на </w:t>
      </w:r>
      <w:r w:rsidR="0069289B">
        <w:rPr>
          <w:rFonts w:ascii="Times New Roman" w:eastAsia="Times New Roman" w:hAnsi="Times New Roman"/>
          <w:color w:val="000000"/>
        </w:rPr>
        <w:t xml:space="preserve">ЛП </w:t>
      </w:r>
      <w:r w:rsidR="0069289B" w:rsidRPr="00A243C4">
        <w:rPr>
          <w:rFonts w:ascii="Times New Roman" w:eastAsia="Times New Roman" w:hAnsi="Times New Roman"/>
          <w:color w:val="000000"/>
        </w:rPr>
        <w:t>(6</w:t>
      </w:r>
      <w:r w:rsidR="0069289B">
        <w:rPr>
          <w:rFonts w:ascii="Times New Roman" w:eastAsia="Times New Roman" w:hAnsi="Times New Roman"/>
          <w:color w:val="000000"/>
        </w:rPr>
        <w:t xml:space="preserve"> рецептов</w:t>
      </w:r>
      <w:r w:rsidR="0069289B" w:rsidRPr="00A243C4">
        <w:rPr>
          <w:rFonts w:ascii="Times New Roman" w:eastAsia="Times New Roman" w:hAnsi="Times New Roman"/>
          <w:color w:val="000000"/>
        </w:rPr>
        <w:t>)</w:t>
      </w:r>
      <w:r w:rsidR="0069289B">
        <w:rPr>
          <w:rFonts w:ascii="Times New Roman" w:eastAsia="Times New Roman" w:hAnsi="Times New Roman"/>
          <w:color w:val="000000"/>
        </w:rPr>
        <w:t>, в том числе на:</w:t>
      </w:r>
    </w:p>
    <w:p w14:paraId="618A554C" w14:textId="77777777" w:rsidR="0069289B" w:rsidRDefault="00C26F2D" w:rsidP="00153250">
      <w:pPr>
        <w:pStyle w:val="a0"/>
        <w:numPr>
          <w:ilvl w:val="0"/>
          <w:numId w:val="7"/>
        </w:numPr>
        <w:tabs>
          <w:tab w:val="clear" w:pos="708"/>
          <w:tab w:val="left" w:pos="0"/>
          <w:tab w:val="left" w:pos="284"/>
        </w:tabs>
        <w:spacing w:after="0" w:line="100" w:lineRule="atLeast"/>
        <w:ind w:left="0" w:right="-1" w:firstLine="0"/>
        <w:jc w:val="both"/>
        <w:rPr>
          <w:rFonts w:ascii="Times New Roman" w:eastAsia="Times New Roman" w:hAnsi="Times New Roman"/>
          <w:color w:val="000000"/>
        </w:rPr>
      </w:pPr>
      <w:r w:rsidRPr="00A243C4">
        <w:rPr>
          <w:rFonts w:ascii="Times New Roman" w:eastAsia="Times New Roman" w:hAnsi="Times New Roman"/>
          <w:color w:val="000000"/>
        </w:rPr>
        <w:t xml:space="preserve">комбинированные препараты, содержащие малые количества наркотических и психотропных лекарственных средств, </w:t>
      </w:r>
    </w:p>
    <w:p w14:paraId="12F7365B" w14:textId="77777777" w:rsidR="00EF177D" w:rsidRPr="00507693" w:rsidRDefault="00EF177D" w:rsidP="00153250">
      <w:pPr>
        <w:pStyle w:val="a0"/>
        <w:numPr>
          <w:ilvl w:val="0"/>
          <w:numId w:val="7"/>
        </w:numPr>
        <w:tabs>
          <w:tab w:val="clear" w:pos="708"/>
          <w:tab w:val="left" w:pos="0"/>
          <w:tab w:val="left" w:pos="284"/>
        </w:tabs>
        <w:spacing w:after="0" w:line="100" w:lineRule="atLeast"/>
        <w:ind w:left="0" w:right="-1" w:firstLine="0"/>
        <w:jc w:val="both"/>
        <w:rPr>
          <w:rFonts w:ascii="Times New Roman" w:eastAsia="Times New Roman" w:hAnsi="Times New Roman"/>
          <w:color w:val="auto"/>
        </w:rPr>
      </w:pPr>
      <w:r w:rsidRPr="00B01A79">
        <w:rPr>
          <w:rFonts w:ascii="Times New Roman" w:hAnsi="Times New Roman"/>
          <w:color w:val="auto"/>
        </w:rPr>
        <w:t>антипсихотические средства (код N05A),</w:t>
      </w:r>
      <w:r w:rsidRPr="00547476">
        <w:rPr>
          <w:rFonts w:ascii="Times New Roman" w:hAnsi="Times New Roman"/>
          <w:color w:val="FF0000"/>
        </w:rPr>
        <w:t xml:space="preserve"> </w:t>
      </w:r>
      <w:r w:rsidRPr="00B01A79">
        <w:rPr>
          <w:rFonts w:ascii="Times New Roman" w:hAnsi="Times New Roman"/>
          <w:color w:val="auto"/>
        </w:rPr>
        <w:t>анксиолитики (код N05B),</w:t>
      </w:r>
      <w:r w:rsidRPr="00547476">
        <w:rPr>
          <w:rFonts w:ascii="Times New Roman" w:hAnsi="Times New Roman"/>
          <w:color w:val="FF0000"/>
        </w:rPr>
        <w:t xml:space="preserve"> </w:t>
      </w:r>
      <w:r w:rsidRPr="00E75955">
        <w:rPr>
          <w:rFonts w:ascii="Times New Roman" w:hAnsi="Times New Roman"/>
          <w:color w:val="auto"/>
        </w:rPr>
        <w:t>снотворные и седативные средствае (код N05C),</w:t>
      </w:r>
      <w:r w:rsidRPr="00547476">
        <w:rPr>
          <w:rFonts w:ascii="Times New Roman" w:hAnsi="Times New Roman"/>
          <w:color w:val="FF0000"/>
        </w:rPr>
        <w:t xml:space="preserve"> </w:t>
      </w:r>
      <w:r w:rsidRPr="00507693">
        <w:rPr>
          <w:rFonts w:ascii="Times New Roman" w:hAnsi="Times New Roman"/>
          <w:color w:val="auto"/>
        </w:rPr>
        <w:t>антидепрессанты (код N06A),  не подлежащие предметно-количественному учету</w:t>
      </w:r>
    </w:p>
    <w:p w14:paraId="30ECEA32" w14:textId="77777777" w:rsidR="0069289B" w:rsidRPr="00EF177D" w:rsidRDefault="00C26F2D" w:rsidP="00153250">
      <w:pPr>
        <w:pStyle w:val="a0"/>
        <w:numPr>
          <w:ilvl w:val="0"/>
          <w:numId w:val="7"/>
        </w:numPr>
        <w:tabs>
          <w:tab w:val="clear" w:pos="708"/>
          <w:tab w:val="left" w:pos="0"/>
          <w:tab w:val="left" w:pos="284"/>
        </w:tabs>
        <w:spacing w:after="0" w:line="100" w:lineRule="atLeast"/>
        <w:ind w:left="0" w:right="-1" w:firstLine="0"/>
        <w:jc w:val="both"/>
        <w:rPr>
          <w:rFonts w:ascii="Times New Roman" w:eastAsia="Times New Roman" w:hAnsi="Times New Roman"/>
          <w:color w:val="000000"/>
        </w:rPr>
      </w:pPr>
      <w:r w:rsidRPr="00EF177D">
        <w:rPr>
          <w:rFonts w:ascii="Times New Roman" w:eastAsia="Times New Roman" w:hAnsi="Times New Roman"/>
          <w:color w:val="000000"/>
        </w:rPr>
        <w:t>наркотические лекарственные средства, стоящие на</w:t>
      </w:r>
      <w:r w:rsidR="0069289B" w:rsidRPr="00EF177D">
        <w:rPr>
          <w:rFonts w:ascii="Times New Roman" w:eastAsia="Times New Roman" w:hAnsi="Times New Roman"/>
          <w:color w:val="000000"/>
        </w:rPr>
        <w:t xml:space="preserve"> предметно-количественном учете.</w:t>
      </w:r>
    </w:p>
    <w:p w14:paraId="0BE14F4B" w14:textId="28C7CFE6" w:rsidR="00574DF8" w:rsidRDefault="00B66646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color w:val="000000"/>
        </w:rPr>
        <w:t>О</w:t>
      </w:r>
      <w:r w:rsidR="00C26F2D" w:rsidRPr="00A243C4">
        <w:rPr>
          <w:rFonts w:ascii="Times New Roman" w:eastAsia="Times New Roman" w:hAnsi="Times New Roman"/>
          <w:color w:val="000000"/>
        </w:rPr>
        <w:t>формить их к отпуску со</w:t>
      </w:r>
      <w:r w:rsidR="0069289B">
        <w:rPr>
          <w:rFonts w:ascii="Times New Roman" w:eastAsia="Times New Roman" w:hAnsi="Times New Roman"/>
          <w:color w:val="000000"/>
        </w:rPr>
        <w:t>гласно нормативной документации</w:t>
      </w:r>
      <w:r w:rsidR="00E9473E" w:rsidRPr="00E9473E">
        <w:rPr>
          <w:rFonts w:ascii="Times New Roman" w:eastAsia="Times New Roman" w:hAnsi="Times New Roman"/>
          <w:color w:val="000000"/>
        </w:rPr>
        <w:t>:</w:t>
      </w:r>
    </w:p>
    <w:p w14:paraId="3DE29BA1" w14:textId="77777777" w:rsidR="00B62E5C" w:rsidRDefault="00B62E5C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7E801BDB" w14:textId="77777777" w:rsidR="00B62E5C" w:rsidRDefault="00B62E5C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5103457C" w14:textId="77777777" w:rsidR="00B62E5C" w:rsidRDefault="00B62E5C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2363F720" w14:textId="77777777" w:rsidR="00B62E5C" w:rsidRDefault="00B62E5C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6D59785C" w14:textId="77777777" w:rsidR="00B62E5C" w:rsidRDefault="00B62E5C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5B9ECAB3" w14:textId="77777777" w:rsidR="00B62E5C" w:rsidRDefault="00B62E5C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3F2A3296" w14:textId="77777777" w:rsidR="00B62E5C" w:rsidRDefault="00B62E5C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40392E28" w14:textId="77777777" w:rsidR="00B62E5C" w:rsidRDefault="00B62E5C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0519D4E9" w14:textId="77777777" w:rsidR="0015446D" w:rsidRDefault="0015446D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4CDC6294" w14:textId="77777777" w:rsidR="0015446D" w:rsidRDefault="0015446D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55A964B6" w14:textId="77777777" w:rsidR="0015446D" w:rsidRDefault="0015446D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5CBED251" w14:textId="77777777" w:rsidR="0015446D" w:rsidRDefault="0015446D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0D0E056B" w14:textId="77777777" w:rsidR="0015446D" w:rsidRDefault="0015446D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0BF78E96" w14:textId="77777777" w:rsidR="0015446D" w:rsidRDefault="0015446D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4C6880EB" w14:textId="77777777" w:rsidR="0015446D" w:rsidRDefault="0015446D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438F0B6D" w14:textId="77777777" w:rsidR="0015446D" w:rsidRDefault="0015446D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24EC92B0" w14:textId="77777777" w:rsidR="0015446D" w:rsidRDefault="0015446D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5DF60023" w14:textId="77777777" w:rsidR="0015446D" w:rsidRDefault="0015446D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060E7E61" w14:textId="77777777" w:rsidR="0015446D" w:rsidRDefault="0015446D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77D3879C" w14:textId="4170237E" w:rsidR="00B62E5C" w:rsidRPr="00B01A79" w:rsidRDefault="00B62E5C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  <w:r w:rsidRPr="00B62E5C">
        <w:rPr>
          <w:rFonts w:ascii="Times New Roman" w:eastAsia="Times New Roman" w:hAnsi="Times New Roman"/>
          <w:b/>
          <w:bCs/>
          <w:color w:val="000000"/>
        </w:rPr>
        <w:t>Рецепт</w:t>
      </w:r>
      <w:r w:rsidRPr="00B01A79">
        <w:rPr>
          <w:rFonts w:ascii="Times New Roman" w:eastAsia="Times New Roman" w:hAnsi="Times New Roman"/>
          <w:b/>
          <w:bCs/>
          <w:color w:val="auto"/>
        </w:rPr>
        <w:t>№1</w:t>
      </w:r>
      <w:r w:rsidR="00B01A79" w:rsidRPr="00B01A79">
        <w:rPr>
          <w:rFonts w:ascii="Times New Roman" w:eastAsia="Times New Roman" w:hAnsi="Times New Roman"/>
          <w:b/>
          <w:bCs/>
          <w:color w:val="auto"/>
        </w:rPr>
        <w:t>(комбинированные препараты, содержащие малые количества наркотических и психотропных лекарственных средств)</w:t>
      </w:r>
    </w:p>
    <w:p w14:paraId="792F7D92" w14:textId="4B06206F" w:rsidR="00E9473E" w:rsidRDefault="00E9473E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45171233" wp14:editId="08E063C9">
            <wp:extent cx="5657850" cy="7543800"/>
            <wp:effectExtent l="0" t="0" r="0" b="0"/>
            <wp:docPr id="33368314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683141" name="Рисунок 33368314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B1D54" w14:textId="22CF840D" w:rsidR="00E9473E" w:rsidRDefault="00E9473E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0E099FD2" wp14:editId="103995CF">
            <wp:extent cx="5939790" cy="7919720"/>
            <wp:effectExtent l="0" t="0" r="0" b="0"/>
            <wp:docPr id="86234307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343075" name="Рисунок 862343075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6B450" w14:textId="77777777" w:rsidR="00A316A6" w:rsidRDefault="00A316A6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17E0CF9D" w14:textId="77777777" w:rsidR="00B01A79" w:rsidRDefault="00B01A79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04D2E2E2" w14:textId="77777777" w:rsidR="00B01A79" w:rsidRDefault="00B01A79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7AC7F80A" w14:textId="77777777" w:rsidR="00B01A79" w:rsidRDefault="00B01A79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28E02D6B" w14:textId="77777777" w:rsidR="00B01A79" w:rsidRDefault="00B01A79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6A60276F" w14:textId="77777777" w:rsidR="00B01A79" w:rsidRDefault="00B01A79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22D4079E" w14:textId="05D5BB53" w:rsidR="002F7E8B" w:rsidRPr="00E75955" w:rsidRDefault="002F7E8B" w:rsidP="00B01A79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rPr>
          <w:rFonts w:ascii="Times New Roman" w:eastAsia="Times New Roman" w:hAnsi="Times New Roman"/>
          <w:b/>
          <w:bCs/>
          <w:color w:val="000000"/>
        </w:rPr>
      </w:pPr>
      <w:r w:rsidRPr="002F7E8B">
        <w:rPr>
          <w:rFonts w:ascii="Times New Roman" w:eastAsia="Times New Roman" w:hAnsi="Times New Roman"/>
          <w:b/>
          <w:bCs/>
          <w:color w:val="000000"/>
        </w:rPr>
        <w:t>Рецепт №2(</w:t>
      </w:r>
      <w:r w:rsidRPr="002F7E8B">
        <w:rPr>
          <w:rFonts w:ascii="Times New Roman" w:eastAsia="Times New Roman" w:hAnsi="Times New Roman"/>
          <w:b/>
          <w:bCs/>
          <w:color w:val="000000"/>
          <w:lang w:val="en-US"/>
        </w:rPr>
        <w:t>N</w:t>
      </w:r>
      <w:r w:rsidRPr="00E75955">
        <w:rPr>
          <w:rFonts w:ascii="Times New Roman" w:eastAsia="Times New Roman" w:hAnsi="Times New Roman"/>
          <w:b/>
          <w:bCs/>
          <w:color w:val="000000"/>
        </w:rPr>
        <w:t>05</w:t>
      </w:r>
      <w:r w:rsidRPr="002F7E8B">
        <w:rPr>
          <w:rFonts w:ascii="Times New Roman" w:eastAsia="Times New Roman" w:hAnsi="Times New Roman"/>
          <w:b/>
          <w:bCs/>
          <w:color w:val="000000"/>
          <w:lang w:val="en-US"/>
        </w:rPr>
        <w:t>A</w:t>
      </w:r>
      <w:r w:rsidRPr="00E75955">
        <w:rPr>
          <w:rFonts w:ascii="Times New Roman" w:eastAsia="Times New Roman" w:hAnsi="Times New Roman"/>
          <w:b/>
          <w:bCs/>
          <w:color w:val="000000"/>
        </w:rPr>
        <w:t>)</w:t>
      </w:r>
      <w:r>
        <w:rPr>
          <w:rFonts w:ascii="Times New Roman" w:eastAsia="Times New Roman" w:hAnsi="Times New Roman"/>
          <w:b/>
          <w:bCs/>
          <w:noProof/>
          <w:color w:val="000000"/>
        </w:rPr>
        <w:drawing>
          <wp:inline distT="0" distB="0" distL="0" distR="0" wp14:anchorId="65048130" wp14:editId="07F59077">
            <wp:extent cx="5939790" cy="7919720"/>
            <wp:effectExtent l="0" t="0" r="0" b="0"/>
            <wp:docPr id="1524103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10335" name="Рисунок 152410335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bCs/>
          <w:noProof/>
          <w:color w:val="000000"/>
        </w:rPr>
        <w:drawing>
          <wp:inline distT="0" distB="0" distL="0" distR="0" wp14:anchorId="0C5DE920" wp14:editId="72B3D51B">
            <wp:extent cx="5939790" cy="7919720"/>
            <wp:effectExtent l="0" t="0" r="0" b="0"/>
            <wp:docPr id="156849395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493952" name="Рисунок 1568493952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0C7E7" w14:textId="77777777" w:rsidR="00B01A79" w:rsidRDefault="00B01A79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72C1EF1B" w14:textId="77777777" w:rsidR="00B01A79" w:rsidRDefault="00B01A79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0C577A89" w14:textId="77777777" w:rsidR="00B01A79" w:rsidRDefault="00B01A79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32468911" w14:textId="77777777" w:rsidR="00B01A79" w:rsidRDefault="00B01A79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7A2B02D3" w14:textId="77777777" w:rsidR="00B01A79" w:rsidRDefault="00B01A79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413E5C1A" w14:textId="77777777" w:rsidR="00B01A79" w:rsidRDefault="00B01A79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51B4A05C" w14:textId="4BE92B2E" w:rsidR="00B01A79" w:rsidRPr="00E75955" w:rsidRDefault="00B01A79" w:rsidP="00B01A79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rPr>
          <w:rFonts w:ascii="Times New Roman" w:eastAsia="Times New Roman" w:hAnsi="Times New Roman"/>
          <w:b/>
          <w:bCs/>
          <w:color w:val="000000"/>
        </w:rPr>
      </w:pPr>
      <w:r>
        <w:rPr>
          <w:rFonts w:ascii="Times New Roman" w:eastAsia="Times New Roman" w:hAnsi="Times New Roman"/>
          <w:b/>
          <w:bCs/>
          <w:color w:val="000000"/>
        </w:rPr>
        <w:t>Рецепт № 3(</w:t>
      </w:r>
      <w:r>
        <w:rPr>
          <w:rFonts w:ascii="Times New Roman" w:eastAsia="Times New Roman" w:hAnsi="Times New Roman"/>
          <w:b/>
          <w:bCs/>
          <w:color w:val="000000"/>
          <w:lang w:val="en-US"/>
        </w:rPr>
        <w:t>N</w:t>
      </w:r>
      <w:r w:rsidRPr="00E75955">
        <w:rPr>
          <w:rFonts w:ascii="Times New Roman" w:eastAsia="Times New Roman" w:hAnsi="Times New Roman"/>
          <w:b/>
          <w:bCs/>
          <w:color w:val="000000"/>
        </w:rPr>
        <w:t>05</w:t>
      </w:r>
      <w:r>
        <w:rPr>
          <w:rFonts w:ascii="Times New Roman" w:eastAsia="Times New Roman" w:hAnsi="Times New Roman"/>
          <w:b/>
          <w:bCs/>
          <w:color w:val="000000"/>
          <w:lang w:val="en-US"/>
        </w:rPr>
        <w:t>B</w:t>
      </w:r>
      <w:r w:rsidRPr="00E75955">
        <w:rPr>
          <w:rFonts w:ascii="Times New Roman" w:eastAsia="Times New Roman" w:hAnsi="Times New Roman"/>
          <w:b/>
          <w:bCs/>
          <w:color w:val="000000"/>
        </w:rPr>
        <w:t>)</w:t>
      </w:r>
      <w:r>
        <w:rPr>
          <w:rFonts w:ascii="Times New Roman" w:eastAsia="Times New Roman" w:hAnsi="Times New Roman"/>
          <w:b/>
          <w:bCs/>
          <w:noProof/>
          <w:color w:val="000000"/>
          <w:lang w:val="en-US"/>
        </w:rPr>
        <w:drawing>
          <wp:inline distT="0" distB="0" distL="0" distR="0" wp14:anchorId="7286A722" wp14:editId="1FA912EF">
            <wp:extent cx="5939790" cy="7919720"/>
            <wp:effectExtent l="0" t="0" r="0" b="0"/>
            <wp:docPr id="214353195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531959" name="Рисунок 2143531959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bCs/>
          <w:noProof/>
          <w:color w:val="000000"/>
          <w:lang w:val="en-US"/>
        </w:rPr>
        <w:drawing>
          <wp:inline distT="0" distB="0" distL="0" distR="0" wp14:anchorId="52F8400F" wp14:editId="3448120C">
            <wp:extent cx="5939790" cy="7919720"/>
            <wp:effectExtent l="0" t="0" r="0" b="0"/>
            <wp:docPr id="95256945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569459" name="Рисунок 952569459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C4FBB" w14:textId="77777777" w:rsidR="00B01A79" w:rsidRPr="00E75955" w:rsidRDefault="00B01A79" w:rsidP="00B01A79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rPr>
          <w:rFonts w:ascii="Times New Roman" w:eastAsia="Times New Roman" w:hAnsi="Times New Roman"/>
          <w:b/>
          <w:bCs/>
          <w:color w:val="000000"/>
        </w:rPr>
      </w:pPr>
    </w:p>
    <w:p w14:paraId="250E9625" w14:textId="77777777" w:rsidR="00B01A79" w:rsidRPr="00E75955" w:rsidRDefault="00B01A79" w:rsidP="00B01A79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rPr>
          <w:rFonts w:ascii="Times New Roman" w:eastAsia="Times New Roman" w:hAnsi="Times New Roman"/>
          <w:b/>
          <w:bCs/>
          <w:color w:val="000000"/>
        </w:rPr>
      </w:pPr>
    </w:p>
    <w:p w14:paraId="700214D7" w14:textId="77777777" w:rsidR="00B01A79" w:rsidRPr="00E75955" w:rsidRDefault="00B01A79" w:rsidP="00B01A79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rPr>
          <w:rFonts w:ascii="Times New Roman" w:eastAsia="Times New Roman" w:hAnsi="Times New Roman"/>
          <w:b/>
          <w:bCs/>
          <w:color w:val="000000"/>
        </w:rPr>
      </w:pPr>
    </w:p>
    <w:p w14:paraId="12DD86D5" w14:textId="77777777" w:rsidR="00B01A79" w:rsidRPr="00E75955" w:rsidRDefault="00B01A79" w:rsidP="00B01A79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rPr>
          <w:rFonts w:ascii="Times New Roman" w:eastAsia="Times New Roman" w:hAnsi="Times New Roman"/>
          <w:b/>
          <w:bCs/>
          <w:color w:val="000000"/>
        </w:rPr>
      </w:pPr>
    </w:p>
    <w:p w14:paraId="707F560C" w14:textId="77777777" w:rsidR="00B01A79" w:rsidRPr="00E75955" w:rsidRDefault="00B01A79" w:rsidP="00B01A79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rPr>
          <w:rFonts w:ascii="Times New Roman" w:eastAsia="Times New Roman" w:hAnsi="Times New Roman"/>
          <w:b/>
          <w:bCs/>
          <w:color w:val="000000"/>
        </w:rPr>
      </w:pPr>
    </w:p>
    <w:p w14:paraId="1E971247" w14:textId="77777777" w:rsidR="00B01A79" w:rsidRPr="00E75955" w:rsidRDefault="00B01A79" w:rsidP="00B01A79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rPr>
          <w:rFonts w:ascii="Times New Roman" w:eastAsia="Times New Roman" w:hAnsi="Times New Roman"/>
          <w:b/>
          <w:bCs/>
          <w:color w:val="000000"/>
        </w:rPr>
      </w:pPr>
    </w:p>
    <w:p w14:paraId="63CB5A4F" w14:textId="24E0733E" w:rsidR="00B01A79" w:rsidRPr="00E75955" w:rsidRDefault="00000000" w:rsidP="00B01A79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rPr>
          <w:rFonts w:ascii="Times New Roman" w:eastAsia="Times New Roman" w:hAnsi="Times New Roman"/>
          <w:b/>
          <w:bCs/>
          <w:color w:val="000000"/>
        </w:rPr>
      </w:pPr>
      <w:r>
        <w:rPr>
          <w:noProof/>
        </w:rPr>
        <w:pict w14:anchorId="57A7639D">
          <v:rect id="Рукописный ввод 30" o:spid="_x0000_s1033" style="position:absolute;margin-left:516.1pt;margin-top:200.9pt;width:.75pt;height: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illed="f" strokecolor="#003b68" strokeweight=".25mm">
            <v:stroke endcap="round"/>
            <v:path shadowok="f" o:extrusionok="f" fillok="f" insetpenok="f"/>
            <o:lock v:ext="edit" rotation="t" aspectratio="t" verticies="t" text="t" shapetype="t"/>
            <o:ink i="AGUdAgICARBYz1SK5pfFT48G+LrS4ZsiAwtIEESA9qADRRlGGQUDOAtkGSMyCoHH//8PgMf//w8z&#10;CoHH//8PgMf//w84CQD+/wMAAAAAAAoWAgEAAQAQX/9AAAoAESCAtyDjcYHZAY==&#10;" annotation="t"/>
          </v:rect>
        </w:pict>
      </w:r>
      <w:r>
        <w:rPr>
          <w:noProof/>
        </w:rPr>
        <w:pict w14:anchorId="131FFCFE">
          <v:rect id="Рукописный ввод 26" o:spid="_x0000_s1032" style="position:absolute;margin-left:412.6pt;margin-top:320.3pt;width:2.9pt;height:1.3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illed="f" strokecolor="#003b68" strokeweight=".25mm">
            <v:stroke endcap="round"/>
            <v:path shadowok="f" o:extrusionok="f" fillok="f" insetpenok="f"/>
            <o:lock v:ext="edit" rotation="t" aspectratio="t" verticies="t" text="t" shapetype="t"/>
            <o:ink i="AHQdAggEARBYz1SK5pfFT48G+LrS4ZsiAwtIEESA9qADRRlGGQUDOAtkGSMyCoHH//8PgMf//w8z&#10;CoHH//8PgMf//w84CQD+/wMAAAAAAAolB4RbJgwY8YCC/B34Pedgh/Vz56ufQ8XPoAoAESCAmlLY&#10;cYHZAY==&#10;" annotation="t"/>
          </v:rect>
        </w:pict>
      </w:r>
      <w:r>
        <w:rPr>
          <w:noProof/>
        </w:rPr>
        <w:pict w14:anchorId="28DB7DA8">
          <v:rect id="Рукописный ввод 25" o:spid="_x0000_s1031" style="position:absolute;margin-left:411.1pt;margin-top:306.7pt;width:8.25pt;height:23.9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illed="f" strokecolor="#003b68" strokeweight=".25mm">
            <v:stroke endcap="round"/>
            <v:path shadowok="f" o:extrusionok="f" fillok="f" insetpenok="f"/>
            <o:lock v:ext="edit" rotation="t" aspectratio="t" verticies="t" text="t" shapetype="t"/>
            <o:ink i="AK0BHQIWQAEQWM9UiuaXxU+PBvi60uGbIgMLSBBEgPagA0UZRhkFAzgLZBkjMgqBx///D4DH//8P&#10;MwqBx///D4DH//8POAkA/v8DAAAAAAAKXiWGQUDAIGAQMBAwEDAQJAQIIGAJaTxFAQeAY+SoQIdA&#10;ICgEBgEBgCAwAIBASAQGAQGAQGAQKyUfcVPh+J57ZLmAh/Vz56ufQAAAAEW4/mAeHnMKABEgIC3V&#10;13GB2QG=&#10;" annotation="t"/>
          </v:rect>
        </w:pict>
      </w:r>
      <w:r>
        <w:rPr>
          <w:noProof/>
        </w:rPr>
        <w:pict w14:anchorId="3C5D3C87">
          <v:rect id="Рукописный ввод 24" o:spid="_x0000_s1030" style="position:absolute;margin-left:410.85pt;margin-top:307.4pt;width:2.45pt;height:1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illed="f" strokecolor="#003b68" strokeweight=".25mm">
            <v:stroke endcap="round"/>
            <v:path shadowok="f" o:extrusionok="f" fillok="f" insetpenok="f"/>
            <o:lock v:ext="edit" rotation="t" aspectratio="t" verticies="t" text="t" shapetype="t"/>
            <o:ink i="AIMBHQIIMAEQWM9UiuaXxU+PBvi60uGbIgMLSBBEgPagA0UZRhkFAzgLZBkjMgqBx///D4DH//8P&#10;MwqBx///D4DH//8POAkA/v8DAAAAAAAKNBSD+SPlEQhc7qqjpeSHQwEAQ6BTIgC8QCv0UIf1c+er&#10;n0AAOkp8MlIKABEg8FJT13GB2QG=&#10;" annotation="t"/>
          </v:rect>
        </w:pict>
      </w:r>
      <w:r>
        <w:rPr>
          <w:noProof/>
        </w:rPr>
        <w:pict w14:anchorId="4B11144D">
          <v:rect id="Рукописный ввод 23" o:spid="_x0000_s1029" style="position:absolute;margin-left:405.1pt;margin-top:326.2pt;width:.75pt;height: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illed="f" strokecolor="#003b68" strokeweight=".25mm">
            <v:stroke endcap="round"/>
            <v:path shadowok="f" o:extrusionok="f" fillok="f" insetpenok="f"/>
            <o:lock v:ext="edit" rotation="t" aspectratio="t" verticies="t" text="t" shapetype="t"/>
            <o:ink i="AGUdAgICARBYz1SK5pfFT48G+LrS4ZsiAwtIEESA9qADRRlGGQUDOAtkGSMyCoHH//8PgMf//w8z&#10;CoHH//8PgMf//w84CQD+/wMAAAAAAAoWAgEAAQAQX/9AAAoAESCAgIzWcYHZAY==&#10;" annotation="t"/>
          </v:rect>
        </w:pict>
      </w:r>
      <w:r>
        <w:rPr>
          <w:noProof/>
        </w:rPr>
        <w:pict w14:anchorId="259FA3E8">
          <v:rect id="Рукописный ввод 22" o:spid="_x0000_s1028" style="position:absolute;margin-left:390.65pt;margin-top:312.65pt;width:9.35pt;height:19.6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illed="f" strokecolor="#003b68" strokeweight=".25mm">
            <v:stroke endcap="round"/>
            <v:path shadowok="f" o:extrusionok="f" fillok="f" insetpenok="f"/>
            <o:lock v:ext="edit" rotation="t" aspectratio="t" verticies="t" text="t" shapetype="t"/>
            <o:ink i="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" annotation="t"/>
          </v:rect>
        </w:pict>
      </w:r>
      <w:r>
        <w:rPr>
          <w:noProof/>
        </w:rPr>
        <w:pict w14:anchorId="2EF831C3">
          <v:rect id="Рукописный ввод 8" o:spid="_x0000_s1027" style="position:absolute;margin-left:219.1pt;margin-top:592.4pt;width:38.85pt;height:3.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illed="f" strokecolor="#004f8b" strokeweight=".25mm">
            <v:stroke endcap="round"/>
            <v:path shadowok="f" o:extrusionok="f" fillok="f" insetpenok="f"/>
            <o:lock v:ext="edit" rotation="t" aspectratio="t" verticies="t" text="t" shapetype="t"/>
            <o:ink i="AIIBHQJoCAEQWM9UiuaXxU+PBvi60uGbIgMLSBBEgJ6tBEUZRhkFAzgLZBkjMgqBx///D4DH//8P&#10;MwqBx///D4DH//8POAkA/v8DAAAAAAAKMwyHaI4wLjn4DlDQaALleYckEZgU2msDQOAwUIf1c+er&#10;n0OChDxDYgoAESBQAsX+boHZAY==&#10;" annotation="t"/>
          </v:rect>
        </w:pict>
      </w:r>
      <w:r w:rsidR="00B01A79">
        <w:rPr>
          <w:rFonts w:ascii="Times New Roman" w:eastAsia="Times New Roman" w:hAnsi="Times New Roman"/>
          <w:b/>
          <w:bCs/>
          <w:color w:val="000000"/>
        </w:rPr>
        <w:t>Рецепт №4(</w:t>
      </w:r>
      <w:r w:rsidR="00B01A79">
        <w:rPr>
          <w:rFonts w:ascii="Times New Roman" w:eastAsia="Times New Roman" w:hAnsi="Times New Roman"/>
          <w:b/>
          <w:bCs/>
          <w:color w:val="000000"/>
          <w:lang w:val="en-US"/>
        </w:rPr>
        <w:t>N</w:t>
      </w:r>
      <w:r w:rsidR="00B01A79" w:rsidRPr="00E75955">
        <w:rPr>
          <w:rFonts w:ascii="Times New Roman" w:eastAsia="Times New Roman" w:hAnsi="Times New Roman"/>
          <w:b/>
          <w:bCs/>
          <w:color w:val="000000"/>
        </w:rPr>
        <w:t>06</w:t>
      </w:r>
      <w:r w:rsidR="00B01A79">
        <w:rPr>
          <w:rFonts w:ascii="Times New Roman" w:eastAsia="Times New Roman" w:hAnsi="Times New Roman"/>
          <w:b/>
          <w:bCs/>
          <w:color w:val="000000"/>
          <w:lang w:val="en-US"/>
        </w:rPr>
        <w:t>A</w:t>
      </w:r>
      <w:r w:rsidR="00B01A79" w:rsidRPr="00E75955">
        <w:rPr>
          <w:rFonts w:ascii="Times New Roman" w:eastAsia="Times New Roman" w:hAnsi="Times New Roman"/>
          <w:b/>
          <w:bCs/>
          <w:color w:val="000000"/>
        </w:rPr>
        <w:t>)</w:t>
      </w:r>
      <w:r w:rsidR="00B01A79">
        <w:rPr>
          <w:rFonts w:ascii="Times New Roman" w:eastAsia="Times New Roman" w:hAnsi="Times New Roman"/>
          <w:b/>
          <w:bCs/>
          <w:noProof/>
          <w:color w:val="000000"/>
          <w:lang w:val="en-US"/>
        </w:rPr>
        <w:drawing>
          <wp:inline distT="0" distB="0" distL="0" distR="0" wp14:anchorId="16EE91C6" wp14:editId="5949412E">
            <wp:extent cx="5939790" cy="7919720"/>
            <wp:effectExtent l="0" t="0" r="0" b="0"/>
            <wp:docPr id="194547955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479558" name="Рисунок 1945479558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pict w14:anchorId="644B1217">
          <v:rect id="Рукописный ввод 9" o:spid="_x0000_s1026" style="position:absolute;margin-left:526.6pt;margin-top:191.15pt;width:.75pt;height: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illed="f" strokecolor="#004f8b" strokeweight=".25mm">
            <v:stroke endcap="round"/>
            <v:path shadowok="f" o:extrusionok="f" fillok="f" insetpenok="f"/>
            <o:lock v:ext="edit" rotation="t" aspectratio="t" verticies="t" text="t" shapetype="t"/>
            <o:ink i="AGMdAgICARBYz1SK5pfFT48G+LrS4ZsiAwtIEESAnq0ERRlGGQUDOAtkGSMyCoHH//8PgMf//w8z&#10;CoHH//8PgMf//w84CQD+/wMAAAAAAAoUAQEAAQAQX/8KABEgwHSDA2+B2QG=&#10;" annotation="t"/>
          </v:rect>
        </w:pict>
      </w:r>
      <w:r w:rsidR="00B01A79">
        <w:rPr>
          <w:rFonts w:ascii="Times New Roman" w:eastAsia="Times New Roman" w:hAnsi="Times New Roman"/>
          <w:b/>
          <w:bCs/>
          <w:noProof/>
          <w:color w:val="000000"/>
          <w:lang w:val="en-US"/>
        </w:rPr>
        <w:drawing>
          <wp:inline distT="0" distB="0" distL="0" distR="0" wp14:anchorId="41058490" wp14:editId="6A56728D">
            <wp:extent cx="5939790" cy="7919720"/>
            <wp:effectExtent l="0" t="0" r="0" b="0"/>
            <wp:docPr id="89594117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941174" name="Рисунок 895941174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1F9AF" w14:textId="77777777" w:rsidR="00393470" w:rsidRDefault="00393470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6BB4D271" w14:textId="77777777" w:rsidR="00393470" w:rsidRDefault="00393470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201236CD" w14:textId="77777777" w:rsidR="00393470" w:rsidRDefault="00393470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56625CAE" w14:textId="77777777" w:rsidR="00393470" w:rsidRDefault="00393470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57167BE8" w14:textId="77777777" w:rsidR="00393470" w:rsidRDefault="00393470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3120553E" w14:textId="77777777" w:rsidR="00B01A79" w:rsidRDefault="00B01A79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2E44E05B" w14:textId="65F48239" w:rsidR="00E75955" w:rsidRPr="00E75955" w:rsidRDefault="00E75955" w:rsidP="00E75955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rPr>
          <w:rFonts w:ascii="Times New Roman" w:eastAsia="Times New Roman" w:hAnsi="Times New Roman"/>
          <w:b/>
          <w:bCs/>
          <w:color w:val="000000"/>
          <w:lang w:val="en-US"/>
        </w:rPr>
      </w:pPr>
      <w:r>
        <w:rPr>
          <w:rFonts w:ascii="Times New Roman" w:eastAsia="Times New Roman" w:hAnsi="Times New Roman"/>
          <w:b/>
          <w:bCs/>
          <w:color w:val="000000"/>
        </w:rPr>
        <w:t xml:space="preserve">Рецепт № 5( </w:t>
      </w:r>
      <w:r>
        <w:rPr>
          <w:rFonts w:ascii="Times New Roman" w:eastAsia="Times New Roman" w:hAnsi="Times New Roman"/>
          <w:b/>
          <w:bCs/>
          <w:color w:val="000000"/>
          <w:lang w:val="en-US"/>
        </w:rPr>
        <w:t>N05C)</w:t>
      </w:r>
      <w:r>
        <w:rPr>
          <w:rFonts w:ascii="Times New Roman" w:eastAsia="Times New Roman" w:hAnsi="Times New Roman"/>
          <w:b/>
          <w:bCs/>
          <w:noProof/>
          <w:color w:val="000000"/>
          <w:lang w:val="en-US"/>
        </w:rPr>
        <w:drawing>
          <wp:inline distT="0" distB="0" distL="0" distR="0" wp14:anchorId="2EBC4295" wp14:editId="569E62D5">
            <wp:extent cx="5939790" cy="7919720"/>
            <wp:effectExtent l="0" t="0" r="0" b="0"/>
            <wp:docPr id="12126236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623633" name="Рисунок 1212623633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bCs/>
          <w:noProof/>
          <w:color w:val="000000"/>
          <w:lang w:val="en-US"/>
        </w:rPr>
        <w:drawing>
          <wp:inline distT="0" distB="0" distL="0" distR="0" wp14:anchorId="71C07FA5" wp14:editId="154268F6">
            <wp:extent cx="5939790" cy="7919720"/>
            <wp:effectExtent l="0" t="0" r="0" b="0"/>
            <wp:docPr id="4025327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53279" name="Рисунок 40253279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66346" w14:textId="77777777" w:rsidR="00E75955" w:rsidRDefault="00E75955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65A2AC42" w14:textId="77777777" w:rsidR="00E75955" w:rsidRDefault="00E75955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10CC6394" w14:textId="77777777" w:rsidR="00E75955" w:rsidRDefault="00E75955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166817D2" w14:textId="77777777" w:rsidR="00E75955" w:rsidRDefault="00E75955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22471F23" w14:textId="77777777" w:rsidR="00E75955" w:rsidRDefault="00E75955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286A5D06" w14:textId="77777777" w:rsidR="00E75955" w:rsidRDefault="00E75955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</w:p>
    <w:p w14:paraId="492B3813" w14:textId="1D823CFC" w:rsidR="00A316A6" w:rsidRDefault="00A316A6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  <w:r w:rsidRPr="00A316A6">
        <w:rPr>
          <w:rFonts w:ascii="Times New Roman" w:eastAsia="Times New Roman" w:hAnsi="Times New Roman"/>
          <w:b/>
          <w:bCs/>
          <w:color w:val="000000"/>
        </w:rPr>
        <w:t>Рецепт №6</w:t>
      </w:r>
    </w:p>
    <w:p w14:paraId="7D68195A" w14:textId="5C835DFD" w:rsidR="00A316A6" w:rsidRDefault="00A316A6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  <w:r>
        <w:rPr>
          <w:rFonts w:ascii="Times New Roman" w:eastAsia="Times New Roman" w:hAnsi="Times New Roman"/>
          <w:b/>
          <w:bCs/>
          <w:noProof/>
          <w:color w:val="000000"/>
        </w:rPr>
        <w:drawing>
          <wp:inline distT="0" distB="0" distL="0" distR="0" wp14:anchorId="36B98BC7" wp14:editId="3522E8B7">
            <wp:extent cx="5939790" cy="7919720"/>
            <wp:effectExtent l="0" t="0" r="0" b="0"/>
            <wp:docPr id="171733210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332109" name="Рисунок 1717332109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1BCD8" w14:textId="6D18815B" w:rsidR="00A316A6" w:rsidRPr="00A316A6" w:rsidRDefault="00A316A6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b/>
          <w:bCs/>
          <w:color w:val="000000"/>
        </w:rPr>
      </w:pPr>
      <w:r>
        <w:rPr>
          <w:rFonts w:ascii="Times New Roman" w:eastAsia="Times New Roman" w:hAnsi="Times New Roman"/>
          <w:b/>
          <w:bCs/>
          <w:noProof/>
          <w:color w:val="000000"/>
        </w:rPr>
        <w:drawing>
          <wp:inline distT="0" distB="0" distL="0" distR="0" wp14:anchorId="6027752B" wp14:editId="748820C9">
            <wp:extent cx="5939790" cy="7919720"/>
            <wp:effectExtent l="0" t="0" r="0" b="0"/>
            <wp:docPr id="2792955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9553" name="Рисунок 27929553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CA9ED" w14:textId="77777777" w:rsidR="00B62E5C" w:rsidRDefault="00B62E5C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1C07A785" w14:textId="77777777" w:rsidR="00B62E5C" w:rsidRPr="00E9473E" w:rsidRDefault="00B62E5C" w:rsidP="0069289B">
      <w:pPr>
        <w:pStyle w:val="a0"/>
        <w:tabs>
          <w:tab w:val="clear" w:pos="708"/>
          <w:tab w:val="left" w:pos="0"/>
          <w:tab w:val="left" w:pos="284"/>
        </w:tabs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54A3AF76" w14:textId="77777777" w:rsidR="00023C67" w:rsidRDefault="00023C67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5DAB9C87" w14:textId="1E9715B4" w:rsidR="00EA4439" w:rsidRPr="00AD26CC" w:rsidRDefault="007422FC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color w:val="000000"/>
        </w:rPr>
        <w:t>2</w:t>
      </w:r>
      <w:r w:rsidR="00EA4439">
        <w:rPr>
          <w:rFonts w:ascii="Times New Roman" w:eastAsia="Times New Roman" w:hAnsi="Times New Roman"/>
          <w:color w:val="000000"/>
        </w:rPr>
        <w:t xml:space="preserve">. Копии </w:t>
      </w:r>
      <w:r w:rsidR="007D4F12">
        <w:rPr>
          <w:rFonts w:ascii="Times New Roman" w:eastAsia="Times New Roman" w:hAnsi="Times New Roman"/>
          <w:color w:val="000000"/>
        </w:rPr>
        <w:t xml:space="preserve">заполненного </w:t>
      </w:r>
      <w:r w:rsidR="00EA4439">
        <w:rPr>
          <w:rFonts w:ascii="Times New Roman" w:eastAsia="Times New Roman" w:hAnsi="Times New Roman"/>
          <w:color w:val="000000"/>
        </w:rPr>
        <w:t>журнала</w:t>
      </w:r>
      <w:r w:rsidR="007D4F12">
        <w:rPr>
          <w:rFonts w:ascii="Times New Roman" w:eastAsia="Times New Roman" w:hAnsi="Times New Roman"/>
          <w:color w:val="000000"/>
        </w:rPr>
        <w:t xml:space="preserve"> регистрации неправильно выписанных рецептов,</w:t>
      </w:r>
      <w:r w:rsidR="00B66646">
        <w:rPr>
          <w:rFonts w:ascii="Times New Roman" w:eastAsia="Times New Roman" w:hAnsi="Times New Roman"/>
          <w:color w:val="000000"/>
        </w:rPr>
        <w:t xml:space="preserve"> </w:t>
      </w:r>
      <w:r w:rsidR="007D4F12" w:rsidRPr="00A243C4">
        <w:rPr>
          <w:rFonts w:ascii="Times New Roman" w:eastAsia="Times New Roman" w:hAnsi="Times New Roman"/>
          <w:color w:val="000000"/>
        </w:rPr>
        <w:t xml:space="preserve">а в случае </w:t>
      </w:r>
      <w:r w:rsidR="007D4F12">
        <w:rPr>
          <w:rFonts w:ascii="Times New Roman" w:eastAsia="Times New Roman" w:hAnsi="Times New Roman"/>
          <w:color w:val="000000"/>
        </w:rPr>
        <w:t>его</w:t>
      </w:r>
      <w:r w:rsidR="007D4F12" w:rsidRPr="00A243C4">
        <w:rPr>
          <w:rFonts w:ascii="Times New Roman" w:eastAsia="Times New Roman" w:hAnsi="Times New Roman"/>
          <w:color w:val="000000"/>
        </w:rPr>
        <w:t xml:space="preserve"> отсутствия самостоятельно</w:t>
      </w:r>
      <w:r w:rsidR="007D4F12">
        <w:rPr>
          <w:rFonts w:ascii="Times New Roman" w:eastAsia="Times New Roman" w:hAnsi="Times New Roman"/>
          <w:color w:val="000000"/>
        </w:rPr>
        <w:t xml:space="preserve"> заполнить (1 лист).</w:t>
      </w:r>
      <w:r w:rsidR="00AD26CC" w:rsidRPr="00AD26CC">
        <w:rPr>
          <w:rFonts w:ascii="Times New Roman" w:eastAsia="Times New Roman" w:hAnsi="Times New Roman"/>
          <w:color w:val="000000"/>
        </w:rPr>
        <w:t xml:space="preserve">: </w:t>
      </w:r>
      <w:r w:rsidR="00F220FF">
        <w:rPr>
          <w:noProof/>
        </w:rPr>
        <w:drawing>
          <wp:inline distT="0" distB="0" distL="0" distR="0" wp14:anchorId="25287009" wp14:editId="7E844F48">
            <wp:extent cx="5939790" cy="3054350"/>
            <wp:effectExtent l="0" t="0" r="0" b="0"/>
            <wp:docPr id="6953201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320133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1DCB1" w14:textId="77777777" w:rsidR="00023C67" w:rsidRDefault="00023C67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1BA0CE4C" w14:textId="75FEA236" w:rsidR="00A906B8" w:rsidRDefault="00B56D6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color w:val="000000"/>
        </w:rPr>
        <w:t>3</w:t>
      </w:r>
      <w:r w:rsidR="00C26F2D" w:rsidRPr="00A243C4">
        <w:rPr>
          <w:rFonts w:ascii="Times New Roman" w:eastAsia="Times New Roman" w:hAnsi="Times New Roman"/>
          <w:color w:val="000000"/>
        </w:rPr>
        <w:t>.</w:t>
      </w:r>
      <w:r w:rsidR="00E82EAA">
        <w:rPr>
          <w:rFonts w:ascii="Times New Roman" w:eastAsia="Times New Roman" w:hAnsi="Times New Roman"/>
          <w:color w:val="000000"/>
        </w:rPr>
        <w:t xml:space="preserve"> </w:t>
      </w:r>
      <w:r w:rsidR="00C26F2D" w:rsidRPr="00A243C4">
        <w:rPr>
          <w:rFonts w:ascii="Times New Roman" w:eastAsia="Times New Roman" w:hAnsi="Times New Roman"/>
          <w:color w:val="000000"/>
        </w:rPr>
        <w:t xml:space="preserve">Копии  </w:t>
      </w:r>
      <w:r w:rsidR="00B66646">
        <w:rPr>
          <w:rFonts w:ascii="Times New Roman" w:eastAsia="Times New Roman" w:hAnsi="Times New Roman"/>
          <w:color w:val="000000"/>
        </w:rPr>
        <w:t>заполненных</w:t>
      </w:r>
      <w:r w:rsidR="00C26F2D" w:rsidRPr="00A243C4">
        <w:rPr>
          <w:rFonts w:ascii="Times New Roman" w:eastAsia="Times New Roman" w:hAnsi="Times New Roman"/>
          <w:color w:val="000000"/>
        </w:rPr>
        <w:t xml:space="preserve"> требований медицинских организаций (в случае их отсутствия оформить самостоятельно </w:t>
      </w:r>
    </w:p>
    <w:p w14:paraId="05BC2E87" w14:textId="47266A42" w:rsidR="00C45063" w:rsidRDefault="00F55CD7" w:rsidP="00C45063">
      <w:pPr>
        <w:pStyle w:val="a0"/>
        <w:spacing w:after="0" w:line="100" w:lineRule="atLeast"/>
        <w:ind w:left="720"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28A30479" wp14:editId="1BC50FF4">
            <wp:extent cx="5939790" cy="4176395"/>
            <wp:effectExtent l="0" t="0" r="0" b="0"/>
            <wp:docPr id="7193994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399409" name="Рисунок 719399409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7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6EB8C9BC" wp14:editId="7201B265">
            <wp:extent cx="5939790" cy="4273550"/>
            <wp:effectExtent l="0" t="0" r="0" b="0"/>
            <wp:docPr id="15110256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025638" name="Рисунок 1511025638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7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00CA45B3" wp14:editId="4625B3B8">
            <wp:extent cx="5939790" cy="4125595"/>
            <wp:effectExtent l="0" t="0" r="0" b="0"/>
            <wp:docPr id="115603885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038857" name="Рисунок 1156038857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2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27C73E05" wp14:editId="2F6C6A65">
            <wp:extent cx="5939790" cy="4297045"/>
            <wp:effectExtent l="0" t="0" r="0" b="0"/>
            <wp:docPr id="45246738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467383" name="Рисунок 452467383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DF704" w14:textId="77777777" w:rsidR="00937D5A" w:rsidRDefault="00937D5A" w:rsidP="00C45063">
      <w:pPr>
        <w:pStyle w:val="a0"/>
        <w:spacing w:after="0" w:line="100" w:lineRule="atLeast"/>
        <w:ind w:left="720" w:right="-1"/>
        <w:jc w:val="both"/>
        <w:rPr>
          <w:rFonts w:ascii="Times New Roman" w:hAnsi="Times New Roman"/>
          <w:b/>
        </w:rPr>
      </w:pPr>
    </w:p>
    <w:p w14:paraId="5CEFF9BD" w14:textId="77777777" w:rsidR="00937D5A" w:rsidRDefault="00937D5A" w:rsidP="00C45063">
      <w:pPr>
        <w:pStyle w:val="a0"/>
        <w:spacing w:after="0" w:line="100" w:lineRule="atLeast"/>
        <w:ind w:left="720" w:right="-1"/>
        <w:jc w:val="both"/>
        <w:rPr>
          <w:rFonts w:ascii="Times New Roman" w:hAnsi="Times New Roman"/>
          <w:b/>
        </w:rPr>
      </w:pPr>
    </w:p>
    <w:p w14:paraId="2194B060" w14:textId="77777777" w:rsidR="00937D5A" w:rsidRDefault="00937D5A" w:rsidP="00C45063">
      <w:pPr>
        <w:pStyle w:val="a0"/>
        <w:spacing w:after="0" w:line="100" w:lineRule="atLeast"/>
        <w:ind w:left="720" w:right="-1"/>
        <w:jc w:val="both"/>
        <w:rPr>
          <w:rFonts w:ascii="Times New Roman" w:hAnsi="Times New Roman"/>
          <w:b/>
        </w:rPr>
      </w:pPr>
    </w:p>
    <w:p w14:paraId="1F51B1DC" w14:textId="3E9CD498" w:rsidR="00574DF8" w:rsidRPr="00A243C4" w:rsidRDefault="007422FC" w:rsidP="00C45063">
      <w:pPr>
        <w:pStyle w:val="a0"/>
        <w:spacing w:after="0" w:line="100" w:lineRule="atLeast"/>
        <w:ind w:left="720" w:right="-1"/>
        <w:jc w:val="both"/>
      </w:pPr>
      <w:r>
        <w:rPr>
          <w:rFonts w:ascii="Times New Roman" w:hAnsi="Times New Roman"/>
          <w:b/>
        </w:rPr>
        <w:t xml:space="preserve">Тема </w:t>
      </w:r>
      <w:r w:rsidR="00C26F2D" w:rsidRPr="00A243C4">
        <w:rPr>
          <w:rFonts w:ascii="Times New Roman" w:hAnsi="Times New Roman"/>
          <w:b/>
        </w:rPr>
        <w:t>2.Организация бесплатного и льготного отпуска лекарственных препаратов (12 часов).</w:t>
      </w:r>
    </w:p>
    <w:p w14:paraId="1C20FCF9" w14:textId="77777777" w:rsidR="00C45063" w:rsidRDefault="00C45063">
      <w:pPr>
        <w:pStyle w:val="Style10"/>
        <w:spacing w:line="100" w:lineRule="atLeast"/>
        <w:ind w:left="0" w:right="144" w:firstLine="0"/>
        <w:jc w:val="both"/>
        <w:rPr>
          <w:b/>
          <w:sz w:val="28"/>
          <w:szCs w:val="28"/>
        </w:rPr>
      </w:pPr>
    </w:p>
    <w:p w14:paraId="38958AD7" w14:textId="77777777" w:rsidR="00574DF8" w:rsidRPr="00A243C4" w:rsidRDefault="007422FC">
      <w:pPr>
        <w:pStyle w:val="Style10"/>
        <w:spacing w:line="100" w:lineRule="atLeast"/>
        <w:ind w:left="0" w:right="144" w:firstLine="0"/>
        <w:jc w:val="both"/>
      </w:pPr>
      <w:r w:rsidRPr="007422FC">
        <w:rPr>
          <w:b/>
          <w:sz w:val="28"/>
          <w:szCs w:val="28"/>
        </w:rPr>
        <w:t>Виды работ:</w:t>
      </w:r>
      <w:r w:rsidR="00C45063">
        <w:rPr>
          <w:b/>
          <w:sz w:val="28"/>
          <w:szCs w:val="28"/>
        </w:rPr>
        <w:t xml:space="preserve"> </w:t>
      </w:r>
      <w:r w:rsidRPr="00A243C4">
        <w:rPr>
          <w:sz w:val="28"/>
          <w:szCs w:val="28"/>
        </w:rPr>
        <w:t xml:space="preserve">ознакомиться </w:t>
      </w:r>
      <w:r w:rsidR="00C26F2D" w:rsidRPr="00A243C4">
        <w:rPr>
          <w:sz w:val="28"/>
          <w:szCs w:val="28"/>
        </w:rPr>
        <w:t>с организацией рабочего места по бесплатному и льготному отпуску</w:t>
      </w:r>
      <w:r w:rsidR="00C26F2D" w:rsidRPr="00A243C4">
        <w:rPr>
          <w:b/>
          <w:sz w:val="28"/>
          <w:szCs w:val="28"/>
        </w:rPr>
        <w:t xml:space="preserve">. </w:t>
      </w:r>
    </w:p>
    <w:p w14:paraId="5BFC1E4A" w14:textId="77777777" w:rsidR="00574DF8" w:rsidRPr="00A243C4" w:rsidRDefault="00C26F2D">
      <w:pPr>
        <w:pStyle w:val="Style10"/>
        <w:spacing w:line="100" w:lineRule="atLeast"/>
        <w:ind w:left="0" w:right="144" w:firstLine="0"/>
        <w:jc w:val="both"/>
      </w:pPr>
      <w:r w:rsidRPr="00A243C4">
        <w:rPr>
          <w:sz w:val="28"/>
          <w:szCs w:val="28"/>
        </w:rPr>
        <w:t>Проводить фармацевтическую экспертизу рецептов на лекарственные препараты гражданам, имеющим право на бесплатное получение препаратов или получение лекарственных препаратов со скидкой.</w:t>
      </w:r>
    </w:p>
    <w:p w14:paraId="7222E1F5" w14:textId="77777777" w:rsidR="007422FC" w:rsidRPr="00A243C4" w:rsidRDefault="007422FC" w:rsidP="007422FC">
      <w:pPr>
        <w:pStyle w:val="a0"/>
        <w:tabs>
          <w:tab w:val="left" w:pos="75"/>
        </w:tabs>
        <w:spacing w:after="0" w:line="100" w:lineRule="atLeast"/>
        <w:ind w:right="1512"/>
        <w:jc w:val="both"/>
      </w:pPr>
    </w:p>
    <w:p w14:paraId="3F43757B" w14:textId="77777777" w:rsidR="007422FC" w:rsidRPr="00503F01" w:rsidRDefault="007422FC" w:rsidP="007422FC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240" w:lineRule="auto"/>
        <w:contextualSpacing/>
        <w:jc w:val="both"/>
        <w:rPr>
          <w:rFonts w:eastAsia="SimSun"/>
          <w:lang w:eastAsia="en-US"/>
        </w:rPr>
      </w:pPr>
      <w:r w:rsidRPr="00503F01">
        <w:rPr>
          <w:rFonts w:eastAsia="SimSun"/>
          <w:lang w:eastAsia="en-US"/>
        </w:rPr>
        <w:t>Отчет о выполненной работе:</w:t>
      </w:r>
    </w:p>
    <w:p w14:paraId="19FEC4BB" w14:textId="77777777" w:rsidR="00574DF8" w:rsidRPr="007422FC" w:rsidRDefault="009B143A">
      <w:pPr>
        <w:pStyle w:val="a0"/>
        <w:spacing w:after="0" w:line="100" w:lineRule="atLeast"/>
        <w:ind w:right="-45"/>
        <w:jc w:val="both"/>
        <w:rPr>
          <w:b/>
        </w:rPr>
      </w:pPr>
      <w:r w:rsidRPr="007422FC">
        <w:rPr>
          <w:rFonts w:ascii="Times New Roman" w:hAnsi="Times New Roman"/>
          <w:b/>
        </w:rPr>
        <w:t>1</w:t>
      </w:r>
      <w:r w:rsidR="00C26F2D" w:rsidRPr="007422FC">
        <w:rPr>
          <w:rFonts w:ascii="Times New Roman" w:hAnsi="Times New Roman"/>
          <w:b/>
        </w:rPr>
        <w:t xml:space="preserve">.Правила </w:t>
      </w:r>
      <w:r w:rsidR="00C45063">
        <w:rPr>
          <w:rFonts w:ascii="Times New Roman" w:hAnsi="Times New Roman"/>
          <w:b/>
        </w:rPr>
        <w:t>оформления</w:t>
      </w:r>
      <w:r w:rsidR="00C26F2D" w:rsidRPr="007422FC">
        <w:rPr>
          <w:rFonts w:ascii="Times New Roman" w:hAnsi="Times New Roman"/>
          <w:b/>
        </w:rPr>
        <w:t xml:space="preserve"> рецептов на льготное получение лекарственных препаратов.</w:t>
      </w:r>
    </w:p>
    <w:p w14:paraId="1B76A6D3" w14:textId="77777777" w:rsidR="0036662B" w:rsidRPr="008630A0" w:rsidRDefault="0036662B" w:rsidP="0036662B">
      <w:pPr>
        <w:pStyle w:val="consplusnormal0"/>
        <w:shd w:val="clear" w:color="auto" w:fill="FFFFFF"/>
        <w:spacing w:before="0" w:beforeAutospacing="0"/>
        <w:rPr>
          <w:rFonts w:ascii="Arial" w:hAnsi="Arial" w:cs="Arial"/>
          <w:color w:val="777777"/>
          <w:sz w:val="28"/>
          <w:szCs w:val="28"/>
        </w:rPr>
      </w:pPr>
      <w:r w:rsidRPr="008630A0">
        <w:rPr>
          <w:sz w:val="28"/>
          <w:szCs w:val="28"/>
        </w:rPr>
        <w:t>В левом верхнем углу проставляется штамп медицинской организации с указанием ее наименования, адреса и телефона</w:t>
      </w:r>
    </w:p>
    <w:p w14:paraId="31EAA021" w14:textId="77777777" w:rsidR="0036662B" w:rsidRPr="008630A0" w:rsidRDefault="0036662B" w:rsidP="0036662B">
      <w:pPr>
        <w:pStyle w:val="consplusnormal0"/>
        <w:shd w:val="clear" w:color="auto" w:fill="FFFFFF"/>
        <w:spacing w:before="0" w:beforeAutospacing="0"/>
        <w:rPr>
          <w:rFonts w:ascii="Arial" w:hAnsi="Arial" w:cs="Arial"/>
          <w:color w:val="777777"/>
          <w:sz w:val="28"/>
          <w:szCs w:val="28"/>
        </w:rPr>
      </w:pPr>
      <w:r w:rsidRPr="008630A0">
        <w:rPr>
          <w:sz w:val="28"/>
          <w:szCs w:val="28"/>
        </w:rPr>
        <w:t>Индивидуальными предпринимателями, имеющими лицензию на медицинскую деятельность, в верхнем левом углу типографским способом или путем проставления штампа должен быть указан адрес индивидуального предпринимателя, номер и дата лицензии, наименование органа государственной власти, выдавшего лицензию.</w:t>
      </w:r>
    </w:p>
    <w:p w14:paraId="110DE3AA" w14:textId="77777777" w:rsidR="0036662B" w:rsidRPr="008630A0" w:rsidRDefault="0036662B" w:rsidP="0036662B">
      <w:pPr>
        <w:pStyle w:val="consplusnormal0"/>
        <w:shd w:val="clear" w:color="auto" w:fill="FFFFFF"/>
        <w:spacing w:before="0" w:beforeAutospacing="0"/>
        <w:rPr>
          <w:rFonts w:ascii="Arial" w:hAnsi="Arial" w:cs="Arial"/>
          <w:color w:val="777777"/>
          <w:sz w:val="28"/>
          <w:szCs w:val="28"/>
        </w:rPr>
      </w:pPr>
      <w:r w:rsidRPr="008630A0">
        <w:rPr>
          <w:sz w:val="28"/>
          <w:szCs w:val="28"/>
        </w:rPr>
        <w:t>Дополнительно проставляется код медицинской организации в соответствии с Основным государственным регистрационным номером </w:t>
      </w:r>
    </w:p>
    <w:p w14:paraId="41083C15" w14:textId="7BF8DFCD" w:rsidR="00587660" w:rsidRPr="008630A0" w:rsidRDefault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  <w:r w:rsidRPr="008630A0">
        <w:rPr>
          <w:rFonts w:ascii="Times New Roman" w:hAnsi="Times New Roman"/>
        </w:rPr>
        <w:t>Серия рецептурного бланка включает код субъекта Российской Федерации, соответствующий двум первым цифрам Общероссийского классификатора объектов административно-территориального деления</w:t>
      </w:r>
    </w:p>
    <w:p w14:paraId="6BAD6A3B" w14:textId="77777777" w:rsidR="0036662B" w:rsidRDefault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</w:p>
    <w:p w14:paraId="77F1FB00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  <w:r w:rsidRPr="0036662B">
        <w:rPr>
          <w:rFonts w:ascii="Times New Roman" w:hAnsi="Times New Roman"/>
        </w:rPr>
        <w:t>Оформление рецептурных бланков формы N 148-1/у-04(л) включает цифровое кодирование.</w:t>
      </w:r>
    </w:p>
    <w:p w14:paraId="19372072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</w:p>
    <w:p w14:paraId="72E46930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  <w:r w:rsidRPr="0036662B">
        <w:rPr>
          <w:rFonts w:ascii="Times New Roman" w:hAnsi="Times New Roman"/>
        </w:rPr>
        <w:t>Цифровое кодирование указанных рецептурных бланков включает:</w:t>
      </w:r>
    </w:p>
    <w:p w14:paraId="3FA443FC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</w:p>
    <w:p w14:paraId="1BD0E39B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  <w:r w:rsidRPr="0036662B">
        <w:rPr>
          <w:rFonts w:ascii="Times New Roman" w:hAnsi="Times New Roman"/>
        </w:rPr>
        <w:t>1) код медицинской организации (ОГРН) или код индивидуального предпринимателя в соответствии с Основным государственным регистрационным номером индивидуального предпринимателя (далее - ОГРНИП), проставляемый при изготовлении рецептурных бланков;</w:t>
      </w:r>
    </w:p>
    <w:p w14:paraId="37B8689B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</w:p>
    <w:p w14:paraId="3891DE19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  <w:r w:rsidRPr="0036662B">
        <w:rPr>
          <w:rFonts w:ascii="Times New Roman" w:hAnsi="Times New Roman"/>
        </w:rPr>
        <w:t>2) код категории граждан, имеющих право на получение лекарственных препаратов в соответствии со статьей 6.1 Федерального закона от 17 июля 1999 г. N 178-ФЗ "О государственной социальной помощи", и код нозологической формы по Международной статистической классификации болезней (МКБ), заполняемые лечащим врачом путем занесения каждой цифры в пустые ячейки, при этом точка проставляется в отдельной ячейке;</w:t>
      </w:r>
    </w:p>
    <w:p w14:paraId="4F022C1D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</w:p>
    <w:p w14:paraId="216335DF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  <w:r w:rsidRPr="0036662B">
        <w:rPr>
          <w:rFonts w:ascii="Times New Roman" w:hAnsi="Times New Roman"/>
        </w:rPr>
        <w:t>3) отметка об источнике финансирования (федеральный бюджет, бюджет субъекта Российской Федерации, муниципальный бюджет) и проценте оплаты рецепта (бесплатно, 50% , иной %);</w:t>
      </w:r>
    </w:p>
    <w:p w14:paraId="76165D9C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</w:p>
    <w:p w14:paraId="53123350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  <w:r w:rsidRPr="0036662B">
        <w:rPr>
          <w:rFonts w:ascii="Times New Roman" w:hAnsi="Times New Roman"/>
        </w:rPr>
        <w:t>4) штрихкод - дополнительный реквизит (в случае изготовления на территории субъекта Российской Федерации рецептурного бланка с использованием компьютерных технологий).</w:t>
      </w:r>
    </w:p>
    <w:p w14:paraId="7C4777D3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</w:p>
    <w:p w14:paraId="5CCCCBD7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  <w:r w:rsidRPr="0036662B">
        <w:rPr>
          <w:rFonts w:ascii="Times New Roman" w:hAnsi="Times New Roman"/>
        </w:rPr>
        <w:t>В графе "Фамилия, инициалы имени и отчества (последнее - при наличии) пациента" указываются фамилия, инициалы имени и отчества (при наличии) пациента.</w:t>
      </w:r>
    </w:p>
    <w:p w14:paraId="37B4F06A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</w:p>
    <w:p w14:paraId="3377EF45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  <w:r w:rsidRPr="0036662B">
        <w:rPr>
          <w:rFonts w:ascii="Times New Roman" w:hAnsi="Times New Roman"/>
        </w:rPr>
        <w:t>В графе "Дата рождения" указывается дата рождения пациента (число, месяц, год).</w:t>
      </w:r>
    </w:p>
    <w:p w14:paraId="1B22FEF6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</w:p>
    <w:p w14:paraId="289BF57E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  <w:r w:rsidRPr="0036662B">
        <w:rPr>
          <w:rFonts w:ascii="Times New Roman" w:hAnsi="Times New Roman"/>
        </w:rPr>
        <w:t>В графах "СНИЛС" и "N полиса обязательного медицинского страхования" указываются страховой номер индивидуального лицевого счета гражданина в Пенсионном фонде Российской Федерации (СНИЛС) (при наличии) и номер полиса обязательного медицинского страхования.</w:t>
      </w:r>
    </w:p>
    <w:p w14:paraId="02259940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</w:p>
    <w:p w14:paraId="7774E1BF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  <w:r w:rsidRPr="0036662B">
        <w:rPr>
          <w:rFonts w:ascii="Times New Roman" w:hAnsi="Times New Roman"/>
        </w:rPr>
        <w:t>В графе "Номер медицинской карты пациента, получающего медицинскую помощь в амбулаторных условиях" указывается номер медицинской карты пациента, получающего медицинскую помощь в амбулаторных условиях</w:t>
      </w:r>
    </w:p>
    <w:p w14:paraId="5A0550C0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</w:p>
    <w:p w14:paraId="18F7C9F7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  <w:r w:rsidRPr="0036662B">
        <w:rPr>
          <w:rFonts w:ascii="Times New Roman" w:hAnsi="Times New Roman"/>
        </w:rPr>
        <w:t>Рецепт, подписывается медицинским работником и заверяется его печатью, дополнительно заверяется печатью медицинской организации "Для рецептов".</w:t>
      </w:r>
    </w:p>
    <w:p w14:paraId="750BD800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</w:p>
    <w:p w14:paraId="626A7EF2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  <w:r w:rsidRPr="0036662B">
        <w:rPr>
          <w:rFonts w:ascii="Times New Roman" w:hAnsi="Times New Roman"/>
        </w:rPr>
        <w:t>Допускается оформление всех реквизитов (за исключением реквизита "Подпись лечащего врача (подпись фельдшера, акушерки") с использованием печатающих устройств.</w:t>
      </w:r>
    </w:p>
    <w:p w14:paraId="2A94E900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</w:p>
    <w:p w14:paraId="2DBB6BBC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  <w:r w:rsidRPr="0036662B">
        <w:rPr>
          <w:rFonts w:ascii="Times New Roman" w:hAnsi="Times New Roman"/>
        </w:rPr>
        <w:t>На одном рецептурном бланке формы N 148-1/у-04(л) разрешается осуществлять назначение только одного наименования лекарственного препарата.</w:t>
      </w:r>
    </w:p>
    <w:p w14:paraId="0A20D0C2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</w:p>
    <w:p w14:paraId="27F56491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  <w:r w:rsidRPr="0036662B">
        <w:rPr>
          <w:rFonts w:ascii="Times New Roman" w:hAnsi="Times New Roman"/>
        </w:rPr>
        <w:t>При оформлении рецептурных бланков на лекарственные препараты, назначенные по решению врачебной комиссии, на обороте рецептурного бланка ставится специальная отметка (штамп).</w:t>
      </w:r>
    </w:p>
    <w:p w14:paraId="0C1FCA19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</w:p>
    <w:p w14:paraId="3A98D622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  <w:r w:rsidRPr="0036662B">
        <w:rPr>
          <w:rFonts w:ascii="Times New Roman" w:hAnsi="Times New Roman"/>
        </w:rPr>
        <w:t>На рецептурном бланке формы N 148-1/у-04(л) внизу имеется линия отрыва, разделяющая рецептурный бланк и корешок.</w:t>
      </w:r>
    </w:p>
    <w:p w14:paraId="145BA0E9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</w:p>
    <w:p w14:paraId="1A38B3DC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  <w:r w:rsidRPr="0036662B">
        <w:rPr>
          <w:rFonts w:ascii="Times New Roman" w:hAnsi="Times New Roman"/>
        </w:rPr>
        <w:t>Корешок от рецепта, оформленного на указанном рецептурном бланке, выдается пациенту (его законному представителю) в аптечной организации, на корешке делается отметка о наименовании лекарственного препарата, дозировке, количестве, способе применения.</w:t>
      </w:r>
    </w:p>
    <w:p w14:paraId="0C58AEA8" w14:textId="77777777" w:rsidR="0036662B" w:rsidRP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</w:p>
    <w:p w14:paraId="7BB5014F" w14:textId="77777777" w:rsidR="0036662B" w:rsidRDefault="0036662B" w:rsidP="0036662B">
      <w:pPr>
        <w:pStyle w:val="aff0"/>
        <w:spacing w:before="0"/>
        <w:jc w:val="both"/>
        <w:rPr>
          <w:sz w:val="28"/>
          <w:szCs w:val="28"/>
        </w:rPr>
      </w:pPr>
      <w:r w:rsidRPr="0036662B">
        <w:rPr>
          <w:sz w:val="28"/>
          <w:szCs w:val="28"/>
        </w:rPr>
        <w:t xml:space="preserve">Для рецептурного бланка 148-1/у-04(л) возможны сроки действия рецепта </w:t>
      </w:r>
    </w:p>
    <w:p w14:paraId="603EA52D" w14:textId="5163A78F" w:rsidR="0036662B" w:rsidRDefault="0036662B" w:rsidP="0036662B">
      <w:pPr>
        <w:pStyle w:val="aff0"/>
        <w:spacing w:before="0"/>
        <w:jc w:val="both"/>
        <w:rPr>
          <w:sz w:val="28"/>
          <w:szCs w:val="28"/>
        </w:rPr>
      </w:pPr>
      <w:r w:rsidRPr="0036662B">
        <w:rPr>
          <w:sz w:val="28"/>
          <w:szCs w:val="28"/>
        </w:rPr>
        <w:t>15</w:t>
      </w:r>
      <w:r>
        <w:rPr>
          <w:sz w:val="28"/>
          <w:szCs w:val="28"/>
        </w:rPr>
        <w:t xml:space="preserve"> дней - </w:t>
      </w:r>
      <w:r w:rsidRPr="0036662B">
        <w:rPr>
          <w:sz w:val="28"/>
          <w:szCs w:val="28"/>
        </w:rPr>
        <w:t xml:space="preserve">для рецептов на лекарственные препараты, подлежащие ПКУ, </w:t>
      </w:r>
    </w:p>
    <w:p w14:paraId="5F487344" w14:textId="65183972" w:rsidR="0036662B" w:rsidRPr="0036662B" w:rsidRDefault="0036662B" w:rsidP="0036662B">
      <w:pPr>
        <w:pStyle w:val="aff0"/>
        <w:spacing w:before="0"/>
        <w:jc w:val="both"/>
        <w:rPr>
          <w:rFonts w:eastAsia="Times New Roman"/>
          <w:color w:val="000000"/>
          <w:sz w:val="27"/>
          <w:szCs w:val="27"/>
        </w:rPr>
      </w:pPr>
      <w:r w:rsidRPr="0036662B">
        <w:rPr>
          <w:sz w:val="28"/>
          <w:szCs w:val="28"/>
        </w:rPr>
        <w:t>30</w:t>
      </w:r>
      <w:r>
        <w:rPr>
          <w:sz w:val="28"/>
          <w:szCs w:val="28"/>
        </w:rPr>
        <w:t xml:space="preserve"> дней – </w:t>
      </w:r>
      <w:r w:rsidRPr="0036662B">
        <w:rPr>
          <w:rFonts w:eastAsia="Times New Roman"/>
          <w:color w:val="000000"/>
          <w:sz w:val="27"/>
          <w:szCs w:val="27"/>
        </w:rPr>
        <w:t>для рецептов на все лекарственные препараты, за исключением лекарственных</w:t>
      </w:r>
      <w:r>
        <w:rPr>
          <w:rFonts w:eastAsia="Times New Roman"/>
          <w:color w:val="000000"/>
          <w:sz w:val="27"/>
          <w:szCs w:val="27"/>
        </w:rPr>
        <w:t xml:space="preserve"> </w:t>
      </w:r>
      <w:r w:rsidRPr="0036662B">
        <w:rPr>
          <w:rFonts w:eastAsia="Times New Roman"/>
          <w:color w:val="000000"/>
          <w:sz w:val="27"/>
          <w:szCs w:val="27"/>
        </w:rPr>
        <w:t>препаратов, подлежащих ПКУ</w:t>
      </w:r>
    </w:p>
    <w:p w14:paraId="54D39D24" w14:textId="7807B43E" w:rsidR="0036662B" w:rsidRDefault="0036662B" w:rsidP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</w:rPr>
      </w:pPr>
      <w:r w:rsidRPr="0036662B">
        <w:rPr>
          <w:rFonts w:ascii="Times New Roman" w:hAnsi="Times New Roman"/>
        </w:rPr>
        <w:t>90 дней</w:t>
      </w:r>
      <w:r>
        <w:rPr>
          <w:rFonts w:ascii="Times New Roman" w:hAnsi="Times New Roman"/>
        </w:rPr>
        <w:t xml:space="preserve"> - </w:t>
      </w:r>
      <w:r w:rsidRPr="0036662B">
        <w:rPr>
          <w:rFonts w:ascii="Times New Roman" w:hAnsi="Times New Roman"/>
        </w:rPr>
        <w:t>для рецептов на все лекарственные препараты, за исключением лекарственных препаратов, подлежащих ПКУ для граждан достигших пенсионного возраста, инвалидов I группы, детей-инвалидов, граждан страдающих хроническими заболеваниями, требующими длительного курсового лечения.</w:t>
      </w:r>
    </w:p>
    <w:p w14:paraId="2FF47E80" w14:textId="77777777" w:rsidR="0036662B" w:rsidRDefault="0036662B">
      <w:pPr>
        <w:pStyle w:val="a0"/>
        <w:spacing w:after="0" w:line="100" w:lineRule="atLeast"/>
        <w:ind w:right="30"/>
        <w:jc w:val="both"/>
        <w:rPr>
          <w:rFonts w:ascii="Times New Roman" w:hAnsi="Times New Roman"/>
          <w:b/>
        </w:rPr>
      </w:pPr>
    </w:p>
    <w:p w14:paraId="73F5CE3D" w14:textId="6D60A706" w:rsidR="00574DF8" w:rsidRPr="007422FC" w:rsidRDefault="009B143A">
      <w:pPr>
        <w:pStyle w:val="a0"/>
        <w:spacing w:after="0" w:line="100" w:lineRule="atLeast"/>
        <w:ind w:right="30"/>
        <w:jc w:val="both"/>
        <w:rPr>
          <w:b/>
        </w:rPr>
      </w:pPr>
      <w:r w:rsidRPr="007422FC">
        <w:rPr>
          <w:rFonts w:ascii="Times New Roman" w:hAnsi="Times New Roman"/>
          <w:b/>
        </w:rPr>
        <w:t>2</w:t>
      </w:r>
      <w:r w:rsidR="00C26F2D" w:rsidRPr="007422FC">
        <w:rPr>
          <w:rFonts w:ascii="Times New Roman" w:hAnsi="Times New Roman"/>
          <w:b/>
        </w:rPr>
        <w:t>. Проведение фармацевтической экспертизы рецептов на льготный отпуск лекарственных препаратов.</w:t>
      </w:r>
    </w:p>
    <w:p w14:paraId="6FBE341F" w14:textId="54FF6878" w:rsidR="00587660" w:rsidRDefault="0036662B" w:rsidP="00A525F0">
      <w:pPr>
        <w:pStyle w:val="a0"/>
        <w:spacing w:after="0" w:line="100" w:lineRule="atLeast"/>
        <w:ind w:right="-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1. определить правомочность лица, выписавшего рецепт</w:t>
      </w:r>
    </w:p>
    <w:p w14:paraId="6F6D23E7" w14:textId="26336BCC" w:rsidR="0036662B" w:rsidRDefault="0036662B" w:rsidP="00A525F0">
      <w:pPr>
        <w:pStyle w:val="a0"/>
        <w:spacing w:after="0" w:line="100" w:lineRule="atLeast"/>
        <w:ind w:right="-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2. определить соответствие формы рецептурного бланка</w:t>
      </w:r>
    </w:p>
    <w:p w14:paraId="334B9411" w14:textId="1510FB21" w:rsidR="0036662B" w:rsidRDefault="0036662B" w:rsidP="00A525F0">
      <w:pPr>
        <w:pStyle w:val="a0"/>
        <w:spacing w:after="0" w:line="100" w:lineRule="atLeast"/>
        <w:ind w:right="-1"/>
        <w:jc w:val="both"/>
        <w:rPr>
          <w:rFonts w:ascii="Times New Roman" w:hAnsi="Times New Roman"/>
          <w:lang w:val="en-US"/>
        </w:rPr>
      </w:pPr>
      <w:r>
        <w:rPr>
          <w:rFonts w:ascii="Times New Roman" w:hAnsi="Times New Roman"/>
        </w:rPr>
        <w:t>3. определить наличие реквизитов</w:t>
      </w:r>
      <w:r w:rsidRPr="0036662B">
        <w:rPr>
          <w:rFonts w:ascii="Times New Roman" w:hAnsi="Times New Roman"/>
        </w:rPr>
        <w:t>:</w:t>
      </w:r>
      <w:r>
        <w:rPr>
          <w:rFonts w:ascii="Times New Roman" w:hAnsi="Times New Roman"/>
          <w:lang w:val="en-US"/>
        </w:rPr>
        <w:t xml:space="preserve"> </w:t>
      </w:r>
    </w:p>
    <w:p w14:paraId="6B781F0F" w14:textId="3E51219A" w:rsidR="0036662B" w:rsidRPr="0036662B" w:rsidRDefault="0036662B" w:rsidP="0036662B">
      <w:pPr>
        <w:pStyle w:val="a0"/>
        <w:numPr>
          <w:ilvl w:val="0"/>
          <w:numId w:val="34"/>
        </w:numPr>
        <w:spacing w:after="0" w:line="100" w:lineRule="atLeast"/>
        <w:ind w:right="-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штамп мед организации с указанием полного наиме</w:t>
      </w:r>
      <w:r w:rsidR="00EB3BFF">
        <w:rPr>
          <w:rFonts w:ascii="Times New Roman" w:hAnsi="Times New Roman"/>
        </w:rPr>
        <w:t>нования мед организации, ее адреса и телефона</w:t>
      </w:r>
    </w:p>
    <w:p w14:paraId="7D2B366E" w14:textId="6C3DAD13" w:rsidR="0036662B" w:rsidRDefault="0036662B" w:rsidP="0036662B">
      <w:pPr>
        <w:pStyle w:val="a0"/>
        <w:numPr>
          <w:ilvl w:val="0"/>
          <w:numId w:val="34"/>
        </w:numPr>
        <w:spacing w:after="0" w:line="100" w:lineRule="atLeast"/>
        <w:ind w:right="-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код из реестра мед организаций</w:t>
      </w:r>
    </w:p>
    <w:p w14:paraId="3C90288C" w14:textId="3FCDD141" w:rsidR="00EB3BFF" w:rsidRDefault="00EB3BFF" w:rsidP="0036662B">
      <w:pPr>
        <w:pStyle w:val="a0"/>
        <w:numPr>
          <w:ilvl w:val="0"/>
          <w:numId w:val="34"/>
        </w:numPr>
        <w:spacing w:after="0" w:line="100" w:lineRule="atLeast"/>
        <w:ind w:right="-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ОРГН мед организации</w:t>
      </w:r>
    </w:p>
    <w:p w14:paraId="44982ADC" w14:textId="57D0DA58" w:rsidR="00EB3BFF" w:rsidRDefault="00EB3BFF" w:rsidP="0036662B">
      <w:pPr>
        <w:pStyle w:val="a0"/>
        <w:numPr>
          <w:ilvl w:val="0"/>
          <w:numId w:val="34"/>
        </w:numPr>
        <w:spacing w:after="0" w:line="100" w:lineRule="atLeast"/>
        <w:ind w:right="-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Код категории граждан, имеющих право на выписку льготных ЛС</w:t>
      </w:r>
    </w:p>
    <w:p w14:paraId="1BECB9FA" w14:textId="444D0437" w:rsidR="00EB3BFF" w:rsidRDefault="00EB3BFF" w:rsidP="0036662B">
      <w:pPr>
        <w:pStyle w:val="a0"/>
        <w:numPr>
          <w:ilvl w:val="0"/>
          <w:numId w:val="34"/>
        </w:numPr>
        <w:spacing w:after="0" w:line="100" w:lineRule="atLeast"/>
        <w:ind w:right="-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Код по МКБ-10, соответствующий коду категории граждан</w:t>
      </w:r>
    </w:p>
    <w:p w14:paraId="08DA496D" w14:textId="29DB6338" w:rsidR="00EB3BFF" w:rsidRDefault="00EB3BFF" w:rsidP="0036662B">
      <w:pPr>
        <w:pStyle w:val="a0"/>
        <w:numPr>
          <w:ilvl w:val="0"/>
          <w:numId w:val="34"/>
        </w:numPr>
        <w:spacing w:after="0" w:line="100" w:lineRule="atLeast"/>
        <w:ind w:right="-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Подчеркнутые необходимые льготы( источник финансирования, процент оплаты)</w:t>
      </w:r>
    </w:p>
    <w:p w14:paraId="465DB70A" w14:textId="5DF5E621" w:rsidR="00EB3BFF" w:rsidRDefault="00EB3BFF" w:rsidP="0036662B">
      <w:pPr>
        <w:pStyle w:val="a0"/>
        <w:numPr>
          <w:ilvl w:val="0"/>
          <w:numId w:val="34"/>
        </w:numPr>
        <w:spacing w:after="0" w:line="100" w:lineRule="atLeast"/>
        <w:ind w:right="-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Дата оформления рецепта</w:t>
      </w:r>
    </w:p>
    <w:p w14:paraId="01233A7E" w14:textId="5BBFC3A3" w:rsidR="00EB3BFF" w:rsidRDefault="00EB3BFF" w:rsidP="0036662B">
      <w:pPr>
        <w:pStyle w:val="a0"/>
        <w:numPr>
          <w:ilvl w:val="0"/>
          <w:numId w:val="34"/>
        </w:numPr>
        <w:spacing w:after="0" w:line="100" w:lineRule="atLeast"/>
        <w:ind w:right="-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Серия номер рецепта</w:t>
      </w:r>
    </w:p>
    <w:p w14:paraId="1A7407B5" w14:textId="65BBC3A3" w:rsidR="00EB3BFF" w:rsidRDefault="00EB3BFF" w:rsidP="0036662B">
      <w:pPr>
        <w:pStyle w:val="a0"/>
        <w:numPr>
          <w:ilvl w:val="0"/>
          <w:numId w:val="34"/>
        </w:numPr>
        <w:spacing w:after="0" w:line="100" w:lineRule="atLeast"/>
        <w:ind w:right="-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Фамилия и инициалы пациента</w:t>
      </w:r>
    </w:p>
    <w:p w14:paraId="0C8B8C24" w14:textId="004E2441" w:rsidR="00EB3BFF" w:rsidRDefault="00EB3BFF" w:rsidP="0036662B">
      <w:pPr>
        <w:pStyle w:val="a0"/>
        <w:numPr>
          <w:ilvl w:val="0"/>
          <w:numId w:val="34"/>
        </w:numPr>
        <w:spacing w:after="0" w:line="100" w:lineRule="atLeast"/>
        <w:ind w:right="-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Дата рождения рождения пациента в формате «день/месяц/год»</w:t>
      </w:r>
    </w:p>
    <w:p w14:paraId="114D50A3" w14:textId="16C1C398" w:rsidR="00EB3BFF" w:rsidRDefault="00EB3BFF" w:rsidP="0036662B">
      <w:pPr>
        <w:pStyle w:val="a0"/>
        <w:numPr>
          <w:ilvl w:val="0"/>
          <w:numId w:val="34"/>
        </w:numPr>
        <w:spacing w:after="0" w:line="100" w:lineRule="atLeast"/>
        <w:ind w:right="-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СНИЛС</w:t>
      </w:r>
    </w:p>
    <w:p w14:paraId="2403628B" w14:textId="2196A8FE" w:rsidR="00EB3BFF" w:rsidRDefault="00EB3BFF" w:rsidP="0036662B">
      <w:pPr>
        <w:pStyle w:val="a0"/>
        <w:numPr>
          <w:ilvl w:val="0"/>
          <w:numId w:val="34"/>
        </w:numPr>
        <w:spacing w:after="0" w:line="100" w:lineRule="atLeast"/>
        <w:ind w:right="-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Номер полиса ОМС</w:t>
      </w:r>
    </w:p>
    <w:p w14:paraId="7856E57A" w14:textId="1B0D9670" w:rsidR="00EB3BFF" w:rsidRDefault="00EB3BFF" w:rsidP="0036662B">
      <w:pPr>
        <w:pStyle w:val="a0"/>
        <w:numPr>
          <w:ilvl w:val="0"/>
          <w:numId w:val="34"/>
        </w:numPr>
        <w:spacing w:after="0" w:line="100" w:lineRule="atLeast"/>
        <w:ind w:right="-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Номер мед карты</w:t>
      </w:r>
    </w:p>
    <w:p w14:paraId="076E4E58" w14:textId="3F64BB16" w:rsidR="00EB3BFF" w:rsidRDefault="00EB3BFF" w:rsidP="0036662B">
      <w:pPr>
        <w:pStyle w:val="a0"/>
        <w:numPr>
          <w:ilvl w:val="0"/>
          <w:numId w:val="34"/>
        </w:numPr>
        <w:spacing w:after="0" w:line="100" w:lineRule="atLeast"/>
        <w:ind w:right="-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Печати врача и для рецептов</w:t>
      </w:r>
    </w:p>
    <w:p w14:paraId="7F37FAD7" w14:textId="536E0BA1" w:rsidR="00EB3BFF" w:rsidRDefault="00EB3BFF" w:rsidP="0036662B">
      <w:pPr>
        <w:pStyle w:val="a0"/>
        <w:numPr>
          <w:ilvl w:val="0"/>
          <w:numId w:val="34"/>
        </w:numPr>
        <w:spacing w:after="0" w:line="100" w:lineRule="atLeast"/>
        <w:ind w:right="-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Подпись врача</w:t>
      </w:r>
    </w:p>
    <w:p w14:paraId="6A68EED4" w14:textId="26ACD497" w:rsidR="00EB3BFF" w:rsidRDefault="00EB3BFF" w:rsidP="0036662B">
      <w:pPr>
        <w:pStyle w:val="a0"/>
        <w:numPr>
          <w:ilvl w:val="0"/>
          <w:numId w:val="34"/>
        </w:numPr>
        <w:spacing w:after="0" w:line="100" w:lineRule="atLeast"/>
        <w:ind w:right="-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Срок действия рецепта</w:t>
      </w:r>
    </w:p>
    <w:p w14:paraId="5C7D0E6C" w14:textId="299AFC3A" w:rsidR="00EB3BFF" w:rsidRPr="008521CA" w:rsidRDefault="00EB3BFF" w:rsidP="00EB3BFF">
      <w:pPr>
        <w:pStyle w:val="a0"/>
        <w:spacing w:after="0" w:line="100" w:lineRule="atLeast"/>
        <w:ind w:right="-1"/>
        <w:jc w:val="both"/>
        <w:rPr>
          <w:rFonts w:ascii="Times New Roman" w:hAnsi="Times New Roman"/>
        </w:rPr>
      </w:pPr>
      <w:r w:rsidRPr="00EB3BFF">
        <w:rPr>
          <w:rFonts w:ascii="Times New Roman" w:hAnsi="Times New Roman"/>
        </w:rPr>
        <w:t>4.</w:t>
      </w:r>
      <w:r>
        <w:rPr>
          <w:rFonts w:ascii="Times New Roman" w:hAnsi="Times New Roman"/>
        </w:rPr>
        <w:t xml:space="preserve"> Определить соответствие прописанных в рецепте количеств ЛП предельно допустимым нормам единовременного отпуска</w:t>
      </w:r>
      <w:r w:rsidR="008521CA" w:rsidRPr="008521CA">
        <w:rPr>
          <w:rFonts w:ascii="Times New Roman" w:hAnsi="Times New Roman"/>
        </w:rPr>
        <w:t xml:space="preserve">: </w:t>
      </w:r>
      <w:r w:rsidR="008521CA">
        <w:rPr>
          <w:rFonts w:ascii="Times New Roman" w:hAnsi="Times New Roman"/>
        </w:rPr>
        <w:t>1-4 не ПКУ =</w:t>
      </w:r>
      <w:r w:rsidR="008521CA" w:rsidRPr="008521CA">
        <w:rPr>
          <w:rFonts w:ascii="Times New Roman" w:hAnsi="Times New Roman"/>
        </w:rPr>
        <w:t xml:space="preserve">&gt; </w:t>
      </w:r>
      <w:r w:rsidR="008521CA">
        <w:rPr>
          <w:rFonts w:ascii="Times New Roman" w:hAnsi="Times New Roman"/>
        </w:rPr>
        <w:t>нормы нет</w:t>
      </w:r>
      <w:r w:rsidR="008521CA" w:rsidRPr="008521CA">
        <w:rPr>
          <w:rFonts w:ascii="Times New Roman" w:hAnsi="Times New Roman"/>
        </w:rPr>
        <w:t>.</w:t>
      </w:r>
      <w:r w:rsidR="008521CA">
        <w:rPr>
          <w:rFonts w:ascii="Times New Roman" w:hAnsi="Times New Roman"/>
        </w:rPr>
        <w:t xml:space="preserve"> </w:t>
      </w:r>
      <w:r w:rsidR="008521CA" w:rsidRPr="008521CA">
        <w:rPr>
          <w:rFonts w:ascii="Times New Roman" w:hAnsi="Times New Roman"/>
        </w:rPr>
        <w:t xml:space="preserve">5. </w:t>
      </w:r>
      <w:r w:rsidR="008521CA">
        <w:rPr>
          <w:rFonts w:ascii="Times New Roman" w:hAnsi="Times New Roman"/>
        </w:rPr>
        <w:t>Морфин завышен, максимум можно отпустить 20 ампул, по спец назначению – 40</w:t>
      </w:r>
      <w:r w:rsidR="008521CA" w:rsidRPr="008521CA">
        <w:rPr>
          <w:rFonts w:ascii="Times New Roman" w:hAnsi="Times New Roman"/>
        </w:rPr>
        <w:t>.</w:t>
      </w:r>
      <w:r w:rsidR="008521CA">
        <w:rPr>
          <w:rFonts w:ascii="Times New Roman" w:hAnsi="Times New Roman"/>
        </w:rPr>
        <w:t xml:space="preserve"> 6 соответствует норме, максимум можно отпустить </w:t>
      </w:r>
      <w:r w:rsidR="008521CA" w:rsidRPr="008521CA">
        <w:rPr>
          <w:rFonts w:ascii="Times New Roman" w:hAnsi="Times New Roman"/>
        </w:rPr>
        <w:t>30</w:t>
      </w:r>
      <w:r w:rsidR="008521CA">
        <w:rPr>
          <w:rFonts w:ascii="Times New Roman" w:hAnsi="Times New Roman"/>
        </w:rPr>
        <w:t xml:space="preserve">, по спец назначению 60. 7-9 соответствует, отпускаем максимум на курс 30 дней, по спец назначению на 60. 10 - </w:t>
      </w:r>
      <w:r w:rsidR="008521CA" w:rsidRPr="008521CA">
        <w:rPr>
          <w:rFonts w:ascii="Times New Roman" w:hAnsi="Times New Roman"/>
        </w:rPr>
        <w:t>Отпуск этилового спирта производится по рецепту с учетом установленных требований к объему тары, упаковке и комплектности лекарственных препаратов</w:t>
      </w:r>
      <w:r w:rsidR="008521CA">
        <w:rPr>
          <w:rFonts w:ascii="Times New Roman" w:hAnsi="Times New Roman"/>
        </w:rPr>
        <w:t>.</w:t>
      </w:r>
    </w:p>
    <w:p w14:paraId="2A2EEF4F" w14:textId="4ED44EB4" w:rsidR="00EB3BFF" w:rsidRPr="0036662B" w:rsidRDefault="00EB3BFF" w:rsidP="00EB3BFF">
      <w:pPr>
        <w:pStyle w:val="a0"/>
        <w:spacing w:after="0" w:line="100" w:lineRule="atLeast"/>
        <w:ind w:right="-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5. определить соответствие формы </w:t>
      </w:r>
      <w:r w:rsidRPr="00EB3BFF">
        <w:rPr>
          <w:rFonts w:ascii="Times New Roman" w:hAnsi="Times New Roman"/>
          <w:i/>
          <w:iCs/>
        </w:rPr>
        <w:t>дополнительного</w:t>
      </w:r>
      <w:r>
        <w:rPr>
          <w:rFonts w:ascii="Times New Roman" w:hAnsi="Times New Roman"/>
        </w:rPr>
        <w:t xml:space="preserve"> рецептурного бланка(при наличии) и провести его фарм. Экспертизу по алгоритму из темы 1, задание 3.</w:t>
      </w:r>
    </w:p>
    <w:p w14:paraId="6545FD97" w14:textId="77777777" w:rsidR="00EB3BFF" w:rsidRDefault="00EB3BFF" w:rsidP="00A525F0">
      <w:pPr>
        <w:pStyle w:val="a0"/>
        <w:spacing w:after="0" w:line="100" w:lineRule="atLeast"/>
        <w:ind w:right="-1"/>
        <w:jc w:val="both"/>
        <w:rPr>
          <w:rFonts w:ascii="Times New Roman" w:hAnsi="Times New Roman"/>
          <w:b/>
        </w:rPr>
      </w:pPr>
    </w:p>
    <w:p w14:paraId="76FF2EA7" w14:textId="3C467899" w:rsidR="00A525F0" w:rsidRPr="008630A0" w:rsidRDefault="009B143A" w:rsidP="00D805AF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b/>
          <w:color w:val="000000"/>
        </w:rPr>
        <w:sectPr w:rsidR="00A525F0" w:rsidRPr="008630A0" w:rsidSect="00574DF8">
          <w:footerReference w:type="default" r:id="rId31"/>
          <w:pgSz w:w="11906" w:h="16838"/>
          <w:pgMar w:top="1134" w:right="851" w:bottom="1134" w:left="1701" w:header="0" w:footer="567" w:gutter="0"/>
          <w:cols w:space="720"/>
          <w:formProt w:val="0"/>
          <w:docGrid w:linePitch="201" w:charSpace="-4097"/>
        </w:sectPr>
      </w:pPr>
      <w:r w:rsidRPr="00587660">
        <w:rPr>
          <w:rFonts w:ascii="Times New Roman" w:hAnsi="Times New Roman"/>
          <w:b/>
        </w:rPr>
        <w:t>3</w:t>
      </w:r>
      <w:r w:rsidR="00D805AF" w:rsidRPr="00587660">
        <w:rPr>
          <w:rFonts w:ascii="Times New Roman" w:hAnsi="Times New Roman"/>
          <w:b/>
        </w:rPr>
        <w:t xml:space="preserve">. </w:t>
      </w:r>
      <w:r w:rsidR="007422FC" w:rsidRPr="00587660">
        <w:rPr>
          <w:rFonts w:ascii="Times New Roman" w:hAnsi="Times New Roman"/>
          <w:b/>
        </w:rPr>
        <w:t>А</w:t>
      </w:r>
      <w:r w:rsidR="00D805AF" w:rsidRPr="00587660">
        <w:rPr>
          <w:rFonts w:ascii="Times New Roman" w:eastAsia="Times New Roman" w:hAnsi="Times New Roman"/>
          <w:b/>
          <w:color w:val="000000"/>
        </w:rPr>
        <w:t>нализ ЛП, для бесплатного и льготного о</w:t>
      </w:r>
      <w:r w:rsidR="007422FC" w:rsidRPr="00587660">
        <w:rPr>
          <w:rFonts w:ascii="Times New Roman" w:eastAsia="Times New Roman" w:hAnsi="Times New Roman"/>
          <w:b/>
          <w:color w:val="000000"/>
        </w:rPr>
        <w:t>тпуска.</w:t>
      </w:r>
    </w:p>
    <w:p w14:paraId="36ADB7C7" w14:textId="77777777" w:rsidR="00D805AF" w:rsidRDefault="006A61B4" w:rsidP="006A61B4">
      <w:pPr>
        <w:pStyle w:val="a0"/>
        <w:spacing w:after="0" w:line="100" w:lineRule="atLeast"/>
        <w:ind w:right="-1"/>
        <w:jc w:val="right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color w:val="000000"/>
        </w:rPr>
        <w:t>Таблица 3</w:t>
      </w:r>
    </w:p>
    <w:tbl>
      <w:tblPr>
        <w:tblStyle w:val="affc"/>
        <w:tblW w:w="0" w:type="auto"/>
        <w:jc w:val="center"/>
        <w:tblLook w:val="04A0" w:firstRow="1" w:lastRow="0" w:firstColumn="1" w:lastColumn="0" w:noHBand="0" w:noVBand="1"/>
      </w:tblPr>
      <w:tblGrid>
        <w:gridCol w:w="560"/>
        <w:gridCol w:w="3515"/>
        <w:gridCol w:w="1772"/>
        <w:gridCol w:w="1990"/>
        <w:gridCol w:w="1898"/>
        <w:gridCol w:w="1716"/>
        <w:gridCol w:w="1190"/>
        <w:gridCol w:w="1212"/>
      </w:tblGrid>
      <w:tr w:rsidR="0004144D" w:rsidRPr="00D805AF" w14:paraId="651ECDF0" w14:textId="77777777" w:rsidTr="000847E7">
        <w:trPr>
          <w:jc w:val="center"/>
        </w:trPr>
        <w:tc>
          <w:tcPr>
            <w:tcW w:w="560" w:type="dxa"/>
          </w:tcPr>
          <w:p w14:paraId="40E30C7B" w14:textId="77777777" w:rsidR="0004144D" w:rsidRPr="00D805AF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D805A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3515" w:type="dxa"/>
          </w:tcPr>
          <w:p w14:paraId="6162A3C6" w14:textId="77777777" w:rsidR="0004144D" w:rsidRPr="00D805AF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D805A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МНН</w:t>
            </w:r>
          </w:p>
        </w:tc>
        <w:tc>
          <w:tcPr>
            <w:tcW w:w="1772" w:type="dxa"/>
          </w:tcPr>
          <w:p w14:paraId="2031BBA6" w14:textId="77777777" w:rsidR="0004144D" w:rsidRPr="00D805AF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D805A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Торговое наименование</w:t>
            </w:r>
          </w:p>
        </w:tc>
        <w:tc>
          <w:tcPr>
            <w:tcW w:w="1990" w:type="dxa"/>
          </w:tcPr>
          <w:p w14:paraId="2EF8852E" w14:textId="77777777" w:rsidR="0004144D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Форма</w:t>
            </w:r>
          </w:p>
          <w:p w14:paraId="0F1A0031" w14:textId="77777777" w:rsidR="0004144D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дополнительного</w:t>
            </w:r>
          </w:p>
          <w:p w14:paraId="73862067" w14:textId="77777777" w:rsidR="0004144D" w:rsidRPr="00D805AF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рецептурного бланка к льготному рецепту</w:t>
            </w:r>
          </w:p>
        </w:tc>
        <w:tc>
          <w:tcPr>
            <w:tcW w:w="1898" w:type="dxa"/>
          </w:tcPr>
          <w:p w14:paraId="7B960FFE" w14:textId="77777777" w:rsidR="0004144D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Категория граждан</w:t>
            </w:r>
          </w:p>
        </w:tc>
        <w:tc>
          <w:tcPr>
            <w:tcW w:w="1716" w:type="dxa"/>
          </w:tcPr>
          <w:p w14:paraId="46F077C9" w14:textId="77777777" w:rsidR="0004144D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Вид бюджета </w:t>
            </w:r>
            <w:r w:rsidRPr="004C190A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t>(федеральный, краевой),</w:t>
            </w:r>
          </w:p>
          <w:p w14:paraId="1230453F" w14:textId="77777777" w:rsidR="0004144D" w:rsidRPr="00D805AF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% скидки </w:t>
            </w:r>
            <w:r w:rsidRPr="004C190A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t>(50%, 100%)</w:t>
            </w:r>
          </w:p>
        </w:tc>
        <w:tc>
          <w:tcPr>
            <w:tcW w:w="1190" w:type="dxa"/>
          </w:tcPr>
          <w:p w14:paraId="60DD3297" w14:textId="77777777" w:rsidR="0004144D" w:rsidRPr="00D805AF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Срок действия рецепта</w:t>
            </w:r>
          </w:p>
        </w:tc>
        <w:tc>
          <w:tcPr>
            <w:tcW w:w="1212" w:type="dxa"/>
          </w:tcPr>
          <w:p w14:paraId="20EAA73F" w14:textId="77777777" w:rsidR="0004144D" w:rsidRPr="00D805AF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Срок хранения рецепта в аптеке</w:t>
            </w:r>
          </w:p>
        </w:tc>
      </w:tr>
      <w:tr w:rsidR="0004144D" w:rsidRPr="00D805AF" w14:paraId="468403DD" w14:textId="77777777" w:rsidTr="000847E7">
        <w:trPr>
          <w:jc w:val="center"/>
        </w:trPr>
        <w:tc>
          <w:tcPr>
            <w:tcW w:w="560" w:type="dxa"/>
          </w:tcPr>
          <w:p w14:paraId="69CF56E9" w14:textId="77777777" w:rsidR="0004144D" w:rsidRPr="00D805AF" w:rsidRDefault="0004144D" w:rsidP="0004144D">
            <w:pPr>
              <w:pStyle w:val="a0"/>
              <w:numPr>
                <w:ilvl w:val="0"/>
                <w:numId w:val="16"/>
              </w:numPr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15" w:type="dxa"/>
          </w:tcPr>
          <w:p w14:paraId="524629F8" w14:textId="77777777" w:rsidR="0004144D" w:rsidRPr="00CA7161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Lactulosae</w:t>
            </w:r>
            <w:r w:rsidRPr="00CA7161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500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ml</w:t>
            </w:r>
          </w:p>
          <w:p w14:paraId="68C4FC90" w14:textId="77777777" w:rsidR="0004144D" w:rsidRPr="00CA7161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D</w:t>
            </w:r>
            <w:r w:rsidRPr="00CA7161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S</w:t>
            </w:r>
            <w:r w:rsidRPr="00CA7161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Внутрь по 30мл 2 раза в день</w:t>
            </w:r>
          </w:p>
        </w:tc>
        <w:tc>
          <w:tcPr>
            <w:tcW w:w="1772" w:type="dxa"/>
          </w:tcPr>
          <w:p w14:paraId="681A089C" w14:textId="77777777" w:rsidR="0004144D" w:rsidRPr="00D805AF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Лактулоза</w:t>
            </w:r>
          </w:p>
        </w:tc>
        <w:tc>
          <w:tcPr>
            <w:tcW w:w="1990" w:type="dxa"/>
          </w:tcPr>
          <w:p w14:paraId="49C942E1" w14:textId="77777777" w:rsidR="0004144D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нет</w:t>
            </w:r>
          </w:p>
        </w:tc>
        <w:tc>
          <w:tcPr>
            <w:tcW w:w="1898" w:type="dxa"/>
          </w:tcPr>
          <w:p w14:paraId="49179565" w14:textId="77777777" w:rsidR="0004144D" w:rsidRPr="00CA7161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Инвалид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II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группы</w:t>
            </w:r>
          </w:p>
        </w:tc>
        <w:tc>
          <w:tcPr>
            <w:tcW w:w="1716" w:type="dxa"/>
          </w:tcPr>
          <w:p w14:paraId="28CB0D7F" w14:textId="77777777" w:rsidR="0004144D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Федеральный, 100%</w:t>
            </w:r>
          </w:p>
        </w:tc>
        <w:tc>
          <w:tcPr>
            <w:tcW w:w="1190" w:type="dxa"/>
          </w:tcPr>
          <w:p w14:paraId="10D197C2" w14:textId="77777777" w:rsidR="0004144D" w:rsidRDefault="0004144D" w:rsidP="000847E7">
            <w:r>
              <w:t>30 дней</w:t>
            </w:r>
          </w:p>
        </w:tc>
        <w:tc>
          <w:tcPr>
            <w:tcW w:w="1212" w:type="dxa"/>
          </w:tcPr>
          <w:p w14:paraId="53B7A00D" w14:textId="77777777" w:rsidR="0004144D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04144D" w:rsidRPr="006E14FB" w14:paraId="56FAD565" w14:textId="77777777" w:rsidTr="000847E7">
        <w:trPr>
          <w:jc w:val="center"/>
        </w:trPr>
        <w:tc>
          <w:tcPr>
            <w:tcW w:w="560" w:type="dxa"/>
          </w:tcPr>
          <w:p w14:paraId="519519C3" w14:textId="77777777" w:rsidR="0004144D" w:rsidRPr="00D805AF" w:rsidRDefault="0004144D" w:rsidP="0004144D">
            <w:pPr>
              <w:pStyle w:val="a0"/>
              <w:numPr>
                <w:ilvl w:val="0"/>
                <w:numId w:val="16"/>
              </w:numPr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15" w:type="dxa"/>
          </w:tcPr>
          <w:p w14:paraId="600A3DEE" w14:textId="77777777" w:rsidR="0004144D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Enalaprili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0,01</w:t>
            </w:r>
          </w:p>
          <w:p w14:paraId="03F6C97A" w14:textId="77777777" w:rsidR="0004144D" w:rsidRPr="006E14FB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Indapamidi</w:t>
            </w:r>
            <w:r w:rsidRPr="006E14F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0,0025</w:t>
            </w:r>
          </w:p>
          <w:p w14:paraId="2D9C0405" w14:textId="77777777" w:rsidR="0004144D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t</w:t>
            </w:r>
            <w:r w:rsidRPr="006E14F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N.90 in tabl.</w:t>
            </w:r>
          </w:p>
          <w:p w14:paraId="5552FE38" w14:textId="77777777" w:rsidR="0004144D" w:rsidRPr="001A1792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S</w:t>
            </w:r>
            <w:r w:rsidRPr="001A179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Внутрь по 1 таблетке утром</w:t>
            </w:r>
          </w:p>
        </w:tc>
        <w:tc>
          <w:tcPr>
            <w:tcW w:w="1772" w:type="dxa"/>
          </w:tcPr>
          <w:p w14:paraId="6BEF9258" w14:textId="77777777" w:rsidR="0004144D" w:rsidRPr="005B0A7F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Энзикс</w:t>
            </w:r>
          </w:p>
        </w:tc>
        <w:tc>
          <w:tcPr>
            <w:tcW w:w="1990" w:type="dxa"/>
          </w:tcPr>
          <w:p w14:paraId="60CE184D" w14:textId="77777777" w:rsidR="0004144D" w:rsidRPr="009F2CDD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нет</w:t>
            </w:r>
          </w:p>
        </w:tc>
        <w:tc>
          <w:tcPr>
            <w:tcW w:w="1898" w:type="dxa"/>
          </w:tcPr>
          <w:p w14:paraId="5D87362F" w14:textId="77777777" w:rsidR="0004144D" w:rsidRPr="005B0A7F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Инвалид войны</w:t>
            </w:r>
          </w:p>
        </w:tc>
        <w:tc>
          <w:tcPr>
            <w:tcW w:w="1716" w:type="dxa"/>
          </w:tcPr>
          <w:p w14:paraId="27369EB7" w14:textId="77777777" w:rsidR="0004144D" w:rsidRPr="004155EC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Фед, 100%</w:t>
            </w:r>
          </w:p>
        </w:tc>
        <w:tc>
          <w:tcPr>
            <w:tcW w:w="1190" w:type="dxa"/>
          </w:tcPr>
          <w:p w14:paraId="75738CB2" w14:textId="77777777" w:rsidR="0004144D" w:rsidRDefault="0004144D" w:rsidP="000847E7">
            <w:r>
              <w:t>90 дней</w:t>
            </w:r>
          </w:p>
        </w:tc>
        <w:tc>
          <w:tcPr>
            <w:tcW w:w="1212" w:type="dxa"/>
          </w:tcPr>
          <w:p w14:paraId="6CE98E09" w14:textId="77777777" w:rsidR="0004144D" w:rsidRPr="00E52B0A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04144D" w:rsidRPr="005B0A7F" w14:paraId="556B807F" w14:textId="77777777" w:rsidTr="000847E7">
        <w:trPr>
          <w:jc w:val="center"/>
        </w:trPr>
        <w:tc>
          <w:tcPr>
            <w:tcW w:w="560" w:type="dxa"/>
          </w:tcPr>
          <w:p w14:paraId="6FD973B5" w14:textId="77777777" w:rsidR="0004144D" w:rsidRPr="00E52B0A" w:rsidRDefault="0004144D" w:rsidP="0004144D">
            <w:pPr>
              <w:pStyle w:val="a0"/>
              <w:numPr>
                <w:ilvl w:val="0"/>
                <w:numId w:val="16"/>
              </w:numPr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15" w:type="dxa"/>
          </w:tcPr>
          <w:p w14:paraId="0438D5CD" w14:textId="77777777" w:rsidR="0004144D" w:rsidRPr="00E522FC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Metformini</w:t>
            </w:r>
            <w:r w:rsidRPr="00E522FC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 0,85</w:t>
            </w:r>
          </w:p>
          <w:p w14:paraId="136ED472" w14:textId="77777777" w:rsidR="0004144D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t</w:t>
            </w:r>
            <w:r w:rsidRPr="006E14F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N.</w:t>
            </w:r>
            <w:r w:rsidRPr="005B0A7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6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0 in tabl.</w:t>
            </w:r>
          </w:p>
          <w:p w14:paraId="1DD8CB05" w14:textId="77777777" w:rsidR="0004144D" w:rsidRPr="005B0A7F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S</w:t>
            </w:r>
            <w:r w:rsidRPr="005B0A7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Внутрь по 1 таблетке 2 раза в день</w:t>
            </w:r>
          </w:p>
        </w:tc>
        <w:tc>
          <w:tcPr>
            <w:tcW w:w="1772" w:type="dxa"/>
          </w:tcPr>
          <w:p w14:paraId="20F13BBC" w14:textId="77777777" w:rsidR="0004144D" w:rsidRPr="005B0A7F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Метформин</w:t>
            </w:r>
          </w:p>
        </w:tc>
        <w:tc>
          <w:tcPr>
            <w:tcW w:w="1990" w:type="dxa"/>
          </w:tcPr>
          <w:p w14:paraId="618D689F" w14:textId="77777777" w:rsidR="0004144D" w:rsidRPr="005B0A7F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нет</w:t>
            </w:r>
          </w:p>
        </w:tc>
        <w:tc>
          <w:tcPr>
            <w:tcW w:w="1898" w:type="dxa"/>
          </w:tcPr>
          <w:p w14:paraId="08F386FD" w14:textId="77777777" w:rsidR="0004144D" w:rsidRPr="005B0A7F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Больной сахарным диабетом</w:t>
            </w:r>
          </w:p>
        </w:tc>
        <w:tc>
          <w:tcPr>
            <w:tcW w:w="1716" w:type="dxa"/>
          </w:tcPr>
          <w:p w14:paraId="018E489E" w14:textId="77777777" w:rsidR="0004144D" w:rsidRPr="005B0A7F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Краевой, 100%</w:t>
            </w:r>
          </w:p>
        </w:tc>
        <w:tc>
          <w:tcPr>
            <w:tcW w:w="1190" w:type="dxa"/>
          </w:tcPr>
          <w:p w14:paraId="4A848B6C" w14:textId="77777777" w:rsidR="0004144D" w:rsidRDefault="0004144D" w:rsidP="000847E7">
            <w:r>
              <w:t>90 дней</w:t>
            </w:r>
          </w:p>
        </w:tc>
        <w:tc>
          <w:tcPr>
            <w:tcW w:w="1212" w:type="dxa"/>
          </w:tcPr>
          <w:p w14:paraId="59E586A6" w14:textId="77777777" w:rsidR="0004144D" w:rsidRPr="005B0A7F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04144D" w:rsidRPr="005B0A7F" w14:paraId="273CCBD1" w14:textId="77777777" w:rsidTr="000847E7">
        <w:trPr>
          <w:jc w:val="center"/>
        </w:trPr>
        <w:tc>
          <w:tcPr>
            <w:tcW w:w="560" w:type="dxa"/>
          </w:tcPr>
          <w:p w14:paraId="182D5B16" w14:textId="77777777" w:rsidR="0004144D" w:rsidRPr="005B0A7F" w:rsidRDefault="0004144D" w:rsidP="0004144D">
            <w:pPr>
              <w:pStyle w:val="a0"/>
              <w:numPr>
                <w:ilvl w:val="0"/>
                <w:numId w:val="16"/>
              </w:numPr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15" w:type="dxa"/>
          </w:tcPr>
          <w:p w14:paraId="1F0C1164" w14:textId="77777777" w:rsidR="0004144D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Glimepiridi </w:t>
            </w:r>
            <w:r w:rsidRPr="005B0A7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,002</w:t>
            </w:r>
          </w:p>
          <w:p w14:paraId="2D03FE39" w14:textId="77777777" w:rsidR="0004144D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t</w:t>
            </w:r>
            <w:r w:rsidRPr="006E14F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N.30 in tabl.</w:t>
            </w:r>
          </w:p>
          <w:p w14:paraId="0D3CA2D5" w14:textId="77777777" w:rsidR="0004144D" w:rsidRPr="005B0A7F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S</w:t>
            </w:r>
            <w:r w:rsidRPr="005B0A7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Внутрь по 1 таблетке утром</w:t>
            </w:r>
          </w:p>
        </w:tc>
        <w:tc>
          <w:tcPr>
            <w:tcW w:w="1772" w:type="dxa"/>
          </w:tcPr>
          <w:p w14:paraId="6A3F7BD9" w14:textId="77777777" w:rsidR="0004144D" w:rsidRPr="005B0A7F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Инстолит</w:t>
            </w:r>
          </w:p>
        </w:tc>
        <w:tc>
          <w:tcPr>
            <w:tcW w:w="1990" w:type="dxa"/>
          </w:tcPr>
          <w:p w14:paraId="207F360F" w14:textId="77777777" w:rsidR="0004144D" w:rsidRPr="005B0A7F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нет</w:t>
            </w:r>
          </w:p>
        </w:tc>
        <w:tc>
          <w:tcPr>
            <w:tcW w:w="1898" w:type="dxa"/>
          </w:tcPr>
          <w:p w14:paraId="4B49AB73" w14:textId="77777777" w:rsidR="0004144D" w:rsidRPr="005B0A7F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Больной сахарным диабетом</w:t>
            </w:r>
          </w:p>
        </w:tc>
        <w:tc>
          <w:tcPr>
            <w:tcW w:w="1716" w:type="dxa"/>
          </w:tcPr>
          <w:p w14:paraId="644337FC" w14:textId="77777777" w:rsidR="0004144D" w:rsidRPr="005B0A7F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Краевой, 100%</w:t>
            </w:r>
          </w:p>
        </w:tc>
        <w:tc>
          <w:tcPr>
            <w:tcW w:w="1190" w:type="dxa"/>
          </w:tcPr>
          <w:p w14:paraId="01C7BD41" w14:textId="77777777" w:rsidR="0004144D" w:rsidRPr="005B0A7F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90 дней</w:t>
            </w:r>
          </w:p>
        </w:tc>
        <w:tc>
          <w:tcPr>
            <w:tcW w:w="1212" w:type="dxa"/>
          </w:tcPr>
          <w:p w14:paraId="66B42002" w14:textId="77777777" w:rsidR="0004144D" w:rsidRPr="005B0A7F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04144D" w:rsidRPr="000946A7" w14:paraId="1F92B268" w14:textId="77777777" w:rsidTr="000847E7">
        <w:trPr>
          <w:jc w:val="center"/>
        </w:trPr>
        <w:tc>
          <w:tcPr>
            <w:tcW w:w="560" w:type="dxa"/>
          </w:tcPr>
          <w:p w14:paraId="6263C84C" w14:textId="77777777" w:rsidR="0004144D" w:rsidRPr="005B0A7F" w:rsidRDefault="0004144D" w:rsidP="0004144D">
            <w:pPr>
              <w:pStyle w:val="a0"/>
              <w:numPr>
                <w:ilvl w:val="0"/>
                <w:numId w:val="16"/>
              </w:numPr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15" w:type="dxa"/>
          </w:tcPr>
          <w:p w14:paraId="2907EE5E" w14:textId="77777777" w:rsidR="0004144D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Sol.Morphini 1% - 1ml</w:t>
            </w:r>
          </w:p>
          <w:p w14:paraId="30504F10" w14:textId="77777777" w:rsidR="0004144D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t</w:t>
            </w:r>
            <w:r w:rsidRPr="006E14F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N.</w:t>
            </w:r>
            <w:r w:rsidRPr="005B0A7F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6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0 in amp.</w:t>
            </w:r>
          </w:p>
          <w:p w14:paraId="13F5D429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S</w:t>
            </w:r>
            <w:r w:rsidRPr="000946A7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Вводить под кожу по 1 мл при болях</w:t>
            </w:r>
          </w:p>
        </w:tc>
        <w:tc>
          <w:tcPr>
            <w:tcW w:w="1772" w:type="dxa"/>
          </w:tcPr>
          <w:p w14:paraId="58D8D6F9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Морфин</w:t>
            </w:r>
          </w:p>
        </w:tc>
        <w:tc>
          <w:tcPr>
            <w:tcW w:w="1990" w:type="dxa"/>
          </w:tcPr>
          <w:p w14:paraId="11BC0380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107/у-НП</w:t>
            </w:r>
          </w:p>
        </w:tc>
        <w:tc>
          <w:tcPr>
            <w:tcW w:w="1898" w:type="dxa"/>
          </w:tcPr>
          <w:p w14:paraId="74DEEE55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Больной онкологическим заболеванием</w:t>
            </w:r>
          </w:p>
        </w:tc>
        <w:tc>
          <w:tcPr>
            <w:tcW w:w="1716" w:type="dxa"/>
          </w:tcPr>
          <w:p w14:paraId="276A32DC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Краевой, 100%</w:t>
            </w:r>
          </w:p>
        </w:tc>
        <w:tc>
          <w:tcPr>
            <w:tcW w:w="1190" w:type="dxa"/>
          </w:tcPr>
          <w:p w14:paraId="302DDEB1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15 дней</w:t>
            </w:r>
          </w:p>
        </w:tc>
        <w:tc>
          <w:tcPr>
            <w:tcW w:w="1212" w:type="dxa"/>
          </w:tcPr>
          <w:p w14:paraId="6AC4EBB0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 года 148-1/у-04(л), 5 лет 107/у-НП</w:t>
            </w:r>
          </w:p>
        </w:tc>
      </w:tr>
      <w:tr w:rsidR="0004144D" w:rsidRPr="000946A7" w14:paraId="0306B8A1" w14:textId="77777777" w:rsidTr="000847E7">
        <w:trPr>
          <w:jc w:val="center"/>
        </w:trPr>
        <w:tc>
          <w:tcPr>
            <w:tcW w:w="560" w:type="dxa"/>
          </w:tcPr>
          <w:p w14:paraId="59D2EFCF" w14:textId="77777777" w:rsidR="0004144D" w:rsidRPr="005B0A7F" w:rsidRDefault="0004144D" w:rsidP="0004144D">
            <w:pPr>
              <w:pStyle w:val="a0"/>
              <w:numPr>
                <w:ilvl w:val="0"/>
                <w:numId w:val="16"/>
              </w:numPr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15" w:type="dxa"/>
          </w:tcPr>
          <w:p w14:paraId="0C46C29A" w14:textId="77777777" w:rsidR="0004144D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Sol.Buprenorphini 0,03% - 1 ml</w:t>
            </w:r>
          </w:p>
          <w:p w14:paraId="11A43EBA" w14:textId="77777777" w:rsidR="0004144D" w:rsidRPr="00002AB3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D</w:t>
            </w:r>
            <w:r w:rsidRPr="00002AB3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t</w:t>
            </w:r>
            <w:r w:rsidRPr="00002AB3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d</w:t>
            </w:r>
            <w:r w:rsidRPr="00002AB3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N</w:t>
            </w:r>
            <w:r w:rsidRPr="00002AB3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.10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in</w:t>
            </w:r>
            <w:r w:rsidRPr="00002AB3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amp</w:t>
            </w:r>
            <w:r w:rsidRPr="00002AB3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.</w:t>
            </w:r>
          </w:p>
          <w:p w14:paraId="6507228F" w14:textId="77777777" w:rsidR="0004144D" w:rsidRPr="00A525F0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S</w:t>
            </w:r>
            <w:r w:rsidRPr="000946A7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Вводить по 1 мл подкожно при болях</w:t>
            </w:r>
          </w:p>
        </w:tc>
        <w:tc>
          <w:tcPr>
            <w:tcW w:w="1772" w:type="dxa"/>
          </w:tcPr>
          <w:p w14:paraId="5DC5C29B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Бупранал</w:t>
            </w:r>
          </w:p>
        </w:tc>
        <w:tc>
          <w:tcPr>
            <w:tcW w:w="1990" w:type="dxa"/>
          </w:tcPr>
          <w:p w14:paraId="06C79B6A" w14:textId="77777777" w:rsidR="0004144D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bookmarkStart w:id="11" w:name="_Hlk133685175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107/у-НП</w:t>
            </w:r>
            <w:bookmarkEnd w:id="11"/>
          </w:p>
        </w:tc>
        <w:tc>
          <w:tcPr>
            <w:tcW w:w="1898" w:type="dxa"/>
          </w:tcPr>
          <w:p w14:paraId="32A1E296" w14:textId="77777777" w:rsidR="0004144D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Больной онкологическим заболеванием</w:t>
            </w:r>
          </w:p>
        </w:tc>
        <w:tc>
          <w:tcPr>
            <w:tcW w:w="1716" w:type="dxa"/>
          </w:tcPr>
          <w:p w14:paraId="077E6D5C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Краевой, 100%</w:t>
            </w:r>
          </w:p>
        </w:tc>
        <w:tc>
          <w:tcPr>
            <w:tcW w:w="1190" w:type="dxa"/>
          </w:tcPr>
          <w:p w14:paraId="1836263C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15 дней</w:t>
            </w:r>
          </w:p>
        </w:tc>
        <w:tc>
          <w:tcPr>
            <w:tcW w:w="1212" w:type="dxa"/>
          </w:tcPr>
          <w:p w14:paraId="70658E08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 года 148-1/у-04(л), 5 лет 107/у-НП</w:t>
            </w:r>
          </w:p>
        </w:tc>
      </w:tr>
      <w:tr w:rsidR="0004144D" w:rsidRPr="000946A7" w14:paraId="2D250CD9" w14:textId="77777777" w:rsidTr="000847E7">
        <w:trPr>
          <w:jc w:val="center"/>
        </w:trPr>
        <w:tc>
          <w:tcPr>
            <w:tcW w:w="560" w:type="dxa"/>
          </w:tcPr>
          <w:p w14:paraId="33E5A55F" w14:textId="77777777" w:rsidR="0004144D" w:rsidRPr="000946A7" w:rsidRDefault="0004144D" w:rsidP="0004144D">
            <w:pPr>
              <w:pStyle w:val="a0"/>
              <w:numPr>
                <w:ilvl w:val="0"/>
                <w:numId w:val="16"/>
              </w:numPr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15" w:type="dxa"/>
          </w:tcPr>
          <w:p w14:paraId="0C05FFCA" w14:textId="77777777" w:rsidR="0004144D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Phenobarbitali 0,1 </w:t>
            </w:r>
          </w:p>
          <w:p w14:paraId="5D329D6E" w14:textId="77777777" w:rsidR="0004144D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t</w:t>
            </w:r>
            <w:r w:rsidRPr="006E14F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N.30 in tabl.</w:t>
            </w:r>
          </w:p>
          <w:p w14:paraId="79CE75E0" w14:textId="77777777" w:rsidR="0004144D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S</w:t>
            </w:r>
            <w:r w:rsidRPr="005B0A7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Внутрь по 1 таблетке на ночь</w:t>
            </w:r>
          </w:p>
          <w:p w14:paraId="008D0851" w14:textId="77777777" w:rsidR="0004144D" w:rsidRPr="008507FC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72" w:type="dxa"/>
          </w:tcPr>
          <w:p w14:paraId="3D84BB4E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Фенобарбитал</w:t>
            </w:r>
          </w:p>
        </w:tc>
        <w:tc>
          <w:tcPr>
            <w:tcW w:w="1990" w:type="dxa"/>
          </w:tcPr>
          <w:p w14:paraId="28127BCD" w14:textId="77777777" w:rsidR="0004144D" w:rsidRPr="0012489A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148-1/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y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-88</w:t>
            </w:r>
          </w:p>
        </w:tc>
        <w:tc>
          <w:tcPr>
            <w:tcW w:w="1898" w:type="dxa"/>
          </w:tcPr>
          <w:p w14:paraId="68242BF4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Больной эпилепсией</w:t>
            </w:r>
          </w:p>
        </w:tc>
        <w:tc>
          <w:tcPr>
            <w:tcW w:w="1716" w:type="dxa"/>
          </w:tcPr>
          <w:p w14:paraId="4EB73097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Краевой, 100%</w:t>
            </w:r>
          </w:p>
        </w:tc>
        <w:tc>
          <w:tcPr>
            <w:tcW w:w="1190" w:type="dxa"/>
          </w:tcPr>
          <w:p w14:paraId="64D001D8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15 дней</w:t>
            </w:r>
          </w:p>
        </w:tc>
        <w:tc>
          <w:tcPr>
            <w:tcW w:w="1212" w:type="dxa"/>
          </w:tcPr>
          <w:p w14:paraId="1AE3B860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 года 148-1/у-04(л), 5 лет 148-1/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y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-88</w:t>
            </w:r>
          </w:p>
        </w:tc>
      </w:tr>
      <w:tr w:rsidR="0004144D" w:rsidRPr="000946A7" w14:paraId="17E862EE" w14:textId="77777777" w:rsidTr="000847E7">
        <w:trPr>
          <w:jc w:val="center"/>
        </w:trPr>
        <w:tc>
          <w:tcPr>
            <w:tcW w:w="560" w:type="dxa"/>
          </w:tcPr>
          <w:p w14:paraId="016AAFBC" w14:textId="77777777" w:rsidR="0004144D" w:rsidRPr="000946A7" w:rsidRDefault="0004144D" w:rsidP="0004144D">
            <w:pPr>
              <w:pStyle w:val="a0"/>
              <w:numPr>
                <w:ilvl w:val="0"/>
                <w:numId w:val="16"/>
              </w:numPr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15" w:type="dxa"/>
          </w:tcPr>
          <w:p w14:paraId="74E47D09" w14:textId="77777777" w:rsidR="0004144D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Metamizoli natrii 0,3</w:t>
            </w:r>
          </w:p>
          <w:p w14:paraId="7C9DB5E2" w14:textId="77777777" w:rsidR="0004144D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Phenobarbitali 0,01</w:t>
            </w:r>
          </w:p>
          <w:p w14:paraId="49578EF8" w14:textId="77777777" w:rsidR="0004144D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Coffeini 0,05</w:t>
            </w:r>
          </w:p>
          <w:p w14:paraId="3F14A147" w14:textId="77777777" w:rsidR="0004144D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Codeini 0,008</w:t>
            </w:r>
          </w:p>
          <w:p w14:paraId="157BEAD3" w14:textId="77777777" w:rsidR="0004144D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t</w:t>
            </w:r>
            <w:r w:rsidRPr="006E14F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N.10 in tabl.</w:t>
            </w:r>
          </w:p>
          <w:p w14:paraId="4DEC65D0" w14:textId="77777777" w:rsidR="0004144D" w:rsidRPr="008E74A6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S</w:t>
            </w:r>
            <w:r w:rsidRPr="005B0A7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Внутрь по 1 таблетке 2 раза в день</w:t>
            </w:r>
          </w:p>
        </w:tc>
        <w:tc>
          <w:tcPr>
            <w:tcW w:w="1772" w:type="dxa"/>
          </w:tcPr>
          <w:p w14:paraId="010AA925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Тетралгин</w:t>
            </w:r>
          </w:p>
        </w:tc>
        <w:tc>
          <w:tcPr>
            <w:tcW w:w="1990" w:type="dxa"/>
          </w:tcPr>
          <w:p w14:paraId="110795FC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148-1/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y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-88</w:t>
            </w:r>
          </w:p>
        </w:tc>
        <w:tc>
          <w:tcPr>
            <w:tcW w:w="1898" w:type="dxa"/>
          </w:tcPr>
          <w:p w14:paraId="6B119819" w14:textId="77777777" w:rsidR="0004144D" w:rsidRPr="00000619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Ветеран труда Красноярского края</w:t>
            </w:r>
          </w:p>
        </w:tc>
        <w:tc>
          <w:tcPr>
            <w:tcW w:w="1716" w:type="dxa"/>
          </w:tcPr>
          <w:p w14:paraId="1D04DB3A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Краевой, 50%</w:t>
            </w:r>
          </w:p>
        </w:tc>
        <w:tc>
          <w:tcPr>
            <w:tcW w:w="1190" w:type="dxa"/>
          </w:tcPr>
          <w:p w14:paraId="5E5AFDBC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15 дней   </w:t>
            </w:r>
          </w:p>
        </w:tc>
        <w:tc>
          <w:tcPr>
            <w:tcW w:w="1212" w:type="dxa"/>
          </w:tcPr>
          <w:p w14:paraId="63C501F1" w14:textId="77777777" w:rsidR="0004144D" w:rsidRPr="000946A7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 года 148-1/у-04(л), 3 года 148-1/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y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-88</w:t>
            </w:r>
          </w:p>
        </w:tc>
      </w:tr>
      <w:tr w:rsidR="0004144D" w:rsidRPr="00000619" w14:paraId="2887DDBC" w14:textId="77777777" w:rsidTr="000847E7">
        <w:trPr>
          <w:jc w:val="center"/>
        </w:trPr>
        <w:tc>
          <w:tcPr>
            <w:tcW w:w="560" w:type="dxa"/>
          </w:tcPr>
          <w:p w14:paraId="4927F8E9" w14:textId="77777777" w:rsidR="0004144D" w:rsidRPr="00000619" w:rsidRDefault="0004144D" w:rsidP="0004144D">
            <w:pPr>
              <w:pStyle w:val="a0"/>
              <w:numPr>
                <w:ilvl w:val="0"/>
                <w:numId w:val="16"/>
              </w:numPr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15" w:type="dxa"/>
          </w:tcPr>
          <w:p w14:paraId="1D84E22E" w14:textId="77777777" w:rsidR="0004144D" w:rsidRPr="00000619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</w:pPr>
            <w:r w:rsidRPr="00000619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Clonidini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 0,000075</w:t>
            </w:r>
          </w:p>
        </w:tc>
        <w:tc>
          <w:tcPr>
            <w:tcW w:w="1772" w:type="dxa"/>
          </w:tcPr>
          <w:p w14:paraId="0DE5C8E5" w14:textId="77777777" w:rsidR="0004144D" w:rsidRPr="008705FD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Клофелин</w:t>
            </w:r>
          </w:p>
        </w:tc>
        <w:tc>
          <w:tcPr>
            <w:tcW w:w="1990" w:type="dxa"/>
          </w:tcPr>
          <w:p w14:paraId="4358A5EC" w14:textId="77777777" w:rsidR="0004144D" w:rsidRPr="00000619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148-1/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y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-88</w:t>
            </w:r>
          </w:p>
        </w:tc>
        <w:tc>
          <w:tcPr>
            <w:tcW w:w="1898" w:type="dxa"/>
          </w:tcPr>
          <w:p w14:paraId="3AE2396F" w14:textId="77777777" w:rsidR="0004144D" w:rsidRPr="008705FD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Инвалид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 xml:space="preserve">I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группы</w:t>
            </w:r>
          </w:p>
        </w:tc>
        <w:tc>
          <w:tcPr>
            <w:tcW w:w="1716" w:type="dxa"/>
          </w:tcPr>
          <w:p w14:paraId="13C223FB" w14:textId="77777777" w:rsidR="0004144D" w:rsidRPr="00000619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Федеральный, 100%</w:t>
            </w:r>
          </w:p>
        </w:tc>
        <w:tc>
          <w:tcPr>
            <w:tcW w:w="1190" w:type="dxa"/>
          </w:tcPr>
          <w:p w14:paraId="19EB00B2" w14:textId="77777777" w:rsidR="0004144D" w:rsidRPr="00000619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15 дней</w:t>
            </w:r>
          </w:p>
        </w:tc>
        <w:tc>
          <w:tcPr>
            <w:tcW w:w="1212" w:type="dxa"/>
          </w:tcPr>
          <w:p w14:paraId="67865C17" w14:textId="77777777" w:rsidR="0004144D" w:rsidRPr="00000619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 года 148-1/у-04(л), 3 года 148-1/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y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-88</w:t>
            </w:r>
          </w:p>
        </w:tc>
      </w:tr>
      <w:tr w:rsidR="0004144D" w:rsidRPr="00000619" w14:paraId="3971D745" w14:textId="77777777" w:rsidTr="000847E7">
        <w:trPr>
          <w:jc w:val="center"/>
        </w:trPr>
        <w:tc>
          <w:tcPr>
            <w:tcW w:w="560" w:type="dxa"/>
          </w:tcPr>
          <w:p w14:paraId="7F52470A" w14:textId="77777777" w:rsidR="0004144D" w:rsidRPr="00000619" w:rsidRDefault="0004144D" w:rsidP="0004144D">
            <w:pPr>
              <w:pStyle w:val="a0"/>
              <w:numPr>
                <w:ilvl w:val="0"/>
                <w:numId w:val="16"/>
              </w:numPr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15" w:type="dxa"/>
          </w:tcPr>
          <w:p w14:paraId="127C515B" w14:textId="77777777" w:rsidR="0004144D" w:rsidRPr="008705FD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Aethanoli</w:t>
            </w:r>
            <w:r w:rsidRPr="008705F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70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% - 100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ml</w:t>
            </w:r>
          </w:p>
          <w:p w14:paraId="4649DA50" w14:textId="77777777" w:rsidR="0004144D" w:rsidRPr="008705FD" w:rsidRDefault="0004144D" w:rsidP="000847E7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D</w:t>
            </w:r>
            <w:r w:rsidRPr="008705F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S</w:t>
            </w:r>
            <w:r w:rsidRPr="008705F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Для обработки кожи перед инъекциями</w:t>
            </w:r>
          </w:p>
        </w:tc>
        <w:tc>
          <w:tcPr>
            <w:tcW w:w="1772" w:type="dxa"/>
          </w:tcPr>
          <w:p w14:paraId="1A490921" w14:textId="77777777" w:rsidR="0004144D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Этиловый спирт</w:t>
            </w:r>
          </w:p>
        </w:tc>
        <w:tc>
          <w:tcPr>
            <w:tcW w:w="1990" w:type="dxa"/>
          </w:tcPr>
          <w:p w14:paraId="7EEFF733" w14:textId="77777777" w:rsidR="0004144D" w:rsidRPr="00000619" w:rsidRDefault="0004144D" w:rsidP="000847E7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148-1/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y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-88</w:t>
            </w:r>
          </w:p>
        </w:tc>
        <w:tc>
          <w:tcPr>
            <w:tcW w:w="1898" w:type="dxa"/>
          </w:tcPr>
          <w:p w14:paraId="56EB52EA" w14:textId="77777777" w:rsidR="0004144D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Больной сахарным диабетом</w:t>
            </w:r>
          </w:p>
        </w:tc>
        <w:tc>
          <w:tcPr>
            <w:tcW w:w="1716" w:type="dxa"/>
          </w:tcPr>
          <w:p w14:paraId="1CD8D0B9" w14:textId="77777777" w:rsidR="0004144D" w:rsidRPr="00000619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Краевой, 100%</w:t>
            </w:r>
          </w:p>
        </w:tc>
        <w:tc>
          <w:tcPr>
            <w:tcW w:w="1190" w:type="dxa"/>
          </w:tcPr>
          <w:p w14:paraId="44CC0A65" w14:textId="77777777" w:rsidR="0004144D" w:rsidRPr="00000619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15 дней</w:t>
            </w:r>
          </w:p>
        </w:tc>
        <w:tc>
          <w:tcPr>
            <w:tcW w:w="1212" w:type="dxa"/>
          </w:tcPr>
          <w:p w14:paraId="62B79F94" w14:textId="77777777" w:rsidR="0004144D" w:rsidRPr="00000619" w:rsidRDefault="0004144D" w:rsidP="000847E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 года 148-1/у-04(л), 3 года 148-1/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/>
              </w:rPr>
              <w:t>y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-88</w:t>
            </w:r>
          </w:p>
        </w:tc>
      </w:tr>
    </w:tbl>
    <w:p w14:paraId="79626F05" w14:textId="77777777" w:rsidR="004C190A" w:rsidRPr="000946A7" w:rsidRDefault="004C190A" w:rsidP="004C190A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504A10C5" w14:textId="77777777" w:rsidR="004C190A" w:rsidRDefault="004C190A" w:rsidP="004C190A"/>
    <w:p w14:paraId="44723C71" w14:textId="77777777" w:rsidR="004C190A" w:rsidRDefault="004C190A" w:rsidP="006A61B4">
      <w:pPr>
        <w:pStyle w:val="a0"/>
        <w:spacing w:after="0" w:line="100" w:lineRule="atLeast"/>
        <w:ind w:right="-1"/>
        <w:jc w:val="right"/>
        <w:rPr>
          <w:rFonts w:ascii="Times New Roman" w:eastAsia="Times New Roman" w:hAnsi="Times New Roman"/>
          <w:color w:val="000000"/>
        </w:rPr>
      </w:pPr>
    </w:p>
    <w:p w14:paraId="6D85A3F3" w14:textId="77777777" w:rsidR="00D805AF" w:rsidRPr="000946A7" w:rsidRDefault="00D805AF" w:rsidP="00D805AF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3AEF8682" w14:textId="77777777" w:rsidR="00D805AF" w:rsidRPr="00D549C3" w:rsidRDefault="00D805AF" w:rsidP="00D549C3">
      <w:pPr>
        <w:pStyle w:val="a0"/>
        <w:spacing w:after="0" w:line="100" w:lineRule="atLeast"/>
        <w:ind w:left="567" w:right="-1"/>
        <w:jc w:val="both"/>
        <w:rPr>
          <w:rFonts w:ascii="Times New Roman" w:eastAsia="Times New Roman" w:hAnsi="Times New Roman"/>
          <w:color w:val="000000"/>
        </w:rPr>
      </w:pPr>
    </w:p>
    <w:p w14:paraId="1207EBFE" w14:textId="77777777" w:rsidR="00D549C3" w:rsidRDefault="00D549C3">
      <w:pPr>
        <w:pStyle w:val="a0"/>
        <w:spacing w:after="0" w:line="100" w:lineRule="atLeast"/>
        <w:ind w:right="-1"/>
        <w:jc w:val="both"/>
        <w:rPr>
          <w:rFonts w:ascii="Times New Roman" w:hAnsi="Times New Roman"/>
        </w:rPr>
        <w:sectPr w:rsidR="00D549C3" w:rsidSect="00D549C3">
          <w:pgSz w:w="16838" w:h="11906" w:orient="landscape"/>
          <w:pgMar w:top="851" w:right="1134" w:bottom="1701" w:left="1134" w:header="0" w:footer="567" w:gutter="0"/>
          <w:cols w:space="720"/>
          <w:formProt w:val="0"/>
          <w:docGrid w:linePitch="299" w:charSpace="-4097"/>
        </w:sectPr>
      </w:pPr>
    </w:p>
    <w:p w14:paraId="54F51CAE" w14:textId="77777777" w:rsidR="00574DF8" w:rsidRPr="00A243C4" w:rsidRDefault="00C26F2D">
      <w:pPr>
        <w:pStyle w:val="a0"/>
        <w:spacing w:after="0" w:line="100" w:lineRule="atLeast"/>
        <w:ind w:right="-1"/>
        <w:jc w:val="both"/>
      </w:pPr>
      <w:r w:rsidRPr="00A243C4">
        <w:rPr>
          <w:rFonts w:ascii="Times New Roman" w:hAnsi="Times New Roman"/>
        </w:rPr>
        <w:t xml:space="preserve">Приложить к дневнику: </w:t>
      </w:r>
    </w:p>
    <w:p w14:paraId="5A5A1BE5" w14:textId="68F1A0D5" w:rsidR="00A525F0" w:rsidRDefault="00D07E93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hAnsi="Times New Roman"/>
        </w:rPr>
        <w:t>1</w:t>
      </w:r>
      <w:r w:rsidR="00C26F2D" w:rsidRPr="00A243C4">
        <w:rPr>
          <w:rFonts w:ascii="Times New Roman" w:hAnsi="Times New Roman"/>
        </w:rPr>
        <w:t>.</w:t>
      </w:r>
      <w:r w:rsidR="00C26F2D" w:rsidRPr="00A243C4">
        <w:rPr>
          <w:rFonts w:ascii="Times New Roman" w:eastAsia="Times New Roman" w:hAnsi="Times New Roman"/>
          <w:color w:val="000000"/>
        </w:rPr>
        <w:t>Копии  рецептов на льготный отпуск лекарственных препаратов, оформленных к отпуску</w:t>
      </w:r>
      <w:r w:rsidR="00A525F0">
        <w:rPr>
          <w:rFonts w:ascii="Times New Roman" w:eastAsia="Times New Roman" w:hAnsi="Times New Roman"/>
          <w:color w:val="000000"/>
        </w:rPr>
        <w:t xml:space="preserve"> в аптеке</w:t>
      </w:r>
      <w:r w:rsidR="00076D6F" w:rsidRPr="00076D6F">
        <w:rPr>
          <w:rFonts w:ascii="Times New Roman" w:eastAsia="Times New Roman" w:hAnsi="Times New Roman"/>
          <w:color w:val="000000"/>
        </w:rPr>
        <w:t>:</w:t>
      </w:r>
      <w:r w:rsidR="00076D6F"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18B3FEC5" wp14:editId="4E934AD6">
            <wp:extent cx="5939790" cy="7919720"/>
            <wp:effectExtent l="0" t="0" r="0" b="0"/>
            <wp:docPr id="58673928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739288" name="Рисунок 586739288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E284E" w14:textId="339B6D33" w:rsidR="00076D6F" w:rsidRDefault="00076D6F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6CB91737" wp14:editId="33ED8008">
            <wp:extent cx="5939790" cy="7919720"/>
            <wp:effectExtent l="0" t="0" r="0" b="0"/>
            <wp:docPr id="67116995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169953" name="Рисунок 671169953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71938" w14:textId="675922F4" w:rsidR="00076D6F" w:rsidRDefault="004D16A7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619EDB42" wp14:editId="67DFF44A">
            <wp:extent cx="5939790" cy="7919720"/>
            <wp:effectExtent l="0" t="0" r="0" b="0"/>
            <wp:docPr id="15820612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061272" name="Рисунок 1582061272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5613F" w14:textId="26F10C36" w:rsidR="00076D6F" w:rsidRDefault="00076D6F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086E2F1D" wp14:editId="488C44C4">
            <wp:extent cx="5939790" cy="7919720"/>
            <wp:effectExtent l="0" t="0" r="0" b="0"/>
            <wp:docPr id="29005577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055779" name="Рисунок 290055779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9C8AC" w14:textId="34AC5A7E" w:rsidR="00076D6F" w:rsidRDefault="00076D6F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531875C7" wp14:editId="272F2DEB">
            <wp:extent cx="5939790" cy="7919720"/>
            <wp:effectExtent l="0" t="0" r="0" b="0"/>
            <wp:docPr id="18593089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30890" name="Рисунок 185930890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60BEF" w14:textId="1EB65979" w:rsidR="00076D6F" w:rsidRDefault="00076D6F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54932C61" wp14:editId="7970ED09">
            <wp:extent cx="5939790" cy="7919720"/>
            <wp:effectExtent l="0" t="0" r="0" b="0"/>
            <wp:docPr id="105571645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716453" name="Рисунок 1055716453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88D69" w14:textId="33BC6FEF" w:rsidR="00076D6F" w:rsidRDefault="00712CC8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5F1EFAE4" wp14:editId="45B1ABD6">
            <wp:extent cx="5939790" cy="7919720"/>
            <wp:effectExtent l="0" t="0" r="0" b="0"/>
            <wp:docPr id="4563846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384639" name="Рисунок 456384639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24CEE" w14:textId="652CE8F6" w:rsidR="00076D6F" w:rsidRPr="00076D6F" w:rsidRDefault="00076D6F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37DB62E2" wp14:editId="4E993DD4">
            <wp:extent cx="5939790" cy="7919720"/>
            <wp:effectExtent l="0" t="0" r="0" b="0"/>
            <wp:docPr id="172280076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800760" name="Рисунок 1722800760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4F82755F" wp14:editId="67E5D9D6">
            <wp:extent cx="5939790" cy="7919720"/>
            <wp:effectExtent l="0" t="0" r="0" b="0"/>
            <wp:docPr id="199824705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247054" name="Рисунок 1998247054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7C6E81E6" wp14:editId="77E2CF30">
            <wp:extent cx="5939790" cy="7919720"/>
            <wp:effectExtent l="0" t="0" r="0" b="0"/>
            <wp:docPr id="89238324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383245" name="Рисунок 892383245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4BD4493B" wp14:editId="53336C95">
            <wp:extent cx="5939790" cy="7919720"/>
            <wp:effectExtent l="0" t="0" r="0" b="0"/>
            <wp:docPr id="182170551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705515" name="Рисунок 182170551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06F21457" wp14:editId="76D96B9D">
            <wp:extent cx="5939790" cy="7919720"/>
            <wp:effectExtent l="0" t="0" r="0" b="0"/>
            <wp:docPr id="71671366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713663" name="Рисунок 71671366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F3F7D" w14:textId="77777777" w:rsidR="00D4636A" w:rsidRDefault="00D4636A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</w:p>
    <w:p w14:paraId="7003B9DD" w14:textId="7A7859C4" w:rsidR="00D21000" w:rsidRDefault="00D21000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7618BBF8" wp14:editId="507085FB">
            <wp:extent cx="5939790" cy="7919720"/>
            <wp:effectExtent l="0" t="0" r="0" b="0"/>
            <wp:docPr id="20824705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470512" name="Рисунок 2082470512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1CEC7" w14:textId="71D12E8E" w:rsidR="00D21000" w:rsidRDefault="00D21000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00F3F22E" wp14:editId="1F807C9F">
            <wp:extent cx="5939790" cy="7919720"/>
            <wp:effectExtent l="0" t="0" r="0" b="0"/>
            <wp:docPr id="210980577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805773" name="Рисунок 2109805773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9ACAC" w14:textId="317CAAE1" w:rsidR="00D21000" w:rsidRDefault="00D21000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7A56A2F3" wp14:editId="78F15359">
            <wp:extent cx="5939790" cy="7919720"/>
            <wp:effectExtent l="0" t="0" r="0" b="0"/>
            <wp:docPr id="166305238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052389" name="Рисунок 1663052389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00000"/>
        </w:rPr>
        <w:drawing>
          <wp:inline distT="0" distB="0" distL="0" distR="0" wp14:anchorId="16B4511C" wp14:editId="5D17651B">
            <wp:extent cx="5939790" cy="7919720"/>
            <wp:effectExtent l="0" t="0" r="0" b="0"/>
            <wp:docPr id="37151566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515661" name="Рисунок 371515661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D147B" w14:textId="1FEB82FA" w:rsidR="00574DF8" w:rsidRPr="00A91F56" w:rsidRDefault="00D07E93">
      <w:pPr>
        <w:pStyle w:val="a0"/>
        <w:spacing w:after="0" w:line="100" w:lineRule="atLeast"/>
        <w:ind w:right="-1"/>
        <w:jc w:val="both"/>
      </w:pPr>
      <w:r>
        <w:rPr>
          <w:rFonts w:ascii="Times New Roman" w:eastAsia="Times New Roman" w:hAnsi="Times New Roman"/>
          <w:color w:val="000000"/>
        </w:rPr>
        <w:t>2</w:t>
      </w:r>
      <w:r w:rsidR="00C26F2D" w:rsidRPr="00A243C4">
        <w:rPr>
          <w:rFonts w:ascii="Times New Roman" w:eastAsia="Times New Roman" w:hAnsi="Times New Roman"/>
          <w:color w:val="000000"/>
        </w:rPr>
        <w:t>.</w:t>
      </w:r>
      <w:r w:rsidR="00D731C2">
        <w:rPr>
          <w:rFonts w:ascii="Times New Roman" w:eastAsia="Times New Roman" w:hAnsi="Times New Roman"/>
          <w:color w:val="000000"/>
        </w:rPr>
        <w:t>Копию оформленного р</w:t>
      </w:r>
      <w:r w:rsidR="00C26F2D" w:rsidRPr="00A243C4">
        <w:rPr>
          <w:rFonts w:ascii="Times New Roman" w:eastAsia="Times New Roman" w:hAnsi="Times New Roman"/>
          <w:color w:val="000000"/>
        </w:rPr>
        <w:t>еестр</w:t>
      </w:r>
      <w:r w:rsidR="00D731C2">
        <w:rPr>
          <w:rFonts w:ascii="Times New Roman" w:eastAsia="Times New Roman" w:hAnsi="Times New Roman"/>
          <w:color w:val="000000"/>
        </w:rPr>
        <w:t>а</w:t>
      </w:r>
      <w:r w:rsidR="00C26F2D" w:rsidRPr="00A243C4">
        <w:rPr>
          <w:rFonts w:ascii="Times New Roman" w:eastAsia="Times New Roman" w:hAnsi="Times New Roman"/>
          <w:color w:val="000000"/>
        </w:rPr>
        <w:t xml:space="preserve"> льготных рецептов</w:t>
      </w:r>
      <w:r w:rsidR="00D731C2">
        <w:rPr>
          <w:rFonts w:ascii="Times New Roman" w:eastAsia="Times New Roman" w:hAnsi="Times New Roman"/>
          <w:color w:val="000000"/>
        </w:rPr>
        <w:t xml:space="preserve">, </w:t>
      </w:r>
      <w:r w:rsidR="00D731C2" w:rsidRPr="00A243C4">
        <w:rPr>
          <w:rFonts w:ascii="Times New Roman" w:eastAsia="Times New Roman" w:hAnsi="Times New Roman"/>
          <w:color w:val="000000"/>
        </w:rPr>
        <w:t xml:space="preserve">а в случае </w:t>
      </w:r>
      <w:r w:rsidR="00D731C2">
        <w:rPr>
          <w:rFonts w:ascii="Times New Roman" w:eastAsia="Times New Roman" w:hAnsi="Times New Roman"/>
          <w:color w:val="000000"/>
        </w:rPr>
        <w:t>его</w:t>
      </w:r>
      <w:r w:rsidR="00D731C2" w:rsidRPr="00A243C4">
        <w:rPr>
          <w:rFonts w:ascii="Times New Roman" w:eastAsia="Times New Roman" w:hAnsi="Times New Roman"/>
          <w:color w:val="000000"/>
        </w:rPr>
        <w:t xml:space="preserve"> отсутствия самостоятельно </w:t>
      </w:r>
      <w:r w:rsidR="00D731C2">
        <w:rPr>
          <w:rFonts w:ascii="Times New Roman" w:eastAsia="Times New Roman" w:hAnsi="Times New Roman"/>
          <w:color w:val="000000"/>
        </w:rPr>
        <w:t>заполнить</w:t>
      </w:r>
      <w:r w:rsidR="00C26F2D" w:rsidRPr="00A243C4">
        <w:rPr>
          <w:rFonts w:ascii="Times New Roman" w:eastAsia="Times New Roman" w:hAnsi="Times New Roman"/>
          <w:color w:val="000000"/>
        </w:rPr>
        <w:t xml:space="preserve"> (1 лист)</w:t>
      </w:r>
      <w:r w:rsidR="00A91F56" w:rsidRPr="00A91F56">
        <w:rPr>
          <w:rFonts w:ascii="Times New Roman" w:eastAsia="Times New Roman" w:hAnsi="Times New Roman"/>
          <w:color w:val="000000"/>
        </w:rPr>
        <w:t xml:space="preserve">: </w:t>
      </w:r>
      <w:r w:rsidR="00A91F56">
        <w:rPr>
          <w:noProof/>
        </w:rPr>
        <w:drawing>
          <wp:inline distT="0" distB="0" distL="0" distR="0" wp14:anchorId="290C7EAC" wp14:editId="3A645F1F">
            <wp:extent cx="6248348" cy="1800225"/>
            <wp:effectExtent l="0" t="0" r="0" b="0"/>
            <wp:docPr id="12560804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080448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62192" cy="1804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788EE" w14:textId="77777777" w:rsidR="00574DF8" w:rsidRPr="00A243C4" w:rsidRDefault="00574DF8">
      <w:pPr>
        <w:pStyle w:val="a0"/>
        <w:spacing w:after="0" w:line="100" w:lineRule="atLeast"/>
        <w:ind w:right="-1"/>
        <w:jc w:val="both"/>
      </w:pPr>
    </w:p>
    <w:p w14:paraId="3C8CC88F" w14:textId="77777777" w:rsidR="00574DF8" w:rsidRPr="00A243C4" w:rsidRDefault="00574DF8">
      <w:pPr>
        <w:pStyle w:val="a0"/>
        <w:spacing w:after="0" w:line="100" w:lineRule="atLeast"/>
        <w:ind w:right="-1"/>
        <w:jc w:val="both"/>
      </w:pPr>
    </w:p>
    <w:p w14:paraId="7FF6F554" w14:textId="77777777" w:rsidR="00574DF8" w:rsidRPr="00A243C4" w:rsidRDefault="00587660">
      <w:pPr>
        <w:pStyle w:val="a0"/>
        <w:spacing w:after="0" w:line="100" w:lineRule="atLeast"/>
        <w:ind w:right="-1"/>
        <w:jc w:val="both"/>
      </w:pPr>
      <w:r>
        <w:rPr>
          <w:rFonts w:ascii="Times New Roman" w:hAnsi="Times New Roman"/>
          <w:b/>
        </w:rPr>
        <w:t xml:space="preserve">Тема </w:t>
      </w:r>
      <w:r w:rsidR="00C26F2D" w:rsidRPr="00A243C4">
        <w:rPr>
          <w:rFonts w:ascii="Times New Roman" w:hAnsi="Times New Roman"/>
          <w:b/>
        </w:rPr>
        <w:t>3. Организация  безрецептурного отпуска лекарственных препаратов</w:t>
      </w:r>
      <w:r w:rsidR="00C45063">
        <w:rPr>
          <w:rFonts w:ascii="Times New Roman" w:hAnsi="Times New Roman"/>
          <w:b/>
        </w:rPr>
        <w:t xml:space="preserve"> </w:t>
      </w:r>
      <w:r w:rsidR="00C26F2D" w:rsidRPr="00A243C4">
        <w:rPr>
          <w:rFonts w:ascii="Times New Roman" w:hAnsi="Times New Roman"/>
          <w:b/>
        </w:rPr>
        <w:t>(</w:t>
      </w:r>
      <w:r w:rsidR="0012302A">
        <w:rPr>
          <w:rFonts w:ascii="Times New Roman" w:hAnsi="Times New Roman"/>
          <w:b/>
        </w:rPr>
        <w:t>12</w:t>
      </w:r>
      <w:r w:rsidR="00C26F2D" w:rsidRPr="00A243C4">
        <w:rPr>
          <w:rFonts w:ascii="Times New Roman" w:hAnsi="Times New Roman"/>
          <w:b/>
        </w:rPr>
        <w:t xml:space="preserve"> часов).</w:t>
      </w:r>
    </w:p>
    <w:p w14:paraId="402EA07C" w14:textId="77777777" w:rsidR="00574DF8" w:rsidRPr="00A243C4" w:rsidRDefault="00587660">
      <w:pPr>
        <w:pStyle w:val="a0"/>
        <w:spacing w:after="0" w:line="100" w:lineRule="atLeast"/>
        <w:ind w:right="-1"/>
        <w:jc w:val="both"/>
      </w:pPr>
      <w:r w:rsidRPr="00587660">
        <w:rPr>
          <w:rFonts w:ascii="Times New Roman" w:hAnsi="Times New Roman"/>
          <w:b/>
        </w:rPr>
        <w:t>Виды работ:</w:t>
      </w:r>
      <w:r w:rsidR="00C45063">
        <w:rPr>
          <w:rFonts w:ascii="Times New Roman" w:hAnsi="Times New Roman"/>
          <w:b/>
        </w:rPr>
        <w:t xml:space="preserve"> </w:t>
      </w:r>
      <w:r w:rsidRPr="00A243C4">
        <w:rPr>
          <w:rFonts w:ascii="Times New Roman" w:hAnsi="Times New Roman"/>
        </w:rPr>
        <w:t xml:space="preserve">ознакомиться </w:t>
      </w:r>
      <w:r w:rsidR="00C26F2D" w:rsidRPr="00A243C4">
        <w:rPr>
          <w:rFonts w:ascii="Times New Roman" w:hAnsi="Times New Roman"/>
        </w:rPr>
        <w:t>с организацией рабочего места  по отпуску лекарственных препаратов безрецептурного отпуска.</w:t>
      </w:r>
    </w:p>
    <w:p w14:paraId="57CF9062" w14:textId="77777777" w:rsidR="00587660" w:rsidRDefault="00587660">
      <w:pPr>
        <w:pStyle w:val="Style10"/>
        <w:spacing w:line="100" w:lineRule="atLeast"/>
        <w:ind w:left="0" w:right="144" w:firstLine="0"/>
        <w:jc w:val="both"/>
        <w:rPr>
          <w:sz w:val="28"/>
          <w:szCs w:val="28"/>
        </w:rPr>
      </w:pPr>
    </w:p>
    <w:p w14:paraId="50E2E98D" w14:textId="77777777" w:rsidR="00587660" w:rsidRPr="00503F01" w:rsidRDefault="00587660" w:rsidP="00587660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240" w:lineRule="auto"/>
        <w:contextualSpacing/>
        <w:jc w:val="both"/>
        <w:rPr>
          <w:rFonts w:eastAsia="SimSun"/>
          <w:lang w:eastAsia="en-US"/>
        </w:rPr>
      </w:pPr>
      <w:r w:rsidRPr="00503F01">
        <w:rPr>
          <w:rFonts w:eastAsia="SimSun"/>
          <w:lang w:eastAsia="en-US"/>
        </w:rPr>
        <w:t>Отчет о выполненной работе:</w:t>
      </w:r>
    </w:p>
    <w:p w14:paraId="2C2699EB" w14:textId="77777777" w:rsidR="00574DF8" w:rsidRPr="003E09BE" w:rsidRDefault="00E76E4E">
      <w:pPr>
        <w:pStyle w:val="Style10"/>
        <w:spacing w:line="100" w:lineRule="atLeast"/>
        <w:ind w:left="0" w:right="144" w:firstLine="0"/>
        <w:jc w:val="both"/>
        <w:rPr>
          <w:b/>
          <w:sz w:val="28"/>
          <w:szCs w:val="28"/>
        </w:rPr>
      </w:pPr>
      <w:r w:rsidRPr="003E09BE">
        <w:rPr>
          <w:b/>
          <w:sz w:val="28"/>
          <w:szCs w:val="28"/>
        </w:rPr>
        <w:t>Информирование фармацевтическим работником покупателя при</w:t>
      </w:r>
      <w:r w:rsidR="00C26F2D" w:rsidRPr="003E09BE">
        <w:rPr>
          <w:b/>
          <w:sz w:val="28"/>
          <w:szCs w:val="28"/>
        </w:rPr>
        <w:t xml:space="preserve"> безрецептурно</w:t>
      </w:r>
      <w:r w:rsidRPr="003E09BE">
        <w:rPr>
          <w:b/>
          <w:sz w:val="28"/>
          <w:szCs w:val="28"/>
        </w:rPr>
        <w:t>м</w:t>
      </w:r>
      <w:r w:rsidR="00C26F2D" w:rsidRPr="003E09BE">
        <w:rPr>
          <w:b/>
          <w:sz w:val="28"/>
          <w:szCs w:val="28"/>
        </w:rPr>
        <w:t xml:space="preserve"> отпуск</w:t>
      </w:r>
      <w:r w:rsidRPr="003E09BE">
        <w:rPr>
          <w:b/>
          <w:sz w:val="28"/>
          <w:szCs w:val="28"/>
        </w:rPr>
        <w:t>е</w:t>
      </w:r>
      <w:r w:rsidR="005440D7">
        <w:rPr>
          <w:b/>
          <w:sz w:val="28"/>
          <w:szCs w:val="28"/>
        </w:rPr>
        <w:t xml:space="preserve"> </w:t>
      </w:r>
      <w:r w:rsidR="00C26F2D" w:rsidRPr="003E09BE">
        <w:rPr>
          <w:b/>
          <w:sz w:val="28"/>
          <w:szCs w:val="28"/>
        </w:rPr>
        <w:t>лекарственных препаратов из аптечных организаций.</w:t>
      </w:r>
    </w:p>
    <w:p w14:paraId="6F9E348A" w14:textId="44401D67" w:rsidR="00D4636A" w:rsidRPr="00D4636A" w:rsidRDefault="00D4636A" w:rsidP="00D4636A">
      <w:pPr>
        <w:pStyle w:val="dt-p"/>
        <w:shd w:val="clear" w:color="auto" w:fill="FFFFFF"/>
        <w:spacing w:before="0" w:beforeAutospacing="0" w:after="300" w:afterAutospacing="0"/>
        <w:jc w:val="both"/>
        <w:textAlignment w:val="baseline"/>
        <w:rPr>
          <w:i/>
          <w:iCs/>
          <w:sz w:val="28"/>
          <w:szCs w:val="28"/>
        </w:rPr>
      </w:pPr>
      <w:r w:rsidRPr="00D4636A">
        <w:rPr>
          <w:sz w:val="28"/>
          <w:szCs w:val="28"/>
        </w:rPr>
        <w:t xml:space="preserve">Cогласно </w:t>
      </w:r>
      <w:r>
        <w:rPr>
          <w:sz w:val="28"/>
          <w:szCs w:val="28"/>
        </w:rPr>
        <w:t>п</w:t>
      </w:r>
      <w:r w:rsidRPr="00D4636A">
        <w:rPr>
          <w:sz w:val="28"/>
          <w:szCs w:val="28"/>
        </w:rPr>
        <w:t xml:space="preserve">риказу Минздрава России от 24.11.2021 N 1093н  "Об утверждении Правил отпуска лекарственных препаратов для медицинского применения аптечными организациями, индивидуальными предпринимателями, имеющими лицензию на осуществление фармацевтической деятельности, медицинскими организациями, имеющими лицензию на осуществление фармацевтической деятельности, и их обособленными подразделениями (амбулаториями, фельдшерскими и фельдшерско-акушерскими пунктами, центрами (отделениями) общей врачебной (семейной) практики), расположенными в сельских поселениях, в которых отсутствуют аптечные организации, а также Правил отпуска наркотических средств и психотропных веществ, зарегистрированных в качестве лекарственных препаратов для медицинского применения, лекарственных препаратов для медицинского применения, содержащих наркотические средства и психотропные вещества в том числе, Порядка отпуска аптечными организациями иммунобиологических лекарственных препаратов" </w:t>
      </w:r>
      <w:r w:rsidRPr="00D4636A">
        <w:rPr>
          <w:i/>
          <w:iCs/>
          <w:sz w:val="28"/>
          <w:szCs w:val="28"/>
        </w:rPr>
        <w:t>При отпуске лекарственного препарата фармацевтический работник или работник медицинской организации (обособленного подразделения медицинской организации) информирует лицо, приобретающее (получающее) лекарственный препарат, о режиме и дозах его приема, правилах хранения в домашних условиях, о взаимодействии с другими лекарственными препаратами.</w:t>
      </w:r>
      <w:bookmarkStart w:id="12" w:name="l95"/>
      <w:bookmarkEnd w:id="12"/>
    </w:p>
    <w:p w14:paraId="23527DF5" w14:textId="635787F0" w:rsidR="00D4636A" w:rsidRPr="00D4636A" w:rsidRDefault="00D4636A" w:rsidP="00D4636A">
      <w:pPr>
        <w:pStyle w:val="dt-p"/>
        <w:shd w:val="clear" w:color="auto" w:fill="FFFFFF"/>
        <w:spacing w:before="0" w:beforeAutospacing="0" w:after="300" w:afterAutospacing="0"/>
        <w:jc w:val="both"/>
        <w:textAlignment w:val="baseline"/>
        <w:rPr>
          <w:sz w:val="28"/>
          <w:szCs w:val="28"/>
        </w:rPr>
      </w:pPr>
      <w:r w:rsidRPr="00D4636A">
        <w:rPr>
          <w:sz w:val="28"/>
          <w:szCs w:val="28"/>
        </w:rPr>
        <w:t>При отпуске лекарственного препарата фармацевтический работник или работник медицинской организации (обособленного подразделения медицинской организации) не вправе предоставлять недостоверную и (или) неполную информацию о наличии лекарственных препаратов, включая лекарственные препараты, имеющие одинаковое международное непатентованное наименование, в том числе скрывать информацию о наличии лекарственных препаратов, имеющих более низкую цену </w:t>
      </w:r>
    </w:p>
    <w:p w14:paraId="6DB61E66" w14:textId="2EB6E22B" w:rsidR="00587660" w:rsidRPr="00A243C4" w:rsidRDefault="00587660">
      <w:pPr>
        <w:pStyle w:val="Style10"/>
        <w:spacing w:line="100" w:lineRule="atLeast"/>
        <w:ind w:left="0" w:right="144" w:firstLine="0"/>
        <w:jc w:val="both"/>
      </w:pPr>
    </w:p>
    <w:p w14:paraId="7EB92B48" w14:textId="572B11DA" w:rsidR="00574DF8" w:rsidRPr="000F1C3B" w:rsidRDefault="00C26F2D">
      <w:pPr>
        <w:pStyle w:val="Style10"/>
        <w:spacing w:line="100" w:lineRule="atLeast"/>
        <w:ind w:left="0" w:right="144" w:firstLine="0"/>
        <w:jc w:val="both"/>
        <w:rPr>
          <w:color w:val="auto"/>
          <w:sz w:val="28"/>
          <w:szCs w:val="28"/>
        </w:rPr>
      </w:pPr>
      <w:r w:rsidRPr="00701E1A">
        <w:rPr>
          <w:b/>
          <w:bCs/>
          <w:color w:val="auto"/>
          <w:sz w:val="28"/>
          <w:szCs w:val="28"/>
        </w:rPr>
        <w:t>2.</w:t>
      </w:r>
      <w:r w:rsidR="000F1C3B" w:rsidRPr="00701E1A">
        <w:rPr>
          <w:b/>
          <w:bCs/>
          <w:color w:val="auto"/>
          <w:sz w:val="28"/>
          <w:szCs w:val="28"/>
        </w:rPr>
        <w:t>Безрецептурные лекарственные препараты</w:t>
      </w:r>
      <w:r w:rsidRPr="00701E1A">
        <w:rPr>
          <w:b/>
          <w:bCs/>
          <w:color w:val="auto"/>
          <w:sz w:val="28"/>
          <w:szCs w:val="28"/>
        </w:rPr>
        <w:t>.</w:t>
      </w:r>
      <w:r w:rsidR="001A1792" w:rsidRPr="000F1C3B">
        <w:rPr>
          <w:color w:val="auto"/>
          <w:sz w:val="28"/>
          <w:szCs w:val="28"/>
        </w:rPr>
        <w:t xml:space="preserve"> </w:t>
      </w:r>
    </w:p>
    <w:tbl>
      <w:tblPr>
        <w:tblStyle w:val="affc"/>
        <w:tblW w:w="0" w:type="auto"/>
        <w:tblLayout w:type="fixed"/>
        <w:tblLook w:val="04A0" w:firstRow="1" w:lastRow="0" w:firstColumn="1" w:lastColumn="0" w:noHBand="0" w:noVBand="1"/>
      </w:tblPr>
      <w:tblGrid>
        <w:gridCol w:w="436"/>
        <w:gridCol w:w="1390"/>
        <w:gridCol w:w="1968"/>
        <w:gridCol w:w="2268"/>
        <w:gridCol w:w="3508"/>
      </w:tblGrid>
      <w:tr w:rsidR="00EC75EB" w:rsidRPr="00B56D62" w14:paraId="43B9DAB0" w14:textId="77777777" w:rsidTr="00CF3A57">
        <w:trPr>
          <w:trHeight w:val="923"/>
        </w:trPr>
        <w:tc>
          <w:tcPr>
            <w:tcW w:w="436" w:type="dxa"/>
          </w:tcPr>
          <w:p w14:paraId="20BE6FA8" w14:textId="77777777" w:rsidR="00EC75EB" w:rsidRPr="00B56D62" w:rsidRDefault="00EC75EB" w:rsidP="001A1792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1390" w:type="dxa"/>
          </w:tcPr>
          <w:p w14:paraId="44CE354E" w14:textId="77777777" w:rsidR="00EC75EB" w:rsidRPr="00B56D62" w:rsidRDefault="00EC75EB" w:rsidP="001A1792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56D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Торговое наименование ЛП</w:t>
            </w:r>
          </w:p>
        </w:tc>
        <w:tc>
          <w:tcPr>
            <w:tcW w:w="1968" w:type="dxa"/>
          </w:tcPr>
          <w:p w14:paraId="35DFD0CC" w14:textId="77777777" w:rsidR="00EC75EB" w:rsidRPr="00B56D62" w:rsidRDefault="00EC75EB" w:rsidP="001A1792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56D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МНН</w:t>
            </w:r>
          </w:p>
        </w:tc>
        <w:tc>
          <w:tcPr>
            <w:tcW w:w="2268" w:type="dxa"/>
          </w:tcPr>
          <w:p w14:paraId="6659E551" w14:textId="77777777" w:rsidR="00EC75EB" w:rsidRPr="00B56D62" w:rsidRDefault="00EC75EB" w:rsidP="001A1792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56D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Фарм.группа</w:t>
            </w:r>
          </w:p>
        </w:tc>
        <w:tc>
          <w:tcPr>
            <w:tcW w:w="3508" w:type="dxa"/>
          </w:tcPr>
          <w:p w14:paraId="21BF5202" w14:textId="77777777" w:rsidR="00EC75EB" w:rsidRPr="00B56D62" w:rsidRDefault="00EC75EB" w:rsidP="001A1792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Информация при отпуске</w:t>
            </w:r>
          </w:p>
        </w:tc>
      </w:tr>
      <w:tr w:rsidR="00EC75EB" w14:paraId="001B294F" w14:textId="77777777" w:rsidTr="00CF3A57">
        <w:trPr>
          <w:trHeight w:val="352"/>
        </w:trPr>
        <w:tc>
          <w:tcPr>
            <w:tcW w:w="436" w:type="dxa"/>
          </w:tcPr>
          <w:p w14:paraId="4C07621C" w14:textId="3F992D6E" w:rsidR="00EC75EB" w:rsidRDefault="00DD1785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t>1</w:t>
            </w:r>
          </w:p>
        </w:tc>
        <w:tc>
          <w:tcPr>
            <w:tcW w:w="1390" w:type="dxa"/>
          </w:tcPr>
          <w:p w14:paraId="524BB3A6" w14:textId="0AB8B866" w:rsidR="00EC75EB" w:rsidRPr="002B3467" w:rsidRDefault="00CF3A57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</w:pPr>
            <w:r w:rsidRPr="00CF3A57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</w:rPr>
              <w:t>Вольтарен Эмульгель</w:t>
            </w:r>
          </w:p>
        </w:tc>
        <w:tc>
          <w:tcPr>
            <w:tcW w:w="1968" w:type="dxa"/>
          </w:tcPr>
          <w:p w14:paraId="3D37BB3A" w14:textId="1EFC8A76" w:rsidR="00EC75EB" w:rsidRDefault="00CF3A57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CF3A57">
              <w:rPr>
                <w:rFonts w:ascii="Times New Roman" w:eastAsia="Times New Roman" w:hAnsi="Times New Roman"/>
                <w:color w:val="000000"/>
              </w:rPr>
              <w:t>Диклофенак</w:t>
            </w:r>
          </w:p>
        </w:tc>
        <w:tc>
          <w:tcPr>
            <w:tcW w:w="2268" w:type="dxa"/>
          </w:tcPr>
          <w:p w14:paraId="1E166455" w14:textId="206FE4CB" w:rsidR="00EC75EB" w:rsidRDefault="00CF3A57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CF3A57">
              <w:rPr>
                <w:rFonts w:ascii="Times New Roman" w:eastAsia="Times New Roman" w:hAnsi="Times New Roman"/>
                <w:color w:val="000000"/>
              </w:rPr>
              <w:t>препараты для наружного применения при мышечных и суставных болях; нестероидные противовоспалительные препараты для наружного применения</w:t>
            </w:r>
          </w:p>
        </w:tc>
        <w:tc>
          <w:tcPr>
            <w:tcW w:w="3508" w:type="dxa"/>
          </w:tcPr>
          <w:p w14:paraId="5C13D690" w14:textId="234213FE" w:rsidR="00EC75EB" w:rsidRDefault="00CF3A57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CF3A57">
              <w:rPr>
                <w:rFonts w:ascii="Times New Roman" w:eastAsia="Times New Roman" w:hAnsi="Times New Roman"/>
                <w:color w:val="000000"/>
              </w:rPr>
              <w:t>Взрослым и детям старше 12 лет препарат наносят на кожу 3-4 раза/сут и слегка втирают. Необходимое количество препарата зависит от размера болезненной зоны. Разовая доза препарата - 2-4 г</w:t>
            </w:r>
            <w:r>
              <w:rPr>
                <w:rFonts w:ascii="Times New Roman" w:eastAsia="Times New Roman" w:hAnsi="Times New Roman"/>
                <w:color w:val="000000"/>
              </w:rPr>
              <w:t xml:space="preserve">. </w:t>
            </w:r>
            <w:r w:rsidRPr="00CF3A57">
              <w:rPr>
                <w:rFonts w:ascii="Times New Roman" w:eastAsia="Times New Roman" w:hAnsi="Times New Roman"/>
                <w:color w:val="000000"/>
              </w:rPr>
              <w:t>После нанесения препарата руки необходимо вымыть. Длительность лечения зависит от показаний и отмечаемого эффекта</w:t>
            </w:r>
            <w:r>
              <w:rPr>
                <w:rFonts w:ascii="Times New Roman" w:eastAsia="Times New Roman" w:hAnsi="Times New Roman"/>
                <w:color w:val="000000"/>
              </w:rPr>
              <w:t xml:space="preserve">. </w:t>
            </w:r>
            <w:r w:rsidRPr="00CF3A57">
              <w:rPr>
                <w:rFonts w:ascii="Times New Roman" w:eastAsia="Times New Roman" w:hAnsi="Times New Roman"/>
                <w:color w:val="000000"/>
              </w:rPr>
              <w:t xml:space="preserve">Препарат следует хранить в недоступном для детей месте </w:t>
            </w:r>
            <w:r w:rsidR="00217FA1">
              <w:rPr>
                <w:rFonts w:ascii="Times New Roman" w:eastAsia="Times New Roman" w:hAnsi="Times New Roman"/>
                <w:color w:val="000000"/>
              </w:rPr>
              <w:t>при комнатной температуре</w:t>
            </w:r>
            <w:r w:rsidRPr="00CF3A57">
              <w:rPr>
                <w:rFonts w:ascii="Times New Roman" w:eastAsia="Times New Roman" w:hAnsi="Times New Roman"/>
                <w:color w:val="000000"/>
              </w:rPr>
              <w:t>.</w:t>
            </w:r>
            <w:r>
              <w:rPr>
                <w:rFonts w:ascii="Times New Roman" w:eastAsia="Times New Roman" w:hAnsi="Times New Roman"/>
                <w:color w:val="000000"/>
              </w:rPr>
              <w:t xml:space="preserve"> </w:t>
            </w:r>
            <w:r w:rsidRPr="00CF3A57">
              <w:rPr>
                <w:rFonts w:ascii="Times New Roman" w:eastAsia="Times New Roman" w:hAnsi="Times New Roman"/>
                <w:color w:val="000000"/>
              </w:rPr>
              <w:t xml:space="preserve">Клинически значимого взаимодействия с другими лекарственными средствами </w:t>
            </w:r>
            <w:r>
              <w:rPr>
                <w:rFonts w:ascii="Times New Roman" w:eastAsia="Times New Roman" w:hAnsi="Times New Roman"/>
                <w:color w:val="000000"/>
              </w:rPr>
              <w:t>нет.</w:t>
            </w:r>
          </w:p>
        </w:tc>
      </w:tr>
      <w:tr w:rsidR="00EC75EB" w14:paraId="7AC4A91D" w14:textId="77777777" w:rsidTr="00CF3A57">
        <w:trPr>
          <w:trHeight w:val="352"/>
        </w:trPr>
        <w:tc>
          <w:tcPr>
            <w:tcW w:w="436" w:type="dxa"/>
          </w:tcPr>
          <w:p w14:paraId="2D0C6AC1" w14:textId="72709EEA" w:rsidR="00EC75EB" w:rsidRDefault="00DD1785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2</w:t>
            </w:r>
          </w:p>
        </w:tc>
        <w:tc>
          <w:tcPr>
            <w:tcW w:w="1390" w:type="dxa"/>
          </w:tcPr>
          <w:p w14:paraId="50684AA7" w14:textId="1E356EFF" w:rsidR="00EC75EB" w:rsidRDefault="00CF3A57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CF3A57">
              <w:rPr>
                <w:rFonts w:ascii="Times New Roman" w:eastAsia="Times New Roman" w:hAnsi="Times New Roman"/>
                <w:color w:val="000000"/>
              </w:rPr>
              <w:t>Пенталгин® НЕО</w:t>
            </w:r>
          </w:p>
        </w:tc>
        <w:tc>
          <w:tcPr>
            <w:tcW w:w="1968" w:type="dxa"/>
          </w:tcPr>
          <w:p w14:paraId="4C04B70B" w14:textId="777D3CF0" w:rsidR="00EC75EB" w:rsidRDefault="00CF3A57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CF3A57">
              <w:rPr>
                <w:rFonts w:ascii="Times New Roman" w:eastAsia="Times New Roman" w:hAnsi="Times New Roman"/>
                <w:color w:val="000000"/>
              </w:rPr>
              <w:t>Кофеин+Напроксен+Парацетамол</w:t>
            </w:r>
          </w:p>
        </w:tc>
        <w:tc>
          <w:tcPr>
            <w:tcW w:w="2268" w:type="dxa"/>
          </w:tcPr>
          <w:p w14:paraId="6BEEFAAF" w14:textId="030B322C" w:rsidR="00EC75EB" w:rsidRDefault="00CF3A57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CF3A57">
              <w:rPr>
                <w:rFonts w:ascii="Times New Roman" w:eastAsia="Times New Roman" w:hAnsi="Times New Roman"/>
                <w:color w:val="000000"/>
              </w:rPr>
              <w:t>анальгезирующее средство комбинированное (НПВП+анальгезирующее ненаркотическое средство+психостимулирующее средство)</w:t>
            </w:r>
          </w:p>
        </w:tc>
        <w:tc>
          <w:tcPr>
            <w:tcW w:w="3508" w:type="dxa"/>
          </w:tcPr>
          <w:p w14:paraId="4A13F5AC" w14:textId="211702AA" w:rsidR="00EC75EB" w:rsidRDefault="00217FA1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Принимать в</w:t>
            </w:r>
            <w:r w:rsidR="00CF3A57" w:rsidRPr="00CF3A57">
              <w:rPr>
                <w:rFonts w:ascii="Times New Roman" w:eastAsia="Times New Roman" w:hAnsi="Times New Roman"/>
                <w:color w:val="000000"/>
              </w:rPr>
              <w:t>нутрь</w:t>
            </w:r>
            <w:r>
              <w:rPr>
                <w:rFonts w:ascii="Times New Roman" w:eastAsia="Times New Roman" w:hAnsi="Times New Roman"/>
                <w:color w:val="000000"/>
              </w:rPr>
              <w:t xml:space="preserve"> с достаточным количеством воды, по 1 таблетке 1-3 раза в день с интервалом 4 часа. Принимать не более 5 дней. Не принимать с другими НПВП, алкоголем. </w:t>
            </w:r>
            <w:r w:rsidRPr="00217FA1">
              <w:rPr>
                <w:rFonts w:ascii="Times New Roman" w:eastAsia="Times New Roman" w:hAnsi="Times New Roman"/>
                <w:color w:val="000000"/>
              </w:rPr>
              <w:t>напроксен может уменьшать мочегонное действие диуретиков</w:t>
            </w:r>
            <w:r>
              <w:rPr>
                <w:rFonts w:ascii="Times New Roman" w:eastAsia="Times New Roman" w:hAnsi="Times New Roman"/>
                <w:color w:val="000000"/>
              </w:rPr>
              <w:t xml:space="preserve">, </w:t>
            </w:r>
            <w:r w:rsidRPr="00217FA1">
              <w:rPr>
                <w:rFonts w:ascii="Times New Roman" w:eastAsia="Times New Roman" w:hAnsi="Times New Roman"/>
                <w:color w:val="000000"/>
              </w:rPr>
              <w:t>бета-адреноблокаторы: напроксен может снижать антигипертензивное действие препаратов.</w:t>
            </w:r>
            <w:r>
              <w:rPr>
                <w:rFonts w:ascii="Times New Roman" w:eastAsia="Times New Roman" w:hAnsi="Times New Roman"/>
                <w:color w:val="000000"/>
              </w:rPr>
              <w:t xml:space="preserve"> Хранить в сухом месте при комнатной температуре</w:t>
            </w:r>
          </w:p>
        </w:tc>
      </w:tr>
      <w:tr w:rsidR="009F7C0E" w14:paraId="346D5B1C" w14:textId="77777777" w:rsidTr="00CF3A57">
        <w:trPr>
          <w:trHeight w:val="352"/>
        </w:trPr>
        <w:tc>
          <w:tcPr>
            <w:tcW w:w="436" w:type="dxa"/>
          </w:tcPr>
          <w:p w14:paraId="399621CE" w14:textId="658D5B8F" w:rsidR="009F7C0E" w:rsidRDefault="00DD1785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3</w:t>
            </w:r>
          </w:p>
        </w:tc>
        <w:tc>
          <w:tcPr>
            <w:tcW w:w="1390" w:type="dxa"/>
          </w:tcPr>
          <w:p w14:paraId="4F9B9C20" w14:textId="4B7D66EE" w:rsidR="009F7C0E" w:rsidRDefault="00217FA1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217FA1">
              <w:rPr>
                <w:rFonts w:ascii="Times New Roman" w:eastAsia="Times New Roman" w:hAnsi="Times New Roman"/>
                <w:color w:val="000000"/>
              </w:rPr>
              <w:t>Ортофен®</w:t>
            </w:r>
          </w:p>
        </w:tc>
        <w:tc>
          <w:tcPr>
            <w:tcW w:w="1968" w:type="dxa"/>
          </w:tcPr>
          <w:p w14:paraId="1FC14B9F" w14:textId="34B99F10" w:rsidR="009F7C0E" w:rsidRDefault="00217FA1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CF3A57">
              <w:rPr>
                <w:rFonts w:ascii="Times New Roman" w:eastAsia="Times New Roman" w:hAnsi="Times New Roman"/>
                <w:color w:val="000000"/>
              </w:rPr>
              <w:t>Диклофенак</w:t>
            </w:r>
          </w:p>
        </w:tc>
        <w:tc>
          <w:tcPr>
            <w:tcW w:w="2268" w:type="dxa"/>
          </w:tcPr>
          <w:p w14:paraId="557EDDFD" w14:textId="3F6B9591" w:rsidR="009F7C0E" w:rsidRPr="00844BC8" w:rsidRDefault="00217FA1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844BC8">
              <w:rPr>
                <w:rFonts w:ascii="Times New Roman" w:hAnsi="Times New Roman"/>
                <w:color w:val="000000"/>
                <w:shd w:val="clear" w:color="auto" w:fill="FFFFFF"/>
              </w:rPr>
              <w:t>НПВП</w:t>
            </w:r>
          </w:p>
        </w:tc>
        <w:tc>
          <w:tcPr>
            <w:tcW w:w="3508" w:type="dxa"/>
          </w:tcPr>
          <w:p w14:paraId="7F171AD5" w14:textId="13FF2FB6" w:rsidR="009F7C0E" w:rsidRDefault="00217FA1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Наносить 2 раза в сутки утром и вечером по 2-4 г</w:t>
            </w:r>
            <w:r w:rsidR="00844BC8">
              <w:rPr>
                <w:rFonts w:ascii="Times New Roman" w:eastAsia="Times New Roman" w:hAnsi="Times New Roman"/>
                <w:color w:val="000000"/>
              </w:rPr>
              <w:t xml:space="preserve">. курс </w:t>
            </w:r>
            <w:r>
              <w:rPr>
                <w:rFonts w:ascii="Times New Roman" w:eastAsia="Times New Roman" w:hAnsi="Times New Roman"/>
                <w:color w:val="000000"/>
              </w:rPr>
              <w:t>не более 14 дней. Хранить в недоступном для детей месте при температуре не более 25 градусов( при комнатной температуре)</w:t>
            </w:r>
          </w:p>
        </w:tc>
      </w:tr>
      <w:tr w:rsidR="009F7C0E" w14:paraId="57C166B5" w14:textId="77777777" w:rsidTr="00CF3A57">
        <w:trPr>
          <w:trHeight w:val="352"/>
        </w:trPr>
        <w:tc>
          <w:tcPr>
            <w:tcW w:w="436" w:type="dxa"/>
          </w:tcPr>
          <w:p w14:paraId="425CCA31" w14:textId="7AFE7428" w:rsidR="009F7C0E" w:rsidRDefault="00DD1785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4</w:t>
            </w:r>
          </w:p>
        </w:tc>
        <w:tc>
          <w:tcPr>
            <w:tcW w:w="1390" w:type="dxa"/>
          </w:tcPr>
          <w:p w14:paraId="7CC59788" w14:textId="7B440D7A" w:rsidR="009F7C0E" w:rsidRDefault="00844BC8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844BC8">
              <w:rPr>
                <w:rFonts w:ascii="Times New Roman" w:eastAsia="Times New Roman" w:hAnsi="Times New Roman"/>
                <w:color w:val="000000"/>
              </w:rPr>
              <w:t>Дюфалак®</w:t>
            </w:r>
          </w:p>
        </w:tc>
        <w:tc>
          <w:tcPr>
            <w:tcW w:w="1968" w:type="dxa"/>
          </w:tcPr>
          <w:p w14:paraId="43534586" w14:textId="2DF3324F" w:rsidR="009F7C0E" w:rsidRDefault="00844BC8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844BC8">
              <w:rPr>
                <w:rFonts w:ascii="Times New Roman" w:eastAsia="Times New Roman" w:hAnsi="Times New Roman"/>
                <w:color w:val="000000"/>
              </w:rPr>
              <w:t>Лактулоза</w:t>
            </w:r>
          </w:p>
        </w:tc>
        <w:tc>
          <w:tcPr>
            <w:tcW w:w="2268" w:type="dxa"/>
          </w:tcPr>
          <w:p w14:paraId="6C9F0F1A" w14:textId="789F3018" w:rsidR="009F7C0E" w:rsidRDefault="00844BC8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844BC8">
              <w:rPr>
                <w:rFonts w:ascii="Times New Roman" w:eastAsia="Times New Roman" w:hAnsi="Times New Roman"/>
                <w:color w:val="000000"/>
              </w:rPr>
              <w:t>слабительное средство</w:t>
            </w:r>
          </w:p>
        </w:tc>
        <w:tc>
          <w:tcPr>
            <w:tcW w:w="3508" w:type="dxa"/>
          </w:tcPr>
          <w:p w14:paraId="2D134817" w14:textId="1ED6C1F8" w:rsidR="009F7C0E" w:rsidRDefault="00844BC8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Принимать суточную дозу можно однократно взрослым 1-3 пакетика в день, детям от 7 до 14 по 1</w:t>
            </w:r>
            <w:r w:rsidR="00B54FB7">
              <w:rPr>
                <w:rFonts w:ascii="Times New Roman" w:eastAsia="Times New Roman" w:hAnsi="Times New Roman"/>
                <w:color w:val="000000"/>
              </w:rPr>
              <w:t>, слабительный эффект может проявиться через 2-3 дня после начала приема</w:t>
            </w:r>
            <w:r>
              <w:rPr>
                <w:rFonts w:ascii="Times New Roman" w:eastAsia="Times New Roman" w:hAnsi="Times New Roman"/>
                <w:color w:val="000000"/>
              </w:rPr>
              <w:t xml:space="preserve"> </w:t>
            </w:r>
            <w:r w:rsidR="00B54FB7">
              <w:rPr>
                <w:rFonts w:ascii="Times New Roman" w:eastAsia="Times New Roman" w:hAnsi="Times New Roman"/>
                <w:color w:val="000000"/>
              </w:rPr>
              <w:t>препарата. Хранить в недоступном для детей месте при температуре не более 25 градусов( при комнатной температуре)</w:t>
            </w:r>
          </w:p>
        </w:tc>
      </w:tr>
      <w:tr w:rsidR="00DD1785" w14:paraId="2BDC75A2" w14:textId="77777777" w:rsidTr="00CF3A57">
        <w:trPr>
          <w:trHeight w:val="352"/>
        </w:trPr>
        <w:tc>
          <w:tcPr>
            <w:tcW w:w="436" w:type="dxa"/>
          </w:tcPr>
          <w:p w14:paraId="51C3918D" w14:textId="0EBB225D" w:rsidR="00DD1785" w:rsidRDefault="00DD1785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5</w:t>
            </w:r>
          </w:p>
        </w:tc>
        <w:tc>
          <w:tcPr>
            <w:tcW w:w="1390" w:type="dxa"/>
          </w:tcPr>
          <w:p w14:paraId="56B3A4FD" w14:textId="2F8228BB" w:rsidR="00DD1785" w:rsidRDefault="009344C7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9344C7">
              <w:rPr>
                <w:rFonts w:ascii="Times New Roman" w:eastAsia="Times New Roman" w:hAnsi="Times New Roman"/>
                <w:color w:val="000000"/>
              </w:rPr>
              <w:t>Фосфалюгель</w:t>
            </w:r>
          </w:p>
        </w:tc>
        <w:tc>
          <w:tcPr>
            <w:tcW w:w="1968" w:type="dxa"/>
          </w:tcPr>
          <w:p w14:paraId="44CD64C9" w14:textId="20450CA1" w:rsidR="00DD1785" w:rsidRDefault="009344C7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9344C7">
              <w:rPr>
                <w:rFonts w:ascii="Times New Roman" w:eastAsia="Times New Roman" w:hAnsi="Times New Roman"/>
                <w:color w:val="000000"/>
              </w:rPr>
              <w:t>Алюминия фосфат</w:t>
            </w:r>
          </w:p>
        </w:tc>
        <w:tc>
          <w:tcPr>
            <w:tcW w:w="2268" w:type="dxa"/>
          </w:tcPr>
          <w:p w14:paraId="16A05BEC" w14:textId="74A9D165" w:rsidR="00DD1785" w:rsidRDefault="009344C7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9344C7">
              <w:rPr>
                <w:rFonts w:ascii="Times New Roman" w:eastAsia="Times New Roman" w:hAnsi="Times New Roman"/>
                <w:color w:val="000000"/>
              </w:rPr>
              <w:t>антацидное средство</w:t>
            </w:r>
          </w:p>
        </w:tc>
        <w:tc>
          <w:tcPr>
            <w:tcW w:w="3508" w:type="dxa"/>
          </w:tcPr>
          <w:p w14:paraId="20F32B9A" w14:textId="272F3549" w:rsidR="00DD1785" w:rsidRDefault="009344C7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Для взрослых и детей старше 6 лет внутрь по 1-2 пакетика 2-3 раза в сутки. Необходимо тщательно разомнуть содержимое пакетика до получения однородной массы, принимать в чистом виде или развести в половине стакана с водой. Хранить в недоступном для детей месте при температуре не более 25 градусов( при комнатной температуре)</w:t>
            </w:r>
          </w:p>
        </w:tc>
      </w:tr>
      <w:tr w:rsidR="00DD1785" w14:paraId="78DEAEC9" w14:textId="77777777" w:rsidTr="00CF3A57">
        <w:trPr>
          <w:trHeight w:val="352"/>
        </w:trPr>
        <w:tc>
          <w:tcPr>
            <w:tcW w:w="436" w:type="dxa"/>
          </w:tcPr>
          <w:p w14:paraId="556A71E9" w14:textId="3C21F8C4" w:rsidR="00DD1785" w:rsidRDefault="00DD1785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6</w:t>
            </w:r>
          </w:p>
        </w:tc>
        <w:tc>
          <w:tcPr>
            <w:tcW w:w="1390" w:type="dxa"/>
          </w:tcPr>
          <w:p w14:paraId="6FA0CD36" w14:textId="33DB7B78" w:rsidR="00DD1785" w:rsidRDefault="009344C7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9344C7">
              <w:rPr>
                <w:rFonts w:ascii="Times New Roman" w:eastAsia="Times New Roman" w:hAnsi="Times New Roman"/>
                <w:color w:val="000000"/>
              </w:rPr>
              <w:t>Гевискон®</w:t>
            </w:r>
          </w:p>
        </w:tc>
        <w:tc>
          <w:tcPr>
            <w:tcW w:w="1968" w:type="dxa"/>
          </w:tcPr>
          <w:p w14:paraId="06ED7B18" w14:textId="3963F2DC" w:rsidR="00DD1785" w:rsidRDefault="009344C7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9344C7">
              <w:rPr>
                <w:rFonts w:ascii="Times New Roman" w:eastAsia="Times New Roman" w:hAnsi="Times New Roman"/>
                <w:color w:val="000000"/>
              </w:rPr>
              <w:t>Кальция карбонат+Натрия алгинат+Натрия гидрокарбонат</w:t>
            </w:r>
          </w:p>
        </w:tc>
        <w:tc>
          <w:tcPr>
            <w:tcW w:w="2268" w:type="dxa"/>
          </w:tcPr>
          <w:p w14:paraId="5F97FF8A" w14:textId="08BE428D" w:rsidR="00DD1785" w:rsidRDefault="009344C7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9344C7">
              <w:rPr>
                <w:rFonts w:ascii="Times New Roman" w:eastAsia="Times New Roman" w:hAnsi="Times New Roman"/>
                <w:color w:val="000000"/>
              </w:rPr>
              <w:t>рефлюкс-эзофагита средство лечения</w:t>
            </w:r>
          </w:p>
        </w:tc>
        <w:tc>
          <w:tcPr>
            <w:tcW w:w="3508" w:type="dxa"/>
          </w:tcPr>
          <w:p w14:paraId="65333755" w14:textId="5E0504F7" w:rsidR="00DD1785" w:rsidRDefault="009344C7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Принимать внутрь после тщательного разжевывания. Взрослым и детям старше 12 лет по 2-4 таблетк</w:t>
            </w:r>
            <w:r w:rsidR="00F3513F">
              <w:rPr>
                <w:rFonts w:ascii="Times New Roman" w:eastAsia="Times New Roman" w:hAnsi="Times New Roman"/>
                <w:color w:val="000000"/>
              </w:rPr>
              <w:t>и после приема пищи и перед сном. Курс не более 7 дней. Перед приемом других препаратов должно пройти не менее 2 часов. Хранить в недоступном для детей месте при температуре не более 30 градусов( при комнатной температуре)</w:t>
            </w:r>
          </w:p>
        </w:tc>
      </w:tr>
      <w:tr w:rsidR="00DD1785" w14:paraId="654C6A5C" w14:textId="77777777" w:rsidTr="00CF3A57">
        <w:trPr>
          <w:trHeight w:val="352"/>
        </w:trPr>
        <w:tc>
          <w:tcPr>
            <w:tcW w:w="436" w:type="dxa"/>
          </w:tcPr>
          <w:p w14:paraId="1D6877EE" w14:textId="7E514CC5" w:rsidR="00DD1785" w:rsidRDefault="00DD1785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7</w:t>
            </w:r>
          </w:p>
        </w:tc>
        <w:tc>
          <w:tcPr>
            <w:tcW w:w="1390" w:type="dxa"/>
          </w:tcPr>
          <w:p w14:paraId="4BCDABF8" w14:textId="36F494F2" w:rsidR="00DD1785" w:rsidRDefault="00716622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716622">
              <w:rPr>
                <w:rFonts w:ascii="Times New Roman" w:eastAsia="Times New Roman" w:hAnsi="Times New Roman"/>
                <w:color w:val="000000"/>
              </w:rPr>
              <w:t>Арбидол® Максимум</w:t>
            </w:r>
          </w:p>
        </w:tc>
        <w:tc>
          <w:tcPr>
            <w:tcW w:w="1968" w:type="dxa"/>
          </w:tcPr>
          <w:p w14:paraId="2C4B2003" w14:textId="2304574A" w:rsidR="00DD1785" w:rsidRDefault="00716622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716622">
              <w:rPr>
                <w:rFonts w:ascii="Times New Roman" w:eastAsia="Times New Roman" w:hAnsi="Times New Roman"/>
                <w:color w:val="000000"/>
              </w:rPr>
              <w:t>Умифеновир</w:t>
            </w:r>
          </w:p>
        </w:tc>
        <w:tc>
          <w:tcPr>
            <w:tcW w:w="2268" w:type="dxa"/>
          </w:tcPr>
          <w:p w14:paraId="5917E18A" w14:textId="2ED538A0" w:rsidR="00DD1785" w:rsidRDefault="00716622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716622">
              <w:rPr>
                <w:rFonts w:ascii="Times New Roman" w:eastAsia="Times New Roman" w:hAnsi="Times New Roman"/>
                <w:color w:val="000000"/>
              </w:rPr>
              <w:t>противовирусное средство</w:t>
            </w:r>
          </w:p>
        </w:tc>
        <w:tc>
          <w:tcPr>
            <w:tcW w:w="3508" w:type="dxa"/>
          </w:tcPr>
          <w:p w14:paraId="04344BCB" w14:textId="58ADE9A9" w:rsidR="00DD1785" w:rsidRDefault="00716622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Принимать внутрь до приема пищи по 1 капсуле 2 раза в неделю в течение 3 недель. Хранить в недоступном для детей месте при температуре не более 30 градусов( при комнатной температуре)</w:t>
            </w:r>
          </w:p>
        </w:tc>
      </w:tr>
      <w:tr w:rsidR="00DD1785" w14:paraId="61475DD5" w14:textId="77777777" w:rsidTr="00CF3A57">
        <w:trPr>
          <w:trHeight w:val="352"/>
        </w:trPr>
        <w:tc>
          <w:tcPr>
            <w:tcW w:w="436" w:type="dxa"/>
          </w:tcPr>
          <w:p w14:paraId="3DC23B34" w14:textId="0FFB0C0B" w:rsidR="00DD1785" w:rsidRDefault="00DD1785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8</w:t>
            </w:r>
          </w:p>
        </w:tc>
        <w:tc>
          <w:tcPr>
            <w:tcW w:w="1390" w:type="dxa"/>
          </w:tcPr>
          <w:p w14:paraId="5F660C4F" w14:textId="284F63D0" w:rsidR="00DD1785" w:rsidRDefault="00CA4134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CA4134">
              <w:rPr>
                <w:rFonts w:ascii="Times New Roman" w:eastAsia="Times New Roman" w:hAnsi="Times New Roman"/>
                <w:color w:val="000000"/>
              </w:rPr>
              <w:t>Кагоцел®</w:t>
            </w:r>
          </w:p>
        </w:tc>
        <w:tc>
          <w:tcPr>
            <w:tcW w:w="1968" w:type="dxa"/>
          </w:tcPr>
          <w:p w14:paraId="68F32B68" w14:textId="565ADE82" w:rsidR="00DD1785" w:rsidRDefault="00CA4134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нет</w:t>
            </w:r>
          </w:p>
        </w:tc>
        <w:tc>
          <w:tcPr>
            <w:tcW w:w="2268" w:type="dxa"/>
          </w:tcPr>
          <w:p w14:paraId="53D52686" w14:textId="7831F1F6" w:rsidR="00DD1785" w:rsidRDefault="00CA4134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CA4134">
              <w:rPr>
                <w:rFonts w:ascii="Times New Roman" w:eastAsia="Times New Roman" w:hAnsi="Times New Roman"/>
                <w:color w:val="000000"/>
              </w:rPr>
              <w:t>противовирусное средство</w:t>
            </w:r>
          </w:p>
        </w:tc>
        <w:tc>
          <w:tcPr>
            <w:tcW w:w="3508" w:type="dxa"/>
          </w:tcPr>
          <w:p w14:paraId="3333B22E" w14:textId="11FF1EC5" w:rsidR="00DD1785" w:rsidRDefault="00CA4134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Взрослым 2 таблетки 3 раза в день, в последующие дни по 1 таблетки 3 раза в день, курс 4 дня, хорошо сочетается в другими противовирусными препаратами</w:t>
            </w:r>
            <w:r w:rsidR="001559DC">
              <w:rPr>
                <w:rFonts w:ascii="Times New Roman" w:eastAsia="Times New Roman" w:hAnsi="Times New Roman"/>
                <w:color w:val="000000"/>
              </w:rPr>
              <w:t>, антибиотиками и иммуномодуляторами. Хранить в недоступном для детей месте при температуре не более 25 градусов( при комнатной температуре)</w:t>
            </w:r>
          </w:p>
        </w:tc>
      </w:tr>
      <w:tr w:rsidR="00DD1785" w14:paraId="0BA9A593" w14:textId="77777777" w:rsidTr="00CF3A57">
        <w:trPr>
          <w:trHeight w:val="352"/>
        </w:trPr>
        <w:tc>
          <w:tcPr>
            <w:tcW w:w="436" w:type="dxa"/>
          </w:tcPr>
          <w:p w14:paraId="2EFC26DF" w14:textId="2D09B9D2" w:rsidR="00DD1785" w:rsidRDefault="00DD1785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9</w:t>
            </w:r>
          </w:p>
        </w:tc>
        <w:tc>
          <w:tcPr>
            <w:tcW w:w="1390" w:type="dxa"/>
          </w:tcPr>
          <w:p w14:paraId="1A6C1061" w14:textId="66C2762F" w:rsidR="00DD1785" w:rsidRDefault="00D95E04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D95E04">
              <w:rPr>
                <w:rFonts w:ascii="Times New Roman" w:eastAsia="Times New Roman" w:hAnsi="Times New Roman"/>
                <w:color w:val="000000"/>
              </w:rPr>
              <w:t>Ингавирин®</w:t>
            </w:r>
          </w:p>
        </w:tc>
        <w:tc>
          <w:tcPr>
            <w:tcW w:w="1968" w:type="dxa"/>
          </w:tcPr>
          <w:p w14:paraId="3EBD2B23" w14:textId="1F5D21D9" w:rsidR="00DD1785" w:rsidRDefault="00D95E04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D95E04">
              <w:rPr>
                <w:rFonts w:ascii="Times New Roman" w:eastAsia="Times New Roman" w:hAnsi="Times New Roman"/>
                <w:color w:val="000000"/>
              </w:rPr>
              <w:t>Имидазолилэтанамид пентандиовой кислоты</w:t>
            </w:r>
          </w:p>
        </w:tc>
        <w:tc>
          <w:tcPr>
            <w:tcW w:w="2268" w:type="dxa"/>
          </w:tcPr>
          <w:p w14:paraId="7A2CA5A5" w14:textId="795C8A97" w:rsidR="00DD1785" w:rsidRDefault="00D95E04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D95E04">
              <w:rPr>
                <w:rFonts w:ascii="Times New Roman" w:eastAsia="Times New Roman" w:hAnsi="Times New Roman"/>
                <w:color w:val="000000"/>
              </w:rPr>
              <w:t>Противовирусное средство. Противовоспалительное средство.</w:t>
            </w:r>
          </w:p>
        </w:tc>
        <w:tc>
          <w:tcPr>
            <w:tcW w:w="3508" w:type="dxa"/>
          </w:tcPr>
          <w:p w14:paraId="1DDB932B" w14:textId="2CDB9729" w:rsidR="00DD1785" w:rsidRDefault="00D95E04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Детям от 13 до 17 лет по 1 капсуле 1 раз день, курс 5-7 дней. Хранить в недоступном для детей месте при температуре не более 25 градусов( при комнатной температуре)</w:t>
            </w:r>
          </w:p>
        </w:tc>
      </w:tr>
      <w:tr w:rsidR="00DD1785" w14:paraId="0CDEB036" w14:textId="77777777" w:rsidTr="00CF3A57">
        <w:trPr>
          <w:trHeight w:val="352"/>
        </w:trPr>
        <w:tc>
          <w:tcPr>
            <w:tcW w:w="436" w:type="dxa"/>
          </w:tcPr>
          <w:p w14:paraId="77342E96" w14:textId="1BA95B8A" w:rsidR="00DD1785" w:rsidRDefault="00DD1785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10</w:t>
            </w:r>
          </w:p>
        </w:tc>
        <w:tc>
          <w:tcPr>
            <w:tcW w:w="1390" w:type="dxa"/>
          </w:tcPr>
          <w:p w14:paraId="27EC2143" w14:textId="32111361" w:rsidR="00DD1785" w:rsidRDefault="00D95E04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D95E04">
              <w:rPr>
                <w:rFonts w:ascii="Times New Roman" w:eastAsia="Times New Roman" w:hAnsi="Times New Roman"/>
                <w:color w:val="000000"/>
              </w:rPr>
              <w:t>Синупрет®</w:t>
            </w:r>
          </w:p>
        </w:tc>
        <w:tc>
          <w:tcPr>
            <w:tcW w:w="1968" w:type="dxa"/>
          </w:tcPr>
          <w:p w14:paraId="28C4C90E" w14:textId="288B7C1C" w:rsidR="00DD1785" w:rsidRDefault="00D95E04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нет</w:t>
            </w:r>
          </w:p>
        </w:tc>
        <w:tc>
          <w:tcPr>
            <w:tcW w:w="2268" w:type="dxa"/>
          </w:tcPr>
          <w:p w14:paraId="2061DD07" w14:textId="329CE7C6" w:rsidR="00DD1785" w:rsidRDefault="00D95E04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D95E04">
              <w:rPr>
                <w:rFonts w:ascii="Times New Roman" w:eastAsia="Times New Roman" w:hAnsi="Times New Roman"/>
                <w:color w:val="000000"/>
              </w:rPr>
              <w:t>носа заболеваний средство лечения растительного происхождения</w:t>
            </w:r>
          </w:p>
        </w:tc>
        <w:tc>
          <w:tcPr>
            <w:tcW w:w="3508" w:type="dxa"/>
          </w:tcPr>
          <w:p w14:paraId="65691F32" w14:textId="26E983FC" w:rsidR="00DD1785" w:rsidRDefault="00D95E04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Взрослым и детям старше 12 лет по 2 таблетки 3 раза в день. Курс лечения 7-14 дней. Можно принимать с антимикробными препаратами. Хранить в недоступном для детей месте при температуре не более 25 градусов( при комнатной температуре)</w:t>
            </w:r>
          </w:p>
        </w:tc>
      </w:tr>
      <w:tr w:rsidR="00DD1785" w14:paraId="60804123" w14:textId="77777777" w:rsidTr="00CF3A57">
        <w:trPr>
          <w:trHeight w:val="352"/>
        </w:trPr>
        <w:tc>
          <w:tcPr>
            <w:tcW w:w="436" w:type="dxa"/>
          </w:tcPr>
          <w:p w14:paraId="158C813B" w14:textId="1155F0E3" w:rsidR="00DD1785" w:rsidRDefault="00DD1785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11</w:t>
            </w:r>
          </w:p>
        </w:tc>
        <w:tc>
          <w:tcPr>
            <w:tcW w:w="1390" w:type="dxa"/>
          </w:tcPr>
          <w:p w14:paraId="4A46765F" w14:textId="4D186448" w:rsidR="00DD1785" w:rsidRDefault="007A255D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7A255D">
              <w:rPr>
                <w:rFonts w:ascii="Times New Roman" w:eastAsia="Times New Roman" w:hAnsi="Times New Roman"/>
                <w:color w:val="000000"/>
              </w:rPr>
              <w:t>Протаргол</w:t>
            </w:r>
          </w:p>
        </w:tc>
        <w:tc>
          <w:tcPr>
            <w:tcW w:w="1968" w:type="dxa"/>
          </w:tcPr>
          <w:p w14:paraId="0C37EE5C" w14:textId="7C6F7468" w:rsidR="00DD1785" w:rsidRDefault="007A255D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7A255D">
              <w:rPr>
                <w:rFonts w:ascii="Times New Roman" w:eastAsia="Times New Roman" w:hAnsi="Times New Roman"/>
                <w:color w:val="000000"/>
              </w:rPr>
              <w:t>Серебра протеинат</w:t>
            </w:r>
          </w:p>
        </w:tc>
        <w:tc>
          <w:tcPr>
            <w:tcW w:w="2268" w:type="dxa"/>
          </w:tcPr>
          <w:p w14:paraId="58BFFCB6" w14:textId="7A3E7BDD" w:rsidR="00DD1785" w:rsidRDefault="007A255D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7A255D">
              <w:rPr>
                <w:rFonts w:ascii="Times New Roman" w:eastAsia="Times New Roman" w:hAnsi="Times New Roman"/>
                <w:color w:val="000000"/>
              </w:rPr>
              <w:t>антисептическое средство</w:t>
            </w:r>
          </w:p>
        </w:tc>
        <w:tc>
          <w:tcPr>
            <w:tcW w:w="3508" w:type="dxa"/>
          </w:tcPr>
          <w:p w14:paraId="584EC249" w14:textId="313D1CCF" w:rsidR="00DD1785" w:rsidRDefault="007A255D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Перед применением промыть носовые ходы. Взрослым и детям старше 6 лет закапывать в нос по 2-3 капли в каждый носовой ход 3 раза в день в течение 5-7 дней. Хранить в недоступном для детей месте при температуре не более 25 градусов( при комнатной температуре)</w:t>
            </w:r>
          </w:p>
        </w:tc>
      </w:tr>
      <w:tr w:rsidR="00DD1785" w14:paraId="43197C78" w14:textId="77777777" w:rsidTr="00CF3A57">
        <w:trPr>
          <w:trHeight w:val="352"/>
        </w:trPr>
        <w:tc>
          <w:tcPr>
            <w:tcW w:w="436" w:type="dxa"/>
          </w:tcPr>
          <w:p w14:paraId="7ECBEF52" w14:textId="0BC89A06" w:rsidR="00DD1785" w:rsidRDefault="00DD1785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12</w:t>
            </w:r>
          </w:p>
        </w:tc>
        <w:tc>
          <w:tcPr>
            <w:tcW w:w="1390" w:type="dxa"/>
          </w:tcPr>
          <w:p w14:paraId="70A91C3D" w14:textId="2E9E43A2" w:rsidR="00DD1785" w:rsidRDefault="007A255D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7A255D">
              <w:rPr>
                <w:rFonts w:ascii="Times New Roman" w:eastAsia="Times New Roman" w:hAnsi="Times New Roman"/>
                <w:color w:val="000000"/>
              </w:rPr>
              <w:t>Ринонорм</w:t>
            </w:r>
          </w:p>
        </w:tc>
        <w:tc>
          <w:tcPr>
            <w:tcW w:w="1968" w:type="dxa"/>
          </w:tcPr>
          <w:p w14:paraId="22AD4F51" w14:textId="1BB66851" w:rsidR="00DD1785" w:rsidRDefault="007A255D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7A255D">
              <w:rPr>
                <w:rFonts w:ascii="Times New Roman" w:eastAsia="Times New Roman" w:hAnsi="Times New Roman"/>
                <w:color w:val="000000"/>
              </w:rPr>
              <w:t>Ксилометазолин</w:t>
            </w:r>
          </w:p>
        </w:tc>
        <w:tc>
          <w:tcPr>
            <w:tcW w:w="2268" w:type="dxa"/>
          </w:tcPr>
          <w:p w14:paraId="6DC89357" w14:textId="6F331029" w:rsidR="00DD1785" w:rsidRDefault="007A255D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7A255D">
              <w:rPr>
                <w:rFonts w:ascii="Times New Roman" w:eastAsia="Times New Roman" w:hAnsi="Times New Roman"/>
                <w:color w:val="000000"/>
              </w:rPr>
              <w:t>противоконгестивное средство - альфа-адреномиметик</w:t>
            </w:r>
          </w:p>
        </w:tc>
        <w:tc>
          <w:tcPr>
            <w:tcW w:w="3508" w:type="dxa"/>
          </w:tcPr>
          <w:p w14:paraId="42C9644B" w14:textId="6DA00965" w:rsidR="00DD1785" w:rsidRDefault="007A255D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Детям от 2 до 10 лет по 1 дозе(одно нажатие на поршень) в каждый носовой ход не более 3 раз в день. В течение не более 7 дней. Хранить в недоступном для детей месте при температуре не более 25 градусов( при комнатной температуре)</w:t>
            </w:r>
          </w:p>
        </w:tc>
      </w:tr>
      <w:tr w:rsidR="00DD1785" w14:paraId="4C39BAA0" w14:textId="77777777" w:rsidTr="00CF3A57">
        <w:trPr>
          <w:trHeight w:val="352"/>
        </w:trPr>
        <w:tc>
          <w:tcPr>
            <w:tcW w:w="436" w:type="dxa"/>
          </w:tcPr>
          <w:p w14:paraId="3EF97A18" w14:textId="2D5ABED3" w:rsidR="00DD1785" w:rsidRDefault="00DD1785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13</w:t>
            </w:r>
          </w:p>
        </w:tc>
        <w:tc>
          <w:tcPr>
            <w:tcW w:w="1390" w:type="dxa"/>
          </w:tcPr>
          <w:p w14:paraId="03CDCEC1" w14:textId="1EBDCD21" w:rsidR="00DD1785" w:rsidRDefault="007A255D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7A255D">
              <w:rPr>
                <w:rFonts w:ascii="Times New Roman" w:eastAsia="Times New Roman" w:hAnsi="Times New Roman"/>
                <w:color w:val="000000"/>
              </w:rPr>
              <w:t>Мукалтин Реневал</w:t>
            </w:r>
          </w:p>
        </w:tc>
        <w:tc>
          <w:tcPr>
            <w:tcW w:w="1968" w:type="dxa"/>
          </w:tcPr>
          <w:p w14:paraId="09816209" w14:textId="26C7B87A" w:rsidR="00DD1785" w:rsidRDefault="00303816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303816">
              <w:rPr>
                <w:rFonts w:ascii="Times New Roman" w:eastAsia="Times New Roman" w:hAnsi="Times New Roman"/>
                <w:color w:val="000000"/>
              </w:rPr>
              <w:t>Алтея лекарственного травы экстракт</w:t>
            </w:r>
          </w:p>
        </w:tc>
        <w:tc>
          <w:tcPr>
            <w:tcW w:w="2268" w:type="dxa"/>
          </w:tcPr>
          <w:p w14:paraId="439AB548" w14:textId="77777777" w:rsidR="00DD1785" w:rsidRDefault="00DD1785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3508" w:type="dxa"/>
          </w:tcPr>
          <w:p w14:paraId="6CB3BE4E" w14:textId="77777777" w:rsidR="00DD1785" w:rsidRDefault="00303816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Взрослым и детям от 12 до 18 лет по 1-2 таблетке 2-3 раза в день, курс 7-14 дней.</w:t>
            </w:r>
          </w:p>
          <w:p w14:paraId="212965F9" w14:textId="32C7036E" w:rsidR="00303816" w:rsidRDefault="00303816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Не следует принимать с препаратами, содержащими кодеин. Хранить в недоступном для детей месте при температуре не более 25 градусов( при комнатной температуре)</w:t>
            </w:r>
          </w:p>
        </w:tc>
      </w:tr>
      <w:tr w:rsidR="002239CB" w14:paraId="3E4D11B7" w14:textId="77777777" w:rsidTr="00CF3A57">
        <w:trPr>
          <w:trHeight w:val="352"/>
        </w:trPr>
        <w:tc>
          <w:tcPr>
            <w:tcW w:w="436" w:type="dxa"/>
          </w:tcPr>
          <w:p w14:paraId="6A02D072" w14:textId="70F1B0AF" w:rsidR="002239CB" w:rsidRDefault="002239CB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14</w:t>
            </w:r>
          </w:p>
        </w:tc>
        <w:tc>
          <w:tcPr>
            <w:tcW w:w="1390" w:type="dxa"/>
          </w:tcPr>
          <w:p w14:paraId="09039429" w14:textId="2ED3430B" w:rsidR="002239CB" w:rsidRDefault="00303816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303816">
              <w:rPr>
                <w:rFonts w:ascii="Times New Roman" w:eastAsia="Times New Roman" w:hAnsi="Times New Roman"/>
                <w:color w:val="000000"/>
              </w:rPr>
              <w:t>Колдакт® Бронхо</w:t>
            </w:r>
          </w:p>
        </w:tc>
        <w:tc>
          <w:tcPr>
            <w:tcW w:w="1968" w:type="dxa"/>
          </w:tcPr>
          <w:p w14:paraId="6957AE33" w14:textId="645EDB94" w:rsidR="002239CB" w:rsidRDefault="00303816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303816">
              <w:rPr>
                <w:rFonts w:ascii="Times New Roman" w:eastAsia="Times New Roman" w:hAnsi="Times New Roman"/>
                <w:color w:val="000000"/>
              </w:rPr>
              <w:t>Амброксол+Гвайфенезин+Фенилэфрин+Хлорфенамин</w:t>
            </w:r>
          </w:p>
        </w:tc>
        <w:tc>
          <w:tcPr>
            <w:tcW w:w="2268" w:type="dxa"/>
          </w:tcPr>
          <w:p w14:paraId="63C2DB67" w14:textId="17797BC0" w:rsidR="002239CB" w:rsidRDefault="00303816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303816">
              <w:rPr>
                <w:rFonts w:ascii="Times New Roman" w:eastAsia="Times New Roman" w:hAnsi="Times New Roman"/>
                <w:color w:val="000000"/>
              </w:rPr>
              <w:t>ОРЗ и "простуды" симптомов средство устранения</w:t>
            </w:r>
          </w:p>
        </w:tc>
        <w:tc>
          <w:tcPr>
            <w:tcW w:w="3508" w:type="dxa"/>
          </w:tcPr>
          <w:p w14:paraId="4567E871" w14:textId="61A9747C" w:rsidR="002239CB" w:rsidRDefault="00303816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Перед употреблением взболтать, взрослым и детям старше 12 лет по 4 чайные ложки 3 раза в день. Курс не более 7 дней. Препарат усиливает действие седативных средств. Хранить в недоступном для детей месте при температуре не более 25 градусов( при комнатной температуре)</w:t>
            </w:r>
          </w:p>
        </w:tc>
      </w:tr>
      <w:tr w:rsidR="002239CB" w14:paraId="3DC4AFFB" w14:textId="77777777" w:rsidTr="00CF3A57">
        <w:trPr>
          <w:trHeight w:val="352"/>
        </w:trPr>
        <w:tc>
          <w:tcPr>
            <w:tcW w:w="436" w:type="dxa"/>
          </w:tcPr>
          <w:p w14:paraId="3CAFE0CD" w14:textId="367415F9" w:rsidR="002239CB" w:rsidRDefault="002239CB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15</w:t>
            </w:r>
          </w:p>
        </w:tc>
        <w:tc>
          <w:tcPr>
            <w:tcW w:w="1390" w:type="dxa"/>
          </w:tcPr>
          <w:p w14:paraId="424FFC0D" w14:textId="0F0C8990" w:rsidR="002239CB" w:rsidRDefault="00303816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303816">
              <w:rPr>
                <w:rFonts w:ascii="Times New Roman" w:eastAsia="Times New Roman" w:hAnsi="Times New Roman"/>
                <w:color w:val="000000"/>
              </w:rPr>
              <w:t>АЦЦ® Лонг</w:t>
            </w:r>
          </w:p>
        </w:tc>
        <w:tc>
          <w:tcPr>
            <w:tcW w:w="1968" w:type="dxa"/>
          </w:tcPr>
          <w:p w14:paraId="118567ED" w14:textId="5286C79F" w:rsidR="002239CB" w:rsidRDefault="00303816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303816">
              <w:rPr>
                <w:rFonts w:ascii="Times New Roman" w:eastAsia="Times New Roman" w:hAnsi="Times New Roman"/>
                <w:color w:val="000000"/>
              </w:rPr>
              <w:t>Ацетилцистеин</w:t>
            </w:r>
          </w:p>
        </w:tc>
        <w:tc>
          <w:tcPr>
            <w:tcW w:w="2268" w:type="dxa"/>
          </w:tcPr>
          <w:p w14:paraId="45F0A379" w14:textId="693576E2" w:rsidR="002239CB" w:rsidRDefault="00303816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303816">
              <w:rPr>
                <w:rFonts w:ascii="Times New Roman" w:eastAsia="Times New Roman" w:hAnsi="Times New Roman"/>
                <w:color w:val="000000"/>
              </w:rPr>
              <w:t>муколитическое средство</w:t>
            </w:r>
          </w:p>
        </w:tc>
        <w:tc>
          <w:tcPr>
            <w:tcW w:w="3508" w:type="dxa"/>
          </w:tcPr>
          <w:p w14:paraId="3BBC3186" w14:textId="4247F608" w:rsidR="002239CB" w:rsidRDefault="002675EE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Взрослым и детям старше 14 п</w:t>
            </w:r>
            <w:r w:rsidR="00303816">
              <w:rPr>
                <w:rFonts w:ascii="Times New Roman" w:eastAsia="Times New Roman" w:hAnsi="Times New Roman"/>
                <w:color w:val="000000"/>
              </w:rPr>
              <w:t>ринимать внутрь после еды. Таблетки следует растворять в стакане воды</w:t>
            </w:r>
            <w:r>
              <w:rPr>
                <w:rFonts w:ascii="Times New Roman" w:eastAsia="Times New Roman" w:hAnsi="Times New Roman"/>
                <w:color w:val="000000"/>
              </w:rPr>
              <w:t>, курс 5-7 дней. Не принимать противокашлевые одновременно, так как может возникнуть застой мокроты. При приеме антибиотиков интервал между приемом 2 часа. Хранить в недоступном для детей месте при температуре не более 30 градусов( при комнатной температуре)</w:t>
            </w:r>
          </w:p>
        </w:tc>
      </w:tr>
      <w:tr w:rsidR="002239CB" w14:paraId="2DFD72FE" w14:textId="77777777" w:rsidTr="00CF3A57">
        <w:trPr>
          <w:trHeight w:val="352"/>
        </w:trPr>
        <w:tc>
          <w:tcPr>
            <w:tcW w:w="436" w:type="dxa"/>
          </w:tcPr>
          <w:p w14:paraId="0120C2EA" w14:textId="0DB1B11B" w:rsidR="002239CB" w:rsidRDefault="002239CB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16</w:t>
            </w:r>
          </w:p>
        </w:tc>
        <w:tc>
          <w:tcPr>
            <w:tcW w:w="1390" w:type="dxa"/>
          </w:tcPr>
          <w:p w14:paraId="60E23E08" w14:textId="7C51463E" w:rsidR="002239CB" w:rsidRDefault="002675EE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2675EE">
              <w:rPr>
                <w:rFonts w:ascii="Times New Roman" w:eastAsia="Times New Roman" w:hAnsi="Times New Roman"/>
                <w:color w:val="000000"/>
              </w:rPr>
              <w:t>МИРАМЕД® ЭВАЛАР</w:t>
            </w:r>
          </w:p>
        </w:tc>
        <w:tc>
          <w:tcPr>
            <w:tcW w:w="1968" w:type="dxa"/>
          </w:tcPr>
          <w:p w14:paraId="6272AD7E" w14:textId="69AF0BA0" w:rsidR="002239CB" w:rsidRDefault="002675EE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2675EE">
              <w:rPr>
                <w:rFonts w:ascii="Times New Roman" w:eastAsia="Times New Roman" w:hAnsi="Times New Roman"/>
                <w:color w:val="000000"/>
              </w:rPr>
              <w:t>Бензилдиметил-миристоиламино-пропиламмоний</w:t>
            </w:r>
          </w:p>
        </w:tc>
        <w:tc>
          <w:tcPr>
            <w:tcW w:w="2268" w:type="dxa"/>
          </w:tcPr>
          <w:p w14:paraId="6476B85A" w14:textId="3A6F09D4" w:rsidR="002239CB" w:rsidRDefault="002675EE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2675EE">
              <w:rPr>
                <w:rFonts w:ascii="Times New Roman" w:eastAsia="Times New Roman" w:hAnsi="Times New Roman"/>
                <w:color w:val="000000"/>
              </w:rPr>
              <w:t>антисептическое средство</w:t>
            </w:r>
          </w:p>
        </w:tc>
        <w:tc>
          <w:tcPr>
            <w:tcW w:w="3508" w:type="dxa"/>
          </w:tcPr>
          <w:p w14:paraId="398B3F05" w14:textId="53F71A8A" w:rsidR="002239CB" w:rsidRDefault="002675EE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Взрослым и детям старше 14 лет 3-4 нажатия на головку насадки распылителя 3-4 раза в сутки, длительность приема 4-10 дней. Хранить в недоступном для детей месте при температуре не более 25 градусов( при комнатной температуре)</w:t>
            </w:r>
          </w:p>
        </w:tc>
      </w:tr>
      <w:tr w:rsidR="00DD1785" w14:paraId="099501B5" w14:textId="77777777" w:rsidTr="00CF3A57">
        <w:trPr>
          <w:trHeight w:val="352"/>
        </w:trPr>
        <w:tc>
          <w:tcPr>
            <w:tcW w:w="436" w:type="dxa"/>
          </w:tcPr>
          <w:p w14:paraId="0F83CCA9" w14:textId="6F167764" w:rsidR="00DD1785" w:rsidRDefault="00DD1785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</w:t>
            </w:r>
            <w:r w:rsidR="002239CB">
              <w:rPr>
                <w:rFonts w:ascii="Times New Roman" w:eastAsia="Times New Roman" w:hAnsi="Times New Roman"/>
                <w:color w:val="000000"/>
              </w:rPr>
              <w:t>7</w:t>
            </w:r>
          </w:p>
        </w:tc>
        <w:tc>
          <w:tcPr>
            <w:tcW w:w="1390" w:type="dxa"/>
          </w:tcPr>
          <w:p w14:paraId="4E4F1FCC" w14:textId="0F37F967" w:rsidR="00DD1785" w:rsidRDefault="002675EE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2675EE">
              <w:rPr>
                <w:rFonts w:ascii="Times New Roman" w:eastAsia="Times New Roman" w:hAnsi="Times New Roman"/>
                <w:color w:val="000000"/>
              </w:rPr>
              <w:t>Стрепсилс® с Согревающим эффектом</w:t>
            </w:r>
          </w:p>
        </w:tc>
        <w:tc>
          <w:tcPr>
            <w:tcW w:w="1968" w:type="dxa"/>
          </w:tcPr>
          <w:p w14:paraId="4C83BBFC" w14:textId="344DE7B3" w:rsidR="00DD1785" w:rsidRDefault="002675EE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2675EE">
              <w:rPr>
                <w:rFonts w:ascii="Times New Roman" w:eastAsia="Times New Roman" w:hAnsi="Times New Roman"/>
                <w:color w:val="000000"/>
              </w:rPr>
              <w:t>Амилметакрезол+Дихлорбензиловый спирт</w:t>
            </w:r>
          </w:p>
        </w:tc>
        <w:tc>
          <w:tcPr>
            <w:tcW w:w="2268" w:type="dxa"/>
          </w:tcPr>
          <w:p w14:paraId="74CF9B72" w14:textId="52DC42FB" w:rsidR="00DD1785" w:rsidRDefault="002675EE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2675EE">
              <w:rPr>
                <w:rFonts w:ascii="Times New Roman" w:eastAsia="Times New Roman" w:hAnsi="Times New Roman"/>
                <w:color w:val="000000"/>
              </w:rPr>
              <w:t>антисептическое средство</w:t>
            </w:r>
          </w:p>
        </w:tc>
        <w:tc>
          <w:tcPr>
            <w:tcW w:w="3508" w:type="dxa"/>
          </w:tcPr>
          <w:p w14:paraId="5B8B49A4" w14:textId="57B00AB7" w:rsidR="00DD1785" w:rsidRDefault="002675EE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Взрослым и детям старше 6 лет рассасывать 1  таблетку каждые  2-3 часа, не более 12 таблеток в день, курс не более 3 дней. Хранить в недоступном для детей месте при температуре не более 25 градусов( при комнатной температуре)</w:t>
            </w:r>
          </w:p>
        </w:tc>
      </w:tr>
      <w:tr w:rsidR="009F7C0E" w14:paraId="20D30F6E" w14:textId="77777777" w:rsidTr="00CF3A57">
        <w:trPr>
          <w:trHeight w:val="352"/>
        </w:trPr>
        <w:tc>
          <w:tcPr>
            <w:tcW w:w="436" w:type="dxa"/>
          </w:tcPr>
          <w:p w14:paraId="3412FC83" w14:textId="31D93DAC" w:rsidR="009F7C0E" w:rsidRDefault="00DD1785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</w:t>
            </w:r>
            <w:r w:rsidR="002239CB">
              <w:rPr>
                <w:rFonts w:ascii="Times New Roman" w:eastAsia="Times New Roman" w:hAnsi="Times New Roman"/>
                <w:color w:val="000000"/>
              </w:rPr>
              <w:t>8</w:t>
            </w:r>
          </w:p>
        </w:tc>
        <w:tc>
          <w:tcPr>
            <w:tcW w:w="1390" w:type="dxa"/>
          </w:tcPr>
          <w:p w14:paraId="576E0B79" w14:textId="38366344" w:rsidR="009F7C0E" w:rsidRDefault="002675EE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2675EE">
              <w:rPr>
                <w:rFonts w:ascii="Times New Roman" w:eastAsia="Times New Roman" w:hAnsi="Times New Roman"/>
                <w:color w:val="000000"/>
              </w:rPr>
              <w:t>Септолете® тотал</w:t>
            </w:r>
          </w:p>
        </w:tc>
        <w:tc>
          <w:tcPr>
            <w:tcW w:w="1968" w:type="dxa"/>
          </w:tcPr>
          <w:p w14:paraId="33BB11A6" w14:textId="60E2E5A5" w:rsidR="009F7C0E" w:rsidRDefault="00E91B9B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E91B9B">
              <w:rPr>
                <w:rFonts w:ascii="Times New Roman" w:eastAsia="Times New Roman" w:hAnsi="Times New Roman"/>
                <w:color w:val="000000"/>
              </w:rPr>
              <w:t>Бензидамин+Цетилпиридиния хлорид</w:t>
            </w:r>
          </w:p>
        </w:tc>
        <w:tc>
          <w:tcPr>
            <w:tcW w:w="2268" w:type="dxa"/>
          </w:tcPr>
          <w:p w14:paraId="2AA0EE57" w14:textId="25F9177A" w:rsidR="009F7C0E" w:rsidRDefault="002675EE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2675EE">
              <w:rPr>
                <w:rFonts w:ascii="Times New Roman" w:eastAsia="Times New Roman" w:hAnsi="Times New Roman"/>
                <w:color w:val="000000"/>
              </w:rPr>
              <w:t>НПВП+антисептическое средство</w:t>
            </w:r>
          </w:p>
        </w:tc>
        <w:tc>
          <w:tcPr>
            <w:tcW w:w="3508" w:type="dxa"/>
          </w:tcPr>
          <w:p w14:paraId="7AE43BB2" w14:textId="1837A54B" w:rsidR="009F7C0E" w:rsidRDefault="00E91B9B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Взрослым и детям старше 12 лет рассасывать во рту по 1 таблетке каждые 3-6 часов, в сутки 3-4 таблетки, курс не более 7 дней. Хранить в недоступном для детей месте при температуре не более 25 градусов( при комнатной температуре)</w:t>
            </w:r>
          </w:p>
        </w:tc>
      </w:tr>
      <w:tr w:rsidR="00DD1785" w14:paraId="47FDB7E5" w14:textId="77777777" w:rsidTr="00CF3A57">
        <w:trPr>
          <w:trHeight w:val="352"/>
        </w:trPr>
        <w:tc>
          <w:tcPr>
            <w:tcW w:w="436" w:type="dxa"/>
          </w:tcPr>
          <w:p w14:paraId="564936FA" w14:textId="3CD462D1" w:rsidR="00DD1785" w:rsidRDefault="00DD1785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1</w:t>
            </w:r>
            <w:r w:rsidR="002239CB">
              <w:rPr>
                <w:rFonts w:ascii="Times New Roman" w:eastAsia="Times New Roman" w:hAnsi="Times New Roman"/>
                <w:color w:val="000000"/>
              </w:rPr>
              <w:t>9</w:t>
            </w:r>
          </w:p>
        </w:tc>
        <w:tc>
          <w:tcPr>
            <w:tcW w:w="1390" w:type="dxa"/>
          </w:tcPr>
          <w:p w14:paraId="51CEEA9D" w14:textId="532BF8B4" w:rsidR="00DD1785" w:rsidRDefault="00B04494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B04494">
              <w:rPr>
                <w:rFonts w:ascii="Times New Roman" w:eastAsia="Times New Roman" w:hAnsi="Times New Roman"/>
                <w:color w:val="000000"/>
              </w:rPr>
              <w:t>Боярышника настойка Реневал</w:t>
            </w:r>
            <w:r>
              <w:t xml:space="preserve"> </w:t>
            </w:r>
            <w:r w:rsidRPr="00B04494">
              <w:rPr>
                <w:rFonts w:ascii="Times New Roman" w:eastAsia="Times New Roman" w:hAnsi="Times New Roman"/>
                <w:color w:val="000000"/>
              </w:rPr>
              <w:t>Боярышника настойка Реневал</w:t>
            </w:r>
          </w:p>
        </w:tc>
        <w:tc>
          <w:tcPr>
            <w:tcW w:w="1968" w:type="dxa"/>
          </w:tcPr>
          <w:p w14:paraId="0A0B620E" w14:textId="6AAC1DF9" w:rsidR="00DD1785" w:rsidRDefault="00C55B01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C55B01">
              <w:rPr>
                <w:rFonts w:ascii="Times New Roman" w:eastAsia="Times New Roman" w:hAnsi="Times New Roman"/>
                <w:color w:val="000000"/>
              </w:rPr>
              <w:t>Боярышника плодов настойка</w:t>
            </w:r>
          </w:p>
        </w:tc>
        <w:tc>
          <w:tcPr>
            <w:tcW w:w="2268" w:type="dxa"/>
          </w:tcPr>
          <w:p w14:paraId="71BD5E77" w14:textId="1048F47A" w:rsidR="00DD1785" w:rsidRDefault="00C55B01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C55B01">
              <w:rPr>
                <w:rFonts w:ascii="Times New Roman" w:eastAsia="Times New Roman" w:hAnsi="Times New Roman"/>
                <w:color w:val="000000"/>
              </w:rPr>
              <w:t>кардиотоническое средство растительного происхождения</w:t>
            </w:r>
          </w:p>
        </w:tc>
        <w:tc>
          <w:tcPr>
            <w:tcW w:w="3508" w:type="dxa"/>
          </w:tcPr>
          <w:p w14:paraId="08DE01F5" w14:textId="695E919C" w:rsidR="00DD1785" w:rsidRDefault="00C55B01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Взрослым принимать внутрь по 20-30 капель 3-4 раза в день до еды, курс 20-30 дней. При одновременном приеме сердечных гликозидов нужно сначала проконсультироваться с врачом. Хранить в недоступном для детей месте при температуре не более 25 градусов( при комнатной температуре)</w:t>
            </w:r>
          </w:p>
        </w:tc>
      </w:tr>
      <w:tr w:rsidR="00DD1785" w14:paraId="0CFE2937" w14:textId="77777777" w:rsidTr="00CF3A57">
        <w:trPr>
          <w:trHeight w:val="352"/>
        </w:trPr>
        <w:tc>
          <w:tcPr>
            <w:tcW w:w="436" w:type="dxa"/>
          </w:tcPr>
          <w:p w14:paraId="0F06BA57" w14:textId="41BAB526" w:rsidR="00DD1785" w:rsidRDefault="002239CB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20</w:t>
            </w:r>
          </w:p>
        </w:tc>
        <w:tc>
          <w:tcPr>
            <w:tcW w:w="1390" w:type="dxa"/>
          </w:tcPr>
          <w:p w14:paraId="10274F29" w14:textId="2DBE33C2" w:rsidR="00DD1785" w:rsidRDefault="00C55B01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C55B01">
              <w:rPr>
                <w:rFonts w:ascii="Times New Roman" w:eastAsia="Times New Roman" w:hAnsi="Times New Roman"/>
                <w:color w:val="000000"/>
              </w:rPr>
              <w:t>Календулы настойка Реневал</w:t>
            </w:r>
          </w:p>
        </w:tc>
        <w:tc>
          <w:tcPr>
            <w:tcW w:w="1968" w:type="dxa"/>
          </w:tcPr>
          <w:p w14:paraId="4F148A2C" w14:textId="72EBC085" w:rsidR="00DD1785" w:rsidRDefault="00C55B01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C55B01">
              <w:rPr>
                <w:rFonts w:ascii="Times New Roman" w:eastAsia="Times New Roman" w:hAnsi="Times New Roman"/>
                <w:color w:val="000000"/>
              </w:rPr>
              <w:t>Календулы лекарственной цветков настойка</w:t>
            </w:r>
          </w:p>
        </w:tc>
        <w:tc>
          <w:tcPr>
            <w:tcW w:w="2268" w:type="dxa"/>
          </w:tcPr>
          <w:p w14:paraId="62058F40" w14:textId="5854EE4D" w:rsidR="00DD1785" w:rsidRDefault="00C55B01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C55B01">
              <w:rPr>
                <w:rFonts w:ascii="Times New Roman" w:eastAsia="Times New Roman" w:hAnsi="Times New Roman"/>
                <w:color w:val="000000"/>
              </w:rPr>
              <w:t>антисептическое и противовоспалительное средство растительного происхождения</w:t>
            </w:r>
          </w:p>
        </w:tc>
        <w:tc>
          <w:tcPr>
            <w:tcW w:w="3508" w:type="dxa"/>
          </w:tcPr>
          <w:p w14:paraId="0A557F37" w14:textId="06BCF0BF" w:rsidR="00DD1785" w:rsidRDefault="009868D1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Для полоскания полости рта и горла ½ - 1 стакан воды, 3 раза в день, курс 3-4 недели. Хранить в недоступном для детей месте при температуре не более 25 градусов( при комнатной температуре)</w:t>
            </w:r>
          </w:p>
        </w:tc>
      </w:tr>
      <w:tr w:rsidR="00DD1785" w14:paraId="3DB70DC1" w14:textId="77777777" w:rsidTr="00CF3A57">
        <w:trPr>
          <w:trHeight w:val="352"/>
        </w:trPr>
        <w:tc>
          <w:tcPr>
            <w:tcW w:w="436" w:type="dxa"/>
          </w:tcPr>
          <w:p w14:paraId="59C577CF" w14:textId="7DAB59DC" w:rsidR="00DD1785" w:rsidRDefault="002239CB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21</w:t>
            </w:r>
          </w:p>
        </w:tc>
        <w:tc>
          <w:tcPr>
            <w:tcW w:w="1390" w:type="dxa"/>
          </w:tcPr>
          <w:p w14:paraId="07922E1F" w14:textId="664B89AA" w:rsidR="00DD1785" w:rsidRDefault="009868D1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9868D1">
              <w:rPr>
                <w:rFonts w:ascii="Times New Roman" w:eastAsia="Times New Roman" w:hAnsi="Times New Roman"/>
                <w:color w:val="000000"/>
              </w:rPr>
              <w:t>Пустырника настойка Реневал</w:t>
            </w:r>
          </w:p>
        </w:tc>
        <w:tc>
          <w:tcPr>
            <w:tcW w:w="1968" w:type="dxa"/>
          </w:tcPr>
          <w:p w14:paraId="0E0020A6" w14:textId="5ADA3035" w:rsidR="00DD1785" w:rsidRDefault="009868D1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9868D1">
              <w:rPr>
                <w:rFonts w:ascii="Times New Roman" w:eastAsia="Times New Roman" w:hAnsi="Times New Roman"/>
                <w:color w:val="000000"/>
              </w:rPr>
              <w:t>Пустырника травы настойка</w:t>
            </w:r>
          </w:p>
        </w:tc>
        <w:tc>
          <w:tcPr>
            <w:tcW w:w="2268" w:type="dxa"/>
          </w:tcPr>
          <w:p w14:paraId="35F13B6D" w14:textId="49ABBD8E" w:rsidR="00DD1785" w:rsidRDefault="009868D1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9868D1">
              <w:rPr>
                <w:rFonts w:ascii="Times New Roman" w:eastAsia="Times New Roman" w:hAnsi="Times New Roman"/>
                <w:color w:val="000000"/>
              </w:rPr>
              <w:t>седативное средство растительного происхождения</w:t>
            </w:r>
          </w:p>
        </w:tc>
        <w:tc>
          <w:tcPr>
            <w:tcW w:w="3508" w:type="dxa"/>
          </w:tcPr>
          <w:p w14:paraId="02818424" w14:textId="09763EF0" w:rsidR="00DD1785" w:rsidRDefault="00C715CD" w:rsidP="001A1792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/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Внутрь за 30 минут до еды взрослым и детям страше 12 по 30-50 капель, разведенных в ¼ стакана воды, 3-4 раза в день, курс 3-4 недели. Усиливает действие снотворных и анальгезирующих средств. Хранить в недоступном для детей месте при температуре не более 25 градусов( при комнатной температуре)</w:t>
            </w:r>
          </w:p>
        </w:tc>
      </w:tr>
    </w:tbl>
    <w:p w14:paraId="6598B15F" w14:textId="77777777" w:rsidR="001A1792" w:rsidRPr="00A243C4" w:rsidRDefault="001A1792">
      <w:pPr>
        <w:pStyle w:val="Style10"/>
        <w:spacing w:line="100" w:lineRule="atLeast"/>
        <w:ind w:left="0" w:right="144" w:firstLine="0"/>
        <w:jc w:val="both"/>
      </w:pPr>
    </w:p>
    <w:p w14:paraId="2188BA9E" w14:textId="77777777" w:rsidR="0012302A" w:rsidRDefault="0012302A" w:rsidP="00EC75EB">
      <w:pPr>
        <w:pStyle w:val="a0"/>
        <w:spacing w:after="0" w:line="100" w:lineRule="atLeast"/>
        <w:jc w:val="both"/>
        <w:rPr>
          <w:rFonts w:ascii="Times New Roman" w:hAnsi="Times New Roman"/>
          <w:color w:val="FF0000"/>
        </w:rPr>
      </w:pPr>
    </w:p>
    <w:p w14:paraId="1FB36E9B" w14:textId="551FFBC1" w:rsidR="007F6E13" w:rsidRPr="008630A0" w:rsidRDefault="00EC75EB" w:rsidP="008630A0">
      <w:pPr>
        <w:pStyle w:val="a0"/>
        <w:spacing w:after="0" w:line="100" w:lineRule="atLeast"/>
        <w:jc w:val="both"/>
        <w:rPr>
          <w:rFonts w:ascii="Times New Roman" w:hAnsi="Times New Roman"/>
          <w:color w:val="auto"/>
          <w:lang w:eastAsia="ru-RU" w:bidi="ru-RU"/>
        </w:rPr>
      </w:pPr>
      <w:r w:rsidRPr="00BE4AB8">
        <w:rPr>
          <w:rFonts w:ascii="Times New Roman" w:hAnsi="Times New Roman"/>
          <w:color w:val="auto"/>
        </w:rPr>
        <w:t>3.</w:t>
      </w:r>
      <w:r w:rsidR="0012302A" w:rsidRPr="00BE4AB8">
        <w:rPr>
          <w:rFonts w:ascii="Times New Roman" w:hAnsi="Times New Roman"/>
          <w:color w:val="auto"/>
        </w:rPr>
        <w:t xml:space="preserve"> </w:t>
      </w:r>
      <w:r w:rsidR="007F6E13" w:rsidRPr="00547476">
        <w:rPr>
          <w:i/>
          <w:iCs/>
        </w:rPr>
        <w:t>Фармацевт информирует лицо, приобретающее лекарственный препарат, о режиме и дозах его приема, правилах хранения в домашних условиях, о взаимодействии с другими лекарственными препаратами</w:t>
      </w:r>
      <w:r w:rsidR="00D945ED" w:rsidRPr="00547476">
        <w:rPr>
          <w:i/>
          <w:iCs/>
        </w:rPr>
        <w:t>, о сроках годности. Также рекомендует купить витамины, бады.</w:t>
      </w:r>
      <w:r w:rsidR="007F6E13" w:rsidRPr="00547476">
        <w:rPr>
          <w:i/>
          <w:iCs/>
        </w:rPr>
        <w:t xml:space="preserve"> Рассказывает об более дешевых аналогах и синонимов</w:t>
      </w:r>
      <w:r w:rsidR="00D945ED" w:rsidRPr="00547476">
        <w:rPr>
          <w:i/>
          <w:iCs/>
        </w:rPr>
        <w:t xml:space="preserve"> ЛП</w:t>
      </w:r>
      <w:r w:rsidR="007F6E13" w:rsidRPr="00547476">
        <w:rPr>
          <w:i/>
          <w:iCs/>
        </w:rPr>
        <w:t>. Возникают ситуации, когда люди недовольны ценой ЛП, но до конфликта не доходит, потому что фармацевт объясняет причину таких цен.</w:t>
      </w:r>
    </w:p>
    <w:p w14:paraId="228F9859" w14:textId="2D3685B0" w:rsidR="007F6E13" w:rsidRPr="007F6E13" w:rsidRDefault="007F6E13" w:rsidP="007F6E13">
      <w:pPr>
        <w:pStyle w:val="a0"/>
        <w:spacing w:after="0" w:line="100" w:lineRule="atLeast"/>
        <w:jc w:val="both"/>
        <w:rPr>
          <w:rFonts w:ascii="Times New Roman" w:hAnsi="Times New Roman"/>
          <w:color w:val="auto"/>
          <w:lang w:eastAsia="ru-RU" w:bidi="ru-RU"/>
        </w:rPr>
      </w:pPr>
    </w:p>
    <w:p w14:paraId="1D84CC08" w14:textId="77777777" w:rsidR="00EC75EB" w:rsidRPr="000D1554" w:rsidRDefault="00EC75EB">
      <w:pPr>
        <w:pStyle w:val="a0"/>
        <w:spacing w:after="0" w:line="100" w:lineRule="atLeast"/>
        <w:ind w:right="2448"/>
        <w:jc w:val="both"/>
        <w:rPr>
          <w:rFonts w:ascii="Times New Roman" w:hAnsi="Times New Roman"/>
          <w:b/>
          <w:bCs/>
          <w:color w:val="FF0000"/>
        </w:rPr>
      </w:pPr>
    </w:p>
    <w:p w14:paraId="0A941D0F" w14:textId="77777777" w:rsidR="00574DF8" w:rsidRPr="00A243C4" w:rsidRDefault="00574DF8">
      <w:pPr>
        <w:pStyle w:val="a0"/>
        <w:spacing w:after="0" w:line="100" w:lineRule="atLeast"/>
        <w:ind w:right="2448"/>
        <w:jc w:val="both"/>
      </w:pPr>
    </w:p>
    <w:p w14:paraId="6F2B8D3B" w14:textId="77777777" w:rsidR="00574DF8" w:rsidRPr="00A243C4" w:rsidRDefault="0012302A">
      <w:pPr>
        <w:pStyle w:val="a0"/>
        <w:spacing w:after="0" w:line="100" w:lineRule="atLeast"/>
        <w:jc w:val="both"/>
      </w:pPr>
      <w:r>
        <w:rPr>
          <w:rFonts w:ascii="Times New Roman" w:hAnsi="Times New Roman"/>
          <w:b/>
        </w:rPr>
        <w:t>Тема 4</w:t>
      </w:r>
      <w:r w:rsidRPr="00A243C4">
        <w:rPr>
          <w:rFonts w:ascii="Times New Roman" w:hAnsi="Times New Roman"/>
          <w:b/>
        </w:rPr>
        <w:t xml:space="preserve">. </w:t>
      </w:r>
      <w:r w:rsidR="00C26F2D" w:rsidRPr="00A243C4">
        <w:rPr>
          <w:rFonts w:ascii="Times New Roman" w:hAnsi="Times New Roman"/>
          <w:b/>
        </w:rPr>
        <w:t xml:space="preserve"> Порядок составления заявок на товары аптечного ассортимента оптовым поставщикам</w:t>
      </w:r>
      <w:r>
        <w:rPr>
          <w:rFonts w:ascii="Times New Roman" w:hAnsi="Times New Roman"/>
          <w:b/>
        </w:rPr>
        <w:t xml:space="preserve"> </w:t>
      </w:r>
      <w:r w:rsidR="00C26F2D" w:rsidRPr="00A243C4">
        <w:rPr>
          <w:rFonts w:ascii="Times New Roman" w:hAnsi="Times New Roman"/>
          <w:b/>
        </w:rPr>
        <w:t>(6 часов).</w:t>
      </w:r>
    </w:p>
    <w:p w14:paraId="74D606E4" w14:textId="77777777" w:rsidR="00574DF8" w:rsidRPr="00A243C4" w:rsidRDefault="005727A6">
      <w:pPr>
        <w:pStyle w:val="a0"/>
        <w:spacing w:after="0" w:line="100" w:lineRule="atLeast"/>
        <w:jc w:val="both"/>
      </w:pPr>
      <w:r w:rsidRPr="000C5A40">
        <w:rPr>
          <w:rFonts w:ascii="Times New Roman" w:hAnsi="Times New Roman"/>
          <w:b/>
        </w:rPr>
        <w:t>Виды работ:</w:t>
      </w:r>
      <w:r w:rsidR="0012302A">
        <w:rPr>
          <w:rFonts w:ascii="Times New Roman" w:hAnsi="Times New Roman"/>
          <w:b/>
        </w:rPr>
        <w:t xml:space="preserve"> </w:t>
      </w:r>
      <w:r w:rsidRPr="00A243C4">
        <w:rPr>
          <w:rFonts w:ascii="Times New Roman" w:hAnsi="Times New Roman"/>
        </w:rPr>
        <w:t xml:space="preserve">ознакомиться </w:t>
      </w:r>
      <w:r w:rsidR="00C26F2D" w:rsidRPr="00A243C4">
        <w:rPr>
          <w:rFonts w:ascii="Times New Roman" w:hAnsi="Times New Roman"/>
        </w:rPr>
        <w:t>с рабочим местом  по организации рабочего места   по составлению заявок на товары аптечного ассортимента и приема товаров.</w:t>
      </w:r>
    </w:p>
    <w:p w14:paraId="51D35FC6" w14:textId="77777777" w:rsidR="00574DF8" w:rsidRPr="00A243C4" w:rsidRDefault="00C26F2D">
      <w:pPr>
        <w:pStyle w:val="a0"/>
        <w:spacing w:after="0" w:line="100" w:lineRule="atLeast"/>
        <w:jc w:val="both"/>
      </w:pPr>
      <w:r w:rsidRPr="00A243C4">
        <w:rPr>
          <w:rFonts w:ascii="Times New Roman" w:hAnsi="Times New Roman"/>
        </w:rPr>
        <w:t>Составлять заявки под руководством методического руководителя аптечной организации.</w:t>
      </w:r>
    </w:p>
    <w:p w14:paraId="350E0E04" w14:textId="77777777" w:rsidR="005727A6" w:rsidRPr="005727A6" w:rsidRDefault="005727A6" w:rsidP="005727A6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240" w:lineRule="auto"/>
        <w:contextualSpacing/>
        <w:jc w:val="both"/>
        <w:rPr>
          <w:lang w:eastAsia="en-US"/>
        </w:rPr>
      </w:pPr>
      <w:r w:rsidRPr="005727A6">
        <w:rPr>
          <w:rFonts w:eastAsia="SimSun"/>
          <w:lang w:eastAsia="en-US"/>
        </w:rPr>
        <w:t>Отчет о выполненной работе:</w:t>
      </w:r>
    </w:p>
    <w:p w14:paraId="773C762F" w14:textId="613B9287" w:rsidR="00574DF8" w:rsidRPr="00CA2A5B" w:rsidRDefault="00C26F2D">
      <w:pPr>
        <w:pStyle w:val="aff6"/>
        <w:tabs>
          <w:tab w:val="left" w:pos="2802"/>
          <w:tab w:val="left" w:pos="3555"/>
        </w:tabs>
        <w:ind w:left="-33"/>
        <w:jc w:val="both"/>
        <w:rPr>
          <w:b/>
          <w:bCs/>
          <w:color w:val="auto"/>
          <w:sz w:val="28"/>
          <w:szCs w:val="28"/>
        </w:rPr>
      </w:pPr>
      <w:r w:rsidRPr="00CA2A5B">
        <w:rPr>
          <w:b/>
          <w:bCs/>
          <w:color w:val="auto"/>
          <w:sz w:val="28"/>
          <w:szCs w:val="28"/>
        </w:rPr>
        <w:t>1.Порядок  заключения договоров поставки. Основные условия договора поставки</w:t>
      </w:r>
      <w:r w:rsidR="00AC582F" w:rsidRPr="00CA2A5B">
        <w:rPr>
          <w:b/>
          <w:bCs/>
          <w:color w:val="auto"/>
          <w:sz w:val="28"/>
          <w:szCs w:val="28"/>
        </w:rPr>
        <w:t>:</w:t>
      </w:r>
      <w:r w:rsidRPr="00CA2A5B">
        <w:rPr>
          <w:b/>
          <w:bCs/>
          <w:color w:val="auto"/>
          <w:sz w:val="28"/>
          <w:szCs w:val="28"/>
        </w:rPr>
        <w:t xml:space="preserve"> (ассортимент поставляемого  товара, цены, остаточные сроки годности поставляемого товара, условия оплаты, срок действия договора).</w:t>
      </w:r>
    </w:p>
    <w:p w14:paraId="70E42D23" w14:textId="50A72CA7" w:rsidR="00852DBE" w:rsidRDefault="00852DBE">
      <w:pPr>
        <w:pStyle w:val="aff6"/>
        <w:tabs>
          <w:tab w:val="left" w:pos="2802"/>
          <w:tab w:val="left" w:pos="3555"/>
        </w:tabs>
        <w:ind w:left="-33"/>
        <w:jc w:val="both"/>
        <w:rPr>
          <w:color w:val="FF0000"/>
          <w:sz w:val="28"/>
          <w:szCs w:val="28"/>
        </w:rPr>
      </w:pPr>
    </w:p>
    <w:p w14:paraId="2C9DEC66" w14:textId="77777777" w:rsidR="00947CC6" w:rsidRDefault="00947CC6" w:rsidP="00852DBE">
      <w:pPr>
        <w:shd w:val="clear" w:color="auto" w:fill="FFFFFF"/>
        <w:spacing w:after="330" w:line="240" w:lineRule="auto"/>
        <w:rPr>
          <w:rFonts w:eastAsia="Times New Roman"/>
        </w:rPr>
      </w:pPr>
      <w:r w:rsidRPr="00947CC6">
        <w:rPr>
          <w:rFonts w:eastAsia="Times New Roman"/>
        </w:rPr>
        <w:t xml:space="preserve">Обязательным условием заключения договора является наличие у поставщика и покупателя лицензии на соответствующие виды деятельности. Реквизиты сторон договора указывается в обоих положениях, куда входит полное наименование юридического лица по его наименованию, а так же ФИО лица с правом первой подписи в данной организации и обоснование его полномочий. </w:t>
      </w:r>
    </w:p>
    <w:p w14:paraId="19F75903" w14:textId="4632F997" w:rsidR="00852DBE" w:rsidRPr="00852DBE" w:rsidRDefault="00852DBE" w:rsidP="00852DBE">
      <w:pPr>
        <w:shd w:val="clear" w:color="auto" w:fill="FFFFFF"/>
        <w:spacing w:after="330" w:line="240" w:lineRule="auto"/>
        <w:rPr>
          <w:rFonts w:eastAsia="Times New Roman"/>
        </w:rPr>
      </w:pPr>
      <w:r w:rsidRPr="00852DBE">
        <w:rPr>
          <w:rFonts w:eastAsia="Times New Roman"/>
        </w:rPr>
        <w:t>В договоре</w:t>
      </w:r>
      <w:r w:rsidRPr="00947CC6">
        <w:rPr>
          <w:rFonts w:eastAsia="Times New Roman"/>
        </w:rPr>
        <w:t xml:space="preserve"> поставки</w:t>
      </w:r>
      <w:r w:rsidRPr="00852DBE">
        <w:rPr>
          <w:rFonts w:eastAsia="Times New Roman"/>
        </w:rPr>
        <w:t xml:space="preserve"> отражаются условия взаимодействия между организациями.</w:t>
      </w:r>
    </w:p>
    <w:p w14:paraId="411E9A23" w14:textId="77777777" w:rsidR="00852DBE" w:rsidRDefault="00852DBE" w:rsidP="00852DBE">
      <w:pPr>
        <w:shd w:val="clear" w:color="auto" w:fill="FFFFFF"/>
        <w:spacing w:after="330" w:line="240" w:lineRule="auto"/>
        <w:rPr>
          <w:rFonts w:eastAsia="Times New Roman"/>
        </w:rPr>
      </w:pPr>
      <w:r w:rsidRPr="00852DBE">
        <w:rPr>
          <w:rFonts w:eastAsia="Times New Roman"/>
        </w:rPr>
        <w:t>Чаще всего в договоре прописываются условия оплаты, отсрочки, доставки, минимальный остаточный срок годности лекарственных средств. В нем указывается порядок оформления заказов, порядок оформления и обработки претензий по качеству и возврату товара, алгоритм действий в случае непредвиденных обстоятельств и форс-мажоров. Прописываются и действия, принимаемые в случае невыполнения данных условий или обязательств.</w:t>
      </w:r>
    </w:p>
    <w:p w14:paraId="3B3C2358" w14:textId="1DD7DBE5" w:rsidR="00947CC6" w:rsidRPr="00947CC6" w:rsidRDefault="00947CC6" w:rsidP="00852DBE">
      <w:pPr>
        <w:shd w:val="clear" w:color="auto" w:fill="FFFFFF"/>
        <w:spacing w:after="330" w:line="240" w:lineRule="auto"/>
        <w:rPr>
          <w:rFonts w:eastAsia="Times New Roman"/>
        </w:rPr>
      </w:pPr>
      <w:r>
        <w:rPr>
          <w:rFonts w:eastAsia="Times New Roman"/>
        </w:rPr>
        <w:t>Разделы договора</w:t>
      </w:r>
      <w:r w:rsidRPr="00947CC6">
        <w:rPr>
          <w:rFonts w:eastAsia="Times New Roman"/>
        </w:rPr>
        <w:t>:</w:t>
      </w:r>
    </w:p>
    <w:p w14:paraId="36AE4DB4" w14:textId="77777777" w:rsidR="00947CC6" w:rsidRPr="00947CC6" w:rsidRDefault="00947CC6" w:rsidP="00947CC6">
      <w:pPr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1. Предмет договора - то по поводу чего заключили договор поставка аптеки товаров.</w:t>
      </w:r>
    </w:p>
    <w:p w14:paraId="57E7CB54" w14:textId="77777777" w:rsidR="00947CC6" w:rsidRPr="00947CC6" w:rsidRDefault="00947CC6" w:rsidP="00947CC6">
      <w:pPr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2. Цена и общая сумма договора. В этом разделе оговариваются цены, валюта цены и общая сумма договоров.</w:t>
      </w:r>
    </w:p>
    <w:p w14:paraId="727046A8" w14:textId="77777777" w:rsidR="00947CC6" w:rsidRPr="00947CC6" w:rsidRDefault="00947CC6" w:rsidP="00947CC6">
      <w:pPr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3. Порядок поставки и расчетов. В договоре фиксируется порядок поставки товаров. Если поставщик и покупатель находится в 1 населенном пункте, то может быть предусмотрена доставка товаров автотранспортом поставщика или ее вывоз транспортом покупателя. При доставке товаров в другой город поставщик может сдать их для отправки автомашиной, ж/д или транспортом в соответствии организации.</w:t>
      </w:r>
    </w:p>
    <w:tbl>
      <w:tblPr>
        <w:tblW w:w="5000" w:type="pct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77"/>
        <w:gridCol w:w="4677"/>
      </w:tblGrid>
      <w:tr w:rsidR="00746B1A" w:rsidRPr="00947CC6" w14:paraId="05168F50" w14:textId="77777777" w:rsidTr="00947CC6">
        <w:trPr>
          <w:tblCellSpacing w:w="0" w:type="dxa"/>
        </w:trPr>
        <w:tc>
          <w:tcPr>
            <w:tcW w:w="2500" w:type="pct"/>
            <w:shd w:val="clear" w:color="auto" w:fill="FFFFFF"/>
            <w:vAlign w:val="center"/>
            <w:hideMark/>
          </w:tcPr>
          <w:p w14:paraId="58537F82" w14:textId="77777777" w:rsidR="00947CC6" w:rsidRPr="00947CC6" w:rsidRDefault="00947CC6" w:rsidP="00947CC6">
            <w:pPr>
              <w:spacing w:after="0" w:line="240" w:lineRule="auto"/>
              <w:rPr>
                <w:rFonts w:eastAsia="Times New Roman"/>
                <w:color w:val="auto"/>
              </w:rPr>
            </w:pPr>
          </w:p>
        </w:tc>
        <w:tc>
          <w:tcPr>
            <w:tcW w:w="2500" w:type="pct"/>
            <w:shd w:val="clear" w:color="auto" w:fill="FFFFFF"/>
            <w:vAlign w:val="center"/>
            <w:hideMark/>
          </w:tcPr>
          <w:p w14:paraId="164F8E66" w14:textId="77777777" w:rsidR="00947CC6" w:rsidRPr="00947CC6" w:rsidRDefault="00947CC6" w:rsidP="00947CC6">
            <w:pPr>
              <w:spacing w:after="0" w:line="240" w:lineRule="auto"/>
              <w:rPr>
                <w:rFonts w:eastAsia="Times New Roman"/>
                <w:color w:val="auto"/>
              </w:rPr>
            </w:pPr>
          </w:p>
        </w:tc>
      </w:tr>
    </w:tbl>
    <w:p w14:paraId="4D84A2A3" w14:textId="77777777" w:rsidR="00947CC6" w:rsidRPr="00947CC6" w:rsidRDefault="00947CC6" w:rsidP="00947CC6">
      <w:pPr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4. Качество и гарантии. В этом пункте устанавливаются условия, которым должен отвечать товары по качеству. Качество постоянных аптечных товаров должно соответствовать требованиям НТД, утвержденных в установленном порядке и подтверждаться сертификатом соответствия по каждой серии.</w:t>
      </w:r>
    </w:p>
    <w:p w14:paraId="7460385B" w14:textId="77777777" w:rsidR="00947CC6" w:rsidRPr="00947CC6" w:rsidRDefault="00947CC6" w:rsidP="00947CC6">
      <w:pPr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5. Тара и упаковка. В этом разделе оговариваются требования к таре и упаковке, которая должна соответствовать требованиям НД и обеспечивать сохранность товара. В этом разделе отмечается, входит или нет стоимость тары в стоимость товара, а также отсутствие или наличие необходимости возврата ее поставщику.</w:t>
      </w:r>
    </w:p>
    <w:p w14:paraId="2A5EDF8A" w14:textId="77777777" w:rsidR="00947CC6" w:rsidRPr="00947CC6" w:rsidRDefault="00947CC6" w:rsidP="00947CC6">
      <w:pPr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6. Ответственность сторон. Этот пункт договора посвящен взаимной ответственности сторон за выполнение своих обязанностей. Штрафы.</w:t>
      </w:r>
    </w:p>
    <w:p w14:paraId="14B27AF1" w14:textId="77777777" w:rsidR="00947CC6" w:rsidRPr="00947CC6" w:rsidRDefault="00947CC6" w:rsidP="00947CC6">
      <w:pPr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7. Срок действия договора. Дата заключения, начало и окончание действия договора. Различают:</w:t>
      </w:r>
    </w:p>
    <w:p w14:paraId="1E231FCF" w14:textId="77777777" w:rsidR="00947CC6" w:rsidRPr="00947CC6" w:rsidRDefault="00947CC6" w:rsidP="00947CC6">
      <w:pPr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а) однократные договоры. На одну поставку товаров.</w:t>
      </w:r>
    </w:p>
    <w:p w14:paraId="4487FAC7" w14:textId="77777777" w:rsidR="00947CC6" w:rsidRPr="00947CC6" w:rsidRDefault="00947CC6" w:rsidP="00947CC6">
      <w:pPr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б) длящиеся договоры. Поставки товаров осуществляются в течение длительного времени.</w:t>
      </w:r>
    </w:p>
    <w:p w14:paraId="2FAC6F13" w14:textId="77777777" w:rsidR="00947CC6" w:rsidRPr="00947CC6" w:rsidRDefault="00947CC6" w:rsidP="00947CC6">
      <w:pPr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8. Дополнительные условия. В договорах может быть выделены особые условия, а также обстоятельства не преодолимой силы. К особым условиям относится такие условия договоров, порядок сдачи и приемки товаров, передача прав и обязанностей третьим лицам, порядок разрешения споров и штрафные санкции, не отраженные в статье ответственность сторон. К обстоятельствам непреодолимой силы относятся различные силы: природные стихийные бедствия, социологические экономические силы, на развитие которых не может повлиять не поставщик не покупатель.</w:t>
      </w:r>
    </w:p>
    <w:tbl>
      <w:tblPr>
        <w:tblW w:w="5000" w:type="pct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77"/>
        <w:gridCol w:w="4677"/>
      </w:tblGrid>
      <w:tr w:rsidR="00746B1A" w:rsidRPr="00947CC6" w14:paraId="7E314981" w14:textId="77777777" w:rsidTr="00947CC6">
        <w:trPr>
          <w:tblCellSpacing w:w="0" w:type="dxa"/>
        </w:trPr>
        <w:tc>
          <w:tcPr>
            <w:tcW w:w="2500" w:type="pct"/>
            <w:shd w:val="clear" w:color="auto" w:fill="FFFFFF"/>
            <w:vAlign w:val="center"/>
            <w:hideMark/>
          </w:tcPr>
          <w:p w14:paraId="052DEA06" w14:textId="77777777" w:rsidR="00947CC6" w:rsidRPr="00947CC6" w:rsidRDefault="00947CC6" w:rsidP="00947CC6">
            <w:pPr>
              <w:spacing w:after="0" w:line="240" w:lineRule="auto"/>
              <w:rPr>
                <w:rFonts w:eastAsia="Times New Roman"/>
                <w:color w:val="auto"/>
              </w:rPr>
            </w:pPr>
          </w:p>
        </w:tc>
        <w:tc>
          <w:tcPr>
            <w:tcW w:w="2500" w:type="pct"/>
            <w:shd w:val="clear" w:color="auto" w:fill="FFFFFF"/>
            <w:vAlign w:val="center"/>
            <w:hideMark/>
          </w:tcPr>
          <w:p w14:paraId="4D778B8C" w14:textId="77777777" w:rsidR="00947CC6" w:rsidRPr="00947CC6" w:rsidRDefault="00947CC6" w:rsidP="00947CC6">
            <w:pPr>
              <w:spacing w:after="0" w:line="240" w:lineRule="auto"/>
              <w:rPr>
                <w:rFonts w:eastAsia="Times New Roman"/>
                <w:color w:val="auto"/>
              </w:rPr>
            </w:pPr>
          </w:p>
        </w:tc>
      </w:tr>
    </w:tbl>
    <w:p w14:paraId="43DDDD4A" w14:textId="77777777" w:rsidR="00947CC6" w:rsidRPr="00947CC6" w:rsidRDefault="00947CC6" w:rsidP="00947CC6">
      <w:pPr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9. Юридические адреса и банковские реквизиты сторон. Любой договор заканчивается перечислением реквизитов сторон, указываются юридические адреса, телефоны, факсы, наименование банков и расчетные счета сторон. В случае возникновения разногласий при заключении договора, сторона, предложившая его заключить должна в течении 30 дней с момента получения предложения другой стороны, рассмотреть и согласовать их либо письменно уведомить другую сторону об отказе заключения договора.</w:t>
      </w:r>
    </w:p>
    <w:p w14:paraId="317F2A70" w14:textId="77777777" w:rsidR="00947CC6" w:rsidRPr="00947CC6" w:rsidRDefault="00947CC6" w:rsidP="00947CC6">
      <w:pPr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На основании заключенного длящегося договора, исходя из имеющихся потребностей и финансовых возможностей аптек, составляется заказ и направляется поставщику.</w:t>
      </w:r>
    </w:p>
    <w:p w14:paraId="4E0C0695" w14:textId="77777777" w:rsidR="00852DBE" w:rsidRPr="00852DBE" w:rsidRDefault="00852DBE" w:rsidP="00852DBE">
      <w:pPr>
        <w:shd w:val="clear" w:color="auto" w:fill="FFFFFF"/>
        <w:spacing w:after="330" w:line="240" w:lineRule="auto"/>
        <w:rPr>
          <w:rFonts w:eastAsia="Times New Roman"/>
          <w:color w:val="auto"/>
        </w:rPr>
      </w:pPr>
      <w:r w:rsidRPr="00852DBE">
        <w:rPr>
          <w:rFonts w:eastAsia="Times New Roman"/>
          <w:color w:val="auto"/>
        </w:rPr>
        <w:t>Обычно договор с поставщиком товаров аптечного ассортимента оформляют сроком на 1 год с условием его пролонгации при отсутствия запроса разорвать договор.</w:t>
      </w:r>
    </w:p>
    <w:p w14:paraId="2B616792" w14:textId="77777777" w:rsidR="00852DBE" w:rsidRPr="00547476" w:rsidRDefault="00852DBE">
      <w:pPr>
        <w:pStyle w:val="aff6"/>
        <w:tabs>
          <w:tab w:val="left" w:pos="2802"/>
          <w:tab w:val="left" w:pos="3555"/>
        </w:tabs>
        <w:ind w:left="-33"/>
        <w:jc w:val="both"/>
        <w:rPr>
          <w:color w:val="FF0000"/>
        </w:rPr>
      </w:pPr>
    </w:p>
    <w:p w14:paraId="1A6F648F" w14:textId="77777777" w:rsidR="00E13144" w:rsidRPr="00547476" w:rsidRDefault="00E13144">
      <w:pPr>
        <w:pStyle w:val="aff6"/>
        <w:tabs>
          <w:tab w:val="left" w:pos="2868"/>
          <w:tab w:val="left" w:pos="3588"/>
        </w:tabs>
        <w:ind w:left="0"/>
        <w:jc w:val="both"/>
        <w:rPr>
          <w:color w:val="FF0000"/>
          <w:sz w:val="28"/>
          <w:szCs w:val="28"/>
        </w:rPr>
      </w:pPr>
    </w:p>
    <w:p w14:paraId="658ED4E5" w14:textId="5989E6FD" w:rsidR="00574DF8" w:rsidRPr="006A3234" w:rsidRDefault="00C26F2D">
      <w:pPr>
        <w:pStyle w:val="aff6"/>
        <w:tabs>
          <w:tab w:val="left" w:pos="2868"/>
          <w:tab w:val="left" w:pos="3588"/>
        </w:tabs>
        <w:ind w:left="0"/>
        <w:jc w:val="both"/>
        <w:rPr>
          <w:b/>
          <w:bCs/>
          <w:color w:val="auto"/>
          <w:sz w:val="28"/>
          <w:szCs w:val="28"/>
        </w:rPr>
      </w:pPr>
      <w:r w:rsidRPr="006A3234">
        <w:rPr>
          <w:b/>
          <w:bCs/>
          <w:color w:val="auto"/>
          <w:sz w:val="28"/>
          <w:szCs w:val="28"/>
        </w:rPr>
        <w:t>2.Порядок составления заявки, ее оформления и передачи поставщику.</w:t>
      </w:r>
    </w:p>
    <w:p w14:paraId="01503897" w14:textId="77777777" w:rsidR="00D90F6E" w:rsidRDefault="00D90F6E">
      <w:pPr>
        <w:pStyle w:val="aff6"/>
        <w:tabs>
          <w:tab w:val="left" w:pos="2868"/>
          <w:tab w:val="left" w:pos="3588"/>
        </w:tabs>
        <w:ind w:left="0"/>
        <w:jc w:val="both"/>
        <w:rPr>
          <w:color w:val="000000"/>
          <w:sz w:val="28"/>
          <w:szCs w:val="28"/>
          <w:shd w:val="clear" w:color="auto" w:fill="FFFFFF"/>
        </w:rPr>
      </w:pPr>
    </w:p>
    <w:p w14:paraId="5919356E" w14:textId="62A2241C" w:rsidR="00CA2A5B" w:rsidRPr="006A3234" w:rsidRDefault="00CA2A5B">
      <w:pPr>
        <w:pStyle w:val="aff6"/>
        <w:tabs>
          <w:tab w:val="left" w:pos="2868"/>
          <w:tab w:val="left" w:pos="3588"/>
        </w:tabs>
        <w:ind w:left="0"/>
        <w:jc w:val="both"/>
        <w:rPr>
          <w:color w:val="000000"/>
          <w:sz w:val="28"/>
          <w:szCs w:val="28"/>
          <w:shd w:val="clear" w:color="auto" w:fill="FFFFFF"/>
        </w:rPr>
      </w:pPr>
      <w:r w:rsidRPr="006A3234">
        <w:rPr>
          <w:color w:val="000000"/>
          <w:sz w:val="28"/>
          <w:szCs w:val="28"/>
          <w:shd w:val="clear" w:color="auto" w:fill="FFFFFF"/>
        </w:rPr>
        <w:t xml:space="preserve">Варианты подачи заказа могут быть различны </w:t>
      </w:r>
    </w:p>
    <w:p w14:paraId="1E1F846F" w14:textId="74980F9A" w:rsidR="00CA2A5B" w:rsidRPr="006A3234" w:rsidRDefault="00CA2A5B" w:rsidP="00CA2A5B">
      <w:pPr>
        <w:pStyle w:val="aff6"/>
        <w:numPr>
          <w:ilvl w:val="1"/>
          <w:numId w:val="14"/>
        </w:numPr>
        <w:tabs>
          <w:tab w:val="left" w:pos="2868"/>
          <w:tab w:val="left" w:pos="3588"/>
        </w:tabs>
        <w:jc w:val="both"/>
        <w:rPr>
          <w:color w:val="000000"/>
          <w:sz w:val="28"/>
          <w:szCs w:val="28"/>
          <w:shd w:val="clear" w:color="auto" w:fill="FFFFFF"/>
        </w:rPr>
      </w:pPr>
      <w:r w:rsidRPr="006A3234">
        <w:rPr>
          <w:color w:val="000000"/>
          <w:sz w:val="28"/>
          <w:szCs w:val="28"/>
          <w:shd w:val="clear" w:color="auto" w:fill="FFFFFF"/>
        </w:rPr>
        <w:t>На бумаге носителя.</w:t>
      </w:r>
    </w:p>
    <w:p w14:paraId="0872E5C1" w14:textId="77777777" w:rsidR="00CA2A5B" w:rsidRPr="006A3234" w:rsidRDefault="00CA2A5B" w:rsidP="00CA2A5B">
      <w:pPr>
        <w:pStyle w:val="aff6"/>
        <w:numPr>
          <w:ilvl w:val="1"/>
          <w:numId w:val="14"/>
        </w:numPr>
        <w:tabs>
          <w:tab w:val="left" w:pos="2868"/>
          <w:tab w:val="left" w:pos="3588"/>
        </w:tabs>
        <w:jc w:val="both"/>
        <w:rPr>
          <w:color w:val="000000"/>
          <w:sz w:val="28"/>
          <w:szCs w:val="28"/>
          <w:shd w:val="clear" w:color="auto" w:fill="FFFFFF"/>
        </w:rPr>
      </w:pPr>
      <w:r w:rsidRPr="006A3234">
        <w:rPr>
          <w:color w:val="000000"/>
          <w:sz w:val="28"/>
          <w:szCs w:val="28"/>
          <w:shd w:val="clear" w:color="auto" w:fill="FFFFFF"/>
        </w:rPr>
        <w:t>В электронном варианте. Компьютеризация процесса составления и подачи заказов уменьшает время на его исполнение. В этом случае, получив по модемной связи или электронной почте, периодически обновляемой прайс-листами поставщика, аптека составляет единичный заказ и направляет его на аптечный склад. При этой форме подачи заказа таксировка происходит автоматически.</w:t>
      </w:r>
    </w:p>
    <w:p w14:paraId="5712AFE8" w14:textId="77777777" w:rsidR="006A3234" w:rsidRPr="006A3234" w:rsidRDefault="00CA2A5B" w:rsidP="00CA2A5B">
      <w:pPr>
        <w:pStyle w:val="aff6"/>
        <w:numPr>
          <w:ilvl w:val="1"/>
          <w:numId w:val="14"/>
        </w:numPr>
        <w:tabs>
          <w:tab w:val="left" w:pos="2868"/>
          <w:tab w:val="left" w:pos="3588"/>
        </w:tabs>
        <w:jc w:val="both"/>
        <w:rPr>
          <w:color w:val="000000"/>
          <w:sz w:val="28"/>
          <w:szCs w:val="28"/>
          <w:shd w:val="clear" w:color="auto" w:fill="FFFFFF"/>
        </w:rPr>
      </w:pPr>
      <w:r w:rsidRPr="006A3234">
        <w:rPr>
          <w:color w:val="000000"/>
          <w:sz w:val="28"/>
          <w:szCs w:val="28"/>
          <w:shd w:val="clear" w:color="auto" w:fill="FFFFFF"/>
        </w:rPr>
        <w:t xml:space="preserve"> По телефону. Заказ может быть сделан в устной форме по телефону, что повышает оперативность его выполнения. Получив заказ, поставщик определяет цену и сумму по каждому наименованию товара и общую сумму.</w:t>
      </w:r>
    </w:p>
    <w:p w14:paraId="752C2C00" w14:textId="77777777" w:rsidR="006A3234" w:rsidRDefault="006A3234" w:rsidP="006A3234">
      <w:pPr>
        <w:tabs>
          <w:tab w:val="left" w:pos="2868"/>
          <w:tab w:val="left" w:pos="3588"/>
        </w:tabs>
        <w:ind w:left="720"/>
        <w:jc w:val="both"/>
        <w:rPr>
          <w:shd w:val="clear" w:color="auto" w:fill="FFFFFF"/>
        </w:rPr>
      </w:pPr>
    </w:p>
    <w:p w14:paraId="2B12550A" w14:textId="6D1F65F3" w:rsidR="00947CC6" w:rsidRPr="006A3234" w:rsidRDefault="00CA2A5B" w:rsidP="00C93DF9">
      <w:pPr>
        <w:tabs>
          <w:tab w:val="left" w:pos="2868"/>
          <w:tab w:val="left" w:pos="3588"/>
        </w:tabs>
        <w:jc w:val="both"/>
        <w:rPr>
          <w:shd w:val="clear" w:color="auto" w:fill="FFFFFF"/>
        </w:rPr>
      </w:pPr>
      <w:r w:rsidRPr="006A3234">
        <w:rPr>
          <w:shd w:val="clear" w:color="auto" w:fill="FFFFFF"/>
        </w:rPr>
        <w:t>После этого формируется заказ  и составляется сопроводительные документы (счёт-фактура, товаротранспортная накладная). Эти документы называются сопроводительными, так как они  сопровождают товар в пути его  следования до места назначения.</w:t>
      </w:r>
    </w:p>
    <w:p w14:paraId="77A50E1A" w14:textId="77777777" w:rsidR="00947CC6" w:rsidRPr="00947CC6" w:rsidRDefault="00947CC6" w:rsidP="00947CC6">
      <w:pPr>
        <w:shd w:val="clear" w:color="auto" w:fill="FEFEFE"/>
        <w:spacing w:before="300" w:after="300" w:line="240" w:lineRule="auto"/>
        <w:ind w:left="300" w:right="900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В заказе поставщику нужно указывать:</w:t>
      </w:r>
    </w:p>
    <w:p w14:paraId="121B02EB" w14:textId="77777777" w:rsidR="00947CC6" w:rsidRPr="00947CC6" w:rsidRDefault="00947CC6" w:rsidP="00947CC6">
      <w:pPr>
        <w:numPr>
          <w:ilvl w:val="0"/>
          <w:numId w:val="36"/>
        </w:numPr>
        <w:shd w:val="clear" w:color="auto" w:fill="FEFEFE"/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номер заказа;</w:t>
      </w:r>
    </w:p>
    <w:p w14:paraId="314BB46F" w14:textId="77777777" w:rsidR="00947CC6" w:rsidRPr="00947CC6" w:rsidRDefault="00947CC6" w:rsidP="00947CC6">
      <w:pPr>
        <w:numPr>
          <w:ilvl w:val="0"/>
          <w:numId w:val="36"/>
        </w:numPr>
        <w:shd w:val="clear" w:color="auto" w:fill="FEFEFE"/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название поставщика, которому делается заказ;</w:t>
      </w:r>
    </w:p>
    <w:p w14:paraId="4055CF9B" w14:textId="77777777" w:rsidR="00947CC6" w:rsidRPr="00947CC6" w:rsidRDefault="00947CC6" w:rsidP="00947CC6">
      <w:pPr>
        <w:numPr>
          <w:ilvl w:val="0"/>
          <w:numId w:val="36"/>
        </w:numPr>
        <w:shd w:val="clear" w:color="auto" w:fill="FEFEFE"/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место поставки (торговый объект, для которого предназначена поставка по заказу);</w:t>
      </w:r>
    </w:p>
    <w:p w14:paraId="370A3983" w14:textId="77777777" w:rsidR="00947CC6" w:rsidRPr="00947CC6" w:rsidRDefault="00947CC6" w:rsidP="00947CC6">
      <w:pPr>
        <w:numPr>
          <w:ilvl w:val="0"/>
          <w:numId w:val="36"/>
        </w:numPr>
        <w:shd w:val="clear" w:color="auto" w:fill="FEFEFE"/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дату заявки (когда сделана заявка);</w:t>
      </w:r>
    </w:p>
    <w:p w14:paraId="1E4D2604" w14:textId="77777777" w:rsidR="00947CC6" w:rsidRPr="00947CC6" w:rsidRDefault="00947CC6" w:rsidP="00947CC6">
      <w:pPr>
        <w:numPr>
          <w:ilvl w:val="0"/>
          <w:numId w:val="36"/>
        </w:numPr>
        <w:shd w:val="clear" w:color="auto" w:fill="FEFEFE"/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дату поставки (когда товар будет доставлен в торговый объект);</w:t>
      </w:r>
    </w:p>
    <w:p w14:paraId="10B82F9D" w14:textId="77777777" w:rsidR="00947CC6" w:rsidRPr="00947CC6" w:rsidRDefault="00947CC6" w:rsidP="00947CC6">
      <w:pPr>
        <w:numPr>
          <w:ilvl w:val="0"/>
          <w:numId w:val="36"/>
        </w:numPr>
        <w:shd w:val="clear" w:color="auto" w:fill="FEFEFE"/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спецификацию заказа (артикул и наименование товара, заказываемого поставщику);</w:t>
      </w:r>
    </w:p>
    <w:p w14:paraId="05074A71" w14:textId="77777777" w:rsidR="00947CC6" w:rsidRPr="00947CC6" w:rsidRDefault="00947CC6" w:rsidP="00947CC6">
      <w:pPr>
        <w:numPr>
          <w:ilvl w:val="0"/>
          <w:numId w:val="36"/>
        </w:numPr>
        <w:shd w:val="clear" w:color="auto" w:fill="FEFEFE"/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закупочные цены;</w:t>
      </w:r>
    </w:p>
    <w:p w14:paraId="03BF9191" w14:textId="77777777" w:rsidR="00947CC6" w:rsidRPr="00947CC6" w:rsidRDefault="00947CC6" w:rsidP="00947CC6">
      <w:pPr>
        <w:numPr>
          <w:ilvl w:val="0"/>
          <w:numId w:val="36"/>
        </w:numPr>
        <w:shd w:val="clear" w:color="auto" w:fill="FEFEFE"/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количество заказываемого товара в штуках (килограммах);</w:t>
      </w:r>
    </w:p>
    <w:p w14:paraId="67402A36" w14:textId="77777777" w:rsidR="00947CC6" w:rsidRPr="00947CC6" w:rsidRDefault="00947CC6" w:rsidP="00947CC6">
      <w:pPr>
        <w:numPr>
          <w:ilvl w:val="0"/>
          <w:numId w:val="36"/>
        </w:numPr>
        <w:shd w:val="clear" w:color="auto" w:fill="FEFEFE"/>
        <w:spacing w:before="100" w:beforeAutospacing="1" w:after="100" w:afterAutospacing="1" w:line="240" w:lineRule="auto"/>
        <w:rPr>
          <w:rFonts w:eastAsia="Times New Roman"/>
          <w:color w:val="auto"/>
        </w:rPr>
      </w:pPr>
      <w:r w:rsidRPr="00947CC6">
        <w:rPr>
          <w:rFonts w:eastAsia="Times New Roman"/>
          <w:color w:val="auto"/>
        </w:rPr>
        <w:t>внешние штрих-коды заказываемого товара и количество в транспортных упаковках.</w:t>
      </w:r>
    </w:p>
    <w:p w14:paraId="51025B8F" w14:textId="77777777" w:rsidR="00947CC6" w:rsidRPr="00547476" w:rsidRDefault="00947CC6">
      <w:pPr>
        <w:pStyle w:val="aff6"/>
        <w:tabs>
          <w:tab w:val="left" w:pos="2868"/>
          <w:tab w:val="left" w:pos="3588"/>
        </w:tabs>
        <w:ind w:left="0"/>
        <w:jc w:val="both"/>
        <w:rPr>
          <w:color w:val="FF0000"/>
        </w:rPr>
      </w:pPr>
    </w:p>
    <w:p w14:paraId="338A3DB8" w14:textId="77777777" w:rsidR="00B26386" w:rsidRPr="00263D6F" w:rsidRDefault="00B26386">
      <w:pPr>
        <w:pStyle w:val="a0"/>
        <w:spacing w:after="0" w:line="100" w:lineRule="atLeast"/>
        <w:ind w:left="-76"/>
        <w:jc w:val="both"/>
        <w:rPr>
          <w:rFonts w:ascii="Times New Roman" w:hAnsi="Times New Roman"/>
          <w:color w:val="auto"/>
        </w:rPr>
      </w:pPr>
    </w:p>
    <w:p w14:paraId="596E7E3B" w14:textId="77777777" w:rsidR="00574DF8" w:rsidRPr="00263D6F" w:rsidRDefault="00C26F2D">
      <w:pPr>
        <w:pStyle w:val="a0"/>
        <w:spacing w:after="0" w:line="100" w:lineRule="atLeast"/>
        <w:ind w:left="-76"/>
        <w:jc w:val="both"/>
        <w:rPr>
          <w:color w:val="auto"/>
        </w:rPr>
      </w:pPr>
      <w:r w:rsidRPr="00263D6F">
        <w:rPr>
          <w:rFonts w:ascii="Times New Roman" w:hAnsi="Times New Roman"/>
          <w:color w:val="auto"/>
        </w:rPr>
        <w:t>Приложить к дневнику:</w:t>
      </w:r>
    </w:p>
    <w:p w14:paraId="7EED74B9" w14:textId="3F96BB9F" w:rsidR="00574DF8" w:rsidRPr="00263D6F" w:rsidRDefault="00E82EAA" w:rsidP="00263D6F">
      <w:pPr>
        <w:pStyle w:val="a0"/>
        <w:numPr>
          <w:ilvl w:val="2"/>
          <w:numId w:val="14"/>
        </w:numPr>
        <w:spacing w:after="0" w:line="100" w:lineRule="atLeast"/>
        <w:jc w:val="both"/>
        <w:rPr>
          <w:rFonts w:ascii="Times New Roman" w:hAnsi="Times New Roman"/>
          <w:color w:val="auto"/>
        </w:rPr>
      </w:pPr>
      <w:r w:rsidRPr="00263D6F">
        <w:rPr>
          <w:rFonts w:ascii="Times New Roman" w:hAnsi="Times New Roman"/>
          <w:color w:val="auto"/>
        </w:rPr>
        <w:t>Копию</w:t>
      </w:r>
      <w:r w:rsidR="00C26F2D" w:rsidRPr="00263D6F">
        <w:rPr>
          <w:rFonts w:ascii="Times New Roman" w:hAnsi="Times New Roman"/>
          <w:color w:val="auto"/>
        </w:rPr>
        <w:t xml:space="preserve"> договор</w:t>
      </w:r>
      <w:r w:rsidRPr="00263D6F">
        <w:rPr>
          <w:rFonts w:ascii="Times New Roman" w:hAnsi="Times New Roman"/>
          <w:color w:val="auto"/>
        </w:rPr>
        <w:t>а поставки</w:t>
      </w:r>
      <w:r w:rsidR="00263D6F" w:rsidRPr="00263D6F">
        <w:rPr>
          <w:rFonts w:ascii="Times New Roman" w:hAnsi="Times New Roman"/>
          <w:color w:val="auto"/>
        </w:rPr>
        <w:t>:</w:t>
      </w:r>
    </w:p>
    <w:p w14:paraId="2565706D" w14:textId="1B7CCDB0" w:rsidR="00263D6F" w:rsidRPr="00263D6F" w:rsidRDefault="00263D6F" w:rsidP="00263D6F">
      <w:pPr>
        <w:pStyle w:val="a0"/>
        <w:spacing w:after="0" w:line="100" w:lineRule="atLeast"/>
        <w:jc w:val="both"/>
        <w:rPr>
          <w:color w:val="FF0000"/>
        </w:rPr>
      </w:pPr>
      <w:r>
        <w:rPr>
          <w:noProof/>
        </w:rPr>
        <w:drawing>
          <wp:inline distT="0" distB="0" distL="0" distR="0" wp14:anchorId="73D40318" wp14:editId="003C4F2B">
            <wp:extent cx="5939790" cy="8579485"/>
            <wp:effectExtent l="0" t="0" r="0" b="0"/>
            <wp:docPr id="6117920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792093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7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EBA0F2" wp14:editId="24083015">
            <wp:extent cx="5939790" cy="8823325"/>
            <wp:effectExtent l="0" t="0" r="0" b="0"/>
            <wp:docPr id="16776981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69815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82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3CE7F" w14:textId="15B52154" w:rsidR="00574DF8" w:rsidRDefault="00C26F2D" w:rsidP="00F52DCD">
      <w:pPr>
        <w:pStyle w:val="a0"/>
        <w:numPr>
          <w:ilvl w:val="2"/>
          <w:numId w:val="14"/>
        </w:numPr>
        <w:spacing w:after="0" w:line="100" w:lineRule="atLeast"/>
        <w:jc w:val="both"/>
        <w:rPr>
          <w:rFonts w:ascii="Times New Roman" w:hAnsi="Times New Roman"/>
          <w:color w:val="auto"/>
        </w:rPr>
      </w:pPr>
      <w:r w:rsidRPr="00F52DCD">
        <w:rPr>
          <w:rFonts w:ascii="Times New Roman" w:hAnsi="Times New Roman"/>
          <w:color w:val="auto"/>
        </w:rPr>
        <w:t>Сформированные заявки поставщикам (</w:t>
      </w:r>
      <w:r w:rsidR="00E82EAA" w:rsidRPr="00F52DCD">
        <w:rPr>
          <w:rFonts w:ascii="Times New Roman" w:hAnsi="Times New Roman"/>
          <w:color w:val="auto"/>
        </w:rPr>
        <w:t>2</w:t>
      </w:r>
      <w:r w:rsidRPr="00F52DCD">
        <w:rPr>
          <w:rFonts w:ascii="Times New Roman" w:hAnsi="Times New Roman"/>
          <w:color w:val="auto"/>
        </w:rPr>
        <w:t xml:space="preserve"> заяв</w:t>
      </w:r>
      <w:r w:rsidR="00E82EAA" w:rsidRPr="00F52DCD">
        <w:rPr>
          <w:rFonts w:ascii="Times New Roman" w:hAnsi="Times New Roman"/>
          <w:color w:val="auto"/>
        </w:rPr>
        <w:t>ки</w:t>
      </w:r>
      <w:r w:rsidRPr="00F52DCD">
        <w:rPr>
          <w:rFonts w:ascii="Times New Roman" w:hAnsi="Times New Roman"/>
          <w:color w:val="auto"/>
        </w:rPr>
        <w:t>).</w:t>
      </w:r>
    </w:p>
    <w:p w14:paraId="72BB478F" w14:textId="18A78603" w:rsidR="00F52DCD" w:rsidRPr="00F52DCD" w:rsidRDefault="00F52DCD" w:rsidP="00F52DCD">
      <w:pPr>
        <w:pStyle w:val="a0"/>
        <w:spacing w:after="0" w:line="100" w:lineRule="atLeast"/>
        <w:jc w:val="both"/>
        <w:rPr>
          <w:color w:val="auto"/>
        </w:rPr>
      </w:pPr>
      <w:r>
        <w:rPr>
          <w:rFonts w:ascii="Times New Roman" w:hAnsi="Times New Roman"/>
          <w:color w:val="auto"/>
        </w:rPr>
        <w:t xml:space="preserve">Не дали сфотографировать, сказали, что скинули, но не скинули </w:t>
      </w:r>
    </w:p>
    <w:p w14:paraId="0535D08E" w14:textId="77777777" w:rsidR="00574DF8" w:rsidRPr="00A243C4" w:rsidRDefault="00574DF8">
      <w:pPr>
        <w:pStyle w:val="a0"/>
        <w:spacing w:after="0" w:line="100" w:lineRule="atLeast"/>
        <w:ind w:left="-76"/>
        <w:jc w:val="both"/>
      </w:pPr>
    </w:p>
    <w:p w14:paraId="7C8E9925" w14:textId="2A171966" w:rsidR="00574DF8" w:rsidRPr="00F92359" w:rsidRDefault="00701E1A">
      <w:pPr>
        <w:pStyle w:val="a0"/>
        <w:spacing w:after="0" w:line="100" w:lineRule="atLeast"/>
        <w:jc w:val="both"/>
        <w:rPr>
          <w:color w:val="auto"/>
        </w:rPr>
      </w:pPr>
      <w:r>
        <w:rPr>
          <w:rFonts w:ascii="Times New Roman" w:hAnsi="Times New Roman"/>
          <w:b/>
          <w:color w:val="auto"/>
        </w:rPr>
        <w:t>5</w:t>
      </w:r>
      <w:r w:rsidR="00C26F2D" w:rsidRPr="00F92359">
        <w:rPr>
          <w:rFonts w:ascii="Times New Roman" w:hAnsi="Times New Roman"/>
          <w:b/>
          <w:color w:val="auto"/>
        </w:rPr>
        <w:t>. Прием товара в аптечных организациях</w:t>
      </w:r>
      <w:r w:rsidR="00F92359">
        <w:rPr>
          <w:rFonts w:ascii="Times New Roman" w:hAnsi="Times New Roman"/>
          <w:b/>
          <w:color w:val="auto"/>
        </w:rPr>
        <w:t>(</w:t>
      </w:r>
      <w:r w:rsidR="00C26F2D" w:rsidRPr="00F92359">
        <w:rPr>
          <w:rFonts w:ascii="Times New Roman" w:hAnsi="Times New Roman"/>
          <w:b/>
          <w:color w:val="auto"/>
        </w:rPr>
        <w:t>24 часа)</w:t>
      </w:r>
    </w:p>
    <w:p w14:paraId="05961E2D" w14:textId="77777777" w:rsidR="00574DF8" w:rsidRPr="00A243C4" w:rsidRDefault="000C5A40">
      <w:pPr>
        <w:pStyle w:val="a0"/>
        <w:spacing w:after="0" w:line="100" w:lineRule="atLeast"/>
        <w:jc w:val="both"/>
      </w:pPr>
      <w:r w:rsidRPr="000C5A40">
        <w:rPr>
          <w:rFonts w:ascii="Times New Roman" w:hAnsi="Times New Roman"/>
          <w:b/>
        </w:rPr>
        <w:t>Виды работ:</w:t>
      </w:r>
      <w:r>
        <w:rPr>
          <w:rFonts w:ascii="Times New Roman" w:hAnsi="Times New Roman"/>
        </w:rPr>
        <w:t xml:space="preserve"> ознакомиться с правилами приемки</w:t>
      </w:r>
      <w:r w:rsidR="00C26F2D" w:rsidRPr="00A243C4">
        <w:rPr>
          <w:rFonts w:ascii="Times New Roman" w:hAnsi="Times New Roman"/>
        </w:rPr>
        <w:t xml:space="preserve"> товар</w:t>
      </w:r>
      <w:r>
        <w:rPr>
          <w:rFonts w:ascii="Times New Roman" w:hAnsi="Times New Roman"/>
        </w:rPr>
        <w:t>а(</w:t>
      </w:r>
      <w:r w:rsidR="00C26F2D" w:rsidRPr="00A243C4">
        <w:rPr>
          <w:rFonts w:ascii="Times New Roman" w:hAnsi="Times New Roman"/>
        </w:rPr>
        <w:t>под руководством методического руководителя аптечной организации</w:t>
      </w:r>
      <w:r>
        <w:rPr>
          <w:rFonts w:ascii="Times New Roman" w:hAnsi="Times New Roman"/>
        </w:rPr>
        <w:t>)</w:t>
      </w:r>
      <w:r w:rsidR="00C26F2D" w:rsidRPr="00A243C4">
        <w:rPr>
          <w:rFonts w:ascii="Times New Roman" w:hAnsi="Times New Roman"/>
        </w:rPr>
        <w:t xml:space="preserve"> по количеству и качеству, </w:t>
      </w:r>
      <w:r>
        <w:rPr>
          <w:rFonts w:ascii="Times New Roman" w:hAnsi="Times New Roman"/>
        </w:rPr>
        <w:t xml:space="preserve">проводить </w:t>
      </w:r>
      <w:r w:rsidR="00C26F2D" w:rsidRPr="00A243C4">
        <w:rPr>
          <w:rFonts w:ascii="Times New Roman" w:hAnsi="Times New Roman"/>
        </w:rPr>
        <w:t>пров</w:t>
      </w:r>
      <w:r>
        <w:rPr>
          <w:rFonts w:ascii="Times New Roman" w:hAnsi="Times New Roman"/>
        </w:rPr>
        <w:t>ерку</w:t>
      </w:r>
      <w:r w:rsidR="00C26F2D" w:rsidRPr="00A243C4">
        <w:rPr>
          <w:rFonts w:ascii="Times New Roman" w:hAnsi="Times New Roman"/>
        </w:rPr>
        <w:t xml:space="preserve"> сопроводительны</w:t>
      </w:r>
      <w:r>
        <w:rPr>
          <w:rFonts w:ascii="Times New Roman" w:hAnsi="Times New Roman"/>
        </w:rPr>
        <w:t>х</w:t>
      </w:r>
      <w:r w:rsidR="00C26F2D" w:rsidRPr="00A243C4">
        <w:rPr>
          <w:rFonts w:ascii="Times New Roman" w:hAnsi="Times New Roman"/>
        </w:rPr>
        <w:t xml:space="preserve"> документ</w:t>
      </w:r>
      <w:r>
        <w:rPr>
          <w:rFonts w:ascii="Times New Roman" w:hAnsi="Times New Roman"/>
        </w:rPr>
        <w:t>ов</w:t>
      </w:r>
      <w:r w:rsidR="00C26F2D" w:rsidRPr="00A243C4">
        <w:rPr>
          <w:rFonts w:ascii="Times New Roman" w:hAnsi="Times New Roman"/>
        </w:rPr>
        <w:t xml:space="preserve"> на поступающий товар. В случаи расхождения составлять акт.</w:t>
      </w:r>
    </w:p>
    <w:p w14:paraId="6B105007" w14:textId="77777777" w:rsidR="000C5A40" w:rsidRDefault="000C5A40" w:rsidP="000C5A40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240" w:lineRule="auto"/>
        <w:contextualSpacing/>
        <w:jc w:val="both"/>
        <w:rPr>
          <w:rFonts w:eastAsia="SimSun"/>
          <w:lang w:eastAsia="en-US"/>
        </w:rPr>
      </w:pPr>
    </w:p>
    <w:p w14:paraId="6BDB18C6" w14:textId="77777777" w:rsidR="000C5A40" w:rsidRPr="00BE4AB8" w:rsidRDefault="000C5A40" w:rsidP="000C5A40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240" w:lineRule="auto"/>
        <w:contextualSpacing/>
        <w:jc w:val="both"/>
        <w:rPr>
          <w:lang w:eastAsia="en-US"/>
        </w:rPr>
      </w:pPr>
      <w:r w:rsidRPr="00BE4AB8">
        <w:rPr>
          <w:rFonts w:eastAsia="SimSun"/>
          <w:lang w:eastAsia="en-US"/>
        </w:rPr>
        <w:t>Отчет о выполненной работе:</w:t>
      </w:r>
    </w:p>
    <w:p w14:paraId="4F524410" w14:textId="77777777" w:rsidR="00D15DC0" w:rsidRPr="007F4CEC" w:rsidRDefault="00C26F2D">
      <w:pPr>
        <w:pStyle w:val="Style10"/>
        <w:spacing w:line="100" w:lineRule="atLeast"/>
        <w:ind w:left="0" w:right="144" w:firstLine="0"/>
        <w:jc w:val="both"/>
        <w:rPr>
          <w:b/>
          <w:color w:val="auto"/>
          <w:sz w:val="28"/>
          <w:szCs w:val="28"/>
        </w:rPr>
      </w:pPr>
      <w:r w:rsidRPr="007F4CEC">
        <w:rPr>
          <w:b/>
          <w:color w:val="auto"/>
          <w:sz w:val="28"/>
          <w:szCs w:val="28"/>
        </w:rPr>
        <w:t>1.</w:t>
      </w:r>
      <w:r w:rsidR="00D15DC0" w:rsidRPr="007F4CEC">
        <w:rPr>
          <w:b/>
          <w:color w:val="auto"/>
          <w:sz w:val="28"/>
          <w:szCs w:val="28"/>
        </w:rPr>
        <w:t xml:space="preserve"> Организация зоны по приемке товаров в аптеке.</w:t>
      </w:r>
    </w:p>
    <w:p w14:paraId="364B9685" w14:textId="77777777" w:rsidR="007F4CEC" w:rsidRDefault="007F4CEC" w:rsidP="007F4CEC">
      <w:pPr>
        <w:spacing w:after="0" w:line="240" w:lineRule="auto"/>
        <w:rPr>
          <w:rFonts w:eastAsia="Times New Roman"/>
          <w:color w:val="2B2B2B"/>
          <w:shd w:val="clear" w:color="auto" w:fill="FFFFFF"/>
        </w:rPr>
      </w:pPr>
    </w:p>
    <w:p w14:paraId="749BE441" w14:textId="302FD6AE" w:rsidR="007F4CEC" w:rsidRPr="007F4CEC" w:rsidRDefault="007F4CEC" w:rsidP="007F4CEC">
      <w:pPr>
        <w:spacing w:after="0" w:line="240" w:lineRule="auto"/>
        <w:rPr>
          <w:rFonts w:eastAsia="Times New Roman"/>
          <w:color w:val="2B2B2B"/>
          <w:shd w:val="clear" w:color="auto" w:fill="FFFFFF"/>
        </w:rPr>
      </w:pPr>
      <w:r w:rsidRPr="007F4CEC">
        <w:rPr>
          <w:rFonts w:eastAsia="Times New Roman"/>
          <w:color w:val="2B2B2B"/>
          <w:shd w:val="clear" w:color="auto" w:fill="FFFFFF"/>
        </w:rPr>
        <w:t>Вся процедура приемочного контроля происходит в специально выделенном помещении. В ней зонируется место, в которое помещают товары, находящиеся на карантине. Функция это зоны – прием по количеству и качеству, распределение грузов по местам хранения, учет и временное хранение( до распределения в основной зоне хранения) прибывшего груза. В этой зоне также происходит комплектация, упаковка и маркировка товара.</w:t>
      </w:r>
    </w:p>
    <w:p w14:paraId="167239E9" w14:textId="1E7554DC" w:rsidR="007F4CEC" w:rsidRPr="007F4CEC" w:rsidRDefault="007F4CEC" w:rsidP="007F4CEC">
      <w:pPr>
        <w:spacing w:after="0" w:line="240" w:lineRule="auto"/>
        <w:rPr>
          <w:rFonts w:eastAsia="Times New Roman"/>
          <w:color w:val="auto"/>
        </w:rPr>
      </w:pPr>
      <w:r w:rsidRPr="007F4CEC">
        <w:rPr>
          <w:rFonts w:eastAsia="Times New Roman"/>
          <w:color w:val="2B2B2B"/>
          <w:shd w:val="clear" w:color="auto" w:fill="FFFFFF"/>
        </w:rPr>
        <w:t>Основные требования: близость к зоне разгрузки, наличие необходимого оборудования, достаточная площадь для работы</w:t>
      </w:r>
    </w:p>
    <w:p w14:paraId="2CDC1D0A" w14:textId="77777777" w:rsidR="007F4CEC" w:rsidRDefault="007F4CEC">
      <w:pPr>
        <w:pStyle w:val="Style10"/>
        <w:spacing w:line="100" w:lineRule="atLeast"/>
        <w:ind w:left="0" w:right="144" w:firstLine="0"/>
        <w:jc w:val="both"/>
        <w:rPr>
          <w:b/>
          <w:color w:val="FF0000"/>
          <w:sz w:val="28"/>
          <w:szCs w:val="28"/>
        </w:rPr>
      </w:pPr>
    </w:p>
    <w:p w14:paraId="75251AE7" w14:textId="73D849B5" w:rsidR="00142D53" w:rsidRPr="00F27328" w:rsidRDefault="00D15DC0" w:rsidP="00142D53">
      <w:pPr>
        <w:pStyle w:val="Style10"/>
        <w:spacing w:line="100" w:lineRule="atLeast"/>
        <w:ind w:left="0" w:right="144" w:firstLine="0"/>
        <w:jc w:val="both"/>
        <w:rPr>
          <w:color w:val="auto"/>
          <w:sz w:val="28"/>
          <w:szCs w:val="28"/>
        </w:rPr>
      </w:pPr>
      <w:r w:rsidRPr="00F27328">
        <w:rPr>
          <w:b/>
          <w:color w:val="auto"/>
          <w:sz w:val="28"/>
          <w:szCs w:val="28"/>
        </w:rPr>
        <w:t xml:space="preserve">2. </w:t>
      </w:r>
      <w:r w:rsidR="00C26F2D" w:rsidRPr="00F27328">
        <w:rPr>
          <w:b/>
          <w:color w:val="auto"/>
          <w:sz w:val="28"/>
          <w:szCs w:val="28"/>
        </w:rPr>
        <w:t xml:space="preserve">Прием товара по количеству мест и по количеству </w:t>
      </w:r>
      <w:r w:rsidRPr="00F27328">
        <w:rPr>
          <w:b/>
          <w:color w:val="auto"/>
          <w:sz w:val="28"/>
          <w:szCs w:val="28"/>
        </w:rPr>
        <w:t>упаковок</w:t>
      </w:r>
      <w:r w:rsidR="00C26F2D" w:rsidRPr="00F27328">
        <w:rPr>
          <w:color w:val="auto"/>
          <w:sz w:val="28"/>
          <w:szCs w:val="28"/>
        </w:rPr>
        <w:t xml:space="preserve"> </w:t>
      </w:r>
    </w:p>
    <w:p w14:paraId="05A52D4F" w14:textId="77777777" w:rsidR="00F27328" w:rsidRPr="00F27328" w:rsidRDefault="00F27328" w:rsidP="00142D53">
      <w:pPr>
        <w:pStyle w:val="Style10"/>
        <w:spacing w:line="100" w:lineRule="atLeast"/>
        <w:ind w:left="0" w:right="144" w:firstLine="0"/>
        <w:jc w:val="both"/>
        <w:rPr>
          <w:color w:val="FF0000"/>
          <w:sz w:val="28"/>
          <w:szCs w:val="28"/>
        </w:rPr>
      </w:pPr>
    </w:p>
    <w:p w14:paraId="5D1A341F" w14:textId="3E2951AE" w:rsidR="00F27328" w:rsidRPr="00F27328" w:rsidRDefault="00142D53" w:rsidP="00F27328">
      <w:pPr>
        <w:ind w:firstLine="540"/>
        <w:jc w:val="both"/>
        <w:rPr>
          <w:color w:val="auto"/>
        </w:rPr>
      </w:pPr>
      <w:r w:rsidRPr="00142D53">
        <w:rPr>
          <w:color w:val="auto"/>
        </w:rPr>
        <w:t>Заключается в сверке массы, числа мест, единиц фактически поступивших товаров с показателями сопроводительных документов</w:t>
      </w:r>
      <w:r>
        <w:rPr>
          <w:color w:val="auto"/>
        </w:rPr>
        <w:t>(счет-фактура, товарная накладная). Если производится прием товара по количеству упаковок, то п</w:t>
      </w:r>
      <w:r w:rsidRPr="00142D53">
        <w:rPr>
          <w:color w:val="auto"/>
        </w:rPr>
        <w:t xml:space="preserve">окупатель должен вскрыть всю </w:t>
      </w:r>
      <w:r>
        <w:rPr>
          <w:color w:val="auto"/>
        </w:rPr>
        <w:t xml:space="preserve">транспортную </w:t>
      </w:r>
      <w:r w:rsidRPr="00142D53">
        <w:rPr>
          <w:color w:val="auto"/>
        </w:rPr>
        <w:t>упаковку и пересчитать товар</w:t>
      </w:r>
      <w:r w:rsidR="00F27328">
        <w:rPr>
          <w:color w:val="auto"/>
        </w:rPr>
        <w:t xml:space="preserve">. </w:t>
      </w:r>
      <w:r w:rsidR="00F27328" w:rsidRPr="00F27328">
        <w:rPr>
          <w:color w:val="auto"/>
        </w:rPr>
        <w:t>Обычно работник аптеки не вскрывает коробки при водителе-экспедиторе, приемочный контроль проводят позже.</w:t>
      </w:r>
    </w:p>
    <w:p w14:paraId="5EF07503" w14:textId="02D650C8" w:rsidR="00142D53" w:rsidRPr="00142D53" w:rsidRDefault="00F27328" w:rsidP="00F27328">
      <w:pPr>
        <w:ind w:firstLine="540"/>
        <w:jc w:val="both"/>
        <w:rPr>
          <w:rFonts w:eastAsia="Times New Roman"/>
          <w:color w:val="auto"/>
          <w:sz w:val="24"/>
          <w:szCs w:val="24"/>
        </w:rPr>
      </w:pPr>
      <w:r>
        <w:rPr>
          <w:color w:val="auto"/>
        </w:rPr>
        <w:t xml:space="preserve">В случае недостачи продукции, оформляют акт </w:t>
      </w:r>
      <w:r w:rsidRPr="00F27328">
        <w:rPr>
          <w:color w:val="auto"/>
        </w:rPr>
        <w:t>«Акт</w:t>
      </w:r>
      <w:r w:rsidR="00563BA3">
        <w:rPr>
          <w:color w:val="auto"/>
        </w:rPr>
        <w:t xml:space="preserve"> об установленном расхождении по количеству и качеству при приемке товарно-материальных ценностей»</w:t>
      </w:r>
      <w:r>
        <w:rPr>
          <w:color w:val="auto"/>
        </w:rPr>
        <w:t xml:space="preserve">. При количественном контроле также проверяют состояние тары, упаковки, наличие и правильность упаковочных знаков, целостность пломб. </w:t>
      </w:r>
      <w:r w:rsidR="00563BA3">
        <w:rPr>
          <w:color w:val="auto"/>
        </w:rPr>
        <w:t xml:space="preserve">В случае их нарушения составляется </w:t>
      </w:r>
      <w:r w:rsidR="00563BA3" w:rsidRPr="00563BA3">
        <w:rPr>
          <w:color w:val="auto"/>
        </w:rPr>
        <w:t>«Акт боя/брака/порчи».</w:t>
      </w:r>
    </w:p>
    <w:p w14:paraId="6DE6AC34" w14:textId="77777777" w:rsidR="007F4CEC" w:rsidRDefault="007F4CEC">
      <w:pPr>
        <w:pStyle w:val="Style10"/>
        <w:spacing w:line="100" w:lineRule="atLeast"/>
        <w:ind w:left="0" w:right="144" w:firstLine="0"/>
        <w:jc w:val="both"/>
        <w:rPr>
          <w:color w:val="FF0000"/>
          <w:sz w:val="28"/>
          <w:szCs w:val="28"/>
        </w:rPr>
      </w:pPr>
    </w:p>
    <w:p w14:paraId="3C85FACE" w14:textId="1352E34D" w:rsidR="00574DF8" w:rsidRPr="00563BA3" w:rsidRDefault="00D15DC0">
      <w:pPr>
        <w:pStyle w:val="Style10"/>
        <w:spacing w:line="100" w:lineRule="atLeast"/>
        <w:ind w:left="0" w:right="144" w:firstLine="0"/>
        <w:jc w:val="both"/>
        <w:rPr>
          <w:rStyle w:val="-"/>
          <w:color w:val="auto"/>
          <w:sz w:val="28"/>
          <w:szCs w:val="28"/>
          <w:u w:val="none"/>
        </w:rPr>
      </w:pPr>
      <w:r w:rsidRPr="00563BA3">
        <w:rPr>
          <w:color w:val="auto"/>
          <w:sz w:val="28"/>
          <w:szCs w:val="28"/>
        </w:rPr>
        <w:t xml:space="preserve">3. </w:t>
      </w:r>
      <w:r w:rsidR="00C26F2D" w:rsidRPr="00563BA3">
        <w:rPr>
          <w:b/>
          <w:color w:val="auto"/>
          <w:sz w:val="28"/>
          <w:szCs w:val="28"/>
        </w:rPr>
        <w:t xml:space="preserve">Прием товара по </w:t>
      </w:r>
      <w:r w:rsidRPr="00563BA3">
        <w:rPr>
          <w:b/>
          <w:color w:val="auto"/>
          <w:sz w:val="28"/>
          <w:szCs w:val="28"/>
        </w:rPr>
        <w:t>качеству.</w:t>
      </w:r>
    </w:p>
    <w:p w14:paraId="0DA182C5" w14:textId="77777777" w:rsidR="00563BA3" w:rsidRDefault="00563BA3" w:rsidP="00563BA3">
      <w:pPr>
        <w:rPr>
          <w:color w:val="2B2B2B"/>
        </w:rPr>
      </w:pPr>
      <w:r w:rsidRPr="00563BA3">
        <w:rPr>
          <w:color w:val="2B2B2B"/>
          <w:shd w:val="clear" w:color="auto" w:fill="FFFFFF"/>
        </w:rPr>
        <w:t>При приемочном контроле</w:t>
      </w:r>
      <w:r w:rsidRPr="00563BA3">
        <w:rPr>
          <w:color w:val="2B2B2B"/>
        </w:rPr>
        <w:t xml:space="preserve"> по качеству проверяют показатели описание, упаковка маркировка. </w:t>
      </w:r>
    </w:p>
    <w:p w14:paraId="451F0DA9" w14:textId="4A6B3372" w:rsidR="00563BA3" w:rsidRPr="00563BA3" w:rsidRDefault="00563BA3" w:rsidP="00563BA3">
      <w:r w:rsidRPr="00563BA3">
        <w:rPr>
          <w:color w:val="2B2B2B"/>
        </w:rPr>
        <w:t>При описании проверяют:</w:t>
      </w:r>
      <w:r w:rsidRPr="00563BA3">
        <w:rPr>
          <w:color w:val="2B2B2B"/>
          <w:shd w:val="clear" w:color="auto" w:fill="FFFFFF"/>
        </w:rPr>
        <w:t xml:space="preserve"> запах, цвет, внешний вид товара, нетипичный цвет, наличие постороннего запаха, примеси, осадки, расслоение, хлопья в эмульсиях и суспензиях.</w:t>
      </w:r>
    </w:p>
    <w:p w14:paraId="2224C74F" w14:textId="77777777" w:rsidR="00563BA3" w:rsidRPr="00563BA3" w:rsidRDefault="00563BA3" w:rsidP="00563BA3">
      <w:r w:rsidRPr="00563BA3">
        <w:t>Забракованные лекарства следует хранить в изолированном от других препаратов месте.</w:t>
      </w:r>
    </w:p>
    <w:p w14:paraId="7749E8AB" w14:textId="2D5676A7" w:rsidR="00563BA3" w:rsidRPr="00563BA3" w:rsidRDefault="00563BA3" w:rsidP="00563BA3">
      <w:pPr>
        <w:rPr>
          <w:color w:val="2B2B2B"/>
          <w:shd w:val="clear" w:color="auto" w:fill="FFFFFF"/>
        </w:rPr>
      </w:pPr>
      <w:r w:rsidRPr="00563BA3">
        <w:t>По показателю упаковка</w:t>
      </w:r>
      <w:r w:rsidRPr="00563BA3">
        <w:rPr>
          <w:color w:val="2B2B2B"/>
          <w:shd w:val="clear" w:color="auto" w:fill="FFFFFF"/>
        </w:rPr>
        <w:t xml:space="preserve"> </w:t>
      </w:r>
      <w:r>
        <w:rPr>
          <w:color w:val="2B2B2B"/>
          <w:shd w:val="clear" w:color="auto" w:fill="FFFFFF"/>
        </w:rPr>
        <w:t>г</w:t>
      </w:r>
      <w:r w:rsidRPr="00563BA3">
        <w:rPr>
          <w:color w:val="2B2B2B"/>
          <w:shd w:val="clear" w:color="auto" w:fill="FFFFFF"/>
        </w:rPr>
        <w:t>лавный акцент делают на целостности упаковки и ее пригодности с точки зрения физико-химических свойств лекарства.</w:t>
      </w:r>
    </w:p>
    <w:p w14:paraId="31BEA346" w14:textId="71804147" w:rsidR="00563BA3" w:rsidRPr="00563BA3" w:rsidRDefault="00563BA3" w:rsidP="00563BA3">
      <w:pPr>
        <w:rPr>
          <w:color w:val="2B2B2B"/>
          <w:shd w:val="clear" w:color="auto" w:fill="FFFFFF"/>
        </w:rPr>
      </w:pPr>
      <w:r w:rsidRPr="00563BA3">
        <w:rPr>
          <w:color w:val="2B2B2B"/>
          <w:shd w:val="clear" w:color="auto" w:fill="FFFFFF"/>
        </w:rPr>
        <w:t>По показателю маркировка</w:t>
      </w:r>
      <w:r>
        <w:rPr>
          <w:color w:val="2B2B2B"/>
          <w:shd w:val="clear" w:color="auto" w:fill="FFFFFF"/>
        </w:rPr>
        <w:t>:</w:t>
      </w:r>
    </w:p>
    <w:p w14:paraId="4F05D257" w14:textId="77777777" w:rsidR="00563BA3" w:rsidRPr="00563BA3" w:rsidRDefault="00563BA3" w:rsidP="00563BA3">
      <w:pPr>
        <w:pStyle w:val="aff6"/>
        <w:numPr>
          <w:ilvl w:val="0"/>
          <w:numId w:val="37"/>
        </w:numPr>
        <w:rPr>
          <w:color w:val="2B2B2B"/>
          <w:sz w:val="28"/>
          <w:szCs w:val="28"/>
          <w:shd w:val="clear" w:color="auto" w:fill="FFFFFF"/>
        </w:rPr>
      </w:pPr>
      <w:r w:rsidRPr="00563BA3">
        <w:rPr>
          <w:color w:val="2B2B2B"/>
          <w:sz w:val="28"/>
          <w:szCs w:val="28"/>
          <w:shd w:val="clear" w:color="auto" w:fill="FFFFFF"/>
        </w:rPr>
        <w:t xml:space="preserve">Все виды маркировки (вторичная, групповая, первичная) должны соответствовать друг другу. </w:t>
      </w:r>
    </w:p>
    <w:p w14:paraId="4FF8C9EA" w14:textId="77777777" w:rsidR="00563BA3" w:rsidRPr="00563BA3" w:rsidRDefault="00563BA3" w:rsidP="00563BA3">
      <w:pPr>
        <w:pStyle w:val="aff6"/>
        <w:numPr>
          <w:ilvl w:val="0"/>
          <w:numId w:val="37"/>
        </w:numPr>
        <w:rPr>
          <w:color w:val="2B2B2B"/>
          <w:sz w:val="28"/>
          <w:szCs w:val="28"/>
          <w:shd w:val="clear" w:color="auto" w:fill="FFFFFF"/>
        </w:rPr>
      </w:pPr>
      <w:r w:rsidRPr="00563BA3">
        <w:rPr>
          <w:color w:val="2B2B2B"/>
          <w:sz w:val="28"/>
          <w:szCs w:val="28"/>
          <w:shd w:val="clear" w:color="auto" w:fill="FFFFFF"/>
        </w:rPr>
        <w:t xml:space="preserve">В упаковку должен быть вложен вкладыш на русском языке. </w:t>
      </w:r>
    </w:p>
    <w:p w14:paraId="06EC5F6C" w14:textId="77777777" w:rsidR="00563BA3" w:rsidRPr="00563BA3" w:rsidRDefault="00563BA3" w:rsidP="00563BA3">
      <w:pPr>
        <w:pStyle w:val="aff6"/>
        <w:numPr>
          <w:ilvl w:val="0"/>
          <w:numId w:val="37"/>
        </w:numPr>
        <w:rPr>
          <w:color w:val="2B2B2B"/>
          <w:sz w:val="28"/>
          <w:szCs w:val="28"/>
          <w:shd w:val="clear" w:color="auto" w:fill="FFFFFF"/>
        </w:rPr>
      </w:pPr>
      <w:r w:rsidRPr="00563BA3">
        <w:rPr>
          <w:color w:val="2B2B2B"/>
          <w:sz w:val="28"/>
          <w:szCs w:val="28"/>
          <w:shd w:val="clear" w:color="auto" w:fill="FFFFFF"/>
        </w:rPr>
        <w:t xml:space="preserve">На лекарствах, из которых можно готовить инфузии и растворы, должно быть указание «Годен для инъекций». </w:t>
      </w:r>
    </w:p>
    <w:p w14:paraId="0EACE2A8" w14:textId="77777777" w:rsidR="00563BA3" w:rsidRPr="00563BA3" w:rsidRDefault="00563BA3" w:rsidP="00563BA3">
      <w:pPr>
        <w:pStyle w:val="aff6"/>
        <w:numPr>
          <w:ilvl w:val="0"/>
          <w:numId w:val="37"/>
        </w:numPr>
        <w:rPr>
          <w:color w:val="2B2B2B"/>
          <w:sz w:val="28"/>
          <w:szCs w:val="28"/>
          <w:shd w:val="clear" w:color="auto" w:fill="FFFFFF"/>
        </w:rPr>
      </w:pPr>
      <w:r w:rsidRPr="00563BA3">
        <w:rPr>
          <w:color w:val="2B2B2B"/>
          <w:sz w:val="28"/>
          <w:szCs w:val="28"/>
          <w:shd w:val="clear" w:color="auto" w:fill="FFFFFF"/>
        </w:rPr>
        <w:t>Особое внимание уделяют наличию всей необходимой маркировки на НС, ПВ и сильнодействующих, ядовитых веществах.</w:t>
      </w:r>
    </w:p>
    <w:p w14:paraId="6071BF9A" w14:textId="06D0507D" w:rsidR="00563BA3" w:rsidRPr="00563BA3" w:rsidRDefault="00563BA3" w:rsidP="00563BA3">
      <w:pPr>
        <w:pStyle w:val="aff6"/>
        <w:numPr>
          <w:ilvl w:val="0"/>
          <w:numId w:val="37"/>
        </w:numPr>
        <w:rPr>
          <w:color w:val="2B2B2B"/>
          <w:sz w:val="28"/>
          <w:szCs w:val="28"/>
          <w:shd w:val="clear" w:color="auto" w:fill="FFFFFF"/>
        </w:rPr>
      </w:pPr>
      <w:r w:rsidRPr="00563BA3">
        <w:rPr>
          <w:color w:val="2B2B2B"/>
          <w:sz w:val="28"/>
          <w:szCs w:val="28"/>
          <w:shd w:val="clear" w:color="auto" w:fill="FFFFFF"/>
        </w:rPr>
        <w:t xml:space="preserve">Маркировка должна быть на первичной и вторичной таре. </w:t>
      </w:r>
    </w:p>
    <w:p w14:paraId="1C39BDD0" w14:textId="19800CA4" w:rsidR="00563BA3" w:rsidRPr="00563BA3" w:rsidRDefault="00563BA3" w:rsidP="00563BA3">
      <w:pPr>
        <w:pStyle w:val="aff6"/>
        <w:numPr>
          <w:ilvl w:val="0"/>
          <w:numId w:val="37"/>
        </w:numPr>
        <w:rPr>
          <w:sz w:val="28"/>
          <w:szCs w:val="28"/>
        </w:rPr>
      </w:pPr>
      <w:r w:rsidRPr="00563BA3">
        <w:rPr>
          <w:color w:val="2B2B2B"/>
          <w:sz w:val="28"/>
          <w:szCs w:val="28"/>
          <w:shd w:val="clear" w:color="auto" w:fill="FFFFFF"/>
        </w:rPr>
        <w:t>Регистрация штрих-кода в системе цифровой маркировки.</w:t>
      </w:r>
    </w:p>
    <w:p w14:paraId="2FBDD68A" w14:textId="4888B7C1" w:rsidR="00563BA3" w:rsidRDefault="00563BA3" w:rsidP="00563BA3"/>
    <w:p w14:paraId="71BCA231" w14:textId="77777777" w:rsidR="007F4CEC" w:rsidRDefault="007F4CEC">
      <w:pPr>
        <w:pStyle w:val="Style10"/>
        <w:spacing w:line="100" w:lineRule="atLeast"/>
        <w:ind w:left="0" w:right="144" w:firstLine="0"/>
        <w:jc w:val="both"/>
        <w:rPr>
          <w:color w:val="FF0000"/>
          <w:sz w:val="28"/>
          <w:szCs w:val="28"/>
        </w:rPr>
      </w:pPr>
    </w:p>
    <w:p w14:paraId="69DFDA41" w14:textId="45693FAD" w:rsidR="00574DF8" w:rsidRPr="00374B06" w:rsidRDefault="00D15DC0">
      <w:pPr>
        <w:pStyle w:val="Style10"/>
        <w:spacing w:line="100" w:lineRule="atLeast"/>
        <w:ind w:left="0" w:right="144" w:firstLine="0"/>
        <w:jc w:val="both"/>
        <w:rPr>
          <w:color w:val="auto"/>
        </w:rPr>
      </w:pPr>
      <w:r w:rsidRPr="00374B06">
        <w:rPr>
          <w:color w:val="auto"/>
          <w:sz w:val="28"/>
          <w:szCs w:val="28"/>
        </w:rPr>
        <w:t xml:space="preserve">4. </w:t>
      </w:r>
      <w:r w:rsidR="00C26F2D" w:rsidRPr="00374B06">
        <w:rPr>
          <w:b/>
          <w:color w:val="auto"/>
          <w:sz w:val="28"/>
          <w:szCs w:val="28"/>
        </w:rPr>
        <w:t>Перечень и правила оформления сопроводительных документов</w:t>
      </w:r>
      <w:r w:rsidR="00C26F2D" w:rsidRPr="00374B06">
        <w:rPr>
          <w:color w:val="auto"/>
          <w:sz w:val="28"/>
          <w:szCs w:val="28"/>
        </w:rPr>
        <w:t>.</w:t>
      </w:r>
    </w:p>
    <w:p w14:paraId="799D768F" w14:textId="77777777" w:rsidR="0071507F" w:rsidRDefault="0071507F" w:rsidP="0071507F">
      <w:pPr>
        <w:pStyle w:val="Style10"/>
        <w:spacing w:line="100" w:lineRule="atLeast"/>
        <w:ind w:left="144" w:right="144" w:firstLine="0"/>
        <w:jc w:val="both"/>
        <w:rPr>
          <w:color w:val="171D23"/>
          <w:sz w:val="28"/>
          <w:szCs w:val="28"/>
          <w:shd w:val="clear" w:color="auto" w:fill="FFFFFF"/>
        </w:rPr>
      </w:pPr>
    </w:p>
    <w:p w14:paraId="1751EE62" w14:textId="190FED40" w:rsidR="0071507F" w:rsidRDefault="0071507F" w:rsidP="004F312A">
      <w:pPr>
        <w:shd w:val="clear" w:color="auto" w:fill="FFFFFF"/>
        <w:spacing w:after="375" w:line="240" w:lineRule="auto"/>
        <w:rPr>
          <w:rFonts w:eastAsia="Times New Roman"/>
          <w:color w:val="171D23"/>
        </w:rPr>
      </w:pPr>
      <w:r w:rsidRPr="0071507F">
        <w:rPr>
          <w:rFonts w:eastAsia="Times New Roman"/>
          <w:b/>
          <w:bCs/>
          <w:color w:val="171D23"/>
        </w:rPr>
        <w:t>Счёт-фактура</w:t>
      </w:r>
      <w:r w:rsidRPr="0071507F">
        <w:rPr>
          <w:rFonts w:eastAsia="Times New Roman"/>
          <w:color w:val="171D23"/>
        </w:rPr>
        <w:t xml:space="preserve"> – это обязательный бухгалтерский документ, который подтверждает, что заказ покупателем получен в полном объёме и что к поставщику не имеется никаких претензий.</w:t>
      </w:r>
    </w:p>
    <w:p w14:paraId="072A2D8F" w14:textId="1CAC414D" w:rsidR="004F312A" w:rsidRPr="004F312A" w:rsidRDefault="004F312A" w:rsidP="004F312A">
      <w:pPr>
        <w:shd w:val="clear" w:color="auto" w:fill="FFFFFF"/>
        <w:spacing w:after="375" w:line="240" w:lineRule="auto"/>
        <w:rPr>
          <w:rFonts w:eastAsia="Times New Roman"/>
          <w:color w:val="171D23"/>
        </w:rPr>
      </w:pPr>
      <w:r w:rsidRPr="004F312A">
        <w:rPr>
          <w:rFonts w:eastAsia="Times New Roman"/>
          <w:color w:val="171D23"/>
        </w:rPr>
        <w:t>Счёт-фактура выставляется продавцом покупателю после того, как последний получил заказ в виде товара или услуги. В нём прописываются определённые реквизиты, включая стоимость услуги. Документ отправляется покупателю вместе с продукцией либо по почте. Форма счёта-фактуры утверждена Правительством, нарушать её нельзя. Документ выставляется в течение 5 дней после отгрузки товара или оказания услуги и хранится в течение 5 лет. </w:t>
      </w:r>
    </w:p>
    <w:p w14:paraId="78228762" w14:textId="77777777" w:rsidR="004F312A" w:rsidRPr="0071507F" w:rsidRDefault="004F312A" w:rsidP="004F312A">
      <w:pPr>
        <w:shd w:val="clear" w:color="auto" w:fill="FFFFFF"/>
        <w:spacing w:after="375" w:line="240" w:lineRule="auto"/>
        <w:rPr>
          <w:rFonts w:eastAsia="Times New Roman"/>
          <w:color w:val="171D23"/>
        </w:rPr>
      </w:pPr>
      <w:r w:rsidRPr="004F312A">
        <w:rPr>
          <w:rFonts w:eastAsia="Times New Roman"/>
          <w:color w:val="171D23"/>
        </w:rPr>
        <w:t>На основании этого документа покупатель принимает к вычету НДС, который предъявляет ему поставщик. Бумаги оформляются в бумажном или в электронном виде. Выставление счёта-фактуры не является обязательным для физических лиц, для ИП на упрощённой системе налогообложения и для некоторых других категорий продавцов.</w:t>
      </w:r>
    </w:p>
    <w:p w14:paraId="47928201" w14:textId="7CC6EFA8" w:rsidR="0071507F" w:rsidRPr="0071507F" w:rsidRDefault="0071507F" w:rsidP="004F312A">
      <w:pPr>
        <w:shd w:val="clear" w:color="auto" w:fill="FFFFFF"/>
        <w:spacing w:after="375" w:line="240" w:lineRule="auto"/>
        <w:rPr>
          <w:color w:val="171D23"/>
          <w:shd w:val="clear" w:color="auto" w:fill="FFFFFF"/>
        </w:rPr>
      </w:pPr>
      <w:r w:rsidRPr="0071507F">
        <w:rPr>
          <w:color w:val="171D23"/>
          <w:shd w:val="clear" w:color="auto" w:fill="FFFFFF"/>
        </w:rPr>
        <w:t>Документ используется исключительно для налогового учета НДС. Например, поставщик определённых товаров или услуг обязан заплатить налог на добавленную стоимость (НДС) в бюджет. В этом случае он оформляет счёт-фактуру по установленному образцу и выставляет его покупателю, чтобы тот принял обозначенную сумму НДС к вычету. Таким образом, счёт-фактура соответствует двум целям: фиксация полностью выполненной работы со стороны поставщика и подтверждение суммы выплаченного плательщиком НДС. </w:t>
      </w:r>
    </w:p>
    <w:p w14:paraId="5676A393" w14:textId="77777777" w:rsidR="0071507F" w:rsidRPr="0071507F" w:rsidRDefault="0071507F" w:rsidP="0071507F">
      <w:pPr>
        <w:shd w:val="clear" w:color="auto" w:fill="FFFFFF"/>
        <w:spacing w:after="375" w:line="240" w:lineRule="auto"/>
        <w:rPr>
          <w:rFonts w:eastAsia="Times New Roman"/>
          <w:color w:val="171D23"/>
        </w:rPr>
      </w:pPr>
      <w:r w:rsidRPr="0071507F">
        <w:rPr>
          <w:rFonts w:eastAsia="Times New Roman"/>
          <w:color w:val="171D23"/>
        </w:rPr>
        <w:t>В счёт фактуру в обязательном порядке вносятся следующие сведения:</w:t>
      </w:r>
    </w:p>
    <w:p w14:paraId="206E17A5" w14:textId="77777777" w:rsidR="0071507F" w:rsidRPr="0071507F" w:rsidRDefault="0071507F" w:rsidP="0071507F">
      <w:pPr>
        <w:numPr>
          <w:ilvl w:val="0"/>
          <w:numId w:val="38"/>
        </w:numPr>
        <w:shd w:val="clear" w:color="auto" w:fill="FFFFFF"/>
        <w:spacing w:before="100" w:beforeAutospacing="1" w:after="225" w:line="240" w:lineRule="auto"/>
        <w:rPr>
          <w:rFonts w:eastAsia="Times New Roman"/>
          <w:color w:val="171D23"/>
        </w:rPr>
      </w:pPr>
      <w:r w:rsidRPr="0071507F">
        <w:rPr>
          <w:rFonts w:eastAsia="Times New Roman"/>
          <w:color w:val="171D23"/>
        </w:rPr>
        <w:t>дата составления документа и порядковый номер;</w:t>
      </w:r>
    </w:p>
    <w:p w14:paraId="3A8DD53B" w14:textId="77777777" w:rsidR="0071507F" w:rsidRPr="0071507F" w:rsidRDefault="0071507F" w:rsidP="0071507F">
      <w:pPr>
        <w:numPr>
          <w:ilvl w:val="0"/>
          <w:numId w:val="38"/>
        </w:numPr>
        <w:shd w:val="clear" w:color="auto" w:fill="FFFFFF"/>
        <w:spacing w:before="100" w:beforeAutospacing="1" w:after="225" w:line="240" w:lineRule="auto"/>
        <w:rPr>
          <w:rFonts w:eastAsia="Times New Roman"/>
          <w:color w:val="171D23"/>
        </w:rPr>
      </w:pPr>
      <w:r w:rsidRPr="0071507F">
        <w:rPr>
          <w:rFonts w:eastAsia="Times New Roman"/>
          <w:color w:val="171D23"/>
        </w:rPr>
        <w:t>адрес, наименование компании и идентификационный номер покупателя и налогоплательщика;</w:t>
      </w:r>
    </w:p>
    <w:p w14:paraId="6E3A0C6D" w14:textId="77777777" w:rsidR="0071507F" w:rsidRPr="0071507F" w:rsidRDefault="0071507F" w:rsidP="0071507F">
      <w:pPr>
        <w:numPr>
          <w:ilvl w:val="0"/>
          <w:numId w:val="38"/>
        </w:numPr>
        <w:shd w:val="clear" w:color="auto" w:fill="FFFFFF"/>
        <w:spacing w:before="100" w:beforeAutospacing="1" w:after="225" w:line="240" w:lineRule="auto"/>
        <w:rPr>
          <w:rFonts w:eastAsia="Times New Roman"/>
          <w:color w:val="171D23"/>
        </w:rPr>
      </w:pPr>
      <w:r w:rsidRPr="0071507F">
        <w:rPr>
          <w:rFonts w:eastAsia="Times New Roman"/>
          <w:color w:val="171D23"/>
        </w:rPr>
        <w:t>адрес и наименование компании отправителя и получателя товара;</w:t>
      </w:r>
    </w:p>
    <w:p w14:paraId="43FBA330" w14:textId="77777777" w:rsidR="0071507F" w:rsidRPr="0071507F" w:rsidRDefault="0071507F" w:rsidP="0071507F">
      <w:pPr>
        <w:numPr>
          <w:ilvl w:val="0"/>
          <w:numId w:val="38"/>
        </w:numPr>
        <w:shd w:val="clear" w:color="auto" w:fill="FFFFFF"/>
        <w:spacing w:before="100" w:beforeAutospacing="1" w:after="225" w:line="240" w:lineRule="auto"/>
        <w:rPr>
          <w:rFonts w:eastAsia="Times New Roman"/>
          <w:color w:val="171D23"/>
        </w:rPr>
      </w:pPr>
      <w:r w:rsidRPr="0071507F">
        <w:rPr>
          <w:rFonts w:eastAsia="Times New Roman"/>
          <w:color w:val="171D23"/>
        </w:rPr>
        <w:t>если был предоставлен аванс, то номер платежного документа;</w:t>
      </w:r>
    </w:p>
    <w:p w14:paraId="27B0505D" w14:textId="77777777" w:rsidR="0071507F" w:rsidRPr="0071507F" w:rsidRDefault="0071507F" w:rsidP="0071507F">
      <w:pPr>
        <w:numPr>
          <w:ilvl w:val="0"/>
          <w:numId w:val="38"/>
        </w:numPr>
        <w:shd w:val="clear" w:color="auto" w:fill="FFFFFF"/>
        <w:spacing w:before="100" w:beforeAutospacing="1" w:after="225" w:line="240" w:lineRule="auto"/>
        <w:rPr>
          <w:rFonts w:eastAsia="Times New Roman"/>
          <w:color w:val="171D23"/>
        </w:rPr>
      </w:pPr>
      <w:r w:rsidRPr="0071507F">
        <w:rPr>
          <w:rFonts w:eastAsia="Times New Roman"/>
          <w:color w:val="171D23"/>
        </w:rPr>
        <w:t>наименование отправленных товаров, выполненных работ или предоставленных услуг;</w:t>
      </w:r>
    </w:p>
    <w:p w14:paraId="3207D727" w14:textId="77777777" w:rsidR="0071507F" w:rsidRPr="0071507F" w:rsidRDefault="0071507F" w:rsidP="0071507F">
      <w:pPr>
        <w:numPr>
          <w:ilvl w:val="0"/>
          <w:numId w:val="38"/>
        </w:numPr>
        <w:shd w:val="clear" w:color="auto" w:fill="FFFFFF"/>
        <w:spacing w:before="100" w:beforeAutospacing="1" w:after="225" w:line="240" w:lineRule="auto"/>
        <w:rPr>
          <w:rFonts w:eastAsia="Times New Roman"/>
          <w:color w:val="171D23"/>
        </w:rPr>
      </w:pPr>
      <w:r w:rsidRPr="0071507F">
        <w:rPr>
          <w:rFonts w:eastAsia="Times New Roman"/>
          <w:color w:val="171D23"/>
        </w:rPr>
        <w:t>объём, указанный в единицах измерения (если это возможно указать);</w:t>
      </w:r>
    </w:p>
    <w:p w14:paraId="71D5C510" w14:textId="77777777" w:rsidR="0071507F" w:rsidRPr="0071507F" w:rsidRDefault="0071507F" w:rsidP="0071507F">
      <w:pPr>
        <w:numPr>
          <w:ilvl w:val="0"/>
          <w:numId w:val="38"/>
        </w:numPr>
        <w:shd w:val="clear" w:color="auto" w:fill="FFFFFF"/>
        <w:spacing w:before="100" w:beforeAutospacing="1" w:after="225" w:line="240" w:lineRule="auto"/>
        <w:rPr>
          <w:rFonts w:eastAsia="Times New Roman"/>
          <w:color w:val="171D23"/>
        </w:rPr>
      </w:pPr>
      <w:r w:rsidRPr="0071507F">
        <w:rPr>
          <w:rFonts w:eastAsia="Times New Roman"/>
          <w:color w:val="171D23"/>
        </w:rPr>
        <w:t>стоимость товаров, цена или тариф без учёта налогов; </w:t>
      </w:r>
    </w:p>
    <w:p w14:paraId="30F5E51C" w14:textId="77777777" w:rsidR="0071507F" w:rsidRPr="0071507F" w:rsidRDefault="0071507F" w:rsidP="0071507F">
      <w:pPr>
        <w:numPr>
          <w:ilvl w:val="0"/>
          <w:numId w:val="38"/>
        </w:numPr>
        <w:shd w:val="clear" w:color="auto" w:fill="FFFFFF"/>
        <w:spacing w:before="100" w:beforeAutospacing="1" w:after="225" w:line="240" w:lineRule="auto"/>
        <w:rPr>
          <w:rFonts w:eastAsia="Times New Roman"/>
          <w:color w:val="171D23"/>
        </w:rPr>
      </w:pPr>
      <w:r w:rsidRPr="0071507F">
        <w:rPr>
          <w:rFonts w:eastAsia="Times New Roman"/>
          <w:color w:val="171D23"/>
        </w:rPr>
        <w:t>сумма акциза (при необходимости);</w:t>
      </w:r>
    </w:p>
    <w:p w14:paraId="64632508" w14:textId="77777777" w:rsidR="0071507F" w:rsidRPr="0071507F" w:rsidRDefault="0071507F" w:rsidP="0071507F">
      <w:pPr>
        <w:numPr>
          <w:ilvl w:val="0"/>
          <w:numId w:val="38"/>
        </w:numPr>
        <w:shd w:val="clear" w:color="auto" w:fill="FFFFFF"/>
        <w:spacing w:before="100" w:beforeAutospacing="1" w:after="225" w:line="240" w:lineRule="auto"/>
        <w:rPr>
          <w:rFonts w:eastAsia="Times New Roman"/>
          <w:color w:val="171D23"/>
        </w:rPr>
      </w:pPr>
      <w:r w:rsidRPr="0071507F">
        <w:rPr>
          <w:rFonts w:eastAsia="Times New Roman"/>
          <w:color w:val="171D23"/>
        </w:rPr>
        <w:t>налоговая ставка и сумма налога, предъявленная покупателю;</w:t>
      </w:r>
    </w:p>
    <w:p w14:paraId="4A909725" w14:textId="77777777" w:rsidR="0071507F" w:rsidRPr="0071507F" w:rsidRDefault="0071507F" w:rsidP="0071507F">
      <w:pPr>
        <w:numPr>
          <w:ilvl w:val="0"/>
          <w:numId w:val="38"/>
        </w:numPr>
        <w:shd w:val="clear" w:color="auto" w:fill="FFFFFF"/>
        <w:spacing w:before="100" w:beforeAutospacing="1" w:after="225" w:line="240" w:lineRule="auto"/>
        <w:rPr>
          <w:rFonts w:eastAsia="Times New Roman"/>
          <w:color w:val="171D23"/>
        </w:rPr>
      </w:pPr>
      <w:r w:rsidRPr="0071507F">
        <w:rPr>
          <w:rFonts w:eastAsia="Times New Roman"/>
          <w:color w:val="171D23"/>
        </w:rPr>
        <w:t>стоимость всего количества отправленных товаров;</w:t>
      </w:r>
    </w:p>
    <w:p w14:paraId="28034E38" w14:textId="77777777" w:rsidR="0071507F" w:rsidRPr="0071507F" w:rsidRDefault="0071507F" w:rsidP="0071507F">
      <w:pPr>
        <w:numPr>
          <w:ilvl w:val="0"/>
          <w:numId w:val="38"/>
        </w:numPr>
        <w:shd w:val="clear" w:color="auto" w:fill="FFFFFF"/>
        <w:spacing w:before="100" w:beforeAutospacing="1" w:after="0" w:line="240" w:lineRule="auto"/>
        <w:rPr>
          <w:rFonts w:eastAsia="Times New Roman"/>
          <w:color w:val="171D23"/>
        </w:rPr>
      </w:pPr>
      <w:r w:rsidRPr="0071507F">
        <w:rPr>
          <w:rFonts w:eastAsia="Times New Roman"/>
          <w:color w:val="171D23"/>
        </w:rPr>
        <w:t>при отправке товаров из-за рубежа указывается страна и номер таможенной декларации.</w:t>
      </w:r>
    </w:p>
    <w:p w14:paraId="52099BAA" w14:textId="77777777" w:rsidR="0071507F" w:rsidRDefault="0071507F" w:rsidP="004F312A">
      <w:pPr>
        <w:shd w:val="clear" w:color="auto" w:fill="FFFFFF"/>
        <w:spacing w:after="375" w:line="240" w:lineRule="auto"/>
        <w:rPr>
          <w:rFonts w:ascii="Segoe UI" w:eastAsia="Times New Roman" w:hAnsi="Segoe UI" w:cs="Segoe UI"/>
          <w:color w:val="171D23"/>
          <w:sz w:val="26"/>
          <w:szCs w:val="26"/>
        </w:rPr>
      </w:pPr>
    </w:p>
    <w:p w14:paraId="1546DA25" w14:textId="77777777" w:rsidR="0071507F" w:rsidRDefault="0071507F" w:rsidP="0071507F">
      <w:pPr>
        <w:shd w:val="clear" w:color="auto" w:fill="FFFFFF"/>
        <w:spacing w:after="375" w:line="240" w:lineRule="auto"/>
        <w:rPr>
          <w:rFonts w:eastAsia="Times New Roman"/>
          <w:color w:val="171D23"/>
        </w:rPr>
      </w:pPr>
      <w:r w:rsidRPr="0071507F">
        <w:rPr>
          <w:rFonts w:eastAsia="Times New Roman"/>
          <w:b/>
          <w:bCs/>
          <w:color w:val="171D23"/>
        </w:rPr>
        <w:t>Товарно-транспортная накладная</w:t>
      </w:r>
      <w:r w:rsidRPr="0071507F">
        <w:rPr>
          <w:rFonts w:eastAsia="Times New Roman"/>
          <w:color w:val="171D23"/>
        </w:rPr>
        <w:t xml:space="preserve"> (ТТН) — накладная, предназначенная для учёта движения товарно-материальных ценностей при их перемещении с участием транспортных средств и является основанием для списания у грузоотправителя и оприходования их у грузополучателя. </w:t>
      </w:r>
    </w:p>
    <w:p w14:paraId="07C8396E" w14:textId="3C97593A" w:rsidR="0071507F" w:rsidRPr="0071507F" w:rsidRDefault="0071507F" w:rsidP="0071507F">
      <w:pPr>
        <w:shd w:val="clear" w:color="auto" w:fill="FFFFFF"/>
        <w:spacing w:after="375" w:line="240" w:lineRule="auto"/>
      </w:pPr>
      <w:r w:rsidRPr="0071507F">
        <w:rPr>
          <w:rFonts w:eastAsia="Times New Roman"/>
          <w:color w:val="171D23"/>
        </w:rPr>
        <w:t>Она обеспечивает учет движения ТМЦ, подтверждает заключение договора перевозки, фиксирует определенные условия перевозки груза, подтверждает расходы в виде договорной стоимости товаров, а также расходы на их доставку (если они оплачиваются отдельно) для целей налогообложения, п</w:t>
      </w:r>
      <w:r w:rsidRPr="0071507F">
        <w:t>одтверждает расходы в виде договорной стоимости товаров, а также расходы на их доставку (если они оплачиваются отдельно) для целей налогообложения</w:t>
      </w:r>
    </w:p>
    <w:p w14:paraId="77856EFA" w14:textId="77777777" w:rsidR="0071507F" w:rsidRPr="0071507F" w:rsidRDefault="0071507F" w:rsidP="0071507F">
      <w:pPr>
        <w:spacing w:after="300" w:line="240" w:lineRule="auto"/>
        <w:rPr>
          <w:rFonts w:eastAsia="Times New Roman"/>
          <w:color w:val="222222"/>
        </w:rPr>
      </w:pPr>
      <w:r w:rsidRPr="0071507F">
        <w:rPr>
          <w:rFonts w:eastAsia="Times New Roman"/>
          <w:color w:val="222222"/>
        </w:rPr>
        <w:t>В накладной есть два раздела — о товаре и транспорте:</w:t>
      </w:r>
    </w:p>
    <w:p w14:paraId="54FF66A7" w14:textId="77777777" w:rsidR="0071507F" w:rsidRPr="0071507F" w:rsidRDefault="0071507F" w:rsidP="0071507F">
      <w:pPr>
        <w:pStyle w:val="aff6"/>
        <w:numPr>
          <w:ilvl w:val="0"/>
          <w:numId w:val="40"/>
        </w:numPr>
        <w:spacing w:after="133" w:line="240" w:lineRule="auto"/>
        <w:rPr>
          <w:rFonts w:eastAsia="Times New Roman"/>
          <w:color w:val="222222"/>
          <w:sz w:val="28"/>
          <w:szCs w:val="28"/>
        </w:rPr>
      </w:pPr>
      <w:r w:rsidRPr="0071507F">
        <w:rPr>
          <w:rFonts w:eastAsia="Times New Roman"/>
          <w:color w:val="222222"/>
          <w:sz w:val="28"/>
          <w:szCs w:val="28"/>
        </w:rPr>
        <w:t>товарный раздел заполняется сведениями о товаре: название, стоимость, количество, это нужно для списания с учета у поставщика и для оприходования у покупателя;</w:t>
      </w:r>
    </w:p>
    <w:p w14:paraId="6511FBFE" w14:textId="77777777" w:rsidR="0071507F" w:rsidRDefault="0071507F" w:rsidP="0071507F">
      <w:pPr>
        <w:pStyle w:val="aff6"/>
        <w:numPr>
          <w:ilvl w:val="0"/>
          <w:numId w:val="40"/>
        </w:numPr>
        <w:spacing w:after="133" w:line="240" w:lineRule="auto"/>
        <w:rPr>
          <w:rFonts w:eastAsia="Times New Roman"/>
          <w:color w:val="222222"/>
          <w:sz w:val="28"/>
          <w:szCs w:val="28"/>
        </w:rPr>
      </w:pPr>
      <w:r w:rsidRPr="0071507F">
        <w:rPr>
          <w:rFonts w:eastAsia="Times New Roman"/>
          <w:color w:val="222222"/>
          <w:sz w:val="28"/>
          <w:szCs w:val="28"/>
        </w:rPr>
        <w:t>товарный раздел заполняется сведениями для перевозчика и отправителя груза: стоимость перевозки, погрузочно-разгрузочные работы, число мест.</w:t>
      </w:r>
    </w:p>
    <w:p w14:paraId="3E77A2C1" w14:textId="287E0DD1" w:rsidR="0071507F" w:rsidRPr="0071507F" w:rsidRDefault="0071507F" w:rsidP="0071507F">
      <w:pPr>
        <w:spacing w:after="133" w:line="240" w:lineRule="auto"/>
        <w:ind w:left="360"/>
        <w:rPr>
          <w:rFonts w:eastAsia="Times New Roman"/>
          <w:color w:val="222222"/>
        </w:rPr>
      </w:pPr>
      <w:r>
        <w:rPr>
          <w:rFonts w:eastAsia="Times New Roman"/>
          <w:color w:val="222222"/>
        </w:rPr>
        <w:t>Также к сопроводительным документам относится д</w:t>
      </w:r>
      <w:r w:rsidRPr="0071507F">
        <w:rPr>
          <w:rFonts w:eastAsia="Times New Roman"/>
          <w:color w:val="222222"/>
        </w:rPr>
        <w:t>оговор купли-продажи, подписанный поставщиком</w:t>
      </w:r>
      <w:r>
        <w:rPr>
          <w:rFonts w:eastAsia="Times New Roman"/>
          <w:color w:val="222222"/>
        </w:rPr>
        <w:t xml:space="preserve"> и к</w:t>
      </w:r>
      <w:r w:rsidRPr="0071507F">
        <w:rPr>
          <w:rFonts w:eastAsia="Times New Roman"/>
          <w:color w:val="222222"/>
        </w:rPr>
        <w:t>опии лицензий, разрешающих вести фармацевтическую деятельность</w:t>
      </w:r>
    </w:p>
    <w:p w14:paraId="3A15861B" w14:textId="77777777" w:rsidR="0071507F" w:rsidRPr="004F312A" w:rsidRDefault="0071507F" w:rsidP="0071507F">
      <w:pPr>
        <w:shd w:val="clear" w:color="auto" w:fill="FFFFFF"/>
        <w:spacing w:after="375" w:line="240" w:lineRule="auto"/>
        <w:rPr>
          <w:rFonts w:ascii="Segoe UI" w:eastAsia="Times New Roman" w:hAnsi="Segoe UI" w:cs="Segoe UI"/>
          <w:color w:val="171D23"/>
          <w:sz w:val="26"/>
          <w:szCs w:val="26"/>
        </w:rPr>
      </w:pPr>
    </w:p>
    <w:p w14:paraId="559FF864" w14:textId="77777777" w:rsidR="004F312A" w:rsidRPr="004F312A" w:rsidRDefault="004F312A">
      <w:pPr>
        <w:pStyle w:val="Style10"/>
        <w:spacing w:line="100" w:lineRule="atLeast"/>
        <w:ind w:left="227" w:right="144" w:firstLine="0"/>
        <w:jc w:val="both"/>
        <w:rPr>
          <w:color w:val="auto"/>
          <w:sz w:val="28"/>
          <w:szCs w:val="28"/>
        </w:rPr>
      </w:pPr>
    </w:p>
    <w:p w14:paraId="29532066" w14:textId="77777777" w:rsidR="00574DF8" w:rsidRPr="00263D6F" w:rsidRDefault="00C26F2D">
      <w:pPr>
        <w:pStyle w:val="a0"/>
        <w:spacing w:after="0" w:line="100" w:lineRule="atLeast"/>
        <w:jc w:val="both"/>
        <w:rPr>
          <w:color w:val="auto"/>
        </w:rPr>
      </w:pPr>
      <w:r w:rsidRPr="00263D6F">
        <w:rPr>
          <w:rFonts w:ascii="Times New Roman" w:hAnsi="Times New Roman"/>
          <w:color w:val="auto"/>
        </w:rPr>
        <w:t>Приложить к дневнику:</w:t>
      </w:r>
    </w:p>
    <w:p w14:paraId="750EB0FC" w14:textId="6FC9A3C5" w:rsidR="00574DF8" w:rsidRDefault="00C26F2D">
      <w:pPr>
        <w:pStyle w:val="a0"/>
        <w:spacing w:after="0" w:line="100" w:lineRule="atLeast"/>
        <w:jc w:val="both"/>
        <w:rPr>
          <w:rFonts w:ascii="Times New Roman" w:hAnsi="Times New Roman"/>
          <w:color w:val="auto"/>
        </w:rPr>
      </w:pPr>
      <w:r w:rsidRPr="00263D6F">
        <w:rPr>
          <w:rFonts w:ascii="Times New Roman" w:hAnsi="Times New Roman"/>
          <w:color w:val="auto"/>
        </w:rPr>
        <w:t>1.</w:t>
      </w:r>
      <w:r w:rsidR="00DE09DD" w:rsidRPr="00263D6F">
        <w:rPr>
          <w:rFonts w:ascii="Times New Roman" w:hAnsi="Times New Roman"/>
          <w:color w:val="auto"/>
        </w:rPr>
        <w:t xml:space="preserve"> Пакет документов одной поставки любого поставщика (т</w:t>
      </w:r>
      <w:r w:rsidRPr="00263D6F">
        <w:rPr>
          <w:rFonts w:ascii="Times New Roman" w:hAnsi="Times New Roman"/>
          <w:color w:val="auto"/>
        </w:rPr>
        <w:t>оварн</w:t>
      </w:r>
      <w:r w:rsidR="00DE09DD" w:rsidRPr="00263D6F">
        <w:rPr>
          <w:rFonts w:ascii="Times New Roman" w:hAnsi="Times New Roman"/>
          <w:color w:val="auto"/>
        </w:rPr>
        <w:t>ая</w:t>
      </w:r>
      <w:r w:rsidRPr="00263D6F">
        <w:rPr>
          <w:rFonts w:ascii="Times New Roman" w:hAnsi="Times New Roman"/>
          <w:color w:val="auto"/>
        </w:rPr>
        <w:t xml:space="preserve"> накладн</w:t>
      </w:r>
      <w:r w:rsidR="00DE09DD" w:rsidRPr="00263D6F">
        <w:rPr>
          <w:rFonts w:ascii="Times New Roman" w:hAnsi="Times New Roman"/>
          <w:color w:val="auto"/>
        </w:rPr>
        <w:t xml:space="preserve">ая, счет-фактура, </w:t>
      </w:r>
      <w:r w:rsidR="00DE09DD" w:rsidRPr="00701E1A">
        <w:rPr>
          <w:rFonts w:ascii="Times New Roman" w:hAnsi="Times New Roman"/>
          <w:color w:val="auto"/>
        </w:rPr>
        <w:t>п</w:t>
      </w:r>
      <w:r w:rsidRPr="00701E1A">
        <w:rPr>
          <w:rFonts w:ascii="Times New Roman" w:hAnsi="Times New Roman"/>
          <w:color w:val="auto"/>
        </w:rPr>
        <w:t>ротокол согласования цен на ЖНВЛП</w:t>
      </w:r>
      <w:r w:rsidR="00DE09DD" w:rsidRPr="00263D6F">
        <w:rPr>
          <w:rFonts w:ascii="Times New Roman" w:hAnsi="Times New Roman"/>
          <w:color w:val="auto"/>
        </w:rPr>
        <w:t>)</w:t>
      </w:r>
      <w:r w:rsidR="00263D6F" w:rsidRPr="00263D6F">
        <w:rPr>
          <w:rFonts w:ascii="Times New Roman" w:hAnsi="Times New Roman"/>
          <w:color w:val="auto"/>
        </w:rPr>
        <w:t>:</w:t>
      </w:r>
    </w:p>
    <w:p w14:paraId="6032F75B" w14:textId="12799C28" w:rsidR="00C43066" w:rsidRPr="00263D6F" w:rsidRDefault="00C43066">
      <w:pPr>
        <w:pStyle w:val="a0"/>
        <w:spacing w:after="0" w:line="100" w:lineRule="atLeast"/>
        <w:jc w:val="both"/>
        <w:rPr>
          <w:color w:val="auto"/>
        </w:rPr>
      </w:pPr>
      <w:r>
        <w:rPr>
          <w:noProof/>
        </w:rPr>
        <w:drawing>
          <wp:inline distT="0" distB="0" distL="0" distR="0" wp14:anchorId="6FC5FE78" wp14:editId="42EE1E28">
            <wp:extent cx="5939790" cy="7919720"/>
            <wp:effectExtent l="0" t="0" r="0" b="0"/>
            <wp:docPr id="13958860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886067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3E6F57" wp14:editId="0656FD04">
            <wp:extent cx="5939790" cy="7919720"/>
            <wp:effectExtent l="0" t="0" r="0" b="0"/>
            <wp:docPr id="19892538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253866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7276B5" wp14:editId="7BC046AB">
            <wp:extent cx="5939790" cy="7919720"/>
            <wp:effectExtent l="0" t="0" r="0" b="0"/>
            <wp:docPr id="14469794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979445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6868DF" wp14:editId="508DAC4F">
            <wp:extent cx="5939790" cy="7919720"/>
            <wp:effectExtent l="0" t="0" r="0" b="0"/>
            <wp:docPr id="7232854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28546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89BC6" w14:textId="4C1D7184" w:rsidR="00574DF8" w:rsidRDefault="00DE09DD">
      <w:pPr>
        <w:pStyle w:val="a0"/>
        <w:spacing w:after="0" w:line="100" w:lineRule="atLeast"/>
        <w:ind w:right="2448"/>
        <w:jc w:val="both"/>
        <w:rPr>
          <w:rFonts w:ascii="Times New Roman" w:hAnsi="Times New Roman"/>
          <w:color w:val="auto"/>
        </w:rPr>
      </w:pPr>
      <w:r w:rsidRPr="00C43066">
        <w:rPr>
          <w:rFonts w:ascii="Times New Roman" w:hAnsi="Times New Roman"/>
          <w:color w:val="auto"/>
          <w:sz w:val="24"/>
        </w:rPr>
        <w:t>2</w:t>
      </w:r>
      <w:r w:rsidR="00EC75EB" w:rsidRPr="00C43066">
        <w:rPr>
          <w:rFonts w:ascii="Times New Roman" w:hAnsi="Times New Roman"/>
          <w:color w:val="auto"/>
          <w:sz w:val="24"/>
        </w:rPr>
        <w:t xml:space="preserve">. </w:t>
      </w:r>
      <w:r w:rsidR="00EC75EB" w:rsidRPr="00C43066">
        <w:rPr>
          <w:rFonts w:ascii="Times New Roman" w:hAnsi="Times New Roman"/>
          <w:color w:val="auto"/>
        </w:rPr>
        <w:t>СОП по приемке товаров в аптеке</w:t>
      </w:r>
      <w:r w:rsidR="00C43066" w:rsidRPr="00C43066">
        <w:rPr>
          <w:rFonts w:ascii="Times New Roman" w:hAnsi="Times New Roman"/>
          <w:color w:val="auto"/>
        </w:rPr>
        <w:t>:</w:t>
      </w:r>
    </w:p>
    <w:p w14:paraId="1BAA5C9A" w14:textId="073EE500" w:rsidR="00C43066" w:rsidRPr="00C43066" w:rsidRDefault="00C43066">
      <w:pPr>
        <w:pStyle w:val="a0"/>
        <w:spacing w:after="0" w:line="100" w:lineRule="atLeast"/>
        <w:ind w:right="2448"/>
        <w:jc w:val="both"/>
        <w:rPr>
          <w:rFonts w:ascii="Times New Roman" w:hAnsi="Times New Roman"/>
          <w:color w:val="auto"/>
        </w:rPr>
      </w:pPr>
      <w:r>
        <w:rPr>
          <w:noProof/>
        </w:rPr>
        <w:drawing>
          <wp:inline distT="0" distB="0" distL="0" distR="0" wp14:anchorId="5617B172" wp14:editId="3E70F567">
            <wp:extent cx="5939790" cy="7919720"/>
            <wp:effectExtent l="0" t="0" r="0" b="0"/>
            <wp:docPr id="10691990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199098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164158" wp14:editId="2A47EBF7">
            <wp:extent cx="5939790" cy="7919720"/>
            <wp:effectExtent l="0" t="0" r="0" b="0"/>
            <wp:docPr id="20606576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657628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B9D0F8" wp14:editId="4E712294">
            <wp:extent cx="5939790" cy="7919720"/>
            <wp:effectExtent l="0" t="0" r="0" b="0"/>
            <wp:docPr id="10615329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53299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B2AB5F" wp14:editId="24CFA34B">
            <wp:extent cx="5939790" cy="7919720"/>
            <wp:effectExtent l="0" t="0" r="0" b="0"/>
            <wp:docPr id="5158582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858223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CD7B27" wp14:editId="6579651D">
            <wp:extent cx="5939790" cy="7919720"/>
            <wp:effectExtent l="0" t="0" r="0" b="0"/>
            <wp:docPr id="21000795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07954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E3E275" wp14:editId="399E6F65">
            <wp:extent cx="5939790" cy="7919720"/>
            <wp:effectExtent l="0" t="0" r="0" b="0"/>
            <wp:docPr id="19830238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023844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CC7E2" w14:textId="77777777" w:rsidR="00DE09DD" w:rsidRDefault="00DE09DD">
      <w:pPr>
        <w:pStyle w:val="a0"/>
        <w:spacing w:after="0" w:line="100" w:lineRule="atLeast"/>
        <w:ind w:right="2448"/>
        <w:jc w:val="both"/>
        <w:rPr>
          <w:rFonts w:ascii="Times New Roman" w:hAnsi="Times New Roman"/>
          <w:color w:val="auto"/>
        </w:rPr>
      </w:pPr>
      <w:r w:rsidRPr="00C43066">
        <w:rPr>
          <w:rFonts w:ascii="Times New Roman" w:hAnsi="Times New Roman"/>
          <w:color w:val="auto"/>
        </w:rPr>
        <w:t>3. Журнал приемочного контроля.</w:t>
      </w:r>
    </w:p>
    <w:p w14:paraId="221485B1" w14:textId="29DA00A6" w:rsidR="00C43066" w:rsidRDefault="00C43066">
      <w:pPr>
        <w:pStyle w:val="a0"/>
        <w:spacing w:after="0" w:line="100" w:lineRule="atLeast"/>
        <w:ind w:right="2448"/>
        <w:jc w:val="both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У них только электронно</w:t>
      </w:r>
    </w:p>
    <w:p w14:paraId="5B3A40E7" w14:textId="0579CD9D" w:rsidR="00C43066" w:rsidRPr="00C43066" w:rsidRDefault="00C43066">
      <w:pPr>
        <w:pStyle w:val="a0"/>
        <w:spacing w:after="0" w:line="100" w:lineRule="atLeast"/>
        <w:ind w:right="2448"/>
        <w:jc w:val="both"/>
        <w:rPr>
          <w:rFonts w:ascii="Times New Roman" w:hAnsi="Times New Roman"/>
          <w:color w:val="auto"/>
        </w:rPr>
      </w:pPr>
      <w:r>
        <w:rPr>
          <w:noProof/>
        </w:rPr>
        <w:drawing>
          <wp:inline distT="0" distB="0" distL="0" distR="0" wp14:anchorId="2CD1A161" wp14:editId="2FAD8B0F">
            <wp:extent cx="5939790" cy="2960370"/>
            <wp:effectExtent l="0" t="0" r="0" b="0"/>
            <wp:docPr id="2135784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78444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CF17B" w14:textId="77777777" w:rsidR="00574DF8" w:rsidRPr="00A243C4" w:rsidRDefault="00574DF8">
      <w:pPr>
        <w:pStyle w:val="a0"/>
        <w:spacing w:after="0" w:line="100" w:lineRule="atLeast"/>
        <w:jc w:val="both"/>
      </w:pPr>
    </w:p>
    <w:p w14:paraId="2708E75B" w14:textId="77777777" w:rsidR="008E52A0" w:rsidRPr="00A243C4" w:rsidRDefault="008E52A0" w:rsidP="008E52A0">
      <w:pPr>
        <w:pStyle w:val="a0"/>
        <w:pageBreakBefore/>
        <w:spacing w:after="0" w:line="100" w:lineRule="atLeast"/>
        <w:jc w:val="center"/>
      </w:pPr>
      <w:r w:rsidRPr="00A243C4">
        <w:rPr>
          <w:rFonts w:ascii="Times New Roman" w:hAnsi="Times New Roman"/>
          <w:b/>
          <w:color w:val="000000"/>
        </w:rPr>
        <w:t>Самостоятельная работа студентов</w:t>
      </w:r>
    </w:p>
    <w:p w14:paraId="1BA068A6" w14:textId="77777777" w:rsidR="008E52A0" w:rsidRDefault="008E52A0" w:rsidP="008E52A0">
      <w:pPr>
        <w:pStyle w:val="a0"/>
        <w:spacing w:after="0" w:line="100" w:lineRule="atLeast"/>
        <w:jc w:val="both"/>
      </w:pPr>
    </w:p>
    <w:p w14:paraId="73DB72EE" w14:textId="77777777" w:rsidR="008E52A0" w:rsidRPr="00A243C4" w:rsidRDefault="008E52A0" w:rsidP="008E52A0">
      <w:pPr>
        <w:pStyle w:val="a0"/>
        <w:spacing w:after="0" w:line="100" w:lineRule="atLeast"/>
        <w:jc w:val="both"/>
      </w:pPr>
      <w:r w:rsidRPr="00A243C4">
        <w:rPr>
          <w:rFonts w:ascii="Times New Roman" w:hAnsi="Times New Roman"/>
          <w:b/>
          <w:color w:val="000000"/>
        </w:rPr>
        <w:t>Виды самостоятельной работы студента</w:t>
      </w:r>
    </w:p>
    <w:tbl>
      <w:tblPr>
        <w:tblW w:w="0" w:type="auto"/>
        <w:tblInd w:w="-344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96"/>
        <w:gridCol w:w="6377"/>
        <w:gridCol w:w="1991"/>
      </w:tblGrid>
      <w:tr w:rsidR="008E52A0" w:rsidRPr="00A243C4" w14:paraId="48D9D2D9" w14:textId="77777777" w:rsidTr="00C72B79">
        <w:trPr>
          <w:cantSplit/>
          <w:trHeight w:val="1390"/>
        </w:trPr>
        <w:tc>
          <w:tcPr>
            <w:tcW w:w="10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4D5115E" w14:textId="77777777" w:rsidR="008E52A0" w:rsidRPr="00A243C4" w:rsidRDefault="008E52A0" w:rsidP="00C72B79">
            <w:pPr>
              <w:pStyle w:val="a0"/>
              <w:widowControl w:val="0"/>
              <w:tabs>
                <w:tab w:val="left" w:pos="1692"/>
                <w:tab w:val="right" w:leader="underscore" w:pos="9639"/>
              </w:tabs>
              <w:spacing w:after="0" w:line="100" w:lineRule="atLeast"/>
              <w:jc w:val="center"/>
            </w:pPr>
            <w:r w:rsidRPr="00A243C4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№ раздела</w:t>
            </w:r>
          </w:p>
          <w:p w14:paraId="3D081532" w14:textId="77777777" w:rsidR="008E52A0" w:rsidRPr="00A243C4" w:rsidRDefault="008E52A0" w:rsidP="00C72B79">
            <w:pPr>
              <w:pStyle w:val="a0"/>
              <w:widowControl w:val="0"/>
              <w:tabs>
                <w:tab w:val="left" w:pos="1692"/>
                <w:tab w:val="right" w:leader="underscore" w:pos="9639"/>
              </w:tabs>
              <w:spacing w:after="0" w:line="100" w:lineRule="atLeast"/>
              <w:jc w:val="center"/>
            </w:pPr>
            <w:r w:rsidRPr="00A243C4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(этапа)</w:t>
            </w:r>
          </w:p>
          <w:p w14:paraId="7A21F507" w14:textId="77777777" w:rsidR="008E52A0" w:rsidRPr="00A243C4" w:rsidRDefault="008E52A0" w:rsidP="00C72B79">
            <w:pPr>
              <w:pStyle w:val="a0"/>
              <w:widowControl w:val="0"/>
              <w:tabs>
                <w:tab w:val="left" w:pos="1692"/>
                <w:tab w:val="right" w:leader="underscore" w:pos="9639"/>
              </w:tabs>
              <w:spacing w:after="0" w:line="100" w:lineRule="atLeast"/>
              <w:jc w:val="center"/>
            </w:pPr>
            <w:r w:rsidRPr="00A243C4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63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C213E5" w14:textId="77777777" w:rsidR="008E52A0" w:rsidRPr="00A243C4" w:rsidRDefault="008E52A0" w:rsidP="00C72B79">
            <w:pPr>
              <w:pStyle w:val="a0"/>
              <w:widowControl w:val="0"/>
              <w:tabs>
                <w:tab w:val="left" w:pos="1692"/>
                <w:tab w:val="right" w:leader="underscore" w:pos="9639"/>
              </w:tabs>
              <w:spacing w:after="0" w:line="100" w:lineRule="atLeast"/>
              <w:jc w:val="center"/>
            </w:pPr>
            <w:r w:rsidRPr="00A243C4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Вид самостоятельной работы студентов</w:t>
            </w:r>
          </w:p>
        </w:tc>
        <w:tc>
          <w:tcPr>
            <w:tcW w:w="1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81DF87" w14:textId="77777777" w:rsidR="008E52A0" w:rsidRPr="00A243C4" w:rsidRDefault="008E52A0" w:rsidP="00C72B79">
            <w:pPr>
              <w:pStyle w:val="a0"/>
              <w:widowControl w:val="0"/>
              <w:tabs>
                <w:tab w:val="left" w:pos="1692"/>
                <w:tab w:val="right" w:leader="underscore" w:pos="9639"/>
              </w:tabs>
              <w:spacing w:after="0" w:line="100" w:lineRule="atLeast"/>
              <w:ind w:right="-108"/>
              <w:jc w:val="center"/>
            </w:pPr>
            <w:r w:rsidRPr="00A243C4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Коды формируемых</w:t>
            </w:r>
          </w:p>
          <w:p w14:paraId="5C6925BE" w14:textId="77777777" w:rsidR="008E52A0" w:rsidRPr="00A243C4" w:rsidRDefault="008E52A0" w:rsidP="00C72B79">
            <w:pPr>
              <w:pStyle w:val="a0"/>
              <w:widowControl w:val="0"/>
              <w:tabs>
                <w:tab w:val="left" w:pos="1692"/>
                <w:tab w:val="right" w:leader="underscore" w:pos="9639"/>
              </w:tabs>
              <w:spacing w:after="0" w:line="100" w:lineRule="atLeast"/>
              <w:jc w:val="center"/>
            </w:pPr>
            <w:r w:rsidRPr="00A243C4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компетенций</w:t>
            </w:r>
          </w:p>
        </w:tc>
      </w:tr>
      <w:tr w:rsidR="008E52A0" w:rsidRPr="00A243C4" w14:paraId="07B362ED" w14:textId="77777777" w:rsidTr="00C72B79">
        <w:trPr>
          <w:cantSplit/>
        </w:trPr>
        <w:tc>
          <w:tcPr>
            <w:tcW w:w="10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7AAD17" w14:textId="77777777" w:rsidR="008E52A0" w:rsidRPr="00A243C4" w:rsidRDefault="008E52A0" w:rsidP="00C72B79">
            <w:pPr>
              <w:pStyle w:val="a0"/>
              <w:spacing w:after="0" w:line="100" w:lineRule="atLeast"/>
              <w:jc w:val="center"/>
            </w:pPr>
            <w:bookmarkStart w:id="13" w:name="_Toc326319426"/>
            <w:bookmarkStart w:id="14" w:name="_Toc326319172"/>
            <w:bookmarkStart w:id="15" w:name="_Toc326319070"/>
            <w:bookmarkStart w:id="16" w:name="_Toc326316065"/>
            <w:bookmarkStart w:id="17" w:name="_Toc326319586"/>
            <w:bookmarkEnd w:id="13"/>
            <w:bookmarkEnd w:id="14"/>
            <w:bookmarkEnd w:id="15"/>
            <w:bookmarkEnd w:id="16"/>
            <w:bookmarkEnd w:id="17"/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1</w:t>
            </w:r>
          </w:p>
        </w:tc>
        <w:tc>
          <w:tcPr>
            <w:tcW w:w="63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84F3886" w14:textId="77777777" w:rsidR="008E52A0" w:rsidRPr="00A243C4" w:rsidRDefault="008E52A0" w:rsidP="00C72B79">
            <w:pPr>
              <w:pStyle w:val="a0"/>
              <w:spacing w:after="0" w:line="100" w:lineRule="atLeast"/>
              <w:jc w:val="center"/>
            </w:pPr>
            <w:bookmarkStart w:id="18" w:name="_Toc326319427"/>
            <w:bookmarkStart w:id="19" w:name="_Toc326319173"/>
            <w:bookmarkStart w:id="20" w:name="_Toc326319071"/>
            <w:bookmarkStart w:id="21" w:name="_Toc326316066"/>
            <w:bookmarkStart w:id="22" w:name="_Toc326319587"/>
            <w:bookmarkEnd w:id="18"/>
            <w:bookmarkEnd w:id="19"/>
            <w:bookmarkEnd w:id="20"/>
            <w:bookmarkEnd w:id="21"/>
            <w:bookmarkEnd w:id="22"/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2</w:t>
            </w:r>
          </w:p>
        </w:tc>
        <w:tc>
          <w:tcPr>
            <w:tcW w:w="1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2385F78" w14:textId="77777777" w:rsidR="008E52A0" w:rsidRPr="00A243C4" w:rsidRDefault="008E52A0" w:rsidP="00C72B79">
            <w:pPr>
              <w:pStyle w:val="a0"/>
              <w:spacing w:after="0" w:line="100" w:lineRule="atLeast"/>
              <w:jc w:val="center"/>
            </w:pPr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3</w:t>
            </w:r>
          </w:p>
        </w:tc>
      </w:tr>
      <w:tr w:rsidR="008E52A0" w:rsidRPr="00A243C4" w14:paraId="4D49AAA3" w14:textId="77777777" w:rsidTr="00C72B79">
        <w:trPr>
          <w:cantSplit/>
        </w:trPr>
        <w:tc>
          <w:tcPr>
            <w:tcW w:w="10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7E6D9E5" w14:textId="77777777" w:rsidR="008E52A0" w:rsidRPr="00A243C4" w:rsidRDefault="008E52A0" w:rsidP="00C72B79">
            <w:pPr>
              <w:pStyle w:val="a0"/>
              <w:spacing w:after="0" w:line="100" w:lineRule="atLeast"/>
              <w:jc w:val="both"/>
            </w:pPr>
            <w:bookmarkStart w:id="23" w:name="_Toc326319431"/>
            <w:bookmarkStart w:id="24" w:name="_Toc326319177"/>
            <w:bookmarkStart w:id="25" w:name="_Toc326319075"/>
            <w:bookmarkStart w:id="26" w:name="_Toc326316070"/>
            <w:bookmarkStart w:id="27" w:name="_Toc326319591"/>
            <w:bookmarkEnd w:id="23"/>
            <w:bookmarkEnd w:id="24"/>
            <w:bookmarkEnd w:id="25"/>
            <w:bookmarkEnd w:id="26"/>
            <w:bookmarkEnd w:id="27"/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1.</w:t>
            </w:r>
          </w:p>
        </w:tc>
        <w:tc>
          <w:tcPr>
            <w:tcW w:w="63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E41D7B8" w14:textId="77777777" w:rsidR="008E52A0" w:rsidRPr="00A243C4" w:rsidRDefault="008E52A0" w:rsidP="00D76D7E">
            <w:pPr>
              <w:pStyle w:val="a0"/>
              <w:spacing w:after="0" w:line="100" w:lineRule="atLeast"/>
            </w:pPr>
            <w:r w:rsidRPr="00A243C4">
              <w:rPr>
                <w:rFonts w:ascii="Times New Roman" w:hAnsi="Times New Roman"/>
                <w:color w:val="000000"/>
              </w:rPr>
              <w:t>Подготовка  компьютерн</w:t>
            </w:r>
            <w:r w:rsidR="00D76D7E">
              <w:rPr>
                <w:rFonts w:ascii="Times New Roman" w:hAnsi="Times New Roman"/>
                <w:color w:val="000000"/>
              </w:rPr>
              <w:t>ой</w:t>
            </w:r>
            <w:r w:rsidRPr="00A243C4">
              <w:rPr>
                <w:rFonts w:ascii="Times New Roman" w:hAnsi="Times New Roman"/>
                <w:color w:val="000000"/>
              </w:rPr>
              <w:t xml:space="preserve"> презентаци</w:t>
            </w:r>
            <w:r w:rsidR="00D76D7E">
              <w:rPr>
                <w:rFonts w:ascii="Times New Roman" w:hAnsi="Times New Roman"/>
                <w:color w:val="000000"/>
              </w:rPr>
              <w:t>и (на выбор обущающегося).</w:t>
            </w:r>
          </w:p>
        </w:tc>
        <w:tc>
          <w:tcPr>
            <w:tcW w:w="199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FD8A27" w14:textId="77777777" w:rsidR="008E52A0" w:rsidRPr="00A243C4" w:rsidRDefault="008E52A0" w:rsidP="00C72B79">
            <w:pPr>
              <w:pStyle w:val="a0"/>
              <w:spacing w:after="0" w:line="100" w:lineRule="atLeast"/>
              <w:jc w:val="both"/>
            </w:pPr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ОК 4</w:t>
            </w:r>
            <w:r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 xml:space="preserve">; </w:t>
            </w:r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ОК 5</w:t>
            </w:r>
          </w:p>
          <w:p w14:paraId="5FA9F1FA" w14:textId="77777777" w:rsidR="008E52A0" w:rsidRPr="00A243C4" w:rsidRDefault="008E52A0" w:rsidP="00C72B79">
            <w:pPr>
              <w:pStyle w:val="a0"/>
              <w:spacing w:after="0" w:line="100" w:lineRule="atLeast"/>
              <w:jc w:val="both"/>
            </w:pPr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ОК 8</w:t>
            </w:r>
            <w:r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 xml:space="preserve">; </w:t>
            </w:r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ОК 10</w:t>
            </w:r>
          </w:p>
          <w:p w14:paraId="15B4EEBF" w14:textId="77777777" w:rsidR="008E52A0" w:rsidRDefault="008E52A0" w:rsidP="00C72B79">
            <w:pPr>
              <w:pStyle w:val="a0"/>
              <w:spacing w:after="0" w:line="100" w:lineRule="atLeast"/>
              <w:jc w:val="both"/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</w:pPr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ОК 11</w:t>
            </w:r>
            <w:r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 xml:space="preserve">; </w:t>
            </w:r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ОК 12</w:t>
            </w:r>
          </w:p>
          <w:p w14:paraId="5937D094" w14:textId="77777777" w:rsidR="008E52A0" w:rsidRPr="00A243C4" w:rsidRDefault="008E52A0" w:rsidP="00C72B79">
            <w:pPr>
              <w:pStyle w:val="a0"/>
              <w:spacing w:after="0" w:line="100" w:lineRule="atLeast"/>
              <w:jc w:val="both"/>
            </w:pPr>
          </w:p>
        </w:tc>
      </w:tr>
    </w:tbl>
    <w:p w14:paraId="1E240622" w14:textId="77777777" w:rsidR="008E52A0" w:rsidRPr="00A243C4" w:rsidRDefault="008E52A0" w:rsidP="008E52A0">
      <w:pPr>
        <w:pStyle w:val="a0"/>
        <w:spacing w:after="0" w:line="100" w:lineRule="atLeast"/>
        <w:ind w:left="426"/>
        <w:jc w:val="both"/>
      </w:pPr>
    </w:p>
    <w:p w14:paraId="670C14CD" w14:textId="77777777" w:rsidR="008E52A0" w:rsidRPr="00A243C4" w:rsidRDefault="008E52A0" w:rsidP="008E52A0">
      <w:pPr>
        <w:pStyle w:val="a0"/>
        <w:spacing w:after="0" w:line="100" w:lineRule="atLeast"/>
        <w:jc w:val="both"/>
      </w:pPr>
      <w:r w:rsidRPr="00A243C4">
        <w:rPr>
          <w:rFonts w:ascii="Times New Roman" w:hAnsi="Times New Roman"/>
          <w:b/>
          <w:color w:val="000000"/>
        </w:rPr>
        <w:t xml:space="preserve">Тематика презентаций </w:t>
      </w:r>
    </w:p>
    <w:p w14:paraId="5586DD21" w14:textId="77777777" w:rsidR="008E52A0" w:rsidRPr="00A243C4" w:rsidRDefault="008E52A0" w:rsidP="008E52A0">
      <w:pPr>
        <w:pStyle w:val="a0"/>
        <w:spacing w:after="0" w:line="100" w:lineRule="atLeast"/>
        <w:jc w:val="both"/>
      </w:pPr>
    </w:p>
    <w:tbl>
      <w:tblPr>
        <w:tblW w:w="0" w:type="auto"/>
        <w:tblInd w:w="-452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49"/>
        <w:gridCol w:w="8540"/>
      </w:tblGrid>
      <w:tr w:rsidR="008E52A0" w:rsidRPr="00A243C4" w14:paraId="00D00498" w14:textId="77777777" w:rsidTr="00C72B79">
        <w:trPr>
          <w:cantSplit/>
          <w:trHeight w:val="325"/>
        </w:trPr>
        <w:tc>
          <w:tcPr>
            <w:tcW w:w="9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DE20F8" w14:textId="77777777" w:rsidR="008E52A0" w:rsidRPr="00A243C4" w:rsidRDefault="008E52A0" w:rsidP="00C72B79">
            <w:pPr>
              <w:pStyle w:val="a0"/>
              <w:widowControl w:val="0"/>
              <w:tabs>
                <w:tab w:val="left" w:pos="1692"/>
                <w:tab w:val="right" w:leader="underscore" w:pos="9639"/>
              </w:tabs>
              <w:spacing w:after="0" w:line="100" w:lineRule="atLeast"/>
              <w:jc w:val="center"/>
            </w:pPr>
            <w:r w:rsidRPr="00A243C4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</w:p>
          <w:p w14:paraId="31A385BD" w14:textId="77777777" w:rsidR="008E52A0" w:rsidRPr="00A243C4" w:rsidRDefault="008E52A0" w:rsidP="00C72B79">
            <w:pPr>
              <w:pStyle w:val="a0"/>
              <w:widowControl w:val="0"/>
              <w:tabs>
                <w:tab w:val="left" w:pos="1692"/>
                <w:tab w:val="right" w:leader="underscore" w:pos="9639"/>
              </w:tabs>
              <w:spacing w:after="0" w:line="100" w:lineRule="atLeast"/>
              <w:jc w:val="center"/>
            </w:pPr>
            <w:r w:rsidRPr="00A243C4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85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4E6D9D" w14:textId="77777777" w:rsidR="008E52A0" w:rsidRPr="00A243C4" w:rsidRDefault="008E52A0" w:rsidP="00C72B79">
            <w:pPr>
              <w:pStyle w:val="a0"/>
              <w:widowControl w:val="0"/>
              <w:tabs>
                <w:tab w:val="left" w:pos="1692"/>
                <w:tab w:val="right" w:leader="underscore" w:pos="9639"/>
              </w:tabs>
              <w:spacing w:after="0" w:line="100" w:lineRule="atLeast"/>
              <w:jc w:val="center"/>
            </w:pPr>
            <w:r w:rsidRPr="00A243C4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Темы </w:t>
            </w:r>
          </w:p>
        </w:tc>
      </w:tr>
      <w:tr w:rsidR="008E52A0" w:rsidRPr="00A243C4" w14:paraId="20B4F570" w14:textId="77777777" w:rsidTr="00C72B79">
        <w:trPr>
          <w:cantSplit/>
        </w:trPr>
        <w:tc>
          <w:tcPr>
            <w:tcW w:w="9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4CE58E" w14:textId="77777777" w:rsidR="008E52A0" w:rsidRPr="00A243C4" w:rsidRDefault="008E52A0" w:rsidP="00153250">
            <w:pPr>
              <w:pStyle w:val="aff6"/>
              <w:widowControl w:val="0"/>
              <w:numPr>
                <w:ilvl w:val="0"/>
                <w:numId w:val="2"/>
              </w:numPr>
              <w:jc w:val="both"/>
            </w:pPr>
          </w:p>
        </w:tc>
        <w:tc>
          <w:tcPr>
            <w:tcW w:w="85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0F441D" w14:textId="77777777" w:rsidR="008E52A0" w:rsidRPr="00A243C4" w:rsidRDefault="008E52A0" w:rsidP="007C2489">
            <w:pPr>
              <w:pStyle w:val="a0"/>
              <w:widowControl w:val="0"/>
              <w:spacing w:after="0" w:line="100" w:lineRule="atLeast"/>
              <w:jc w:val="both"/>
            </w:pPr>
            <w:r w:rsidRPr="00A243C4">
              <w:rPr>
                <w:rFonts w:ascii="Times New Roman" w:hAnsi="Times New Roman"/>
              </w:rPr>
              <w:t>Организация рабочего места</w:t>
            </w:r>
            <w:r w:rsidR="007C2489">
              <w:rPr>
                <w:rFonts w:ascii="Times New Roman" w:hAnsi="Times New Roman"/>
              </w:rPr>
              <w:t xml:space="preserve"> фармацевта льготного отдела аптеки.</w:t>
            </w:r>
          </w:p>
        </w:tc>
      </w:tr>
      <w:tr w:rsidR="008E52A0" w:rsidRPr="00A243C4" w14:paraId="45BBB43B" w14:textId="77777777" w:rsidTr="00C72B79">
        <w:trPr>
          <w:cantSplit/>
        </w:trPr>
        <w:tc>
          <w:tcPr>
            <w:tcW w:w="9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938888D" w14:textId="77777777" w:rsidR="008E52A0" w:rsidRPr="00A243C4" w:rsidRDefault="008E52A0" w:rsidP="00153250">
            <w:pPr>
              <w:pStyle w:val="aff6"/>
              <w:widowControl w:val="0"/>
              <w:numPr>
                <w:ilvl w:val="0"/>
                <w:numId w:val="2"/>
              </w:numPr>
              <w:jc w:val="both"/>
            </w:pPr>
          </w:p>
        </w:tc>
        <w:tc>
          <w:tcPr>
            <w:tcW w:w="85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8DB7245" w14:textId="77777777" w:rsidR="008E52A0" w:rsidRPr="00A243C4" w:rsidRDefault="008E52A0" w:rsidP="008E52A0">
            <w:pPr>
              <w:pStyle w:val="a0"/>
              <w:widowControl w:val="0"/>
              <w:spacing w:after="0" w:line="100" w:lineRule="atLeast"/>
              <w:jc w:val="both"/>
            </w:pPr>
            <w:r>
              <w:rPr>
                <w:rFonts w:ascii="Times New Roman" w:hAnsi="Times New Roman"/>
              </w:rPr>
              <w:t>П</w:t>
            </w:r>
            <w:r w:rsidRPr="00A243C4">
              <w:rPr>
                <w:rFonts w:ascii="Times New Roman" w:hAnsi="Times New Roman"/>
              </w:rPr>
              <w:t>рием</w:t>
            </w:r>
            <w:r>
              <w:rPr>
                <w:rFonts w:ascii="Times New Roman" w:hAnsi="Times New Roman"/>
              </w:rPr>
              <w:t>ка</w:t>
            </w:r>
            <w:r w:rsidRPr="00A243C4">
              <w:rPr>
                <w:rFonts w:ascii="Times New Roman" w:hAnsi="Times New Roman"/>
              </w:rPr>
              <w:t xml:space="preserve"> товар</w:t>
            </w:r>
            <w:r>
              <w:rPr>
                <w:rFonts w:ascii="Times New Roman" w:hAnsi="Times New Roman"/>
              </w:rPr>
              <w:t>ов</w:t>
            </w:r>
            <w:r w:rsidRPr="00A243C4">
              <w:rPr>
                <w:rFonts w:ascii="Times New Roman" w:hAnsi="Times New Roman"/>
              </w:rPr>
              <w:t xml:space="preserve"> в аптечных организациях.</w:t>
            </w:r>
          </w:p>
        </w:tc>
      </w:tr>
      <w:tr w:rsidR="008E52A0" w:rsidRPr="00A243C4" w14:paraId="2BD666AB" w14:textId="77777777" w:rsidTr="00C72B79">
        <w:trPr>
          <w:cantSplit/>
        </w:trPr>
        <w:tc>
          <w:tcPr>
            <w:tcW w:w="9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CFE1C3E" w14:textId="77777777" w:rsidR="008E52A0" w:rsidRPr="00A243C4" w:rsidRDefault="008E52A0" w:rsidP="00153250">
            <w:pPr>
              <w:pStyle w:val="aff6"/>
              <w:widowControl w:val="0"/>
              <w:numPr>
                <w:ilvl w:val="0"/>
                <w:numId w:val="2"/>
              </w:numPr>
              <w:jc w:val="both"/>
            </w:pPr>
          </w:p>
        </w:tc>
        <w:tc>
          <w:tcPr>
            <w:tcW w:w="85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8E4413" w14:textId="77777777" w:rsidR="008E52A0" w:rsidRPr="00A243C4" w:rsidRDefault="008E52A0" w:rsidP="00C72B79">
            <w:pPr>
              <w:pStyle w:val="a0"/>
              <w:widowControl w:val="0"/>
              <w:spacing w:after="0" w:line="100" w:lineRule="atLeast"/>
              <w:jc w:val="both"/>
            </w:pPr>
            <w:r w:rsidRPr="00A243C4">
              <w:rPr>
                <w:rFonts w:ascii="Times New Roman" w:hAnsi="Times New Roman"/>
              </w:rPr>
              <w:t>Организация рабочего места по приему рецептов и отпуску  готовых лекарственных препаратов.</w:t>
            </w:r>
          </w:p>
        </w:tc>
      </w:tr>
      <w:tr w:rsidR="008E52A0" w:rsidRPr="00A243C4" w14:paraId="44EF5D1C" w14:textId="77777777" w:rsidTr="00C72B79">
        <w:trPr>
          <w:cantSplit/>
        </w:trPr>
        <w:tc>
          <w:tcPr>
            <w:tcW w:w="9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2D78D3" w14:textId="77777777" w:rsidR="008E52A0" w:rsidRPr="00A243C4" w:rsidRDefault="008E52A0" w:rsidP="00153250">
            <w:pPr>
              <w:pStyle w:val="aff6"/>
              <w:widowControl w:val="0"/>
              <w:numPr>
                <w:ilvl w:val="0"/>
                <w:numId w:val="2"/>
              </w:numPr>
              <w:jc w:val="both"/>
            </w:pPr>
          </w:p>
        </w:tc>
        <w:tc>
          <w:tcPr>
            <w:tcW w:w="85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A811429" w14:textId="77777777" w:rsidR="008E52A0" w:rsidRPr="00A243C4" w:rsidRDefault="008E52A0" w:rsidP="00C72B79">
            <w:pPr>
              <w:pStyle w:val="a0"/>
              <w:widowControl w:val="0"/>
              <w:spacing w:after="0" w:line="100" w:lineRule="atLeast"/>
              <w:jc w:val="both"/>
            </w:pPr>
            <w:r w:rsidRPr="00A243C4">
              <w:rPr>
                <w:rFonts w:ascii="Times New Roman" w:hAnsi="Times New Roman"/>
              </w:rPr>
              <w:t>Организация рабочего места по приему рецептов и отпуску  экстемпоральных лекарственных препаратов.</w:t>
            </w:r>
          </w:p>
        </w:tc>
      </w:tr>
      <w:tr w:rsidR="008E52A0" w:rsidRPr="00A243C4" w14:paraId="63251A89" w14:textId="77777777" w:rsidTr="00C72B79">
        <w:trPr>
          <w:cantSplit/>
        </w:trPr>
        <w:tc>
          <w:tcPr>
            <w:tcW w:w="9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D3CA86" w14:textId="77777777" w:rsidR="008E52A0" w:rsidRPr="00A243C4" w:rsidRDefault="008E52A0" w:rsidP="00153250">
            <w:pPr>
              <w:pStyle w:val="aff6"/>
              <w:widowControl w:val="0"/>
              <w:numPr>
                <w:ilvl w:val="0"/>
                <w:numId w:val="2"/>
              </w:numPr>
              <w:jc w:val="both"/>
            </w:pPr>
          </w:p>
        </w:tc>
        <w:tc>
          <w:tcPr>
            <w:tcW w:w="85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0D37DE" w14:textId="77777777" w:rsidR="008E52A0" w:rsidRPr="00D06826" w:rsidRDefault="008E52A0" w:rsidP="00C72B79">
            <w:pPr>
              <w:pStyle w:val="a0"/>
              <w:widowControl w:val="0"/>
              <w:spacing w:after="0" w:line="100" w:lineRule="atLeast"/>
              <w:jc w:val="both"/>
              <w:rPr>
                <w:b/>
                <w:bCs/>
              </w:rPr>
            </w:pPr>
            <w:r w:rsidRPr="00D06826">
              <w:rPr>
                <w:rFonts w:ascii="Times New Roman" w:hAnsi="Times New Roman"/>
                <w:b/>
                <w:bCs/>
              </w:rPr>
              <w:t>Фармацевтическая экспертиза рецепта.</w:t>
            </w:r>
          </w:p>
        </w:tc>
      </w:tr>
      <w:tr w:rsidR="008E52A0" w:rsidRPr="00A243C4" w14:paraId="4E03C5E1" w14:textId="77777777" w:rsidTr="00C72B79">
        <w:trPr>
          <w:cantSplit/>
        </w:trPr>
        <w:tc>
          <w:tcPr>
            <w:tcW w:w="9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77E046" w14:textId="77777777" w:rsidR="008E52A0" w:rsidRPr="00A243C4" w:rsidRDefault="008E52A0" w:rsidP="00153250">
            <w:pPr>
              <w:pStyle w:val="aff6"/>
              <w:widowControl w:val="0"/>
              <w:numPr>
                <w:ilvl w:val="0"/>
                <w:numId w:val="2"/>
              </w:numPr>
              <w:jc w:val="both"/>
            </w:pPr>
          </w:p>
        </w:tc>
        <w:tc>
          <w:tcPr>
            <w:tcW w:w="85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E3A37E" w14:textId="77777777" w:rsidR="008E52A0" w:rsidRPr="00A243C4" w:rsidRDefault="008E52A0" w:rsidP="00C72B79">
            <w:pPr>
              <w:pStyle w:val="a0"/>
              <w:widowControl w:val="0"/>
              <w:spacing w:after="0" w:line="100" w:lineRule="atLeast"/>
              <w:jc w:val="both"/>
            </w:pPr>
            <w:r w:rsidRPr="00A243C4">
              <w:rPr>
                <w:rFonts w:ascii="Times New Roman" w:hAnsi="Times New Roman"/>
                <w:color w:val="000000"/>
              </w:rPr>
              <w:t>Оформление рецептурных бланков при отпуске по ним лекарственных препаратов.</w:t>
            </w:r>
          </w:p>
        </w:tc>
      </w:tr>
      <w:tr w:rsidR="008E52A0" w:rsidRPr="00A243C4" w14:paraId="143B979F" w14:textId="77777777" w:rsidTr="00C72B79">
        <w:trPr>
          <w:cantSplit/>
        </w:trPr>
        <w:tc>
          <w:tcPr>
            <w:tcW w:w="9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1CB2FEB" w14:textId="77777777" w:rsidR="008E52A0" w:rsidRPr="00A243C4" w:rsidRDefault="008E52A0" w:rsidP="00153250">
            <w:pPr>
              <w:pStyle w:val="aff6"/>
              <w:widowControl w:val="0"/>
              <w:numPr>
                <w:ilvl w:val="0"/>
                <w:numId w:val="2"/>
              </w:numPr>
              <w:jc w:val="both"/>
            </w:pPr>
          </w:p>
        </w:tc>
        <w:tc>
          <w:tcPr>
            <w:tcW w:w="85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FA026A" w14:textId="77777777" w:rsidR="008E52A0" w:rsidRPr="00A243C4" w:rsidRDefault="007C2489" w:rsidP="00C72B79">
            <w:pPr>
              <w:pStyle w:val="a0"/>
              <w:widowControl w:val="0"/>
              <w:spacing w:after="0" w:line="100" w:lineRule="atLeast"/>
              <w:jc w:val="both"/>
            </w:pPr>
            <w:r>
              <w:rPr>
                <w:rFonts w:ascii="Times New Roman" w:hAnsi="Times New Roman"/>
                <w:color w:val="000000"/>
                <w:shd w:val="clear" w:color="auto" w:fill="FFFFFF"/>
              </w:rPr>
              <w:t>Фармацевтическое консультирование при отпуске.</w:t>
            </w:r>
          </w:p>
        </w:tc>
      </w:tr>
    </w:tbl>
    <w:p w14:paraId="4D346396" w14:textId="77777777" w:rsidR="008E52A0" w:rsidRPr="00A243C4" w:rsidRDefault="008E52A0" w:rsidP="008E52A0">
      <w:pPr>
        <w:pStyle w:val="a0"/>
        <w:spacing w:after="0" w:line="100" w:lineRule="atLeast"/>
        <w:ind w:left="426"/>
        <w:jc w:val="both"/>
      </w:pPr>
    </w:p>
    <w:p w14:paraId="6DDD4D80" w14:textId="77777777" w:rsidR="00574DF8" w:rsidRPr="00A243C4" w:rsidRDefault="00574DF8">
      <w:pPr>
        <w:pStyle w:val="a0"/>
        <w:jc w:val="center"/>
      </w:pPr>
    </w:p>
    <w:p w14:paraId="1D827AAE" w14:textId="77777777" w:rsidR="00296583" w:rsidRDefault="00296583">
      <w:pPr>
        <w:rPr>
          <w:rFonts w:ascii="Calibri" w:eastAsia="SimSun" w:hAnsi="Calibri"/>
          <w:color w:val="00000A"/>
          <w:lang w:eastAsia="en-US"/>
        </w:rPr>
      </w:pPr>
      <w:r>
        <w:br w:type="page"/>
      </w:r>
    </w:p>
    <w:p w14:paraId="09299C35" w14:textId="30A45D89" w:rsidR="00131BB2" w:rsidRDefault="00131BB2" w:rsidP="00153250">
      <w:pPr>
        <w:pStyle w:val="2"/>
        <w:numPr>
          <w:ilvl w:val="1"/>
          <w:numId w:val="4"/>
        </w:numPr>
        <w:spacing w:line="23" w:lineRule="atLeast"/>
        <w:ind w:left="0" w:firstLine="0"/>
        <w:jc w:val="center"/>
        <w:rPr>
          <w:i w:val="0"/>
        </w:rPr>
      </w:pPr>
      <w:r>
        <w:rPr>
          <w:i w:val="0"/>
          <w:noProof/>
        </w:rPr>
        <w:drawing>
          <wp:inline distT="0" distB="0" distL="0" distR="0" wp14:anchorId="63DD8A53" wp14:editId="1A567A63">
            <wp:extent cx="5939790" cy="8737600"/>
            <wp:effectExtent l="0" t="0" r="0" b="0"/>
            <wp:docPr id="1487393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39356" name="Рисунок 148739356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73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noProof/>
        </w:rPr>
        <w:drawing>
          <wp:inline distT="0" distB="0" distL="0" distR="0" wp14:anchorId="2CA51AA6" wp14:editId="6EC63575">
            <wp:extent cx="5939790" cy="8309610"/>
            <wp:effectExtent l="0" t="0" r="0" b="0"/>
            <wp:docPr id="46486856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868562" name="Рисунок 464868562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0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F5B81" w14:textId="77777777" w:rsidR="0057066B" w:rsidRPr="00A243C4" w:rsidRDefault="0057066B" w:rsidP="00153250">
      <w:pPr>
        <w:pStyle w:val="2"/>
        <w:numPr>
          <w:ilvl w:val="1"/>
          <w:numId w:val="1"/>
        </w:numPr>
        <w:ind w:left="0" w:firstLine="0"/>
        <w:jc w:val="right"/>
      </w:pPr>
    </w:p>
    <w:p w14:paraId="3E6651A2" w14:textId="77777777" w:rsidR="0057066B" w:rsidRDefault="0057066B" w:rsidP="0057066B">
      <w:pPr>
        <w:rPr>
          <w:rFonts w:eastAsia="SimSun"/>
          <w:b/>
          <w:bCs/>
          <w:i/>
          <w:iCs/>
          <w:color w:val="00000A"/>
          <w:szCs w:val="20"/>
        </w:rPr>
      </w:pPr>
      <w:r>
        <w:br w:type="page"/>
      </w:r>
    </w:p>
    <w:p w14:paraId="34852B9D" w14:textId="4EC3EA08" w:rsidR="0057066B" w:rsidRDefault="00131BB2" w:rsidP="00131BB2">
      <w:pPr>
        <w:jc w:val="center"/>
      </w:pPr>
      <w:r>
        <w:rPr>
          <w:noProof/>
        </w:rPr>
        <w:drawing>
          <wp:inline distT="0" distB="0" distL="0" distR="0" wp14:anchorId="27A176AE" wp14:editId="0097E0ED">
            <wp:extent cx="5939790" cy="8515350"/>
            <wp:effectExtent l="0" t="0" r="0" b="0"/>
            <wp:docPr id="3972064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206474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1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DE2678" wp14:editId="4A271CA6">
            <wp:extent cx="5939790" cy="8543925"/>
            <wp:effectExtent l="0" t="0" r="0" b="0"/>
            <wp:docPr id="7845298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52987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74F1B6" wp14:editId="65B0E812">
            <wp:extent cx="5939790" cy="8371840"/>
            <wp:effectExtent l="0" t="0" r="0" b="0"/>
            <wp:docPr id="5724421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442168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7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50C02" w14:textId="01D4F8FA" w:rsidR="00131BB2" w:rsidRPr="00A243C4" w:rsidRDefault="00131BB2" w:rsidP="00131BB2">
      <w:pPr>
        <w:jc w:val="center"/>
      </w:pPr>
      <w:r>
        <w:rPr>
          <w:noProof/>
        </w:rPr>
        <w:drawing>
          <wp:inline distT="0" distB="0" distL="0" distR="0" wp14:anchorId="62602D64" wp14:editId="1F2DB5A4">
            <wp:extent cx="5939790" cy="8357235"/>
            <wp:effectExtent l="0" t="0" r="0" b="0"/>
            <wp:docPr id="17260220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022065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5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FC0E9" w14:textId="77777777" w:rsidR="007F0DC4" w:rsidRPr="00A243C4" w:rsidRDefault="007F0DC4" w:rsidP="00985E45">
      <w:pPr>
        <w:pStyle w:val="a0"/>
        <w:spacing w:after="0"/>
        <w:jc w:val="both"/>
      </w:pPr>
    </w:p>
    <w:sectPr w:rsidR="007F0DC4" w:rsidRPr="00A243C4" w:rsidSect="00574DF8">
      <w:pgSz w:w="11906" w:h="16838"/>
      <w:pgMar w:top="1134" w:right="851" w:bottom="1134" w:left="1701" w:header="0" w:footer="567" w:gutter="0"/>
      <w:cols w:space="720"/>
      <w:formProt w:val="0"/>
      <w:docGrid w:linePitch="201" w:charSpace="-409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40C493" w14:textId="77777777" w:rsidR="008256C4" w:rsidRDefault="008256C4" w:rsidP="00574DF8">
      <w:pPr>
        <w:spacing w:after="0" w:line="240" w:lineRule="auto"/>
      </w:pPr>
      <w:r>
        <w:separator/>
      </w:r>
    </w:p>
  </w:endnote>
  <w:endnote w:type="continuationSeparator" w:id="0">
    <w:p w14:paraId="4333B520" w14:textId="77777777" w:rsidR="008256C4" w:rsidRDefault="008256C4" w:rsidP="00574D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ymbol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D5096B" w14:textId="77777777" w:rsidR="00F60E64" w:rsidRDefault="00000000">
    <w:pPr>
      <w:pStyle w:val="afc"/>
      <w:jc w:val="right"/>
    </w:pPr>
    <w:r>
      <w:fldChar w:fldCharType="begin"/>
    </w:r>
    <w:r>
      <w:instrText>PAGE</w:instrText>
    </w:r>
    <w:r>
      <w:fldChar w:fldCharType="separate"/>
    </w:r>
    <w:r w:rsidR="00BE4AB8">
      <w:rPr>
        <w:noProof/>
      </w:rPr>
      <w:t>19</w:t>
    </w:r>
    <w:r>
      <w:rPr>
        <w:noProof/>
      </w:rPr>
      <w:fldChar w:fldCharType="end"/>
    </w:r>
  </w:p>
  <w:p w14:paraId="3DD71128" w14:textId="77777777" w:rsidR="00F60E64" w:rsidRDefault="00F60E64">
    <w:pPr>
      <w:pStyle w:val="af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3B85A4" w14:textId="77777777" w:rsidR="008256C4" w:rsidRDefault="008256C4" w:rsidP="00574DF8">
      <w:pPr>
        <w:spacing w:after="0" w:line="240" w:lineRule="auto"/>
      </w:pPr>
      <w:r>
        <w:separator/>
      </w:r>
    </w:p>
  </w:footnote>
  <w:footnote w:type="continuationSeparator" w:id="0">
    <w:p w14:paraId="7BBAE7E5" w14:textId="77777777" w:rsidR="008256C4" w:rsidRDefault="008256C4" w:rsidP="00574DF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069066AD"/>
    <w:multiLevelType w:val="hybridMultilevel"/>
    <w:tmpl w:val="9B9C4B6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9860735"/>
    <w:multiLevelType w:val="multilevel"/>
    <w:tmpl w:val="374CB7F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 w15:restartNumberingAfterBreak="0">
    <w:nsid w:val="0D1E6139"/>
    <w:multiLevelType w:val="hybridMultilevel"/>
    <w:tmpl w:val="14901B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BB7647"/>
    <w:multiLevelType w:val="hybridMultilevel"/>
    <w:tmpl w:val="8CBC80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056651B"/>
    <w:multiLevelType w:val="hybridMultilevel"/>
    <w:tmpl w:val="126E4BC2"/>
    <w:lvl w:ilvl="0" w:tplc="BF387B5E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16B67E51"/>
    <w:multiLevelType w:val="hybridMultilevel"/>
    <w:tmpl w:val="5D8899E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194F2132"/>
    <w:multiLevelType w:val="hybridMultilevel"/>
    <w:tmpl w:val="69A098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EC238E4"/>
    <w:multiLevelType w:val="hybridMultilevel"/>
    <w:tmpl w:val="5C105810"/>
    <w:lvl w:ilvl="0" w:tplc="E4C29B8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23261FAB"/>
    <w:multiLevelType w:val="hybridMultilevel"/>
    <w:tmpl w:val="DB947220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A73840"/>
    <w:multiLevelType w:val="hybridMultilevel"/>
    <w:tmpl w:val="58A66BE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26A712A2"/>
    <w:multiLevelType w:val="hybridMultilevel"/>
    <w:tmpl w:val="F23220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AB945EE"/>
    <w:multiLevelType w:val="hybridMultilevel"/>
    <w:tmpl w:val="7A1C185A"/>
    <w:lvl w:ilvl="0" w:tplc="DEF64542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C9C0EF9"/>
    <w:multiLevelType w:val="hybridMultilevel"/>
    <w:tmpl w:val="3C481EC4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D887CEC"/>
    <w:multiLevelType w:val="hybridMultilevel"/>
    <w:tmpl w:val="890AABC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35042AA1"/>
    <w:multiLevelType w:val="hybridMultilevel"/>
    <w:tmpl w:val="5B0E7E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877990"/>
    <w:multiLevelType w:val="multilevel"/>
    <w:tmpl w:val="BBDA539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9EE2E72"/>
    <w:multiLevelType w:val="multilevel"/>
    <w:tmpl w:val="15940E24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8" w15:restartNumberingAfterBreak="0">
    <w:nsid w:val="3BBB2272"/>
    <w:multiLevelType w:val="multilevel"/>
    <w:tmpl w:val="58B0B70E"/>
    <w:lvl w:ilvl="0">
      <w:start w:val="1"/>
      <w:numFmt w:val="decimal"/>
      <w:lvlText w:val="%1."/>
      <w:lvlJc w:val="left"/>
      <w:pPr>
        <w:ind w:left="360" w:hanging="360"/>
      </w:pPr>
      <w:rPr>
        <w:sz w:val="28"/>
        <w:szCs w:val="28"/>
      </w:r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abstractNum w:abstractNumId="19" w15:restartNumberingAfterBreak="0">
    <w:nsid w:val="3C6C383F"/>
    <w:multiLevelType w:val="hybridMultilevel"/>
    <w:tmpl w:val="17F80B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D3444E6"/>
    <w:multiLevelType w:val="hybridMultilevel"/>
    <w:tmpl w:val="BB6C99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DB21C60"/>
    <w:multiLevelType w:val="multilevel"/>
    <w:tmpl w:val="66E61A60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2" w15:restartNumberingAfterBreak="0">
    <w:nsid w:val="41D30E76"/>
    <w:multiLevelType w:val="hybridMultilevel"/>
    <w:tmpl w:val="DE7CE94C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448478C"/>
    <w:multiLevelType w:val="multilevel"/>
    <w:tmpl w:val="1690F6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8E66E1D"/>
    <w:multiLevelType w:val="multilevel"/>
    <w:tmpl w:val="3814B33C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5" w15:restartNumberingAfterBreak="0">
    <w:nsid w:val="4A793C15"/>
    <w:multiLevelType w:val="multilevel"/>
    <w:tmpl w:val="729425E8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6" w15:restartNumberingAfterBreak="0">
    <w:nsid w:val="4E320B54"/>
    <w:multiLevelType w:val="hybridMultilevel"/>
    <w:tmpl w:val="9B26AF4C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1C53B65"/>
    <w:multiLevelType w:val="hybridMultilevel"/>
    <w:tmpl w:val="9B9E7A4E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28B6507"/>
    <w:multiLevelType w:val="hybridMultilevel"/>
    <w:tmpl w:val="F5A6A8B0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89223C9"/>
    <w:multiLevelType w:val="hybridMultilevel"/>
    <w:tmpl w:val="3DE841BE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8D53CB3"/>
    <w:multiLevelType w:val="multilevel"/>
    <w:tmpl w:val="990E49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8E45EE3"/>
    <w:multiLevelType w:val="hybridMultilevel"/>
    <w:tmpl w:val="E414788A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98E6A85"/>
    <w:multiLevelType w:val="hybridMultilevel"/>
    <w:tmpl w:val="716E2290"/>
    <w:lvl w:ilvl="0" w:tplc="04190011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98F10C5"/>
    <w:multiLevelType w:val="hybridMultilevel"/>
    <w:tmpl w:val="3704EA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A52472A"/>
    <w:multiLevelType w:val="multilevel"/>
    <w:tmpl w:val="CE762F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5" w15:restartNumberingAfterBreak="0">
    <w:nsid w:val="5A595B27"/>
    <w:multiLevelType w:val="multilevel"/>
    <w:tmpl w:val="72FA4DDA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36" w15:restartNumberingAfterBreak="0">
    <w:nsid w:val="5CA74703"/>
    <w:multiLevelType w:val="multilevel"/>
    <w:tmpl w:val="FBC2E3D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7" w15:restartNumberingAfterBreak="0">
    <w:nsid w:val="629C4350"/>
    <w:multiLevelType w:val="hybridMultilevel"/>
    <w:tmpl w:val="3B3244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EE92D5A"/>
    <w:multiLevelType w:val="hybridMultilevel"/>
    <w:tmpl w:val="23DAAC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FA55800"/>
    <w:multiLevelType w:val="hybridMultilevel"/>
    <w:tmpl w:val="9CD420B8"/>
    <w:lvl w:ilvl="0" w:tplc="8A5EC61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F56542A"/>
    <w:multiLevelType w:val="multilevel"/>
    <w:tmpl w:val="36B078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572669166">
    <w:abstractNumId w:val="35"/>
  </w:num>
  <w:num w:numId="2" w16cid:durableId="372387824">
    <w:abstractNumId w:val="16"/>
  </w:num>
  <w:num w:numId="3" w16cid:durableId="1943876797">
    <w:abstractNumId w:val="34"/>
  </w:num>
  <w:num w:numId="4" w16cid:durableId="1874537878">
    <w:abstractNumId w:val="25"/>
  </w:num>
  <w:num w:numId="5" w16cid:durableId="899293068">
    <w:abstractNumId w:val="36"/>
  </w:num>
  <w:num w:numId="6" w16cid:durableId="785392139">
    <w:abstractNumId w:val="18"/>
  </w:num>
  <w:num w:numId="7" w16cid:durableId="1158616133">
    <w:abstractNumId w:val="29"/>
  </w:num>
  <w:num w:numId="8" w16cid:durableId="52706362">
    <w:abstractNumId w:val="2"/>
  </w:num>
  <w:num w:numId="9" w16cid:durableId="499199571">
    <w:abstractNumId w:val="5"/>
  </w:num>
  <w:num w:numId="10" w16cid:durableId="2080398753">
    <w:abstractNumId w:val="13"/>
  </w:num>
  <w:num w:numId="11" w16cid:durableId="1128281404">
    <w:abstractNumId w:val="31"/>
  </w:num>
  <w:num w:numId="12" w16cid:durableId="1524855318">
    <w:abstractNumId w:val="28"/>
  </w:num>
  <w:num w:numId="13" w16cid:durableId="389379525">
    <w:abstractNumId w:val="26"/>
  </w:num>
  <w:num w:numId="14" w16cid:durableId="725302122">
    <w:abstractNumId w:val="21"/>
  </w:num>
  <w:num w:numId="15" w16cid:durableId="1968312742">
    <w:abstractNumId w:val="22"/>
  </w:num>
  <w:num w:numId="16" w16cid:durableId="2081751818">
    <w:abstractNumId w:val="10"/>
  </w:num>
  <w:num w:numId="17" w16cid:durableId="1105147964">
    <w:abstractNumId w:val="24"/>
  </w:num>
  <w:num w:numId="18" w16cid:durableId="834877469">
    <w:abstractNumId w:val="14"/>
  </w:num>
  <w:num w:numId="19" w16cid:durableId="77286835">
    <w:abstractNumId w:val="6"/>
  </w:num>
  <w:num w:numId="20" w16cid:durableId="899436850">
    <w:abstractNumId w:val="27"/>
  </w:num>
  <w:num w:numId="21" w16cid:durableId="961418230">
    <w:abstractNumId w:val="17"/>
  </w:num>
  <w:num w:numId="22" w16cid:durableId="394353202">
    <w:abstractNumId w:val="19"/>
  </w:num>
  <w:num w:numId="23" w16cid:durableId="1378431623">
    <w:abstractNumId w:val="39"/>
  </w:num>
  <w:num w:numId="24" w16cid:durableId="117338610">
    <w:abstractNumId w:val="1"/>
  </w:num>
  <w:num w:numId="25" w16cid:durableId="901722264">
    <w:abstractNumId w:val="9"/>
  </w:num>
  <w:num w:numId="26" w16cid:durableId="186333854">
    <w:abstractNumId w:val="7"/>
  </w:num>
  <w:num w:numId="27" w16cid:durableId="986934644">
    <w:abstractNumId w:val="20"/>
  </w:num>
  <w:num w:numId="28" w16cid:durableId="1188640534">
    <w:abstractNumId w:val="33"/>
  </w:num>
  <w:num w:numId="29" w16cid:durableId="89156369">
    <w:abstractNumId w:val="15"/>
  </w:num>
  <w:num w:numId="30" w16cid:durableId="952591318">
    <w:abstractNumId w:val="3"/>
  </w:num>
  <w:num w:numId="31" w16cid:durableId="1527409477">
    <w:abstractNumId w:val="8"/>
  </w:num>
  <w:num w:numId="32" w16cid:durableId="2005821329">
    <w:abstractNumId w:val="12"/>
  </w:num>
  <w:num w:numId="33" w16cid:durableId="1061370072">
    <w:abstractNumId w:val="38"/>
  </w:num>
  <w:num w:numId="34" w16cid:durableId="383529970">
    <w:abstractNumId w:val="4"/>
  </w:num>
  <w:num w:numId="35" w16cid:durableId="658385386">
    <w:abstractNumId w:val="32"/>
  </w:num>
  <w:num w:numId="36" w16cid:durableId="1932813325">
    <w:abstractNumId w:val="40"/>
  </w:num>
  <w:num w:numId="37" w16cid:durableId="2074965202">
    <w:abstractNumId w:val="37"/>
  </w:num>
  <w:num w:numId="38" w16cid:durableId="1830251058">
    <w:abstractNumId w:val="23"/>
  </w:num>
  <w:num w:numId="39" w16cid:durableId="505292611">
    <w:abstractNumId w:val="30"/>
  </w:num>
  <w:num w:numId="40" w16cid:durableId="1263340204">
    <w:abstractNumId w:val="11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drawingGridHorizontalSpacing w:val="10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574DF8"/>
    <w:rsid w:val="00000619"/>
    <w:rsid w:val="00010D67"/>
    <w:rsid w:val="00020D1B"/>
    <w:rsid w:val="00023C67"/>
    <w:rsid w:val="00030815"/>
    <w:rsid w:val="0004144D"/>
    <w:rsid w:val="00046391"/>
    <w:rsid w:val="00046DAA"/>
    <w:rsid w:val="000474E0"/>
    <w:rsid w:val="00050123"/>
    <w:rsid w:val="00076D6F"/>
    <w:rsid w:val="0008479A"/>
    <w:rsid w:val="0009254B"/>
    <w:rsid w:val="000946A7"/>
    <w:rsid w:val="000A383F"/>
    <w:rsid w:val="000A7B68"/>
    <w:rsid w:val="000C4398"/>
    <w:rsid w:val="000C5A40"/>
    <w:rsid w:val="000D1554"/>
    <w:rsid w:val="000D32E1"/>
    <w:rsid w:val="000E7F2D"/>
    <w:rsid w:val="000F1C3B"/>
    <w:rsid w:val="00106801"/>
    <w:rsid w:val="00107551"/>
    <w:rsid w:val="00114C67"/>
    <w:rsid w:val="0012302A"/>
    <w:rsid w:val="001234E4"/>
    <w:rsid w:val="00131BB2"/>
    <w:rsid w:val="00142D53"/>
    <w:rsid w:val="00153250"/>
    <w:rsid w:val="0015446D"/>
    <w:rsid w:val="001559DC"/>
    <w:rsid w:val="0016108D"/>
    <w:rsid w:val="00162C2B"/>
    <w:rsid w:val="00167B90"/>
    <w:rsid w:val="0018032F"/>
    <w:rsid w:val="001A1792"/>
    <w:rsid w:val="001D1716"/>
    <w:rsid w:val="001D4836"/>
    <w:rsid w:val="001D5CC3"/>
    <w:rsid w:val="001E218A"/>
    <w:rsid w:val="001F3972"/>
    <w:rsid w:val="00207988"/>
    <w:rsid w:val="00217FA1"/>
    <w:rsid w:val="002239CB"/>
    <w:rsid w:val="0023470E"/>
    <w:rsid w:val="00237238"/>
    <w:rsid w:val="002410E9"/>
    <w:rsid w:val="00263D6F"/>
    <w:rsid w:val="002675EE"/>
    <w:rsid w:val="002738EB"/>
    <w:rsid w:val="00273C12"/>
    <w:rsid w:val="00296583"/>
    <w:rsid w:val="002A17C4"/>
    <w:rsid w:val="002B3467"/>
    <w:rsid w:val="002C2DD6"/>
    <w:rsid w:val="002C3B77"/>
    <w:rsid w:val="002D4D53"/>
    <w:rsid w:val="002F0624"/>
    <w:rsid w:val="002F4630"/>
    <w:rsid w:val="002F7E8B"/>
    <w:rsid w:val="00303816"/>
    <w:rsid w:val="00327DB3"/>
    <w:rsid w:val="00331B0B"/>
    <w:rsid w:val="00352063"/>
    <w:rsid w:val="0036662B"/>
    <w:rsid w:val="00374B06"/>
    <w:rsid w:val="00374FB0"/>
    <w:rsid w:val="00383E00"/>
    <w:rsid w:val="00393470"/>
    <w:rsid w:val="003C380F"/>
    <w:rsid w:val="003E09BE"/>
    <w:rsid w:val="003E502E"/>
    <w:rsid w:val="004155EC"/>
    <w:rsid w:val="004202D0"/>
    <w:rsid w:val="00452445"/>
    <w:rsid w:val="00454589"/>
    <w:rsid w:val="0046283F"/>
    <w:rsid w:val="00485792"/>
    <w:rsid w:val="004876C1"/>
    <w:rsid w:val="004960D8"/>
    <w:rsid w:val="004A04AB"/>
    <w:rsid w:val="004C0FB6"/>
    <w:rsid w:val="004C190A"/>
    <w:rsid w:val="004C77D6"/>
    <w:rsid w:val="004D16A7"/>
    <w:rsid w:val="004D668B"/>
    <w:rsid w:val="004E240A"/>
    <w:rsid w:val="004F312A"/>
    <w:rsid w:val="00507693"/>
    <w:rsid w:val="00517438"/>
    <w:rsid w:val="00527FB3"/>
    <w:rsid w:val="005440D7"/>
    <w:rsid w:val="005444BD"/>
    <w:rsid w:val="00547476"/>
    <w:rsid w:val="00553435"/>
    <w:rsid w:val="00563BA3"/>
    <w:rsid w:val="00565AE9"/>
    <w:rsid w:val="00567FA9"/>
    <w:rsid w:val="0057066B"/>
    <w:rsid w:val="005727A6"/>
    <w:rsid w:val="00574DF8"/>
    <w:rsid w:val="005806AD"/>
    <w:rsid w:val="00587660"/>
    <w:rsid w:val="00587D5B"/>
    <w:rsid w:val="00590BB9"/>
    <w:rsid w:val="00594CFC"/>
    <w:rsid w:val="005A00A9"/>
    <w:rsid w:val="005B0A7F"/>
    <w:rsid w:val="005B1B83"/>
    <w:rsid w:val="005B3DDB"/>
    <w:rsid w:val="005D13DC"/>
    <w:rsid w:val="00607E92"/>
    <w:rsid w:val="00613B8A"/>
    <w:rsid w:val="00616939"/>
    <w:rsid w:val="00653349"/>
    <w:rsid w:val="00681951"/>
    <w:rsid w:val="00687C31"/>
    <w:rsid w:val="00687C83"/>
    <w:rsid w:val="0069289B"/>
    <w:rsid w:val="006A3234"/>
    <w:rsid w:val="006A61B4"/>
    <w:rsid w:val="006C51F6"/>
    <w:rsid w:val="006C728B"/>
    <w:rsid w:val="006E14FB"/>
    <w:rsid w:val="006E1EE8"/>
    <w:rsid w:val="006E60F3"/>
    <w:rsid w:val="006F1F92"/>
    <w:rsid w:val="00700B0D"/>
    <w:rsid w:val="00701E1A"/>
    <w:rsid w:val="00712CC8"/>
    <w:rsid w:val="0071507F"/>
    <w:rsid w:val="00716622"/>
    <w:rsid w:val="00716E9C"/>
    <w:rsid w:val="007227EF"/>
    <w:rsid w:val="007331E1"/>
    <w:rsid w:val="00741641"/>
    <w:rsid w:val="007422FC"/>
    <w:rsid w:val="00746B1A"/>
    <w:rsid w:val="00751297"/>
    <w:rsid w:val="00752923"/>
    <w:rsid w:val="00752AC6"/>
    <w:rsid w:val="007760D7"/>
    <w:rsid w:val="007870F2"/>
    <w:rsid w:val="00791FBA"/>
    <w:rsid w:val="007A14C1"/>
    <w:rsid w:val="007A1A54"/>
    <w:rsid w:val="007A255D"/>
    <w:rsid w:val="007B4963"/>
    <w:rsid w:val="007C2489"/>
    <w:rsid w:val="007C4A64"/>
    <w:rsid w:val="007D27C8"/>
    <w:rsid w:val="007D4F12"/>
    <w:rsid w:val="007E7D1B"/>
    <w:rsid w:val="007F0DC4"/>
    <w:rsid w:val="007F4CEC"/>
    <w:rsid w:val="007F6D6C"/>
    <w:rsid w:val="007F6E13"/>
    <w:rsid w:val="007F741E"/>
    <w:rsid w:val="008012A1"/>
    <w:rsid w:val="00807142"/>
    <w:rsid w:val="008256C4"/>
    <w:rsid w:val="00842028"/>
    <w:rsid w:val="00844BC8"/>
    <w:rsid w:val="008507FC"/>
    <w:rsid w:val="008521CA"/>
    <w:rsid w:val="00852DBE"/>
    <w:rsid w:val="008630A0"/>
    <w:rsid w:val="008705FD"/>
    <w:rsid w:val="00873CE6"/>
    <w:rsid w:val="00881426"/>
    <w:rsid w:val="008C2823"/>
    <w:rsid w:val="008C79B9"/>
    <w:rsid w:val="008D2886"/>
    <w:rsid w:val="008E52A0"/>
    <w:rsid w:val="008E74A6"/>
    <w:rsid w:val="009344C7"/>
    <w:rsid w:val="00937D5A"/>
    <w:rsid w:val="00947CC6"/>
    <w:rsid w:val="00961863"/>
    <w:rsid w:val="009805B2"/>
    <w:rsid w:val="00985E45"/>
    <w:rsid w:val="009868D1"/>
    <w:rsid w:val="009A2525"/>
    <w:rsid w:val="009B143A"/>
    <w:rsid w:val="009D0929"/>
    <w:rsid w:val="009E6C73"/>
    <w:rsid w:val="009F2CDD"/>
    <w:rsid w:val="009F7C0E"/>
    <w:rsid w:val="00A06D0F"/>
    <w:rsid w:val="00A174FD"/>
    <w:rsid w:val="00A23403"/>
    <w:rsid w:val="00A243C4"/>
    <w:rsid w:val="00A316A6"/>
    <w:rsid w:val="00A43DAA"/>
    <w:rsid w:val="00A525F0"/>
    <w:rsid w:val="00A54DC5"/>
    <w:rsid w:val="00A830A9"/>
    <w:rsid w:val="00A84F84"/>
    <w:rsid w:val="00A85F87"/>
    <w:rsid w:val="00A906B8"/>
    <w:rsid w:val="00A91F56"/>
    <w:rsid w:val="00A93828"/>
    <w:rsid w:val="00AA1A1E"/>
    <w:rsid w:val="00AA7ABD"/>
    <w:rsid w:val="00AC4394"/>
    <w:rsid w:val="00AC4612"/>
    <w:rsid w:val="00AC582F"/>
    <w:rsid w:val="00AD26CC"/>
    <w:rsid w:val="00AE7C78"/>
    <w:rsid w:val="00AF056D"/>
    <w:rsid w:val="00B01A79"/>
    <w:rsid w:val="00B04494"/>
    <w:rsid w:val="00B10883"/>
    <w:rsid w:val="00B26386"/>
    <w:rsid w:val="00B27A05"/>
    <w:rsid w:val="00B3461E"/>
    <w:rsid w:val="00B54FB7"/>
    <w:rsid w:val="00B56D62"/>
    <w:rsid w:val="00B62E5C"/>
    <w:rsid w:val="00B66646"/>
    <w:rsid w:val="00B75FD9"/>
    <w:rsid w:val="00B92E1C"/>
    <w:rsid w:val="00B971A2"/>
    <w:rsid w:val="00B97CD9"/>
    <w:rsid w:val="00BC144F"/>
    <w:rsid w:val="00BD2DB9"/>
    <w:rsid w:val="00BE0F89"/>
    <w:rsid w:val="00BE2569"/>
    <w:rsid w:val="00BE4AB8"/>
    <w:rsid w:val="00C01DED"/>
    <w:rsid w:val="00C235C3"/>
    <w:rsid w:val="00C26F2D"/>
    <w:rsid w:val="00C31862"/>
    <w:rsid w:val="00C3492C"/>
    <w:rsid w:val="00C43066"/>
    <w:rsid w:val="00C45063"/>
    <w:rsid w:val="00C47EF2"/>
    <w:rsid w:val="00C55B01"/>
    <w:rsid w:val="00C62206"/>
    <w:rsid w:val="00C715CD"/>
    <w:rsid w:val="00C72B79"/>
    <w:rsid w:val="00C93DF9"/>
    <w:rsid w:val="00CA2A5B"/>
    <w:rsid w:val="00CA4134"/>
    <w:rsid w:val="00CA7161"/>
    <w:rsid w:val="00CC0CB1"/>
    <w:rsid w:val="00CC7A3B"/>
    <w:rsid w:val="00CD25CA"/>
    <w:rsid w:val="00CF3A57"/>
    <w:rsid w:val="00CF6818"/>
    <w:rsid w:val="00D06826"/>
    <w:rsid w:val="00D07E93"/>
    <w:rsid w:val="00D112FE"/>
    <w:rsid w:val="00D12E60"/>
    <w:rsid w:val="00D151D2"/>
    <w:rsid w:val="00D15DC0"/>
    <w:rsid w:val="00D21000"/>
    <w:rsid w:val="00D229CF"/>
    <w:rsid w:val="00D4636A"/>
    <w:rsid w:val="00D549C3"/>
    <w:rsid w:val="00D62C2F"/>
    <w:rsid w:val="00D663D2"/>
    <w:rsid w:val="00D701B9"/>
    <w:rsid w:val="00D731C2"/>
    <w:rsid w:val="00D76D7E"/>
    <w:rsid w:val="00D805AF"/>
    <w:rsid w:val="00D875C6"/>
    <w:rsid w:val="00D90F6E"/>
    <w:rsid w:val="00D945ED"/>
    <w:rsid w:val="00D95E04"/>
    <w:rsid w:val="00DA1BC8"/>
    <w:rsid w:val="00DA4164"/>
    <w:rsid w:val="00DA555B"/>
    <w:rsid w:val="00DB2088"/>
    <w:rsid w:val="00DD00FE"/>
    <w:rsid w:val="00DD1785"/>
    <w:rsid w:val="00DD1B8F"/>
    <w:rsid w:val="00DD48C7"/>
    <w:rsid w:val="00DE09DD"/>
    <w:rsid w:val="00DE2D81"/>
    <w:rsid w:val="00DE55E6"/>
    <w:rsid w:val="00DE5770"/>
    <w:rsid w:val="00DF2F35"/>
    <w:rsid w:val="00E013DC"/>
    <w:rsid w:val="00E13144"/>
    <w:rsid w:val="00E75955"/>
    <w:rsid w:val="00E76E4E"/>
    <w:rsid w:val="00E82EAA"/>
    <w:rsid w:val="00E91B9B"/>
    <w:rsid w:val="00E9223E"/>
    <w:rsid w:val="00E9473E"/>
    <w:rsid w:val="00EA4439"/>
    <w:rsid w:val="00EB3471"/>
    <w:rsid w:val="00EB3BFF"/>
    <w:rsid w:val="00EC6E43"/>
    <w:rsid w:val="00EC75EB"/>
    <w:rsid w:val="00EE29ED"/>
    <w:rsid w:val="00EF177D"/>
    <w:rsid w:val="00EF3286"/>
    <w:rsid w:val="00F220FF"/>
    <w:rsid w:val="00F27328"/>
    <w:rsid w:val="00F34F23"/>
    <w:rsid w:val="00F3513F"/>
    <w:rsid w:val="00F52DCD"/>
    <w:rsid w:val="00F55CD7"/>
    <w:rsid w:val="00F60E64"/>
    <w:rsid w:val="00F75701"/>
    <w:rsid w:val="00F84E5E"/>
    <w:rsid w:val="00F92359"/>
    <w:rsid w:val="00FD120A"/>
    <w:rsid w:val="00FE2116"/>
    <w:rsid w:val="00FE356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4:docId w14:val="4498BA37"/>
  <w15:docId w15:val="{7D2B859A-CAA7-47EC-85AE-BBFCB1525B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color w:val="000000"/>
        <w:sz w:val="28"/>
        <w:szCs w:val="28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75955"/>
  </w:style>
  <w:style w:type="paragraph" w:styleId="1">
    <w:name w:val="heading 1"/>
    <w:basedOn w:val="a0"/>
    <w:next w:val="a1"/>
    <w:rsid w:val="00574DF8"/>
    <w:pPr>
      <w:keepNext/>
      <w:spacing w:after="0" w:line="100" w:lineRule="atLeast"/>
      <w:ind w:firstLine="567"/>
      <w:jc w:val="center"/>
      <w:outlineLvl w:val="0"/>
    </w:pPr>
    <w:rPr>
      <w:rFonts w:ascii="Times New Roman" w:hAnsi="Times New Roman"/>
      <w:b/>
      <w:bCs/>
      <w:sz w:val="36"/>
      <w:szCs w:val="20"/>
      <w:lang w:eastAsia="ru-RU"/>
    </w:rPr>
  </w:style>
  <w:style w:type="paragraph" w:styleId="2">
    <w:name w:val="heading 2"/>
    <w:basedOn w:val="a0"/>
    <w:next w:val="a1"/>
    <w:rsid w:val="00574DF8"/>
    <w:pPr>
      <w:keepNext/>
      <w:tabs>
        <w:tab w:val="left" w:pos="576"/>
      </w:tabs>
      <w:spacing w:after="0" w:line="100" w:lineRule="atLeast"/>
      <w:ind w:firstLine="567"/>
      <w:jc w:val="both"/>
      <w:outlineLvl w:val="1"/>
    </w:pPr>
    <w:rPr>
      <w:rFonts w:ascii="Times New Roman" w:hAnsi="Times New Roman"/>
      <w:b/>
      <w:bCs/>
      <w:i/>
      <w:iCs/>
      <w:szCs w:val="20"/>
      <w:lang w:eastAsia="ru-RU"/>
    </w:rPr>
  </w:style>
  <w:style w:type="paragraph" w:styleId="3">
    <w:name w:val="heading 3"/>
    <w:basedOn w:val="a0"/>
    <w:next w:val="a1"/>
    <w:rsid w:val="00574DF8"/>
    <w:pPr>
      <w:keepNext/>
      <w:widowControl w:val="0"/>
      <w:shd w:val="clear" w:color="auto" w:fill="FFFFFF"/>
      <w:tabs>
        <w:tab w:val="clear" w:pos="708"/>
        <w:tab w:val="left" w:pos="720"/>
      </w:tabs>
      <w:spacing w:after="0" w:line="326" w:lineRule="atLeast"/>
      <w:ind w:right="10"/>
      <w:jc w:val="center"/>
      <w:outlineLvl w:val="2"/>
    </w:pPr>
    <w:rPr>
      <w:rFonts w:ascii="Times New Roman" w:hAnsi="Times New Roman"/>
      <w:b/>
      <w:bCs/>
      <w:color w:val="000000"/>
      <w:spacing w:val="11"/>
      <w:sz w:val="34"/>
      <w:szCs w:val="34"/>
      <w:lang w:eastAsia="ru-RU"/>
    </w:rPr>
  </w:style>
  <w:style w:type="paragraph" w:styleId="4">
    <w:name w:val="heading 4"/>
    <w:basedOn w:val="a0"/>
    <w:next w:val="a1"/>
    <w:rsid w:val="00574DF8"/>
    <w:pPr>
      <w:keepNext/>
      <w:tabs>
        <w:tab w:val="num" w:pos="864"/>
        <w:tab w:val="left" w:pos="1728"/>
      </w:tabs>
      <w:spacing w:before="240" w:after="60" w:line="100" w:lineRule="atLeast"/>
      <w:ind w:left="864" w:hanging="864"/>
      <w:outlineLvl w:val="3"/>
    </w:pPr>
    <w:rPr>
      <w:rFonts w:ascii="Times New Roman" w:hAnsi="Times New Roman"/>
      <w:b/>
      <w:bCs/>
      <w:i/>
      <w:iCs/>
      <w:lang w:eastAsia="ru-RU"/>
    </w:rPr>
  </w:style>
  <w:style w:type="paragraph" w:styleId="5">
    <w:name w:val="heading 5"/>
    <w:basedOn w:val="a0"/>
    <w:next w:val="a1"/>
    <w:rsid w:val="00574DF8"/>
    <w:pPr>
      <w:tabs>
        <w:tab w:val="num" w:pos="1008"/>
        <w:tab w:val="left" w:pos="2016"/>
      </w:tabs>
      <w:spacing w:before="240" w:after="60" w:line="100" w:lineRule="atLeast"/>
      <w:ind w:left="1008" w:hanging="1008"/>
      <w:outlineLvl w:val="4"/>
    </w:pPr>
    <w:rPr>
      <w:rFonts w:ascii="Times New Roman" w:hAnsi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0"/>
    <w:next w:val="a1"/>
    <w:rsid w:val="00574DF8"/>
    <w:pPr>
      <w:tabs>
        <w:tab w:val="num" w:pos="1152"/>
        <w:tab w:val="left" w:pos="2304"/>
      </w:tabs>
      <w:spacing w:before="240" w:after="60" w:line="100" w:lineRule="atLeast"/>
      <w:ind w:left="1152" w:hanging="1152"/>
      <w:outlineLvl w:val="5"/>
    </w:pPr>
    <w:rPr>
      <w:rFonts w:ascii="Times New Roman" w:hAnsi="Times New Roman"/>
      <w:b/>
      <w:bCs/>
      <w:sz w:val="17"/>
      <w:szCs w:val="17"/>
      <w:lang w:eastAsia="ru-RU"/>
    </w:rPr>
  </w:style>
  <w:style w:type="paragraph" w:styleId="7">
    <w:name w:val="heading 7"/>
    <w:basedOn w:val="a0"/>
    <w:next w:val="a1"/>
    <w:rsid w:val="00574DF8"/>
    <w:pPr>
      <w:keepNext/>
      <w:shd w:val="clear" w:color="auto" w:fill="FFFFFF"/>
      <w:tabs>
        <w:tab w:val="num" w:pos="1296"/>
        <w:tab w:val="left" w:pos="2592"/>
      </w:tabs>
      <w:spacing w:after="0" w:line="100" w:lineRule="atLeast"/>
      <w:ind w:left="1296" w:hanging="1296"/>
      <w:jc w:val="center"/>
      <w:outlineLvl w:val="6"/>
    </w:pPr>
    <w:rPr>
      <w:rFonts w:ascii="Times New Roman" w:hAnsi="Times New Roman"/>
      <w:b/>
      <w:bCs/>
      <w:color w:val="000000"/>
      <w:szCs w:val="20"/>
      <w:lang w:eastAsia="ru-RU"/>
    </w:rPr>
  </w:style>
  <w:style w:type="paragraph" w:styleId="8">
    <w:name w:val="heading 8"/>
    <w:basedOn w:val="a0"/>
    <w:next w:val="a1"/>
    <w:rsid w:val="00574DF8"/>
    <w:pPr>
      <w:keepNext/>
      <w:shd w:val="clear" w:color="auto" w:fill="FFFFFF"/>
      <w:tabs>
        <w:tab w:val="num" w:pos="1440"/>
        <w:tab w:val="left" w:pos="2880"/>
      </w:tabs>
      <w:spacing w:after="0" w:line="100" w:lineRule="atLeast"/>
      <w:ind w:left="1440" w:hanging="1440"/>
      <w:jc w:val="center"/>
      <w:outlineLvl w:val="7"/>
    </w:pPr>
    <w:rPr>
      <w:rFonts w:ascii="Times New Roman" w:hAnsi="Times New Roman"/>
      <w:b/>
      <w:bCs/>
      <w:szCs w:val="20"/>
      <w:lang w:eastAsia="ru-RU"/>
    </w:rPr>
  </w:style>
  <w:style w:type="paragraph" w:styleId="9">
    <w:name w:val="heading 9"/>
    <w:basedOn w:val="a0"/>
    <w:next w:val="a1"/>
    <w:rsid w:val="00574DF8"/>
    <w:pPr>
      <w:tabs>
        <w:tab w:val="num" w:pos="1584"/>
        <w:tab w:val="left" w:pos="3168"/>
      </w:tabs>
      <w:spacing w:before="240" w:after="60"/>
      <w:ind w:left="1584" w:hanging="1584"/>
      <w:outlineLvl w:val="8"/>
    </w:pPr>
    <w:rPr>
      <w:rFonts w:ascii="Cambria" w:hAnsi="Cambria"/>
      <w:b/>
      <w:bCs/>
      <w:sz w:val="17"/>
      <w:szCs w:val="17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a0">
    <w:name w:val="Базовый"/>
    <w:rsid w:val="00574DF8"/>
    <w:pPr>
      <w:tabs>
        <w:tab w:val="left" w:pos="708"/>
      </w:tabs>
      <w:suppressAutoHyphens/>
    </w:pPr>
    <w:rPr>
      <w:rFonts w:ascii="Calibri" w:eastAsia="SimSun" w:hAnsi="Calibri"/>
      <w:color w:val="00000A"/>
      <w:lang w:eastAsia="en-US"/>
    </w:rPr>
  </w:style>
  <w:style w:type="character" w:customStyle="1" w:styleId="10">
    <w:name w:val="Заголовок 1 Знак"/>
    <w:rsid w:val="00574DF8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20">
    <w:name w:val="Заголовок 2 Знак"/>
    <w:rsid w:val="00574DF8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30">
    <w:name w:val="Заголовок 3 Знак"/>
    <w:rsid w:val="00574DF8"/>
    <w:rPr>
      <w:rFonts w:ascii="Times New Roman" w:hAnsi="Times New Roman" w:cs="Times New Roman"/>
      <w:b/>
      <w:bCs/>
      <w:color w:val="000000"/>
      <w:spacing w:val="11"/>
      <w:sz w:val="34"/>
      <w:szCs w:val="34"/>
      <w:shd w:val="clear" w:color="auto" w:fill="FFFFFF"/>
      <w:lang w:eastAsia="ru-RU"/>
    </w:rPr>
  </w:style>
  <w:style w:type="character" w:customStyle="1" w:styleId="40">
    <w:name w:val="Заголовок 4 Знак"/>
    <w:rsid w:val="00574DF8"/>
    <w:rPr>
      <w:rFonts w:ascii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rsid w:val="00574DF8"/>
    <w:rPr>
      <w:rFonts w:ascii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rsid w:val="00574DF8"/>
    <w:rPr>
      <w:rFonts w:ascii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rsid w:val="00574DF8"/>
    <w:rPr>
      <w:rFonts w:ascii="Times New Roman" w:hAnsi="Times New Roman" w:cs="Times New Roman"/>
      <w:b/>
      <w:color w:val="000000"/>
      <w:sz w:val="20"/>
      <w:szCs w:val="20"/>
      <w:shd w:val="clear" w:color="auto" w:fill="FFFFFF"/>
      <w:lang w:eastAsia="ru-RU"/>
    </w:rPr>
  </w:style>
  <w:style w:type="character" w:customStyle="1" w:styleId="80">
    <w:name w:val="Заголовок 8 Знак"/>
    <w:rsid w:val="00574DF8"/>
    <w:rPr>
      <w:rFonts w:ascii="Times New Roman" w:hAnsi="Times New Roman" w:cs="Times New Roman"/>
      <w:b/>
      <w:sz w:val="20"/>
      <w:szCs w:val="20"/>
      <w:shd w:val="clear" w:color="auto" w:fill="FFFFFF"/>
      <w:lang w:eastAsia="ru-RU"/>
    </w:rPr>
  </w:style>
  <w:style w:type="character" w:customStyle="1" w:styleId="a5">
    <w:name w:val="Верхний колонтитул Знак"/>
    <w:rsid w:val="00574DF8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a6">
    <w:name w:val="Текст выноски Знак"/>
    <w:rsid w:val="00574DF8"/>
    <w:rPr>
      <w:rFonts w:ascii="Tahoma" w:hAnsi="Tahoma" w:cs="Tahoma"/>
      <w:sz w:val="16"/>
      <w:szCs w:val="16"/>
    </w:rPr>
  </w:style>
  <w:style w:type="character" w:customStyle="1" w:styleId="a7">
    <w:name w:val="Нижний колонтитул Знак"/>
    <w:rsid w:val="00574DF8"/>
    <w:rPr>
      <w:rFonts w:ascii="Calibri" w:hAnsi="Calibri" w:cs="Times New Roman"/>
    </w:rPr>
  </w:style>
  <w:style w:type="character" w:styleId="a8">
    <w:name w:val="page number"/>
    <w:rsid w:val="00574DF8"/>
    <w:rPr>
      <w:rFonts w:cs="Times New Roman"/>
    </w:rPr>
  </w:style>
  <w:style w:type="character" w:customStyle="1" w:styleId="a9">
    <w:name w:val="Основной текст с отступом Знак"/>
    <w:rsid w:val="00574DF8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21">
    <w:name w:val="Основной текст 2 Знак"/>
    <w:rsid w:val="00574DF8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aa">
    <w:name w:val="Основной текст Знак"/>
    <w:rsid w:val="00574DF8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BodyTextIndent2Char">
    <w:name w:val="Body Text Indent 2 Char"/>
    <w:rsid w:val="00574DF8"/>
    <w:rPr>
      <w:rFonts w:ascii="Times New Roman" w:hAnsi="Times New Roman"/>
      <w:sz w:val="24"/>
    </w:rPr>
  </w:style>
  <w:style w:type="character" w:customStyle="1" w:styleId="22">
    <w:name w:val="Основной текст с отступом 2 Знак"/>
    <w:rsid w:val="00574DF8"/>
    <w:rPr>
      <w:rFonts w:ascii="Calibri" w:hAnsi="Calibri" w:cs="Times New Roman"/>
    </w:rPr>
  </w:style>
  <w:style w:type="character" w:customStyle="1" w:styleId="BodyText3Char">
    <w:name w:val="Body Text 3 Char"/>
    <w:rsid w:val="00574DF8"/>
    <w:rPr>
      <w:rFonts w:ascii="Times New Roman" w:hAnsi="Times New Roman"/>
      <w:sz w:val="16"/>
    </w:rPr>
  </w:style>
  <w:style w:type="character" w:customStyle="1" w:styleId="31">
    <w:name w:val="Основной текст 3 Знак"/>
    <w:rsid w:val="00574DF8"/>
    <w:rPr>
      <w:rFonts w:ascii="Calibri" w:hAnsi="Calibri" w:cs="Times New Roman"/>
      <w:sz w:val="16"/>
      <w:szCs w:val="16"/>
    </w:rPr>
  </w:style>
  <w:style w:type="character" w:customStyle="1" w:styleId="ab">
    <w:name w:val="Текст примечания Знак"/>
    <w:rsid w:val="00574DF8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FontStyle18">
    <w:name w:val="Font Style18"/>
    <w:rsid w:val="00574DF8"/>
    <w:rPr>
      <w:rFonts w:ascii="Times New Roman" w:hAnsi="Times New Roman"/>
      <w:spacing w:val="10"/>
      <w:sz w:val="20"/>
    </w:rPr>
  </w:style>
  <w:style w:type="character" w:customStyle="1" w:styleId="BodyTextIndent3Char">
    <w:name w:val="Body Text Indent 3 Char"/>
    <w:rsid w:val="00574DF8"/>
    <w:rPr>
      <w:rFonts w:ascii="Times New Roman" w:hAnsi="Times New Roman"/>
      <w:sz w:val="16"/>
    </w:rPr>
  </w:style>
  <w:style w:type="character" w:customStyle="1" w:styleId="32">
    <w:name w:val="Основной текст с отступом 3 Знак"/>
    <w:rsid w:val="00574DF8"/>
    <w:rPr>
      <w:rFonts w:ascii="Calibri" w:hAnsi="Calibri" w:cs="Times New Roman"/>
      <w:sz w:val="16"/>
      <w:szCs w:val="16"/>
    </w:rPr>
  </w:style>
  <w:style w:type="character" w:customStyle="1" w:styleId="-">
    <w:name w:val="Интернет-ссылка"/>
    <w:rsid w:val="00574DF8"/>
    <w:rPr>
      <w:rFonts w:cs="Times New Roman"/>
      <w:color w:val="0066CC"/>
      <w:u w:val="single"/>
      <w:lang w:val="ru-RU" w:eastAsia="ru-RU" w:bidi="ru-RU"/>
    </w:rPr>
  </w:style>
  <w:style w:type="character" w:customStyle="1" w:styleId="apple-style-span">
    <w:name w:val="apple-style-span"/>
    <w:rsid w:val="00574DF8"/>
  </w:style>
  <w:style w:type="character" w:styleId="ac">
    <w:name w:val="FollowedHyperlink"/>
    <w:rsid w:val="00574DF8"/>
    <w:rPr>
      <w:rFonts w:cs="Times New Roman"/>
      <w:color w:val="800080"/>
      <w:u w:val="single"/>
    </w:rPr>
  </w:style>
  <w:style w:type="character" w:customStyle="1" w:styleId="ad">
    <w:name w:val="Текст сноски Знак"/>
    <w:rsid w:val="00574DF8"/>
    <w:rPr>
      <w:rFonts w:ascii="Times New Roman" w:hAnsi="Times New Roman" w:cs="Times New Roman"/>
      <w:sz w:val="20"/>
      <w:szCs w:val="20"/>
      <w:lang w:eastAsia="ru-RU"/>
    </w:rPr>
  </w:style>
  <w:style w:type="character" w:styleId="ae">
    <w:name w:val="footnote reference"/>
    <w:rsid w:val="00574DF8"/>
    <w:rPr>
      <w:rFonts w:cs="Times New Roman"/>
      <w:vertAlign w:val="superscript"/>
    </w:rPr>
  </w:style>
  <w:style w:type="character" w:customStyle="1" w:styleId="TitleChar">
    <w:name w:val="Title Char"/>
    <w:rsid w:val="00574DF8"/>
    <w:rPr>
      <w:b/>
      <w:sz w:val="24"/>
      <w:lang w:eastAsia="ru-RU"/>
    </w:rPr>
  </w:style>
  <w:style w:type="character" w:customStyle="1" w:styleId="af">
    <w:name w:val="Название Знак"/>
    <w:rsid w:val="00574DF8"/>
    <w:rPr>
      <w:rFonts w:ascii="Cambria" w:hAnsi="Cambria" w:cs="Times New Roman"/>
      <w:color w:val="17365D"/>
      <w:spacing w:val="5"/>
      <w:sz w:val="52"/>
      <w:szCs w:val="52"/>
    </w:rPr>
  </w:style>
  <w:style w:type="character" w:customStyle="1" w:styleId="af0">
    <w:name w:val="Текст Знак"/>
    <w:rsid w:val="00574DF8"/>
    <w:rPr>
      <w:rFonts w:ascii="Courier New" w:hAnsi="Courier New" w:cs="Times New Roman"/>
      <w:sz w:val="20"/>
      <w:szCs w:val="20"/>
      <w:lang w:eastAsia="ru-RU"/>
    </w:rPr>
  </w:style>
  <w:style w:type="character" w:customStyle="1" w:styleId="highlighthighlightactive">
    <w:name w:val="highlight highlight_active"/>
    <w:rsid w:val="00574DF8"/>
  </w:style>
  <w:style w:type="character" w:customStyle="1" w:styleId="11">
    <w:name w:val="Знак Знак1"/>
    <w:rsid w:val="00574DF8"/>
    <w:rPr>
      <w:lang w:val="ru-RU" w:eastAsia="ru-RU"/>
    </w:rPr>
  </w:style>
  <w:style w:type="character" w:customStyle="1" w:styleId="90">
    <w:name w:val="Заголовок 9 Знак"/>
    <w:rsid w:val="00574DF8"/>
    <w:rPr>
      <w:rFonts w:ascii="Cambria" w:eastAsia="Times New Roman" w:hAnsi="Cambria" w:cs="Times New Roman"/>
      <w:sz w:val="22"/>
      <w:szCs w:val="22"/>
      <w:lang w:eastAsia="en-US"/>
    </w:rPr>
  </w:style>
  <w:style w:type="character" w:customStyle="1" w:styleId="af1">
    <w:name w:val="Перечисление (список) Знак Знак Знак"/>
    <w:basedOn w:val="a2"/>
    <w:rsid w:val="00574DF8"/>
    <w:rPr>
      <w:sz w:val="24"/>
      <w:lang w:val="ru-RU" w:eastAsia="ru-RU" w:bidi="ar-SA"/>
    </w:rPr>
  </w:style>
  <w:style w:type="character" w:customStyle="1" w:styleId="41">
    <w:name w:val="Основной текст (4)_"/>
    <w:basedOn w:val="a2"/>
    <w:rsid w:val="00574DF8"/>
    <w:rPr>
      <w:sz w:val="23"/>
      <w:szCs w:val="23"/>
      <w:shd w:val="clear" w:color="auto" w:fill="FFFFFF"/>
    </w:rPr>
  </w:style>
  <w:style w:type="character" w:customStyle="1" w:styleId="23">
    <w:name w:val="Основной текст (2)_"/>
    <w:basedOn w:val="a2"/>
    <w:rsid w:val="00574DF8"/>
    <w:rPr>
      <w:sz w:val="27"/>
      <w:szCs w:val="27"/>
      <w:shd w:val="clear" w:color="auto" w:fill="FFFFFF"/>
    </w:rPr>
  </w:style>
  <w:style w:type="character" w:customStyle="1" w:styleId="33">
    <w:name w:val="Основной текст3"/>
    <w:basedOn w:val="a2"/>
    <w:rsid w:val="00574DF8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spacing w:val="0"/>
      <w:sz w:val="23"/>
      <w:szCs w:val="23"/>
      <w:u w:val="single"/>
      <w:lang w:bidi="ar-SA"/>
    </w:rPr>
  </w:style>
  <w:style w:type="character" w:customStyle="1" w:styleId="apple-converted-space">
    <w:name w:val="apple-converted-space"/>
    <w:basedOn w:val="a2"/>
    <w:rsid w:val="00574DF8"/>
  </w:style>
  <w:style w:type="character" w:customStyle="1" w:styleId="ListLabel1">
    <w:name w:val="ListLabel 1"/>
    <w:rsid w:val="00574DF8"/>
    <w:rPr>
      <w:rFonts w:cs="Times New Roman"/>
    </w:rPr>
  </w:style>
  <w:style w:type="character" w:customStyle="1" w:styleId="ListLabel2">
    <w:name w:val="ListLabel 2"/>
    <w:rsid w:val="00574DF8"/>
    <w:rPr>
      <w:b/>
    </w:rPr>
  </w:style>
  <w:style w:type="character" w:customStyle="1" w:styleId="ListLabel3">
    <w:name w:val="ListLabel 3"/>
    <w:rsid w:val="00574DF8"/>
    <w:rPr>
      <w:rFonts w:cs="Courier New"/>
    </w:rPr>
  </w:style>
  <w:style w:type="character" w:customStyle="1" w:styleId="ListLabel4">
    <w:name w:val="ListLabel 4"/>
    <w:rsid w:val="00574DF8"/>
    <w:rPr>
      <w:rFonts w:cs="Symbol"/>
    </w:rPr>
  </w:style>
  <w:style w:type="character" w:customStyle="1" w:styleId="ListLabel5">
    <w:name w:val="ListLabel 5"/>
    <w:rsid w:val="00574DF8"/>
    <w:rPr>
      <w:rFonts w:cs="Wingdings"/>
    </w:rPr>
  </w:style>
  <w:style w:type="character" w:customStyle="1" w:styleId="af2">
    <w:name w:val="Маркеры списка"/>
    <w:rsid w:val="00574DF8"/>
    <w:rPr>
      <w:rFonts w:ascii="OpenSymbol" w:eastAsia="OpenSymbol" w:hAnsi="OpenSymbol" w:cs="OpenSymbol"/>
    </w:rPr>
  </w:style>
  <w:style w:type="character" w:customStyle="1" w:styleId="af3">
    <w:name w:val="Выделение жирным"/>
    <w:rsid w:val="00574DF8"/>
    <w:rPr>
      <w:b/>
      <w:bCs/>
    </w:rPr>
  </w:style>
  <w:style w:type="character" w:customStyle="1" w:styleId="ListLabel6">
    <w:name w:val="ListLabel 6"/>
    <w:rsid w:val="00574DF8"/>
    <w:rPr>
      <w:b/>
    </w:rPr>
  </w:style>
  <w:style w:type="character" w:customStyle="1" w:styleId="ListLabel7">
    <w:name w:val="ListLabel 7"/>
    <w:rsid w:val="00574DF8"/>
    <w:rPr>
      <w:rFonts w:cs="Symbol"/>
    </w:rPr>
  </w:style>
  <w:style w:type="character" w:customStyle="1" w:styleId="ListLabel8">
    <w:name w:val="ListLabel 8"/>
    <w:rsid w:val="00574DF8"/>
    <w:rPr>
      <w:rFonts w:cs="Courier New"/>
    </w:rPr>
  </w:style>
  <w:style w:type="character" w:customStyle="1" w:styleId="ListLabel9">
    <w:name w:val="ListLabel 9"/>
    <w:rsid w:val="00574DF8"/>
    <w:rPr>
      <w:rFonts w:cs="Wingdings"/>
    </w:rPr>
  </w:style>
  <w:style w:type="character" w:customStyle="1" w:styleId="ListLabel10">
    <w:name w:val="ListLabel 10"/>
    <w:rsid w:val="00574DF8"/>
    <w:rPr>
      <w:rFonts w:cs="OpenSymbol"/>
    </w:rPr>
  </w:style>
  <w:style w:type="character" w:customStyle="1" w:styleId="af4">
    <w:name w:val="Основной текст_"/>
    <w:basedOn w:val="a2"/>
    <w:rsid w:val="00574DF8"/>
    <w:rPr>
      <w:rFonts w:ascii="Times New Roman" w:eastAsia="Times New Roman" w:hAnsi="Times New Roman" w:cs="Times New Roman"/>
      <w:sz w:val="23"/>
      <w:szCs w:val="23"/>
      <w:shd w:val="clear" w:color="auto" w:fill="FFFFFF"/>
      <w:lang w:eastAsia="en-US"/>
    </w:rPr>
  </w:style>
  <w:style w:type="character" w:customStyle="1" w:styleId="ListLabel11">
    <w:name w:val="ListLabel 11"/>
    <w:rsid w:val="00574DF8"/>
    <w:rPr>
      <w:b/>
      <w:sz w:val="28"/>
      <w:szCs w:val="28"/>
    </w:rPr>
  </w:style>
  <w:style w:type="character" w:customStyle="1" w:styleId="ListLabel12">
    <w:name w:val="ListLabel 12"/>
    <w:rsid w:val="00574DF8"/>
    <w:rPr>
      <w:b/>
    </w:rPr>
  </w:style>
  <w:style w:type="character" w:customStyle="1" w:styleId="ListLabel13">
    <w:name w:val="ListLabel 13"/>
    <w:rsid w:val="00574DF8"/>
    <w:rPr>
      <w:rFonts w:cs="Symbol"/>
    </w:rPr>
  </w:style>
  <w:style w:type="character" w:customStyle="1" w:styleId="ListLabel14">
    <w:name w:val="ListLabel 14"/>
    <w:rsid w:val="00574DF8"/>
    <w:rPr>
      <w:rFonts w:cs="Courier New"/>
    </w:rPr>
  </w:style>
  <w:style w:type="character" w:customStyle="1" w:styleId="ListLabel15">
    <w:name w:val="ListLabel 15"/>
    <w:rsid w:val="00574DF8"/>
    <w:rPr>
      <w:rFonts w:cs="Wingdings"/>
    </w:rPr>
  </w:style>
  <w:style w:type="character" w:customStyle="1" w:styleId="ListLabel16">
    <w:name w:val="ListLabel 16"/>
    <w:rsid w:val="00574DF8"/>
    <w:rPr>
      <w:rFonts w:cs="OpenSymbol"/>
    </w:rPr>
  </w:style>
  <w:style w:type="character" w:customStyle="1" w:styleId="ListLabel17">
    <w:name w:val="ListLabel 17"/>
    <w:rsid w:val="00574DF8"/>
    <w:rPr>
      <w:rFonts w:eastAsia="Times New Roman"/>
    </w:rPr>
  </w:style>
  <w:style w:type="character" w:customStyle="1" w:styleId="ListLabel18">
    <w:name w:val="ListLabel 18"/>
    <w:rsid w:val="00574DF8"/>
    <w:rPr>
      <w:rFonts w:cs="Times New Roman"/>
      <w:sz w:val="28"/>
      <w:szCs w:val="28"/>
    </w:rPr>
  </w:style>
  <w:style w:type="character" w:customStyle="1" w:styleId="ListLabel19">
    <w:name w:val="ListLabel 19"/>
    <w:rsid w:val="00574DF8"/>
    <w:rPr>
      <w:rFonts w:cs="Times New Roman"/>
    </w:rPr>
  </w:style>
  <w:style w:type="character" w:customStyle="1" w:styleId="ListLabel20">
    <w:name w:val="ListLabel 20"/>
    <w:rsid w:val="00574DF8"/>
    <w:rPr>
      <w:b/>
      <w:sz w:val="28"/>
      <w:szCs w:val="28"/>
    </w:rPr>
  </w:style>
  <w:style w:type="character" w:customStyle="1" w:styleId="ListLabel21">
    <w:name w:val="ListLabel 21"/>
    <w:rsid w:val="00574DF8"/>
    <w:rPr>
      <w:b/>
    </w:rPr>
  </w:style>
  <w:style w:type="character" w:customStyle="1" w:styleId="ListLabel22">
    <w:name w:val="ListLabel 22"/>
    <w:rsid w:val="00574DF8"/>
    <w:rPr>
      <w:rFonts w:cs="Symbol"/>
    </w:rPr>
  </w:style>
  <w:style w:type="character" w:customStyle="1" w:styleId="ListLabel23">
    <w:name w:val="ListLabel 23"/>
    <w:rsid w:val="00574DF8"/>
    <w:rPr>
      <w:rFonts w:cs="Courier New"/>
    </w:rPr>
  </w:style>
  <w:style w:type="character" w:customStyle="1" w:styleId="ListLabel24">
    <w:name w:val="ListLabel 24"/>
    <w:rsid w:val="00574DF8"/>
    <w:rPr>
      <w:rFonts w:cs="Wingdings"/>
    </w:rPr>
  </w:style>
  <w:style w:type="character" w:customStyle="1" w:styleId="ListLabel25">
    <w:name w:val="ListLabel 25"/>
    <w:rsid w:val="00574DF8"/>
    <w:rPr>
      <w:sz w:val="28"/>
      <w:szCs w:val="28"/>
    </w:rPr>
  </w:style>
  <w:style w:type="character" w:customStyle="1" w:styleId="ListLabel26">
    <w:name w:val="ListLabel 26"/>
    <w:rsid w:val="00574DF8"/>
    <w:rPr>
      <w:b/>
      <w:sz w:val="28"/>
      <w:szCs w:val="28"/>
    </w:rPr>
  </w:style>
  <w:style w:type="character" w:customStyle="1" w:styleId="ListLabel27">
    <w:name w:val="ListLabel 27"/>
    <w:rsid w:val="00574DF8"/>
    <w:rPr>
      <w:b/>
    </w:rPr>
  </w:style>
  <w:style w:type="character" w:customStyle="1" w:styleId="ListLabel28">
    <w:name w:val="ListLabel 28"/>
    <w:rsid w:val="00574DF8"/>
    <w:rPr>
      <w:rFonts w:cs="Symbol"/>
    </w:rPr>
  </w:style>
  <w:style w:type="character" w:customStyle="1" w:styleId="ListLabel29">
    <w:name w:val="ListLabel 29"/>
    <w:rsid w:val="00574DF8"/>
    <w:rPr>
      <w:rFonts w:cs="Courier New"/>
    </w:rPr>
  </w:style>
  <w:style w:type="character" w:customStyle="1" w:styleId="ListLabel30">
    <w:name w:val="ListLabel 30"/>
    <w:rsid w:val="00574DF8"/>
    <w:rPr>
      <w:rFonts w:cs="Wingdings"/>
    </w:rPr>
  </w:style>
  <w:style w:type="character" w:customStyle="1" w:styleId="ListLabel31">
    <w:name w:val="ListLabel 31"/>
    <w:rsid w:val="00574DF8"/>
    <w:rPr>
      <w:sz w:val="28"/>
      <w:szCs w:val="28"/>
    </w:rPr>
  </w:style>
  <w:style w:type="paragraph" w:customStyle="1" w:styleId="12">
    <w:name w:val="Заголовок1"/>
    <w:basedOn w:val="a0"/>
    <w:next w:val="a1"/>
    <w:rsid w:val="00574DF8"/>
    <w:pPr>
      <w:keepNext/>
      <w:spacing w:before="240" w:after="120"/>
    </w:pPr>
    <w:rPr>
      <w:rFonts w:ascii="Arial" w:eastAsia="Microsoft YaHei" w:hAnsi="Arial" w:cs="Mangal"/>
    </w:rPr>
  </w:style>
  <w:style w:type="paragraph" w:styleId="a1">
    <w:name w:val="Body Text"/>
    <w:basedOn w:val="a0"/>
    <w:rsid w:val="00574DF8"/>
    <w:pPr>
      <w:spacing w:after="120" w:line="100" w:lineRule="atLeast"/>
    </w:pPr>
    <w:rPr>
      <w:rFonts w:ascii="Times New Roman" w:hAnsi="Times New Roman"/>
      <w:sz w:val="24"/>
      <w:szCs w:val="24"/>
      <w:lang w:eastAsia="ru-RU"/>
    </w:rPr>
  </w:style>
  <w:style w:type="paragraph" w:styleId="af5">
    <w:name w:val="List"/>
    <w:basedOn w:val="a1"/>
    <w:rsid w:val="00574DF8"/>
    <w:rPr>
      <w:rFonts w:cs="Mangal"/>
    </w:rPr>
  </w:style>
  <w:style w:type="paragraph" w:styleId="af6">
    <w:name w:val="Title"/>
    <w:basedOn w:val="a0"/>
    <w:rsid w:val="00574DF8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f7">
    <w:name w:val="index heading"/>
    <w:basedOn w:val="a0"/>
    <w:rsid w:val="00574DF8"/>
    <w:pPr>
      <w:suppressLineNumbers/>
    </w:pPr>
    <w:rPr>
      <w:rFonts w:cs="Mangal"/>
    </w:rPr>
  </w:style>
  <w:style w:type="paragraph" w:customStyle="1" w:styleId="af8">
    <w:name w:val="Заглавие"/>
    <w:basedOn w:val="a0"/>
    <w:next w:val="af9"/>
    <w:rsid w:val="00574DF8"/>
    <w:pPr>
      <w:suppressLineNumbers/>
      <w:spacing w:before="120" w:after="0" w:line="100" w:lineRule="atLeast"/>
      <w:jc w:val="center"/>
    </w:pPr>
    <w:rPr>
      <w:rFonts w:cs="Mangal"/>
      <w:b/>
      <w:bCs/>
      <w:i/>
      <w:iCs/>
      <w:sz w:val="24"/>
      <w:szCs w:val="24"/>
      <w:lang w:eastAsia="ru-RU"/>
    </w:rPr>
  </w:style>
  <w:style w:type="paragraph" w:styleId="af9">
    <w:name w:val="Subtitle"/>
    <w:basedOn w:val="12"/>
    <w:next w:val="a1"/>
    <w:rsid w:val="00574DF8"/>
    <w:pPr>
      <w:jc w:val="center"/>
    </w:pPr>
    <w:rPr>
      <w:i/>
      <w:iCs/>
    </w:rPr>
  </w:style>
  <w:style w:type="paragraph" w:styleId="afa">
    <w:name w:val="header"/>
    <w:basedOn w:val="a0"/>
    <w:rsid w:val="00574DF8"/>
    <w:pPr>
      <w:widowControl w:val="0"/>
      <w:suppressLineNumbers/>
      <w:tabs>
        <w:tab w:val="center" w:pos="4677"/>
        <w:tab w:val="right" w:pos="9355"/>
      </w:tabs>
      <w:spacing w:after="0" w:line="100" w:lineRule="atLeast"/>
    </w:pPr>
    <w:rPr>
      <w:rFonts w:ascii="Times New Roman" w:hAnsi="Times New Roman"/>
      <w:sz w:val="20"/>
      <w:szCs w:val="20"/>
      <w:lang w:eastAsia="ru-RU"/>
    </w:rPr>
  </w:style>
  <w:style w:type="paragraph" w:styleId="afb">
    <w:name w:val="Balloon Text"/>
    <w:basedOn w:val="a0"/>
    <w:rsid w:val="00574DF8"/>
    <w:pPr>
      <w:spacing w:after="0" w:line="100" w:lineRule="atLeast"/>
    </w:pPr>
    <w:rPr>
      <w:rFonts w:ascii="Tahoma" w:hAnsi="Tahoma" w:cs="Tahoma"/>
      <w:sz w:val="16"/>
      <w:szCs w:val="16"/>
    </w:rPr>
  </w:style>
  <w:style w:type="paragraph" w:styleId="afc">
    <w:name w:val="footer"/>
    <w:basedOn w:val="a0"/>
    <w:rsid w:val="00574DF8"/>
    <w:pPr>
      <w:suppressLineNumbers/>
      <w:tabs>
        <w:tab w:val="center" w:pos="4677"/>
        <w:tab w:val="right" w:pos="9355"/>
      </w:tabs>
      <w:spacing w:after="0" w:line="100" w:lineRule="atLeast"/>
    </w:pPr>
  </w:style>
  <w:style w:type="paragraph" w:styleId="afd">
    <w:name w:val="Body Text Indent"/>
    <w:basedOn w:val="a0"/>
    <w:rsid w:val="00574DF8"/>
    <w:pPr>
      <w:spacing w:after="0" w:line="100" w:lineRule="atLeast"/>
      <w:ind w:left="5245" w:hanging="4678"/>
      <w:jc w:val="both"/>
    </w:pPr>
    <w:rPr>
      <w:rFonts w:ascii="Times New Roman" w:hAnsi="Times New Roman"/>
      <w:szCs w:val="20"/>
      <w:lang w:eastAsia="ru-RU"/>
    </w:rPr>
  </w:style>
  <w:style w:type="paragraph" w:styleId="24">
    <w:name w:val="Body Text 2"/>
    <w:basedOn w:val="a0"/>
    <w:rsid w:val="00574DF8"/>
    <w:pPr>
      <w:spacing w:after="120" w:line="480" w:lineRule="auto"/>
    </w:pPr>
    <w:rPr>
      <w:rFonts w:ascii="Times New Roman" w:hAnsi="Times New Roman"/>
      <w:sz w:val="24"/>
      <w:szCs w:val="24"/>
      <w:lang w:eastAsia="ru-RU"/>
    </w:rPr>
  </w:style>
  <w:style w:type="paragraph" w:styleId="25">
    <w:name w:val="Body Text Indent 2"/>
    <w:basedOn w:val="a0"/>
    <w:rsid w:val="00574DF8"/>
    <w:pPr>
      <w:spacing w:after="120" w:line="480" w:lineRule="auto"/>
      <w:ind w:left="283"/>
    </w:pPr>
    <w:rPr>
      <w:rFonts w:ascii="Times New Roman" w:hAnsi="Times New Roman"/>
      <w:sz w:val="24"/>
      <w:szCs w:val="20"/>
      <w:lang w:eastAsia="ja-JP"/>
    </w:rPr>
  </w:style>
  <w:style w:type="paragraph" w:styleId="34">
    <w:name w:val="Body Text 3"/>
    <w:basedOn w:val="a0"/>
    <w:rsid w:val="00574DF8"/>
    <w:pPr>
      <w:spacing w:after="120" w:line="100" w:lineRule="atLeast"/>
    </w:pPr>
    <w:rPr>
      <w:rFonts w:ascii="Times New Roman" w:hAnsi="Times New Roman"/>
      <w:sz w:val="16"/>
      <w:szCs w:val="20"/>
      <w:lang w:eastAsia="ja-JP"/>
    </w:rPr>
  </w:style>
  <w:style w:type="paragraph" w:customStyle="1" w:styleId="afe">
    <w:name w:val="список с точками"/>
    <w:basedOn w:val="a0"/>
    <w:rsid w:val="00574DF8"/>
    <w:pPr>
      <w:tabs>
        <w:tab w:val="left" w:pos="4500"/>
        <w:tab w:val="left" w:pos="4536"/>
      </w:tabs>
      <w:spacing w:after="0" w:line="312" w:lineRule="auto"/>
      <w:ind w:left="756" w:hanging="720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aff">
    <w:name w:val="Для таблиц"/>
    <w:basedOn w:val="a0"/>
    <w:rsid w:val="00574DF8"/>
    <w:pPr>
      <w:spacing w:after="0" w:line="100" w:lineRule="atLeast"/>
    </w:pPr>
    <w:rPr>
      <w:rFonts w:ascii="Times New Roman" w:hAnsi="Times New Roman"/>
      <w:sz w:val="24"/>
      <w:szCs w:val="24"/>
      <w:lang w:eastAsia="ru-RU"/>
    </w:rPr>
  </w:style>
  <w:style w:type="paragraph" w:styleId="aff0">
    <w:name w:val="Normal (Web)"/>
    <w:basedOn w:val="a0"/>
    <w:uiPriority w:val="99"/>
    <w:rsid w:val="00574DF8"/>
    <w:pPr>
      <w:tabs>
        <w:tab w:val="left" w:pos="4320"/>
      </w:tabs>
      <w:spacing w:before="28" w:after="28" w:line="100" w:lineRule="atLeast"/>
      <w:ind w:left="720" w:hanging="720"/>
    </w:pPr>
    <w:rPr>
      <w:rFonts w:ascii="Times New Roman" w:hAnsi="Times New Roman"/>
      <w:sz w:val="24"/>
      <w:szCs w:val="24"/>
      <w:lang w:eastAsia="ru-RU"/>
    </w:rPr>
  </w:style>
  <w:style w:type="paragraph" w:styleId="aff1">
    <w:name w:val="annotation text"/>
    <w:basedOn w:val="a0"/>
    <w:rsid w:val="00574DF8"/>
    <w:pPr>
      <w:spacing w:after="0" w:line="100" w:lineRule="atLeast"/>
    </w:pPr>
    <w:rPr>
      <w:rFonts w:ascii="Times New Roman" w:hAnsi="Times New Roman"/>
      <w:sz w:val="20"/>
      <w:szCs w:val="20"/>
      <w:lang w:eastAsia="ru-RU"/>
    </w:rPr>
  </w:style>
  <w:style w:type="paragraph" w:customStyle="1" w:styleId="ListParagraph1">
    <w:name w:val="List Paragraph1"/>
    <w:basedOn w:val="a0"/>
    <w:uiPriority w:val="99"/>
    <w:rsid w:val="00574DF8"/>
    <w:pPr>
      <w:spacing w:after="0" w:line="100" w:lineRule="atLeast"/>
      <w:ind w:left="720"/>
    </w:pPr>
    <w:rPr>
      <w:rFonts w:ascii="Times New Roman" w:hAnsi="Times New Roman"/>
      <w:sz w:val="24"/>
      <w:szCs w:val="24"/>
      <w:lang w:eastAsia="ru-RU"/>
    </w:rPr>
  </w:style>
  <w:style w:type="paragraph" w:customStyle="1" w:styleId="Style12">
    <w:name w:val="Style12"/>
    <w:basedOn w:val="a0"/>
    <w:rsid w:val="00574DF8"/>
    <w:pPr>
      <w:widowControl w:val="0"/>
      <w:spacing w:after="0" w:line="251" w:lineRule="exact"/>
      <w:jc w:val="center"/>
    </w:pPr>
    <w:rPr>
      <w:rFonts w:ascii="Times New Roman" w:hAnsi="Times New Roman"/>
      <w:sz w:val="24"/>
      <w:szCs w:val="24"/>
      <w:lang w:eastAsia="ru-RU"/>
    </w:rPr>
  </w:style>
  <w:style w:type="paragraph" w:styleId="35">
    <w:name w:val="Body Text Indent 3"/>
    <w:basedOn w:val="a0"/>
    <w:rsid w:val="00574DF8"/>
    <w:pPr>
      <w:spacing w:after="120" w:line="100" w:lineRule="atLeast"/>
      <w:ind w:left="283"/>
    </w:pPr>
    <w:rPr>
      <w:rFonts w:ascii="Times New Roman" w:hAnsi="Times New Roman"/>
      <w:sz w:val="16"/>
      <w:szCs w:val="20"/>
      <w:lang w:eastAsia="ja-JP"/>
    </w:rPr>
  </w:style>
  <w:style w:type="paragraph" w:customStyle="1" w:styleId="NoSpacing1">
    <w:name w:val="No Spacing1"/>
    <w:rsid w:val="00574DF8"/>
    <w:pPr>
      <w:tabs>
        <w:tab w:val="left" w:pos="708"/>
      </w:tabs>
      <w:suppressAutoHyphens/>
    </w:pPr>
    <w:rPr>
      <w:rFonts w:eastAsia="Times New Roman"/>
      <w:color w:val="00000A"/>
      <w:sz w:val="24"/>
      <w:szCs w:val="24"/>
    </w:rPr>
  </w:style>
  <w:style w:type="paragraph" w:customStyle="1" w:styleId="13">
    <w:name w:val="Обычный1"/>
    <w:rsid w:val="00574DF8"/>
    <w:pPr>
      <w:widowControl w:val="0"/>
      <w:tabs>
        <w:tab w:val="left" w:pos="643"/>
      </w:tabs>
      <w:suppressAutoHyphens/>
    </w:pPr>
    <w:rPr>
      <w:rFonts w:eastAsia="Times New Roman"/>
      <w:color w:val="00000A"/>
      <w:sz w:val="20"/>
      <w:szCs w:val="20"/>
    </w:rPr>
  </w:style>
  <w:style w:type="paragraph" w:customStyle="1" w:styleId="FR2">
    <w:name w:val="FR2"/>
    <w:rsid w:val="00574DF8"/>
    <w:pPr>
      <w:widowControl w:val="0"/>
      <w:tabs>
        <w:tab w:val="left" w:pos="708"/>
      </w:tabs>
      <w:suppressAutoHyphens/>
      <w:spacing w:line="300" w:lineRule="auto"/>
      <w:ind w:firstLine="720"/>
      <w:jc w:val="both"/>
    </w:pPr>
    <w:rPr>
      <w:rFonts w:eastAsia="Times New Roman"/>
      <w:color w:val="00000A"/>
      <w:szCs w:val="20"/>
    </w:rPr>
  </w:style>
  <w:style w:type="paragraph" w:customStyle="1" w:styleId="26">
    <w:name w:val="Обычный2"/>
    <w:rsid w:val="00574DF8"/>
    <w:pPr>
      <w:widowControl w:val="0"/>
      <w:tabs>
        <w:tab w:val="left" w:pos="643"/>
      </w:tabs>
      <w:suppressAutoHyphens/>
    </w:pPr>
    <w:rPr>
      <w:rFonts w:eastAsia="Times New Roman"/>
      <w:color w:val="00000A"/>
      <w:sz w:val="20"/>
      <w:szCs w:val="20"/>
    </w:rPr>
  </w:style>
  <w:style w:type="paragraph" w:styleId="27">
    <w:name w:val="List Bullet 2"/>
    <w:basedOn w:val="a0"/>
    <w:rsid w:val="00574DF8"/>
    <w:pPr>
      <w:spacing w:after="0" w:line="100" w:lineRule="atLeast"/>
    </w:pPr>
    <w:rPr>
      <w:rFonts w:ascii="Arial" w:hAnsi="Arial" w:cs="Arial"/>
      <w:sz w:val="24"/>
      <w:lang w:eastAsia="ru-RU"/>
    </w:rPr>
  </w:style>
  <w:style w:type="paragraph" w:customStyle="1" w:styleId="0">
    <w:name w:val="Нумерованный 0"/>
    <w:basedOn w:val="a0"/>
    <w:rsid w:val="00574DF8"/>
    <w:pPr>
      <w:spacing w:after="0" w:line="100" w:lineRule="atLeast"/>
      <w:ind w:left="425" w:hanging="425"/>
      <w:jc w:val="both"/>
    </w:pPr>
    <w:rPr>
      <w:rFonts w:ascii="Times New Roman" w:eastAsia="MS Mincho" w:hAnsi="Times New Roman"/>
      <w:sz w:val="20"/>
      <w:szCs w:val="24"/>
      <w:lang w:eastAsia="ru-RU"/>
    </w:rPr>
  </w:style>
  <w:style w:type="paragraph" w:styleId="aff2">
    <w:name w:val="footnote text"/>
    <w:basedOn w:val="a0"/>
    <w:rsid w:val="00574DF8"/>
    <w:pPr>
      <w:spacing w:after="0" w:line="100" w:lineRule="atLeast"/>
    </w:pPr>
    <w:rPr>
      <w:rFonts w:ascii="Times New Roman" w:hAnsi="Times New Roman"/>
      <w:sz w:val="20"/>
      <w:szCs w:val="20"/>
      <w:lang w:eastAsia="ru-RU"/>
    </w:rPr>
  </w:style>
  <w:style w:type="paragraph" w:customStyle="1" w:styleId="main">
    <w:name w:val="main"/>
    <w:basedOn w:val="a0"/>
    <w:rsid w:val="00574DF8"/>
    <w:pPr>
      <w:spacing w:before="28" w:after="28" w:line="100" w:lineRule="atLeast"/>
    </w:pPr>
    <w:rPr>
      <w:rFonts w:ascii="Times New Roman" w:hAnsi="Times New Roman"/>
      <w:sz w:val="24"/>
      <w:szCs w:val="24"/>
      <w:lang w:eastAsia="ru-RU"/>
    </w:rPr>
  </w:style>
  <w:style w:type="paragraph" w:styleId="aff3">
    <w:name w:val="Plain Text"/>
    <w:basedOn w:val="a0"/>
    <w:rsid w:val="00574DF8"/>
    <w:pPr>
      <w:spacing w:after="0" w:line="100" w:lineRule="atLeast"/>
    </w:pPr>
    <w:rPr>
      <w:rFonts w:ascii="Courier New" w:hAnsi="Courier New"/>
      <w:sz w:val="20"/>
      <w:szCs w:val="20"/>
      <w:lang w:eastAsia="ru-RU"/>
    </w:rPr>
  </w:style>
  <w:style w:type="paragraph" w:customStyle="1" w:styleId="aff4">
    <w:name w:val="a"/>
    <w:basedOn w:val="a0"/>
    <w:rsid w:val="00574DF8"/>
    <w:pPr>
      <w:spacing w:before="28" w:after="28" w:line="100" w:lineRule="atLeast"/>
    </w:pPr>
    <w:rPr>
      <w:rFonts w:ascii="Times New Roman" w:hAnsi="Times New Roman"/>
      <w:sz w:val="24"/>
      <w:szCs w:val="24"/>
      <w:lang w:eastAsia="ru-RU"/>
    </w:rPr>
  </w:style>
  <w:style w:type="paragraph" w:customStyle="1" w:styleId="01">
    <w:name w:val="_з01"/>
    <w:basedOn w:val="a0"/>
    <w:rsid w:val="00574DF8"/>
    <w:pPr>
      <w:keepNext/>
      <w:keepLines/>
      <w:spacing w:after="0" w:line="100" w:lineRule="atLeast"/>
    </w:pPr>
    <w:rPr>
      <w:rFonts w:ascii="Times New Roman" w:hAnsi="Times New Roman"/>
      <w:b/>
      <w:lang w:eastAsia="ru-RU"/>
    </w:rPr>
  </w:style>
  <w:style w:type="paragraph" w:customStyle="1" w:styleId="02">
    <w:name w:val="_з02"/>
    <w:basedOn w:val="1"/>
    <w:rsid w:val="00574DF8"/>
    <w:pPr>
      <w:keepLines/>
      <w:ind w:firstLine="0"/>
      <w:jc w:val="both"/>
    </w:pPr>
    <w:rPr>
      <w:sz w:val="28"/>
      <w:szCs w:val="28"/>
    </w:rPr>
  </w:style>
  <w:style w:type="paragraph" w:styleId="14">
    <w:name w:val="toc 1"/>
    <w:basedOn w:val="a0"/>
    <w:rsid w:val="00574DF8"/>
    <w:pPr>
      <w:tabs>
        <w:tab w:val="right" w:leader="dot" w:pos="9638"/>
      </w:tabs>
      <w:spacing w:before="120" w:after="120" w:line="100" w:lineRule="atLeast"/>
    </w:pPr>
    <w:rPr>
      <w:rFonts w:ascii="Times New Roman" w:hAnsi="Times New Roman"/>
      <w:b/>
      <w:bCs/>
      <w:caps/>
      <w:sz w:val="20"/>
      <w:szCs w:val="20"/>
      <w:lang w:eastAsia="ru-RU"/>
    </w:rPr>
  </w:style>
  <w:style w:type="paragraph" w:styleId="28">
    <w:name w:val="toc 2"/>
    <w:basedOn w:val="a0"/>
    <w:rsid w:val="00574DF8"/>
    <w:pPr>
      <w:tabs>
        <w:tab w:val="right" w:leader="dot" w:pos="10555"/>
      </w:tabs>
      <w:spacing w:after="0" w:line="100" w:lineRule="atLeast"/>
      <w:ind w:left="240"/>
    </w:pPr>
    <w:rPr>
      <w:rFonts w:ascii="Times New Roman" w:hAnsi="Times New Roman"/>
      <w:smallCaps/>
      <w:sz w:val="20"/>
      <w:szCs w:val="20"/>
      <w:lang w:eastAsia="ru-RU"/>
    </w:rPr>
  </w:style>
  <w:style w:type="paragraph" w:customStyle="1" w:styleId="03">
    <w:name w:val="_з03_прил"/>
    <w:basedOn w:val="a0"/>
    <w:rsid w:val="00574DF8"/>
    <w:pPr>
      <w:keepNext/>
      <w:keepLines/>
      <w:spacing w:after="0" w:line="100" w:lineRule="atLeast"/>
      <w:jc w:val="right"/>
    </w:pPr>
    <w:rPr>
      <w:rFonts w:ascii="Times New Roman" w:hAnsi="Times New Roman"/>
      <w:b/>
      <w:bCs/>
      <w:lang w:eastAsia="ru-RU"/>
    </w:rPr>
  </w:style>
  <w:style w:type="paragraph" w:customStyle="1" w:styleId="BodyTextIndent21">
    <w:name w:val="Body Text Indent 21"/>
    <w:basedOn w:val="a0"/>
    <w:rsid w:val="00574DF8"/>
    <w:rPr>
      <w:lang w:eastAsia="ar-SA"/>
    </w:rPr>
  </w:style>
  <w:style w:type="paragraph" w:customStyle="1" w:styleId="PlainText1">
    <w:name w:val="Plain Text1"/>
    <w:basedOn w:val="a0"/>
    <w:rsid w:val="00574DF8"/>
    <w:pPr>
      <w:spacing w:after="0" w:line="100" w:lineRule="atLeast"/>
      <w:textAlignment w:val="baseline"/>
    </w:pPr>
    <w:rPr>
      <w:rFonts w:ascii="Courier New" w:hAnsi="Courier New"/>
      <w:sz w:val="20"/>
      <w:szCs w:val="20"/>
      <w:lang w:eastAsia="ru-RU"/>
    </w:rPr>
  </w:style>
  <w:style w:type="paragraph" w:customStyle="1" w:styleId="aff5">
    <w:name w:val="Абзац"/>
    <w:basedOn w:val="a0"/>
    <w:rsid w:val="00574DF8"/>
    <w:pPr>
      <w:spacing w:after="0" w:line="312" w:lineRule="auto"/>
      <w:ind w:firstLine="567"/>
      <w:jc w:val="both"/>
    </w:pPr>
    <w:rPr>
      <w:rFonts w:ascii="Times New Roman" w:hAnsi="Times New Roman"/>
      <w:spacing w:val="-4"/>
      <w:sz w:val="24"/>
      <w:szCs w:val="20"/>
      <w:lang w:eastAsia="ru-RU"/>
    </w:rPr>
  </w:style>
  <w:style w:type="paragraph" w:styleId="aff6">
    <w:name w:val="List Paragraph"/>
    <w:basedOn w:val="a0"/>
    <w:uiPriority w:val="34"/>
    <w:qFormat/>
    <w:rsid w:val="00574DF8"/>
    <w:pPr>
      <w:tabs>
        <w:tab w:val="left" w:pos="4308"/>
      </w:tabs>
      <w:spacing w:after="0" w:line="100" w:lineRule="atLeast"/>
      <w:ind w:left="720"/>
    </w:pPr>
    <w:rPr>
      <w:rFonts w:ascii="Times New Roman" w:hAnsi="Times New Roman"/>
      <w:sz w:val="24"/>
      <w:szCs w:val="24"/>
      <w:lang w:eastAsia="ru-RU"/>
    </w:rPr>
  </w:style>
  <w:style w:type="paragraph" w:styleId="aff7">
    <w:name w:val="TOC Heading"/>
    <w:basedOn w:val="1"/>
    <w:rsid w:val="00574DF8"/>
    <w:pPr>
      <w:keepLines/>
      <w:suppressLineNumbers/>
      <w:spacing w:before="480" w:line="276" w:lineRule="auto"/>
      <w:ind w:firstLine="0"/>
      <w:jc w:val="left"/>
    </w:pPr>
    <w:rPr>
      <w:rFonts w:ascii="Cambria" w:hAnsi="Cambria"/>
      <w:color w:val="365F91"/>
      <w:sz w:val="28"/>
      <w:szCs w:val="28"/>
    </w:rPr>
  </w:style>
  <w:style w:type="paragraph" w:styleId="36">
    <w:name w:val="toc 3"/>
    <w:basedOn w:val="a0"/>
    <w:rsid w:val="00574DF8"/>
    <w:pPr>
      <w:tabs>
        <w:tab w:val="right" w:leader="dot" w:pos="11272"/>
      </w:tabs>
      <w:ind w:left="440"/>
    </w:pPr>
  </w:style>
  <w:style w:type="paragraph" w:customStyle="1" w:styleId="210">
    <w:name w:val="Основной текст с отступом 21"/>
    <w:basedOn w:val="a0"/>
    <w:rsid w:val="00574DF8"/>
    <w:rPr>
      <w:lang w:eastAsia="ar-SA"/>
    </w:rPr>
  </w:style>
  <w:style w:type="paragraph" w:styleId="aff8">
    <w:name w:val="Block Text"/>
    <w:basedOn w:val="a0"/>
    <w:rsid w:val="00574DF8"/>
    <w:pPr>
      <w:widowControl w:val="0"/>
      <w:spacing w:after="0" w:line="216" w:lineRule="auto"/>
      <w:ind w:left="720" w:right="71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42">
    <w:name w:val="Основной текст (4)"/>
    <w:basedOn w:val="a0"/>
    <w:rsid w:val="00574DF8"/>
    <w:pPr>
      <w:shd w:val="clear" w:color="auto" w:fill="FFFFFF"/>
      <w:spacing w:before="540" w:after="240" w:line="413" w:lineRule="exact"/>
      <w:ind w:hanging="1200"/>
      <w:jc w:val="center"/>
    </w:pPr>
    <w:rPr>
      <w:sz w:val="23"/>
      <w:szCs w:val="23"/>
      <w:lang w:eastAsia="ru-RU"/>
    </w:rPr>
  </w:style>
  <w:style w:type="paragraph" w:styleId="aff9">
    <w:name w:val="No Spacing"/>
    <w:uiPriority w:val="1"/>
    <w:qFormat/>
    <w:rsid w:val="00574DF8"/>
    <w:pPr>
      <w:tabs>
        <w:tab w:val="left" w:pos="708"/>
      </w:tabs>
      <w:suppressAutoHyphens/>
    </w:pPr>
    <w:rPr>
      <w:rFonts w:ascii="Calibri" w:eastAsia="Times New Roman" w:hAnsi="Calibri"/>
      <w:color w:val="00000A"/>
      <w:lang w:eastAsia="en-US"/>
    </w:rPr>
  </w:style>
  <w:style w:type="paragraph" w:customStyle="1" w:styleId="29">
    <w:name w:val="Основной текст (2)"/>
    <w:basedOn w:val="a0"/>
    <w:rsid w:val="00574DF8"/>
    <w:pPr>
      <w:shd w:val="clear" w:color="auto" w:fill="FFFFFF"/>
      <w:spacing w:after="720"/>
    </w:pPr>
    <w:rPr>
      <w:sz w:val="27"/>
      <w:szCs w:val="27"/>
      <w:lang w:eastAsia="ru-RU"/>
    </w:rPr>
  </w:style>
  <w:style w:type="paragraph" w:customStyle="1" w:styleId="affa">
    <w:name w:val="Таблицы (моноширинный)"/>
    <w:basedOn w:val="a0"/>
    <w:rsid w:val="00574DF8"/>
    <w:pPr>
      <w:widowControl w:val="0"/>
      <w:spacing w:after="0" w:line="100" w:lineRule="atLeast"/>
      <w:jc w:val="both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Style1">
    <w:name w:val="Style1"/>
    <w:basedOn w:val="a0"/>
    <w:rsid w:val="00574DF8"/>
    <w:pPr>
      <w:widowControl w:val="0"/>
      <w:spacing w:after="0" w:line="100" w:lineRule="atLeast"/>
    </w:pPr>
    <w:rPr>
      <w:rFonts w:ascii="Times New Roman" w:hAnsi="Times New Roman"/>
      <w:sz w:val="24"/>
      <w:szCs w:val="24"/>
      <w:lang w:eastAsia="ru-RU"/>
    </w:rPr>
  </w:style>
  <w:style w:type="paragraph" w:customStyle="1" w:styleId="43">
    <w:name w:val="Основной текст4"/>
    <w:basedOn w:val="a0"/>
    <w:rsid w:val="00574DF8"/>
    <w:pPr>
      <w:shd w:val="clear" w:color="auto" w:fill="FFFFFF"/>
      <w:spacing w:after="0" w:line="274" w:lineRule="exact"/>
      <w:jc w:val="center"/>
    </w:pPr>
    <w:rPr>
      <w:rFonts w:ascii="Times New Roman" w:eastAsia="Times New Roman" w:hAnsi="Times New Roman"/>
      <w:sz w:val="23"/>
      <w:szCs w:val="23"/>
    </w:rPr>
  </w:style>
  <w:style w:type="paragraph" w:customStyle="1" w:styleId="Style10">
    <w:name w:val="Style 1"/>
    <w:basedOn w:val="a0"/>
    <w:rsid w:val="00574DF8"/>
    <w:pPr>
      <w:widowControl w:val="0"/>
      <w:tabs>
        <w:tab w:val="left" w:pos="3852"/>
      </w:tabs>
      <w:spacing w:after="0" w:line="432" w:lineRule="exact"/>
      <w:ind w:left="432" w:hanging="288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Style2">
    <w:name w:val="Style 2"/>
    <w:basedOn w:val="a0"/>
    <w:rsid w:val="00574DF8"/>
    <w:pPr>
      <w:widowControl w:val="0"/>
      <w:spacing w:after="0" w:line="100" w:lineRule="atLeast"/>
      <w:ind w:left="72"/>
    </w:pPr>
    <w:rPr>
      <w:rFonts w:ascii="Times New Roman" w:hAnsi="Times New Roman"/>
      <w:color w:val="000000"/>
      <w:sz w:val="20"/>
      <w:szCs w:val="20"/>
      <w:lang w:eastAsia="ru-RU"/>
    </w:rPr>
  </w:style>
  <w:style w:type="character" w:styleId="affb">
    <w:name w:val="Hyperlink"/>
    <w:basedOn w:val="a2"/>
    <w:uiPriority w:val="99"/>
    <w:semiHidden/>
    <w:unhideWhenUsed/>
    <w:rsid w:val="00A93828"/>
    <w:rPr>
      <w:color w:val="0000FF" w:themeColor="hyperlink"/>
      <w:u w:val="single"/>
    </w:rPr>
  </w:style>
  <w:style w:type="paragraph" w:customStyle="1" w:styleId="ConsPlusNormal">
    <w:name w:val="ConsPlusNormal"/>
    <w:rsid w:val="00A9382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table" w:styleId="affc">
    <w:name w:val="Table Grid"/>
    <w:basedOn w:val="a3"/>
    <w:uiPriority w:val="59"/>
    <w:rsid w:val="007D27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11">
    <w:name w:val="Основной текст 21"/>
    <w:basedOn w:val="a"/>
    <w:rsid w:val="00046DAA"/>
    <w:pPr>
      <w:widowControl w:val="0"/>
      <w:suppressAutoHyphens/>
      <w:spacing w:after="0" w:line="240" w:lineRule="auto"/>
      <w:jc w:val="both"/>
    </w:pPr>
    <w:rPr>
      <w:rFonts w:eastAsia="SimSun" w:cs="Mangal"/>
      <w:kern w:val="1"/>
      <w:sz w:val="24"/>
      <w:szCs w:val="24"/>
      <w:lang w:eastAsia="zh-CN" w:bidi="hi-IN"/>
    </w:rPr>
  </w:style>
  <w:style w:type="paragraph" w:customStyle="1" w:styleId="affd">
    <w:name w:val="Содержимое таблицы"/>
    <w:basedOn w:val="a0"/>
    <w:rsid w:val="00B75FD9"/>
    <w:pPr>
      <w:suppressLineNumbers/>
    </w:pPr>
  </w:style>
  <w:style w:type="paragraph" w:customStyle="1" w:styleId="ConsPlusTitle">
    <w:name w:val="ConsPlusTitle"/>
    <w:uiPriority w:val="99"/>
    <w:rsid w:val="00B75FD9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b/>
      <w:bCs/>
      <w:sz w:val="16"/>
      <w:szCs w:val="16"/>
    </w:rPr>
  </w:style>
  <w:style w:type="paragraph" w:customStyle="1" w:styleId="consplusnormal0">
    <w:name w:val="consplusnormal"/>
    <w:basedOn w:val="a"/>
    <w:rsid w:val="0036662B"/>
    <w:pPr>
      <w:spacing w:before="100" w:beforeAutospacing="1" w:after="100" w:afterAutospacing="1" w:line="240" w:lineRule="auto"/>
    </w:pPr>
    <w:rPr>
      <w:rFonts w:eastAsia="Times New Roman"/>
      <w:sz w:val="24"/>
      <w:szCs w:val="24"/>
    </w:rPr>
  </w:style>
  <w:style w:type="paragraph" w:customStyle="1" w:styleId="dt-p">
    <w:name w:val="dt-p"/>
    <w:basedOn w:val="a"/>
    <w:rsid w:val="00D4636A"/>
    <w:pPr>
      <w:spacing w:before="100" w:beforeAutospacing="1" w:after="100" w:afterAutospacing="1" w:line="240" w:lineRule="auto"/>
    </w:pPr>
    <w:rPr>
      <w:rFonts w:eastAsia="Times New Roman"/>
      <w:sz w:val="24"/>
      <w:szCs w:val="24"/>
    </w:rPr>
  </w:style>
  <w:style w:type="character" w:customStyle="1" w:styleId="dt-m">
    <w:name w:val="dt-m"/>
    <w:basedOn w:val="a2"/>
    <w:rsid w:val="00D4636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235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0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5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92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85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8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8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94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08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68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4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2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83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67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90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2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39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9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27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52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37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70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85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2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61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9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84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937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58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5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0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9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26" Type="http://schemas.openxmlformats.org/officeDocument/2006/relationships/image" Target="media/image19.png"/><Relationship Id="rId39" Type="http://schemas.openxmlformats.org/officeDocument/2006/relationships/image" Target="media/image31.jpg"/><Relationship Id="rId21" Type="http://schemas.openxmlformats.org/officeDocument/2006/relationships/image" Target="media/image14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2.jpg"/><Relationship Id="rId11" Type="http://schemas.openxmlformats.org/officeDocument/2006/relationships/image" Target="media/image4.png"/><Relationship Id="rId24" Type="http://schemas.openxmlformats.org/officeDocument/2006/relationships/image" Target="media/image17.jpg"/><Relationship Id="rId32" Type="http://schemas.openxmlformats.org/officeDocument/2006/relationships/image" Target="media/image24.pn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7.jp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20" Type="http://schemas.openxmlformats.org/officeDocument/2006/relationships/image" Target="media/image13.jpg"/><Relationship Id="rId41" Type="http://schemas.openxmlformats.org/officeDocument/2006/relationships/image" Target="media/image33.jp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8.jp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3.png"/><Relationship Id="rId31" Type="http://schemas.openxmlformats.org/officeDocument/2006/relationships/footer" Target="footer1.xml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709684-AFC3-41B8-94CC-DE82FC16AF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101</Pages>
  <Words>10041</Words>
  <Characters>57240</Characters>
  <Application>Microsoft Office Word</Application>
  <DocSecurity>0</DocSecurity>
  <Lines>477</Lines>
  <Paragraphs>134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10</vt:i4>
      </vt:variant>
    </vt:vector>
  </HeadingPairs>
  <TitlesOfParts>
    <vt:vector size="11" baseType="lpstr">
      <vt:lpstr>Приложение 1</vt:lpstr>
      <vt:lpstr>    </vt:lpstr>
      <vt:lpstr>    </vt:lpstr>
      <vt:lpstr>    ДНЕВНИК</vt:lpstr>
      <vt:lpstr>    Содержание</vt:lpstr>
      <vt:lpstr>    </vt:lpstr>
      <vt:lpstr>Cогласно Приказу Минздрава России от 24.11.2021 N 1093н  "Об утверждении Правил </vt:lpstr>
      <vt:lpstr>    ХАРАКТЕРИСТИКА</vt:lpstr>
      <vt:lpstr>    </vt:lpstr>
      <vt:lpstr>    </vt:lpstr>
      <vt:lpstr>    </vt:lpstr>
    </vt:vector>
  </TitlesOfParts>
  <Company>КМФК</Company>
  <LinksUpToDate>false</LinksUpToDate>
  <CharactersWithSpaces>67147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1</dc:title>
  <dc:creator>Шитьковская</dc:creator>
  <cp:lastModifiedBy>okite</cp:lastModifiedBy>
  <cp:revision>14</cp:revision>
  <cp:lastPrinted>2023-05-08T07:25:00Z</cp:lastPrinted>
  <dcterms:created xsi:type="dcterms:W3CDTF">2023-05-08T06:55:00Z</dcterms:created>
  <dcterms:modified xsi:type="dcterms:W3CDTF">2023-05-12T03:46:00Z</dcterms:modified>
</cp:coreProperties>
</file>