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6C" w:rsidRPr="00FD5B0F" w:rsidRDefault="00FA204C" w:rsidP="00727B6C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="00727B6C" w:rsidRPr="00FD5B0F">
        <w:rPr>
          <w:sz w:val="24"/>
          <w:szCs w:val="24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727B6C" w:rsidRPr="00FD5B0F" w:rsidRDefault="00727B6C" w:rsidP="00727B6C">
      <w:pPr>
        <w:pStyle w:val="a5"/>
        <w:jc w:val="center"/>
        <w:rPr>
          <w:sz w:val="24"/>
          <w:szCs w:val="24"/>
        </w:rPr>
      </w:pPr>
      <w:r w:rsidRPr="00FD5B0F">
        <w:rPr>
          <w:sz w:val="24"/>
          <w:szCs w:val="24"/>
        </w:rPr>
        <w:t xml:space="preserve">имени профессора В.Ф. </w:t>
      </w:r>
      <w:proofErr w:type="spellStart"/>
      <w:r w:rsidRPr="00FD5B0F">
        <w:rPr>
          <w:sz w:val="24"/>
          <w:szCs w:val="24"/>
        </w:rPr>
        <w:t>Войно-Ясенецкого</w:t>
      </w:r>
      <w:proofErr w:type="spellEnd"/>
      <w:r w:rsidRPr="00FD5B0F">
        <w:rPr>
          <w:sz w:val="24"/>
          <w:szCs w:val="24"/>
        </w:rPr>
        <w:t xml:space="preserve">» </w:t>
      </w:r>
    </w:p>
    <w:p w:rsidR="00727B6C" w:rsidRPr="00FD5B0F" w:rsidRDefault="00727B6C" w:rsidP="00727B6C">
      <w:pPr>
        <w:pStyle w:val="a5"/>
        <w:jc w:val="center"/>
        <w:rPr>
          <w:sz w:val="24"/>
          <w:szCs w:val="24"/>
        </w:rPr>
      </w:pPr>
      <w:r w:rsidRPr="00FD5B0F">
        <w:rPr>
          <w:sz w:val="24"/>
          <w:szCs w:val="24"/>
        </w:rPr>
        <w:t>Министерства здравоохранения Российской Федерации</w:t>
      </w:r>
    </w:p>
    <w:p w:rsidR="00727B6C" w:rsidRPr="00FD5B0F" w:rsidRDefault="00727B6C" w:rsidP="00727B6C">
      <w:pPr>
        <w:pStyle w:val="a5"/>
        <w:jc w:val="center"/>
        <w:rPr>
          <w:sz w:val="24"/>
          <w:szCs w:val="24"/>
        </w:rPr>
      </w:pPr>
    </w:p>
    <w:p w:rsidR="00727B6C" w:rsidRPr="00FD5B0F" w:rsidRDefault="00727B6C" w:rsidP="00727B6C">
      <w:pPr>
        <w:tabs>
          <w:tab w:val="left" w:pos="1555"/>
        </w:tabs>
      </w:pPr>
      <w:r w:rsidRPr="00FD5B0F">
        <w:tab/>
      </w:r>
    </w:p>
    <w:p w:rsidR="00727B6C" w:rsidRPr="00FD5B0F" w:rsidRDefault="00727B6C" w:rsidP="00727B6C">
      <w:pPr>
        <w:pStyle w:val="5"/>
        <w:rPr>
          <w:sz w:val="24"/>
          <w:szCs w:val="24"/>
        </w:rPr>
      </w:pPr>
      <w:r w:rsidRPr="00FD5B0F">
        <w:rPr>
          <w:sz w:val="24"/>
          <w:szCs w:val="24"/>
        </w:rPr>
        <w:t xml:space="preserve"> ФАКУЛЬТЕТ ФУНДАМЕНТАЛЬНОГО МЕДИЦИНСКОГО ОБРАЗОВАНИЯ</w:t>
      </w:r>
    </w:p>
    <w:p w:rsidR="00727B6C" w:rsidRPr="00FD5B0F" w:rsidRDefault="00727B6C" w:rsidP="00727B6C">
      <w:pPr>
        <w:jc w:val="center"/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Pr="00FD5B0F" w:rsidRDefault="00727B6C" w:rsidP="00727B6C">
      <w:pPr>
        <w:rPr>
          <w:sz w:val="24"/>
          <w:szCs w:val="24"/>
        </w:rPr>
      </w:pPr>
    </w:p>
    <w:p w:rsidR="00727B6C" w:rsidRPr="00FD5B0F" w:rsidRDefault="00727B6C" w:rsidP="00727B6C">
      <w:pPr>
        <w:rPr>
          <w:sz w:val="24"/>
          <w:szCs w:val="24"/>
        </w:rPr>
      </w:pPr>
    </w:p>
    <w:p w:rsidR="00727B6C" w:rsidRPr="00FD5B0F" w:rsidRDefault="00727B6C" w:rsidP="00727B6C">
      <w:pPr>
        <w:rPr>
          <w:sz w:val="24"/>
          <w:szCs w:val="24"/>
        </w:rPr>
      </w:pPr>
    </w:p>
    <w:p w:rsidR="00727B6C" w:rsidRPr="00CF7AB4" w:rsidRDefault="00727B6C" w:rsidP="00727B6C">
      <w:pPr>
        <w:jc w:val="center"/>
        <w:rPr>
          <w:sz w:val="28"/>
          <w:szCs w:val="28"/>
        </w:rPr>
      </w:pPr>
      <w:r w:rsidRPr="00FD5B0F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ПО  НАУКЕ </w:t>
      </w:r>
    </w:p>
    <w:p w:rsidR="00727B6C" w:rsidRPr="00FD5B0F" w:rsidRDefault="00727B6C" w:rsidP="00727B6C">
      <w:pPr>
        <w:jc w:val="center"/>
        <w:rPr>
          <w:sz w:val="28"/>
          <w:szCs w:val="28"/>
        </w:rPr>
      </w:pPr>
      <w:r w:rsidRPr="00FD5B0F">
        <w:rPr>
          <w:sz w:val="28"/>
          <w:szCs w:val="28"/>
        </w:rPr>
        <w:t>КАФЕДРЫ  СЕСТРИНСКОГО ДЕЛА И КЛИНИЧЕСКОГО УХОДА</w:t>
      </w:r>
    </w:p>
    <w:p w:rsidR="00727B6C" w:rsidRPr="00FD5B0F" w:rsidRDefault="00727B6C" w:rsidP="00727B6C">
      <w:pPr>
        <w:jc w:val="center"/>
        <w:rPr>
          <w:sz w:val="28"/>
          <w:szCs w:val="28"/>
        </w:rPr>
      </w:pPr>
      <w:r w:rsidRPr="00FD5B0F">
        <w:rPr>
          <w:sz w:val="28"/>
          <w:szCs w:val="28"/>
        </w:rPr>
        <w:t>ФАКУЛЬТЕТА ФМО</w:t>
      </w:r>
    </w:p>
    <w:p w:rsidR="00727B6C" w:rsidRPr="00FD5B0F" w:rsidRDefault="00727B6C" w:rsidP="00727B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Pr="00FD5B0F">
        <w:rPr>
          <w:sz w:val="28"/>
          <w:szCs w:val="28"/>
        </w:rPr>
        <w:t xml:space="preserve">  ГОД</w:t>
      </w:r>
    </w:p>
    <w:p w:rsidR="00727B6C" w:rsidRPr="00FD5B0F" w:rsidRDefault="00727B6C" w:rsidP="00727B6C">
      <w:pPr>
        <w:jc w:val="center"/>
        <w:rPr>
          <w:sz w:val="28"/>
          <w:szCs w:val="28"/>
        </w:rPr>
      </w:pPr>
    </w:p>
    <w:p w:rsidR="00727B6C" w:rsidRPr="00FD5B0F" w:rsidRDefault="00727B6C" w:rsidP="00727B6C">
      <w:pPr>
        <w:jc w:val="center"/>
        <w:rPr>
          <w:sz w:val="24"/>
          <w:szCs w:val="24"/>
        </w:rPr>
      </w:pPr>
    </w:p>
    <w:p w:rsidR="00727B6C" w:rsidRPr="00FD5B0F" w:rsidRDefault="00727B6C" w:rsidP="00727B6C">
      <w:pPr>
        <w:jc w:val="center"/>
        <w:rPr>
          <w:sz w:val="24"/>
          <w:szCs w:val="24"/>
        </w:rPr>
      </w:pPr>
    </w:p>
    <w:p w:rsidR="00727B6C" w:rsidRPr="00FD5B0F" w:rsidRDefault="00727B6C" w:rsidP="00727B6C">
      <w:pPr>
        <w:jc w:val="center"/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Default="00727B6C" w:rsidP="00727B6C">
      <w:pPr>
        <w:rPr>
          <w:sz w:val="24"/>
          <w:szCs w:val="24"/>
        </w:rPr>
      </w:pPr>
    </w:p>
    <w:p w:rsidR="00727B6C" w:rsidRPr="00FD5B0F" w:rsidRDefault="00727B6C" w:rsidP="00727B6C">
      <w:pPr>
        <w:rPr>
          <w:sz w:val="24"/>
          <w:szCs w:val="24"/>
        </w:rPr>
      </w:pP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План работы обсужден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на заседании кафедры  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 протокол № __</w:t>
      </w:r>
      <w:r w:rsidR="00987156">
        <w:rPr>
          <w:sz w:val="28"/>
          <w:szCs w:val="28"/>
        </w:rPr>
        <w:t>6</w:t>
      </w:r>
      <w:r w:rsidRPr="000F4AE4">
        <w:rPr>
          <w:sz w:val="28"/>
          <w:szCs w:val="28"/>
        </w:rPr>
        <w:t xml:space="preserve">__         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>
        <w:rPr>
          <w:sz w:val="28"/>
          <w:szCs w:val="28"/>
        </w:rPr>
        <w:t xml:space="preserve">       «_</w:t>
      </w:r>
      <w:r w:rsidR="00987156">
        <w:rPr>
          <w:sz w:val="28"/>
          <w:szCs w:val="28"/>
        </w:rPr>
        <w:t>24</w:t>
      </w:r>
      <w:r>
        <w:rPr>
          <w:sz w:val="28"/>
          <w:szCs w:val="28"/>
        </w:rPr>
        <w:t>__»____</w:t>
      </w:r>
      <w:r w:rsidR="00987156">
        <w:rPr>
          <w:sz w:val="28"/>
          <w:szCs w:val="28"/>
        </w:rPr>
        <w:t>01</w:t>
      </w:r>
      <w:r>
        <w:rPr>
          <w:sz w:val="28"/>
          <w:szCs w:val="28"/>
        </w:rPr>
        <w:t>____ 2017</w:t>
      </w:r>
      <w:r w:rsidRPr="000F4AE4">
        <w:rPr>
          <w:sz w:val="28"/>
          <w:szCs w:val="28"/>
        </w:rPr>
        <w:t xml:space="preserve">__ г.       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                                            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</w:p>
    <w:p w:rsidR="00727B6C" w:rsidRPr="000F4AE4" w:rsidRDefault="00727B6C" w:rsidP="00727B6C">
      <w:pPr>
        <w:rPr>
          <w:sz w:val="28"/>
          <w:szCs w:val="28"/>
        </w:rPr>
      </w:pPr>
    </w:p>
    <w:p w:rsidR="00727B6C" w:rsidRPr="000F4AE4" w:rsidRDefault="00727B6C" w:rsidP="00727B6C">
      <w:pPr>
        <w:rPr>
          <w:sz w:val="28"/>
          <w:szCs w:val="28"/>
        </w:rPr>
      </w:pPr>
    </w:p>
    <w:p w:rsidR="00727B6C" w:rsidRPr="000F4AE4" w:rsidRDefault="00727B6C" w:rsidP="00727B6C">
      <w:pPr>
        <w:rPr>
          <w:sz w:val="28"/>
          <w:szCs w:val="28"/>
        </w:rPr>
      </w:pP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                                                        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Заведующий кафедрой                                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_доц. </w:t>
      </w:r>
      <w:proofErr w:type="spellStart"/>
      <w:r w:rsidRPr="000F4AE4">
        <w:rPr>
          <w:sz w:val="28"/>
          <w:szCs w:val="28"/>
        </w:rPr>
        <w:t>Турчина</w:t>
      </w:r>
      <w:proofErr w:type="spellEnd"/>
      <w:r w:rsidRPr="000F4AE4">
        <w:rPr>
          <w:sz w:val="28"/>
          <w:szCs w:val="28"/>
        </w:rPr>
        <w:t xml:space="preserve"> Ж.Е.________</w:t>
      </w:r>
    </w:p>
    <w:p w:rsidR="00727B6C" w:rsidRPr="000F4AE4" w:rsidRDefault="00727B6C" w:rsidP="00727B6C">
      <w:pPr>
        <w:rPr>
          <w:sz w:val="28"/>
          <w:szCs w:val="28"/>
        </w:rPr>
      </w:pPr>
      <w:r w:rsidRPr="000F4AE4">
        <w:rPr>
          <w:sz w:val="28"/>
          <w:szCs w:val="28"/>
        </w:rPr>
        <w:t xml:space="preserve">                (Ф.И.О., подпись)</w:t>
      </w:r>
    </w:p>
    <w:p w:rsidR="00727B6C" w:rsidRPr="000F4AE4" w:rsidRDefault="00727B6C" w:rsidP="00727B6C">
      <w:pPr>
        <w:rPr>
          <w:sz w:val="28"/>
          <w:szCs w:val="28"/>
        </w:rPr>
      </w:pPr>
      <w:r>
        <w:rPr>
          <w:sz w:val="28"/>
          <w:szCs w:val="28"/>
        </w:rPr>
        <w:t xml:space="preserve">        «_</w:t>
      </w:r>
      <w:r w:rsidR="00987156">
        <w:rPr>
          <w:sz w:val="28"/>
          <w:szCs w:val="28"/>
        </w:rPr>
        <w:t>25</w:t>
      </w:r>
      <w:r>
        <w:rPr>
          <w:sz w:val="28"/>
          <w:szCs w:val="28"/>
        </w:rPr>
        <w:t>__»____</w:t>
      </w:r>
      <w:r w:rsidR="00987156">
        <w:rPr>
          <w:sz w:val="28"/>
          <w:szCs w:val="28"/>
        </w:rPr>
        <w:t>01</w:t>
      </w:r>
      <w:r>
        <w:rPr>
          <w:sz w:val="28"/>
          <w:szCs w:val="28"/>
        </w:rPr>
        <w:t>____ 2017</w:t>
      </w:r>
      <w:r w:rsidRPr="000F4AE4">
        <w:rPr>
          <w:sz w:val="28"/>
          <w:szCs w:val="28"/>
        </w:rPr>
        <w:t xml:space="preserve">__ г.                          </w:t>
      </w:r>
    </w:p>
    <w:p w:rsidR="00727B6C" w:rsidRPr="000F4AE4" w:rsidRDefault="00727B6C" w:rsidP="00727B6C">
      <w:pPr>
        <w:rPr>
          <w:sz w:val="28"/>
          <w:szCs w:val="28"/>
        </w:rPr>
      </w:pPr>
    </w:p>
    <w:p w:rsidR="00727B6C" w:rsidRPr="000F4AE4" w:rsidRDefault="00727B6C" w:rsidP="00727B6C">
      <w:pPr>
        <w:pStyle w:val="10"/>
        <w:spacing w:after="0"/>
        <w:ind w:right="1420"/>
        <w:jc w:val="left"/>
      </w:pPr>
    </w:p>
    <w:p w:rsidR="00727B6C" w:rsidRDefault="00727B6C" w:rsidP="00727B6C">
      <w:pPr>
        <w:pStyle w:val="10"/>
        <w:spacing w:after="0"/>
        <w:ind w:right="1420"/>
        <w:jc w:val="left"/>
      </w:pPr>
    </w:p>
    <w:p w:rsidR="00727B6C" w:rsidRDefault="00727B6C" w:rsidP="00727B6C">
      <w:pPr>
        <w:pStyle w:val="10"/>
        <w:spacing w:after="0"/>
        <w:ind w:right="1420"/>
        <w:jc w:val="left"/>
      </w:pPr>
    </w:p>
    <w:p w:rsidR="00727B6C" w:rsidRPr="00647122" w:rsidRDefault="00727B6C" w:rsidP="00727B6C">
      <w:pPr>
        <w:rPr>
          <w:sz w:val="28"/>
          <w:szCs w:val="28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2100"/>
        <w:gridCol w:w="2176"/>
      </w:tblGrid>
      <w:tr w:rsidR="00727B6C" w:rsidRPr="00647122" w:rsidTr="008F1869">
        <w:trPr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Вид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 xml:space="preserve">Срок </w:t>
            </w:r>
          </w:p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исполнения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Ф.И.О., занимаемая должность, уч. звание, степень</w:t>
            </w:r>
          </w:p>
        </w:tc>
      </w:tr>
      <w:tr w:rsidR="00727B6C" w:rsidRPr="00647122" w:rsidTr="008F1869">
        <w:trPr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 w:rsidRPr="00647122">
              <w:rPr>
                <w:b/>
                <w:sz w:val="28"/>
                <w:szCs w:val="28"/>
              </w:rPr>
              <w:t>1.Работа по теме кандидатской диссертации</w:t>
            </w:r>
            <w:r w:rsidRPr="00647122">
              <w:rPr>
                <w:sz w:val="28"/>
                <w:szCs w:val="28"/>
              </w:rPr>
              <w:t>:</w:t>
            </w: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647122">
              <w:rPr>
                <w:sz w:val="28"/>
                <w:szCs w:val="28"/>
              </w:rPr>
              <w:t>«</w:t>
            </w:r>
            <w:proofErr w:type="spellStart"/>
            <w:r w:rsidRPr="00647122">
              <w:rPr>
                <w:sz w:val="28"/>
                <w:szCs w:val="28"/>
              </w:rPr>
              <w:t>Клинико</w:t>
            </w:r>
            <w:proofErr w:type="spellEnd"/>
            <w:r w:rsidRPr="00647122">
              <w:rPr>
                <w:sz w:val="28"/>
                <w:szCs w:val="28"/>
              </w:rPr>
              <w:t xml:space="preserve"> -</w:t>
            </w:r>
            <w:r w:rsidR="00987156">
              <w:rPr>
                <w:sz w:val="28"/>
                <w:szCs w:val="28"/>
              </w:rPr>
              <w:t xml:space="preserve"> </w:t>
            </w:r>
            <w:r w:rsidRPr="00647122">
              <w:rPr>
                <w:sz w:val="28"/>
                <w:szCs w:val="28"/>
              </w:rPr>
              <w:t xml:space="preserve">функциональная характеристика и факторы риска астенического синдрома у детей школьного возраста (на примере г. Красноярска)», </w:t>
            </w:r>
            <w:proofErr w:type="spellStart"/>
            <w:r w:rsidRPr="00647122">
              <w:rPr>
                <w:sz w:val="28"/>
                <w:szCs w:val="28"/>
                <w:u w:val="single"/>
              </w:rPr>
              <w:t>научн</w:t>
            </w:r>
            <w:proofErr w:type="spellEnd"/>
            <w:r w:rsidRPr="00647122">
              <w:rPr>
                <w:sz w:val="28"/>
                <w:szCs w:val="28"/>
                <w:u w:val="single"/>
              </w:rPr>
              <w:t>. рук</w:t>
            </w:r>
            <w:proofErr w:type="gramStart"/>
            <w:r w:rsidRPr="00647122">
              <w:rPr>
                <w:sz w:val="28"/>
                <w:szCs w:val="28"/>
                <w:u w:val="single"/>
              </w:rPr>
              <w:t xml:space="preserve">.: </w:t>
            </w:r>
            <w:proofErr w:type="gramEnd"/>
            <w:r w:rsidRPr="00647122">
              <w:rPr>
                <w:sz w:val="28"/>
                <w:szCs w:val="28"/>
                <w:u w:val="single"/>
              </w:rPr>
              <w:t xml:space="preserve">д.м.н., </w:t>
            </w:r>
            <w:proofErr w:type="spellStart"/>
            <w:r w:rsidRPr="00647122">
              <w:rPr>
                <w:sz w:val="28"/>
                <w:szCs w:val="28"/>
                <w:u w:val="single"/>
              </w:rPr>
              <w:t>Эверт</w:t>
            </w:r>
            <w:proofErr w:type="spellEnd"/>
            <w:r w:rsidRPr="00647122">
              <w:rPr>
                <w:sz w:val="28"/>
                <w:szCs w:val="28"/>
                <w:u w:val="single"/>
              </w:rPr>
              <w:t xml:space="preserve"> Л.С.</w:t>
            </w:r>
          </w:p>
          <w:p w:rsidR="00987156" w:rsidRPr="0007292E" w:rsidRDefault="00987156" w:rsidP="00987156">
            <w:pPr>
              <w:tabs>
                <w:tab w:val="left" w:pos="0"/>
              </w:tabs>
              <w:spacing w:line="228" w:lineRule="auto"/>
              <w:contextualSpacing/>
              <w:textAlignment w:val="baseline"/>
              <w:rPr>
                <w:sz w:val="28"/>
                <w:szCs w:val="28"/>
              </w:rPr>
            </w:pPr>
            <w:r w:rsidRPr="0007292E">
              <w:rPr>
                <w:rFonts w:eastAsiaTheme="minorEastAsia"/>
                <w:color w:val="000000" w:themeColor="text1"/>
                <w:sz w:val="28"/>
                <w:szCs w:val="28"/>
              </w:rPr>
              <w:t>1. Проведение клинико-психологического обследования детей основной и контрольной групп (индивидуально-типологические свойства личности, структура темперамента и особенности психических состояний).</w:t>
            </w:r>
          </w:p>
          <w:p w:rsidR="00987156" w:rsidRPr="0007292E" w:rsidRDefault="00987156" w:rsidP="00987156">
            <w:pPr>
              <w:spacing w:line="228" w:lineRule="auto"/>
              <w:contextualSpacing/>
              <w:textAlignment w:val="baseline"/>
              <w:rPr>
                <w:sz w:val="28"/>
                <w:szCs w:val="28"/>
              </w:rPr>
            </w:pPr>
            <w:r w:rsidRPr="0007292E">
              <w:rPr>
                <w:rFonts w:eastAsiaTheme="minorEastAsia"/>
                <w:color w:val="000000" w:themeColor="text1"/>
                <w:sz w:val="28"/>
                <w:szCs w:val="28"/>
              </w:rPr>
              <w:t>2. Оценка социально-психологических факторов (медико-демографического и социально-гигиенического статуса семьи, межличностных отношений в семье и школе) у детей основной и контрольной групп.</w:t>
            </w:r>
          </w:p>
          <w:p w:rsidR="00987156" w:rsidRPr="0007292E" w:rsidRDefault="00987156" w:rsidP="00987156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3. Подготовка к публикации 1 статьи</w:t>
            </w:r>
            <w:r w:rsidRPr="0007292E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журналах ВА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К.</w:t>
            </w:r>
          </w:p>
          <w:p w:rsidR="00987156" w:rsidRPr="00647122" w:rsidRDefault="00987156" w:rsidP="008F18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</w:t>
            </w:r>
          </w:p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Асс</w:t>
            </w:r>
            <w:proofErr w:type="gramStart"/>
            <w:r w:rsidRPr="00647122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647122">
              <w:rPr>
                <w:sz w:val="28"/>
                <w:szCs w:val="28"/>
              </w:rPr>
              <w:t>Бахшиева</w:t>
            </w:r>
            <w:proofErr w:type="spellEnd"/>
            <w:r w:rsidRPr="00647122">
              <w:rPr>
                <w:sz w:val="28"/>
                <w:szCs w:val="28"/>
              </w:rPr>
              <w:t xml:space="preserve"> С.А.</w:t>
            </w:r>
          </w:p>
          <w:p w:rsidR="00727B6C" w:rsidRPr="00647122" w:rsidRDefault="00727B6C" w:rsidP="008F18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27B6C" w:rsidRPr="00647122" w:rsidTr="008F1869">
        <w:trPr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 w:rsidRPr="005B494A">
              <w:rPr>
                <w:b/>
                <w:sz w:val="28"/>
                <w:szCs w:val="28"/>
              </w:rPr>
              <w:t>3.</w:t>
            </w:r>
            <w:r w:rsidRPr="008D3874">
              <w:rPr>
                <w:b/>
                <w:sz w:val="28"/>
                <w:szCs w:val="28"/>
              </w:rPr>
              <w:t>Участие в подготовке технических заданий</w:t>
            </w:r>
            <w:r w:rsidRPr="00647122">
              <w:rPr>
                <w:sz w:val="28"/>
                <w:szCs w:val="28"/>
              </w:rPr>
              <w:t xml:space="preserve"> при проведении закупок оборудования  (фантомов и муляжей для отработки практических навыков)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6" w:rsidRDefault="00987156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2017 г.</w:t>
            </w:r>
          </w:p>
          <w:p w:rsidR="00727B6C" w:rsidRDefault="00987156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(доработка документа «Обоснование» закупки)</w:t>
            </w:r>
          </w:p>
          <w:p w:rsidR="00987156" w:rsidRDefault="00987156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 г.</w:t>
            </w:r>
          </w:p>
          <w:p w:rsidR="00987156" w:rsidRPr="00647122" w:rsidRDefault="00987156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(оформление заявки на след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од)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Зав. каф</w:t>
            </w:r>
            <w:proofErr w:type="gramStart"/>
            <w:r w:rsidRPr="00647122">
              <w:rPr>
                <w:sz w:val="28"/>
                <w:szCs w:val="28"/>
              </w:rPr>
              <w:t>.</w:t>
            </w:r>
            <w:proofErr w:type="gramEnd"/>
            <w:r w:rsidRPr="00647122">
              <w:rPr>
                <w:sz w:val="28"/>
                <w:szCs w:val="28"/>
              </w:rPr>
              <w:t xml:space="preserve"> </w:t>
            </w:r>
            <w:proofErr w:type="gramStart"/>
            <w:r w:rsidRPr="00647122">
              <w:rPr>
                <w:sz w:val="28"/>
                <w:szCs w:val="28"/>
              </w:rPr>
              <w:t>д</w:t>
            </w:r>
            <w:proofErr w:type="gramEnd"/>
            <w:r w:rsidRPr="00647122">
              <w:rPr>
                <w:sz w:val="28"/>
                <w:szCs w:val="28"/>
              </w:rPr>
              <w:t xml:space="preserve">оц. </w:t>
            </w:r>
            <w:proofErr w:type="spellStart"/>
            <w:r w:rsidRPr="00647122">
              <w:rPr>
                <w:sz w:val="28"/>
                <w:szCs w:val="28"/>
              </w:rPr>
              <w:t>Турчина</w:t>
            </w:r>
            <w:proofErr w:type="spellEnd"/>
            <w:r w:rsidRPr="00647122">
              <w:rPr>
                <w:sz w:val="28"/>
                <w:szCs w:val="28"/>
              </w:rPr>
              <w:t xml:space="preserve"> Ж.Е</w:t>
            </w: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Вахрушева Н.П.</w:t>
            </w: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 xml:space="preserve">Асс. </w:t>
            </w:r>
            <w:proofErr w:type="spellStart"/>
            <w:r w:rsidRPr="00647122">
              <w:rPr>
                <w:sz w:val="28"/>
                <w:szCs w:val="28"/>
              </w:rPr>
              <w:t>Бахшиева</w:t>
            </w:r>
            <w:proofErr w:type="spellEnd"/>
            <w:r w:rsidRPr="00647122">
              <w:rPr>
                <w:sz w:val="28"/>
                <w:szCs w:val="28"/>
              </w:rPr>
              <w:t xml:space="preserve"> С.А.</w:t>
            </w:r>
          </w:p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Шарова О.Я.</w:t>
            </w:r>
          </w:p>
        </w:tc>
      </w:tr>
      <w:tr w:rsidR="00727B6C" w:rsidRPr="00647122" w:rsidTr="008F1869">
        <w:trPr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pStyle w:val="4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47122">
              <w:rPr>
                <w:sz w:val="28"/>
                <w:szCs w:val="28"/>
              </w:rPr>
              <w:t>Научная тема кафедры</w:t>
            </w:r>
          </w:p>
          <w:p w:rsidR="00727B6C" w:rsidRDefault="00727B6C" w:rsidP="008F1869">
            <w:pPr>
              <w:spacing w:line="276" w:lineRule="auto"/>
              <w:rPr>
                <w:b/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 xml:space="preserve"> «Инновации и </w:t>
            </w:r>
            <w:r>
              <w:rPr>
                <w:sz w:val="28"/>
                <w:szCs w:val="28"/>
              </w:rPr>
              <w:t xml:space="preserve">исследования в сестринском деле» </w:t>
            </w:r>
            <w:r w:rsidRPr="00B01695">
              <w:rPr>
                <w:b/>
                <w:sz w:val="28"/>
                <w:szCs w:val="28"/>
              </w:rPr>
              <w:t xml:space="preserve"> </w:t>
            </w:r>
          </w:p>
          <w:p w:rsidR="00987156" w:rsidRDefault="00987156" w:rsidP="008F186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87156" w:rsidRPr="00987156" w:rsidRDefault="00987156" w:rsidP="008F1869">
            <w:pPr>
              <w:spacing w:line="276" w:lineRule="auto"/>
              <w:rPr>
                <w:sz w:val="28"/>
                <w:szCs w:val="28"/>
              </w:rPr>
            </w:pPr>
            <w:r w:rsidRPr="00987156">
              <w:rPr>
                <w:sz w:val="28"/>
                <w:szCs w:val="28"/>
              </w:rPr>
              <w:t>Подготовка статей  по научной теме кафедры в журнал  ВАК «Медицинская сестра»</w:t>
            </w:r>
          </w:p>
          <w:p w:rsidR="00727B6C" w:rsidRPr="00647122" w:rsidRDefault="00727B6C" w:rsidP="008F18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27B6C" w:rsidRPr="00A63025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Default="00727B6C" w:rsidP="009871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87156">
              <w:rPr>
                <w:sz w:val="28"/>
                <w:szCs w:val="28"/>
              </w:rPr>
              <w:t>В течение 2017</w:t>
            </w:r>
            <w:r w:rsidR="00987156">
              <w:rPr>
                <w:sz w:val="28"/>
                <w:szCs w:val="28"/>
              </w:rPr>
              <w:t xml:space="preserve"> </w:t>
            </w:r>
            <w:r w:rsidR="00987156">
              <w:rPr>
                <w:sz w:val="28"/>
                <w:szCs w:val="28"/>
              </w:rPr>
              <w:t>года</w:t>
            </w: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56" w:rsidRDefault="00987156" w:rsidP="0098715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оц. </w:t>
            </w:r>
            <w:proofErr w:type="spellStart"/>
            <w:r>
              <w:rPr>
                <w:sz w:val="28"/>
                <w:szCs w:val="28"/>
              </w:rPr>
              <w:t>Турчина</w:t>
            </w:r>
            <w:proofErr w:type="spellEnd"/>
            <w:r>
              <w:rPr>
                <w:sz w:val="28"/>
                <w:szCs w:val="28"/>
              </w:rPr>
              <w:t xml:space="preserve"> Ж.Е</w:t>
            </w:r>
          </w:p>
          <w:p w:rsidR="00727B6C" w:rsidRDefault="00987156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Мудрова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Л.А.</w:t>
            </w:r>
          </w:p>
          <w:p w:rsidR="00987156" w:rsidRDefault="00987156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  <w:p w:rsidR="00987156" w:rsidRDefault="00987156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Нефёдова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  <w:p w:rsidR="00987156" w:rsidRPr="00647122" w:rsidRDefault="00987156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>. Вахрушева Н.П.</w:t>
            </w:r>
          </w:p>
          <w:p w:rsidR="00727B6C" w:rsidRPr="00647122" w:rsidRDefault="00727B6C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727B6C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  <w:p w:rsidR="00727B6C" w:rsidRPr="00CF7C7A" w:rsidRDefault="00727B6C" w:rsidP="008F186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B6C" w:rsidRPr="00647122" w:rsidTr="008F1869">
        <w:trPr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CF7C7A" w:rsidRDefault="00727B6C" w:rsidP="008F1869">
            <w:pPr>
              <w:pStyle w:val="4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CF7C7A">
              <w:rPr>
                <w:color w:val="000000" w:themeColor="text1"/>
                <w:sz w:val="28"/>
                <w:szCs w:val="28"/>
              </w:rPr>
              <w:lastRenderedPageBreak/>
              <w:t>5. Научные разработки по клиническим</w:t>
            </w:r>
            <w:r w:rsidRPr="00CF7C7A">
              <w:rPr>
                <w:color w:val="000000" w:themeColor="text1"/>
                <w:sz w:val="28"/>
                <w:szCs w:val="28"/>
              </w:rPr>
              <w:br/>
              <w:t>специальностям</w:t>
            </w:r>
            <w:r w:rsidR="00987156">
              <w:rPr>
                <w:color w:val="000000" w:themeColor="text1"/>
                <w:sz w:val="28"/>
                <w:szCs w:val="28"/>
              </w:rPr>
              <w:t xml:space="preserve"> (врачебным)</w:t>
            </w:r>
            <w:r w:rsidRPr="00CF7C7A">
              <w:rPr>
                <w:color w:val="000000" w:themeColor="text1"/>
                <w:sz w:val="28"/>
                <w:szCs w:val="28"/>
              </w:rPr>
              <w:t xml:space="preserve"> сотрудников кафедры:</w:t>
            </w:r>
          </w:p>
          <w:p w:rsidR="00727B6C" w:rsidRPr="00CF7C7A" w:rsidRDefault="00727B6C" w:rsidP="00727B6C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 w:rsidRPr="00CF7C7A">
              <w:rPr>
                <w:color w:val="000000" w:themeColor="text1"/>
                <w:sz w:val="28"/>
                <w:szCs w:val="28"/>
              </w:rPr>
              <w:t xml:space="preserve">зав. кафедрой доц. </w:t>
            </w:r>
            <w:proofErr w:type="spellStart"/>
            <w:r w:rsidRPr="00CF7C7A">
              <w:rPr>
                <w:color w:val="000000" w:themeColor="text1"/>
                <w:sz w:val="28"/>
                <w:szCs w:val="28"/>
              </w:rPr>
              <w:t>Турчина</w:t>
            </w:r>
            <w:proofErr w:type="spellEnd"/>
            <w:r w:rsidRPr="00CF7C7A">
              <w:rPr>
                <w:color w:val="000000" w:themeColor="text1"/>
                <w:sz w:val="28"/>
                <w:szCs w:val="28"/>
              </w:rPr>
              <w:t xml:space="preserve"> Ж.Е.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(физиотерапия,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реабилитология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727B6C" w:rsidRPr="00CF7C7A" w:rsidRDefault="00727B6C" w:rsidP="00727B6C">
            <w:pPr>
              <w:pStyle w:val="a3"/>
              <w:numPr>
                <w:ilvl w:val="0"/>
                <w:numId w:val="1"/>
              </w:numPr>
              <w:tabs>
                <w:tab w:val="left" w:pos="38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 w:rsidRPr="00CF7C7A">
              <w:rPr>
                <w:color w:val="000000" w:themeColor="text1"/>
                <w:sz w:val="28"/>
                <w:szCs w:val="28"/>
              </w:rPr>
              <w:t xml:space="preserve">Доц. </w:t>
            </w:r>
            <w:proofErr w:type="spellStart"/>
            <w:r w:rsidRPr="00CF7C7A">
              <w:rPr>
                <w:color w:val="000000" w:themeColor="text1"/>
                <w:sz w:val="28"/>
                <w:szCs w:val="28"/>
              </w:rPr>
              <w:t>Мудрова</w:t>
            </w:r>
            <w:proofErr w:type="spellEnd"/>
            <w:r w:rsidRPr="00CF7C7A">
              <w:rPr>
                <w:color w:val="000000" w:themeColor="text1"/>
                <w:sz w:val="28"/>
                <w:szCs w:val="28"/>
              </w:rPr>
              <w:t xml:space="preserve"> Л.А. (хирургия)</w:t>
            </w:r>
          </w:p>
          <w:p w:rsidR="00727B6C" w:rsidRPr="00CF7C7A" w:rsidRDefault="00727B6C" w:rsidP="008F1869">
            <w:pPr>
              <w:pStyle w:val="a3"/>
              <w:tabs>
                <w:tab w:val="left" w:pos="86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 w:rsidRPr="00CF7C7A">
              <w:rPr>
                <w:color w:val="000000" w:themeColor="text1"/>
                <w:sz w:val="28"/>
                <w:szCs w:val="28"/>
              </w:rPr>
              <w:t>3.Доц. Шарова О.Я.</w:t>
            </w:r>
            <w:r>
              <w:rPr>
                <w:color w:val="000000" w:themeColor="text1"/>
                <w:sz w:val="28"/>
                <w:szCs w:val="28"/>
              </w:rPr>
              <w:t xml:space="preserve"> (физиотерапия,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реабилитология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727B6C" w:rsidRDefault="00727B6C" w:rsidP="008F1869">
            <w:pPr>
              <w:pStyle w:val="a3"/>
              <w:tabs>
                <w:tab w:val="left" w:pos="865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 w:rsidRPr="00CF7C7A">
              <w:rPr>
                <w:color w:val="000000" w:themeColor="text1"/>
                <w:sz w:val="28"/>
                <w:szCs w:val="28"/>
              </w:rPr>
              <w:t>4.Доц.</w:t>
            </w:r>
            <w:r w:rsidRPr="00CF7C7A">
              <w:rPr>
                <w:color w:val="000000" w:themeColor="text1"/>
                <w:sz w:val="28"/>
                <w:szCs w:val="28"/>
              </w:rPr>
              <w:tab/>
              <w:t xml:space="preserve">к.м.н. </w:t>
            </w:r>
            <w:proofErr w:type="spellStart"/>
            <w:r w:rsidRPr="00CF7C7A">
              <w:rPr>
                <w:color w:val="000000" w:themeColor="text1"/>
                <w:sz w:val="28"/>
                <w:szCs w:val="28"/>
              </w:rPr>
              <w:t>Гришкевич</w:t>
            </w:r>
            <w:proofErr w:type="spellEnd"/>
            <w:r w:rsidRPr="00CF7C7A">
              <w:rPr>
                <w:color w:val="000000" w:themeColor="text1"/>
                <w:sz w:val="28"/>
                <w:szCs w:val="28"/>
              </w:rPr>
              <w:t xml:space="preserve"> Н.Ю (педиатрия)</w:t>
            </w:r>
          </w:p>
          <w:p w:rsidR="00727B6C" w:rsidRPr="00CF7C7A" w:rsidRDefault="00727B6C" w:rsidP="008F1869">
            <w:pPr>
              <w:pStyle w:val="a3"/>
              <w:tabs>
                <w:tab w:val="left" w:pos="865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Асс.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Потылицина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Н.М. (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кард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иология</w:t>
            </w:r>
            <w:proofErr w:type="spellEnd"/>
            <w:proofErr w:type="gramEnd"/>
            <w:r w:rsidR="00AB43F3">
              <w:rPr>
                <w:color w:val="000000" w:themeColor="text1"/>
                <w:sz w:val="28"/>
                <w:szCs w:val="28"/>
              </w:rPr>
              <w:t>, функциональная диагностика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727B6C" w:rsidRPr="00CF7C7A" w:rsidRDefault="00727B6C" w:rsidP="008F1869">
            <w:pPr>
              <w:pStyle w:val="a3"/>
              <w:tabs>
                <w:tab w:val="left" w:pos="841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CF7C7A">
              <w:rPr>
                <w:color w:val="000000" w:themeColor="text1"/>
                <w:sz w:val="28"/>
                <w:szCs w:val="28"/>
              </w:rPr>
              <w:t>.Асс.</w:t>
            </w:r>
            <w:r w:rsidRPr="00CF7C7A">
              <w:rPr>
                <w:color w:val="000000" w:themeColor="text1"/>
                <w:sz w:val="28"/>
                <w:szCs w:val="28"/>
              </w:rPr>
              <w:tab/>
            </w:r>
            <w:proofErr w:type="spellStart"/>
            <w:r w:rsidRPr="00CF7C7A">
              <w:rPr>
                <w:color w:val="000000" w:themeColor="text1"/>
                <w:sz w:val="28"/>
                <w:szCs w:val="28"/>
              </w:rPr>
              <w:t>Бахшиева</w:t>
            </w:r>
            <w:proofErr w:type="spellEnd"/>
            <w:r w:rsidRPr="00CF7C7A">
              <w:rPr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color w:val="000000" w:themeColor="text1"/>
                <w:sz w:val="28"/>
                <w:szCs w:val="28"/>
              </w:rPr>
              <w:t>А. (педиатрия)</w:t>
            </w:r>
            <w:r>
              <w:rPr>
                <w:color w:val="000000" w:themeColor="text1"/>
                <w:sz w:val="28"/>
                <w:szCs w:val="28"/>
              </w:rPr>
              <w:br/>
              <w:t>7</w:t>
            </w:r>
            <w:r w:rsidRPr="00CF7C7A">
              <w:rPr>
                <w:color w:val="000000" w:themeColor="text1"/>
                <w:sz w:val="28"/>
                <w:szCs w:val="28"/>
              </w:rPr>
              <w:t>.Доц. Данилина Е.П. (хирургия)</w:t>
            </w:r>
          </w:p>
          <w:p w:rsidR="00727B6C" w:rsidRPr="00CF7C7A" w:rsidRDefault="00727B6C" w:rsidP="008F1869">
            <w:pPr>
              <w:pStyle w:val="a3"/>
              <w:tabs>
                <w:tab w:val="left" w:pos="37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CF7C7A">
              <w:rPr>
                <w:color w:val="000000" w:themeColor="text1"/>
                <w:sz w:val="28"/>
                <w:szCs w:val="28"/>
              </w:rPr>
              <w:t>.Доц. Белобородов А.А. (хирургия)</w:t>
            </w:r>
          </w:p>
          <w:p w:rsidR="00727B6C" w:rsidRPr="00CF7C7A" w:rsidRDefault="00727B6C" w:rsidP="008F1869">
            <w:pPr>
              <w:pStyle w:val="a3"/>
              <w:tabs>
                <w:tab w:val="left" w:pos="37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CF7C7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87156">
              <w:rPr>
                <w:color w:val="000000" w:themeColor="text1"/>
                <w:sz w:val="28"/>
                <w:szCs w:val="28"/>
              </w:rPr>
              <w:t>Асс. Белобородова Ю.С. (хир</w:t>
            </w:r>
            <w:r>
              <w:rPr>
                <w:color w:val="000000" w:themeColor="text1"/>
                <w:sz w:val="28"/>
                <w:szCs w:val="28"/>
              </w:rPr>
              <w:t>ургия)</w:t>
            </w:r>
          </w:p>
          <w:p w:rsidR="00727B6C" w:rsidRDefault="00727B6C" w:rsidP="008F1869">
            <w:pPr>
              <w:pStyle w:val="a3"/>
              <w:tabs>
                <w:tab w:val="left" w:pos="37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CF7C7A">
              <w:rPr>
                <w:color w:val="000000" w:themeColor="text1"/>
                <w:sz w:val="28"/>
                <w:szCs w:val="28"/>
              </w:rPr>
              <w:t xml:space="preserve">.  Доц. </w:t>
            </w:r>
            <w:proofErr w:type="spellStart"/>
            <w:r w:rsidRPr="00CF7C7A">
              <w:rPr>
                <w:color w:val="000000" w:themeColor="text1"/>
                <w:sz w:val="28"/>
                <w:szCs w:val="28"/>
              </w:rPr>
              <w:t>Филистович</w:t>
            </w:r>
            <w:proofErr w:type="spellEnd"/>
            <w:r w:rsidRPr="00CF7C7A">
              <w:rPr>
                <w:color w:val="000000" w:themeColor="text1"/>
                <w:sz w:val="28"/>
                <w:szCs w:val="28"/>
              </w:rPr>
              <w:t xml:space="preserve"> В.Г. </w:t>
            </w:r>
            <w:r w:rsidR="00AB43F3">
              <w:rPr>
                <w:color w:val="000000" w:themeColor="text1"/>
                <w:sz w:val="28"/>
                <w:szCs w:val="28"/>
              </w:rPr>
              <w:t xml:space="preserve">, доц. </w:t>
            </w:r>
            <w:proofErr w:type="spellStart"/>
            <w:r w:rsidR="00AB43F3">
              <w:rPr>
                <w:color w:val="000000" w:themeColor="text1"/>
                <w:sz w:val="28"/>
                <w:szCs w:val="28"/>
              </w:rPr>
              <w:t>Турчина</w:t>
            </w:r>
            <w:proofErr w:type="spellEnd"/>
            <w:r w:rsidR="00AB43F3">
              <w:rPr>
                <w:color w:val="000000" w:themeColor="text1"/>
                <w:sz w:val="28"/>
                <w:szCs w:val="28"/>
              </w:rPr>
              <w:t xml:space="preserve"> Т.К. </w:t>
            </w:r>
            <w:r w:rsidRPr="00CF7C7A">
              <w:rPr>
                <w:color w:val="000000" w:themeColor="text1"/>
                <w:sz w:val="28"/>
                <w:szCs w:val="28"/>
              </w:rPr>
              <w:t>(хирургия)</w:t>
            </w:r>
          </w:p>
          <w:p w:rsidR="00AB43F3" w:rsidRPr="00AB43F3" w:rsidRDefault="00AB43F3" w:rsidP="008F1869">
            <w:pPr>
              <w:pStyle w:val="a3"/>
              <w:tabs>
                <w:tab w:val="left" w:pos="37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Спец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 xml:space="preserve">. - </w:t>
            </w:r>
            <w:r w:rsidRPr="00AB43F3">
              <w:rPr>
                <w:b/>
                <w:color w:val="000000" w:themeColor="text1"/>
                <w:sz w:val="28"/>
                <w:szCs w:val="28"/>
              </w:rPr>
              <w:t>Сестринское дело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AB43F3">
              <w:rPr>
                <w:color w:val="000000" w:themeColor="text1"/>
                <w:sz w:val="28"/>
                <w:szCs w:val="28"/>
              </w:rPr>
              <w:t>Нефёдова</w:t>
            </w:r>
            <w:proofErr w:type="spellEnd"/>
            <w:r w:rsidRPr="00AB43F3">
              <w:rPr>
                <w:color w:val="000000" w:themeColor="text1"/>
                <w:sz w:val="28"/>
                <w:szCs w:val="28"/>
              </w:rPr>
              <w:t xml:space="preserve"> С.Л., Фатьянова О.П., Оленева И.Ю., Вахрушева Н.П., Иванов В.Г.</w:t>
            </w:r>
          </w:p>
          <w:p w:rsidR="00987156" w:rsidRPr="00CF7C7A" w:rsidRDefault="00987156" w:rsidP="008F1869">
            <w:pPr>
              <w:pStyle w:val="a3"/>
              <w:tabs>
                <w:tab w:val="left" w:pos="370"/>
              </w:tabs>
              <w:spacing w:line="276" w:lineRule="auto"/>
              <w:ind w:left="14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2017 </w:t>
            </w:r>
            <w:r w:rsidRPr="00647122">
              <w:rPr>
                <w:sz w:val="28"/>
                <w:szCs w:val="28"/>
              </w:rPr>
              <w:t>года</w:t>
            </w:r>
            <w:r w:rsidRPr="00647122">
              <w:rPr>
                <w:sz w:val="28"/>
                <w:szCs w:val="28"/>
              </w:rPr>
              <w:br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727B6C">
            <w:pPr>
              <w:pStyle w:val="a3"/>
              <w:numPr>
                <w:ilvl w:val="0"/>
                <w:numId w:val="2"/>
              </w:numPr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Основные</w:t>
            </w:r>
            <w:r w:rsidRPr="00647122">
              <w:rPr>
                <w:sz w:val="28"/>
                <w:szCs w:val="28"/>
              </w:rPr>
              <w:br/>
              <w:t>сотрудники</w:t>
            </w:r>
            <w:r w:rsidRPr="00647122">
              <w:rPr>
                <w:sz w:val="28"/>
                <w:szCs w:val="28"/>
              </w:rPr>
              <w:br/>
              <w:t>кафедры.</w:t>
            </w:r>
          </w:p>
          <w:p w:rsidR="00727B6C" w:rsidRPr="00647122" w:rsidRDefault="00727B6C" w:rsidP="008F1869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27B6C" w:rsidRPr="00647122" w:rsidRDefault="00727B6C" w:rsidP="008F1869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27B6C" w:rsidRPr="00647122" w:rsidRDefault="00727B6C" w:rsidP="008F1869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727B6C" w:rsidRDefault="00727B6C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  <w:r w:rsidRPr="00647122">
              <w:rPr>
                <w:sz w:val="28"/>
                <w:szCs w:val="28"/>
              </w:rPr>
              <w:t>2.Внутренние</w:t>
            </w:r>
            <w:r w:rsidRPr="00647122">
              <w:rPr>
                <w:sz w:val="28"/>
                <w:szCs w:val="28"/>
              </w:rPr>
              <w:br/>
              <w:t>совместители</w:t>
            </w:r>
            <w:r w:rsidRPr="00647122">
              <w:rPr>
                <w:sz w:val="28"/>
                <w:szCs w:val="28"/>
              </w:rPr>
              <w:br/>
              <w:t>кафедры</w:t>
            </w:r>
          </w:p>
          <w:p w:rsidR="00727B6C" w:rsidRDefault="00727B6C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987156" w:rsidRDefault="00987156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</w:p>
          <w:p w:rsidR="00727B6C" w:rsidRPr="00647122" w:rsidRDefault="00727B6C" w:rsidP="008F1869">
            <w:pPr>
              <w:pStyle w:val="a3"/>
              <w:tabs>
                <w:tab w:val="left" w:pos="330"/>
              </w:tabs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Внешние совместители</w:t>
            </w:r>
          </w:p>
        </w:tc>
      </w:tr>
      <w:tr w:rsidR="00727B6C" w:rsidRPr="00647122" w:rsidTr="008F1869">
        <w:trPr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CF7C7A" w:rsidRDefault="00727B6C" w:rsidP="008F1869">
            <w:pPr>
              <w:pStyle w:val="a3"/>
              <w:tabs>
                <w:tab w:val="left" w:pos="399"/>
              </w:tabs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F7C7A">
              <w:rPr>
                <w:b/>
                <w:color w:val="000000" w:themeColor="text1"/>
                <w:sz w:val="28"/>
                <w:szCs w:val="28"/>
              </w:rPr>
              <w:t xml:space="preserve">6.Научные публикации (статьи, тезисы) в местной, региональной, </w:t>
            </w:r>
            <w:r w:rsidRPr="00CF7C7A">
              <w:rPr>
                <w:b/>
                <w:color w:val="000000" w:themeColor="text1"/>
                <w:sz w:val="28"/>
                <w:szCs w:val="28"/>
              </w:rPr>
              <w:lastRenderedPageBreak/>
              <w:t>центральной, международной печати, сборниках вузовской</w:t>
            </w:r>
            <w:r w:rsidRPr="00CF7C7A">
              <w:rPr>
                <w:b/>
                <w:color w:val="000000" w:themeColor="text1"/>
                <w:sz w:val="28"/>
                <w:szCs w:val="28"/>
              </w:rPr>
              <w:br/>
              <w:t>педагогике.</w:t>
            </w:r>
          </w:p>
          <w:p w:rsidR="00987156" w:rsidRPr="00AB43F3" w:rsidRDefault="00727B6C" w:rsidP="0098715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  <w:r w:rsidRPr="00CF7C7A">
              <w:rPr>
                <w:color w:val="000000" w:themeColor="text1"/>
                <w:sz w:val="28"/>
                <w:szCs w:val="28"/>
              </w:rPr>
              <w:t>1.Публикации</w:t>
            </w:r>
            <w:r w:rsidRPr="00CF7C7A">
              <w:rPr>
                <w:color w:val="000000" w:themeColor="text1"/>
                <w:sz w:val="28"/>
                <w:szCs w:val="28"/>
              </w:rPr>
              <w:tab/>
              <w:t>в журналах ВАК, пе</w:t>
            </w:r>
            <w:r w:rsidR="00987156">
              <w:rPr>
                <w:color w:val="000000" w:themeColor="text1"/>
                <w:sz w:val="28"/>
                <w:szCs w:val="28"/>
              </w:rPr>
              <w:t>риодических отраслевых изданиях,</w:t>
            </w:r>
            <w:r w:rsidR="00987156">
              <w:t xml:space="preserve"> </w:t>
            </w:r>
            <w:hyperlink r:id="rId6" w:history="1">
              <w:proofErr w:type="spellStart"/>
              <w:r w:rsidR="00987156" w:rsidRPr="00AB43F3">
                <w:rPr>
                  <w:i/>
                  <w:color w:val="0000FF"/>
                  <w:sz w:val="28"/>
                  <w:szCs w:val="28"/>
                  <w:u w:val="single"/>
                </w:rPr>
                <w:t>Web</w:t>
              </w:r>
              <w:proofErr w:type="spellEnd"/>
              <w:r w:rsidR="00987156" w:rsidRPr="00AB43F3">
                <w:rPr>
                  <w:i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987156" w:rsidRPr="00AB43F3">
                <w:rPr>
                  <w:i/>
                  <w:color w:val="0000FF"/>
                  <w:sz w:val="28"/>
                  <w:szCs w:val="28"/>
                  <w:u w:val="single"/>
                </w:rPr>
                <w:t>of</w:t>
              </w:r>
              <w:proofErr w:type="spellEnd"/>
              <w:r w:rsidR="00987156" w:rsidRPr="00AB43F3">
                <w:rPr>
                  <w:i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987156" w:rsidRPr="00AB43F3">
                <w:rPr>
                  <w:i/>
                  <w:color w:val="0000FF"/>
                  <w:sz w:val="28"/>
                  <w:szCs w:val="28"/>
                  <w:u w:val="single"/>
                </w:rPr>
                <w:t>Science</w:t>
              </w:r>
              <w:proofErr w:type="spellEnd"/>
            </w:hyperlink>
            <w:r w:rsidR="00987156" w:rsidRPr="00AB43F3">
              <w:rPr>
                <w:i/>
                <w:sz w:val="28"/>
                <w:szCs w:val="28"/>
              </w:rPr>
              <w:t xml:space="preserve">, база данных </w:t>
            </w:r>
            <w:proofErr w:type="spellStart"/>
            <w:r w:rsidR="00987156" w:rsidRPr="00AB43F3">
              <w:rPr>
                <w:i/>
                <w:sz w:val="28"/>
                <w:szCs w:val="28"/>
                <w:lang w:val="en-US"/>
              </w:rPr>
              <w:t>Sko</w:t>
            </w:r>
            <w:r w:rsidR="00AB43F3" w:rsidRPr="00AB43F3">
              <w:rPr>
                <w:i/>
                <w:sz w:val="28"/>
                <w:szCs w:val="28"/>
                <w:lang w:val="en-US"/>
              </w:rPr>
              <w:t>pus</w:t>
            </w:r>
            <w:proofErr w:type="spellEnd"/>
            <w:r w:rsidR="00AB43F3">
              <w:rPr>
                <w:sz w:val="24"/>
                <w:szCs w:val="24"/>
              </w:rPr>
              <w:t>.</w:t>
            </w:r>
          </w:p>
          <w:p w:rsidR="00727B6C" w:rsidRDefault="00727B6C" w:rsidP="008F1869">
            <w:pPr>
              <w:pStyle w:val="a3"/>
              <w:tabs>
                <w:tab w:val="left" w:pos="167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A204C" w:rsidRPr="00CF7C7A" w:rsidRDefault="00FA204C" w:rsidP="008F1869">
            <w:pPr>
              <w:pStyle w:val="a3"/>
              <w:tabs>
                <w:tab w:val="left" w:pos="1676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6.2. </w:t>
            </w:r>
            <w:r w:rsidR="00987156">
              <w:rPr>
                <w:color w:val="000000" w:themeColor="text1"/>
                <w:sz w:val="28"/>
                <w:szCs w:val="28"/>
              </w:rPr>
              <w:t>Участие</w:t>
            </w:r>
            <w:r>
              <w:rPr>
                <w:color w:val="000000" w:themeColor="text1"/>
                <w:sz w:val="28"/>
                <w:szCs w:val="28"/>
              </w:rPr>
              <w:t xml:space="preserve"> в ежегодной конференции по вузовской педагогике  и публикация статей  по темам конференции</w:t>
            </w:r>
          </w:p>
          <w:p w:rsidR="00727B6C" w:rsidRPr="00CF7C7A" w:rsidRDefault="00FA204C" w:rsidP="008F1869">
            <w:pPr>
              <w:pStyle w:val="a3"/>
              <w:tabs>
                <w:tab w:val="left" w:pos="1647"/>
              </w:tabs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6.3</w:t>
            </w:r>
            <w:r w:rsidR="00727B6C" w:rsidRPr="00CF7C7A">
              <w:rPr>
                <w:color w:val="000000" w:themeColor="text1"/>
                <w:sz w:val="28"/>
                <w:szCs w:val="28"/>
              </w:rPr>
              <w:t>.Совместные</w:t>
            </w:r>
            <w:r w:rsidR="00727B6C" w:rsidRPr="00CF7C7A">
              <w:rPr>
                <w:color w:val="000000" w:themeColor="text1"/>
                <w:sz w:val="28"/>
                <w:szCs w:val="28"/>
              </w:rPr>
              <w:tab/>
              <w:t>публикации статей с</w:t>
            </w:r>
            <w:r w:rsidR="00727B6C" w:rsidRPr="00CF7C7A">
              <w:rPr>
                <w:color w:val="000000" w:themeColor="text1"/>
                <w:sz w:val="28"/>
                <w:szCs w:val="28"/>
              </w:rPr>
              <w:br/>
              <w:t>сотрудниками СКЦ.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Default="00727B6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>
              <w:rPr>
                <w:sz w:val="28"/>
                <w:szCs w:val="28"/>
              </w:rPr>
              <w:br/>
              <w:t>2017 года</w:t>
            </w: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2017г.</w:t>
            </w: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FA204C" w:rsidRDefault="00FA204C" w:rsidP="00FA204C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br/>
              <w:t>2017 года</w:t>
            </w:r>
          </w:p>
          <w:p w:rsidR="00FA204C" w:rsidRPr="00647122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Default="00727B6C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сотрудники </w:t>
            </w:r>
            <w:r>
              <w:rPr>
                <w:sz w:val="28"/>
                <w:szCs w:val="28"/>
              </w:rPr>
              <w:lastRenderedPageBreak/>
              <w:t xml:space="preserve">кафедры </w:t>
            </w:r>
          </w:p>
          <w:p w:rsidR="00727B6C" w:rsidRPr="00CF7C7A" w:rsidRDefault="00727B6C" w:rsidP="008F186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8F1869">
            <w:pPr>
              <w:pStyle w:val="a3"/>
              <w:spacing w:line="276" w:lineRule="auto"/>
              <w:ind w:left="80"/>
              <w:rPr>
                <w:b/>
                <w:sz w:val="28"/>
                <w:szCs w:val="28"/>
              </w:rPr>
            </w:pPr>
          </w:p>
          <w:p w:rsidR="00FA204C" w:rsidRDefault="00FA204C" w:rsidP="008F1869">
            <w:pPr>
              <w:pStyle w:val="a3"/>
              <w:spacing w:line="276" w:lineRule="auto"/>
              <w:ind w:left="80"/>
              <w:rPr>
                <w:b/>
                <w:sz w:val="28"/>
                <w:szCs w:val="28"/>
              </w:rPr>
            </w:pPr>
          </w:p>
          <w:p w:rsidR="00FA204C" w:rsidRDefault="00FA204C" w:rsidP="00FA204C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FA204C" w:rsidRDefault="00FA204C" w:rsidP="00FA204C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сотрудники кафедры </w:t>
            </w:r>
          </w:p>
          <w:p w:rsidR="00FA204C" w:rsidRDefault="00FA204C" w:rsidP="00FA204C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987156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B43F3" w:rsidRDefault="00AB43F3" w:rsidP="00987156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987156" w:rsidRDefault="00987156" w:rsidP="00987156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br/>
              <w:t>сотрудники</w:t>
            </w:r>
            <w:r>
              <w:rPr>
                <w:sz w:val="28"/>
                <w:szCs w:val="28"/>
              </w:rPr>
              <w:br/>
              <w:t>кафедры.</w:t>
            </w:r>
          </w:p>
          <w:p w:rsidR="00987156" w:rsidRDefault="00987156" w:rsidP="00FA204C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FA204C" w:rsidRPr="00647122" w:rsidRDefault="00FA204C" w:rsidP="00987156">
            <w:pPr>
              <w:pStyle w:val="a3"/>
              <w:spacing w:line="276" w:lineRule="auto"/>
              <w:ind w:left="80"/>
              <w:rPr>
                <w:b/>
                <w:sz w:val="28"/>
                <w:szCs w:val="28"/>
              </w:rPr>
            </w:pPr>
          </w:p>
        </w:tc>
      </w:tr>
      <w:tr w:rsidR="00727B6C" w:rsidRPr="00647122" w:rsidTr="00ED0C58">
        <w:trPr>
          <w:trHeight w:val="3000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Pr="00647122" w:rsidRDefault="00727B6C" w:rsidP="008F186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  <w:r w:rsidRPr="00647122">
              <w:rPr>
                <w:b/>
                <w:sz w:val="28"/>
                <w:szCs w:val="28"/>
              </w:rPr>
              <w:t xml:space="preserve">Организации научных и научно-педагогических мероприятий </w:t>
            </w:r>
            <w:r w:rsidRPr="00647122">
              <w:rPr>
                <w:b/>
                <w:sz w:val="28"/>
                <w:szCs w:val="28"/>
              </w:rPr>
              <w:br/>
            </w:r>
          </w:p>
          <w:p w:rsidR="00727B6C" w:rsidRPr="00647122" w:rsidRDefault="00727B6C" w:rsidP="008F18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r w:rsidRPr="00647122">
              <w:rPr>
                <w:sz w:val="28"/>
                <w:szCs w:val="28"/>
              </w:rPr>
              <w:t>Участие в организации конференции для средних медицинских работников СКЦ ФМБА</w:t>
            </w:r>
            <w:r w:rsidR="00AB43F3">
              <w:rPr>
                <w:sz w:val="28"/>
                <w:szCs w:val="28"/>
              </w:rPr>
              <w:t xml:space="preserve"> «Актуальные вопросы медицинской реабилитации неинфекционных заболеваний»</w:t>
            </w:r>
          </w:p>
          <w:p w:rsidR="00727B6C" w:rsidRPr="00FA204C" w:rsidRDefault="00727B6C" w:rsidP="00FA204C">
            <w:pPr>
              <w:pStyle w:val="a3"/>
              <w:tabs>
                <w:tab w:val="left" w:pos="399"/>
              </w:tabs>
              <w:spacing w:line="276" w:lineRule="auto"/>
              <w:rPr>
                <w:i/>
                <w:sz w:val="28"/>
                <w:szCs w:val="28"/>
              </w:rPr>
            </w:pPr>
            <w:r w:rsidRPr="00647122">
              <w:rPr>
                <w:i/>
                <w:sz w:val="28"/>
                <w:szCs w:val="28"/>
              </w:rPr>
              <w:t>Уровень – городской</w:t>
            </w:r>
          </w:p>
          <w:p w:rsidR="00AB43F3" w:rsidRDefault="00AB43F3" w:rsidP="00727B6C">
            <w:pPr>
              <w:jc w:val="center"/>
              <w:rPr>
                <w:sz w:val="28"/>
                <w:szCs w:val="28"/>
              </w:rPr>
            </w:pPr>
          </w:p>
          <w:p w:rsidR="00AB43F3" w:rsidRDefault="00AB43F3" w:rsidP="00727B6C">
            <w:pPr>
              <w:jc w:val="center"/>
              <w:rPr>
                <w:sz w:val="28"/>
                <w:szCs w:val="28"/>
              </w:rPr>
            </w:pPr>
          </w:p>
          <w:p w:rsidR="00727B6C" w:rsidRPr="00727B6C" w:rsidRDefault="00727B6C" w:rsidP="00AB4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Pr="00647122">
              <w:rPr>
                <w:sz w:val="28"/>
                <w:szCs w:val="28"/>
              </w:rPr>
              <w:t xml:space="preserve"> </w:t>
            </w:r>
            <w:r w:rsidR="00AB43F3">
              <w:rPr>
                <w:sz w:val="28"/>
                <w:szCs w:val="28"/>
              </w:rPr>
              <w:t xml:space="preserve"> Организация</w:t>
            </w:r>
            <w:r w:rsidRPr="00727B6C">
              <w:rPr>
                <w:sz w:val="28"/>
                <w:szCs w:val="28"/>
              </w:rPr>
              <w:t xml:space="preserve"> </w:t>
            </w:r>
            <w:r w:rsidR="00AB43F3">
              <w:rPr>
                <w:sz w:val="28"/>
                <w:szCs w:val="28"/>
              </w:rPr>
              <w:t>конференций для среднего медицинского персонала ЛПУ</w:t>
            </w:r>
          </w:p>
          <w:p w:rsidR="00AB43F3" w:rsidRDefault="00AB43F3" w:rsidP="00AB43F3">
            <w:pPr>
              <w:pStyle w:val="a3"/>
              <w:tabs>
                <w:tab w:val="left" w:pos="399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Уровень – городской</w:t>
            </w:r>
          </w:p>
          <w:p w:rsidR="00727B6C" w:rsidRDefault="00727B6C" w:rsidP="008F1869">
            <w:pPr>
              <w:pStyle w:val="a3"/>
              <w:tabs>
                <w:tab w:val="left" w:pos="399"/>
              </w:tabs>
              <w:spacing w:line="276" w:lineRule="auto"/>
              <w:rPr>
                <w:i/>
                <w:sz w:val="28"/>
                <w:szCs w:val="28"/>
              </w:rPr>
            </w:pPr>
          </w:p>
          <w:p w:rsidR="00727B6C" w:rsidRDefault="00727B6C" w:rsidP="00727B6C">
            <w:pPr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727B6C">
            <w:pPr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727B6C">
            <w:pPr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727B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 Работа СНО </w:t>
            </w:r>
          </w:p>
          <w:p w:rsidR="00AB43F3" w:rsidRDefault="00AB43F3" w:rsidP="00727B6C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Проведение мероприятий для студентов (олимпиады, мастер-классы, научно-практические конференции)</w:t>
            </w:r>
          </w:p>
          <w:p w:rsidR="00727B6C" w:rsidRDefault="00727B6C" w:rsidP="00727B6C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27B6C" w:rsidRDefault="00727B6C" w:rsidP="00727B6C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27B6C" w:rsidRDefault="00727B6C" w:rsidP="00727B6C">
            <w:pPr>
              <w:spacing w:line="276" w:lineRule="auto"/>
              <w:rPr>
                <w:i/>
                <w:sz w:val="28"/>
                <w:szCs w:val="28"/>
                <w:u w:val="single"/>
              </w:rPr>
            </w:pPr>
          </w:p>
          <w:p w:rsidR="00727B6C" w:rsidRPr="00727B6C" w:rsidRDefault="00727B6C" w:rsidP="00727B6C">
            <w:pPr>
              <w:spacing w:line="276" w:lineRule="auto"/>
              <w:rPr>
                <w:sz w:val="28"/>
                <w:szCs w:val="28"/>
              </w:rPr>
            </w:pPr>
          </w:p>
          <w:p w:rsidR="00AB43F3" w:rsidRDefault="00727B6C" w:rsidP="008F1869">
            <w:pPr>
              <w:pStyle w:val="a3"/>
              <w:tabs>
                <w:tab w:val="left" w:pos="399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727B6C" w:rsidRPr="00AB43F3" w:rsidRDefault="00AB43F3" w:rsidP="008F1869">
            <w:pPr>
              <w:pStyle w:val="a3"/>
              <w:tabs>
                <w:tab w:val="left" w:pos="399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3F3">
              <w:rPr>
                <w:sz w:val="28"/>
                <w:szCs w:val="28"/>
              </w:rPr>
              <w:t>7.4.</w:t>
            </w:r>
            <w:r>
              <w:rPr>
                <w:sz w:val="28"/>
                <w:szCs w:val="28"/>
              </w:rPr>
              <w:t xml:space="preserve"> Конкурс «Неотложка» в рамках дней студенческой науки, работа в качестве почётного члена жюри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6C" w:rsidRDefault="00727B6C" w:rsidP="008F1869">
            <w:pPr>
              <w:pStyle w:val="a3"/>
              <w:spacing w:line="276" w:lineRule="auto"/>
              <w:ind w:left="120"/>
              <w:rPr>
                <w:i/>
                <w:sz w:val="28"/>
                <w:szCs w:val="28"/>
              </w:rPr>
            </w:pPr>
          </w:p>
          <w:p w:rsidR="00727B6C" w:rsidRDefault="00727B6C" w:rsidP="008F1869">
            <w:pPr>
              <w:pStyle w:val="a3"/>
              <w:spacing w:line="276" w:lineRule="auto"/>
              <w:ind w:left="120"/>
              <w:rPr>
                <w:i/>
                <w:sz w:val="28"/>
                <w:szCs w:val="28"/>
              </w:rPr>
            </w:pPr>
          </w:p>
          <w:p w:rsidR="00727B6C" w:rsidRPr="00FA204C" w:rsidRDefault="00FA204C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FA204C">
              <w:rPr>
                <w:sz w:val="28"/>
                <w:szCs w:val="28"/>
              </w:rPr>
              <w:t>Ноябрь-декабрь 2017г.</w:t>
            </w:r>
          </w:p>
          <w:p w:rsidR="00727B6C" w:rsidRDefault="00727B6C" w:rsidP="008F1869">
            <w:pPr>
              <w:pStyle w:val="a3"/>
              <w:spacing w:line="276" w:lineRule="auto"/>
              <w:ind w:left="120"/>
              <w:rPr>
                <w:i/>
                <w:sz w:val="28"/>
                <w:szCs w:val="28"/>
              </w:rPr>
            </w:pPr>
          </w:p>
          <w:p w:rsidR="00727B6C" w:rsidRDefault="00727B6C" w:rsidP="008F1869">
            <w:pPr>
              <w:pStyle w:val="a3"/>
              <w:spacing w:line="276" w:lineRule="auto"/>
              <w:ind w:left="120"/>
              <w:rPr>
                <w:i/>
                <w:sz w:val="28"/>
                <w:szCs w:val="28"/>
              </w:rPr>
            </w:pPr>
          </w:p>
          <w:p w:rsidR="00727B6C" w:rsidRDefault="00727B6C" w:rsidP="00FA204C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727B6C" w:rsidRDefault="00727B6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727B6C" w:rsidRDefault="00727B6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727B6C" w:rsidRDefault="00AB43F3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  <w:p w:rsidR="00FA204C" w:rsidRDefault="00FA204C" w:rsidP="008F1869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</w:p>
          <w:p w:rsidR="00727B6C" w:rsidRDefault="00727B6C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AB43F3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Pr="00CF7C7A" w:rsidRDefault="00AB43F3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C" w:rsidRDefault="00FA204C" w:rsidP="00FA204C">
            <w:pPr>
              <w:spacing w:line="276" w:lineRule="auto"/>
              <w:rPr>
                <w:sz w:val="28"/>
                <w:szCs w:val="28"/>
              </w:rPr>
            </w:pPr>
          </w:p>
          <w:p w:rsidR="00ED0C58" w:rsidRDefault="00ED0C58" w:rsidP="00FA204C">
            <w:pPr>
              <w:spacing w:line="276" w:lineRule="auto"/>
              <w:rPr>
                <w:sz w:val="28"/>
                <w:szCs w:val="28"/>
              </w:rPr>
            </w:pPr>
          </w:p>
          <w:p w:rsidR="00727B6C" w:rsidRDefault="00727B6C" w:rsidP="00FA204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647122">
              <w:rPr>
                <w:sz w:val="28"/>
                <w:szCs w:val="28"/>
              </w:rPr>
              <w:t>Зав. каф</w:t>
            </w:r>
            <w:proofErr w:type="gramStart"/>
            <w:r w:rsidRPr="00647122">
              <w:rPr>
                <w:sz w:val="28"/>
                <w:szCs w:val="28"/>
              </w:rPr>
              <w:t>.</w:t>
            </w:r>
            <w:proofErr w:type="gramEnd"/>
            <w:r w:rsidRPr="00647122">
              <w:rPr>
                <w:sz w:val="28"/>
                <w:szCs w:val="28"/>
              </w:rPr>
              <w:t xml:space="preserve"> </w:t>
            </w:r>
            <w:proofErr w:type="gramStart"/>
            <w:r w:rsidRPr="00647122">
              <w:rPr>
                <w:sz w:val="28"/>
                <w:szCs w:val="28"/>
              </w:rPr>
              <w:t>д</w:t>
            </w:r>
            <w:proofErr w:type="gramEnd"/>
            <w:r w:rsidRPr="00647122">
              <w:rPr>
                <w:sz w:val="28"/>
                <w:szCs w:val="28"/>
              </w:rPr>
              <w:t xml:space="preserve">оц. </w:t>
            </w:r>
            <w:proofErr w:type="spellStart"/>
            <w:r w:rsidRPr="00647122">
              <w:rPr>
                <w:sz w:val="28"/>
                <w:szCs w:val="28"/>
              </w:rPr>
              <w:t>Турчина</w:t>
            </w:r>
            <w:proofErr w:type="spellEnd"/>
            <w:r w:rsidRPr="00647122">
              <w:rPr>
                <w:sz w:val="28"/>
                <w:szCs w:val="28"/>
              </w:rPr>
              <w:t xml:space="preserve"> Ж.Е.</w:t>
            </w:r>
          </w:p>
          <w:p w:rsidR="00AB43F3" w:rsidRDefault="00AB43F3" w:rsidP="00FA20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  <w:p w:rsidR="00AB43F3" w:rsidRPr="00647122" w:rsidRDefault="00AB43F3" w:rsidP="00FA204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Асс</w:t>
            </w:r>
            <w:proofErr w:type="gramEnd"/>
            <w:r>
              <w:rPr>
                <w:sz w:val="28"/>
                <w:szCs w:val="28"/>
              </w:rPr>
              <w:t>. Иванов В.Г.</w:t>
            </w:r>
          </w:p>
          <w:p w:rsidR="00727B6C" w:rsidRDefault="00727B6C" w:rsidP="00FA204C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Нефёдова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С.Л</w:t>
            </w:r>
            <w:r>
              <w:rPr>
                <w:color w:val="000000" w:themeColor="text1"/>
                <w:sz w:val="28"/>
                <w:szCs w:val="28"/>
              </w:rPr>
              <w:t>., Фатьянова О.П., Оленева И.Ю.</w:t>
            </w: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AB43F3">
            <w:pPr>
              <w:pStyle w:val="a3"/>
              <w:tabs>
                <w:tab w:val="left" w:pos="33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br/>
              <w:t>сотрудники</w:t>
            </w:r>
            <w:r>
              <w:rPr>
                <w:sz w:val="28"/>
                <w:szCs w:val="28"/>
              </w:rPr>
              <w:br/>
              <w:t>кафедры.</w:t>
            </w: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</w:t>
            </w:r>
            <w:r>
              <w:rPr>
                <w:sz w:val="28"/>
                <w:szCs w:val="28"/>
              </w:rPr>
              <w:br/>
              <w:t>совместители</w:t>
            </w:r>
            <w:r>
              <w:rPr>
                <w:sz w:val="28"/>
                <w:szCs w:val="28"/>
              </w:rPr>
              <w:br/>
              <w:t>кафедры</w:t>
            </w: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AB43F3" w:rsidRDefault="00AB43F3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  <w:p w:rsidR="00727B6C" w:rsidRDefault="00727B6C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727B6C" w:rsidRDefault="00727B6C" w:rsidP="00AB43F3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ED0C58" w:rsidRPr="00647122" w:rsidTr="008F1869">
        <w:trPr>
          <w:trHeight w:val="705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Pr="00ED0C58" w:rsidRDefault="00ED0C58" w:rsidP="008F1869">
            <w:pPr>
              <w:pStyle w:val="a3"/>
              <w:tabs>
                <w:tab w:val="left" w:pos="399"/>
              </w:tabs>
              <w:spacing w:line="276" w:lineRule="auto"/>
              <w:rPr>
                <w:sz w:val="28"/>
                <w:szCs w:val="28"/>
              </w:rPr>
            </w:pPr>
            <w:r w:rsidRPr="00ED0C58">
              <w:rPr>
                <w:sz w:val="28"/>
                <w:szCs w:val="28"/>
              </w:rPr>
              <w:lastRenderedPageBreak/>
              <w:t>8.</w:t>
            </w:r>
            <w:r>
              <w:rPr>
                <w:sz w:val="28"/>
                <w:szCs w:val="28"/>
              </w:rPr>
              <w:t xml:space="preserve"> Участие сотрудников кафедры в работе различных НП конференций, </w:t>
            </w:r>
            <w:proofErr w:type="spellStart"/>
            <w:r>
              <w:rPr>
                <w:sz w:val="28"/>
                <w:szCs w:val="28"/>
              </w:rPr>
              <w:t>организ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КрасГМУ</w:t>
            </w:r>
            <w:proofErr w:type="spellEnd"/>
            <w:r>
              <w:rPr>
                <w:sz w:val="28"/>
                <w:szCs w:val="28"/>
              </w:rPr>
              <w:t xml:space="preserve">, МЗ </w:t>
            </w:r>
            <w:proofErr w:type="spellStart"/>
            <w:r>
              <w:rPr>
                <w:sz w:val="28"/>
                <w:szCs w:val="28"/>
              </w:rPr>
              <w:t>Крас</w:t>
            </w:r>
            <w:proofErr w:type="spellEnd"/>
            <w:r>
              <w:rPr>
                <w:sz w:val="28"/>
                <w:szCs w:val="28"/>
              </w:rPr>
              <w:t>. края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 w:rsidP="00ED0C58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  <w:p w:rsidR="00ED0C58" w:rsidRDefault="00ED0C58" w:rsidP="00FA204C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 w:rsidP="00ED0C58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сотрудники кафедры </w:t>
            </w:r>
          </w:p>
          <w:p w:rsidR="00ED0C58" w:rsidRDefault="00ED0C58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  <w:p w:rsidR="00ED0C58" w:rsidRDefault="00ED0C58" w:rsidP="00AB43F3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ED0C58" w:rsidRPr="00647122" w:rsidTr="008F1869">
        <w:trPr>
          <w:trHeight w:val="705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Pr="00ED0C58" w:rsidRDefault="00ED0C58" w:rsidP="008F1869">
            <w:pPr>
              <w:pStyle w:val="a3"/>
              <w:tabs>
                <w:tab w:val="left" w:pos="399"/>
              </w:tabs>
              <w:spacing w:line="276" w:lineRule="auto"/>
              <w:rPr>
                <w:sz w:val="28"/>
                <w:szCs w:val="28"/>
              </w:rPr>
            </w:pPr>
            <w:r w:rsidRPr="00ED0C5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Совместная работа по научным публикациям с </w:t>
            </w:r>
            <w:proofErr w:type="spellStart"/>
            <w:r>
              <w:rPr>
                <w:sz w:val="28"/>
                <w:szCs w:val="28"/>
              </w:rPr>
              <w:t>фармколледжем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 w:rsidP="00ED0C58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 года</w:t>
            </w:r>
          </w:p>
          <w:p w:rsidR="00ED0C58" w:rsidRDefault="00ED0C58" w:rsidP="00FA204C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 w:rsidP="00ED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оц. </w:t>
            </w:r>
            <w:proofErr w:type="spellStart"/>
            <w:r>
              <w:rPr>
                <w:sz w:val="28"/>
                <w:szCs w:val="28"/>
              </w:rPr>
              <w:t>Турчина</w:t>
            </w:r>
            <w:proofErr w:type="spellEnd"/>
            <w:r>
              <w:rPr>
                <w:sz w:val="28"/>
                <w:szCs w:val="28"/>
              </w:rPr>
              <w:t xml:space="preserve"> Ж.Е.</w:t>
            </w:r>
          </w:p>
          <w:p w:rsidR="00ED0C58" w:rsidRDefault="00ED0C58" w:rsidP="008F1869">
            <w:pPr>
              <w:pStyle w:val="a3"/>
              <w:spacing w:line="276" w:lineRule="auto"/>
              <w:ind w:left="80"/>
              <w:rPr>
                <w:sz w:val="28"/>
                <w:szCs w:val="28"/>
              </w:rPr>
            </w:pPr>
          </w:p>
        </w:tc>
      </w:tr>
      <w:tr w:rsidR="00ED0C58" w:rsidRPr="00647122" w:rsidTr="008F1869">
        <w:trPr>
          <w:trHeight w:val="705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Pr="00ED0C58" w:rsidRDefault="00ED0C58" w:rsidP="008F1869">
            <w:pPr>
              <w:pStyle w:val="a3"/>
              <w:tabs>
                <w:tab w:val="left" w:pos="39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Выступление с докладами на конференции по вузовской педагогике «Медицина и Педагогика в служении человеку» - НОЦ Педагогика организатор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 w:rsidP="00ED0C58">
            <w:pPr>
              <w:pStyle w:val="a3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 2017 г.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58" w:rsidRDefault="00ED0C58" w:rsidP="00ED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оц. </w:t>
            </w:r>
            <w:proofErr w:type="spellStart"/>
            <w:r>
              <w:rPr>
                <w:sz w:val="28"/>
                <w:szCs w:val="28"/>
              </w:rPr>
              <w:t>Турчина</w:t>
            </w:r>
            <w:proofErr w:type="spellEnd"/>
            <w:r>
              <w:rPr>
                <w:sz w:val="28"/>
                <w:szCs w:val="28"/>
              </w:rPr>
              <w:t xml:space="preserve"> Ж.Е.</w:t>
            </w:r>
          </w:p>
          <w:p w:rsidR="00ED0C58" w:rsidRDefault="00ED0C58" w:rsidP="00ED0C5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27B6C" w:rsidRDefault="00727B6C" w:rsidP="00727B6C">
      <w:pPr>
        <w:rPr>
          <w:b/>
          <w:sz w:val="28"/>
          <w:szCs w:val="28"/>
        </w:rPr>
      </w:pPr>
    </w:p>
    <w:p w:rsidR="00727B6C" w:rsidRPr="00647122" w:rsidRDefault="00727B6C" w:rsidP="00727B6C">
      <w:pPr>
        <w:jc w:val="center"/>
        <w:rPr>
          <w:sz w:val="28"/>
          <w:szCs w:val="28"/>
        </w:rPr>
      </w:pPr>
    </w:p>
    <w:p w:rsidR="00727B6C" w:rsidRPr="00647122" w:rsidRDefault="00727B6C" w:rsidP="00727B6C">
      <w:pPr>
        <w:jc w:val="right"/>
        <w:rPr>
          <w:i/>
          <w:sz w:val="28"/>
          <w:szCs w:val="28"/>
        </w:rPr>
      </w:pPr>
    </w:p>
    <w:p w:rsidR="00727B6C" w:rsidRPr="00647122" w:rsidRDefault="00727B6C" w:rsidP="00727B6C">
      <w:pPr>
        <w:rPr>
          <w:sz w:val="28"/>
          <w:szCs w:val="28"/>
        </w:rPr>
      </w:pPr>
    </w:p>
    <w:p w:rsidR="00CB39E2" w:rsidRDefault="00CB39E2"/>
    <w:sectPr w:rsidR="00CB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6C"/>
    <w:rsid w:val="00727B6C"/>
    <w:rsid w:val="00987156"/>
    <w:rsid w:val="00AB43F3"/>
    <w:rsid w:val="00CB39E2"/>
    <w:rsid w:val="00ED0C58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27B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7B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27B6C"/>
    <w:rPr>
      <w:rFonts w:ascii="Times New Roman" w:hAnsi="Times New Roman" w:cs="Times New Roman"/>
      <w:b/>
      <w:bCs/>
      <w:spacing w:val="6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27B6C"/>
    <w:pPr>
      <w:spacing w:after="240" w:line="394" w:lineRule="exact"/>
      <w:jc w:val="center"/>
      <w:outlineLvl w:val="0"/>
    </w:pPr>
    <w:rPr>
      <w:rFonts w:eastAsiaTheme="minorHAnsi"/>
      <w:b/>
      <w:bCs/>
      <w:spacing w:val="6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727B6C"/>
    <w:pPr>
      <w:spacing w:line="240" w:lineRule="atLeast"/>
    </w:pPr>
    <w:rPr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727B6C"/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27B6C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727B6C"/>
    <w:pPr>
      <w:spacing w:line="274" w:lineRule="exact"/>
    </w:pPr>
    <w:rPr>
      <w:rFonts w:eastAsiaTheme="minorHAnsi"/>
      <w:b/>
      <w:bCs/>
      <w:spacing w:val="4"/>
      <w:sz w:val="21"/>
      <w:szCs w:val="21"/>
      <w:lang w:eastAsia="en-US"/>
    </w:rPr>
  </w:style>
  <w:style w:type="paragraph" w:styleId="a5">
    <w:name w:val="header"/>
    <w:basedOn w:val="a"/>
    <w:link w:val="a6"/>
    <w:rsid w:val="00727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27B6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7B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27B6C"/>
    <w:rPr>
      <w:rFonts w:ascii="Times New Roman" w:hAnsi="Times New Roman" w:cs="Times New Roman"/>
      <w:b/>
      <w:bCs/>
      <w:spacing w:val="6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727B6C"/>
    <w:pPr>
      <w:spacing w:after="240" w:line="394" w:lineRule="exact"/>
      <w:jc w:val="center"/>
      <w:outlineLvl w:val="0"/>
    </w:pPr>
    <w:rPr>
      <w:rFonts w:eastAsiaTheme="minorHAnsi"/>
      <w:b/>
      <w:bCs/>
      <w:spacing w:val="6"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unhideWhenUsed/>
    <w:rsid w:val="00727B6C"/>
    <w:pPr>
      <w:spacing w:line="240" w:lineRule="atLeast"/>
    </w:pPr>
    <w:rPr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727B6C"/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27B6C"/>
    <w:rPr>
      <w:rFonts w:ascii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727B6C"/>
    <w:pPr>
      <w:spacing w:line="274" w:lineRule="exact"/>
    </w:pPr>
    <w:rPr>
      <w:rFonts w:eastAsiaTheme="minorHAnsi"/>
      <w:b/>
      <w:bCs/>
      <w:spacing w:val="4"/>
      <w:sz w:val="21"/>
      <w:szCs w:val="21"/>
      <w:lang w:eastAsia="en-US"/>
    </w:rPr>
  </w:style>
  <w:style w:type="paragraph" w:styleId="a5">
    <w:name w:val="header"/>
    <w:basedOn w:val="a"/>
    <w:link w:val="a6"/>
    <w:rsid w:val="00727B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7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734">
          <w:marLeft w:val="12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Турчина</cp:lastModifiedBy>
  <cp:revision>2</cp:revision>
  <cp:lastPrinted>2017-02-13T03:44:00Z</cp:lastPrinted>
  <dcterms:created xsi:type="dcterms:W3CDTF">2017-02-10T01:43:00Z</dcterms:created>
  <dcterms:modified xsi:type="dcterms:W3CDTF">2017-02-13T03:46:00Z</dcterms:modified>
</cp:coreProperties>
</file>