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0D" w:rsidRPr="005F690D" w:rsidRDefault="005F690D" w:rsidP="005F690D">
      <w:pPr>
        <w:spacing w:after="0" w:line="240" w:lineRule="auto"/>
        <w:ind w:left="500" w:right="40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90D" w:rsidRPr="005F690D" w:rsidRDefault="005F690D" w:rsidP="005F690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90D">
        <w:rPr>
          <w:rFonts w:ascii="Times New Roman" w:hAnsi="Times New Roman"/>
          <w:b/>
          <w:sz w:val="24"/>
          <w:szCs w:val="24"/>
        </w:rPr>
        <w:t>1. СПУСТЯ КАКОЙ СРОК ПНЕВМОНИЯ СЧИТАЕТСЯ ВНУТРИБОЛЬНИЧНОЙ В СЛУЧАЕ ЕЕ РАЗВИТИЯ У БОЛЬНОГО, НАХОДЯЩЕГОСЯ В СТАЦИОНАРЕ?</w:t>
      </w:r>
    </w:p>
    <w:p w:rsidR="005F690D" w:rsidRPr="0070495C" w:rsidRDefault="005F690D" w:rsidP="005F690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0495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70495C">
        <w:rPr>
          <w:rFonts w:ascii="Times New Roman" w:hAnsi="Times New Roman"/>
          <w:sz w:val="24"/>
          <w:szCs w:val="24"/>
        </w:rPr>
        <w:t>в первые</w:t>
      </w:r>
      <w:proofErr w:type="gramEnd"/>
      <w:r w:rsidRPr="0070495C">
        <w:rPr>
          <w:rFonts w:ascii="Times New Roman" w:hAnsi="Times New Roman"/>
          <w:sz w:val="24"/>
          <w:szCs w:val="24"/>
        </w:rPr>
        <w:t xml:space="preserve"> часы госпитализации</w:t>
      </w:r>
    </w:p>
    <w:p w:rsidR="005F690D" w:rsidRPr="0070495C" w:rsidRDefault="005F690D" w:rsidP="005F690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70495C">
        <w:rPr>
          <w:rFonts w:ascii="Times New Roman" w:hAnsi="Times New Roman"/>
          <w:sz w:val="24"/>
          <w:szCs w:val="24"/>
        </w:rPr>
        <w:t>) спустя 24 часа</w:t>
      </w:r>
    </w:p>
    <w:p w:rsidR="005F690D" w:rsidRPr="0070495C" w:rsidRDefault="005F690D" w:rsidP="005F690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0495C">
        <w:rPr>
          <w:rFonts w:ascii="Times New Roman" w:hAnsi="Times New Roman"/>
          <w:sz w:val="24"/>
          <w:szCs w:val="24"/>
        </w:rPr>
        <w:t>) Спустя 48 часов</w:t>
      </w:r>
    </w:p>
    <w:p w:rsidR="005F690D" w:rsidRPr="0070495C" w:rsidRDefault="005F690D" w:rsidP="005F690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0495C">
        <w:rPr>
          <w:rFonts w:ascii="Times New Roman" w:hAnsi="Times New Roman"/>
          <w:sz w:val="24"/>
          <w:szCs w:val="24"/>
        </w:rPr>
        <w:t>) спустя 72 часа</w:t>
      </w:r>
    </w:p>
    <w:p w:rsidR="003C76AC" w:rsidRDefault="003C76AC" w:rsidP="003C76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90D" w:rsidRPr="005F690D" w:rsidRDefault="005F690D" w:rsidP="005F690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90D">
        <w:rPr>
          <w:rFonts w:ascii="Times New Roman" w:hAnsi="Times New Roman"/>
          <w:b/>
          <w:sz w:val="24"/>
          <w:szCs w:val="24"/>
        </w:rPr>
        <w:t>2. НАИБОЛЕЕ ВЕРОЯТНЫЕ ФАКТОРЫ РИСКА НОЗОКОМИАЛЬНОЙ ПНЕВМОНИИИ</w:t>
      </w:r>
    </w:p>
    <w:p w:rsidR="005F690D" w:rsidRPr="0070495C" w:rsidRDefault="005F690D" w:rsidP="005F690D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5F690D">
        <w:rPr>
          <w:rFonts w:ascii="Times New Roman" w:hAnsi="Times New Roman"/>
          <w:sz w:val="24"/>
          <w:szCs w:val="24"/>
        </w:rPr>
        <w:t xml:space="preserve"> </w:t>
      </w:r>
      <w:r w:rsidRPr="0070495C">
        <w:rPr>
          <w:rFonts w:ascii="Times New Roman" w:hAnsi="Times New Roman"/>
          <w:sz w:val="24"/>
          <w:szCs w:val="24"/>
        </w:rPr>
        <w:t>Интубация трахеи</w:t>
      </w:r>
    </w:p>
    <w:p w:rsidR="005F690D" w:rsidRPr="0070495C" w:rsidRDefault="005F690D" w:rsidP="005F690D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70495C">
        <w:rPr>
          <w:rFonts w:ascii="Times New Roman" w:hAnsi="Times New Roman"/>
          <w:sz w:val="24"/>
          <w:szCs w:val="24"/>
        </w:rPr>
        <w:t>О</w:t>
      </w:r>
      <w:proofErr w:type="gramEnd"/>
      <w:r w:rsidRPr="0070495C">
        <w:rPr>
          <w:rFonts w:ascii="Times New Roman" w:hAnsi="Times New Roman"/>
          <w:sz w:val="24"/>
          <w:szCs w:val="24"/>
        </w:rPr>
        <w:t>тсутствие вакцинации</w:t>
      </w:r>
    </w:p>
    <w:p w:rsidR="005F690D" w:rsidRPr="0070495C" w:rsidRDefault="005F690D" w:rsidP="005F690D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5F6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Длительность пребывания в стационаре</w:t>
      </w:r>
    </w:p>
    <w:p w:rsidR="005F690D" w:rsidRDefault="005F690D" w:rsidP="005F690D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70495C">
        <w:rPr>
          <w:rFonts w:ascii="Times New Roman" w:hAnsi="Times New Roman"/>
          <w:sz w:val="24"/>
          <w:szCs w:val="24"/>
        </w:rPr>
        <w:t>П</w:t>
      </w:r>
      <w:proofErr w:type="gramEnd"/>
      <w:r w:rsidRPr="0070495C">
        <w:rPr>
          <w:rFonts w:ascii="Times New Roman" w:hAnsi="Times New Roman"/>
          <w:sz w:val="24"/>
          <w:szCs w:val="24"/>
        </w:rPr>
        <w:t>редоперационный период</w:t>
      </w:r>
    </w:p>
    <w:p w:rsidR="003C76AC" w:rsidRDefault="003C76AC" w:rsidP="003C76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76AC" w:rsidRPr="005F690D" w:rsidRDefault="005F690D" w:rsidP="005F6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C76AC" w:rsidRPr="005F690D">
        <w:rPr>
          <w:rFonts w:ascii="Times New Roman" w:hAnsi="Times New Roman" w:cs="Times New Roman"/>
          <w:b/>
          <w:bCs/>
          <w:sz w:val="24"/>
          <w:szCs w:val="24"/>
        </w:rPr>
        <w:t xml:space="preserve">ВНЕЛЕГОЧНЫЕ ПРОЯВЛЕНИЯ ПНЕВМОНИИ У </w:t>
      </w:r>
      <w:proofErr w:type="gramStart"/>
      <w:r w:rsidR="003C76AC" w:rsidRPr="005F690D">
        <w:rPr>
          <w:rFonts w:ascii="Times New Roman" w:hAnsi="Times New Roman" w:cs="Times New Roman"/>
          <w:b/>
          <w:bCs/>
          <w:sz w:val="24"/>
          <w:szCs w:val="24"/>
        </w:rPr>
        <w:t>ПОЖИЛЫХ</w:t>
      </w:r>
      <w:proofErr w:type="gramEnd"/>
      <w:r w:rsidR="003C76AC" w:rsidRPr="005F690D">
        <w:rPr>
          <w:rFonts w:ascii="Times New Roman" w:hAnsi="Times New Roman" w:cs="Times New Roman"/>
          <w:b/>
          <w:bCs/>
          <w:sz w:val="24"/>
          <w:szCs w:val="24"/>
        </w:rPr>
        <w:t xml:space="preserve"> ВКЛЮЧАЮТ</w:t>
      </w:r>
    </w:p>
    <w:p w:rsidR="003C76AC" w:rsidRDefault="003C76AC" w:rsidP="003C76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миалгии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оссалгии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6AC" w:rsidRDefault="003C76AC" w:rsidP="003C76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выраженную тахикардию</w:t>
      </w:r>
    </w:p>
    <w:p w:rsidR="003C76AC" w:rsidRDefault="003C76AC" w:rsidP="003C76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незначительную желтуху </w:t>
      </w:r>
    </w:p>
    <w:p w:rsidR="003C76AC" w:rsidRDefault="003C76AC" w:rsidP="003C76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спутанность сознания</w:t>
      </w:r>
    </w:p>
    <w:p w:rsidR="003C76AC" w:rsidRDefault="003C76AC" w:rsidP="003C76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6AC" w:rsidRPr="005F690D" w:rsidRDefault="005F690D" w:rsidP="005F6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C76AC" w:rsidRPr="005F690D">
        <w:rPr>
          <w:rFonts w:ascii="Times New Roman" w:hAnsi="Times New Roman" w:cs="Times New Roman"/>
          <w:b/>
          <w:bCs/>
          <w:sz w:val="24"/>
          <w:szCs w:val="24"/>
        </w:rPr>
        <w:t xml:space="preserve">НАИБОЛЕЕ ЧАСТЫМ ВОЗБУДИТЕЛЕМ ДОМАШНЕЙ ПНЕВМОНИИ У </w:t>
      </w:r>
      <w:proofErr w:type="gramStart"/>
      <w:r w:rsidR="003C76AC" w:rsidRPr="005F690D">
        <w:rPr>
          <w:rFonts w:ascii="Times New Roman" w:hAnsi="Times New Roman" w:cs="Times New Roman"/>
          <w:b/>
          <w:bCs/>
          <w:sz w:val="24"/>
          <w:szCs w:val="24"/>
        </w:rPr>
        <w:t>ПОЖИЛЫХ</w:t>
      </w:r>
      <w:proofErr w:type="gramEnd"/>
      <w:r w:rsidR="003C76AC" w:rsidRPr="005F690D">
        <w:rPr>
          <w:rFonts w:ascii="Times New Roman" w:hAnsi="Times New Roman" w:cs="Times New Roman"/>
          <w:b/>
          <w:bCs/>
          <w:sz w:val="24"/>
          <w:szCs w:val="24"/>
        </w:rPr>
        <w:t xml:space="preserve"> ЯВЛЯЕТСЯ</w:t>
      </w:r>
    </w:p>
    <w:p w:rsidR="003C76AC" w:rsidRDefault="003C76AC" w:rsidP="003C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пневмококк</w:t>
      </w:r>
    </w:p>
    <w:p w:rsidR="003C76AC" w:rsidRDefault="003C76AC" w:rsidP="003C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микоплазма</w:t>
      </w:r>
      <w:proofErr w:type="spellEnd"/>
    </w:p>
    <w:p w:rsidR="003C76AC" w:rsidRDefault="003C76AC" w:rsidP="003C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хламидия</w:t>
      </w:r>
      <w:proofErr w:type="spellEnd"/>
    </w:p>
    <w:p w:rsidR="003C76AC" w:rsidRDefault="003C76AC" w:rsidP="003C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легионелла</w:t>
      </w:r>
      <w:proofErr w:type="spellEnd"/>
    </w:p>
    <w:p w:rsidR="003C76AC" w:rsidRDefault="003C76AC" w:rsidP="003C76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90D" w:rsidRPr="0070495C" w:rsidRDefault="005F690D" w:rsidP="005F690D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F690D" w:rsidRPr="005F690D" w:rsidRDefault="005F690D" w:rsidP="005F690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90D">
        <w:rPr>
          <w:rFonts w:ascii="Times New Roman" w:hAnsi="Times New Roman"/>
          <w:b/>
          <w:sz w:val="24"/>
          <w:szCs w:val="24"/>
        </w:rPr>
        <w:t>5. К СПЕЦИФИЧЕСКОЙ ПРОФИЛАКТИКЕ ВНЕБОЛЬНИЧНОЙ ПНЕВМОНИИ ОТНОСИТСЯ</w:t>
      </w:r>
    </w:p>
    <w:p w:rsidR="005F690D" w:rsidRPr="0070495C" w:rsidRDefault="005F690D" w:rsidP="005F690D">
      <w:pPr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70495C">
        <w:rPr>
          <w:rFonts w:ascii="Times New Roman" w:hAnsi="Times New Roman"/>
          <w:sz w:val="24"/>
          <w:szCs w:val="24"/>
        </w:rPr>
        <w:t>З</w:t>
      </w:r>
      <w:proofErr w:type="gramEnd"/>
      <w:r w:rsidRPr="0070495C">
        <w:rPr>
          <w:rFonts w:ascii="Times New Roman" w:hAnsi="Times New Roman"/>
          <w:sz w:val="24"/>
          <w:szCs w:val="24"/>
        </w:rPr>
        <w:t>доровый образ жизни</w:t>
      </w:r>
    </w:p>
    <w:p w:rsidR="005F690D" w:rsidRPr="0070495C" w:rsidRDefault="005F690D" w:rsidP="005F690D">
      <w:pPr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spellStart"/>
      <w:r w:rsidRPr="0070495C">
        <w:rPr>
          <w:rFonts w:ascii="Times New Roman" w:hAnsi="Times New Roman"/>
          <w:sz w:val="24"/>
          <w:szCs w:val="24"/>
        </w:rPr>
        <w:t>В</w:t>
      </w:r>
      <w:proofErr w:type="gramEnd"/>
      <w:r w:rsidRPr="0070495C">
        <w:rPr>
          <w:rFonts w:ascii="Times New Roman" w:hAnsi="Times New Roman"/>
          <w:sz w:val="24"/>
          <w:szCs w:val="24"/>
        </w:rPr>
        <w:t>акцинопрогфилактика</w:t>
      </w:r>
      <w:proofErr w:type="spellEnd"/>
    </w:p>
    <w:p w:rsidR="005F690D" w:rsidRPr="0070495C" w:rsidRDefault="005F690D" w:rsidP="005F690D">
      <w:pPr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70495C">
        <w:rPr>
          <w:rFonts w:ascii="Times New Roman" w:hAnsi="Times New Roman"/>
          <w:sz w:val="24"/>
          <w:szCs w:val="24"/>
        </w:rPr>
        <w:t>И</w:t>
      </w:r>
      <w:proofErr w:type="gramEnd"/>
      <w:r w:rsidRPr="0070495C">
        <w:rPr>
          <w:rFonts w:ascii="Times New Roman" w:hAnsi="Times New Roman"/>
          <w:sz w:val="24"/>
          <w:szCs w:val="24"/>
        </w:rPr>
        <w:t>спользование маски, защищающей дыхательные пути</w:t>
      </w:r>
    </w:p>
    <w:p w:rsidR="005F690D" w:rsidRDefault="005F690D" w:rsidP="005F690D">
      <w:pPr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70495C">
        <w:rPr>
          <w:rFonts w:ascii="Times New Roman" w:hAnsi="Times New Roman"/>
          <w:sz w:val="24"/>
          <w:szCs w:val="24"/>
        </w:rPr>
        <w:t>П</w:t>
      </w:r>
      <w:proofErr w:type="gramEnd"/>
      <w:r w:rsidRPr="0070495C">
        <w:rPr>
          <w:rFonts w:ascii="Times New Roman" w:hAnsi="Times New Roman"/>
          <w:sz w:val="24"/>
          <w:szCs w:val="24"/>
        </w:rPr>
        <w:t>роветривание помещений</w:t>
      </w:r>
    </w:p>
    <w:p w:rsidR="003C76AC" w:rsidRDefault="003C76AC" w:rsidP="003C76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6AC" w:rsidRPr="00A95DBA" w:rsidRDefault="008B7221" w:rsidP="003C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C7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C76AC" w:rsidRPr="00A95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АТИПИЧНЫМ ВОЗБУДИТЕЛЯМ ПНЕВМОНИИ ОТНОСЯТСЯ</w:t>
      </w:r>
    </w:p>
    <w:p w:rsidR="003C76AC" w:rsidRPr="00684182" w:rsidRDefault="003C76AC" w:rsidP="008B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риновирусы</w:t>
      </w:r>
      <w:proofErr w:type="spellEnd"/>
    </w:p>
    <w:p w:rsidR="003C76AC" w:rsidRPr="00F43327" w:rsidRDefault="003C76AC" w:rsidP="008B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микоплазма</w:t>
      </w:r>
      <w:proofErr w:type="spellEnd"/>
    </w:p>
    <w:p w:rsidR="003C76AC" w:rsidRPr="00F43327" w:rsidRDefault="003C76AC" w:rsidP="008B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аденовирусы</w:t>
      </w:r>
    </w:p>
    <w:p w:rsidR="003C76AC" w:rsidRPr="00F43327" w:rsidRDefault="003C76AC" w:rsidP="008B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</w:p>
    <w:p w:rsidR="003C76AC" w:rsidRDefault="003C76AC" w:rsidP="003C76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6AC" w:rsidRPr="00F43327" w:rsidRDefault="003C76AC" w:rsidP="003C76AC">
      <w:pPr>
        <w:spacing w:after="0" w:line="240" w:lineRule="auto"/>
        <w:ind w:left="500" w:righ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AC" w:rsidRPr="00A95DBA" w:rsidRDefault="003C76AC" w:rsidP="003C76A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7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95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ПНЕВМОНИЯ, РАЗВИВШАЯСЯ В ПЕРИОД ЭПИДЕМИИ ГРИППА, </w:t>
      </w:r>
      <w:proofErr w:type="gramStart"/>
      <w:r w:rsidRPr="00A95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</w:p>
    <w:p w:rsidR="003C76AC" w:rsidRPr="00F43327" w:rsidRDefault="003C76AC" w:rsidP="003C7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БЫСТРО ПРОГРЕССИРУЮЩЕЙ ДЕСТРУКЦИЕЙ ЛЕГОЧНОЙ ТКАНИ </w:t>
      </w:r>
      <w:proofErr w:type="gramStart"/>
      <w:r w:rsidRPr="00F43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ВЫЗВАНА</w:t>
      </w:r>
      <w:proofErr w:type="gramEnd"/>
    </w:p>
    <w:p w:rsidR="003C76AC" w:rsidRPr="00684182" w:rsidRDefault="003C76AC" w:rsidP="008B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палочкой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Фридлендера</w:t>
      </w:r>
      <w:proofErr w:type="spellEnd"/>
    </w:p>
    <w:p w:rsidR="003C76AC" w:rsidRPr="00F43327" w:rsidRDefault="003C76AC" w:rsidP="008B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пневмококком</w:t>
      </w:r>
    </w:p>
    <w:p w:rsidR="003C76AC" w:rsidRPr="00F43327" w:rsidRDefault="003C76AC" w:rsidP="008B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684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стафилококком</w:t>
      </w:r>
    </w:p>
    <w:p w:rsidR="003C76AC" w:rsidRPr="00F43327" w:rsidRDefault="003C76AC" w:rsidP="008B7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F43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микоплазмой</w:t>
      </w:r>
      <w:proofErr w:type="spellEnd"/>
    </w:p>
    <w:p w:rsidR="003C76AC" w:rsidRPr="00F43327" w:rsidRDefault="003C76AC" w:rsidP="003C76AC">
      <w:pPr>
        <w:spacing w:after="0" w:line="240" w:lineRule="auto"/>
        <w:ind w:left="500" w:righ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0D" w:rsidRPr="005F690D" w:rsidRDefault="005F690D" w:rsidP="005F690D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90D">
        <w:rPr>
          <w:rFonts w:ascii="Times New Roman" w:hAnsi="Times New Roman"/>
          <w:b/>
          <w:sz w:val="24"/>
          <w:szCs w:val="24"/>
        </w:rPr>
        <w:lastRenderedPageBreak/>
        <w:t xml:space="preserve">8. </w:t>
      </w:r>
      <w:proofErr w:type="gramStart"/>
      <w:r w:rsidRPr="005F690D">
        <w:rPr>
          <w:rFonts w:ascii="Times New Roman" w:hAnsi="Times New Roman"/>
          <w:b/>
          <w:sz w:val="24"/>
          <w:szCs w:val="24"/>
        </w:rPr>
        <w:t>ВОЗМОЖНОЕ</w:t>
      </w:r>
      <w:proofErr w:type="gramEnd"/>
      <w:r w:rsidRPr="005F690D">
        <w:rPr>
          <w:rFonts w:ascii="Times New Roman" w:hAnsi="Times New Roman"/>
          <w:b/>
          <w:sz w:val="24"/>
          <w:szCs w:val="24"/>
        </w:rPr>
        <w:t xml:space="preserve"> ООСЛОЖНЕНИЕ НАЗОТРАХЕАЛЬНОЙ ИНТУБАЦИИ</w:t>
      </w:r>
    </w:p>
    <w:p w:rsidR="005F690D" w:rsidRPr="0070495C" w:rsidRDefault="005F690D" w:rsidP="005F690D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70495C">
        <w:rPr>
          <w:rFonts w:ascii="Times New Roman" w:hAnsi="Times New Roman"/>
          <w:sz w:val="24"/>
          <w:szCs w:val="24"/>
        </w:rPr>
        <w:t>Н</w:t>
      </w:r>
      <w:proofErr w:type="gramEnd"/>
      <w:r w:rsidRPr="0070495C">
        <w:rPr>
          <w:rFonts w:ascii="Times New Roman" w:hAnsi="Times New Roman"/>
          <w:sz w:val="24"/>
          <w:szCs w:val="24"/>
        </w:rPr>
        <w:t>осовое кровотечение</w:t>
      </w:r>
    </w:p>
    <w:p w:rsidR="005F690D" w:rsidRPr="0070495C" w:rsidRDefault="005F690D" w:rsidP="005F690D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70495C">
        <w:rPr>
          <w:rFonts w:ascii="Times New Roman" w:hAnsi="Times New Roman"/>
          <w:sz w:val="24"/>
          <w:szCs w:val="24"/>
        </w:rPr>
        <w:t>С</w:t>
      </w:r>
      <w:proofErr w:type="gramEnd"/>
      <w:r w:rsidRPr="0070495C">
        <w:rPr>
          <w:rFonts w:ascii="Times New Roman" w:hAnsi="Times New Roman"/>
          <w:sz w:val="24"/>
          <w:szCs w:val="24"/>
        </w:rPr>
        <w:t>инусит</w:t>
      </w:r>
    </w:p>
    <w:p w:rsidR="005F690D" w:rsidRPr="0070495C" w:rsidRDefault="005F690D" w:rsidP="005F690D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70495C">
        <w:rPr>
          <w:rFonts w:ascii="Times New Roman" w:hAnsi="Times New Roman"/>
          <w:sz w:val="24"/>
          <w:szCs w:val="24"/>
        </w:rPr>
        <w:t>О</w:t>
      </w:r>
      <w:proofErr w:type="gramEnd"/>
      <w:r w:rsidRPr="0070495C">
        <w:rPr>
          <w:rFonts w:ascii="Times New Roman" w:hAnsi="Times New Roman"/>
          <w:sz w:val="24"/>
          <w:szCs w:val="24"/>
        </w:rPr>
        <w:t xml:space="preserve">стрый </w:t>
      </w:r>
      <w:proofErr w:type="spellStart"/>
      <w:r w:rsidRPr="0070495C">
        <w:rPr>
          <w:rFonts w:ascii="Times New Roman" w:hAnsi="Times New Roman"/>
          <w:sz w:val="24"/>
          <w:szCs w:val="24"/>
        </w:rPr>
        <w:t>тонзилит</w:t>
      </w:r>
      <w:proofErr w:type="spellEnd"/>
    </w:p>
    <w:p w:rsidR="005F690D" w:rsidRDefault="005F690D" w:rsidP="005F690D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)к</w:t>
      </w:r>
      <w:proofErr w:type="gramEnd"/>
      <w:r w:rsidRPr="0070495C">
        <w:rPr>
          <w:rFonts w:ascii="Times New Roman" w:hAnsi="Times New Roman"/>
          <w:sz w:val="24"/>
          <w:szCs w:val="24"/>
        </w:rPr>
        <w:t>андидоз полости рта</w:t>
      </w:r>
    </w:p>
    <w:p w:rsidR="003C76AC" w:rsidRDefault="003C76AC" w:rsidP="005F6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AC" w:rsidRPr="00F43327" w:rsidRDefault="003C76AC" w:rsidP="003C76AC">
      <w:pPr>
        <w:spacing w:after="0" w:line="240" w:lineRule="auto"/>
        <w:ind w:left="500" w:right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6AC" w:rsidRDefault="003C76AC" w:rsidP="003C76AC">
      <w:pPr>
        <w:spacing w:after="0" w:line="240" w:lineRule="auto"/>
        <w:ind w:left="500" w:righ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ge640"/>
      <w:bookmarkEnd w:id="0"/>
    </w:p>
    <w:p w:rsidR="00FD79B2" w:rsidRPr="00FD79B2" w:rsidRDefault="00FD79B2" w:rsidP="00FD79B2">
      <w:pPr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79B2">
        <w:rPr>
          <w:rFonts w:ascii="Times New Roman" w:hAnsi="Times New Roman"/>
          <w:b/>
          <w:sz w:val="24"/>
          <w:szCs w:val="24"/>
        </w:rPr>
        <w:t>9. РЕВАКЦИНАЦИЯ ПОЛИСАХАРИДНОЙ ПНЕВМОКОККОВОЙ ВАКЦИНОЙ ПРОВОДИТСЯ</w:t>
      </w:r>
    </w:p>
    <w:p w:rsidR="00FD79B2" w:rsidRPr="0070495C" w:rsidRDefault="00FD79B2" w:rsidP="00FD79B2">
      <w:pPr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70495C">
        <w:rPr>
          <w:rFonts w:ascii="Times New Roman" w:hAnsi="Times New Roman"/>
          <w:sz w:val="24"/>
          <w:szCs w:val="24"/>
        </w:rPr>
        <w:t>Н</w:t>
      </w:r>
      <w:proofErr w:type="gramEnd"/>
      <w:r w:rsidRPr="0070495C">
        <w:rPr>
          <w:rFonts w:ascii="Times New Roman" w:hAnsi="Times New Roman"/>
          <w:sz w:val="24"/>
          <w:szCs w:val="24"/>
        </w:rPr>
        <w:t>е менее чем через 1 год с момента введения первой вакцины</w:t>
      </w:r>
    </w:p>
    <w:p w:rsidR="00FD79B2" w:rsidRPr="0070495C" w:rsidRDefault="00FD79B2" w:rsidP="00FD79B2">
      <w:pPr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70495C">
        <w:rPr>
          <w:rFonts w:ascii="Times New Roman" w:hAnsi="Times New Roman"/>
          <w:sz w:val="24"/>
          <w:szCs w:val="24"/>
        </w:rPr>
        <w:t>Н</w:t>
      </w:r>
      <w:proofErr w:type="gramEnd"/>
      <w:r w:rsidRPr="0070495C">
        <w:rPr>
          <w:rFonts w:ascii="Times New Roman" w:hAnsi="Times New Roman"/>
          <w:sz w:val="24"/>
          <w:szCs w:val="24"/>
        </w:rPr>
        <w:t>е менее чем через 10 лет с момента введения первой вакцины</w:t>
      </w:r>
    </w:p>
    <w:p w:rsidR="00FD79B2" w:rsidRPr="0070495C" w:rsidRDefault="00FD79B2" w:rsidP="00FD79B2">
      <w:pPr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70495C">
        <w:rPr>
          <w:rFonts w:ascii="Times New Roman" w:hAnsi="Times New Roman"/>
          <w:sz w:val="24"/>
          <w:szCs w:val="24"/>
        </w:rPr>
        <w:t>Н</w:t>
      </w:r>
      <w:proofErr w:type="gramEnd"/>
      <w:r w:rsidRPr="0070495C">
        <w:rPr>
          <w:rFonts w:ascii="Times New Roman" w:hAnsi="Times New Roman"/>
          <w:sz w:val="24"/>
          <w:szCs w:val="24"/>
        </w:rPr>
        <w:t>е менее чем через 5 лет с момента введения первой вакцины</w:t>
      </w:r>
    </w:p>
    <w:p w:rsidR="00FD79B2" w:rsidRPr="0070495C" w:rsidRDefault="00FD79B2" w:rsidP="00FD79B2">
      <w:pPr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0495C">
        <w:rPr>
          <w:rFonts w:ascii="Times New Roman" w:hAnsi="Times New Roman"/>
          <w:sz w:val="24"/>
          <w:szCs w:val="24"/>
        </w:rPr>
        <w:t>Через 8 недель</w:t>
      </w:r>
    </w:p>
    <w:p w:rsidR="008B7221" w:rsidRDefault="008B7221" w:rsidP="003C76AC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7221" w:rsidRPr="00F43327" w:rsidRDefault="008B7221" w:rsidP="003C76AC">
      <w:pPr>
        <w:widowControl w:val="0"/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690D" w:rsidRPr="005F690D" w:rsidRDefault="005F690D" w:rsidP="005F690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90D">
        <w:rPr>
          <w:rFonts w:ascii="Times New Roman" w:hAnsi="Times New Roman"/>
          <w:b/>
          <w:sz w:val="24"/>
          <w:szCs w:val="24"/>
        </w:rPr>
        <w:t>10. ВАКЦИНАЦИЯ ГРИППОЗНОЙ ВАКЦИНОЙ ПРОВОДИТСЯ</w:t>
      </w:r>
    </w:p>
    <w:p w:rsidR="005F690D" w:rsidRPr="0070495C" w:rsidRDefault="005F690D" w:rsidP="005F690D">
      <w:pPr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70495C">
        <w:rPr>
          <w:rFonts w:ascii="Times New Roman" w:hAnsi="Times New Roman"/>
          <w:sz w:val="24"/>
          <w:szCs w:val="24"/>
        </w:rPr>
        <w:t>Е</w:t>
      </w:r>
      <w:proofErr w:type="gramEnd"/>
      <w:r w:rsidRPr="0070495C">
        <w:rPr>
          <w:rFonts w:ascii="Times New Roman" w:hAnsi="Times New Roman"/>
          <w:sz w:val="24"/>
          <w:szCs w:val="24"/>
        </w:rPr>
        <w:t>жегодно</w:t>
      </w:r>
    </w:p>
    <w:p w:rsidR="005F690D" w:rsidRPr="0070495C" w:rsidRDefault="005F690D" w:rsidP="005F690D">
      <w:pPr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70495C">
        <w:rPr>
          <w:rFonts w:ascii="Times New Roman" w:hAnsi="Times New Roman"/>
          <w:sz w:val="24"/>
          <w:szCs w:val="24"/>
        </w:rPr>
        <w:t>2 раза в год</w:t>
      </w:r>
    </w:p>
    <w:p w:rsidR="005F690D" w:rsidRPr="0070495C" w:rsidRDefault="005F690D" w:rsidP="005F690D">
      <w:pPr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70495C">
        <w:rPr>
          <w:rFonts w:ascii="Times New Roman" w:hAnsi="Times New Roman"/>
          <w:sz w:val="24"/>
          <w:szCs w:val="24"/>
        </w:rPr>
        <w:t>Ч</w:t>
      </w:r>
      <w:proofErr w:type="gramEnd"/>
      <w:r w:rsidRPr="0070495C">
        <w:rPr>
          <w:rFonts w:ascii="Times New Roman" w:hAnsi="Times New Roman"/>
          <w:sz w:val="24"/>
          <w:szCs w:val="24"/>
        </w:rPr>
        <w:t>ерез 5 лет</w:t>
      </w:r>
    </w:p>
    <w:p w:rsidR="005F690D" w:rsidRPr="0070495C" w:rsidRDefault="005F690D" w:rsidP="005F690D">
      <w:pPr>
        <w:tabs>
          <w:tab w:val="left" w:pos="0"/>
          <w:tab w:val="left" w:pos="142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0495C">
        <w:rPr>
          <w:rFonts w:ascii="Times New Roman" w:hAnsi="Times New Roman"/>
          <w:sz w:val="24"/>
          <w:szCs w:val="24"/>
        </w:rPr>
        <w:t>1 раз при рождении</w:t>
      </w:r>
    </w:p>
    <w:p w:rsidR="003C76AC" w:rsidRDefault="003C76AC" w:rsidP="003C76AC">
      <w:pPr>
        <w:spacing w:after="0" w:line="240" w:lineRule="auto"/>
        <w:ind w:left="500" w:right="4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0D" w:rsidRPr="0070495C" w:rsidRDefault="005F690D" w:rsidP="005F690D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F690D" w:rsidRPr="0070495C" w:rsidRDefault="005F690D" w:rsidP="005F690D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C76AC" w:rsidRDefault="003C76AC" w:rsidP="003C7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F31" w:rsidRDefault="00774F31"/>
    <w:sectPr w:rsidR="00774F31" w:rsidSect="0077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B50"/>
    <w:multiLevelType w:val="hybridMultilevel"/>
    <w:tmpl w:val="9F922050"/>
    <w:lvl w:ilvl="0" w:tplc="15FA7B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30562"/>
    <w:multiLevelType w:val="hybridMultilevel"/>
    <w:tmpl w:val="D7C6611E"/>
    <w:lvl w:ilvl="0" w:tplc="34889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362B4"/>
    <w:multiLevelType w:val="hybridMultilevel"/>
    <w:tmpl w:val="637AD40C"/>
    <w:lvl w:ilvl="0" w:tplc="34889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D34F5"/>
    <w:multiLevelType w:val="hybridMultilevel"/>
    <w:tmpl w:val="C6E49922"/>
    <w:lvl w:ilvl="0" w:tplc="34889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833F45"/>
    <w:multiLevelType w:val="hybridMultilevel"/>
    <w:tmpl w:val="CCFEB0A2"/>
    <w:lvl w:ilvl="0" w:tplc="34889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CD227C"/>
    <w:multiLevelType w:val="hybridMultilevel"/>
    <w:tmpl w:val="F1C2295E"/>
    <w:lvl w:ilvl="0" w:tplc="34889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C13D46"/>
    <w:multiLevelType w:val="hybridMultilevel"/>
    <w:tmpl w:val="A3683F84"/>
    <w:lvl w:ilvl="0" w:tplc="34889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9C7497"/>
    <w:multiLevelType w:val="hybridMultilevel"/>
    <w:tmpl w:val="2D8E2E9A"/>
    <w:lvl w:ilvl="0" w:tplc="0419000F">
      <w:start w:val="1"/>
      <w:numFmt w:val="decimal"/>
      <w:lvlText w:val="%1."/>
      <w:lvlJc w:val="left"/>
      <w:pPr>
        <w:ind w:left="4298" w:hanging="360"/>
      </w:pPr>
    </w:lvl>
    <w:lvl w:ilvl="1" w:tplc="0419000F">
      <w:start w:val="1"/>
      <w:numFmt w:val="decimal"/>
      <w:lvlText w:val="%2."/>
      <w:lvlJc w:val="left"/>
      <w:pPr>
        <w:ind w:left="5018" w:hanging="360"/>
      </w:pPr>
    </w:lvl>
    <w:lvl w:ilvl="2" w:tplc="15DE5E9E">
      <w:start w:val="1"/>
      <w:numFmt w:val="decimal"/>
      <w:lvlText w:val="%3)"/>
      <w:lvlJc w:val="left"/>
      <w:pPr>
        <w:ind w:left="591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6458" w:hanging="360"/>
      </w:pPr>
    </w:lvl>
    <w:lvl w:ilvl="4" w:tplc="04190019" w:tentative="1">
      <w:start w:val="1"/>
      <w:numFmt w:val="lowerLetter"/>
      <w:lvlText w:val="%5."/>
      <w:lvlJc w:val="left"/>
      <w:pPr>
        <w:ind w:left="7178" w:hanging="360"/>
      </w:pPr>
    </w:lvl>
    <w:lvl w:ilvl="5" w:tplc="0419001B" w:tentative="1">
      <w:start w:val="1"/>
      <w:numFmt w:val="lowerRoman"/>
      <w:lvlText w:val="%6."/>
      <w:lvlJc w:val="right"/>
      <w:pPr>
        <w:ind w:left="7898" w:hanging="180"/>
      </w:pPr>
    </w:lvl>
    <w:lvl w:ilvl="6" w:tplc="0419000F" w:tentative="1">
      <w:start w:val="1"/>
      <w:numFmt w:val="decimal"/>
      <w:lvlText w:val="%7."/>
      <w:lvlJc w:val="left"/>
      <w:pPr>
        <w:ind w:left="8618" w:hanging="360"/>
      </w:pPr>
    </w:lvl>
    <w:lvl w:ilvl="7" w:tplc="04190019" w:tentative="1">
      <w:start w:val="1"/>
      <w:numFmt w:val="lowerLetter"/>
      <w:lvlText w:val="%8."/>
      <w:lvlJc w:val="left"/>
      <w:pPr>
        <w:ind w:left="9338" w:hanging="360"/>
      </w:pPr>
    </w:lvl>
    <w:lvl w:ilvl="8" w:tplc="0419001B" w:tentative="1">
      <w:start w:val="1"/>
      <w:numFmt w:val="lowerRoman"/>
      <w:lvlText w:val="%9."/>
      <w:lvlJc w:val="right"/>
      <w:pPr>
        <w:ind w:left="10058" w:hanging="180"/>
      </w:pPr>
    </w:lvl>
  </w:abstractNum>
  <w:abstractNum w:abstractNumId="8">
    <w:nsid w:val="7DCA0BC8"/>
    <w:multiLevelType w:val="hybridMultilevel"/>
    <w:tmpl w:val="82241E4C"/>
    <w:lvl w:ilvl="0" w:tplc="34889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6AC"/>
    <w:rsid w:val="003C76AC"/>
    <w:rsid w:val="005549E1"/>
    <w:rsid w:val="005F690D"/>
    <w:rsid w:val="00774F31"/>
    <w:rsid w:val="008B7221"/>
    <w:rsid w:val="00F85C70"/>
    <w:rsid w:val="00FD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AC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2021-05-05T15:55:00Z</dcterms:created>
  <dcterms:modified xsi:type="dcterms:W3CDTF">2021-05-05T16:20:00Z</dcterms:modified>
</cp:coreProperties>
</file>