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278"/>
        <w:gridCol w:w="5496"/>
      </w:tblGrid>
      <w:tr w:rsidR="00CF37B1" w:rsidRPr="00D11D6B" w:rsidTr="00865229">
        <w:trPr>
          <w:trHeight w:val="10901"/>
        </w:trPr>
        <w:tc>
          <w:tcPr>
            <w:tcW w:w="5245" w:type="dxa"/>
          </w:tcPr>
          <w:p w:rsidR="00CF37B1" w:rsidRPr="009C3C3A" w:rsidRDefault="00CF37B1" w:rsidP="00382C7A">
            <w:pPr>
              <w:spacing w:after="0" w:line="264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3C3A">
              <w:rPr>
                <w:rFonts w:ascii="Times New Roman" w:hAnsi="Times New Roman"/>
                <w:b/>
                <w:i/>
                <w:sz w:val="28"/>
                <w:szCs w:val="28"/>
              </w:rPr>
              <w:t>Примерный суточный набор продуктов для кормящих матерей:</w:t>
            </w:r>
          </w:p>
          <w:p w:rsidR="00CF37B1" w:rsidRPr="009C3C3A" w:rsidRDefault="00CF37B1" w:rsidP="00CE0E62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07489" w:rsidRDefault="00A07489" w:rsidP="00A07489">
            <w:pPr>
              <w:pStyle w:val="a8"/>
              <w:numPr>
                <w:ilvl w:val="0"/>
                <w:numId w:val="4"/>
              </w:numPr>
              <w:spacing w:after="0" w:line="264" w:lineRule="auto"/>
              <w:ind w:left="34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Молоко, кисло-молочные продукты 0.5 л, но не более 2.5% жирности;</w:t>
            </w:r>
          </w:p>
          <w:p w:rsidR="00A07489" w:rsidRDefault="00A07489" w:rsidP="00A07489">
            <w:pPr>
              <w:pStyle w:val="a8"/>
              <w:numPr>
                <w:ilvl w:val="0"/>
                <w:numId w:val="4"/>
              </w:numPr>
              <w:spacing w:after="0" w:line="264" w:lineRule="auto"/>
              <w:ind w:left="34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творог 100-150 г; </w:t>
            </w:r>
          </w:p>
          <w:p w:rsidR="00A07489" w:rsidRDefault="00A07489" w:rsidP="00A07489">
            <w:pPr>
              <w:pStyle w:val="a8"/>
              <w:numPr>
                <w:ilvl w:val="0"/>
                <w:numId w:val="4"/>
              </w:numPr>
              <w:spacing w:after="0" w:line="264" w:lineRule="auto"/>
              <w:ind w:left="34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рыбы или не жирное отварное мясо 200 г; </w:t>
            </w:r>
          </w:p>
          <w:p w:rsidR="00733C19" w:rsidRDefault="00A07489" w:rsidP="00A07489">
            <w:pPr>
              <w:pStyle w:val="a8"/>
              <w:numPr>
                <w:ilvl w:val="0"/>
                <w:numId w:val="4"/>
              </w:numPr>
              <w:spacing w:after="0" w:line="264" w:lineRule="auto"/>
              <w:ind w:left="34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овощи 600-800 г;</w:t>
            </w:r>
          </w:p>
          <w:p w:rsidR="00733C19" w:rsidRDefault="00A07489" w:rsidP="00A07489">
            <w:pPr>
              <w:pStyle w:val="a8"/>
              <w:numPr>
                <w:ilvl w:val="0"/>
                <w:numId w:val="4"/>
              </w:numPr>
              <w:spacing w:after="0" w:line="264" w:lineRule="auto"/>
              <w:ind w:left="34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яйцо; масло, в том числе и растительное;</w:t>
            </w:r>
          </w:p>
          <w:p w:rsidR="00CF37B1" w:rsidRPr="00A07489" w:rsidRDefault="00A07489" w:rsidP="00A07489">
            <w:pPr>
              <w:pStyle w:val="a8"/>
              <w:numPr>
                <w:ilvl w:val="0"/>
                <w:numId w:val="4"/>
              </w:numPr>
              <w:spacing w:after="0" w:line="264" w:lineRule="auto"/>
              <w:ind w:left="34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фрукты до 500 г, хлеб, зелень.</w:t>
            </w:r>
          </w:p>
          <w:p w:rsidR="00CF37B1" w:rsidRDefault="00CF37B1" w:rsidP="00AD3750">
            <w:pPr>
              <w:pStyle w:val="a8"/>
              <w:numPr>
                <w:ilvl w:val="0"/>
                <w:numId w:val="4"/>
              </w:numPr>
              <w:spacing w:after="0" w:line="264" w:lineRule="auto"/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жидкость – 1–2 литра.</w:t>
            </w:r>
          </w:p>
          <w:p w:rsidR="00733C19" w:rsidRDefault="00733C19" w:rsidP="00733C1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3C19" w:rsidRDefault="00733C19" w:rsidP="00733C1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3C19" w:rsidRDefault="00733C19" w:rsidP="00733C1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3C19" w:rsidRDefault="00733C19" w:rsidP="00733C1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3C19" w:rsidRDefault="00733C19" w:rsidP="00733C1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3C19" w:rsidRDefault="00733C19" w:rsidP="00733C1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3C19" w:rsidRDefault="00733C19" w:rsidP="00733C1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3C19" w:rsidRPr="00733C19" w:rsidRDefault="00733C19" w:rsidP="00733C19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7B1" w:rsidRPr="009C3C3A" w:rsidRDefault="00CF37B1" w:rsidP="00CE0E62">
            <w:pPr>
              <w:pStyle w:val="a8"/>
              <w:spacing w:after="0" w:line="264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37B1" w:rsidRPr="009C3C3A" w:rsidRDefault="00CF37B1" w:rsidP="00CE0E62">
            <w:pPr>
              <w:pStyle w:val="a8"/>
              <w:spacing w:after="0" w:line="264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278" w:type="dxa"/>
          </w:tcPr>
          <w:p w:rsidR="00CF37B1" w:rsidRPr="009C3C3A" w:rsidRDefault="00CF37B1" w:rsidP="00D11D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3C3A">
              <w:rPr>
                <w:rFonts w:ascii="Times New Roman" w:hAnsi="Times New Roman"/>
                <w:b/>
                <w:i/>
                <w:sz w:val="28"/>
                <w:szCs w:val="28"/>
              </w:rPr>
              <w:t>При кормлении грудью опасны для ребёнка:</w:t>
            </w:r>
          </w:p>
          <w:p w:rsidR="00CF37B1" w:rsidRPr="009C3C3A" w:rsidRDefault="00CF37B1" w:rsidP="0056746A">
            <w:pPr>
              <w:spacing w:after="0" w:line="240" w:lineRule="auto"/>
              <w:ind w:right="29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F37B1" w:rsidRPr="009C3C3A" w:rsidRDefault="00CF37B1" w:rsidP="0056746A">
            <w:pPr>
              <w:pStyle w:val="a8"/>
              <w:numPr>
                <w:ilvl w:val="0"/>
                <w:numId w:val="6"/>
              </w:numPr>
              <w:tabs>
                <w:tab w:val="clear" w:pos="720"/>
                <w:tab w:val="num" w:pos="445"/>
              </w:tabs>
              <w:spacing w:after="0" w:line="240" w:lineRule="auto"/>
              <w:ind w:left="445" w:right="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продукты, загрязнённые нитратами, пестицидами и т. д.;</w:t>
            </w:r>
          </w:p>
          <w:p w:rsidR="00CF37B1" w:rsidRPr="009C3C3A" w:rsidRDefault="00CF37B1" w:rsidP="0056746A">
            <w:pPr>
              <w:pStyle w:val="a8"/>
              <w:numPr>
                <w:ilvl w:val="0"/>
                <w:numId w:val="6"/>
              </w:numPr>
              <w:tabs>
                <w:tab w:val="clear" w:pos="720"/>
                <w:tab w:val="num" w:pos="445"/>
              </w:tabs>
              <w:spacing w:after="0" w:line="240" w:lineRule="auto"/>
              <w:ind w:left="445" w:right="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 xml:space="preserve">продукты, содержащие пищевые добавки, </w:t>
            </w:r>
            <w:proofErr w:type="spellStart"/>
            <w:r w:rsidRPr="009C3C3A">
              <w:rPr>
                <w:rFonts w:ascii="Times New Roman" w:hAnsi="Times New Roman"/>
                <w:sz w:val="28"/>
                <w:szCs w:val="28"/>
              </w:rPr>
              <w:t>ароматизаторы</w:t>
            </w:r>
            <w:proofErr w:type="spellEnd"/>
            <w:r w:rsidRPr="009C3C3A">
              <w:rPr>
                <w:rFonts w:ascii="Times New Roman" w:hAnsi="Times New Roman"/>
                <w:sz w:val="28"/>
                <w:szCs w:val="28"/>
              </w:rPr>
              <w:t>, усилители вкуса, цвета, консерванты, др. искусственные составляющие;</w:t>
            </w:r>
          </w:p>
          <w:p w:rsidR="00CF37B1" w:rsidRPr="009C3C3A" w:rsidRDefault="00CF37B1" w:rsidP="0056746A">
            <w:pPr>
              <w:pStyle w:val="a8"/>
              <w:numPr>
                <w:ilvl w:val="0"/>
                <w:numId w:val="6"/>
              </w:numPr>
              <w:tabs>
                <w:tab w:val="clear" w:pos="720"/>
                <w:tab w:val="num" w:pos="445"/>
              </w:tabs>
              <w:spacing w:after="0" w:line="240" w:lineRule="auto"/>
              <w:ind w:left="445" w:right="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пища, которая плохо переносится матерью, вызывая у неё расстройства желудка или другие отклонения в самочувствии и состоянии;</w:t>
            </w:r>
          </w:p>
          <w:p w:rsidR="00CF37B1" w:rsidRPr="009C3C3A" w:rsidRDefault="00CF37B1" w:rsidP="0056746A">
            <w:pPr>
              <w:pStyle w:val="a8"/>
              <w:numPr>
                <w:ilvl w:val="0"/>
                <w:numId w:val="6"/>
              </w:numPr>
              <w:tabs>
                <w:tab w:val="clear" w:pos="720"/>
                <w:tab w:val="num" w:pos="445"/>
              </w:tabs>
              <w:spacing w:after="0" w:line="240" w:lineRule="auto"/>
              <w:ind w:left="445" w:right="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однообразное питание, особенно с перегрузкой молочными и крахмалистыми продуктами, злаками, фруктами и овощами;</w:t>
            </w:r>
          </w:p>
          <w:p w:rsidR="00CF37B1" w:rsidRPr="009C3C3A" w:rsidRDefault="00CF37B1" w:rsidP="0056746A">
            <w:pPr>
              <w:pStyle w:val="a8"/>
              <w:numPr>
                <w:ilvl w:val="0"/>
                <w:numId w:val="6"/>
              </w:numPr>
              <w:tabs>
                <w:tab w:val="clear" w:pos="720"/>
                <w:tab w:val="num" w:pos="445"/>
              </w:tabs>
              <w:spacing w:after="0" w:line="240" w:lineRule="auto"/>
              <w:ind w:left="445" w:right="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копчёные и консервированные продукты, бульоны, перец, чеснок и др. раздражители кишечника и желудка;</w:t>
            </w:r>
          </w:p>
          <w:p w:rsidR="00CF37B1" w:rsidRPr="009C3C3A" w:rsidRDefault="00CF37B1" w:rsidP="0056746A">
            <w:pPr>
              <w:pStyle w:val="a8"/>
              <w:numPr>
                <w:ilvl w:val="0"/>
                <w:numId w:val="6"/>
              </w:numPr>
              <w:tabs>
                <w:tab w:val="clear" w:pos="720"/>
                <w:tab w:val="num" w:pos="445"/>
              </w:tabs>
              <w:spacing w:after="0" w:line="240" w:lineRule="auto"/>
              <w:ind w:left="445" w:right="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экзотические продукты;</w:t>
            </w:r>
          </w:p>
          <w:p w:rsidR="00CF37B1" w:rsidRPr="009C3C3A" w:rsidRDefault="00CF37B1" w:rsidP="0056746A">
            <w:pPr>
              <w:pStyle w:val="a8"/>
              <w:numPr>
                <w:ilvl w:val="0"/>
                <w:numId w:val="6"/>
              </w:numPr>
              <w:tabs>
                <w:tab w:val="clear" w:pos="720"/>
                <w:tab w:val="num" w:pos="445"/>
              </w:tabs>
              <w:spacing w:after="0" w:line="240" w:lineRule="auto"/>
              <w:ind w:left="445" w:right="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мёд, шоколад, кофе, какао, орехи, грибы, земляника, клубника, малина, смородина и др. яркоокрашенные фрукты и овощи.</w:t>
            </w:r>
          </w:p>
          <w:p w:rsidR="00CF37B1" w:rsidRPr="009C3C3A" w:rsidRDefault="00CF37B1" w:rsidP="00D11D6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496" w:type="dxa"/>
          </w:tcPr>
          <w:p w:rsidR="00CF37B1" w:rsidRPr="009C3C3A" w:rsidRDefault="00CF37B1" w:rsidP="00D11D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F37B1" w:rsidRPr="009C3C3A" w:rsidRDefault="009C3C3A" w:rsidP="00D1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9C3C3A">
              <w:rPr>
                <w:rFonts w:ascii="Times New Roman" w:hAnsi="Times New Roman"/>
                <w:b/>
                <w:sz w:val="36"/>
                <w:szCs w:val="28"/>
              </w:rPr>
              <w:t>Почему важно кормить ребенка грудью?</w:t>
            </w:r>
          </w:p>
          <w:p w:rsidR="00CF37B1" w:rsidRPr="009C3C3A" w:rsidRDefault="00CF37B1" w:rsidP="00D11D6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F37B1" w:rsidRPr="009C3C3A" w:rsidRDefault="00CF37B1" w:rsidP="00D11D6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F37B1" w:rsidRPr="009C3C3A" w:rsidRDefault="00CF37B1" w:rsidP="00D11D6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F37B1" w:rsidRPr="009C3C3A" w:rsidRDefault="005F2064" w:rsidP="00D11D6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57D7D62" wp14:editId="1A3FF72A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332105</wp:posOffset>
                  </wp:positionV>
                  <wp:extent cx="2526665" cy="3312160"/>
                  <wp:effectExtent l="0" t="0" r="6985" b="254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665" cy="331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37B1" w:rsidRPr="009C3C3A" w:rsidRDefault="00CF37B1" w:rsidP="00D11D6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F37B1" w:rsidRPr="009C3C3A" w:rsidRDefault="00CF37B1" w:rsidP="00D11D6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F37B1" w:rsidRDefault="00CF37B1" w:rsidP="006B3AA4"/>
    <w:tbl>
      <w:tblPr>
        <w:tblW w:w="160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278"/>
        <w:gridCol w:w="5496"/>
      </w:tblGrid>
      <w:tr w:rsidR="00CF37B1" w:rsidRPr="00D11D6B" w:rsidTr="00D11D6B">
        <w:trPr>
          <w:trHeight w:val="10901"/>
        </w:trPr>
        <w:tc>
          <w:tcPr>
            <w:tcW w:w="5245" w:type="dxa"/>
          </w:tcPr>
          <w:p w:rsidR="00CF37B1" w:rsidRPr="009C3C3A" w:rsidRDefault="00CF37B1" w:rsidP="00D11D6B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32"/>
                <w:szCs w:val="32"/>
              </w:rPr>
            </w:pPr>
          </w:p>
          <w:p w:rsidR="00CF37B1" w:rsidRPr="009C3C3A" w:rsidRDefault="00CF37B1" w:rsidP="00D11D6B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32"/>
                <w:szCs w:val="32"/>
              </w:rPr>
            </w:pPr>
            <w:r w:rsidRPr="009C3C3A">
              <w:rPr>
                <w:rFonts w:ascii="Times New Roman" w:eastAsia="Batang" w:hAnsi="Times New Roman"/>
                <w:b/>
                <w:i/>
                <w:sz w:val="32"/>
                <w:szCs w:val="32"/>
              </w:rPr>
              <w:t>Грудное вскармливание</w:t>
            </w:r>
          </w:p>
          <w:p w:rsidR="00CF37B1" w:rsidRPr="009C3C3A" w:rsidRDefault="00CF37B1" w:rsidP="00D11D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F37B1" w:rsidRPr="009C3C3A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3C3A">
              <w:rPr>
                <w:rFonts w:ascii="Times New Roman" w:hAnsi="Times New Roman"/>
                <w:b/>
                <w:i/>
                <w:sz w:val="28"/>
                <w:szCs w:val="28"/>
              </w:rPr>
              <w:t>Преимущества грудного молока для ребёнка:</w:t>
            </w:r>
          </w:p>
          <w:p w:rsidR="00CF37B1" w:rsidRPr="009C3C3A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- это полноценное питание;</w:t>
            </w:r>
          </w:p>
          <w:p w:rsidR="00CF37B1" w:rsidRPr="009C3C3A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- оно легко усваивается и полностью используется;</w:t>
            </w:r>
          </w:p>
          <w:p w:rsidR="00CF37B1" w:rsidRPr="009C3C3A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- защищает от инфекций.</w:t>
            </w:r>
          </w:p>
          <w:p w:rsidR="00CF37B1" w:rsidRPr="009C3C3A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7B1" w:rsidRPr="009C3C3A" w:rsidRDefault="00CF37B1" w:rsidP="00CA618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 xml:space="preserve">Кроме того, ребёнок, выкормленный грудным молоком, в более старшем возрасте показывает лучшие результаты интеллектуального развития.  </w:t>
            </w:r>
          </w:p>
          <w:p w:rsidR="00CF37B1" w:rsidRPr="009C3C3A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В последующей жизни он в большей степени защищён от заболеваний желудочно-кишечного тракта, мочевыводящей системы, сахарного диабета, болезней крови, ожирения.</w:t>
            </w:r>
          </w:p>
          <w:p w:rsidR="00CF37B1" w:rsidRPr="009C3C3A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7B1" w:rsidRPr="009C3C3A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3C3A">
              <w:rPr>
                <w:rFonts w:ascii="Times New Roman" w:hAnsi="Times New Roman"/>
                <w:b/>
                <w:i/>
                <w:sz w:val="28"/>
                <w:szCs w:val="28"/>
              </w:rPr>
              <w:t>Преимущества для матери</w:t>
            </w:r>
          </w:p>
          <w:p w:rsidR="00CF37B1" w:rsidRPr="009C3C3A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7B1" w:rsidRPr="009C3C3A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 xml:space="preserve">Грудное вскармливание: </w:t>
            </w:r>
          </w:p>
          <w:p w:rsidR="00CF37B1" w:rsidRPr="009C3C3A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- способствует сокращению матки после родов и помогает ей вернуться к дородовым размерам, а это ведёт к уменьшению кровотечения и предотвращает анемию;</w:t>
            </w:r>
          </w:p>
          <w:p w:rsidR="00CF37B1" w:rsidRPr="009C3C3A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- снижает риск развития рака яичников и молочной железы;</w:t>
            </w:r>
          </w:p>
          <w:p w:rsidR="00CF37B1" w:rsidRPr="009C3C3A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- предохраняет от новой беременности.</w:t>
            </w:r>
          </w:p>
          <w:p w:rsidR="00CF37B1" w:rsidRPr="009C3C3A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CF37B1" w:rsidRPr="009C3C3A" w:rsidRDefault="00CF37B1" w:rsidP="00D11D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F37B1" w:rsidRPr="009C3C3A" w:rsidRDefault="00CF37B1" w:rsidP="00D11D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3C3A">
              <w:rPr>
                <w:rFonts w:ascii="Times New Roman" w:hAnsi="Times New Roman"/>
                <w:b/>
                <w:i/>
                <w:sz w:val="28"/>
                <w:szCs w:val="28"/>
              </w:rPr>
              <w:t>Психологические преимущества</w:t>
            </w:r>
          </w:p>
          <w:p w:rsidR="00CF37B1" w:rsidRPr="009C3C3A" w:rsidRDefault="00CF37B1" w:rsidP="00D11D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F37B1" w:rsidRPr="009C3C3A" w:rsidRDefault="00CF37B1" w:rsidP="00D11D6B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3A">
              <w:rPr>
                <w:rFonts w:ascii="Times New Roman" w:hAnsi="Times New Roman"/>
                <w:sz w:val="24"/>
                <w:szCs w:val="24"/>
              </w:rPr>
              <w:t>Тёплые отношения между матерью и ребёнком.</w:t>
            </w:r>
          </w:p>
          <w:p w:rsidR="00CF37B1" w:rsidRPr="009C3C3A" w:rsidRDefault="00CF37B1" w:rsidP="00D11D6B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3A">
              <w:rPr>
                <w:rFonts w:ascii="Times New Roman" w:hAnsi="Times New Roman"/>
                <w:sz w:val="24"/>
                <w:szCs w:val="24"/>
              </w:rPr>
              <w:t>Эмоциональное удовлетворение матери.</w:t>
            </w:r>
          </w:p>
          <w:p w:rsidR="00CF37B1" w:rsidRPr="009C3C3A" w:rsidRDefault="00CF37B1" w:rsidP="00D11D6B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3A">
              <w:rPr>
                <w:rFonts w:ascii="Times New Roman" w:hAnsi="Times New Roman"/>
                <w:sz w:val="24"/>
                <w:szCs w:val="24"/>
              </w:rPr>
              <w:t>Ребёнок меньше плачет.</w:t>
            </w:r>
          </w:p>
          <w:p w:rsidR="00CF37B1" w:rsidRPr="009C3C3A" w:rsidRDefault="00CF37B1" w:rsidP="00D11D6B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3A">
              <w:rPr>
                <w:rFonts w:ascii="Times New Roman" w:hAnsi="Times New Roman"/>
                <w:sz w:val="24"/>
                <w:szCs w:val="24"/>
              </w:rPr>
              <w:t>Мать становится ласковее.</w:t>
            </w:r>
          </w:p>
          <w:p w:rsidR="00CF37B1" w:rsidRPr="009C3C3A" w:rsidRDefault="00CF37B1" w:rsidP="00D11D6B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3A">
              <w:rPr>
                <w:rFonts w:ascii="Times New Roman" w:hAnsi="Times New Roman"/>
                <w:sz w:val="24"/>
                <w:szCs w:val="24"/>
              </w:rPr>
              <w:t>Меньше вероятность, что ребёнок будет брошен или обижен.</w:t>
            </w:r>
          </w:p>
          <w:p w:rsidR="00CF37B1" w:rsidRPr="009C3C3A" w:rsidRDefault="00CF37B1" w:rsidP="00D11D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F37B1" w:rsidRPr="009C3C3A" w:rsidRDefault="00CF37B1" w:rsidP="00D11D6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3C3A">
              <w:rPr>
                <w:rFonts w:ascii="Times New Roman" w:hAnsi="Times New Roman"/>
                <w:b/>
                <w:i/>
                <w:sz w:val="28"/>
                <w:szCs w:val="28"/>
              </w:rPr>
              <w:t>Преимущества для семьи</w:t>
            </w:r>
          </w:p>
          <w:p w:rsidR="00CF37B1" w:rsidRPr="009C3C3A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7B1" w:rsidRPr="009C3C3A" w:rsidRDefault="00CF37B1" w:rsidP="007001EE">
            <w:pPr>
              <w:pStyle w:val="a8"/>
              <w:spacing w:after="0" w:line="240" w:lineRule="auto"/>
              <w:ind w:left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4"/>
                <w:szCs w:val="24"/>
              </w:rPr>
              <w:t>Грудное вскармливание экономит семейный бюджет: не надо закупать смеси, соски,</w:t>
            </w:r>
            <w:r w:rsidRPr="009C3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C3A">
              <w:rPr>
                <w:rFonts w:ascii="Times New Roman" w:hAnsi="Times New Roman"/>
                <w:sz w:val="24"/>
                <w:szCs w:val="24"/>
              </w:rPr>
              <w:t>бутылочки, пустышки и т. д. Стоимость питания матери гораздо дешевле,</w:t>
            </w:r>
            <w:r w:rsidRPr="009C3C3A">
              <w:rPr>
                <w:rFonts w:ascii="Times New Roman" w:hAnsi="Times New Roman"/>
              </w:rPr>
              <w:t xml:space="preserve"> </w:t>
            </w:r>
            <w:r w:rsidRPr="009C3C3A">
              <w:rPr>
                <w:rFonts w:ascii="Times New Roman" w:hAnsi="Times New Roman"/>
                <w:sz w:val="24"/>
                <w:szCs w:val="24"/>
              </w:rPr>
              <w:t>чем искусственное питание младенца. Сэкономленные деньги можно использовать на других членов семьи.</w:t>
            </w:r>
          </w:p>
          <w:p w:rsidR="00CF37B1" w:rsidRPr="009C3C3A" w:rsidRDefault="00CF37B1" w:rsidP="00D11D6B">
            <w:pPr>
              <w:pStyle w:val="a8"/>
              <w:spacing w:after="0" w:line="240" w:lineRule="auto"/>
              <w:ind w:left="5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7B1" w:rsidRPr="009C3C3A" w:rsidRDefault="00431DEC" w:rsidP="00D11D6B">
            <w:pPr>
              <w:pStyle w:val="a8"/>
              <w:spacing w:after="0" w:line="240" w:lineRule="auto"/>
              <w:ind w:left="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45085</wp:posOffset>
                  </wp:positionV>
                  <wp:extent cx="2577465" cy="2577465"/>
                  <wp:effectExtent l="0" t="0" r="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465" cy="257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6" w:type="dxa"/>
          </w:tcPr>
          <w:p w:rsidR="00CF37B1" w:rsidRPr="009C3C3A" w:rsidRDefault="00CF37B1" w:rsidP="00D11D6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9C3C3A" w:rsidRPr="009C3C3A" w:rsidRDefault="009C3C3A" w:rsidP="009C3C3A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9C3C3A" w:rsidRPr="009C3C3A" w:rsidRDefault="009C3C3A" w:rsidP="009C3C3A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9C3C3A" w:rsidRPr="009C3C3A" w:rsidRDefault="009C3C3A" w:rsidP="009C3C3A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9C3C3A" w:rsidRPr="009C3C3A" w:rsidRDefault="009C3C3A" w:rsidP="009C3C3A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9C3C3A" w:rsidRPr="009C3C3A" w:rsidRDefault="009C3C3A" w:rsidP="009C3C3A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9C3C3A" w:rsidRPr="009C3C3A" w:rsidRDefault="009C3C3A" w:rsidP="009C3C3A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9C3C3A" w:rsidRPr="009C3C3A" w:rsidRDefault="009C3C3A" w:rsidP="009C3C3A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9C3C3A" w:rsidRPr="009C3C3A" w:rsidRDefault="009C3C3A" w:rsidP="009C3C3A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9C3C3A" w:rsidRPr="009C3C3A" w:rsidRDefault="009C3C3A" w:rsidP="009C3C3A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CF37B1" w:rsidRPr="009C3C3A" w:rsidRDefault="009C3C3A" w:rsidP="009C3C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3A">
              <w:rPr>
                <w:rFonts w:ascii="Times New Roman" w:hAnsi="Times New Roman"/>
                <w:b/>
                <w:noProof/>
                <w:sz w:val="32"/>
                <w:szCs w:val="24"/>
                <w:lang w:eastAsia="ru-RU"/>
              </w:rPr>
              <w:t>Грудное вскармливание важный аспект здоровья матери и ее ребнка! Берегите себя</w:t>
            </w:r>
            <w:r w:rsidRPr="009C3C3A">
              <w:rPr>
                <w:rFonts w:ascii="Times New Roman" w:hAnsi="Times New Roman"/>
                <w:noProof/>
                <w:sz w:val="32"/>
                <w:szCs w:val="24"/>
                <w:lang w:eastAsia="ru-RU"/>
              </w:rPr>
              <w:t>!</w:t>
            </w:r>
          </w:p>
        </w:tc>
      </w:tr>
    </w:tbl>
    <w:p w:rsidR="00CF37B1" w:rsidRPr="006B3AA4" w:rsidRDefault="00CF37B1" w:rsidP="006B3AA4"/>
    <w:sectPr w:rsidR="00CF37B1" w:rsidRPr="006B3AA4" w:rsidSect="00A064D1">
      <w:pgSz w:w="16838" w:h="11906" w:orient="landscape"/>
      <w:pgMar w:top="284" w:right="284" w:bottom="284" w:left="28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10C9"/>
    <w:multiLevelType w:val="hybridMultilevel"/>
    <w:tmpl w:val="B194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17682C"/>
    <w:multiLevelType w:val="hybridMultilevel"/>
    <w:tmpl w:val="4788BD00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3DEF32C1"/>
    <w:multiLevelType w:val="hybridMultilevel"/>
    <w:tmpl w:val="8B68A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073B6"/>
    <w:multiLevelType w:val="hybridMultilevel"/>
    <w:tmpl w:val="E4EE366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6A5166A8"/>
    <w:multiLevelType w:val="multilevel"/>
    <w:tmpl w:val="2DB0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AB143C0"/>
    <w:multiLevelType w:val="hybridMultilevel"/>
    <w:tmpl w:val="D5F6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528"/>
    <w:rsid w:val="000624CC"/>
    <w:rsid w:val="000A2E77"/>
    <w:rsid w:val="000F5B7F"/>
    <w:rsid w:val="00113387"/>
    <w:rsid w:val="00215EF2"/>
    <w:rsid w:val="00217794"/>
    <w:rsid w:val="002363D8"/>
    <w:rsid w:val="00290EA9"/>
    <w:rsid w:val="002A14D1"/>
    <w:rsid w:val="002A3866"/>
    <w:rsid w:val="002C05D9"/>
    <w:rsid w:val="002D5CB2"/>
    <w:rsid w:val="00382C7A"/>
    <w:rsid w:val="003E38FB"/>
    <w:rsid w:val="004030DE"/>
    <w:rsid w:val="00415363"/>
    <w:rsid w:val="00420AFE"/>
    <w:rsid w:val="00431DEC"/>
    <w:rsid w:val="00433917"/>
    <w:rsid w:val="004930E2"/>
    <w:rsid w:val="00554242"/>
    <w:rsid w:val="0056746A"/>
    <w:rsid w:val="005F2064"/>
    <w:rsid w:val="0066568F"/>
    <w:rsid w:val="0068503F"/>
    <w:rsid w:val="006B3AA4"/>
    <w:rsid w:val="007001EE"/>
    <w:rsid w:val="0070045B"/>
    <w:rsid w:val="00716EE8"/>
    <w:rsid w:val="00733C19"/>
    <w:rsid w:val="0079333E"/>
    <w:rsid w:val="007E0ADA"/>
    <w:rsid w:val="00856C35"/>
    <w:rsid w:val="00865229"/>
    <w:rsid w:val="0092594D"/>
    <w:rsid w:val="00971253"/>
    <w:rsid w:val="009C3C3A"/>
    <w:rsid w:val="009F6F5B"/>
    <w:rsid w:val="00A064D1"/>
    <w:rsid w:val="00A07489"/>
    <w:rsid w:val="00A974A6"/>
    <w:rsid w:val="00AD3750"/>
    <w:rsid w:val="00AF39B1"/>
    <w:rsid w:val="00B20ECD"/>
    <w:rsid w:val="00B37528"/>
    <w:rsid w:val="00B45813"/>
    <w:rsid w:val="00B94D48"/>
    <w:rsid w:val="00BC444E"/>
    <w:rsid w:val="00C24D10"/>
    <w:rsid w:val="00CA6181"/>
    <w:rsid w:val="00CA6329"/>
    <w:rsid w:val="00CB170E"/>
    <w:rsid w:val="00CE0E62"/>
    <w:rsid w:val="00CF37B1"/>
    <w:rsid w:val="00D11D6B"/>
    <w:rsid w:val="00D5518A"/>
    <w:rsid w:val="00D81FC3"/>
    <w:rsid w:val="00E371C2"/>
    <w:rsid w:val="00EB2A49"/>
    <w:rsid w:val="00EC0131"/>
    <w:rsid w:val="00EC0909"/>
    <w:rsid w:val="00F0335F"/>
    <w:rsid w:val="00F27151"/>
    <w:rsid w:val="00FB26F8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D4902"/>
  <w15:docId w15:val="{D3E8B658-9D53-C442-B1FF-0614A500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3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37528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B37528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B3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752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D551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6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3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32861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28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33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ЯО "ОЦМП"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Н.В.</dc:creator>
  <cp:lastModifiedBy>Гость</cp:lastModifiedBy>
  <cp:revision>2</cp:revision>
  <dcterms:created xsi:type="dcterms:W3CDTF">2023-05-12T11:29:00Z</dcterms:created>
  <dcterms:modified xsi:type="dcterms:W3CDTF">2023-05-12T11:29:00Z</dcterms:modified>
</cp:coreProperties>
</file>