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 «Знакомство-опрос»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К числу наиболее распространенных средств познания явлений психологии и педагогики относятся всевозможные опросы. Цель опроса состоит в получении информации объективных и субъективных фактов со слов опрашиваемых.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Все разнообразие методов опроса можно свести к двум основным типам: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1. опрос «лицом к лицу» - интервью, проводимое исследователем по определенному плану;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2. заочный опрос – анкеты, предназначенные для самостоятельного заполнения.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Выполните задания с помощью метода опроса.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опроса используйте Анкету Марселя Пруста.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главные качества?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 главный недостаток?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Ваше любимое занятие?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Если не собой, кем бы вы хотели быть?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 какой стране вам хотелось бы жить?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любимые литературные герои?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герои в реальной жизни?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Что вы более всего ненавидите?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Способность, которой вам хотелось бы обладать?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 любимый девиз?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Вносите в бланк ответы респондентов. Сделайте выводы по полученным ответам.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689"/>
        <w:gridCol w:w="1690"/>
        <w:gridCol w:w="1689"/>
      </w:tblGrid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№1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№2</w:t>
            </w: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Маша К.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Петя П.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Лена В.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Игорь С.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 М.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74AD" w:rsidRPr="00646553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553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9874AD" w:rsidRPr="005B1EBB" w:rsidRDefault="009874AD" w:rsidP="009874AD">
      <w:pPr>
        <w:pStyle w:val="a4"/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EBB">
        <w:rPr>
          <w:rFonts w:ascii="Times New Roman" w:eastAsia="Times New Roman" w:hAnsi="Times New Roman" w:cs="Times New Roman"/>
          <w:bCs/>
          <w:sz w:val="24"/>
          <w:szCs w:val="24"/>
        </w:rPr>
        <w:t>Что было интересного ответах? Что было важно?</w:t>
      </w:r>
    </w:p>
    <w:p w:rsidR="009874AD" w:rsidRPr="005B1EBB" w:rsidRDefault="009874AD" w:rsidP="009874AD">
      <w:pPr>
        <w:pStyle w:val="a4"/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EBB">
        <w:rPr>
          <w:rFonts w:ascii="Times New Roman" w:eastAsia="Times New Roman" w:hAnsi="Times New Roman" w:cs="Times New Roman"/>
          <w:bCs/>
          <w:sz w:val="24"/>
          <w:szCs w:val="24"/>
        </w:rPr>
        <w:t>Какой опыт вы получили?</w:t>
      </w:r>
    </w:p>
    <w:p w:rsidR="009874AD" w:rsidRPr="00646553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5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 фразу: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Знакомство с человеком …</w:t>
      </w:r>
    </w:p>
    <w:p w:rsidR="009874AD" w:rsidRPr="00C134C5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74AD" w:rsidRDefault="009874AD" w:rsidP="009874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9874AD" w:rsidRDefault="009874AD" w:rsidP="00987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8B5F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Заполните</w:t>
      </w:r>
      <w:r w:rsidRPr="00D32D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таблицу.</w:t>
      </w:r>
    </w:p>
    <w:tbl>
      <w:tblPr>
        <w:tblStyle w:val="a3"/>
        <w:tblpPr w:leftFromText="180" w:rightFromText="180" w:vertAnchor="page" w:horzAnchor="margin" w:tblpY="2866"/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1417"/>
        <w:gridCol w:w="1986"/>
        <w:gridCol w:w="1846"/>
        <w:gridCol w:w="1397"/>
      </w:tblGrid>
      <w:tr w:rsidR="009874AD" w:rsidTr="00B90DAE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2814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Выделите существенные признаки из определения понятия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9874AD" w:rsidTr="00B90DAE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определение</w:t>
            </w:r>
          </w:p>
        </w:tc>
        <w:tc>
          <w:tcPr>
            <w:tcW w:w="760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Какой? Какая? 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4E" w:rsidTr="00B90DAE">
        <w:trPr>
          <w:trHeight w:val="1527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</w:tcBorders>
          </w:tcPr>
          <w:p w:rsidR="008E3E4E" w:rsidRPr="003D5E52" w:rsidRDefault="008E3E4E" w:rsidP="008E3E4E">
            <w:pPr>
              <w:rPr>
                <w:rStyle w:val="a5"/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  <w:u w:val="single"/>
              </w:rPr>
            </w:pPr>
            <w:r w:rsidRPr="003D5E52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Пример:</w:t>
            </w:r>
          </w:p>
          <w:p w:rsidR="008E3E4E" w:rsidRPr="003D5E52" w:rsidRDefault="008E3E4E" w:rsidP="008E3E4E">
            <w:pPr>
              <w:rPr>
                <w:rFonts w:ascii="Times New Roman" w:hAnsi="Times New Roman" w:cs="Times New Roman"/>
              </w:rPr>
            </w:pPr>
            <w:r w:rsidRPr="003D5E52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психосоматическая организация личности, делающая его представителем человеческого рода.</w:t>
            </w:r>
          </w:p>
        </w:tc>
        <w:tc>
          <w:tcPr>
            <w:tcW w:w="760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личности</w:t>
            </w:r>
          </w:p>
        </w:tc>
        <w:tc>
          <w:tcPr>
            <w:tcW w:w="1065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990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Делающая его представителем человеческого рода</w:t>
            </w:r>
          </w:p>
        </w:tc>
        <w:tc>
          <w:tcPr>
            <w:tcW w:w="749" w:type="pct"/>
            <w:tcBorders>
              <w:top w:val="double" w:sz="4" w:space="0" w:color="auto"/>
              <w:right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человек: новорождён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ый, ребенок, взрослый, старец. </w:t>
            </w:r>
          </w:p>
        </w:tc>
      </w:tr>
      <w:tr w:rsidR="009874AD" w:rsidTr="00B90DAE">
        <w:trPr>
          <w:trHeight w:val="1527"/>
        </w:trPr>
        <w:tc>
          <w:tcPr>
            <w:tcW w:w="1436" w:type="pct"/>
            <w:tcBorders>
              <w:left w:val="double" w:sz="4" w:space="0" w:color="auto"/>
            </w:tcBorders>
          </w:tcPr>
          <w:p w:rsidR="009874AD" w:rsidRPr="008B5FC4" w:rsidRDefault="009874AD" w:rsidP="00B90D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right w:val="double" w:sz="4" w:space="0" w:color="auto"/>
            </w:tcBorders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4AD" w:rsidRPr="009A378A" w:rsidRDefault="009874AD" w:rsidP="009874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Изучите понятия и определения понятий. Выделите из каждого определения понятия существенные признаки (существительное, прилагательное, глагол), приведите пример.</w:t>
      </w:r>
    </w:p>
    <w:p w:rsidR="009874AD" w:rsidRPr="009A378A" w:rsidRDefault="009874AD" w:rsidP="009874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Рассмотрите не менее 10 понятий по педагогике и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AD" w:rsidRDefault="009874AD" w:rsidP="009874AD"/>
    <w:p w:rsidR="00B83BEA" w:rsidRPr="00397F94" w:rsidRDefault="00B83BEA" w:rsidP="00B83BEA">
      <w:pPr>
        <w:rPr>
          <w:i/>
          <w:u w:val="single"/>
        </w:rPr>
      </w:pPr>
      <w:r w:rsidRPr="00397F94">
        <w:rPr>
          <w:rFonts w:ascii="Times New Roman" w:hAnsi="Times New Roman" w:cs="Times New Roman"/>
          <w:i/>
          <w:sz w:val="28"/>
          <w:szCs w:val="28"/>
          <w:u w:val="single"/>
        </w:rPr>
        <w:t>Понятия обязательные к рассмотрению:</w:t>
      </w:r>
      <w:r w:rsidRPr="00397F94">
        <w:rPr>
          <w:i/>
          <w:u w:val="single"/>
        </w:rPr>
        <w:t xml:space="preserve"> 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Психика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процессы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состояния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свойства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Образование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Обучение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Воспитание</w:t>
      </w:r>
    </w:p>
    <w:p w:rsidR="00B83BEA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Развитие</w:t>
      </w:r>
    </w:p>
    <w:p w:rsidR="00E779FB" w:rsidRPr="009874AD" w:rsidRDefault="00E779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79FB" w:rsidRPr="0098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44C"/>
    <w:multiLevelType w:val="hybridMultilevel"/>
    <w:tmpl w:val="4C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E02"/>
    <w:multiLevelType w:val="hybridMultilevel"/>
    <w:tmpl w:val="8636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78AB"/>
    <w:multiLevelType w:val="hybridMultilevel"/>
    <w:tmpl w:val="28F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D"/>
    <w:rsid w:val="0034392A"/>
    <w:rsid w:val="008E3E4E"/>
    <w:rsid w:val="009874AD"/>
    <w:rsid w:val="009E5061"/>
    <w:rsid w:val="00B83BEA"/>
    <w:rsid w:val="00E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9828-F64B-4084-8EB2-60E881F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4AD"/>
    <w:pPr>
      <w:ind w:left="720"/>
      <w:contextualSpacing/>
    </w:pPr>
  </w:style>
  <w:style w:type="character" w:styleId="a5">
    <w:name w:val="Emphasis"/>
    <w:qFormat/>
    <w:rsid w:val="008E3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2021-02-09T14:25:00Z</dcterms:created>
  <dcterms:modified xsi:type="dcterms:W3CDTF">2021-02-09T14:25:00Z</dcterms:modified>
</cp:coreProperties>
</file>