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высшего образования «</w:t>
      </w:r>
      <w:proofErr w:type="gramStart"/>
      <w:r w:rsidRPr="00EF28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EF289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EF289C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EF28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b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EF289C">
        <w:rPr>
          <w:rFonts w:ascii="Times New Roman" w:eastAsiaTheme="majorEastAsia" w:hAnsi="Times New Roman" w:cs="Times New Roman"/>
          <w:b/>
          <w:bCs/>
          <w:sz w:val="40"/>
          <w:szCs w:val="40"/>
        </w:rPr>
        <w:t>Д Н Е В Н И К</w:t>
      </w:r>
    </w:p>
    <w:p w:rsidR="00EF289C" w:rsidRPr="00EF289C" w:rsidRDefault="00EF289C" w:rsidP="00EF289C">
      <w:pPr>
        <w:jc w:val="center"/>
        <w:rPr>
          <w:rFonts w:ascii="Times New Roman" w:eastAsia="BatangChe" w:hAnsi="Times New Roman" w:cs="Times New Roman"/>
          <w:b/>
          <w:sz w:val="40"/>
          <w:szCs w:val="40"/>
          <w:lang w:eastAsia="ru-RU"/>
        </w:rPr>
      </w:pPr>
      <w:r w:rsidRPr="00EF289C">
        <w:rPr>
          <w:rFonts w:ascii="Times New Roman" w:eastAsia="BatangChe" w:hAnsi="Times New Roman" w:cs="Times New Roman"/>
          <w:b/>
          <w:sz w:val="40"/>
          <w:szCs w:val="40"/>
          <w:lang w:eastAsia="ru-RU"/>
        </w:rPr>
        <w:t>ПРОИЗВОДСТВЕННОЙ ПРАКТИКИ</w:t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практики   </w:t>
      </w:r>
      <w:r w:rsidRPr="00EF289C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EF289C" w:rsidRPr="00EF289C" w:rsidRDefault="00E2171D" w:rsidP="00EF289C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</w:t>
      </w:r>
      <w:r w:rsidRPr="00E2171D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Ильиных Дарья Андреевна   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Место прохождения практики _______</w:t>
      </w:r>
      <w:r w:rsidRPr="00EF289C">
        <w:rPr>
          <w:rFonts w:ascii="Times New Roman" w:eastAsia="Times New Roman" w:hAnsi="Times New Roman" w:cs="Times New Roman"/>
          <w:sz w:val="28"/>
          <w:u w:val="single"/>
        </w:rPr>
        <w:t>Дистанционно</w:t>
      </w:r>
      <w:r w:rsidRPr="00EF289C">
        <w:rPr>
          <w:rFonts w:ascii="Times New Roman" w:eastAsia="Times New Roman" w:hAnsi="Times New Roman" w:cs="Times New Roman"/>
          <w:sz w:val="28"/>
        </w:rPr>
        <w:t>_____________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Pr="00EF289C">
        <w:rPr>
          <w:rFonts w:ascii="Times New Roman" w:eastAsia="Times New Roman" w:hAnsi="Times New Roman" w:cs="Times New Roman"/>
          <w:sz w:val="20"/>
          <w:szCs w:val="20"/>
        </w:rPr>
        <w:t>(медицинская организация, отделение)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666FA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7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июня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г.  по  «</w:t>
      </w:r>
      <w:r w:rsidR="00E2171D"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7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июля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2020 г.  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Руководители практики: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</w:rPr>
        <w:t>Общий</w:t>
      </w:r>
      <w:proofErr w:type="gramEnd"/>
      <w:r w:rsidRPr="00EF289C">
        <w:rPr>
          <w:rFonts w:ascii="Times New Roman" w:eastAsia="Times New Roman" w:hAnsi="Times New Roman" w:cs="Times New Roman"/>
          <w:sz w:val="28"/>
        </w:rPr>
        <w:t xml:space="preserve">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 xml:space="preserve">Ф.И.О. (должность) </w:t>
      </w:r>
      <w:r w:rsidRPr="00EF289C">
        <w:rPr>
          <w:rFonts w:ascii="Times New Roman" w:eastAsia="Times New Roman" w:hAnsi="Times New Roman" w:cs="Times New Roman"/>
          <w:sz w:val="28"/>
        </w:rPr>
        <w:t xml:space="preserve"> 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</w:rPr>
        <w:t>Непосредственный</w:t>
      </w:r>
      <w:proofErr w:type="gramEnd"/>
      <w:r w:rsidRPr="00EF289C">
        <w:rPr>
          <w:rFonts w:ascii="Times New Roman" w:eastAsia="Times New Roman" w:hAnsi="Times New Roman" w:cs="Times New Roman"/>
          <w:sz w:val="28"/>
        </w:rPr>
        <w:t xml:space="preserve">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 xml:space="preserve">Ф.И.О. (должность) </w:t>
      </w:r>
      <w:r w:rsidRPr="00EF289C"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Методический руководитель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>Ф.И.О. (должность)</w:t>
      </w:r>
      <w:r w:rsidRPr="00EF289C">
        <w:rPr>
          <w:rFonts w:ascii="Times New Roman" w:eastAsia="Times New Roman" w:hAnsi="Times New Roman" w:cs="Times New Roman"/>
          <w:sz w:val="28"/>
        </w:rPr>
        <w:t xml:space="preserve"> 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</w:t>
      </w:r>
      <w:r w:rsidRPr="00EF289C">
        <w:rPr>
          <w:rFonts w:ascii="Times New Roman" w:eastAsia="Times New Roman" w:hAnsi="Times New Roman" w:cs="Times New Roman"/>
          <w:sz w:val="28"/>
          <w:u w:val="single"/>
        </w:rPr>
        <w:t>Черемисина Алена Александровна</w:t>
      </w:r>
      <w:r w:rsidRPr="00EF289C"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0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Знания, умения, практический опыт, которыми должен овладеть обучающийся после прохождения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план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График прохождения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объем проведенной работы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Манипуляционный лист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Отчет (цифровой, текстовой)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289C" w:rsidRPr="00EF289C" w:rsidRDefault="00EF289C" w:rsidP="00EF289C">
      <w:pPr>
        <w:widowControl w:val="0"/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</w:t>
      </w: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EF289C" w:rsidRPr="00EF289C" w:rsidRDefault="00EF289C" w:rsidP="00EF28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МДК  «</w:t>
      </w:r>
      <w:r w:rsidRPr="00EF28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Технология оказания медицинских услуг</w:t>
      </w: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EF2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EF289C" w:rsidRPr="00EF289C" w:rsidRDefault="00EF289C" w:rsidP="00EF289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89C" w:rsidRPr="00EF289C" w:rsidRDefault="00EF289C" w:rsidP="00EF28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 w:rsidRPr="00EF28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студентов оформлению медицинской документации.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Calibri" w:eastAsia="Times New Roman" w:hAnsi="Calibri" w:cs="Times New Roman"/>
        </w:rPr>
      </w:pPr>
      <w:r w:rsidRPr="00EF289C">
        <w:rPr>
          <w:rFonts w:ascii="Calibri" w:eastAsia="Times New Roman" w:hAnsi="Calibri" w:cs="Times New Roman"/>
        </w:rPr>
        <w:br w:type="page"/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before="240"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опыт: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Умения: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самоухода</w:t>
      </w:r>
      <w:proofErr w:type="spell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10. заполнять документацию по инструкции;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Знания: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3. последовательность посмертного ухода;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перечень основной учетно-отчетной документации.</w:t>
      </w:r>
    </w:p>
    <w:p w:rsidR="00EF289C" w:rsidRPr="00EF289C" w:rsidRDefault="00EF289C" w:rsidP="00EF289C">
      <w:pPr>
        <w:rPr>
          <w:rFonts w:ascii="Calibri" w:eastAsia="Times New Roman" w:hAnsi="Calibri" w:cs="Times New Roman"/>
        </w:rPr>
      </w:pPr>
      <w:r w:rsidRPr="00EF289C">
        <w:rPr>
          <w:rFonts w:ascii="Calibri" w:eastAsia="Times New Roman" w:hAnsi="Calibri" w:cs="Times New Roman"/>
        </w:rPr>
        <w:br w:type="page"/>
      </w:r>
    </w:p>
    <w:p w:rsidR="00EF289C" w:rsidRPr="00EF289C" w:rsidRDefault="00EF289C" w:rsidP="00EF289C">
      <w:pPr>
        <w:spacing w:after="120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EF289C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Тематический план 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EF289C" w:rsidRPr="00EF289C" w:rsidTr="00DC7D9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Поликлиника </w:t>
            </w:r>
          </w:p>
        </w:tc>
      </w:tr>
      <w:tr w:rsidR="00EF289C" w:rsidRPr="00EF289C" w:rsidTr="00DC7D9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Стационар: 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немедикаментозной терапии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медицинской сестры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Клизменная</w:t>
            </w:r>
          </w:p>
        </w:tc>
      </w:tr>
    </w:tbl>
    <w:p w:rsidR="00EF289C" w:rsidRPr="00EF289C" w:rsidRDefault="00EF289C" w:rsidP="00EF289C">
      <w:pPr>
        <w:spacing w:after="120"/>
        <w:rPr>
          <w:rFonts w:ascii="Calibri" w:eastAsia="Times New Roman" w:hAnsi="Calibri" w:cs="Times New Roman"/>
          <w:b/>
        </w:rPr>
      </w:pPr>
    </w:p>
    <w:p w:rsidR="00EF289C" w:rsidRPr="00EF289C" w:rsidRDefault="00EF289C" w:rsidP="00EF289C">
      <w:pPr>
        <w:spacing w:after="120"/>
        <w:ind w:firstLine="709"/>
        <w:rPr>
          <w:rFonts w:ascii="Times New Roman" w:eastAsia="Times New Roman" w:hAnsi="Times New Roman" w:cs="Times New Roman"/>
          <w:b/>
        </w:rPr>
      </w:pPr>
      <w:r w:rsidRPr="00EF289C">
        <w:rPr>
          <w:rFonts w:ascii="Times New Roman" w:eastAsia="Times New Roman" w:hAnsi="Times New Roman" w:cs="Times New Roman"/>
          <w:b/>
          <w:sz w:val="28"/>
        </w:rPr>
        <w:t>График прохождения практики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EF289C" w:rsidRPr="00EF289C" w:rsidTr="00DC7D97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EF289C" w:rsidRPr="00EF289C" w:rsidTr="00DC7D9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289C" w:rsidRPr="00EF289C" w:rsidTr="00DC7D9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EF289C" w:rsidRPr="00EF289C" w:rsidTr="00DC7D97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EF289C" w:rsidRPr="00EF289C" w:rsidTr="00DC7D97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p w:rsidR="00EF289C" w:rsidRDefault="00EF289C">
      <w:r>
        <w:br w:type="page"/>
      </w:r>
    </w:p>
    <w:p w:rsidR="00EF289C" w:rsidRPr="00EF289C" w:rsidRDefault="00EF289C" w:rsidP="00EF289C">
      <w:pPr>
        <w:keepNext/>
        <w:keepLines/>
        <w:spacing w:before="200" w:after="0"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EF289C">
        <w:rPr>
          <w:rFonts w:ascii="Times New Roman" w:eastAsiaTheme="majorEastAsia" w:hAnsi="Times New Roman" w:cs="Times New Roman"/>
          <w:b/>
          <w:iCs/>
          <w:sz w:val="28"/>
          <w:szCs w:val="28"/>
        </w:rPr>
        <w:lastRenderedPageBreak/>
        <w:t>Инструктаж по технике безопасности</w:t>
      </w:r>
    </w:p>
    <w:p w:rsidR="002D5DAF" w:rsidRPr="002D5DAF" w:rsidRDefault="002D5DAF" w:rsidP="002D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1.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Перед началом работы в отделении  стационара необходимо переодеться.</w:t>
      </w:r>
    </w:p>
    <w:p w:rsidR="002D5DAF" w:rsidRPr="002D5DAF" w:rsidRDefault="002D5DAF" w:rsidP="002D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2.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2D5DAF" w:rsidRPr="002D5DAF" w:rsidRDefault="002D5DAF" w:rsidP="002D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3.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Требования безопасности во время работы: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1.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2.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Необходимо мыть руки до и после любого контакта с пациентом;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3.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Работать с кровью и жидкими выделениями всех пациентов только в перчатках;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4.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5.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6.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Рассматривать все белье, загрязненное кровью или другими жидкими выделениями пациентов, как потенциально инфицированное;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7.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8.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9.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EB42D9" w:rsidRDefault="00EB42D9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Место печати МО</w:t>
      </w:r>
    </w:p>
    <w:p w:rsidR="00EB42D9" w:rsidRDefault="00EB42D9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общего руководителя_________________________</w:t>
      </w:r>
      <w:r w:rsidR="00EB42D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непосредственного руководителя___________________________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студента _______________________________________________</w:t>
      </w:r>
      <w:r w:rsidR="00EB42D9">
        <w:rPr>
          <w:rFonts w:ascii="Times New Roman" w:eastAsia="Times New Roman" w:hAnsi="Times New Roman" w:cs="Times New Roman"/>
          <w:sz w:val="28"/>
          <w:szCs w:val="28"/>
        </w:rPr>
        <w:t>_</w:t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9C" w:rsidRPr="00E84F92" w:rsidRDefault="002B66EB" w:rsidP="00EF289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19.06</w:t>
            </w:r>
            <w:r w:rsidR="00EF289C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1 рабочего дня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1.Выписать на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на анализы: моча, кал, мокрота, кровь.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2.Обучить пациента технике сбора мочи для различных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3.Обучить пациента технике сбора фекалий для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4.Обучить пациента технике сбора мокроты для различных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5.Обучить пациента ингаляции лекарственного средства через рот и нос.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6.Обучить пациента подготовке к ультразвуковым методам исследования.</w:t>
            </w:r>
          </w:p>
          <w:p w:rsidR="00EF289C" w:rsidRPr="00E84F92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мочи по Нечипоренко.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</w:t>
            </w:r>
            <w:r w:rsidR="009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зовут Дарья Андреевна</w:t>
            </w:r>
            <w:bookmarkStart w:id="0" w:name="_GoBack"/>
            <w:bookmarkEnd w:id="0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Вами провести инструктаж по подготовке к забору мочи по Нечипоренко.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1.Утром тщательно провести гигиену наружных половых органов.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2.Собрать 50,0 мл мочи – "среднюю порцию" в подготовленную емкость с крышкой, спустив небольшое количество мочи в унитаз/судно до и после мочеиспускания.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3.При сборе мочи исключить соприкосновение с краями емкости.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4.Поставить емкость с мочой в условленное место (ящик для анализов).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EF289C" w:rsidRPr="00E84F92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фекалий (кала) на копрологическое исследование.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r w:rsidR="00BB0878">
              <w:rPr>
                <w:rFonts w:ascii="Times New Roman" w:eastAsia="Times New Roman" w:hAnsi="Times New Roman" w:cs="Times New Roman"/>
                <w:sz w:val="24"/>
                <w:szCs w:val="24"/>
              </w:rPr>
              <w:t>те, меня зовут Дарья Андреевна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Мне необходимо с Вами провести инструктаж по подготовке к забору кала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копрологию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1.По назначению врача в течение 3 дней необходимо придерживаться специальной диеты (Шмидта или Певзнера).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2.Непосредственно после дефекации взять специальной лопаткой из нескольких участков 5-10 г кала без примесей воды и мочи и поместить во флакон.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3.Флакон оставить в специальном ящике в санитарной комнате.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EF289C" w:rsidRPr="00E84F92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мокроты на бак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</w:t>
            </w:r>
            <w:r w:rsidR="00BB0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зовут Дарья Андреевна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Вами провести инструктаж по подготовке к забору мокроты на бактериологическое исследование.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1.Натощак, в 8 часов утра перед откашливанием почистите зубы и тщательно прополощите рот кипяченой водой или раствором фурацилина, затем отхаркните мокроту в банку – 3-5 мл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стараясь не допускать попадания слюны.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2.Посуда дается стерильной, поэтому не касайтесь ее краев руками или губами, а после откашливания мокроты емкость сразу же закройте крышкой и отдайте медсестре.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рот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 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карманный ингалятор (3 штуки: 2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один полный для пациента по назначению врача).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3.Взять один ингалятор, другой дать пациенту (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 Попросить пациента повторять действия.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4.Снять с баллончика защитный колпачок и повернуть его вверх дном.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5.Хорошо встряхнуть баллончик с аэрозолем. Охватить губами мундштук.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6.Сделать глубокий вдох и на вдохе нажать на дно баллончика. В этот момент выдается доза аэрозоля.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7.Следует задержать дыхание на несколько секунд, затем выгнуть мундштук изо рта и сделать медленный выдох.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8.Попросить пациента проделать тоже с полным баллончиком. Проконтролировать правильность выполнения.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9.После ингаляции обработать мундштук (личный можно промыть с мылом под проточной водой) надеть на баллончик защитный колпачок.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11.Сделать запись о выполненной процедуре.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нос.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 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карманный ингалятор (3 штуки: 2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один полный для пациента по назначению врача).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3.Взять один ингалятор, другой дать пациенту (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 Попросить пациента повторять действия.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4.Снять с баллончика защитный колпачок. Хорошо встряхнуть баллончик с аэрозолем.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5.Слегка запрокинуть голову.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6.Прижать правое крыло носа к носовой перегородке. Произвести выдох через рот.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7.Ввести наконечник ингалятора в левую половину носа.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8.На вдохе через нос нажать на дно баллончика. Задержать дыхание на несколько секунд и затем медленно выдохнуть через рот.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манипуляцию, введя наконечник в другую половину носа.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10.Попросить пациента проделать тоже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баллончиком. Проконтролировать правильное выполнение.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11.После ингаляции обработать насадку для носа (личный можно промыть с мылом под проточной водой), надеть на баллончик защитный колпачок.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запись о выполнении процедуры.</w:t>
            </w:r>
          </w:p>
          <w:p w:rsidR="00EF289C" w:rsidRPr="00E84F92" w:rsidRDefault="00EF289C" w:rsidP="00EF28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пациента к ультразвуковым методам исследования.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</w:t>
            </w:r>
            <w:r w:rsidR="00DB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зовут Дарья Андреевна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Вами провести инструктаж по подготовке к УЗИ органов брюшной полости (печень, желчный пузырь, поджелудочная железа, селезенка) и почек.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 3 дня до исследования назначается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бесшлаковая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диета для профилактики метеоризма.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2.Нельзя: мясо, черный хлеб, свежие фрукты и овощи, зелень, фасоль и горох, грибы, ягоды, семечки, орехи, варенье с косточками,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мелкими (смородиновое и малиновое), виноград, киви.</w:t>
            </w:r>
            <w:proofErr w:type="gramEnd"/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3.Можно: бульон, отварное мясо, рыба, курица, сыр, белый хлеб, масло, печенье, компоты и кисели, прекратить прием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таблетированных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слабительных.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8-12 часов до исследования прекратить прием пищи.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метеоризма.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4.Исследование проводится натощак.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5.Не курить перед исследованием.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6.Накануне исследования, по назначению врача, принимать препараты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7.Поставить очистительную клизму вечером накануне исследования.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8.Предупредить пациента, чтобы он явился утром, натощак, в кабинет ультразвуковой диагностики в назначенное время (при амбулаторном проведении исследования, взять с собой полотенце).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9.В условиях стационара проводить или транспортировать пациента в кабинет ультразвуковой диагностики с направлением.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EF289C" w:rsidRPr="00E84F92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F2153A" wp14:editId="5F251B59">
                      <wp:simplePos x="0" y="0"/>
                      <wp:positionH relativeFrom="column">
                        <wp:posOffset>159301</wp:posOffset>
                      </wp:positionH>
                      <wp:positionV relativeFrom="paragraph">
                        <wp:posOffset>77256</wp:posOffset>
                      </wp:positionV>
                      <wp:extent cx="4806315" cy="1432291"/>
                      <wp:effectExtent l="0" t="0" r="13335" b="15875"/>
                      <wp:wrapNone/>
                      <wp:docPr id="1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315" cy="1432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1D" w:rsidRPr="00454CAC" w:rsidRDefault="00E2171D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№ палаты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7 </w:t>
                                  </w:r>
                                </w:p>
                                <w:p w:rsidR="00E2171D" w:rsidRPr="00454CAC" w:rsidRDefault="00E2171D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E2171D" w:rsidRPr="00454CAC" w:rsidRDefault="00E2171D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E2171D" w:rsidRPr="00454CAC" w:rsidRDefault="00E2171D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Кал на </w:t>
                                  </w:r>
                                  <w:proofErr w:type="spell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копрологию</w:t>
                                  </w:r>
                                  <w:proofErr w:type="spellEnd"/>
                                </w:p>
                                <w:p w:rsidR="00E2171D" w:rsidRPr="00454CAC" w:rsidRDefault="00E2171D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Иванов Сергей Иванович</w:t>
                                  </w:r>
                                </w:p>
                                <w:p w:rsidR="00E2171D" w:rsidRPr="00454CAC" w:rsidRDefault="00E2171D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</w:t>
                                  </w:r>
                                  <w:r w:rsidR="002B66EB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</w:t>
                                  </w:r>
                                  <w:r w:rsidR="00C32028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2B66EB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06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r w:rsidR="00C32028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2020</w:t>
                                  </w:r>
                                </w:p>
                                <w:p w:rsidR="00E2171D" w:rsidRPr="002B66EB" w:rsidRDefault="002B66EB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\с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Ильиных Д.А.</w:t>
                                  </w:r>
                                </w:p>
                                <w:p w:rsidR="00E2171D" w:rsidRDefault="00E2171D" w:rsidP="00EF289C">
                                  <w:pPr>
                                    <w:spacing w:after="0" w:line="240" w:lineRule="auto"/>
                                  </w:pPr>
                                </w:p>
                                <w:p w:rsidR="00E2171D" w:rsidRDefault="00E2171D" w:rsidP="00EF28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2.55pt;margin-top:6.1pt;width:378.45pt;height:1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">
                      <v:textbox>
                        <w:txbxContent>
                          <w:p w:rsidR="00E2171D" w:rsidRPr="00454CAC" w:rsidRDefault="00E2171D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№ палаты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7 </w:t>
                            </w:r>
                          </w:p>
                          <w:p w:rsidR="00E2171D" w:rsidRPr="00454CAC" w:rsidRDefault="00E2171D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E2171D" w:rsidRPr="00454CAC" w:rsidRDefault="00E2171D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E2171D" w:rsidRPr="00454CAC" w:rsidRDefault="00E2171D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Кал на </w:t>
                            </w:r>
                            <w:proofErr w:type="spell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копрологию</w:t>
                            </w:r>
                            <w:proofErr w:type="spellEnd"/>
                          </w:p>
                          <w:p w:rsidR="00E2171D" w:rsidRPr="00454CAC" w:rsidRDefault="00E2171D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Иванов Сергей Иванович</w:t>
                            </w:r>
                          </w:p>
                          <w:p w:rsidR="00E2171D" w:rsidRPr="00454CAC" w:rsidRDefault="00E2171D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</w:t>
                            </w:r>
                            <w:r w:rsidR="002B66EB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</w:t>
                            </w:r>
                            <w:r w:rsidR="00C32028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B66EB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06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</w:t>
                            </w:r>
                            <w:r w:rsidR="00C32028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2020</w:t>
                            </w:r>
                          </w:p>
                          <w:p w:rsidR="00E2171D" w:rsidRPr="002B66EB" w:rsidRDefault="002B66EB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\с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Ильиных Д.А.</w:t>
                            </w:r>
                          </w:p>
                          <w:p w:rsidR="00E2171D" w:rsidRDefault="00E2171D" w:rsidP="00EF289C">
                            <w:pPr>
                              <w:spacing w:after="0" w:line="240" w:lineRule="auto"/>
                            </w:pPr>
                          </w:p>
                          <w:p w:rsidR="00E2171D" w:rsidRDefault="00E2171D" w:rsidP="00EF289C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9288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EF289C" w:rsidRPr="00E84F92" w:rsidTr="00EF289C">
              <w:trPr>
                <w:trHeight w:val="41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F289C" w:rsidRPr="00E84F92" w:rsidTr="00EF289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DC7D97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F289C" w:rsidRPr="00E84F92" w:rsidTr="00EF289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мокроты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289C" w:rsidRPr="00E84F92" w:rsidTr="00EF289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мочи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289C" w:rsidRPr="00E84F92" w:rsidTr="00EF289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фекалий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289C" w:rsidRPr="00E84F92" w:rsidTr="00EF289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Обучение ингаляции через рот и нос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503D15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F289C" w:rsidRPr="00E84F92" w:rsidTr="00EF289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ультразвуковым методам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F289C" w:rsidRPr="00E84F92" w:rsidRDefault="00DC7D97" w:rsidP="00EF2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9717E6" wp14:editId="187CA1F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4299585</wp:posOffset>
                      </wp:positionV>
                      <wp:extent cx="4805680" cy="1097280"/>
                      <wp:effectExtent l="0" t="0" r="13970" b="2667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1D" w:rsidRPr="00DC7D97" w:rsidRDefault="00E2171D" w:rsidP="00DC7D9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Отделение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терапевтическое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E2171D" w:rsidRPr="00DC7D97" w:rsidRDefault="00E2171D" w:rsidP="00DC7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биохимическую лабораторию</w:t>
                                  </w:r>
                                </w:p>
                                <w:p w:rsidR="00E2171D" w:rsidRPr="00DC7D97" w:rsidRDefault="00E2171D" w:rsidP="00DC7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Кровь </w:t>
                                  </w:r>
                                  <w:proofErr w:type="gramStart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на</w:t>
                                  </w:r>
                                  <w:proofErr w:type="gramEnd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б\х</w:t>
                                  </w:r>
                                </w:p>
                                <w:p w:rsidR="00E2171D" w:rsidRPr="00DC7D97" w:rsidRDefault="00E2171D" w:rsidP="00DC7D9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ФИО  </w:t>
                                  </w:r>
                                  <w:proofErr w:type="spellStart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Ляпин</w:t>
                                  </w:r>
                                  <w:proofErr w:type="spellEnd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 Борис Викторович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Дата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="00A003D3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E2171D" w:rsidRPr="00DC7D97" w:rsidRDefault="00E2171D" w:rsidP="00DC7D97">
                                  <w:pPr>
                                    <w:pStyle w:val="a6"/>
                                    <w:tabs>
                                      <w:tab w:val="left" w:pos="708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\с   </w:t>
                                  </w:r>
                                  <w:r w:rsidR="00A003D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Ильиных Д. 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7" style="position:absolute;margin-left:12.45pt;margin-top:338.55pt;width:378.4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">
                      <v:textbox>
                        <w:txbxContent>
                          <w:p w:rsidR="00E2171D" w:rsidRPr="00DC7D97" w:rsidRDefault="00E2171D" w:rsidP="00DC7D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Отделение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терапевтическое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1</w:t>
                            </w:r>
                          </w:p>
                          <w:p w:rsidR="00E2171D" w:rsidRPr="00DC7D97" w:rsidRDefault="00E2171D" w:rsidP="00DC7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биохимическую лабораторию</w:t>
                            </w:r>
                          </w:p>
                          <w:p w:rsidR="00E2171D" w:rsidRPr="00DC7D97" w:rsidRDefault="00E2171D" w:rsidP="00DC7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Кровь </w:t>
                            </w:r>
                            <w:proofErr w:type="gramStart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</w:t>
                            </w:r>
                            <w:proofErr w:type="gramEnd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б\х</w:t>
                            </w:r>
                          </w:p>
                          <w:p w:rsidR="00E2171D" w:rsidRPr="00DC7D97" w:rsidRDefault="00E2171D" w:rsidP="00DC7D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ФИО  </w:t>
                            </w:r>
                            <w:proofErr w:type="spellStart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Ляпин</w:t>
                            </w:r>
                            <w:proofErr w:type="spellEnd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Борис Викторович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Дата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A003D3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E2171D" w:rsidRPr="00DC7D97" w:rsidRDefault="00E2171D" w:rsidP="00DC7D97">
                            <w:pPr>
                              <w:pStyle w:val="a6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\с   </w:t>
                            </w:r>
                            <w:r w:rsidR="00A003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Ильиных Д. А.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EE258" wp14:editId="531DFA5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2752725</wp:posOffset>
                      </wp:positionV>
                      <wp:extent cx="4805680" cy="1424940"/>
                      <wp:effectExtent l="0" t="0" r="13970" b="228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1D" w:rsidRPr="00DC7D97" w:rsidRDefault="00E2171D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5</w:t>
                                  </w:r>
                                </w:p>
                                <w:p w:rsidR="00E2171D" w:rsidRPr="00DC7D97" w:rsidRDefault="00E2171D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НАПРАВЛЕНИЕ</w:t>
                                  </w:r>
                                </w:p>
                                <w:p w:rsidR="00E2171D" w:rsidRPr="00DC7D97" w:rsidRDefault="00E2171D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иммунологическую лабораторию</w:t>
                                  </w:r>
                                </w:p>
                                <w:p w:rsidR="00E2171D" w:rsidRPr="00DC7D97" w:rsidRDefault="00E2171D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Кровь на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RW</w:t>
                                  </w:r>
                                </w:p>
                                <w:p w:rsidR="00E2171D" w:rsidRPr="00DC7D97" w:rsidRDefault="00E2171D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ФИО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Васильев Иван Петрович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дата  </w:t>
                                  </w:r>
                                  <w:r w:rsidR="00723D83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E2171D" w:rsidRPr="00723D83" w:rsidRDefault="00E2171D" w:rsidP="00EF289C">
                                  <w:pPr>
                                    <w:pStyle w:val="21"/>
                                    <w:widowControl/>
                                    <w:rPr>
                                      <w:szCs w:val="24"/>
                                      <w:u w:val="single"/>
                                    </w:rPr>
                                  </w:pPr>
                                  <w:r w:rsidRPr="00DC7D97">
                                    <w:rPr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DC7D97">
                                    <w:rPr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 w:rsidRPr="00DC7D97">
                                    <w:rPr>
                                      <w:szCs w:val="24"/>
                                    </w:rPr>
                                    <w:t>\с</w:t>
                                  </w:r>
                                  <w:r w:rsidR="00723D83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723D83">
                                    <w:rPr>
                                      <w:szCs w:val="24"/>
                                      <w:u w:val="single"/>
                                    </w:rPr>
                                    <w:t>Ильиных Д.А.</w:t>
                                  </w:r>
                                </w:p>
                                <w:p w:rsidR="00E2171D" w:rsidRDefault="00E2171D" w:rsidP="00EF289C">
                                  <w:pPr>
                                    <w:spacing w:after="0" w:line="240" w:lineRule="auto"/>
                                  </w:pPr>
                                </w:p>
                                <w:p w:rsidR="00E2171D" w:rsidRDefault="00E2171D" w:rsidP="00DC7D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12.4pt;margin-top:216.75pt;width:378.4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">
                      <v:textbox>
                        <w:txbxContent>
                          <w:p w:rsidR="00E2171D" w:rsidRPr="00DC7D97" w:rsidRDefault="00E2171D" w:rsidP="00EF28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Отделение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5</w:t>
                            </w:r>
                          </w:p>
                          <w:p w:rsidR="00E2171D" w:rsidRPr="00DC7D97" w:rsidRDefault="00E2171D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НАПРАВЛЕНИЕ</w:t>
                            </w:r>
                          </w:p>
                          <w:p w:rsidR="00E2171D" w:rsidRPr="00DC7D97" w:rsidRDefault="00E2171D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иммунологическую лабораторию</w:t>
                            </w:r>
                          </w:p>
                          <w:p w:rsidR="00E2171D" w:rsidRPr="00DC7D97" w:rsidRDefault="00E2171D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Кровь на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RW</w:t>
                            </w:r>
                          </w:p>
                          <w:p w:rsidR="00E2171D" w:rsidRPr="00DC7D97" w:rsidRDefault="00E2171D" w:rsidP="00EF28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ФИО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Васильев Иван Петрович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дата  </w:t>
                            </w:r>
                            <w:r w:rsidR="00723D83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E2171D" w:rsidRPr="00723D83" w:rsidRDefault="00E2171D" w:rsidP="00EF289C">
                            <w:pPr>
                              <w:pStyle w:val="21"/>
                              <w:widowControl/>
                              <w:rPr>
                                <w:szCs w:val="24"/>
                                <w:u w:val="single"/>
                              </w:rPr>
                            </w:pPr>
                            <w:r w:rsidRPr="00DC7D97">
                              <w:rPr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 w:rsidRPr="00DC7D97">
                              <w:rPr>
                                <w:szCs w:val="24"/>
                              </w:rPr>
                              <w:t>м</w:t>
                            </w:r>
                            <w:proofErr w:type="gramEnd"/>
                            <w:r w:rsidRPr="00DC7D97">
                              <w:rPr>
                                <w:szCs w:val="24"/>
                              </w:rPr>
                              <w:t>\с</w:t>
                            </w:r>
                            <w:r w:rsidR="00723D83">
                              <w:rPr>
                                <w:szCs w:val="24"/>
                              </w:rPr>
                              <w:t xml:space="preserve"> </w:t>
                            </w:r>
                            <w:r w:rsidR="00723D83">
                              <w:rPr>
                                <w:szCs w:val="24"/>
                                <w:u w:val="single"/>
                              </w:rPr>
                              <w:t>Ильиных Д.А.</w:t>
                            </w:r>
                          </w:p>
                          <w:p w:rsidR="00E2171D" w:rsidRDefault="00E2171D" w:rsidP="00EF289C">
                            <w:pPr>
                              <w:spacing w:after="0" w:line="240" w:lineRule="auto"/>
                            </w:pPr>
                          </w:p>
                          <w:p w:rsidR="00E2171D" w:rsidRDefault="00E2171D" w:rsidP="00DC7D97"/>
                        </w:txbxContent>
                      </v:textbox>
                    </v:rect>
                  </w:pict>
                </mc:Fallback>
              </mc:AlternateContent>
            </w: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AF564" wp14:editId="6544CE4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1231900</wp:posOffset>
                      </wp:positionV>
                      <wp:extent cx="4805680" cy="1448435"/>
                      <wp:effectExtent l="0" t="0" r="13970" b="1841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1D" w:rsidRPr="00454CAC" w:rsidRDefault="00E2171D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№ палаты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8</w:t>
                                  </w:r>
                                </w:p>
                                <w:p w:rsidR="00E2171D" w:rsidRPr="00454CAC" w:rsidRDefault="00E2171D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E2171D" w:rsidRPr="00454CAC" w:rsidRDefault="00E2171D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E2171D" w:rsidRPr="00454CAC" w:rsidRDefault="00E2171D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Анализ мочи  по Ничепоренко</w:t>
                                  </w:r>
                                </w:p>
                                <w:p w:rsidR="00E2171D" w:rsidRPr="00454CAC" w:rsidRDefault="00E2171D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Сидоров Петр Ильич</w:t>
                                  </w:r>
                                </w:p>
                                <w:p w:rsidR="00E2171D" w:rsidRPr="00454CAC" w:rsidRDefault="00E2171D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 </w:t>
                                  </w:r>
                                  <w:r w:rsidR="00C32028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19. 06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r w:rsidR="00C32028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2020</w:t>
                                  </w:r>
                                </w:p>
                                <w:p w:rsidR="00E2171D" w:rsidRPr="00723D83" w:rsidRDefault="00723D83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\с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Ильиных  Д.А.</w:t>
                                  </w:r>
                                </w:p>
                                <w:p w:rsidR="00E2171D" w:rsidRDefault="00E2171D" w:rsidP="00EF289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9" style="position:absolute;margin-left:12.5pt;margin-top:97pt;width:378.4pt;height:1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">
                      <v:textbox>
                        <w:txbxContent>
                          <w:p w:rsidR="00E2171D" w:rsidRPr="00454CAC" w:rsidRDefault="00E2171D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№ палаты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8</w:t>
                            </w:r>
                          </w:p>
                          <w:p w:rsidR="00E2171D" w:rsidRPr="00454CAC" w:rsidRDefault="00E2171D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E2171D" w:rsidRPr="00454CAC" w:rsidRDefault="00E2171D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E2171D" w:rsidRPr="00454CAC" w:rsidRDefault="00E2171D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Анализ мочи  по Ничепоренко</w:t>
                            </w:r>
                          </w:p>
                          <w:p w:rsidR="00E2171D" w:rsidRPr="00454CAC" w:rsidRDefault="00E2171D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Сидоров Петр Ильич</w:t>
                            </w:r>
                          </w:p>
                          <w:p w:rsidR="00E2171D" w:rsidRPr="00454CAC" w:rsidRDefault="00E2171D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 </w:t>
                            </w:r>
                            <w:r w:rsidR="00C32028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19. 06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</w:t>
                            </w:r>
                            <w:r w:rsidR="00C32028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2020</w:t>
                            </w:r>
                          </w:p>
                          <w:p w:rsidR="00E2171D" w:rsidRPr="00723D83" w:rsidRDefault="00723D83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\с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Ильиных  Д.А.</w:t>
                            </w:r>
                          </w:p>
                          <w:p w:rsidR="00E2171D" w:rsidRDefault="00E2171D" w:rsidP="00EF289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D97" w:rsidRPr="00E84F92" w:rsidRDefault="00BD1476" w:rsidP="00DC7D97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20.06</w:t>
            </w:r>
            <w:r w:rsidR="00DC7D97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2 рабочего дня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84F92">
              <w:rPr>
                <w:rFonts w:ascii="Times New Roman" w:eastAsia="Times New Roman" w:hAnsi="Times New Roman" w:cs="Times New Roman"/>
                <w:sz w:val="24"/>
              </w:rPr>
              <w:t>Заполнение документации при приеме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банок.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3.Постановка горчичников.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4.Измерение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5.Подсчет частоты дыхательных движений.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6.Забор крови из вены на исследование.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банок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снять острые воспалительные процессы, снизить артериальное давление.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верхних дыхательных путей; миозиты, радикулиты, остеохондрозы; гипертония (вдоль позвоночника в шахматном порядке отступя от позвоночника 1 – 1,5см.).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туберкулез, новообразования, кровохарканье, кровотечения, свежие ушибы и травмы грудной клетки, аллергические реакции, повреждения кожи и заболевания кожи.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медицинские банки, шпатель, корнцанг, этиловый спирт 96 %-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вазелин, дезинфицирующее средство, полотенце или пеленка, вата, спички, емкость с водой, ящик для банок, часы, станок для бритья (при необходимости), емкость для дезинфекции.</w:t>
            </w:r>
            <w:proofErr w:type="gramEnd"/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1.Идентифицировать пациента, представиться, объяснить ход и цель процедуры. Убедиться в наличии пациента добровольного информированного согласия на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 В случае отсутствия такого уточнить дальнейшие действия у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2.Убедиться в целостности краев банок и разместить их в ящике, на столе у постели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4.Отрегулировать высоту кровати.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5.Опустить изголовье кровати, помочь пациенту лечь на живот, предложить повернуть голову на бок, руками обхватить подушку. Освободить от одежды верхнюю часть туловища.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6.Длинные волосы пациент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прикрыть пеленкой. При наличии волос в месте постановки банок, заручившись согласием пациента, сбросить их.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7.Настести на кожу тонкий слой вазелина.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8.Сделать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ваты и закрепить корнцанге.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9.Смочить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спирте и отжать его. Флакон закрыть крышкой и отставить в сторону. Вытереть руки. Зажечь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10.Ввести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банку, предварительно взятую в другую руку.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11.Удержать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банки 2-3 с, извлечь его и быстрым движением приставить банку к коже больного.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этапы 5-6 необходимое, по числу банок, количество раз.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13.Потушить фитиль, погрузив его в воду.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14.Накрыть поверхность банок полотенцем или пеленкой, а сверху накрыть больного одеялом.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15.Через 3-5 мин проконтролировать эффективность постановки по выраженному (1 и более см.) втягиванию кожи в полость банки и убедиться в отсутствии болевых ощущений у пациента. При неэффективной постановке одной или нескольких банок – снять их и установить повторно.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16.Выдержать экспозицию 15-20 мин.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17.По истечении времени процедуры снять банки (одной рукой отклонить банку в сторону, другой надавить на кожу с противоположной стороны у края банки, после чего снять банку).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18.Салфеткой удалить с кожи пациента вазелин.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19.Помочь пациенту одеться.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20.Банки продезинфицировать, вымыть и уложить в ящик.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22.Уточнить у пациента его самочувствие.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соответствующую запись о результатах выполнения в медицинской документации.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горчичников.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острых воспалительных процессов, расширение сосудов (сердца) и снятие болей, снижение артериального давления.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острые воспалительные процессы верхних дыхательных путей (пневмонии, плевриты, бронхиты, ларингиты и др.); миозиты, радикулиты, остеохондрозы; спазм сосудов сердца, что дает боль (на область сердца); гипертония (на икроножные мышцы и на основание шеи, как отвлекающее).</w:t>
            </w:r>
            <w:proofErr w:type="gramEnd"/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туберкулёз; новообразования; кровохарканье, кровотечения; свежие ушибы, травмы грудной клетки; аллергические реакции на горчичники; высокая температура (выше 38˚); резкое снижение или отсутствие кожной чувствительности, беременность.</w:t>
            </w:r>
            <w:proofErr w:type="gramEnd"/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горчичники, лоток для использованного материала, непромокаемый мешок или контейнер для утилизации отходов  класса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дезинфицирующее средство, пеленка,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часы,  салфетка, емкость для воды, водный термометр, нестерильные перчатки.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-  уточнить дальнейшие действия у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Обработать руки гигиеническим способом, осушить. Надеть перчатки.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5.Подготовить оснащение. Налить в лоток горячую (40° - 45°) воду.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лечь на живот (при постановке горчичников на спину) и принять удобную позу, голова пациента должна быть повернута на бок.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7.Погрузить горчичник в горячую воду, дать ей стечь.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8.Плотно приложить горчичник к коже стороной, покрытой горчицей.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9.Повторить действия, размещая нужное количество горчичников на коже.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10.Укрыть пациента пеленкой, затем одеялом.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11.Уточнить ощущения пациента и степень гиперемии через 3-5 мин.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12.Оставить горчичники на 10-15 мин, учитывая индивидуальную чувствительность пациента к горчице.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появлении стойкой гиперемии (через 10-15 мин) снять горчичники и положить их в приготовленный лоток для использованных материалов с последующей их утилизацией.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14.Смочить салфетку в теплой воде и снять с кожи остатки горчицы.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15.Пеленкой промокнуть кожу пациента насухо. Помочь ему надеть нижнее белье, укрыть одеялом и предупредить, чтобы он оставался в постели еще не менее 20-30 мин и в этот день не принимал ванну или душ.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16.Снять перчатки. 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17.Уточнить у пациента его самочувствие.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измерения артериального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основных свойств пульса: частоты, ритма, наполнения, напряжения.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функциональным состоянием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 или секундомер, ручка, бумага, температурный лист, антисептик.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4.Предложить расслабить руку, при этом кисти и предплечье не должны быть «на весу».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6.Если при одновременном исследовании пульсовых волн появляются различия, то определение других его свой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оводят при исследовании той лучевой артерии, где пульсовые волны выражены лучше.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7.Взять часы или секундомер.</w:t>
            </w:r>
          </w:p>
          <w:p w:rsidR="00DC7D97" w:rsidRPr="00E84F92" w:rsidRDefault="00DC7D97" w:rsidP="00DC7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10.Сообщить пациенту результаты исследования.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подсчета ЧДД.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частоты дыхательных движений.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функциональным состоянием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 или секундомер, антисептик, ручка, бумага, температурный лист.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пульса. Получить согласие.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 и не разговаривать.</w:t>
            </w:r>
          </w:p>
          <w:p w:rsidR="00DC7D97" w:rsidRPr="00E84F92" w:rsidRDefault="00DC7D97" w:rsidP="00DC7D97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4.Взять часы или секундомер.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 пальцы правой руки на область лучезапястного сустава пациента, имитируя подсчет частоты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6.Подсчитать  частоту дыхательных движений грудной клетки за минуту, наблюдая за экскурсией грудной клетки  у женщин или брюшной стенки у мужчин. Обратить  внимание на глубину и ритмичность дыхания.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7.Сообщить пациенту результаты исследования «пульса».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9.Зарегистрировать  частоту дыханий за минуту в температурном листе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забора крови системой вакуумного забора крови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забора крови на исследование.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щиток; система вакуумного забора крови; вакуумная пробирка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крышкой;  стерильный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Емкости для дезинфекции, емкости для сбора медицинских отходов.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1.Накануне исследования провести  инструктаж и составить памятку по подготовке пациента к процедуре.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2.Пригласить  и проинформировать пациента, получить согласие на проведение процедуры. Выписать направление. Промаркировать пробирки.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маску, надеть перчатки.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5.Собрать систему вакуумного забора крови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6.Удобно усадить или уложить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7.Положить клеенчатую подушечку под локтевой сгиб пациенту.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9.Пропальпировать вены локтевого сгиба у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10.Надеть очки.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12.Обработать другим ватным шариком место инъекции (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вкола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13.Большим пальцем левой руки натянуть кожу вниз, ниже места венепункции на 2-3 см.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14.Провести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пунктирование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15.Вставить пробирку в держатель до упора.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16.Ослабить  жгут, как только кровь начнет поступать в пробирку.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17.После прекращения тока крови извлечь пробирку из держателя.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18.Вынуть  держатель с иглой из вены, предварительно приложив к месту венепункции ватный шарик, или спиртовую салфетк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наложить давящую повязку).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20.Снять перчатки, очки, маску  и поместить в емкость для дезинфекции. 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21.Сделать запись о выполненной процедуре.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доставить в лабораторию в герметичном контейнере.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формы по ОКУД ____________</w:t>
            </w:r>
          </w:p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учреждения по ОКПО _______</w:t>
            </w:r>
          </w:p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документация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ККБ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DC7D97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учреждения                                                                                                                                       </w:t>
            </w:r>
            <w:r w:rsidR="00DC7D97"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№ 003/у</w:t>
            </w:r>
          </w:p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Минздравом СССР</w:t>
            </w:r>
          </w:p>
          <w:p w:rsidR="00DC7D97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04.10.80 г. № 1030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МЕДИЦИНСКАЯ КАРТА № </w:t>
            </w: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1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стационарного больного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и время поступления   </w:t>
            </w:r>
            <w:r w:rsidR="00BF63B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20.06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.2020   8:00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Дата и время выписки 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Отделение   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пульмонологическое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Палата №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15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Переведен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отделение _________________                               Проведено койко-дней __________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транспортировки: на каталке,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на кресле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может идти (подчеркнуть)                        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крови___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     Резус-принадлежность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положительная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Побочное действие лекарств (непереносимость) _____________________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Отрицает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(название препарата, характер побочного действия)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1.ФИО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Белкина Виктория Ивановна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2.Пол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жен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3.Возраст (полных лет, для детей: до года – месяцев, до 1 месяца – дней)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37 лет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4.Постоянное место жительства: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город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, село (подчеркнуть)________________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ул.</w:t>
            </w:r>
            <w:r w:rsidR="00930E3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Обороны, дом 15, кв.345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____________                      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(вписать адрес, указав для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приезжих-область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, район)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(населенный пункт, адрес родственников, номер телефона)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5.Место работы, профессия или должность 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дворник в организации ЖКО-2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(для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учащихся-место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учебы; для детей-название детского учреждения или школы)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(для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инвалидов-род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группа инвалидности,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иов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-да, нет (подчеркнуть))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6.Кем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скорая помощь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(название лечебного учреждения)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7.Доставлен в стационар по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экстренным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показаниям: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да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, нет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через   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3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   часов после начала заболевания, получения травмы;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госпитализирован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плановом порядке (подчеркнуть)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8.Диагноз направившего учреждения __</w:t>
            </w:r>
            <w:r w:rsidR="004D3BD8"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пневмония нижней доли правого легкого</w:t>
            </w:r>
            <w:r w:rsidR="004D3BD8"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9.Диагноз при поступлении ___________________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</w:t>
            </w:r>
          </w:p>
          <w:p w:rsidR="00DC7D97" w:rsidRPr="00E84F92" w:rsidRDefault="00DC7D97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10.Диагноз клинический 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     Дата установления   </w:t>
            </w:r>
            <w:r w:rsidR="00F3640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20.06.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.2020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D82544"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Код формы по ОКУД _____________</w:t>
            </w:r>
          </w:p>
          <w:p w:rsidR="00DC7D97" w:rsidRPr="00E84F92" w:rsidRDefault="00DC7D97" w:rsidP="00D82544">
            <w:pPr>
              <w:pStyle w:val="ConsNonforma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</w:t>
            </w:r>
            <w:r w:rsidR="00D82544" w:rsidRPr="00E84F92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Код учреждения по ОКПО _________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</w:t>
            </w:r>
            <w:r w:rsidR="00D82544" w:rsidRPr="00E84F92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D82544" w:rsidRPr="00E84F92" w:rsidRDefault="00D82544" w:rsidP="00D82544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ККБ</w:t>
            </w:r>
            <w:r w:rsidR="00DC7D97"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="00DC7D97"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Форма № 001/у</w:t>
            </w:r>
            <w:r w:rsidR="00DC7D97"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D82544" w:rsidRPr="00E84F92" w:rsidRDefault="00D82544" w:rsidP="00D82544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Наименование организации</w:t>
            </w:r>
          </w:p>
          <w:p w:rsidR="00DC7D97" w:rsidRPr="00E84F92" w:rsidRDefault="00DC7D97" w:rsidP="00D82544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Минздравом СССР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DC7D97" w:rsidRPr="00E84F9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7D97" w:rsidRPr="00E84F9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DC7D97" w:rsidRPr="00E84F92" w:rsidRDefault="00DC7D97" w:rsidP="00D8254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учёта приема бол</w:t>
            </w:r>
            <w:r w:rsidR="00D82544" w:rsidRPr="00E84F92">
              <w:rPr>
                <w:rFonts w:ascii="Times New Roman" w:hAnsi="Times New Roman"/>
                <w:b/>
                <w:sz w:val="16"/>
                <w:szCs w:val="16"/>
              </w:rPr>
              <w:t>ьных и отказов в госпитализации</w:t>
            </w:r>
          </w:p>
          <w:p w:rsidR="00DC7D97" w:rsidRPr="00E84F9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Начат "_</w:t>
            </w:r>
            <w:r w:rsidR="00F3640F" w:rsidRPr="00253F0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_" ___</w:t>
            </w:r>
            <w:r w:rsidR="007A5F31" w:rsidRPr="00253F0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июня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______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 г.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 Окончен "___" _________ 20</w:t>
            </w:r>
          </w:p>
          <w:tbl>
            <w:tblPr>
              <w:tblStyle w:val="a3"/>
              <w:tblW w:w="8372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64"/>
              <w:gridCol w:w="552"/>
              <w:gridCol w:w="6"/>
              <w:gridCol w:w="552"/>
              <w:gridCol w:w="6"/>
            </w:tblGrid>
            <w:tr w:rsidR="00E172C5" w:rsidRPr="00E84F92" w:rsidTr="00E172C5">
              <w:trPr>
                <w:gridAfter w:val="1"/>
                <w:wAfter w:w="6" w:type="dxa"/>
                <w:trHeight w:val="608"/>
              </w:trPr>
              <w:tc>
                <w:tcPr>
                  <w:tcW w:w="557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Поступление</w:t>
                  </w:r>
                </w:p>
              </w:tc>
              <w:tc>
                <w:tcPr>
                  <w:tcW w:w="557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Постоянное место жительства, № телефона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Каким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уч</w:t>
                  </w:r>
                  <w:proofErr w:type="spell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-ем был направлен или доставлен</w:t>
                  </w:r>
                  <w:proofErr w:type="gramEnd"/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Отделение, в которое помещен больной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№ карты стационарного больного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Диагноз направившего учреждения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Выписан, переведен в др. стационар, умер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4D3BD8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Отметка о сообщении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родст-ам</w:t>
                  </w:r>
                  <w:proofErr w:type="spell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или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уч-ию</w:t>
                  </w:r>
                  <w:proofErr w:type="spellEnd"/>
                </w:p>
              </w:tc>
              <w:tc>
                <w:tcPr>
                  <w:tcW w:w="1116" w:type="dxa"/>
                  <w:gridSpan w:val="2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Если не был госпитализирован</w:t>
                  </w:r>
                </w:p>
              </w:tc>
              <w:tc>
                <w:tcPr>
                  <w:tcW w:w="558" w:type="dxa"/>
                  <w:gridSpan w:val="2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E172C5" w:rsidRPr="00E84F92" w:rsidTr="00E172C5">
              <w:trPr>
                <w:gridAfter w:val="1"/>
                <w:wAfter w:w="6" w:type="dxa"/>
                <w:trHeight w:val="804"/>
              </w:trPr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4D3BD8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E172C5" w:rsidRPr="00E84F92" w:rsidRDefault="00E172C5" w:rsidP="00D82544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172C5" w:rsidRPr="00E84F92" w:rsidRDefault="00E172C5" w:rsidP="00E172C5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>Указать причину и принятые меры</w:t>
                  </w:r>
                </w:p>
              </w:tc>
              <w:tc>
                <w:tcPr>
                  <w:tcW w:w="552" w:type="dxa"/>
                </w:tcPr>
                <w:p w:rsidR="00E172C5" w:rsidRPr="00E84F92" w:rsidRDefault="00E172C5" w:rsidP="00D82544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172C5" w:rsidRPr="00E84F92" w:rsidRDefault="00E172C5" w:rsidP="00E172C5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 xml:space="preserve">Отказ в приеме </w:t>
                  </w:r>
                  <w:proofErr w:type="spellStart"/>
                  <w:r w:rsidRPr="00E84F92">
                    <w:rPr>
                      <w:sz w:val="16"/>
                    </w:rPr>
                    <w:t>первич</w:t>
                  </w:r>
                  <w:proofErr w:type="spellEnd"/>
                  <w:r w:rsidRPr="00E84F92">
                    <w:rPr>
                      <w:sz w:val="16"/>
                    </w:rPr>
                    <w:t>., (повтор.)</w:t>
                  </w:r>
                </w:p>
              </w:tc>
              <w:tc>
                <w:tcPr>
                  <w:tcW w:w="558" w:type="dxa"/>
                  <w:gridSpan w:val="2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172C5" w:rsidRPr="00E84F92" w:rsidTr="00E172C5">
              <w:trPr>
                <w:trHeight w:val="137"/>
              </w:trPr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57" w:type="dxa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Час</w:t>
                  </w:r>
                </w:p>
              </w:tc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82544" w:rsidRPr="00E84F92" w:rsidTr="00E172C5">
              <w:trPr>
                <w:trHeight w:val="350"/>
              </w:trPr>
              <w:tc>
                <w:tcPr>
                  <w:tcW w:w="557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D82544" w:rsidRPr="00E84F92" w:rsidRDefault="007A5F31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20.06</w:t>
                  </w:r>
                  <w:r w:rsidR="004D3BD8"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.2020</w:t>
                  </w:r>
                </w:p>
              </w:tc>
              <w:tc>
                <w:tcPr>
                  <w:tcW w:w="557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8.00</w:t>
                  </w:r>
                </w:p>
              </w:tc>
              <w:tc>
                <w:tcPr>
                  <w:tcW w:w="557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Белкина В.И.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06.04.1983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Ул</w:t>
                  </w:r>
                  <w:proofErr w:type="gramStart"/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.О</w:t>
                  </w:r>
                  <w:proofErr w:type="gramEnd"/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бороны,15-345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Скорая помощь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Пульмонологическое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Пневмония нижней доли правого легкого</w:t>
                  </w:r>
                </w:p>
              </w:tc>
              <w:tc>
                <w:tcPr>
                  <w:tcW w:w="558" w:type="dxa"/>
                </w:tcPr>
                <w:p w:rsidR="00D82544" w:rsidRPr="00E84F92" w:rsidRDefault="00AE468F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Выписан 25</w:t>
                  </w:r>
                  <w:r w:rsidR="004D3BD8"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.06.2020</w:t>
                  </w:r>
                </w:p>
              </w:tc>
              <w:tc>
                <w:tcPr>
                  <w:tcW w:w="558" w:type="dxa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C7D97" w:rsidRPr="00E84F92" w:rsidRDefault="00DC7D97" w:rsidP="00DC7D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275218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75218" w:rsidRPr="00E84F92" w:rsidRDefault="00275218" w:rsidP="0027521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275218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Код формы по ОКУД 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Код учреждения по ОКПО____________________________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ККБ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Форма № 060/у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Наименование учреждения                                                                                        </w:t>
            </w: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Минздравом СССР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04.10.80 г. № 1030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учета инфекционных заболеваний</w:t>
            </w:r>
          </w:p>
          <w:p w:rsidR="00275218" w:rsidRPr="00E84F92" w:rsidRDefault="00275218" w:rsidP="00D57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Начат «</w:t>
            </w:r>
            <w:r w:rsidR="00253F0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</w:t>
            </w:r>
            <w:r w:rsidR="00253F0A" w:rsidRPr="00E47DCF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0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E47DCF" w:rsidRPr="00E47DCF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июня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г.   Окончен «__»  _________  2020 г.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1970"/>
              <w:gridCol w:w="1182"/>
              <w:gridCol w:w="1182"/>
              <w:gridCol w:w="1182"/>
              <w:gridCol w:w="1183"/>
              <w:gridCol w:w="1183"/>
            </w:tblGrid>
            <w:tr w:rsidR="00275218" w:rsidRPr="00E84F92" w:rsidTr="00D57570">
              <w:tc>
                <w:tcPr>
                  <w:tcW w:w="3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E84F92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84F92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97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и часы сообщения (приема) по телефону и дата отсылки (получения) первичного экстренного извещения, кто передал, кто принял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Наименование лечебного учреждения, сделавшего сообщение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Фамилия, имя, отчество больного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Возраст (для детей до 3 лет указать месяц и год рождения)</w:t>
                  </w:r>
                </w:p>
              </w:tc>
              <w:tc>
                <w:tcPr>
                  <w:tcW w:w="118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Домашний адрес (город, село, улица, дом №, кв. №)</w:t>
                  </w:r>
                </w:p>
              </w:tc>
              <w:tc>
                <w:tcPr>
                  <w:tcW w:w="118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Наименование места работы, учебы, дошкольного детского учреждения, группа, класс, дата последнего посещения</w:t>
                  </w:r>
                </w:p>
              </w:tc>
            </w:tr>
            <w:tr w:rsidR="00275218" w:rsidRPr="00E84F92" w:rsidTr="00D57570">
              <w:tc>
                <w:tcPr>
                  <w:tcW w:w="3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1970" w:type="dxa"/>
                </w:tcPr>
                <w:p w:rsidR="00275218" w:rsidRPr="00E84F92" w:rsidRDefault="00C4170A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20.06</w:t>
                  </w:r>
                  <w:r w:rsidR="00275218" w:rsidRPr="00E84F92">
                    <w:rPr>
                      <w:sz w:val="16"/>
                      <w:szCs w:val="16"/>
                      <w:highlight w:val="yellow"/>
                    </w:rPr>
                    <w:t>.2020  8:00</w:t>
                  </w:r>
                </w:p>
                <w:p w:rsidR="00275218" w:rsidRPr="00E84F92" w:rsidRDefault="00C4170A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20.06</w:t>
                  </w:r>
                  <w:r w:rsidR="00275218" w:rsidRPr="00E84F92">
                    <w:rPr>
                      <w:sz w:val="16"/>
                      <w:szCs w:val="16"/>
                      <w:highlight w:val="yellow"/>
                    </w:rPr>
                    <w:t>.2020  8:30</w:t>
                  </w:r>
                </w:p>
                <w:p w:rsidR="00275218" w:rsidRPr="00E84F92" w:rsidRDefault="00C4170A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Передала: Ильиных</w:t>
                  </w:r>
                </w:p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Приняла: Старостина</w:t>
                  </w:r>
                  <w:r w:rsidRPr="00E84F9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ККБ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Белкина В.И.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37 лет</w:t>
                  </w:r>
                </w:p>
              </w:tc>
              <w:tc>
                <w:tcPr>
                  <w:tcW w:w="118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4F92">
                    <w:rPr>
                      <w:sz w:val="16"/>
                      <w:szCs w:val="16"/>
                      <w:highlight w:val="yellow"/>
                    </w:rPr>
                    <w:t>г</w:t>
                  </w:r>
                  <w:proofErr w:type="gramStart"/>
                  <w:r w:rsidRPr="00E84F92">
                    <w:rPr>
                      <w:sz w:val="16"/>
                      <w:szCs w:val="16"/>
                      <w:highlight w:val="yellow"/>
                    </w:rPr>
                    <w:t>.К</w:t>
                  </w:r>
                  <w:proofErr w:type="gramEnd"/>
                  <w:r w:rsidRPr="00E84F92">
                    <w:rPr>
                      <w:sz w:val="16"/>
                      <w:szCs w:val="16"/>
                      <w:highlight w:val="yellow"/>
                    </w:rPr>
                    <w:t>расноярск</w:t>
                  </w:r>
                  <w:proofErr w:type="spellEnd"/>
                  <w:r w:rsidRPr="00E84F92">
                    <w:rPr>
                      <w:sz w:val="16"/>
                      <w:szCs w:val="16"/>
                      <w:highlight w:val="yellow"/>
                    </w:rPr>
                    <w:t xml:space="preserve">, </w:t>
                  </w:r>
                  <w:proofErr w:type="spellStart"/>
                  <w:r w:rsidRPr="00E84F92">
                    <w:rPr>
                      <w:sz w:val="16"/>
                      <w:szCs w:val="16"/>
                      <w:highlight w:val="yellow"/>
                    </w:rPr>
                    <w:t>ул.Обороны</w:t>
                  </w:r>
                  <w:proofErr w:type="spellEnd"/>
                  <w:r w:rsidRPr="00E84F92">
                    <w:rPr>
                      <w:sz w:val="16"/>
                      <w:szCs w:val="16"/>
                      <w:highlight w:val="yellow"/>
                    </w:rPr>
                    <w:t>, дом 15, кв.345</w:t>
                  </w:r>
                </w:p>
              </w:tc>
              <w:tc>
                <w:tcPr>
                  <w:tcW w:w="1183" w:type="dxa"/>
                </w:tcPr>
                <w:p w:rsidR="00275218" w:rsidRPr="00E84F92" w:rsidRDefault="00C4170A" w:rsidP="00D5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ЖКО-2, 17.06</w:t>
                  </w:r>
                  <w:r w:rsidR="00275218" w:rsidRPr="00E84F92">
                    <w:rPr>
                      <w:sz w:val="16"/>
                      <w:szCs w:val="16"/>
                      <w:highlight w:val="yellow"/>
                    </w:rPr>
                    <w:t>.2020</w:t>
                  </w:r>
                </w:p>
              </w:tc>
            </w:tr>
          </w:tbl>
          <w:p w:rsidR="00275218" w:rsidRPr="00E84F92" w:rsidRDefault="00275218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992"/>
              <w:gridCol w:w="992"/>
              <w:gridCol w:w="993"/>
              <w:gridCol w:w="850"/>
              <w:gridCol w:w="1134"/>
              <w:gridCol w:w="1134"/>
              <w:gridCol w:w="851"/>
              <w:gridCol w:w="794"/>
            </w:tblGrid>
            <w:tr w:rsidR="00275218" w:rsidRPr="00E84F92" w:rsidTr="00D57570">
              <w:tc>
                <w:tcPr>
                  <w:tcW w:w="536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заболевания</w:t>
                  </w: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Диагноз и дата его установления</w:t>
                  </w: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Дата, место госпитализации</w:t>
                  </w:r>
                </w:p>
              </w:tc>
              <w:tc>
                <w:tcPr>
                  <w:tcW w:w="99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первичного обращения</w:t>
                  </w:r>
                </w:p>
              </w:tc>
              <w:tc>
                <w:tcPr>
                  <w:tcW w:w="85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Измененный (уточненный) диагноз и дата его установления</w:t>
                  </w:r>
                </w:p>
              </w:tc>
              <w:tc>
                <w:tcPr>
                  <w:tcW w:w="113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Дата </w:t>
                  </w:r>
                  <w:proofErr w:type="spellStart"/>
                  <w:r w:rsidRPr="00E84F92">
                    <w:rPr>
                      <w:sz w:val="16"/>
                      <w:szCs w:val="16"/>
                    </w:rPr>
                    <w:t>эпид</w:t>
                  </w:r>
                  <w:proofErr w:type="spellEnd"/>
                  <w:r w:rsidRPr="00E84F92">
                    <w:rPr>
                      <w:sz w:val="16"/>
                      <w:szCs w:val="16"/>
                    </w:rPr>
                    <w:t xml:space="preserve">. обследования. Фамилия </w:t>
                  </w:r>
                  <w:proofErr w:type="gramStart"/>
                  <w:r w:rsidRPr="00E84F92">
                    <w:rPr>
                      <w:sz w:val="16"/>
                      <w:szCs w:val="16"/>
                    </w:rPr>
                    <w:t>обследовавшего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Сообщено о заболеваниях (в СЭС по месту постоянного жительства, в детское учреждение по месту учебы, работы и др.)</w:t>
                  </w:r>
                </w:p>
              </w:tc>
              <w:tc>
                <w:tcPr>
                  <w:tcW w:w="851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Лабораторное обследование и его результат</w:t>
                  </w:r>
                </w:p>
              </w:tc>
              <w:tc>
                <w:tcPr>
                  <w:tcW w:w="7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275218" w:rsidRPr="00E84F92" w:rsidTr="00D57570">
              <w:tc>
                <w:tcPr>
                  <w:tcW w:w="536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Педикулез</w:t>
                  </w:r>
                </w:p>
                <w:p w:rsidR="00275218" w:rsidRPr="00E84F92" w:rsidRDefault="00F26D4C" w:rsidP="00D5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20.06</w:t>
                  </w:r>
                  <w:r w:rsidR="00275218" w:rsidRPr="00E84F92">
                    <w:rPr>
                      <w:sz w:val="16"/>
                      <w:szCs w:val="16"/>
                      <w:highlight w:val="yellow"/>
                    </w:rPr>
                    <w:t>.2020</w:t>
                  </w:r>
                </w:p>
              </w:tc>
              <w:tc>
                <w:tcPr>
                  <w:tcW w:w="992" w:type="dxa"/>
                </w:tcPr>
                <w:p w:rsidR="00275218" w:rsidRPr="00E84F92" w:rsidRDefault="00F26D4C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20.06</w:t>
                  </w:r>
                  <w:r w:rsidR="00275218" w:rsidRPr="00E84F92">
                    <w:rPr>
                      <w:sz w:val="16"/>
                      <w:szCs w:val="16"/>
                      <w:highlight w:val="yellow"/>
                    </w:rPr>
                    <w:t>.2020,</w:t>
                  </w:r>
                </w:p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ККБ</w:t>
                  </w:r>
                </w:p>
              </w:tc>
              <w:tc>
                <w:tcPr>
                  <w:tcW w:w="993" w:type="dxa"/>
                </w:tcPr>
                <w:p w:rsidR="00275218" w:rsidRPr="00E84F92" w:rsidRDefault="00F26D4C" w:rsidP="00F26D4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20.06</w:t>
                  </w:r>
                  <w:r w:rsidR="00275218" w:rsidRPr="00E84F92">
                    <w:rPr>
                      <w:sz w:val="16"/>
                      <w:szCs w:val="16"/>
                      <w:highlight w:val="yellow"/>
                    </w:rPr>
                    <w:t>.2020</w:t>
                  </w:r>
                </w:p>
              </w:tc>
              <w:tc>
                <w:tcPr>
                  <w:tcW w:w="85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275218" w:rsidRPr="00E84F92" w:rsidRDefault="00F26D4C" w:rsidP="00D5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20.06</w:t>
                  </w:r>
                  <w:r w:rsidR="007B4C1A">
                    <w:rPr>
                      <w:sz w:val="16"/>
                      <w:szCs w:val="16"/>
                      <w:highlight w:val="yellow"/>
                    </w:rPr>
                    <w:t xml:space="preserve">.2020, </w:t>
                  </w:r>
                  <w:r w:rsidR="007B4C1A" w:rsidRPr="007B4C1A">
                    <w:rPr>
                      <w:sz w:val="16"/>
                      <w:szCs w:val="16"/>
                      <w:highlight w:val="yellow"/>
                    </w:rPr>
                    <w:t>Ильиных</w:t>
                  </w:r>
                </w:p>
              </w:tc>
              <w:tc>
                <w:tcPr>
                  <w:tcW w:w="113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Сообщено в СЭС по месту постоянного жительства</w:t>
                  </w:r>
                </w:p>
              </w:tc>
              <w:tc>
                <w:tcPr>
                  <w:tcW w:w="851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275218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75218" w:rsidRPr="00E84F92" w:rsidRDefault="00275218" w:rsidP="0027521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275218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формы по ОКУД _____________________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Код учреждения по ОКПО 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Медицинская документация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Форма № 058/у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ККБ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Минздравом СССР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наименование учреждения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               04.10.80 г. № 1030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ЭКСТРЕННОЕ ИЗВЕЩЕНИЕ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 инфекционном заболевании, пищевом, остром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профессиональном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отравлении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, необычной реакции на прививку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1. Диагноз 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Педикулез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 2.ФИО 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Белкина Виктория Ивановна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подтвержден лабораторно: да,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u w:val="single"/>
                <w:lang w:eastAsia="ru-RU"/>
              </w:rPr>
              <w:t>нет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(подчеркнуть) 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 Пол 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ЖЕН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 4. Возраст (для детей до 14 лет - дата рождения) 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37 лет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5. Адрес, населенный пункт ____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г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.К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расноярск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 район, улица ___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Обороны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___дом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№ 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15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 кв. №__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345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      _______________________________________________________________________________________________________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                        (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индивидуальная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коммунальная, общежитие - вписать)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6. Наименование и адрес места работы (учебы, детского учреждения)___________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ЖКО-2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7. Даты: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заболевания ___________________________________________________________________________________________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первичного обращения (выявления) _____________</w:t>
            </w:r>
            <w:r w:rsidR="00615119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20.06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установления диагноза ______</w:t>
            </w:r>
            <w:r w:rsidR="00615119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20.06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последующего посещения детского учреждения, школы______________________________________________________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госпитализации ________</w:t>
            </w:r>
            <w:r w:rsidR="00615119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17.06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Оборотная сторона ф. № 058/у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8. Место госпитализации 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ККБ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9. Если отравление - указать, где оно произошло, чем отравлен пострадавший_____________________________________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10. Проведенные первичные противоэпидемические мероприятия и дополнительные сведения 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проведено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противопедикулезное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мероприятие средством «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Паранит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»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11. Дата и час первичной сигнализации (по телефону и пр.) в СЭС______</w:t>
            </w:r>
            <w:r w:rsidR="00777B9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20.06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8.00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</w:t>
            </w:r>
            <w:r w:rsidR="007B4C1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милия </w:t>
            </w:r>
            <w:proofErr w:type="gramStart"/>
            <w:r w:rsidR="007B4C1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сообщившего</w:t>
            </w:r>
            <w:proofErr w:type="gramEnd"/>
            <w:r w:rsidR="007B4C1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7B4C1A" w:rsidRPr="00C54D1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____Ильиных Д.А</w:t>
            </w:r>
            <w:r w:rsidR="007B4C1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Кто принял сообщение 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Старостина П.С.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12. Дата и час отсылки извещения _____</w:t>
            </w:r>
            <w:r w:rsidR="00777B9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20.06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8.30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Подпись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пославшего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извещение _____</w:t>
            </w:r>
            <w:r w:rsidR="007B4C1A" w:rsidRPr="007B4C1A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Ильиных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Регистрационный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№ _____________ в журнале ф. № 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санэпидстанции.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Подпись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получившего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извещение ____________________</w:t>
            </w:r>
          </w:p>
          <w:tbl>
            <w:tblPr>
              <w:tblpPr w:leftFromText="180" w:rightFromText="180" w:vertAnchor="text" w:horzAnchor="margin" w:tblpY="1838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275218" w:rsidRPr="00E84F92" w:rsidTr="0027521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275218" w:rsidRPr="00E84F92" w:rsidTr="0027521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D57570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75218" w:rsidRPr="00E84F92" w:rsidTr="0027521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банок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горчичников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пульса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частоты дыхательных движений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Забор крови из вены на исследование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6F4454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21.06</w:t>
            </w:r>
            <w:r w:rsidR="00D57570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3 рабочего дня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1.Взятие мазка из зева и носа для бактериологического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2.Обучить пациента подготовке к рентгенологическим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3.Обучить пациента подготовке к эндоскопическим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4.Закапывание капель в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5.Закапывание капель в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6.Постановка горячего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взятия содержимого зева для бак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возбудителя инфекционного заболевания.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 или одноразовые шпатели, стерильная пробирка с тампоном, средства индивидуальной защиты: маска, перчатки, штатив для пробирок, лоток, емкость с дезинфицирующим раствором, емкость для сбора отходов класса «Б», направление.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 Установить пробирку  в штатив.    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3.Обработать руки гигиеническим способом, надеть маску, перчатки.  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4.Сесть напротив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5.Извлечь тампон из пробирки, придерживая его за пробку (пробирка остается в штативе).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57570" w:rsidRPr="00E84F92" w:rsidRDefault="00D57570" w:rsidP="00A21564">
            <w:pPr>
              <w:tabs>
                <w:tab w:val="left" w:pos="4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11.Снять перчатки, маску  и поместить в емкость для дезинфекции.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12.Доставить пробу в лабораторию в контейнере в течение 1 часа.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13.Полученные результаты подклеить в историю болезни.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взятия содержимого носа для бак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возбудителя инфекционного заболевания.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 или одноразовые шпатели, стерильная пробирка с тампоном, средства индивидуальной защиты: маска, перчатки, штатив для пробирок, лоток, емкость с дезинфицирующим раствором, емкость для сбора отходов класса «Б», направление.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 Установить пробирку  в штатив.      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3.Обработать руки на гигиеническом уровне, надеть маску, перчатки.  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4.Сесть напротив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5.Извлечь тампон из пробирки, придерживая его за пробку (пробирка остается в штативе).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6.Свободной рукой приподнять кончик носа пациента, другой рукой ввести тампон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левой, затем правой полости носа.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7.Извлечь тампон из полости носа и ввести тампон в пробирку, не касаясь ее наружной поверхности.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9.Снять перчатки, маску  и поместить емкость для сбора отходов класса «Б»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10.Доставить пробу в лабораторию в контейнере в течение 1 часа.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11.Полученные результаты подклеить в историю болезни.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Инструктаж по подготовке пациента к рентгенологическим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Здравствуйте, меня зовут Полина Станиславовна. Мне необходимо с Вами провести инструктаж по подготовке к рентгенологическому исследованию желудка и двенадцатиперстной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1.За  2-3 дня до исследования исключают из рациона исследуемого продукты, способствующие газообразованию (черный хлеб, овощи, фрукты, бобовые, молоко и т. д.). Накануне исследования легкий ужин.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2.За 14 часов до обследования больной прекращает прием пищи.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 день исследования больной не должен есть, пить и курить.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4.При наличии в желудке больного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5.При резко выраженном метеоризме и упорных запорах рекомендуется очистительная клизма теплой водой за 1,5-2 часа до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6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пациента к эндоскопическим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</w:t>
            </w:r>
            <w:r w:rsidR="00AC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зовут Дарья Андреевна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Мне необходимо с Вами провести инструктаж по подготовке к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1.За 2 - 3 суток до исследования из диеты исключают продукты, способствующие газообразованию: ржаной хлеб, бобовые, фрукты, молоко. 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очистительную клизму вечером и утром за 1,5-2 часа до исследования.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3.Предупредить пациента, чтобы он явился утром в эндоскопический кабинет в назначенное время.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 условиях стационара проводить или транспортировать пациента в эндоскопический кабинет с направлением.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5.Опорожнить мочевой пузырь непосредственно перед исследованием.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закапывания капель в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средства, ёмкость с горячей (60°С) водой, водный термометр.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манипуляции,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4.Выложить пинцетом в лоток стерильные марлевые шарики.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5.Помочь пациенту занять удобное положение (лежа на боку или сидя, наклонив голову в сторону).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6.Набрать в пипетку 2-3 капли лекарственного средства (в одно ухо – по назначению врача).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7.Оттянуть ушную раковину назад и вверх и закапать 2-3 капли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tabs>
                <w:tab w:val="left" w:pos="5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12.Сделать запись о выполненной процедуре.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закапывания капель в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4.Помочь пациенту занять удобное положение.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6.Попросить пациента слегка запрокинуть голову, смотреть вверх и оттянуть ему марлевым шариком нижнее веко вниз.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7.Закапать в конъюнктивальную складку 2-3 капли (не подносить пипетку близко к конъюнктиве). Попросить пациента закрыть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8.Попросить пациента промокнуть вытекшие капли у внутреннего угла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те же действия при закапывании в другой глаз (при назначении врача).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применения горячего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болей, ускорение рассасывания старых воспалительных процессов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суставные боли без отёков; старые воспалительные процессы; старые ушибы.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гнойные воспалительные процессы; свежие ушибы, травмы, повреждения кожи; кровоподтеки, кровоизлияния; новообразования; отеки.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плотная ткань; клеенка; шерстяную ткань или грелку.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3.Смочить  ткань в горячей воде, хорошо отжать.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4.Приложить  смоченную ткань к телу.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5.Поверх  ткани плотно наложить клеенку.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6.Поверх  клеенки положить грелку или теплую шерстяную ткань.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7.Менять  компресс каждые 10-15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8.Повторять процедуру в течение назначенного врачом времени.  Интересоваться самочувствием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9.Тканевую салфетку сбросить в емкость для сбора грязного белья.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tbl>
            <w:tblPr>
              <w:tblpPr w:leftFromText="180" w:rightFromText="180" w:vertAnchor="text" w:horzAnchor="margin" w:tblpY="831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57570" w:rsidRPr="00E84F92" w:rsidTr="00D5757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D57570" w:rsidRPr="00E84F92" w:rsidTr="00D5757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Взятие мазка из зева и носа для бактериологического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937011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эндоскопическим методам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рентгенологическим методам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Закапывание капель в ухо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Закапывание капель в глаза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Применение горячего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4B7774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22.06</w:t>
            </w:r>
            <w:r w:rsidR="00D57570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4 рабочего дня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1.Постановка согревающего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холодного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3.Поставка пиявки на тело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4.Постановка масляной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5.Дуоденальное зондирование.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6.Обучить окружающих приемам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согревающего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болей, ускорение рассасывания старых воспалительных процессов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местные воспалительные процессы кожи и подкожно-жировой клетчатки, воспалительные процессы суставов, воспаление среднего уха, а также старые ушибы (через сутки после травмы).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Противопоказания: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отеки, гнойные процессы, свежие ушибы, кровоподтеки, повреждения кожи, кожные заболевания, острые воспалительные процессы, высокая лихорадка, аллергические реакции.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спирт этиловый 45˚ (или емкость с теплой водой 40˚-45˚); бинт; салфетка, сложенная в 8 слоёв; компрессная клеёнка на 2см больше салфетки; ватная подушечка, так же со всех сторон больше клеёнки на 2см,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2.Обработать руки гигиеническим способом, осушить. Осмотреть кожные покровы.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4.Развести спирт и смочить салфетку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полуспиртовом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5.Все слои компресса положить на нужный участок кожи (салфетка, клеёнка, слой ваты).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6.Зафиксировать компресс бинтом в соответствии с требованиями десмургии, чтобы он плотно прилегал к коже.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7.Напомнить пациенту, что компресс поставлен на 4-6 часов (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полуспиртовый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9.Обработать руки гигиеническим способом, осушить.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10.Снять компресс через положенное время, сбросить в емкость для отходов.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11.Вытереть кожу и наложить сухую повязку.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12.Обработать руки гигиеническим способом, осушить.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отметку о выполнении процедуры и реакции пациента в «Медицинской карте стационарного больного».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применения холодного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остановить кровотечение, уменьшить кровоподтёки, снизить температуру.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носовые кровотечения, высокая температура, свежие ушибы и др.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старые ушибы, кожные заболевания и повреждения кожи.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емкость с водой – не выше 12˚, желательно из холодильника; 2 полотенца; салфетки, емкость для сбора грязного белья.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3.Подстелить под голову пациента непромокаемую пелёнку.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4.Сложить оба полотенца в несколько слоев, положить в емкость с холодной водой.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5.Отжать одно полотенце и расправить.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6.Положить на нужный участок тела на 2–3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7.Снять полотенце через 2-3мин. и погрузить его в холодную воду.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8.Отжать второе полотенце, расправить и положить на кожу на 2-3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9.Повторять процедуру в течение назначенного врачом времени (от 5 до 60 мин.). Интересоваться самочувствием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10.Полотенце  сбросить в емкость для сбора грязного белья. Воду слить в канализацию и обработать  емкость.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поставки пиявок на тело человека.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пиявок.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назначению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пинцет анатомический, банка медицинская или пробирка, лоток, контейнер для дезинфекции и утилизации, спирт 70 %-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перекиси водорода 3 %-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йодный раствор 5 %-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стерильный раствор глюкозы 40 %-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нашатырный спирт, шесть-восемь подвижных медицинских пиявок, вата, бинт, лейкопластырь, клеенка или одноразовая пеленка,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губка, перчатки нестерильные, ножницы, часы, ватные шарики, стерильные салфетки, ватно-марлевые тампоны, емкость для воды, пузырь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льдом.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2.Помочь пациенту удобно лечь для предстоящей процедуры. Огородить пациента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руки гигиеническим способом, осушить.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необходимое оснащение и оборудование.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5.Осмотреть место постановки пиявок. Подстелить клеёнку при необходимости или пеленку одноразовую под предполагаемую область.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7.Обработать кожу (место, постановки пиявок) вначале 70 %-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осушить  стерильной салфеткой.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8.Смочить место постановки пиявок стерильным раствором 40 %-ной глюкозы.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9.Поместить пиявку на ватно-марлевый тампон, транспортировать ее в пробирку или банку хвостовым концом вниз.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 Положить салфетку под заднюю присоску.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11.Повторить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II.3 – II.5 до тех пор, пока не будут поставлены все пиявки.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12.Наблюдать за активностью пиявок: если не движутся, слегка провести по её поверхности пальцем.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ватно-марлевым тампоном, смоченным спиртом, через 20-30 мин (по назначению врача) все пиявки.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14.Поместить снятые пиявки в емкость с дезинфицирующим раствором с последующей утилизацией.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15.Поместить пинцет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16.Обработать кожу вокруг ранки антисептиком или 5 %-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спиртовым раствором йода.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17.Наложить асептическую ватно-марлевую давящую повязку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слоем ваты, менять повязку в течение суток по необходимости.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18.Фиксировать повязку бинтом или лейкопластырем.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19.Убрать клеенку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20.Обработать использованные пиявки, убедиться, что число пиявок, поставленных пациенту, и число пиявок, находящихся в емкости для дезинфекции совпадает.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21.Снять перчатки и поместить в ёмкость для дезинфекции. Обработать руки гигиеническим способом, осушить. Уточнить у пациента его самочувствие.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масленой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добиться отхождения каловых масс, газов.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неэффективности очистительной клизмы, при длительных запорах, когда нежелательно напряжение мышц брюшной стенки и промежности (после родов, опера-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органах брюшной полости), при хронических воспалительных процессах в кишечнике, при заболеваниях, когда нежелательно общее напряжение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па¬циента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(гипертонический криз). 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газоотводная трубка, вазелиновое масло 100-200 мл, лоток, марлевые салфетки, адсорбирующая  пеленка, водный термометр, ширма, емкости для дезинфекции и сбора использованных изделий.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2.Предупредить пациента о том, что после проведения манипуляции нельзя вставать с кровати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газоотводная трубка, вазелиновое масло 100-200 мл, марлевые салфетки, лоток для использованного материала, адсорбирующая  пеленка, водный термометр.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4.Подогреть  масло на «водяной бане» до 38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проверить температуру масла термометром.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5.Прийти в палату к пациенту, провести гигиеническую обработку рук, надеть маску, перчатки. В грушевидный баллон набрать  масло.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7.Вскрыть  упаковку с газоотводной трубкой.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9.Полить вазелиновым маслом закругленный конец газоотводной трубки.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12.Отсоединить, не разжимая, грушевидный баллон от газоотводной трубки.</w:t>
            </w:r>
          </w:p>
          <w:p w:rsidR="00D57570" w:rsidRPr="00E84F92" w:rsidRDefault="00D57570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13.Извлечь газоотводную трубку и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15.Помочь пациенту занять удобное положение в постели. Адсорбирующую  пеленку оставить под пациентом. Напомнить  пациенту, что эффект от клизмы  наступит через 10-12 часов.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17.Емкость из-под масла сбросить в отходы класса «А».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19.Утром уточнить у пациента, был ли стул.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проведения дуоденального зондирования.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исследование желчи.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Показания: заболевание желчного пузыря и желчных протоков.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Противопоказания: острый холецистит, обострение язвенной болезни желудка и 12-перстной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изделий; антисептический раствор для гигиенической обработки рук;  стерильный дуоденальный зонд; шприц 20 мл; стерильный лоток, и пинцет;  лоток для использованного материала; 33 % раствор магния сульфата или 40 % раствор глюкозы;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10-15 штук; стерильная вода; полотенце; салфетка; грелка; валик; штатив для пробирок; низкая скамейка; направление.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1.Объяснить пациенту цель и ход исследования, уточнить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Получить согласие на проведение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2.Промаркировать пробирки и направление для идентификации.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маску, перчатки.  Подготовить оснащение: из упаковки пинцетом достать дуоденальный зонд и положить в стерильный лоток.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5.Предложить пациенту сесть, широко открыть рот. В руки пациенту дать полотенце.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7.Уложить пациента на кушетку (без подушки) на правый бок, под таз подложить валик, под правое подреберье - грелку.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9.Предложить пациенту медленно заглатывать зонд до метки №2. Продолжительность заглатывания 40-60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12.Уложить пациента на спину, наложить зажим на свободный конец зонда на 10 минут.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13.Уложить пациента на правый бок, снять зажим, опустить зонд в пробирки поочередно выделяется темно-оливковая желчь. Это порция «В», пузырная желчь - (из желчного пузыря) - 30-60 мл за 20-30 минут.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15.Извлечь зонд при помощи салфетки, дать пациенту прополоскать рот.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17.Отправить все пробирки в лабораторию с направлением (для выявления форменных элементов, простейших и т.д.).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18.Полученные результаты подклеить в историю болезни.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Обучение окружающих приемам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Здравствуйте,</w:t>
            </w:r>
            <w:r w:rsidR="00DB06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меня зовут Дарья Андреевна, сегодня 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проведу Вам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по приемам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Инородное тело малых размеров может выйти с кашлем. Для того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чтобы повысить эффективность кашля, пострадавший перед кашлевым толчком должен глубоко вдохнуть. В этом случаем выдох будет начинаться при закрытой голосовой щели. Давление в голосовых путях резко повысится, затем голосовая щель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откроется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струя воздуха вытолкнет инородное тело.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инородное тело расположено в области голосовой щели, глубокий вдох перед кашлем будет невозможен. При этом кашлевые толчки нужно производить за счет воздуха, всегда остающегося в легких после обычного вдоха. При этом нельзя разговаривать, пытаться сделать глубокий вдох.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эти способы не помогли, необходимо поступить следующим образом: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Обеими руками отрывистыми толчками надавить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эпигастральную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резко наклониться вперед, упираясь животом в спинку стула и перевешиваясь через нее. Повышенное давление, созданное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брюшной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полости при выполнении этих приемов, передается через диафрагму на грудную полость, что способствует выталкиванию инородного тела из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Вам понятно? Если есть вопросы, задавайте. Теперь Я попрошу Вас ответить на мои вопросы, чтобы Я поняла то, как Вы запомнили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 обучение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показать приемы самопомощи. Спасибо за внимание. До свидания.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162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57570" w:rsidRPr="00E84F92" w:rsidTr="00D5757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D57570" w:rsidRPr="00E84F92" w:rsidTr="00D5757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согревающего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холодного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Поставка пиявки на тело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масляной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Дуоденальное зондирование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Обучение окружающих приемам самопомощи п</w:t>
                  </w:r>
                  <w:r w:rsidR="00F63DCF"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ри обструкции дыхательных путей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87"/>
        <w:gridCol w:w="709"/>
        <w:gridCol w:w="62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5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6D3704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23.06</w:t>
            </w:r>
            <w:r w:rsidR="00D57570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5 рабочего дня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1.Катетеризация мочевого пузыря.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2.Постановка очистительной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3.Измерение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4.Оказать помощь пациенту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5.Введение лекарственного средства в прямую кишку.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6.Проведение осмотра и осуществление мероприятий при выявлении педикулеза.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катетеризации мочевого пузыря у мужчин.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травма мочевого пузыря.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стерильные: уретральный катетер, пинцеты анатомические -2 шт., лоток; лоток для использованного материала; средства индивидуальной защиты: маска, стерильные перчатки;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 (если пациент контактен). Обеспечить  изоляцию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 маску, стерильные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3.Попросить  пациента лечь на спину, ноги согнуть в коленях и развести в стороны, при необходимости помочь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4.Подложить под ягодицы пациента  адсорбирующую пеленку.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5.Подготовить оснащение: стерильный лоток, лоток для использованного материала, 2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стерильных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пинцета, стерильные:  марлевая салфетка, тампоны, стерильное вазелиновое масло, раствор водного антисептика.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8.Влить несколько капель стерильного вазелинового масла в открытое наружное отверстие мочеиспускательного канала.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9.Взять  стерильным пинцетом, зажатый в правой руке, катетер на расстоянии 5-7 см от клюва (клюв опущен вниз).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11.Вводить  катетер пинцетом, первые 4-5 см, фиксируя 1-2 пальцами левой руки  головку полового члена.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13.Оставшийся  конец катетера опустить над емкостью  для сбора мочи.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уретры каплями мочи. Катетер поместить в емкость для сбора отходов класса «Б».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16.Слить мочу из судна в канализацию, судно погрузить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17.Снять  перчатки, маску, поместить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катетеризации мочевого пузыря у женщин.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 мочевого пузыря.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стерильные: уретральный катетер, пинцеты анатомические - 2 шт., корнцанг, лоток; лоток для использованного материала; средства индивидуальной защиты: маска, стерильные перчатки – 2 пары;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 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2.Обеспечить изоляцию пациентки (поставить ширму).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3.Провести гигиеническую обработку рук, надеть  маску,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4.Попросить  пациентку лечь на спину, ноги согнуть в коленях и развести в стороны, при необходимости помочь пациентке. Подложить под ягодицы пациента  адсорбирующую пеленку, поставить судно.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5.Подготовил оснащение к подмыванию пациентки.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6.Взять в левую руку емкость с раствором для подмывания, в  правую -  корнцанг с салфетками.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7.Салфетки сбросить в емкость для сбора отходов класса «Б». Корнцанг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8.Снять перчатки. Поместить  в емкость для сбора отходов класса «Б». 9.Провести гигиеническую обработку рук. Надеть стерильные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Подготовить оснащение для катетеризации: стерильный лоток, 2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стерильных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пинцета, стерильные  марлевые салфетки, стерильное вазелиновое масло, раствор водного антисептика.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туалет половых органов: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12.Сменить пинцет. Взять пинцетом клюв мягкого катетера на расстоянии 4-6 см от его конца. Обвести наружный конец катетера над кистью 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зажаит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между 4 и 5 пальцами правой руки. Облить конец катетера стерильным вазелиновым маслом над лотком.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14.После  прекращения мочевыделения струей, извлечь катетер, одновременно надавливая на переднюю брюшную стенку над лобком левой рукой.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16.Снять  перчатки, маску, поместить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очистительной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добиться отхождения каловых масс и газов.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 выпадение прямой кишки.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защиты: перчатки; стерильный лоток, одноразовый клизменный наконечник; кружка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штатив; емкость с водой, (1,5-2 л); водный термометр; вазелиновое масло; шпатель; клеенчатый фартук; адсорбирующая пеленка; туалетная бумага; таз; емкости для дезинфекции и сбора использованных изделий.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2.Провести гигиеническую обработку рук, надеть фартук,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3.Закрыть  вентиль и налить в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л.  воды, предварительно измерив ее температуру при помощи водного термометра.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Подвешать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кружку на штатив, на уровне одного метра от пола.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5.Вскрыть упаковку с одноразовым клизменным наконечником, и присоединяет его к системе, не нарушая стерильности.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6.Открыть вентиль и слить  немного воды через наконечник, вытесняя воздух, закрыть вентиль.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9.Открыть вентиль на системе.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10.Ввести  необходимое количество жидкости. Когда   вода опустится  до устья кружки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закрыть вентиль.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11.Осторожно извлечь наконечник из прямой кишки.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13.Отсоединить  клизменный наконечник от системы, при этом можно использовать туалетную бумагу, сбросить в емкость для сбора отходов класса «Б». Адсорбирующую  пеленку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14.Обработать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постановки очистительной клизмы, используя одноразовую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добиться отхождения каловых масс и газов.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 выпадение прямой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индивидуальной защиты: перчатки;  одноразовая кружка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; штатив; емкость с водой, (1,5-2 л); водный термометр; клеенчатый фартук; адсорбирующая пеленка; таз; вазелиновое масло, емкости для дезинфекции и сбора использованных изделий.</w:t>
            </w:r>
          </w:p>
          <w:p w:rsidR="00D57570" w:rsidRPr="00E84F92" w:rsidRDefault="00D57570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рук, надеть клеенчатый фартук, 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3.Приготовить  оснащение: извлечь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упаковки, упаковку сбросить в отходы класса «А».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 помощи запорного устройства перекрыть удлинительную трубку, заполнить мешок-емкость 1,5 л.  воды, предварительно измерив ее температуру при помощи водного термометра. 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Подвешать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кружку на штативе, на уровне одного метра от пола. Горловину мешка плотно закрыть  крышкой.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4.Открыть запорное устройство и удалить воздух из системы, закрыть запорное устройство, закрепить трубку на штативе.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6.Снять  колпачок с дистального конца трубки, сбросить в отходы класса «А». Облить дистальный конец трубки вазелиновым маслом.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7.Раздвинуть ягодицы 1-2 пальцами левой руки, а правой рукой осторожно ввести дистальный конец трубки в прямую кишку: вначале по направлению к пупку на 3-4 см, а затем параллельно позвоночнику на 6-8 см.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8.Открыть запорное устройство на системе.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9.Ввести необходимое количество жидкости,  оставив на дне мешка немного воды, чтобы в кишечник не попал воздух, закрыть  кран, регулирующий поступление воды.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10.Извлечь  дистальный конец трубки из прямой кишки через салфетку или туалетную бумагу.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12.Систему  сбросить в емкость для сбора отходов класса «Б». Адсорбирующую  пеленку и туалетную бумагу сбросить в емкость для сбора отходов класса «Б». Обработать  кушетку.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13.Снять фартук, провести его дезинфекцию, снять  перчатки,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измерения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функциональным состоянием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термометр, часы, антисептик,  температурный лист, емкость для дезинфекции медицинских термометров, полотенце или салфетка.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7.Извлечь термометр из подмышечной впадины, отметить значение температуры тела, сообщить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8.Стряхнуть термометр, до значения ртутного столбика ниже отметки 35 °С.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9.Поместить термометр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11.Зарегистрировать  значение температуры в температурном листе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оказание помощи пациенту в сознании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пациенту при рвоте.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рвота у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защиты: маска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перчатки, емкость для сбора рвотных масс, полотенце, фартук клеенчатый – 2 шт., стакан с кипяченой водой,  стерильная емкость  с крышкой,  емкости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1.Объяснить пациенту ход и цели предстоящей процедуры, получить согласие.  Успокоить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2.Обработать руки.  Надеть перчатки. Подготовить необходимое оснащение.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3.Надеть фартук на себя и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4.Усадить пациента, если позволяет его состояние.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5.Поставить таз или ведро к ногам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6.Придерживать  голову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7.Помочь пациенту лечь, сняв с него фартук.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8.Проветрить  палату. Убрать емкость с рвотными массами из палаты, предварительно показав их врачу. Затем слить в канализацию, обработать емкости.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9.Полотенце убрать в мешок для грязного белья. Снять  фартук, обработать фартуки двукратно с интервалом 15 минут, или по инструкции дезинфицирующего средства.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оказание помощи пациенту в бессознательном положении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пациенту при рвоте в бессознательном состоянии.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рвота у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защиты: маска, перчатки, емкость для сбора рвотных масс, полотенце, фартук клеенчатый – 2 шт., стакан с кипяченой водой,  грушевидный баллон, стерильная емкость  с крышкой,  емкости для дезинфекции.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1.Провести гигиеническую обработку рук.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2.Надеть маску, перчатки. Надеть фартук.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3.Повернуть  пациента в постели на бок и зафиксировать его в этом положении с помощью подушек, либо повернуть на бок голову.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4.Накрыть  шею и грудь пациента полотенцем.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5.Поставить емкость для сбора рвотных масс на пол (или почкообразный лоток ко рту пациента).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6.Придерживать пациента, стоя сбоку: одну руку положить на лоб, вторую – на плечо пациента,  чтобы пациент не упал.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7.Обработать ротовую полость пациента, предварительно отсосав рвотные массы грушевидным баллоном. Убрать емкость с рвотными массами из палаты, предварительно показав их врачу, затем слить в канализацию, обработать емкости (попросить помощника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)..  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Умыть и обтереть пациента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8.Уложить удобно и укрыть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9.Проветрить  палату.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10.Полотенце убрать в мешок для грязного белья. Снять  фартук, обработать двукратно с интервалом 15 минут, или по инструкции дезинфицирующего средства.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введение суппозиториев в прямую кишку.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оказать местное или резорбтивное медикаментозное воздействие через слизистую оболочку прямой кишки.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фантом; спецодежда: халат, колпак, обувь с гигиеническим покрытием; средства индивидуальной защиты: перчатки, маска; лист врачебных назначений, емкости для дезинфекции и сбора использованных изделий, антисептический раствор для гигиенической обработки рук, суппозитории из холодильника.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гигиеническую обработку рук. Надеть маску,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4.Отгородить пациента ширмой.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6.Вскрыть оболочку, в которую упакован суппозиторий, но не извлекать его.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7.Попросить пациента расслабиться.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9.Предложить пациенту лечь в удобное для него положение (помочь при необходимости).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10.Оболочку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11.Снять маску,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Проведение осмотра и осуществление мероприятий при выявлении педикулеза.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противопедикулезной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обработки волосистой части головы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педикулез.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спецодежда, комплект средств индивидуальной защиты, инсектицидное средство, гребень, клеенчатая пелерина, шампунь (кондиционер), полотенце, клеенчатый мешок, бумага, емкости и ветошь для обработки помещения, емкости для обработки ветоши, металлическая емкость для сжигания отходов в вытяжном шкафу.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1.Сообщить пациенту о наличии педикулеза и получить согласие на обработку.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3.Надеть маску, дополнительный халат, фартук, косынку, тапочки,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4.Усадить пациента на кушетку, укрытую одноразовой пеленкой.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5.Укрыть плечи пациента клеенчатой пелериной.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1.Обработать волосы одним из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дезинсектицидных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растворов согласно инструкции к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дезинсектицидному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2.Выдержать экспозицию по инструкции препарата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4.Перед пациентом на полу разложить листы бумаги (белой).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6.Осмотреть волосы пациента повторно. Убедиться, что вшей нет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1.Бумагу с пола аккуратно собрать в металлическую емкость и сжечь в вытяжном шкафу.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2.Белье и одежду пациента, спецодежду медсестры убрать в клеенчатый мешок и отправить в дезинфекционную камеру.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3.Гребень, клеенчатую пелерину обработать инсектицидным средством, промыть проточной водой, просушить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4.Обработать помещение.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5.Снять перчатки,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</w:t>
            </w:r>
          </w:p>
          <w:p w:rsidR="00D57570" w:rsidRPr="00E84F92" w:rsidRDefault="00D57570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8.Отправить экстренное извещение об инфекционном заболевании в ЦГСЭ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ф. № 058/у), зарегистрировать факт выявления педикулеза по месту жительства пациента</w:t>
            </w:r>
          </w:p>
          <w:p w:rsidR="00D57570" w:rsidRPr="00E84F92" w:rsidRDefault="00D57570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осмотр волосистой части головы пациента через семь дней. При необходимости — провести санитарную обработку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506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57570" w:rsidRPr="00E84F92" w:rsidTr="00D5757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D57570" w:rsidRPr="00E84F92" w:rsidTr="00D5757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Катетеризация мочевого пузыря (у мужчины, у женщины)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очистительной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Измерение температуры тела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Оказание помощи пациенту при рвоте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Введение лекарственного средства в прямую кишку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Проведение осмотра и осуществление мероприятий при выявлении педикулеза.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 xml:space="preserve">Содержание и объем </w:t>
            </w:r>
            <w:r w:rsidRPr="00E84F92">
              <w:rPr>
                <w:rFonts w:ascii="Times New Roman" w:eastAsiaTheme="majorEastAsia" w:hAnsi="Times New Roman" w:cstheme="majorBidi"/>
                <w:iCs/>
                <w:sz w:val="28"/>
                <w:szCs w:val="24"/>
              </w:rPr>
              <w:t>проведенной</w:t>
            </w: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 xml:space="preserve">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7B4BB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6D3704" w:rsidP="007B4BB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24.06</w:t>
            </w:r>
            <w:r w:rsidR="007B4BB3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 6 рабочего дня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1.Постановка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2.Промывание желудка.</w:t>
            </w:r>
          </w:p>
          <w:p w:rsidR="000D5A8E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3.Уход за лихорадящим больным.</w:t>
            </w:r>
          </w:p>
          <w:p w:rsidR="007408CE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408CE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.Заполнение порционного требования.</w:t>
            </w:r>
          </w:p>
          <w:p w:rsidR="007B4BB3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.Кормление тяжелобольного пациента в постели с ложки и поильника.</w:t>
            </w:r>
          </w:p>
          <w:p w:rsidR="007B4BB3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.Искусственное кормление пациент</w:t>
            </w:r>
            <w:proofErr w:type="gramStart"/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через </w:t>
            </w:r>
            <w:proofErr w:type="spellStart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назогостральный</w:t>
            </w:r>
            <w:proofErr w:type="spell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зонд)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выведение газов из кишечника.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метеоризм.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кишечные кровотечения, выпадение прямой кишки.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стерильная газоотводная трубка, стерильное вазелиновое масло, марлевая салфетка, лоток, средства индивидуальной защиты: маска, перчатки, ширма, адсорбирующая пеленка, судно, емкости для дезинфекции и сбора использованных изделий.</w:t>
            </w:r>
            <w:proofErr w:type="gramEnd"/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2.Приготовить 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5.Поставить  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 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8.Укрыть  пациента. Наблюдать  в течение часа за эффективностью процесса выведения газов из кишечника.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3" w:rsidRPr="00E84F92" w:rsidRDefault="007B4BB3" w:rsidP="007B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9.Обеспечить пациенту безопасность, если он лежит на краю кровати (поднять поручень кровати). </w:t>
            </w:r>
          </w:p>
          <w:p w:rsidR="00D57570" w:rsidRPr="00E84F92" w:rsidRDefault="007B4BB3" w:rsidP="007B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10.Снять перчатки, маску, сбросить в емкость для сбора отходов класса «Б».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E84F92"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12.Поместить газоотводную трубку в емкость для сбора отходов класса «Б». Вылить   воду из емкости в канализацию, емкость дезинфицировать.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13.Провести туалет анального отверстия.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14.Адсорбирующую  пеленку сбросить в емкость для сбора отходов класса «Б».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16.Сделать  запись о проведенной процедуре.</w:t>
            </w:r>
          </w:p>
          <w:p w:rsidR="002C0073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промывания желудка толстым зондом.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удалить из желудка его содержимое.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эвакуации желудочного содержимого с целью снижения давления на стенки желудка и уменьшения выраженности тошноты и рвоты,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кишечной непроходимостью или оперативным вмешательством.</w:t>
            </w:r>
          </w:p>
          <w:p w:rsidR="002C0073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антисептический раствор для гигиенической обработки рук; система для промывания желудка: одноразовый, толстый, стерильный, желудочный зонд,  стеклянная воронка емкостью 0,5-1 л; таз для промывных вод;  клеенчатый фартук– 2 шт.; полотенце; салфетки; стерильная емкость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промывных вод; вода комнатной температуры – 10 л; кружка, емкостью 1 л; стерильный лоток; стерильный глицерин;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; фонендоскоп.</w:t>
            </w:r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1.Объяснить пациенту ход и цели предстоящей процедуры, если пациент в сознании, получить согласие.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3.Надеть маску, фартук, перчатки, Подготовить необходимое оснащение.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4.Надеть фартук на пациента.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5.Усадить пациента на стул, голову немного наклонить вперед  (или уложить, голова на бок, под головой адсорбирующая пеленка).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6.Приставить таз к ногам пациента – слева от него, справа – ведро с водой (попросить помощника).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7.Измерить зондом расстояние до желудка (от мечевидного отростка до кончика носа и мочки уха), поставить метку.</w:t>
            </w:r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8.Смочить слепой конец зонда, предложить пациенту открыть рот.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11.Ввести  в желудок около 20 мл воздуха с помощью шприца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выслушивая при этом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эпигастральной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характерные звуки.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12.Присоединить  воронку к зонду.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13.Опустить воронку ниже уровня желудка, слегка наклонив ее, налить воду кружкой.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15.Повторить промывание до получения чистых промывных вод.</w:t>
            </w:r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16.Отсоединить воронку и извлечь зонд из желудка, обернув его салфеткой.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17.Дать пациенту прополоскать рот, обтереть вокруг рта салфеткой.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19.Промывные воды слить в канализацию, емкости продезинфицировать.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20.Обработать фартук двукратно с интервалом 15 минут, или по инструкции дезинфицирующего средства.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21.Отправить в лабораторию 200 мл промывных вод на исследование.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22.Снять перчатки, маску, сбросить в емкость для сбора отходов класса «Б». Провести гигиеническую обработку рук.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23.Сделать запись о выполненной процедуре.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8C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кормления тяжелобольного пациента из ложки и поильника.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кормление пациента.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способность пациентом самостоятельно принимать пищу.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 для кормления, полотенце или салфетка, столовый прибор с пищей, стакан с водой, поильник,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заранее (10-15 мин.) о предстоящем приеме пищи, рассказать о содержании блюд.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2.Проветрить помещение.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 надеть перчатки.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столик для кормления.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5.Помочь занять пациенту высокое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 невозможности – повернуть голову пациента на бок.)</w:t>
            </w:r>
          </w:p>
          <w:p w:rsidR="00D57570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7.Убедиться, что пища не горячая. Наполнить    ложку пищей на 2/3 объёма, прикоснуться к губам, поместить пищу на язык.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8.Подождать, пока пациент проглотит пищу (повторять 1 и 2 пункты, пока пациент не насытится).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9.Дать пациенту попить из поильника (по желанию пациента - давать пить в процессе кормления).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для сбора грязного белья, убрать столик с посудой.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санэпидрежима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Алгоритм Кормление тяжелобольного через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зонд.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накормить пациента.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глотательной функции, бессознательное состояние, хирургические вмешательства на желудке, аномалии развития при сохранной проходимости пищевода.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зонд, шприц Жане, непромокаемая салфетка, полотенце, зажим  (заглушку), 3 - 4 стакана пищи ( питательной смеси) с температурой 38 – 40° С, кипяченая вода до 100 мл., средства индивидуальной защиты, емкость для сбора грязного белья, емкости для дезинфекции предметов ухода за пациентом, емкости для сбора отходов класса «Б».</w:t>
            </w:r>
            <w:proofErr w:type="gramEnd"/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2.Проветрить помещение.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3.Провести гигиеническую обработку рук, надеть перчатки.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4.Придать  пациенту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грудь пациента положить непромокаемую салфетку. </w:t>
            </w:r>
          </w:p>
          <w:p w:rsidR="000D5A8E" w:rsidRPr="00E84F92" w:rsidRDefault="000D5A8E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A44BC8" w:rsidRPr="00E84F92" w:rsidRDefault="00A44BC8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6.Набрать  в шприц питательную смесь, предварительно приготовленную, удалить из шприца воздух.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7.Снять зажим/заглушку с зонда,   подсоединить к зонду шприц с пищей.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8.Ввести питательную смесь,  перекрыть зонд, отсоединить использованный шприц, наложить зажим/заглушку.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9.Подсоединить шприц с водой, снять зажим, промыть зонд, перекрыть зонд, отсоединить использованный шприц, наложить зажим/заглушку. Зонд зафиксировать.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10.Использованный шприц Жане положить в емкость из-под пищи.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 для сбора грязного белья.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 сбросить в емкость для сбора отходов класса «Б». Провести гигиеническую обработку рук.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16.Сделать  запись о проведенной процедуре.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Кормление пациента через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накормить пациента.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непроходимость пищевода в связи с ожогами, ранениями, опухолями.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стерильный желудочный зонд, стерильное вазелиновое масло, шприц Жане или воронка, непромокаемая салфетка или полотенце, зажим,   ёмкость с пищей температуры 38 – 400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кипяченая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вода до 100 мл., средства индивидуальной защиты, емкость для сбора грязного белья, емкости для дезинфекции предметов ухода за пациентом, емкости для сбора отходов класса «Б».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2.Проветрить помещение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маску,  перчатки.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4.Придать  пациенту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рядом с  пациентом положить непромокаемую салфетку.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5.Вскрыть упаковку с зондом (требуется помощь ассистента).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6.Вставить  заглушку в дистальный конец зонда.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7.Облить конец зонда стерильным вазелиновым маслом и ввести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10см.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8.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9.После кормления, промыть воронку и зонд кипячёной водой, отсоединить.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для сбора грязного белья.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15.Перчатки, маску, сбросить в емкость для сбора отходов класса «Б».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8A2A2A" w:rsidRPr="00E84F92" w:rsidRDefault="008A2A2A" w:rsidP="008A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A2A2A" w:rsidRPr="00E84F92" w:rsidRDefault="008A2A2A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2A2A" w:rsidRPr="00E84F92" w:rsidRDefault="008A2A2A" w:rsidP="00A44B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94DAF" wp14:editId="491603A5">
                      <wp:simplePos x="0" y="0"/>
                      <wp:positionH relativeFrom="column">
                        <wp:posOffset>20320</wp:posOffset>
                      </wp:positionH>
                      <wp:positionV relativeFrom="line">
                        <wp:posOffset>189865</wp:posOffset>
                      </wp:positionV>
                      <wp:extent cx="5135880" cy="3642360"/>
                      <wp:effectExtent l="0" t="0" r="2667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36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Наименование отделения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Терапевтическое      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Порционное требование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раздаточную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на            </w:t>
                                  </w:r>
                                  <w:r w:rsidR="00DE547F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24.06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.2020        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дата: число, месяц, год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№1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№2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Иванов И.И.   диета № 5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Семенова В.И.     диета № 5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Сидоров В.А.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Михайлова К.И. диета № 15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Петров А.А.    диета № 5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Крошкина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.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И.   диета № 5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Пенкин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В.В.    диета № 15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Бунько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Р.В.         диета № 15                                            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№3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палата №4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Козлов П.П.    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Кускова С.С. диета № 5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Жданов С.Б.     диета № 7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Мирная Ф.Л. диета № 7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Кубеков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Ф.Г.   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Шарова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С.Ю. диета № 15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Перекрут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10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Семенченко В.Ю. диета № 15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№5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№6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Васечкин Р.О. диета № 7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Кубикова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7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Колегов К.Н. диета № 15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Самсоненко Р.М.  диета № 10             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Фокус Н.Б. диета № 7      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Рогова А.Ф. диета № 10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Пацук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В.И. диета № 7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всего ___23___ человек</w:t>
                                  </w:r>
                                </w:p>
                                <w:p w:rsidR="00E2171D" w:rsidRPr="008A2A2A" w:rsidRDefault="006950E7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палатная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м\с __Ильиных Д.А.__    _Ильиных</w:t>
                                  </w:r>
                                  <w:r w:rsidR="00E2171D"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ФИО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подпись</w:t>
                                  </w:r>
                                </w:p>
                                <w:p w:rsidR="00E2171D" w:rsidRDefault="00E2171D" w:rsidP="008A2A2A"/>
                                <w:p w:rsidR="00E2171D" w:rsidRDefault="00E2171D" w:rsidP="008A2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0" style="position:absolute;left:0;text-align:left;margin-left:1.6pt;margin-top:14.95pt;width:404.4pt;height:28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">
                      <v:textbox>
                        <w:txbxContent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Наименование отделения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Терапевтическое      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Порционное требование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раздаточную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на            </w:t>
                            </w:r>
                            <w:r w:rsidR="00DE547F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24.06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.2020        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дата: число, месяц, год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№1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№2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Иванов И.И.   диета № 5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Семенова В.И.     диета № 5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Сидоров В.А.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Михайлова К.И. диета № 15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Петров А.А.    диета № 5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Крошкина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.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И.   диета № 5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Пенкин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В.В.    диета № 15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Бунько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Р.В.         диета № 15                                            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№3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палата №4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Козлов П.П.    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Кускова С.С. диета № 5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Жданов С.Б.     диета № 7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Мирная Ф.Л. диета № 7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Кубеков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Ф.Г.   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Шарова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С.Ю. диета № 15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Перекрут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10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Семенченко В.Ю. диета № 15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№5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№6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Васечкин Р.О. диета № 7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Кубикова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7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Колегов К.Н. диета № 15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Самсоненко Р.М.  диета № 10             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Фокус Н.Б. диета № 7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Рогова А.Ф. диета № 10</w:t>
                            </w:r>
                          </w:p>
                          <w:p w:rsidR="00E2171D" w:rsidRPr="008A2A2A" w:rsidRDefault="00E2171D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Пацук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В.И. диета № 7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всего ___23___ человек</w:t>
                            </w:r>
                          </w:p>
                          <w:p w:rsidR="00E2171D" w:rsidRPr="008A2A2A" w:rsidRDefault="006950E7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палатная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м\с __Ильиных Д.А.__    _Ильиных</w:t>
                            </w:r>
                            <w:r w:rsidR="00E2171D"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ФИО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подпись</w:t>
                            </w:r>
                          </w:p>
                          <w:p w:rsidR="00E2171D" w:rsidRDefault="00E2171D" w:rsidP="008A2A2A"/>
                          <w:p w:rsidR="00E2171D" w:rsidRDefault="00E2171D" w:rsidP="008A2A2A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96BF4F" wp14:editId="6E3628E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75565</wp:posOffset>
                      </wp:positionV>
                      <wp:extent cx="5052060" cy="2423160"/>
                      <wp:effectExtent l="0" t="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206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ПОРЦИОННИК                                                                                        ф. № 1-84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На питание больных «</w:t>
                                  </w:r>
                                  <w:r w:rsidR="001A3A6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24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1A3A6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июня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г.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39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26"/>
                                    <w:gridCol w:w="1276"/>
                                    <w:gridCol w:w="992"/>
                                    <w:gridCol w:w="992"/>
                                    <w:gridCol w:w="993"/>
                                    <w:gridCol w:w="850"/>
                                  </w:tblGrid>
                                  <w:tr w:rsidR="00E2171D" w:rsidRPr="008A2A2A" w:rsidTr="00B51167">
                                    <w:tc>
                                      <w:tcPr>
                                        <w:tcW w:w="212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Наименование отделения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Количество больных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Стандартные диеты</w:t>
                                        </w:r>
                                      </w:p>
                                    </w:tc>
                                  </w:tr>
                                  <w:tr w:rsidR="00E2171D" w:rsidRPr="008A2A2A" w:rsidTr="00B51167">
                                    <w:tc>
                                      <w:tcPr>
                                        <w:tcW w:w="212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15</w:t>
                                        </w:r>
                                      </w:p>
                                    </w:tc>
                                  </w:tr>
                                  <w:tr w:rsidR="00E2171D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Терапевтическое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E2171D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2171D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2171D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Итого: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171D" w:rsidRPr="008A2A2A" w:rsidRDefault="00E2171D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Зав. отделением ____Старостина П.М.____  __Старостина__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ФИО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Ст. мед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естра отделения___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Карапузова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М.Г.___  __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Карапузова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 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мед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естра диетического отделения</w:t>
                                  </w:r>
                                  <w:r w:rsidRPr="008A2A2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Стойчикова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А.В._    __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Стойчикова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ФИО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</w:t>
                                  </w:r>
                                </w:p>
                                <w:p w:rsidR="00E2171D" w:rsidRPr="008A2A2A" w:rsidRDefault="00E2171D" w:rsidP="008A2A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71D" w:rsidRDefault="00E2171D" w:rsidP="008A2A2A"/>
                                <w:p w:rsidR="00E2171D" w:rsidRDefault="00E2171D" w:rsidP="008A2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1" style="position:absolute;margin-left:8.8pt;margin-top:5.95pt;width:397.8pt;height:19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">
                      <v:textbox>
                        <w:txbxContent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ПОРЦИОННИК                                                                                        ф. № 1-84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питание больных «</w:t>
                            </w:r>
                            <w:r w:rsidR="001A3A66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24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="001A3A66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июня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276"/>
                              <w:gridCol w:w="992"/>
                              <w:gridCol w:w="992"/>
                              <w:gridCol w:w="993"/>
                              <w:gridCol w:w="850"/>
                            </w:tblGrid>
                            <w:tr w:rsidR="00E2171D" w:rsidRPr="008A2A2A" w:rsidTr="00B51167"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Наименование отделения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Количество больных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Стандартные диеты</w:t>
                                  </w:r>
                                </w:p>
                              </w:tc>
                            </w:tr>
                            <w:tr w:rsidR="00E2171D" w:rsidRPr="008A2A2A" w:rsidTr="00B51167"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15</w:t>
                                  </w:r>
                                </w:p>
                              </w:tc>
                            </w:tr>
                            <w:tr w:rsidR="00E2171D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Терапевтическое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2171D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2171D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2171D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171D" w:rsidRPr="008A2A2A" w:rsidRDefault="00E2171D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Зав. отделением ____Старостина П.М.____  __Старостина__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ФИО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Ст. мед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естра отделения___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Карапузова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М.Г.___  __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Карапузова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ФИО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 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мед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естра диетического отделения</w:t>
                            </w:r>
                            <w:r w:rsidRPr="008A2A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Стойчикова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А.В._    __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Стойчикова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E2171D" w:rsidRPr="008A2A2A" w:rsidRDefault="00E2171D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ФИО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</w:t>
                            </w:r>
                          </w:p>
                          <w:p w:rsidR="00E2171D" w:rsidRPr="008A2A2A" w:rsidRDefault="00E2171D" w:rsidP="008A2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2171D" w:rsidRDefault="00E2171D" w:rsidP="008A2A2A"/>
                          <w:p w:rsidR="00E2171D" w:rsidRDefault="00E2171D" w:rsidP="008A2A2A"/>
                        </w:txbxContent>
                      </v:textbox>
                    </v:rect>
                  </w:pict>
                </mc:Fallback>
              </mc:AlternateContent>
            </w: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A44BC8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 первом периоде лихорадки.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1.Обеспечить  постельный режим.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2.Тепло  укрыть пациента, к  ногам положить грелку.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3.Обеспечить  обильное горячее питьё (чай, настой шиповника и др.).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4.Контролировать  физиологические отправления.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5.Обеспечить  постоянное наблюдение за пациентом.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во втором периоде лихорадки.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1.Следить  за строгим соблюдением пациентом постельного режима.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2.Обеспечить  постоянное наблюдение за лихорадящим пациентом (контроль АД, пульса, температуры тела, за общим состоянием).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proofErr w:type="gramStart"/>
            <w:r w:rsidR="00937011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Заменить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теплое одеяло на легкую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простыню.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4.Давать  пациенту (как можно чаще!) витаминизированное прохладное питье (морс, настой шиповника).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7.Периодически  протирать слабым раствором соды ротовую полость, a губы смазывать вазелиновым маслом.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8.Питание  осуществлять по диете № 13.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9.Следить  за физиологическими отправлениями, подкладывать судно, мочеприёмник.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10.Проводить  профилактику пролежней.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оказания помощи пациенту в третьем   периоде лихорадки при литическом снижении температуры тела.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 пациенту покой.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2.Контролировать   t°, АД, ЧДД, Р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3.Производить  смену нательного и постельного белья.</w:t>
            </w:r>
          </w:p>
          <w:p w:rsidR="00B51167" w:rsidRPr="00E84F92" w:rsidRDefault="00B51167" w:rsidP="00B51167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4.Осуществлять  уход за кожей.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5.Перевод  на диету № 15, по назначению врача.</w:t>
            </w:r>
          </w:p>
          <w:p w:rsidR="00A44BC8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6.Постепенно  расширять режим двигательной активности.</w:t>
            </w:r>
          </w:p>
          <w:p w:rsidR="00DA3211" w:rsidRPr="00E84F92" w:rsidRDefault="00DA3211" w:rsidP="00B5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DA3211" w:rsidP="00D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 третьем   периоде лихорадки при критическом снижении температуры тела.</w:t>
            </w:r>
          </w:p>
          <w:p w:rsidR="00DA3211" w:rsidRPr="00E84F92" w:rsidRDefault="00DA3211" w:rsidP="00D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1.Вызвать  врача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2.Организовать доврачебную помощь: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подать увлажненный кислород;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контролировать АД, пульс, температуру;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дать крепкий сладкий чай;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укрыть пациента одеялами, к рукам и ногам пациента приложить грелки;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следить за состоянием кожных покровов;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3.Приготовить  для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 введения 10% раствор кофеин-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бензоат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натрия, кордиамин, 0,1% раствор адреналина, 1% раствор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мезатона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tbl>
            <w:tblPr>
              <w:tblpPr w:leftFromText="180" w:rightFromText="180" w:vertAnchor="text" w:horzAnchor="margin" w:tblpY="1533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937011" w:rsidRPr="00E84F92" w:rsidTr="0093701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37011" w:rsidRPr="00E84F92" w:rsidTr="0093701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газоотводной трубки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Промывание желудка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Уход за лихорадящими больными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EB50C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Заполнение порционного требования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503D15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Кормление тяжелобольного пациента в постели с ложки и поильника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Искусственное кормление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4.Выполнить  назначение врача.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EE14DA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BC8" w:rsidRPr="00E84F92" w:rsidRDefault="00FF3650" w:rsidP="00EE14DA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  <w:r w:rsidR="00EE14DA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EE14DA" w:rsidP="00EE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 7 рабочего дня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1035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Частичная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санитарная обработка пациента.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31035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Полная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санитарная обработка пациента.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80329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Применение грелки, пузыря со льдом.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сифонной клизмы.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гипертонической клизмы.</w:t>
            </w:r>
          </w:p>
          <w:p w:rsidR="00310358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914A71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Постановка 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лекарственной  клизмы.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частичной санитарной обработки пациента, обтирание пациента.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частичной санитарной обработки пациента.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Тяжелое состояние пациента и др. </w:t>
            </w:r>
          </w:p>
          <w:p w:rsidR="00EE14DA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одноразовые рукавицы для мытья, емкость для воды, жидкое мыло, либо средство для сухой обработки пациента, чистое белье для пациента, водный термометр, маркированные емкости для чистых и грязных одноразовых рукавичек для мытья, клеенчатый мешок, температурный лист,  фартук клеенчатый, перчатки, маска, одноразовые адсорбирующие подкладные пеленки 1-2 штуки.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2.Отгородить пациента ширмой.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маску, фартук, перчатки.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5.Одноразовой рукавицей смоченной в воде, обтереть пациенту шею, грудь, руки (живот и ноги прикрыты одеялом)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.Н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анести средство для сухой обработки на тело и обтереть пациенту шею, грудь, руки.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6.Вытереть пациенту шею, грудь, руки полотенцем насухо и прикрыть  одеялом.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8.Обтереть живот, спину, нижние конечности, осушить  и закрыть одеялом.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8.Убрать ширму.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10.Использованное полотенце и грязную одежду пациента убрать в клеенчатый мешок.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58" w:rsidRPr="00E84F92" w:rsidRDefault="00310358" w:rsidP="0031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перчатки, маску, сбросить в емкость для сбора отходов класса «Б».</w:t>
            </w:r>
          </w:p>
          <w:p w:rsidR="00310358" w:rsidRPr="00E84F92" w:rsidRDefault="00310358" w:rsidP="0031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A44BC8" w:rsidRPr="00E84F92" w:rsidRDefault="00310358" w:rsidP="0091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полной санитарной обработки пациента, принятие ванны.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полной санитарной обработки пациента.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тяжелое состояние пациента и др. </w:t>
            </w:r>
          </w:p>
          <w:p w:rsidR="00310358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одноразовые рукавицы для мытья, жидкое мыло, шампунь, махровое полотенце или простынь, чистое белье для пациента, водный термометр, маркированные емкости для чистых и грязных одноразовых рукавичек для мытья, емкость для сбора грязного белья, упор для ног, температурный лист,  емкости для дезинфекции поверхностей, емкости для сбора отходов класса «А» и класса «Б»;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чистые салфетки для обработки поверхностей; средства индивидуальной защиты: перчатки – 2 пары, маска; спецодежда: сменный халат, фартук клеенчатый, обувь с гигиеническим покрытием.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2.Определить температуру воздуха в ванной комнате (не менее 25° С).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руки. Надеть маску, фартук,  перчатки.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ванну: продезинфицировать (по инструкции препарата), почистить чистящим средством, промыть проточной  водой.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5.Снять перчатки, сбросить в емкость для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6.Наполнить ванну водой до 1/2 объема. Температура воды должна быть не ниже 36- 37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(использовать для измерения водный термометр).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 гигиеническую обработку рук, надеть перчатки.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7.Помочь пациенту удобно расположиться в ванне, чтобы пациент не соскользнул, поставить подставку для упора ног.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9.Помочь пациенту выйти из ванны.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10.Вытереть пациента и одеть при необходимости проводите пациента в палату.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11.Одноразовые рукавицы для мытья погрузить в контейнер для дезинфекции и утилизации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12.Использованное полотенце и грязную одежду пациента убрать в клеенчатый мешок.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13.Обработать ванну: продезинфицировать (по инструкции препарата), почистить чистящим средством, промыть проточной  водой.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рук.</w:t>
            </w:r>
          </w:p>
          <w:p w:rsidR="00A44BC8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грелки.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снятия болей, отёков, ускорение рассасывания старых воспалительных процессов, для согревания тела.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хронические вялотекущие воспалительные процессы в стадии рассасывания; для согревания тела при лихорадке (1-ый период); после инъекций;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коллаптоидные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состояния; спазм моче- и желчевыводящих путей и др. дуоденальное зондирование;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инфильтраты; гипертония (к ногам для отвлечения крови от мозга).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 брюшной полости (аппендицит, перитонит и др.); гнойные воспалительные процессы; кровотечения; туберкулез; новообразования;  различные кровоизлияния, гематомы; при ошибочном введении лекарственных веществ; все боли не ясной этиологии; свежие ушибы, травмы; кожные заболевания, повреждения кожи.</w:t>
            </w:r>
            <w:proofErr w:type="gramEnd"/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грелка; пеленка; горячая вода (60˚-70˚), водный термометр, емкости для дезинфекции, чистые тканевые салфетки, емкости для отходов.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3.Налить горячую воду (предварительно измерив ее температуру)  в грелку 2\3-1\2 объёма.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4.Выпустить воздух. Завинтить плотно пробкой.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6.Если пациент без сознания или лишен чувствительности, то необходимо проверить температуру грелки на себе.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7.Положить грелку на нужную область тела. Узнать через 5 минут об ощущениях пациента.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8.Убрать грелку по истечении назначенного врачом времени (20 минут).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9.Осмотреть кожу пациента. Накрыть пациента одеялом.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пузыря со льдом.</w:t>
            </w:r>
          </w:p>
          <w:p w:rsidR="0071345B" w:rsidRPr="00E84F92" w:rsidRDefault="0071345B" w:rsidP="0032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остановить и предотвратить кровотечение, кровоподтёки, снизить температуру, замедлить развитие острых воспалительных процессов.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кровотечения, кровоподтеки, кровохарканье; черепно-мозговые травмы, сотрясение головного мозга; свежие ушибы, травмы без повреждений кожи; гнойные воспалительные процессы; после родов, абортов, после операций;  ошибочное введение лекарственных средств.</w:t>
            </w:r>
            <w:proofErr w:type="gramEnd"/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коллаптоидные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состояния, шок; хронические воспалительные заболевания; повреждения кожных покровов; общее истощение; туберкулез.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кубики льда; пузырь для льда; пеленка или салфетка, холодная вода, емкости для дезинфекции, чистые тканевые салфетки, емкости для отходов.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2.Вымыть руки.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3.Приготовьте кусочки льда.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5.Положить пузырь на горизонтальную поверхность и вытеснить воздух. Завинтить крышку пузыря со льдом.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6.Обернуть пузырь со льдом полотенцем в четыре слоя (толщина прокладки не менее 2 см).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7.Положите пузырь со льдом на нужный участок тела.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8.Оставьте пузырь со льдом на 20–30 минут. Периодически узнавать у пациента о самочувствии.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9.Убрать  пузырь со льдом.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лекарственной клизмы.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обеспечение лечебного эффекта местного или общего действия.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местное воздействие на слизистую оболочку нижнего отдела толстой кишки (облепиховое масло, настой ромашки); общее воздействие на организм при всасывании лекарственного препарата через слизистую толстой кишки (препараты сердечных гликозидов, хлоралгидрат).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острые воспалительные процессы в области ануса. </w:t>
            </w:r>
          </w:p>
          <w:p w:rsidR="0071345B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50-100 мл настойки ромашки, масла облепихи, хлоралгидрат при температуре 37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врача, лоток, пинцет, марлевые салфетки, лоток для использованного материала, адсорбирующая  пеленка, водный термометр, емкости для дезинфекции и сбора использованных изделий, ширма.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Предупредить пациента о том, что после проведения манипуляции нельзя вставать с кровати.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газоотводная трубка, вазелиновое масло, марлевые салфетки, лоток для использованного материала, адсорбирующая  пеленка, водный термометр, лекарственное средство по назначению врача.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Подогреть  лекарственное средство на «водяной бане» до 38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проверить температуру раствора термометром.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5.Вскрыть  упаковку с газоотводной трубкой.</w:t>
            </w:r>
          </w:p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7.Полить вазелиновым маслом закругленный конец газоотводной трубки.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10.Отсоединить, не разжимая, грушевидный баллон от газоотводной трубки.</w:t>
            </w:r>
          </w:p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11.Извлечь газоотводную трубку и сбросить в емкость для сбора отходов класса «Б».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13.Помочь пациенту занять удобное положение в постели. Адсорбирующую  пеленку оставить под пациентом.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15.Емкость из-под лекарственного средства сбросить в отходы класса «А».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16.Снять перчатки, маску,  сбросить в емкость для сбора отходов класса «Б». 17.Провести гигиеническую обработку рук.  Сделать запись о проведенной процедуре.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18.Убедиться в эффективности действия после введения лекарственного средства.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гипертонической клизмы.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вызвать хорошее послабляющее действие без резкой перистальтики кишечника.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неэффективности очистительной клизмы,  при массивных отеках.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A44BC8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10 % раствор натрия хлорида – 100 мл или 20-30 % раствор магния сульфата – 50 мл, лоток, пинцет, марлевые салфетки, лоток для использованного материала, адсорбирующая  пеленка, водный термометр, емкости для дезинфекции и сбора использованных изделий.</w:t>
            </w:r>
          </w:p>
          <w:p w:rsidR="00914A71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 Пригласить  пройти в клизменную.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10 % раствор натрия хлорида – 100 мл или 20-30 % раствор магния сульфата – 50 мл, лоток для использованного материала, адсорбирующая  пеленка, водный термометр. Подогреть  раствор на «водяной бане» до 38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проверить его температуру водным термометром.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 руки на гигиеническом уровне, надеть маску, перчатки. В грушевидный баллон набрать  гипертонический раствор.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4.Положить   адсорбирующую пеленку на кушетку, попросить  пациента лечь на левый бок, правую ногу прижать к животу, оголить ягодицы.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5.Взять  закругленный конец газоотводной трубки,  как пишущее перо, перегнуть  трубку посередине, свободный конец зажать 4-м и 5-м пальцами.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6.Полить вазелиновым маслом закругленный конец газоотводной трубки.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7.Раздвинуть  ягодицы пациента 1 и 2 пальцами левой руки, а правой рукой ввести газоотводную трубку на глубину 20-30 см., 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8.Выпустить остатки воздуха из баллона. Присоединить к газоотводной трубке грушевидный баллон и медленно ввести набранный раствор.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9.Отсоединить, не разжимая, грушевидный баллон от газоотводной трубки.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10.Извлечь газоотводную трубку и сбросить в емкость для сбора отходов класса «Б».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11.Марлевой  салфеткой или туалетной бумагой провести туалет анального отверстия, у женщин обязательно кзади, сбросить  салфетку в емкость для сбора отходов класса «Б».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12.Напомнить пациенту, что эффект наступит через 20-30 минут.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13.По окончании процедуры 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14.Емкость из-под масла утилизировать в отходы класса «А».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 перчатки, сбросить в емкость для сбора отходов класса «Б», провести гигиеническую обработку рук.</w:t>
            </w:r>
          </w:p>
          <w:p w:rsidR="00A44BC8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16.После дефекации пациента, убедиться, что у пациента был стул.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сифонной клизмы.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добиться отхождения каловых масс, газов из высоких отделов кишечника.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отсутствие эффекта от очистительной клизмы, послабляющих клизм и приема слабительных; необходимость выведения из кишечника ядовитых веществ, попавших в него через рот или выделившихся в кишечник через его слизистую оболочку; подозрение на кишечную непроходимость.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кровотечение из желудочно-кишечного тракта; острые язвенно-воспалительные процессы в прямой кишке; боли в животе неясной этиологии; злокачественные опухоли прямой кишки; массивные отеки. </w:t>
            </w:r>
          </w:p>
          <w:p w:rsidR="00A44BC8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 индивидуальной защиты: перчатки, маска, стерильная система для сифонной клизмы: одноразовый толстый зонд, стеклянная воронка емкостью 0,5-1 л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;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вазелиновое масло; емкость в водой комнатной температуры 10-12 л; ковш емкостью 1 л; емкость для промывных вод; непромокаемый фартук; адсорбирующая  пеленка, туалетная бумага, стерильная емкость для взятия промывных вод на исследование, емкости для дезинфекции и сбора использованных изделий.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 маску, клеенчатый фартук, перчатки.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3.Поставить  таз около кушетки. Положить   на кушетку адсорбирующую пеленку так, чтобы она свисала в таз для промывных вод. Попросить  пациента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4.Вскрыть  упаковку с толстым зондом, и воронкой, внутренняя поверхность упаковки служит стерильной поверхностью, на которой лежит зонд и воронка.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5.Взять  в руку зонд, смазать облить слепой конец зонда вазелиновым маслом на протяжении 30-40 см.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F" w:rsidRPr="00E84F92" w:rsidRDefault="00FA5E1F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8.Медленно  поднимать воронку выше ягодиц так, чтобы вода ушла в кишечник лишь до устья воронки.</w:t>
            </w:r>
          </w:p>
          <w:p w:rsidR="00FA5E1F" w:rsidRPr="00E84F92" w:rsidRDefault="00FA5E1F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9.Как только вода достигнет устья воронки, опустить ее ниже ягодиц, не переворачивая до тех пор, пока вода из кишечника не заполнит воронку полностью. Слить воду из воронки в приготовленную емкость (при необходимости в лабораторную посуду для исследования).</w:t>
            </w:r>
          </w:p>
          <w:p w:rsidR="00A44BC8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="00FA5E1F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Промывание повторять до чистых промывных вод, но с использованием не более 10-12 л воды.</w:t>
            </w:r>
          </w:p>
          <w:tbl>
            <w:tblPr>
              <w:tblpPr w:leftFromText="180" w:rightFromText="180" w:vertAnchor="text" w:horzAnchor="margin" w:tblpY="6206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FA5E1F" w:rsidRPr="00E84F92" w:rsidTr="00612CE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FA5E1F" w:rsidRPr="00E84F92" w:rsidTr="00612CE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Частичная санитарная обработка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Полная санитарная обработка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Применение грелки, пузыря со льдом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DB4FCD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A5E1F" w:rsidRPr="00E84F92" w:rsidTr="00612CE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сифонной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гипертонической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лекарственной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A5E1F" w:rsidRPr="00E84F92" w:rsidRDefault="00612CE5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медленно извлечь  зонд из кишечника через салфетку или туалетную бумагу и также поместить в емкость для дезинфекции.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 сбросить в емкость для сбора отходов класса «Б». Затем провести дезинфекцию поверхностей: кушетка, пол.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фартук, провести его дезинфекцию.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14.Снять  перчатки, маску, сбросить в емкость для сбора отходов класса «Б». Провести гигиеническую обработку рук.</w:t>
            </w:r>
          </w:p>
          <w:p w:rsidR="00A44BC8" w:rsidRPr="00E84F92" w:rsidRDefault="00612CE5" w:rsidP="00612C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15.Уточнить у пациента  его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самочувстие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 возможности. Произвести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612CE5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BC8" w:rsidRPr="00E84F92" w:rsidRDefault="00E31F87" w:rsidP="00612CE5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  <w:r w:rsidR="00612CE5"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612CE5" w:rsidP="006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 8 рабочего дня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B30CE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Антропометрия.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53391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Смена нательного и постельного белья.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3.Измерение артериального давления.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4.Подача судна и мочеприемника (мужчине и женщине).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53391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EB767C" w:rsidRPr="00E84F92" w:rsidRDefault="008033AA" w:rsidP="008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6.Введение мази в носовые ходы.</w:t>
            </w:r>
          </w:p>
          <w:p w:rsidR="008033AA" w:rsidRPr="00E84F92" w:rsidRDefault="008033AA" w:rsidP="008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B42D9" w:rsidRPr="00E84F92" w:rsidRDefault="00EB42D9" w:rsidP="00E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определения массы тела.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измерение массы тела</w:t>
            </w:r>
            <w:r w:rsidR="00D34C6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12CE5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весы электронные напольные; одноразовая салфетка на площадку весов; емкости для дезинфекции поверхностей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емкости для сбора  отходов класса «А» и класса «Б»; чистые салфетки для обработки поверхностей; средства индивидуальной защиты: перчатки, антисептик, ручка, бумага, температурный лист.</w:t>
            </w:r>
          </w:p>
          <w:p w:rsidR="00EB42D9" w:rsidRPr="00E84F92" w:rsidRDefault="00EB42D9" w:rsidP="00E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EB42D9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4.Предложить пациенту осторожно встать в центре площадки на салфетку (без тапочек).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5.Произвести взвешивание (зафиксировать результат).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6.Предложить пациенту осторожно сойти с весов.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7.Сообщить результат пациенту. 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8.Записать данные взвешивания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№ 004/у. 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9.Оценить результат (в норме масса тела по формуле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Брокка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равна, примерно, рост минус 100).</w:t>
            </w: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10.Надеть перчатки, одноразовую салфетку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12.Снять перчатки,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стоя.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измерение роста</w:t>
            </w:r>
            <w:r w:rsidR="00D34C6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A44BC8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перчатки,  антисептик ручка, бумага, температурный лист.</w:t>
            </w:r>
            <w:proofErr w:type="gramEnd"/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3.Предложить пациенту снять верхнюю одежду и обувь.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4.На  основание ростомера положить одноразовую салфетку.</w:t>
            </w: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5.Встать  сбоку ростомера и поднять горизонтальную планку выше предполагаемого роста пациента.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козелок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7.Планшетку ростомера опустить на темя пациента и определить  рост на шкале.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8.Сообщить пациенту его рост.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9.Предложить пациенту сойти с основы ростомера, придерживая в это время планку, чтобы не травмировать пациента.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10.Записать данные измерения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EB767C" w:rsidRPr="00E84F92" w:rsidRDefault="00EB767C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салфетку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перчатки,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сидя.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измерение роста</w:t>
            </w:r>
            <w:r w:rsidR="00D34C6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перчатки, антисептик, ручка, бумага, температурный лист.</w:t>
            </w:r>
            <w:proofErr w:type="gramEnd"/>
          </w:p>
          <w:p w:rsidR="00D34C67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3.Предложить пациенту снять верхнюю одежду и обувь.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  основание ростомера положить одноразовую салфетку.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5.Установить скамью ростомера и поднять планшетку выше предполагаемой высоты.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6.Помочь пациенту сесть на скамейку ростомера так, чтобы ягодицы, лопатки и затылок касались планки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ростомера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 голова была в таком положении, чтобы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козелок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7.Планшетку ростомера опустить на темя пациента.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8.К показателю на планке добавить расстояние от пола до скамейки ростомера.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9.Сообщить пациенту его рост.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10.Предложить пациенту встать со скамьи ростомера, при необходимости помочь ему.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11.Записать данные измерения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D34C67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12.Надеть перчатки, одноразовую салфетку утилизировать в отходы класса «Б».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14.Снять перчатки, сбросить в емкость для отходов класса «Б».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артериального давления.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определение показателей артериального давления и оценка результатов исследования.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 для оценки функционального состояния организма, для самоконтроля АД.</w:t>
            </w:r>
          </w:p>
          <w:p w:rsidR="00D34C6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тонометр, фонендоскоп, ручка, бумага, спиртовой антисептик, ватные шарики или салфетки, температурный лист -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 для регистрации данных,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перчатки.</w:t>
            </w:r>
            <w:proofErr w:type="gramEnd"/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2.Убедиться, что мембрана фонендоскопа и трубки целы, стрелка манометра на нуле, вентиль на груше завинчен.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3.Выбрать правильный размер манжеты.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5.Попросить пациента принять удобное положение (лечь или сесть).</w:t>
            </w: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9.Нагнетать  воздух в манжетку до исчезновения пульсации на лучевой артерии (+ 20-30 мм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 ст. т.е. выше предполагаемого АД).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10.Выпускать воздух из манжеты со скоростью 2-3 мм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 ст. в 1 секунду, постепенно открывая вентиль.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11.Отметить цифру появления первого удара пульсовой волны на шкале манометра  соответствующую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систолическому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13.Выпустить весь воздух из манжетки и повторить процедуру через 1 – 2 минуты.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14.Сообщить пациенту результат измерения.</w:t>
            </w: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15.Результат АД можно записать  в виде дроби на листке бумаги, в числительном – систолическое давление, в знаменателе – диастолическое давление (АД 120/80 мм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 ст.).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16.Надеть перчатки. Протереть мембрану фонендоскопа салфеткой, смоченной антисептиком, обработать манжету.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17.Салфетку сбросить в емкость для отходов класса «Б».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18.Снять перчатки, сбросить в емкость для отходов класса «Б», 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19.Результаты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3917" w:rsidRPr="00E84F92" w:rsidRDefault="00895E54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смены</w:t>
            </w:r>
            <w:r w:rsidR="00533917"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постельного белья продольным способом.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смена постельного белья тяжелобольным пациентам.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постельный режим пациента</w:t>
            </w:r>
            <w:r w:rsidR="00895E54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="00895E54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нет.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2.Подготовить комплект чистого белья, чистую простыню свернуть в продольный рулон.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перчатки.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5.Определить в палате «чистую» зону для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чистого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белье (стол, тумбочка).  Приготовить емкость для сбора грязного белья.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BE7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12.Скрутить грязную простыню и сбросить ее в емкость  для сбора грязного белья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13.Раскрутить чистую простыню, тщательно разгладить, чтобы не было складок, заломов и других неровностей,  подстелить подкладную пелёнку.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14.Заправить края чистой простыни под матрац.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15.Под голову положить подушку.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16.Надеть чистый пододеяльник на одеяло, убрать грязный пододеяльник в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18.Убрать ширму.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19.Емкость  для сбора грязного белья увезти в санитарную комнату. 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20.Обработать поверхности в палате  дезинфицирующим раствором.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21.Снять перчатки, сбросить в емкость для сбора отходов класса «Б».</w:t>
            </w:r>
          </w:p>
          <w:p w:rsidR="00894F8C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22.Провести гигиеническую обработку рук, сделать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8C" w:rsidRPr="00E84F92" w:rsidRDefault="00894F8C" w:rsidP="00894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Смена постельного белья поперечным  способом, выполняют два человека.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смена постельного белья тяжелобольным пациентам.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постельный режим пациента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укладывание на бок.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137BE7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2.Подготовить комплект чистого белья, чистую простыню свернуть в поперечный рулон.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рук, надеть перчатки.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4.Отгородить пациента ширмой.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5.Определить в палате «чистую» зону для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чистого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белье (стол, тумбочка).  Приготовьте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8.Освободить края простыни из-под матраца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10.На чистую простыню положить подушку и опустить на нее голову пациента.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12.Грязную простыню поместить в емкость для сбора грязного белья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13.Раскрутить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14.Заправить края чистой простыни под матрац.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15.Надеть чистый пододеяльник на одеяло, убрать грязный пододеяльник в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895E54" w:rsidRPr="00E84F92" w:rsidRDefault="00895E54" w:rsidP="00A2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17.Убрать ширму.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18.Емкость  для сбора грязного белья увести  в санитарную комнату. 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19.Обработать поверхности в палате дезинфицирующим раствором.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20.Снять перчатки, сбросить в емкость для сбора отходов класса «Б».</w:t>
            </w:r>
          </w:p>
          <w:p w:rsidR="00ED1AD9" w:rsidRPr="00E84F92" w:rsidRDefault="00895E54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21.Провести гигиеническую обработку рук, сделать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7B4" w:rsidRPr="00E84F92" w:rsidRDefault="008317B4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317B4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317B4" w:rsidRPr="00E84F92" w:rsidRDefault="008317B4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8317B4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8317B4" w:rsidRPr="00E84F92" w:rsidRDefault="008317B4" w:rsidP="00AC08D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w:drawing>
                <wp:inline distT="0" distB="0" distL="0" distR="0" wp14:anchorId="2ECBA1F3" wp14:editId="5510A923">
                  <wp:extent cx="5204460" cy="7429500"/>
                  <wp:effectExtent l="0" t="0" r="0" b="0"/>
                  <wp:docPr id="6" name="Рисунок 6" descr="https://sun9-38.userapi.com/g_cDyztVpBrhTpOqmhUBJPfHt2FyReqfA24mkA/wvQigynx9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8.userapi.com/g_cDyztVpBrhTpOqmhUBJPfHt2FyReqfA24mkA/wvQigynx9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854" cy="742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смены нательного белья.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соблюдение личной гигиены, профилактика опрелостей, пролежней.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комплект чистого нательного белья, чистая простыня,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137BE7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2.Подготовить комплект чистого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маску,  перчатки.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5.Определить в палате «чистую» зону для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чистого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белье (стол, тумбочка). Приготовить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6.Помочь пациенту сесть на край кровати, (по возможности), либо придать пациенту положение  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8.Укрыть пациента простыней.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9.Помочь пациенту надеть чистую рубашку: сначала на поврежденную руку.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11.Помочь пациенту надеть чистое белье: нижнее белье и брюки начинают надевать сначала на поврежденную конечность.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12.Придать пациенту удобное положение в кровати.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13.Убрать ширму.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14.Емкость  для сбора грязного белья увести в санитарную комнату. 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15.Обработать использованные поверхности в палате дезинфицирующим раствором.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сбросить в емкость для сбора отходов класса «Б».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17.Провести гигиеническую обработку рук, сделать запись о проведенной процедуре.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мочеприемника.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опорожнение мочевого пузыря у мужчины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мочеиспускание.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непромокаемая одноразовая пеленка, мочеприемник, ширма, емкости для дезинфекции и сбора использованных изделий, средства индивидуальной защиты.</w:t>
            </w:r>
          </w:p>
          <w:p w:rsidR="00ED1AD9" w:rsidRPr="00E84F92" w:rsidRDefault="00ED1AD9" w:rsidP="008317B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  надеть перчатки.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3.Попросить пациентов выйти из палаты (по возможности). Отгородить пациента ширмой.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4.Придать пациенту удобное положение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). </w:t>
            </w:r>
          </w:p>
          <w:p w:rsidR="008317B4" w:rsidRPr="00E84F92" w:rsidRDefault="008317B4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5.Ополоснуть мочеприемник  теплой водой, оставив в нем немного воды.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6.Открыть нижнюю часть тела.</w:t>
            </w:r>
          </w:p>
          <w:p w:rsidR="00137BE7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7.Под таз пациента положить непромокаемую одноразовую пеленку.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8.Подать пациенту мочеприемник. Для обеспечения мочеисп</w:t>
            </w:r>
            <w:r w:rsidR="00DC27ED" w:rsidRPr="00E84F92">
              <w:rPr>
                <w:rFonts w:ascii="Times New Roman" w:hAnsi="Times New Roman"/>
                <w:sz w:val="24"/>
                <w:szCs w:val="24"/>
              </w:rPr>
              <w:t>ускания можно открыть кран с во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дой.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9.Прикрыть пациента одеялом и оставить на некоторое время одного.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10.По окончании мочеиспускания  убрать мочеприемник,   отодвинуть ширму.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Обработать руки, надеть другую пару перчаток.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13.Подготовить оборудование для подмывания  и подмыть пациента при необходимости.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14.Убрать ширму.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15.Снять перчатки, сбросить в емкость для сбора отходов класса «Б».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16.Провести гигиеническую обработку рук, сделать запись о проведенной процедуре.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подачи судна пациенту.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оказать помощь в осуществлении акта дефекации и при мочеиспускании.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опорожнение кишечника.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адсорбирующая пеленка, судно, ширма, емкости для дезинфекции и сбора использованных изделий,  средства индивидуальной защиты.</w:t>
            </w:r>
          </w:p>
          <w:p w:rsidR="00ED1AD9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перчатки.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3.Отгородить пациента ширмой.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4.Ополоснуть судно теплой водой, оставив в нем немного воды.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5.Открыть нижнюю часть тела.</w:t>
            </w:r>
          </w:p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согнуть ноги, и приподнять таз, или повернуть пациента на бок (помочь пациенту).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7.Под  таз пациента положить непромокаемую одноразовую пеленку  и подвести судно так, чтобы промежность оказалась над отверстием судна.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8.Прикрыть пациента одеялом и оставить на некоторое время одного.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9.По окончании дефекации попросить пациента приподнять таз, или повернуться на бок  (помочь пациенту), правой рукой извлечь судно.  </w:t>
            </w:r>
          </w:p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10.Осмотреть содержимое судна, вылить в унитаз, судно обработать в соответствии с требованиями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При наличии патологических примесей (слизи, крови и так далее), оставить  содержимое судна до осмотра врачом.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11.Снять перчатки, сбросить в емкость для отходов класса «Б». Обработать   руки, надеть другую пару перчаток.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12.Подвести под пациента чистое судно.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13.Подготовить оборудование для подмывания  и подмыть пациента.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14.Убрать ширму.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137BE7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317B4" w:rsidRPr="00E84F92" w:rsidRDefault="00DB4FCD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введение мази в носовые ходы (в нос).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стерильные ватные турунды, стеклянная палочка, имитация лекарственного средства.</w:t>
            </w:r>
            <w:proofErr w:type="gramEnd"/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5.Ввести ватную турунду вращательными движениями в нижний носовой ход (с одной стороны) на 10-15 минут.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6.Извлечь турунду и положить её в ёмкость для использованного материала.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7.Повторить предыдущие действия при введении мази в другой носовой ход.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8.Марлевым шариком, при необходимости, удалить остатки мази с кожи после процедуры.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9.Убедиться, что пациент не испытывает дискомфорта в связи с проведённой процедурой.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tbl>
            <w:tblPr>
              <w:tblpPr w:leftFromText="180" w:rightFromText="180" w:vertAnchor="text" w:horzAnchor="margin" w:tblpY="6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94F8C" w:rsidRPr="00E84F92" w:rsidTr="00894F8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94F8C" w:rsidRPr="00E84F92" w:rsidTr="00894F8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Антропометрия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DB4FCD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4F8C" w:rsidRPr="00E84F92" w:rsidTr="00894F8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DB4FCD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4F8C" w:rsidRPr="00E84F92" w:rsidTr="00894F8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судна и мочеприемника (мужчине и женщине)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DB4FCD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94F8C" w:rsidRPr="00E84F92" w:rsidTr="00894F8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температурного листа при регистрации показателей: масса тела, рост; частота пульса, АД, ЧЧД, температура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4F8C" w:rsidRPr="00E84F92" w:rsidTr="00894F8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4F8C" w:rsidRPr="00E84F92" w:rsidTr="00894F8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в носовые ходы (в нос)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37BE7" w:rsidRPr="00E84F92" w:rsidRDefault="00137BE7" w:rsidP="00AC08D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894F8C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BE7" w:rsidRPr="00E84F92" w:rsidRDefault="00C9492A" w:rsidP="00894F8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  <w:r w:rsidR="00894F8C" w:rsidRPr="00E84F92">
              <w:rPr>
                <w:rFonts w:ascii="Times New Roman" w:hAnsi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894F8C" w:rsidP="0089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План 9 рабочего дня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1.Утренний туалет больного (туалет полости рта, удаление корочек из носа, удаление ушной серы, обработка глаз, умывание лица).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Профилактика пролежней.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Закапывание сосудосуживающих, масляных капель в нос.</w:t>
            </w:r>
          </w:p>
          <w:p w:rsidR="00CC5185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</w:t>
            </w:r>
            <w:r w:rsidR="00767D95" w:rsidRPr="00E84F9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мази за нижнее веко.</w:t>
            </w:r>
          </w:p>
          <w:p w:rsidR="00894F8C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6.Подача увлажненного кислорода.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ухода</w:t>
            </w:r>
            <w:r w:rsidR="003E79FC"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за полостью рта (туалет полости рта).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профилактика стоматита.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стерильные: лоток, 1 пинцет, салфетки, шпатель, лоток для использованного материала, водный антисептический раствор, полотенце  или одноразовая салфетка, грушевидный баллон или шприц Жане, вазелин, стакан с водой, емкости для дезинфекции и сбора использованных изделий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средства индивидуальной защиты.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маску,  перчатки.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лоток с марлевыми шариками и часть  залить антисептическим раствором (салфетки для обработки полости рта в упаковке).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повернуть голову на бок, шею и грудь накрыть клеенкой, под подбородок подставить лоток.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5.Попросить пациента сомкнуть зубы (снять зубные протез, если они есть).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 (салфетку).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8.Сменить марлевый шарик, и обработать язык.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маску, сбросить в емкость для сбора отходов класса «Б».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137BE7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14.Сделать запись о проведенной процедуре.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обработки носовых ходов (удаление корочек из носа).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предупреждение нарушения носового дыхания.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тяжёлое состояние пациента, наличие выделений из полости  носа.</w:t>
            </w:r>
          </w:p>
          <w:p w:rsidR="00CC5185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стерильные: лоток, пинцет, ватные турунды;  лоток для использованного материала; вазелиновое масло; мензурка; емкости для дезинфекции и сбора использованных изделий; средства индивидуальной защиты.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рук,  надеть перчатки.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3.Налить вазелиновое масло в мензурку.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4.Приготовить лоток с ватными турундами.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5.Взять турунду, смочить в вазелиновом масле, Отжать о стенки мензурки.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6.Ввести турунду вращательными движениями  в носовой ход на 1-3 минуты.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7.Извлечь турунду из носового хода вращательными движениями. При необходимости для очищения  использовать несколько турунд.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8.Обработать другой носовой ход тем же способом.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9.Использованные лотки, пинцеты поместить в соответствующие емкости для дезинфекции. Ватные  турунды сбросить в емкость для сбора отходов класса «Б».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10.Снять перчатки, сбросить в емкость для сбора отходов класса «Б».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11.Провести гигиеническую обработку рук.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12.Сделать запись о проведенной процедуре.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E79FC" w:rsidRPr="00E84F92" w:rsidRDefault="003E79F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Обработка наружного слухового прохода (</w:t>
            </w:r>
            <w:r w:rsidR="00C21CDC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удаление ушной серы).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предупреждение снижения слуха из-за скопления серы.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тяжёлое состояние пациента.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воспалительные процессы в ушной раковине, наружном слуховом проходе.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стерильные: лоток, пинцет, ватные турунды; лоток для использованного материала; перекись водорода 3%; мензурка; емкости для дезинфекции и сбора использованных изделий; средства индивидуальной защиты.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перчатки.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3.Налить в мензурку перекись водорода 3%.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лоток с ватными турундами.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5.Взять турунду, смочить в 3% раствор перекиси водорода, отжать о стенки мензурки.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6.Оттянуть, левой рукой ушную раковину так, чтобы выровнять слуховой проход (к верху и кзади).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7.Ввести турунду  вращательными  движениями в наружный слуховой проход на глубину не более 1 см. на 2-3 минуты.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8.Извлечь турунду из слухового  прохода вращательными движениями. При необходимости для очищения  использовать несколько турунд.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9.Обработать другой слуховой  проход тем же способом.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10.Использованные лотки, пинцеты поместить в соответствующие емкости для дезинфекции. Ватные  турунды сбросить в емкость для сбора отходов класса «Б».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11.Снять перчатки, сбросить в емкость для сбора отходов класса «Б».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12.Провести гигиеническую обработку рук.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13.Сделать запись о проведенной процедуре.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умывания лица.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соблюдение личной гигиены пациента.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дефицит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самоухода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нет.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перчатки, фартук, таз, две гигиенические пелёнки (на клеёнчатой основе), кувшин с теплой водой (+37-38оС), туалетное мыло, махрова рукавичка, полотенце, клеёнчатый мешок для грязного белья, ширма.</w:t>
            </w:r>
            <w:proofErr w:type="gramEnd"/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1.Приготовить всё необходимое для манипуляции.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2.Ознакомить пациента с целью и этапами манипуляции и получить его согласие (если пациент в сознании).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3.Поставить ширму, если пациент в палате находится не один.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4.Поднять кровать до необходимого уровня. Опустить боковые поручни кровати с одной стороны. Придать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если нет противопоказаний.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5.Обработать руки. Надеть перчатки.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6.Аккуратно приподнять голову пациента и подстелить под неё гигиеническую пелёнку. Прикрыть грудь пациента второй пелёнкой.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7.Смочить рукавичку в тёплой воде, слегка отжать и намылить мылом.</w:t>
            </w:r>
          </w:p>
          <w:p w:rsidR="00C21CDC" w:rsidRPr="00E84F92" w:rsidRDefault="00C21CDC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8.Надеть рукавичку на правую руку и протереть лицо пациента сверху вниз: лоб, веки, щёки, нос, подбородок, шея, ушные раковины и заушные пространства.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9.Хорошо прополоскать рукавичку в тёплой воде, слегка отжать. Смыть мыло с лица пациента в той же последовательности. При необходимости смыть мыло несколько раз.</w:t>
            </w:r>
          </w:p>
          <w:p w:rsidR="00C21CDC" w:rsidRPr="00E84F92" w:rsidRDefault="00C21CDC" w:rsidP="00C21CD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10.Промокательными движениями полотенцем осушить кожу лица пациента в той же последовательности.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11.Убрать рукавичку, гигиенические пелёнки в клеёнчатый мешок.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12.Придать удобное положение. Убрать ширму.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13.Снять перчатки. Обработать руки.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14.Сделать отметку в документации о выполнении манипуляции.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Алгоритм профилактики пролежней.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профилактика пролежней.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строгий постельный режим пациента.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упаковка со стерильным лотком, пинцетом и салфетками, 10% раствор камфорного спирта, или 40° этилового спирта, нательное и постельное белье,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круги и валики, емкости для дезинфекции и сбора использованных изделий.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маску,  перчатки.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3.Подготовить необходимое оборудование.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4.Отгородить пациента ширмой.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5.Осмотреть кожу в местах возможного образования пролежней (затылок, лопатки, локти, крестец, пятки и т.д.).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6.Убрать крошки с простыни, расправить простыню.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следить за отсутствием на постельном и нательном белье складок.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7.Изменить  положение тела больного (несколько раз в день, желательно каждые 2 часа, если позволяет его состояние: на спину, на бок, на живот, в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Симса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в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8.Обработать  кожу в местах возможного образования пролежней (с нейтральным мылом или средством для сухой обработки кожи).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9.Сухую неповрежденную кожу обработать салфетками, смоченными в теплом камфорном или этиловом спирте.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10.Нанести защитный крем.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11.Растереть мягкие ткани в местах возможного образования пролежней (кроме выступающих костных участков).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12.Подкладывать  надувной резиновый круг, вложенный в наволочку, так чтобы крестец находился над его отверстием.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13.Подложить поролоновые круги под локти и пятки пациента.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14.Обучить родственников пациента мероприятиям по профилактике пролежней.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15.Убрать ширму.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16.Емкость  для сбора грязного белья увести в санитарную комнату.</w:t>
            </w:r>
            <w:r w:rsidRPr="00E84F92">
              <w:rPr>
                <w:sz w:val="24"/>
                <w:szCs w:val="20"/>
                <w:lang w:eastAsia="ru-RU"/>
              </w:rPr>
              <w:t xml:space="preserve">  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18.Перчатки, маску сбросить в емкость для сбора отходов класса «Б».</w:t>
            </w:r>
          </w:p>
          <w:p w:rsidR="00137BE7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19.Провести гигиеническую обработку рук, сделать запись о проведенной процедуре.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528"/>
              <w:gridCol w:w="709"/>
              <w:gridCol w:w="1417"/>
              <w:gridCol w:w="709"/>
              <w:gridCol w:w="1134"/>
              <w:gridCol w:w="709"/>
              <w:gridCol w:w="1417"/>
              <w:gridCol w:w="709"/>
            </w:tblGrid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Тип кожи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Пол, возраст (лет)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Особые факторы риска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Среднее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Выше среднего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Ожирение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Ниже среднего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Здоровая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Папиросная бумага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Сухая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Отечная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Липкая (повышенная температура)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Изменение цвета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Трещины, пятна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Муж.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Жен.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14-49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50-64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65-74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75-81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более 81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Нарушение питания кожи, например,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терминальная кахексия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Сердечная недостаточность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Болезни периферических сосудов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Анемия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Курение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8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Недержание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Подвижность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Аппетит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Неврологические расстройства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Полный контроль/ через катетер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Периодическое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через катетер Недержание кала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Кала и мочи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Полная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Беспокойный, суетливый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Апатичный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Ограниченная подвижность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Инертный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84F92">
                    <w:rPr>
                      <w:sz w:val="16"/>
                      <w:szCs w:val="16"/>
                    </w:rPr>
                    <w:t>Прикованный</w:t>
                  </w:r>
                  <w:proofErr w:type="gramEnd"/>
                  <w:r w:rsidRPr="00E84F92">
                    <w:rPr>
                      <w:sz w:val="16"/>
                      <w:szCs w:val="16"/>
                    </w:rPr>
                    <w:t xml:space="preserve"> к креслу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Средний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Плохой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Питательный зонд/ только жидкости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60260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например, диабет, множественный склероз, инсульт, </w:t>
                  </w:r>
                  <w:proofErr w:type="gramStart"/>
                  <w:r w:rsidRPr="00E84F92">
                    <w:rPr>
                      <w:sz w:val="16"/>
                      <w:szCs w:val="16"/>
                    </w:rPr>
                    <w:t>моторные</w:t>
                  </w:r>
                  <w:proofErr w:type="gramEnd"/>
                  <w:r w:rsidRPr="00E84F92">
                    <w:rPr>
                      <w:sz w:val="16"/>
                      <w:szCs w:val="16"/>
                    </w:rPr>
                    <w:t>/ сенсорные, параплегия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4-6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Лекарственная терапия</w:t>
                  </w:r>
                </w:p>
              </w:tc>
              <w:tc>
                <w:tcPr>
                  <w:tcW w:w="709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84F92">
                    <w:rPr>
                      <w:sz w:val="16"/>
                      <w:szCs w:val="16"/>
                    </w:rPr>
                    <w:t>Ортопедическое</w:t>
                  </w:r>
                  <w:proofErr w:type="gramEnd"/>
                  <w:r w:rsidRPr="00E84F92">
                    <w:rPr>
                      <w:sz w:val="16"/>
                      <w:szCs w:val="16"/>
                    </w:rPr>
                    <w:t xml:space="preserve"> – ниже пояса, позвоночник; 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Более 2 ч на столе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Цитостатические препараты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Высокие дозы стероидов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Противовоспалительные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03D15" w:rsidRPr="00E84F92" w:rsidRDefault="00503D15" w:rsidP="0050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Баллы по шкале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Ватерлоу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суммируются, и степень риска определяется по следующим итоговым значениям: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нет риска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-1-9 баллов, 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есть риск                                     -10  баллов,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высокая степень риска              -15  баллов,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очень высокая степень риска    -20  баллов.</w:t>
            </w:r>
          </w:p>
          <w:p w:rsidR="00AC08D5" w:rsidRPr="00E84F92" w:rsidRDefault="00503D15" w:rsidP="0050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</w:t>
            </w:r>
            <w:r w:rsidRPr="00E84F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сосудосуживающих капель в нос.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  <w:proofErr w:type="gramEnd"/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</w:t>
            </w:r>
            <w:r w:rsidR="00882BEA" w:rsidRPr="00E84F92">
              <w:rPr>
                <w:rFonts w:ascii="Times New Roman" w:hAnsi="Times New Roman"/>
                <w:sz w:val="24"/>
                <w:szCs w:val="24"/>
              </w:rPr>
              <w:t xml:space="preserve">ы, получить его согласие.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 (сидя).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сесть, слегка запрокинув голову и склонить её (при закапывании в левую ноздрю - влево, в правую - вправо).</w:t>
            </w:r>
            <w:proofErr w:type="gramEnd"/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прижать пальцем крыло носа к перегородке сразу после закапывания капель и сделать лёгкие круговые движения, не отнимая пальца. Марлевым шариком, при необходимости, промокнуть кожу после процедуры.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9.Закапать капли во вторую ноздрю (при наличии назначения врача), повторив те же действия.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10.Спросить у пациента об облегчении носового дыхания через 1-2 минуты.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DB4FCD" w:rsidRPr="00E84F92" w:rsidRDefault="00DB4FCD" w:rsidP="00DB4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137BE7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A8E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манипуляции.  Уточнить у пациента понимание цели и хода процедуры, получить его согласие</w:t>
            </w:r>
            <w:r w:rsidR="00882BEA"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рук. Надеть перчатки.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4.Помочь пациенту занять удобное положение (сидя или лежа).</w:t>
            </w:r>
          </w:p>
          <w:p w:rsidR="00DB4FCD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6.Попросить пациента сесть или лечь, запрокинув голову. 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8.Марлевым шариком, при необходимости, промокнуть кожу после процедуры.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9.Закапать капли во вторую ноздрю (при наличии назначения врача), повторив те же действия.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10.Спросить у пациента о том, ощутил ли он вкус капель во рту. Попросить пациента полежать несколько минут.</w:t>
            </w:r>
          </w:p>
          <w:p w:rsidR="00DB4FCD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13.Сделать запись о выполненной процедуре.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введения мази за нижнее веко стеклянной палочкой.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стеклянная палочка 2 шт., имитация лекарственного средства.</w:t>
            </w:r>
            <w:proofErr w:type="gramEnd"/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5.Открыть флакон (тюбик), взять палочкой немного мази. Закрыть флакон.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6.Дать марлевые шарики пациенту в каждую руку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7.Заложить мазь за нижнее веко в направлении от внутреннего угла глаза к наружному (держать палочку мазью вниз).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9.Попросить пациента закрыть глаза.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10.Попросить пациента удалить, вытекающую, из-под сомкнутых век мазь, или сделать это за него.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11.При необходимости заложить мазь за нижнее веко другого глаза, повторив те же действия.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12.Помочь пациенту занять удобное положение. Убедиться, что пациент не испытывает дискомфорта.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14.Снять перчатки, сбросить в емкость для сбора отходов класса «Б». Провести гигиеническую обработку рук.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15.Сделать запись о выполненной процедуре.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введение мази за нижнее веко из тюбика.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тюби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к-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имитация лекарственного средства.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767D95" w:rsidRPr="00E84F92" w:rsidRDefault="00767D95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7.Попросить пациента закрыть глаза.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8.Попросить пациента удалить, вытекающую из-под сомкнутых век мазь или сделать это за него.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9.При необходимости заложить мазь за нижнее веко другого глаза, повторить те же действия.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10.Помочь пациенту занять удобное положение. Убедиться, что пациент не испытывает дискомфорта.</w:t>
            </w:r>
          </w:p>
          <w:p w:rsidR="00767D95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подачи кислорода через носовой катетер, канюлю </w:t>
            </w: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(увлажненный кислород).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уменьшить гипоксию тканей.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назначения вра</w:t>
            </w:r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ча при заболеваниях органов кро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вообращения и органов дыхания, с профилактической целью беременным женщинам, детям, лётчикам, стюардессам, подводникам (работающим в разряженном воздухе), пожилым и престарелым людям.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аппарат Боброва, дистиллированная вода, или 2%-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Стерильно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лоток, носовой катетер, носовые канюли, стерильный глицерин, шпатель, бинт, лейкопластырь.</w:t>
            </w:r>
            <w:proofErr w:type="gramEnd"/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1.Провести идентификацию пациента.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Установить доверительные отношения с пациентом, если это возможно для обеспечения слаженности совместной работы. Получить согласие на проведение процедуры.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2.Выявить у пациента признаки и симптомы, связанные с гипоксией и наличием мокроты в дыхательных путях.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3.Вымыть и осушить руки, надеть стерильные перчатки.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4.Подготовить к работе аппарат Боброва: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а)налить в чистую стеклянную емкость дистиллированную воду, или 2%-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(2/3 объема при сердечной астме), температура 30—40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(спирт 20%-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антифомс</w:t>
            </w:r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илан</w:t>
            </w:r>
            <w:proofErr w:type="spellEnd"/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служат </w:t>
            </w:r>
            <w:proofErr w:type="spellStart"/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пеногасителями</w:t>
            </w:r>
            <w:proofErr w:type="spellEnd"/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ис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пользуются при наличии у пациента отека легких).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)о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беспечить герметичность соединений при помощи винта на пробке.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5.Определить длину вводимой части катетера (расстояние от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ушной раковины до входа в нос - приблизительно 15 см), поставить метку.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6.Облить стерильным глицерином вводимую часть катетера в целях предупреж</w:t>
            </w:r>
            <w:r w:rsidR="00882BEA" w:rsidRPr="00E84F92">
              <w:rPr>
                <w:rFonts w:ascii="Times New Roman" w:hAnsi="Times New Roman"/>
                <w:sz w:val="24"/>
                <w:szCs w:val="24"/>
              </w:rPr>
              <w:t>дения травмы слизи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стой носа (можно подсоединить носовые канюли).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7.Ввести катетер в нижний носовой ход до метки (катетера виден при осмотре зева шпателем).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8.Осмотреть зев, придавив шпателем корень языка.  Убедиться, что кончик катетера виден при осмотре зева.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9.Сбросить шпатель в дезинфицирующий раствор.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11.Соединить с аппаратом Боброва, заполненным дистиллированной водой или 96% </w:t>
            </w:r>
            <w:r w:rsidR="009D19C1" w:rsidRPr="00E84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спиртом, или другим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пеногасителем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12.Открыть вентиль источника кислорода, отрегулировать скорость подачи кислорода по назначению врача.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13.Осмотреть слизистую носа пациента.</w:t>
            </w: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14.Провести итоговую оценку состояния пациента. 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15.Удалить катетер (или снять носовую канюлю). Сбросить в емкость для сбора отходов класса Б.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16.Шпатель,  лоток, погрузить в соответствующие емкости для дезинфекции,  продезинфицировать аппарат Боброва.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17.Снять перчатки, Сбросить в емкость для сбора отходов класса Б. провести гигиеническую обработку рук.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67D95" w:rsidRPr="00E84F92" w:rsidTr="00B250E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67D95" w:rsidRPr="00E84F92" w:rsidTr="00B250E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67D95" w:rsidRPr="00E84F92" w:rsidTr="00B250E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Профилактика пролежней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D95" w:rsidRPr="00E84F92" w:rsidTr="00B250E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Определение степени риска образования пролежней с помощью «шкалы оценки риска развития пролежней»  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45786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Закапывание сосудосуживающих, масляных капель в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за нижнее веко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F63DCF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увлажненного кислорода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67D95" w:rsidRPr="00E84F92" w:rsidRDefault="00767D95" w:rsidP="00B250E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F80D7E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D95" w:rsidRPr="00E84F92" w:rsidRDefault="000A1CD7" w:rsidP="00F80D7E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  <w:r w:rsidR="00F80D7E" w:rsidRPr="00E84F92">
              <w:rPr>
                <w:rFonts w:ascii="Times New Roman" w:hAnsi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F80D7E" w:rsidP="00F8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План 10 рабочего дня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E84F92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Заполнение 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журнала учета лекарственных средств.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Раздача лекарств пациентам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Выполнение инъекций: </w:t>
            </w:r>
            <w:proofErr w:type="gramStart"/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подкожные</w:t>
            </w:r>
            <w:proofErr w:type="gramEnd"/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внутримышечные, внутривенные, внутривенные капельные.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Разведение антибиотиков.</w:t>
            </w:r>
          </w:p>
          <w:p w:rsidR="00C2575D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Заполнение накладной – требования на лекарственные средства.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01566B" w:rsidRPr="00E84F92" w:rsidRDefault="0001566B" w:rsidP="0001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0D7E" w:rsidRPr="00E84F92" w:rsidRDefault="0001566B" w:rsidP="0001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антибактериальных и дорогостоящих препаратов.</w:t>
            </w:r>
          </w:p>
          <w:p w:rsidR="0001566B" w:rsidRPr="00E84F92" w:rsidRDefault="0001566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</w:t>
            </w:r>
            <w:r w:rsidR="00757EC0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____</w:t>
            </w:r>
            <w:proofErr w:type="spellStart"/>
            <w:r w:rsidR="00757EC0"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val="en-US" w:eastAsia="ru-RU"/>
              </w:rPr>
              <w:t>Tetracyclinum</w:t>
            </w:r>
            <w:proofErr w:type="spellEnd"/>
            <w:r w:rsidR="00757EC0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01566B" w:rsidRPr="00E84F92" w:rsidRDefault="00757EC0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u w:val="thick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______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упаковка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______</w:t>
            </w:r>
          </w:p>
          <w:p w:rsidR="00757EC0" w:rsidRPr="00E84F92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559"/>
              <w:gridCol w:w="1701"/>
              <w:gridCol w:w="1417"/>
              <w:gridCol w:w="1701"/>
              <w:gridCol w:w="1220"/>
            </w:tblGrid>
            <w:tr w:rsidR="00757EC0" w:rsidRPr="00E84F92" w:rsidTr="00757EC0">
              <w:tc>
                <w:tcPr>
                  <w:tcW w:w="678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№ </w:t>
                  </w:r>
                  <w:proofErr w:type="gramStart"/>
                  <w:r w:rsidRPr="00E84F92">
                    <w:rPr>
                      <w:sz w:val="24"/>
                    </w:rPr>
                    <w:t>п</w:t>
                  </w:r>
                  <w:proofErr w:type="gramEnd"/>
                  <w:r w:rsidRPr="00E84F92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559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701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Поставщик, номер накладной</w:t>
                  </w:r>
                </w:p>
              </w:tc>
              <w:tc>
                <w:tcPr>
                  <w:tcW w:w="1417" w:type="dxa"/>
                </w:tcPr>
                <w:p w:rsidR="00757EC0" w:rsidRPr="00E84F92" w:rsidRDefault="00A60B11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</w:t>
                  </w:r>
                  <w:r w:rsidR="007B0F52" w:rsidRPr="00E84F92">
                    <w:rPr>
                      <w:sz w:val="24"/>
                    </w:rPr>
                    <w:t xml:space="preserve">во </w:t>
                  </w:r>
                  <w:r w:rsidR="00757EC0" w:rsidRPr="00E84F92">
                    <w:rPr>
                      <w:sz w:val="24"/>
                    </w:rPr>
                    <w:t xml:space="preserve"> препарата</w:t>
                  </w:r>
                </w:p>
              </w:tc>
              <w:tc>
                <w:tcPr>
                  <w:tcW w:w="1701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Фамилия</w:t>
                  </w:r>
                </w:p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получившего</w:t>
                  </w:r>
                </w:p>
              </w:tc>
              <w:tc>
                <w:tcPr>
                  <w:tcW w:w="1220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757EC0" w:rsidRPr="00E84F92" w:rsidTr="00757EC0">
              <w:tc>
                <w:tcPr>
                  <w:tcW w:w="678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757EC0" w:rsidRPr="00E84F92" w:rsidRDefault="006341E2" w:rsidP="00757EC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28</w:t>
                  </w:r>
                  <w:r w:rsidR="00757EC0" w:rsidRPr="00E84F92">
                    <w:rPr>
                      <w:sz w:val="24"/>
                      <w:highlight w:val="yellow"/>
                    </w:rPr>
                    <w:t>.06.2020</w:t>
                  </w:r>
                </w:p>
              </w:tc>
              <w:tc>
                <w:tcPr>
                  <w:tcW w:w="1701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 №151</w:t>
                  </w:r>
                </w:p>
              </w:tc>
              <w:tc>
                <w:tcPr>
                  <w:tcW w:w="1417" w:type="dxa"/>
                </w:tcPr>
                <w:p w:rsidR="00757EC0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757EC0" w:rsidRPr="00E84F92" w:rsidRDefault="006341E2" w:rsidP="00757EC0">
                  <w:pPr>
                    <w:jc w:val="center"/>
                    <w:rPr>
                      <w:sz w:val="24"/>
                    </w:rPr>
                  </w:pPr>
                  <w:r w:rsidRPr="006341E2">
                    <w:rPr>
                      <w:sz w:val="24"/>
                      <w:highlight w:val="yellow"/>
                    </w:rPr>
                    <w:t>Ильиных Д.А.</w:t>
                  </w:r>
                </w:p>
              </w:tc>
              <w:tc>
                <w:tcPr>
                  <w:tcW w:w="1220" w:type="dxa"/>
                </w:tcPr>
                <w:p w:rsidR="00757EC0" w:rsidRPr="00E84F92" w:rsidRDefault="006341E2" w:rsidP="00757EC0">
                  <w:pPr>
                    <w:jc w:val="center"/>
                    <w:rPr>
                      <w:sz w:val="24"/>
                    </w:rPr>
                  </w:pPr>
                  <w:r w:rsidRPr="006341E2">
                    <w:rPr>
                      <w:sz w:val="24"/>
                      <w:highlight w:val="yellow"/>
                    </w:rPr>
                    <w:t>Ильиных</w:t>
                  </w:r>
                </w:p>
              </w:tc>
            </w:tr>
          </w:tbl>
          <w:p w:rsidR="00757EC0" w:rsidRPr="00E84F92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757EC0" w:rsidRPr="00E84F92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1268F6" w:rsidRPr="00E84F92" w:rsidTr="00842B88">
              <w:tc>
                <w:tcPr>
                  <w:tcW w:w="1103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1268F6" w:rsidRPr="00E84F92" w:rsidRDefault="00A60B11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</w:t>
                  </w:r>
                  <w:r w:rsidR="001268F6" w:rsidRPr="00E84F92">
                    <w:rPr>
                      <w:sz w:val="24"/>
                    </w:rPr>
                    <w:t xml:space="preserve">во 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Отпустил 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1268F6" w:rsidRPr="00E84F92" w:rsidTr="00842B88">
              <w:tc>
                <w:tcPr>
                  <w:tcW w:w="1103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1268F6" w:rsidRPr="00E84F92" w:rsidRDefault="001268F6" w:rsidP="007B0F52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1268F6" w:rsidRPr="00E84F92" w:rsidRDefault="001268F6" w:rsidP="007B0F52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7B0F52" w:rsidRPr="00E84F92" w:rsidTr="00842B88">
              <w:tc>
                <w:tcPr>
                  <w:tcW w:w="1103" w:type="dxa"/>
                </w:tcPr>
                <w:p w:rsidR="001268F6" w:rsidRPr="00E84F92" w:rsidRDefault="006341E2" w:rsidP="001268F6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28</w:t>
                  </w:r>
                  <w:r w:rsidR="001268F6" w:rsidRPr="00E84F92">
                    <w:rPr>
                      <w:sz w:val="24"/>
                      <w:highlight w:val="yellow"/>
                    </w:rPr>
                    <w:t>.06.</w:t>
                  </w:r>
                </w:p>
                <w:p w:rsidR="00757EC0" w:rsidRPr="00E84F92" w:rsidRDefault="001268F6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757EC0" w:rsidRPr="00E84F92" w:rsidRDefault="001268F6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57EC0" w:rsidRPr="00E84F92" w:rsidRDefault="001268F6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1268F6" w:rsidRPr="006341E2" w:rsidRDefault="006341E2" w:rsidP="006341E2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Ильиных Д.А.</w:t>
                  </w:r>
                </w:p>
              </w:tc>
              <w:tc>
                <w:tcPr>
                  <w:tcW w:w="1134" w:type="dxa"/>
                </w:tcPr>
                <w:p w:rsidR="00757EC0" w:rsidRPr="00E84F92" w:rsidRDefault="006341E2" w:rsidP="001268F6">
                  <w:pPr>
                    <w:jc w:val="center"/>
                    <w:rPr>
                      <w:sz w:val="24"/>
                    </w:rPr>
                  </w:pPr>
                  <w:r w:rsidRPr="006341E2">
                    <w:rPr>
                      <w:sz w:val="24"/>
                      <w:highlight w:val="yellow"/>
                    </w:rPr>
                    <w:t>Ильиных</w:t>
                  </w:r>
                  <w:r w:rsidR="001268F6" w:rsidRPr="00E84F92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757EC0" w:rsidRPr="00E84F92" w:rsidRDefault="00A60B11" w:rsidP="001268F6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Иванов </w:t>
                  </w:r>
                </w:p>
                <w:p w:rsidR="00A60B11" w:rsidRPr="00E84F92" w:rsidRDefault="00A60B11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Сергей Иванович</w:t>
                  </w:r>
                </w:p>
              </w:tc>
              <w:tc>
                <w:tcPr>
                  <w:tcW w:w="1134" w:type="dxa"/>
                </w:tcPr>
                <w:p w:rsidR="00757EC0" w:rsidRPr="00E84F92" w:rsidRDefault="00A60B11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757EC0" w:rsidRPr="00E84F92" w:rsidRDefault="00A60B11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</w:tr>
          </w:tbl>
          <w:p w:rsidR="00757EC0" w:rsidRPr="00E84F92" w:rsidRDefault="00757EC0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DC5C9B" w:rsidRPr="00E84F92" w:rsidRDefault="00DC5C9B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этилового спирта.</w:t>
            </w:r>
          </w:p>
          <w:p w:rsidR="00DC5C9B" w:rsidRPr="00E84F92" w:rsidRDefault="00DC5C9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_____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val="en-US" w:eastAsia="ru-RU"/>
              </w:rPr>
              <w:t>Spiritus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val="en-US" w:eastAsia="ru-RU"/>
              </w:rPr>
              <w:t>aethylicus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</w:t>
            </w:r>
          </w:p>
          <w:p w:rsidR="00DC5C9B" w:rsidRPr="00E84F92" w:rsidRDefault="00DC5C9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мл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DC5C9B" w:rsidRPr="00E84F92" w:rsidRDefault="00A60B11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A60B11" w:rsidRPr="00E84F92" w:rsidTr="00A60B11">
              <w:tc>
                <w:tcPr>
                  <w:tcW w:w="678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№ </w:t>
                  </w:r>
                  <w:proofErr w:type="gramStart"/>
                  <w:r w:rsidRPr="00E84F92">
                    <w:rPr>
                      <w:sz w:val="24"/>
                    </w:rPr>
                    <w:t>п</w:t>
                  </w:r>
                  <w:proofErr w:type="gramEnd"/>
                  <w:r w:rsidRPr="00E84F92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Поставщик, 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Фамилия </w:t>
                  </w:r>
                  <w:proofErr w:type="gramStart"/>
                  <w:r w:rsidRPr="00E84F92">
                    <w:rPr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220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A60B11" w:rsidRPr="00E84F92" w:rsidTr="00A60B11">
              <w:tc>
                <w:tcPr>
                  <w:tcW w:w="678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60B11" w:rsidRPr="00E84F92" w:rsidRDefault="006341E2" w:rsidP="00A60B1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28</w:t>
                  </w:r>
                  <w:r w:rsidR="00A60B11" w:rsidRPr="00E84F92">
                    <w:rPr>
                      <w:sz w:val="24"/>
                      <w:highlight w:val="yellow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 №321</w:t>
                  </w:r>
                </w:p>
              </w:tc>
              <w:tc>
                <w:tcPr>
                  <w:tcW w:w="127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:rsidR="00A60B11" w:rsidRPr="00E84F92" w:rsidRDefault="006341E2" w:rsidP="00A60B11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Ильиных Д</w:t>
                  </w:r>
                  <w:r w:rsidR="00A60B11" w:rsidRPr="00E84F92">
                    <w:rPr>
                      <w:sz w:val="24"/>
                      <w:highlight w:val="yellow"/>
                    </w:rPr>
                    <w:t>.</w:t>
                  </w:r>
                  <w:r>
                    <w:rPr>
                      <w:sz w:val="24"/>
                      <w:highlight w:val="yellow"/>
                    </w:rPr>
                    <w:t>А.</w:t>
                  </w:r>
                </w:p>
              </w:tc>
              <w:tc>
                <w:tcPr>
                  <w:tcW w:w="1220" w:type="dxa"/>
                </w:tcPr>
                <w:p w:rsidR="00A60B11" w:rsidRPr="00E84F92" w:rsidRDefault="006341E2" w:rsidP="00A60B11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Ильиных</w:t>
                  </w:r>
                </w:p>
              </w:tc>
            </w:tr>
          </w:tbl>
          <w:p w:rsidR="00A60B11" w:rsidRPr="00E84F92" w:rsidRDefault="00A60B11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A60B11" w:rsidRPr="00E84F92" w:rsidRDefault="00A60B11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261"/>
              <w:gridCol w:w="1182"/>
              <w:gridCol w:w="1182"/>
              <w:gridCol w:w="1336"/>
              <w:gridCol w:w="1134"/>
              <w:gridCol w:w="1078"/>
            </w:tblGrid>
            <w:tr w:rsidR="00A60B11" w:rsidRPr="00E84F92" w:rsidTr="00A60B11">
              <w:tc>
                <w:tcPr>
                  <w:tcW w:w="1103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1261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364" w:type="dxa"/>
                  <w:gridSpan w:val="2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336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Отпустил</w:t>
                  </w:r>
                </w:p>
              </w:tc>
              <w:tc>
                <w:tcPr>
                  <w:tcW w:w="1134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078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A60B11" w:rsidRPr="00E84F92" w:rsidTr="00A60B11">
              <w:tc>
                <w:tcPr>
                  <w:tcW w:w="1103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82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82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336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A60B11" w:rsidRPr="00E84F92" w:rsidTr="00A60B11">
              <w:tc>
                <w:tcPr>
                  <w:tcW w:w="1103" w:type="dxa"/>
                </w:tcPr>
                <w:p w:rsidR="00A60B11" w:rsidRPr="00E84F92" w:rsidRDefault="006341E2" w:rsidP="00A60B11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28</w:t>
                  </w:r>
                  <w:r w:rsidR="00A60B11" w:rsidRPr="00E84F92">
                    <w:rPr>
                      <w:sz w:val="24"/>
                      <w:highlight w:val="yellow"/>
                    </w:rPr>
                    <w:t>.06.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1261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450</w:t>
                  </w:r>
                </w:p>
              </w:tc>
              <w:tc>
                <w:tcPr>
                  <w:tcW w:w="1182" w:type="dxa"/>
                </w:tcPr>
                <w:p w:rsidR="00A60B11" w:rsidRPr="00E84F92" w:rsidRDefault="006341E2" w:rsidP="00A60B11">
                  <w:pPr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  <w:highlight w:val="yellow"/>
                    </w:rPr>
                    <w:t>ИльиныхД</w:t>
                  </w:r>
                  <w:r w:rsidR="00A60B11" w:rsidRPr="00E84F92">
                    <w:rPr>
                      <w:sz w:val="24"/>
                      <w:highlight w:val="yellow"/>
                    </w:rPr>
                    <w:t>.</w:t>
                  </w:r>
                  <w:r w:rsidRPr="006341E2">
                    <w:rPr>
                      <w:sz w:val="24"/>
                      <w:highlight w:val="yellow"/>
                    </w:rPr>
                    <w:t>А</w:t>
                  </w:r>
                  <w:proofErr w:type="spellEnd"/>
                  <w:r w:rsidRPr="006341E2">
                    <w:rPr>
                      <w:sz w:val="24"/>
                      <w:highlight w:val="yellow"/>
                    </w:rPr>
                    <w:t>.</w:t>
                  </w:r>
                </w:p>
              </w:tc>
              <w:tc>
                <w:tcPr>
                  <w:tcW w:w="1182" w:type="dxa"/>
                </w:tcPr>
                <w:p w:rsidR="00A60B11" w:rsidRPr="00E84F92" w:rsidRDefault="006341E2" w:rsidP="00A60B11">
                  <w:pPr>
                    <w:jc w:val="center"/>
                    <w:rPr>
                      <w:sz w:val="24"/>
                    </w:rPr>
                  </w:pPr>
                  <w:r w:rsidRPr="006341E2">
                    <w:rPr>
                      <w:sz w:val="24"/>
                      <w:highlight w:val="yellow"/>
                    </w:rPr>
                    <w:t>Ильиных</w:t>
                  </w:r>
                </w:p>
              </w:tc>
              <w:tc>
                <w:tcPr>
                  <w:tcW w:w="1336" w:type="dxa"/>
                </w:tcPr>
                <w:p w:rsidR="00A60B11" w:rsidRPr="00E84F92" w:rsidRDefault="00842B88" w:rsidP="00842B88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Иванов Сергей Иванович</w:t>
                  </w:r>
                </w:p>
              </w:tc>
              <w:tc>
                <w:tcPr>
                  <w:tcW w:w="1134" w:type="dxa"/>
                </w:tcPr>
                <w:p w:rsidR="00A60B11" w:rsidRPr="00E84F92" w:rsidRDefault="00842B88" w:rsidP="00842B88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Иванов</w:t>
                  </w:r>
                </w:p>
              </w:tc>
              <w:tc>
                <w:tcPr>
                  <w:tcW w:w="1078" w:type="dxa"/>
                </w:tcPr>
                <w:p w:rsidR="00A60B11" w:rsidRPr="00E84F92" w:rsidRDefault="00842B88" w:rsidP="00842B88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</w:tr>
          </w:tbl>
          <w:p w:rsidR="00A60B11" w:rsidRPr="00E84F92" w:rsidRDefault="00A60B11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88" w:rsidRPr="00E84F92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сильнодействующих препаратов.</w:t>
            </w:r>
          </w:p>
          <w:p w:rsidR="00842B88" w:rsidRPr="00E84F92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val="en-US" w:eastAsia="ru-RU"/>
              </w:rPr>
              <w:t>Clonazepam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842B88" w:rsidRPr="00E84F92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 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упаковка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842B88" w:rsidRPr="00E84F92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842B88" w:rsidRPr="00E84F92" w:rsidTr="004F59CE">
              <w:tc>
                <w:tcPr>
                  <w:tcW w:w="678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№ </w:t>
                  </w:r>
                  <w:proofErr w:type="gramStart"/>
                  <w:r w:rsidRPr="00E84F92">
                    <w:rPr>
                      <w:sz w:val="24"/>
                    </w:rPr>
                    <w:t>п</w:t>
                  </w:r>
                  <w:proofErr w:type="gramEnd"/>
                  <w:r w:rsidRPr="00E84F92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Поставщик, </w:t>
                  </w:r>
                </w:p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Фамилия </w:t>
                  </w:r>
                  <w:proofErr w:type="gramStart"/>
                  <w:r w:rsidRPr="00E84F92">
                    <w:rPr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220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842B88" w:rsidRPr="00E84F92" w:rsidTr="004F59CE">
              <w:tc>
                <w:tcPr>
                  <w:tcW w:w="678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42B88" w:rsidRPr="00E84F92" w:rsidRDefault="00243C84" w:rsidP="004F59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28</w:t>
                  </w:r>
                  <w:r w:rsidR="00842B88" w:rsidRPr="00E84F92">
                    <w:rPr>
                      <w:sz w:val="24"/>
                      <w:highlight w:val="yellow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 №234</w:t>
                  </w:r>
                </w:p>
              </w:tc>
              <w:tc>
                <w:tcPr>
                  <w:tcW w:w="127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(25 табл.)</w:t>
                  </w:r>
                </w:p>
              </w:tc>
              <w:tc>
                <w:tcPr>
                  <w:tcW w:w="1701" w:type="dxa"/>
                </w:tcPr>
                <w:p w:rsidR="00842B88" w:rsidRPr="00E84F92" w:rsidRDefault="00243C84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Ильиных Д.А.</w:t>
                  </w:r>
                </w:p>
              </w:tc>
              <w:tc>
                <w:tcPr>
                  <w:tcW w:w="1220" w:type="dxa"/>
                </w:tcPr>
                <w:p w:rsidR="00842B88" w:rsidRPr="00E84F92" w:rsidRDefault="00243C84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Ильиных</w:t>
                  </w:r>
                </w:p>
              </w:tc>
            </w:tr>
          </w:tbl>
          <w:p w:rsidR="00767D95" w:rsidRPr="00E84F92" w:rsidRDefault="00767D95" w:rsidP="00B250E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842B88" w:rsidRPr="00E84F92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282013" w:rsidRPr="00E84F92" w:rsidTr="00282013">
              <w:tc>
                <w:tcPr>
                  <w:tcW w:w="1103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Кол-во 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Отпустил 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282013" w:rsidRPr="00E84F92" w:rsidTr="00282013">
              <w:tc>
                <w:tcPr>
                  <w:tcW w:w="1103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282013" w:rsidRPr="00E84F92" w:rsidTr="00282013">
              <w:tc>
                <w:tcPr>
                  <w:tcW w:w="1103" w:type="dxa"/>
                </w:tcPr>
                <w:p w:rsidR="00282013" w:rsidRPr="00E84F92" w:rsidRDefault="00243C84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28</w:t>
                  </w:r>
                  <w:r w:rsidR="00282013" w:rsidRPr="00E84F92">
                    <w:rPr>
                      <w:sz w:val="24"/>
                      <w:highlight w:val="yellow"/>
                    </w:rPr>
                    <w:t>.06.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(25 </w:t>
                  </w:r>
                  <w:proofErr w:type="spellStart"/>
                  <w:proofErr w:type="gramStart"/>
                  <w:r w:rsidRPr="00E84F92">
                    <w:rPr>
                      <w:sz w:val="24"/>
                      <w:highlight w:val="yellow"/>
                    </w:rPr>
                    <w:t>табл</w:t>
                  </w:r>
                  <w:proofErr w:type="spellEnd"/>
                  <w:proofErr w:type="gramEnd"/>
                  <w:r w:rsidRPr="00E84F92">
                    <w:rPr>
                      <w:sz w:val="24"/>
                      <w:highlight w:val="yellow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282013" w:rsidRPr="00243C84" w:rsidRDefault="00243C84" w:rsidP="00243C84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Ильиных Д.А.</w:t>
                  </w:r>
                </w:p>
              </w:tc>
              <w:tc>
                <w:tcPr>
                  <w:tcW w:w="1134" w:type="dxa"/>
                </w:tcPr>
                <w:p w:rsidR="00282013" w:rsidRPr="00E84F92" w:rsidRDefault="00243C84" w:rsidP="004F59CE">
                  <w:pPr>
                    <w:jc w:val="center"/>
                    <w:rPr>
                      <w:sz w:val="24"/>
                    </w:rPr>
                  </w:pPr>
                  <w:r w:rsidRPr="00243C84">
                    <w:rPr>
                      <w:sz w:val="24"/>
                      <w:highlight w:val="yellow"/>
                    </w:rPr>
                    <w:t>Ильиных</w:t>
                  </w:r>
                  <w:r w:rsidR="00282013" w:rsidRPr="00E84F92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Иванов 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Сергей Иванович</w:t>
                  </w:r>
                </w:p>
              </w:tc>
              <w:tc>
                <w:tcPr>
                  <w:tcW w:w="1134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</w:tr>
          </w:tbl>
          <w:p w:rsidR="00842B88" w:rsidRPr="00E84F92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013" w:rsidRPr="00E84F92" w:rsidRDefault="00282013" w:rsidP="0028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 учета наркотических средств.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1019"/>
              <w:gridCol w:w="824"/>
              <w:gridCol w:w="1014"/>
              <w:gridCol w:w="920"/>
              <w:gridCol w:w="920"/>
              <w:gridCol w:w="832"/>
              <w:gridCol w:w="850"/>
              <w:gridCol w:w="1134"/>
            </w:tblGrid>
            <w:tr w:rsidR="00285464" w:rsidRPr="00E84F92" w:rsidTr="00285464">
              <w:tc>
                <w:tcPr>
                  <w:tcW w:w="3676" w:type="dxa"/>
                  <w:gridSpan w:val="4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Приход</w:t>
                  </w:r>
                </w:p>
              </w:tc>
              <w:tc>
                <w:tcPr>
                  <w:tcW w:w="4656" w:type="dxa"/>
                  <w:gridSpan w:val="5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Расход </w:t>
                  </w:r>
                </w:p>
              </w:tc>
            </w:tr>
            <w:tr w:rsidR="00285464" w:rsidRPr="00E84F92" w:rsidTr="00285464">
              <w:tc>
                <w:tcPr>
                  <w:tcW w:w="8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</w:tc>
              <w:tc>
                <w:tcPr>
                  <w:tcW w:w="10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Откуда получено,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документа</w:t>
                  </w:r>
                </w:p>
              </w:tc>
              <w:tc>
                <w:tcPr>
                  <w:tcW w:w="824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</w:tc>
              <w:tc>
                <w:tcPr>
                  <w:tcW w:w="1014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ФИО,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92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920" w:type="dxa"/>
                </w:tcPr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 пациента, № истории болезни</w:t>
                  </w:r>
                </w:p>
              </w:tc>
              <w:tc>
                <w:tcPr>
                  <w:tcW w:w="832" w:type="dxa"/>
                </w:tcPr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Использованных ампул</w:t>
                  </w:r>
                </w:p>
              </w:tc>
              <w:tc>
                <w:tcPr>
                  <w:tcW w:w="85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Отаток</w:t>
                  </w:r>
                </w:p>
              </w:tc>
              <w:tc>
                <w:tcPr>
                  <w:tcW w:w="1134" w:type="dxa"/>
                </w:tcPr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  <w:proofErr w:type="gramStart"/>
                  <w:r w:rsidRPr="00E84F92">
                    <w:rPr>
                      <w:sz w:val="24"/>
                    </w:rPr>
                    <w:t>ответственных</w:t>
                  </w:r>
                  <w:proofErr w:type="gramEnd"/>
                  <w:r w:rsidRPr="00E84F92">
                    <w:rPr>
                      <w:sz w:val="24"/>
                    </w:rPr>
                    <w:t xml:space="preserve"> за хранение и выдачу</w:t>
                  </w:r>
                </w:p>
              </w:tc>
            </w:tr>
            <w:tr w:rsidR="00285464" w:rsidRPr="00E84F92" w:rsidTr="00285464">
              <w:tc>
                <w:tcPr>
                  <w:tcW w:w="819" w:type="dxa"/>
                </w:tcPr>
                <w:p w:rsidR="00285464" w:rsidRPr="00E84F92" w:rsidRDefault="00243C8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28</w:t>
                  </w:r>
                  <w:r w:rsidR="00285464" w:rsidRPr="00E84F92">
                    <w:rPr>
                      <w:sz w:val="24"/>
                      <w:highlight w:val="yellow"/>
                    </w:rPr>
                    <w:t>.06.</w:t>
                  </w:r>
                </w:p>
                <w:p w:rsidR="00285464" w:rsidRPr="00E84F92" w:rsidRDefault="00285464" w:rsidP="00285464">
                  <w:pPr>
                    <w:jc w:val="center"/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10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</w:t>
                  </w:r>
                </w:p>
                <w:p w:rsidR="00285464" w:rsidRPr="00E84F92" w:rsidRDefault="00285464" w:rsidP="00285464">
                  <w:pPr>
                    <w:jc w:val="center"/>
                  </w:pPr>
                  <w:r w:rsidRPr="00E84F92">
                    <w:rPr>
                      <w:sz w:val="24"/>
                      <w:highlight w:val="yellow"/>
                    </w:rPr>
                    <w:t>№4</w:t>
                  </w:r>
                </w:p>
              </w:tc>
              <w:tc>
                <w:tcPr>
                  <w:tcW w:w="824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285464" w:rsidRPr="00E84F92" w:rsidRDefault="00243C8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Ильиных Д.А</w:t>
                  </w:r>
                  <w:r w:rsidR="00285464" w:rsidRPr="00E84F92">
                    <w:rPr>
                      <w:sz w:val="24"/>
                      <w:highlight w:val="yellow"/>
                    </w:rPr>
                    <w:t xml:space="preserve">., </w:t>
                  </w:r>
                </w:p>
                <w:p w:rsidR="00285464" w:rsidRPr="00E84F92" w:rsidRDefault="00243C84" w:rsidP="00285464">
                  <w:pPr>
                    <w:jc w:val="center"/>
                    <w:rPr>
                      <w:sz w:val="24"/>
                    </w:rPr>
                  </w:pPr>
                  <w:r w:rsidRPr="00243C84">
                    <w:rPr>
                      <w:sz w:val="24"/>
                      <w:highlight w:val="yellow"/>
                    </w:rPr>
                    <w:t>Ильиных</w:t>
                  </w:r>
                </w:p>
              </w:tc>
              <w:tc>
                <w:tcPr>
                  <w:tcW w:w="920" w:type="dxa"/>
                </w:tcPr>
                <w:p w:rsidR="00285464" w:rsidRPr="00E84F92" w:rsidRDefault="00243C8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28</w:t>
                  </w:r>
                  <w:r w:rsidR="00285464" w:rsidRPr="00E84F92">
                    <w:rPr>
                      <w:sz w:val="24"/>
                      <w:highlight w:val="yellow"/>
                    </w:rPr>
                    <w:t>.06.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92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Виник</w:t>
                  </w:r>
                  <w:proofErr w:type="spellEnd"/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Илья Сергеевич</w:t>
                  </w:r>
                </w:p>
              </w:tc>
              <w:tc>
                <w:tcPr>
                  <w:tcW w:w="832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85464" w:rsidRPr="00E84F92" w:rsidRDefault="00DB59C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Вальник</w:t>
                  </w:r>
                  <w:proofErr w:type="spellEnd"/>
                </w:p>
                <w:p w:rsidR="00DB59C4" w:rsidRPr="00E84F92" w:rsidRDefault="009D19C1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Ирина Павловна</w:t>
                  </w:r>
                </w:p>
              </w:tc>
            </w:tr>
          </w:tbl>
          <w:p w:rsidR="00282013" w:rsidRPr="00E84F92" w:rsidRDefault="00282013" w:rsidP="00282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464" w:rsidRPr="00E84F92" w:rsidRDefault="00285464" w:rsidP="0028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Листок учета наркотических средств.</w:t>
            </w:r>
          </w:p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ФИО больного 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Липина Ирина Петровна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№ истории болезни 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5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701"/>
              <w:gridCol w:w="1134"/>
              <w:gridCol w:w="2003"/>
              <w:gridCol w:w="1380"/>
              <w:gridCol w:w="1380"/>
            </w:tblGrid>
            <w:tr w:rsidR="00285464" w:rsidRPr="00E84F92" w:rsidTr="00183E84">
              <w:tc>
                <w:tcPr>
                  <w:tcW w:w="678" w:type="dxa"/>
                </w:tcPr>
                <w:p w:rsidR="00285464" w:rsidRPr="00E84F92" w:rsidRDefault="0028546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№ </w:t>
                  </w:r>
                  <w:proofErr w:type="gramStart"/>
                  <w:r w:rsidRPr="00E84F92">
                    <w:rPr>
                      <w:sz w:val="24"/>
                    </w:rPr>
                    <w:t>п</w:t>
                  </w:r>
                  <w:proofErr w:type="gramEnd"/>
                  <w:r w:rsidRPr="00E84F92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инъекции</w:t>
                  </w:r>
                </w:p>
              </w:tc>
              <w:tc>
                <w:tcPr>
                  <w:tcW w:w="1134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Часы</w:t>
                  </w:r>
                </w:p>
              </w:tc>
              <w:tc>
                <w:tcPr>
                  <w:tcW w:w="2003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Наименование, кол-во</w:t>
                  </w:r>
                </w:p>
              </w:tc>
              <w:tc>
                <w:tcPr>
                  <w:tcW w:w="1380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 м/</w:t>
                  </w:r>
                  <w:proofErr w:type="gramStart"/>
                  <w:r w:rsidRPr="00E84F92">
                    <w:rPr>
                      <w:sz w:val="24"/>
                    </w:rPr>
                    <w:t>с</w:t>
                  </w:r>
                  <w:proofErr w:type="gramEnd"/>
                </w:p>
              </w:tc>
              <w:tc>
                <w:tcPr>
                  <w:tcW w:w="1380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  <w:p w:rsidR="00183E8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врач</w:t>
                  </w:r>
                </w:p>
              </w:tc>
            </w:tr>
            <w:tr w:rsidR="00285464" w:rsidRPr="00E84F92" w:rsidTr="00183E84">
              <w:tc>
                <w:tcPr>
                  <w:tcW w:w="678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5464" w:rsidRPr="00E84F92" w:rsidRDefault="00243C84" w:rsidP="00183E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28</w:t>
                  </w:r>
                  <w:r w:rsidR="00183E84" w:rsidRPr="00E84F92">
                    <w:rPr>
                      <w:sz w:val="24"/>
                      <w:highlight w:val="yellow"/>
                    </w:rPr>
                    <w:t>.06.2020</w:t>
                  </w:r>
                </w:p>
              </w:tc>
              <w:tc>
                <w:tcPr>
                  <w:tcW w:w="1134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9:45</w:t>
                  </w:r>
                </w:p>
              </w:tc>
              <w:tc>
                <w:tcPr>
                  <w:tcW w:w="2003" w:type="dxa"/>
                </w:tcPr>
                <w:p w:rsidR="00285464" w:rsidRPr="00E84F92" w:rsidRDefault="00DB59C4" w:rsidP="00183E84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  <w:lang w:val="en-US"/>
                    </w:rPr>
                    <w:t>Atropinum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, 20 мг</w:t>
                  </w:r>
                </w:p>
              </w:tc>
              <w:tc>
                <w:tcPr>
                  <w:tcW w:w="1380" w:type="dxa"/>
                </w:tcPr>
                <w:p w:rsidR="00285464" w:rsidRPr="00E84F92" w:rsidRDefault="00243C84" w:rsidP="00183E84">
                  <w:pPr>
                    <w:jc w:val="center"/>
                    <w:rPr>
                      <w:sz w:val="24"/>
                    </w:rPr>
                  </w:pPr>
                  <w:r w:rsidRPr="00243C84">
                    <w:rPr>
                      <w:sz w:val="24"/>
                      <w:highlight w:val="yellow"/>
                    </w:rPr>
                    <w:t>Ильиных</w:t>
                  </w:r>
                </w:p>
              </w:tc>
              <w:tc>
                <w:tcPr>
                  <w:tcW w:w="1380" w:type="dxa"/>
                </w:tcPr>
                <w:p w:rsidR="00285464" w:rsidRPr="00E84F92" w:rsidRDefault="009D19C1" w:rsidP="00183E8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Куклина</w:t>
                  </w:r>
                </w:p>
                <w:p w:rsidR="009D19C1" w:rsidRPr="00E84F92" w:rsidRDefault="009D19C1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М.П.</w:t>
                  </w:r>
                </w:p>
              </w:tc>
            </w:tr>
          </w:tbl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раздачи лекарственных средств пациентам.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раздача лекарственных средств пациентам и контроль приема препаратов.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767D95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передвижной столик,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назначений, антисептический раствор для гигиенической обработки рук.</w:t>
            </w: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2.Переходя от пациента к пациенту, раздайте лекарственные средства у постели пациента согласно назначениям врача.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4.Научите пациента принимать различные лекарственные формы перорально 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сублингвально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5.Пациент должен принять лекарственное средство в вашем присутствии.</w:t>
            </w: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раздаче лекарственных средств нужно учитывать следующее: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2.Препараты, раздражающие слизистую оболочку желудочно-¬кишечного тракта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3.Ферментативные препараты, улучшающие процессы пищеварения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фестал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панзинорм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сок желудочный и др.) даются пациенту во время еды.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5.Снотворные принимаются за 30 минут до сна.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7.Настои, отвары, растворы, микстуры, назначаются обычно столовыми ложками (15 мл), в условиях стационара удобно пользоваться градуированными мензурками.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8.Спиртовые настойки, экстракты и некоторые растворы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Если во флаконе с лекарственным веществом нет вмонтированн</w:t>
            </w:r>
            <w:r w:rsidR="00A21564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ой капельницы, то используют пи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петки. Для каждого лекарственного вещества должна быть отдельная пипетка!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9.Пилюли, драже, капсулы, таблетки, содержащие железо, принимаются в неизменном виде.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A" w:rsidRPr="00E84F92" w:rsidRDefault="000C1A1A" w:rsidP="000C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выполнения подкожной инъекции.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введение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лекарственных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средств в подкожно-жировой слой с лечебной целью.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поражение кожи в месте инъекции, аллергия на   лекарственное средство.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инфильтрат и абсцесс, повреждения нервных стволов, масляная эмболия, поломка иглы, аллергические реакции, сепсис, СПИД, вирусный гепатит, некроз.</w:t>
            </w:r>
            <w:proofErr w:type="gramEnd"/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наружную поверхность плеча, бедер, подлопаточная область, боковая поверхность брюшной стенки, передняя поверхность брюшной стенки.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перчатки; 2 стерильных шприца емкостью 1-2 мл.,  стерильный лоток, лоток для использованного материала, стерильные ватные шарики, спиртовой кожный антисептик; лекарственное средство,  емкости для дезинфекции и сбора использованных изделий.</w:t>
            </w:r>
            <w:proofErr w:type="gramEnd"/>
          </w:p>
          <w:p w:rsidR="000C1A1A" w:rsidRPr="00E84F92" w:rsidRDefault="000C1A1A" w:rsidP="009E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</w:t>
            </w:r>
            <w:r w:rsidR="00B37CBF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ук в соответствии с алгоритмом. 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Надеть маску, надеть перчатки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  <w:p w:rsidR="00767D95" w:rsidRPr="00E84F92" w:rsidRDefault="009E44D9" w:rsidP="009E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8.Придать пациенту удобное положение.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9.Пропальпировать место инъекции.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11.Обработать другим ватным шариком место инъекции.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12.Левой рукой (1,2,3 пальцами) собрать участок кожи наружной  поверхности плеча в треугольную складку основанием вниз. 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E84F92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13.Отпустить складку, освободившуюся  руку перенести на поршень,  медленно ввести лекарственное средство.</w:t>
            </w:r>
          </w:p>
          <w:p w:rsidR="00767D95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9E44D9" w:rsidRPr="00E84F92" w:rsidRDefault="009E44D9" w:rsidP="00E8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16.Сделать запись о выполненной процедуре.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E44D9" w:rsidRPr="00E84F92" w:rsidRDefault="009E44D9" w:rsidP="00E8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</w:t>
            </w:r>
            <w:r w:rsidR="00B37CBF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выполнения внутримышечной инъекции.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введение лекарственных средств в мышцу с лечебной целью. 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поражение кожи в месте инъекции, аллергия на  лекарственное средство, кахексия.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инфильтрат и абсцесс, повреждения нервных стволов, масляная эмболия, поломка иглы, аллергические реакции,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сепсис, СПИД, вирусный гепатит, некроз.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верхне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- наружный квадрант ягодицы, боковая поверхность бедра, дельтовидная мышца.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 средства индивидуальной защиты: маска, перчатки; 2 стерильных шприца емкостью 5 мл, стерильный лоток, лоток для использованного материала, стерильные ватные шарики, спиртовой кожный антисептик, разрешенный к применению;  емкости для дезинфекции и сбора использованных изделий.</w:t>
            </w:r>
            <w:proofErr w:type="gramEnd"/>
          </w:p>
          <w:p w:rsidR="00B37CBF" w:rsidRPr="00E84F92" w:rsidRDefault="00B37CBF" w:rsidP="00E8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перчатки. 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9E44D9" w:rsidRPr="00E84F92" w:rsidRDefault="00B37CBF" w:rsidP="00E84F9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8.Придать пациенту удобное положение (лежа на животе).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9.Пропальпировать место инъекции.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11.Обработать другим ватным шариком место инъекции.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13.Ввести медленно лекарственное средство.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4E5CC3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17.Сделать запись о выполненной процедуре.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4E5CC3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выполнения внутривенной инъекции.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быстрое достижение лечебного эффекта, диагностическая, введение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лекарственных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средств с питательной целью.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повышенная чувствительность к лекарственному  средству, местное поражение кожи, воспаление, наличие отека, гематомы.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воздушная эмболия, гематома, аллергические реакции, сепсис, СПИД, вирусный гепатит, некроз.</w:t>
            </w:r>
            <w:proofErr w:type="gramEnd"/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вены локтевого сгиба, вены:  кисти, стопы, предплечья, височной области (чаще всего у маленьких детей).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зделия медицинского назначения одно - и многоразового использования (в расчете на одну инъекцию): 2 стерильных шприца емкостью 10-20 мл; стерильный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применению; лекарственное средство. Емкости для дезинфекции и утилизации медицинских отходов.</w:t>
            </w:r>
          </w:p>
          <w:p w:rsidR="004E5CC3" w:rsidRPr="00E84F92" w:rsidRDefault="004E5CC3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рук. Надеть маску, надеть перчатки.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</w:t>
            </w:r>
            <w:r w:rsidR="000543CC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спиртосодержащим антисептиком. 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Приготовить стерильный шприц (шприцы) к инъекции.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4E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81" w:rsidRPr="00E84F92" w:rsidRDefault="00847081" w:rsidP="00847081">
            <w:pPr>
              <w:pStyle w:val="9"/>
              <w:spacing w:before="0" w:line="240" w:lineRule="auto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</w:p>
          <w:p w:rsidR="00767D95" w:rsidRPr="00E84F92" w:rsidRDefault="00767D95" w:rsidP="00847081">
            <w:pPr>
              <w:pStyle w:val="9"/>
              <w:spacing w:before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767D95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5.Первым шариком – обработать ампулу (флакон) с лекарственным средством. Вскрыть ампулу, набрать лекарственное средство в приготовленный шприц. Сменить иглу для инъекции, вытеснить воздух (не снимая колпачок).</w:t>
            </w:r>
          </w:p>
          <w:p w:rsidR="00767D95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6.Удобно усадить или уложить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7.Положить клеенчатую подушечку под локтевой сгиб пациенту.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9.Пропальпировать вены локтевого сгиба у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10.Надеть очки.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12.Обработать другим ватным шариком место инъекции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вкола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13.Большим пальцем левой руки натянуть кожу вниз, ниже места венепункции на 2-3 см.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14.Провести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пунктирование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15.Потянуть  поршень на себя, в шприце должна появиться кровь.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16.Развязать жгут, еще раз проверить положение иглы.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меняя положение шприца, медленно ввести лекарственный препарат.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20Сделать запись о выполненной процедуре.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43CC" w:rsidRPr="00E84F92" w:rsidRDefault="000543CC" w:rsidP="00DF08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E84F92" w:rsidRDefault="00DF083E" w:rsidP="00DF0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Алгоритм выполнения внутривенной капельной инъекции.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введение в вену лекарственных средств больших объемов.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повышенная чувствительность к лекарственному средству, местное поражение кожи, воспаление, наличие отека, гематомы.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воздушная эмболия, гематома, аллергические реакции, сепсис, СПИД, вирусный гепатит, некроз.</w:t>
            </w:r>
            <w:proofErr w:type="gramEnd"/>
          </w:p>
          <w:p w:rsidR="00DF083E" w:rsidRPr="00DF083E" w:rsidRDefault="00DF083E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вены локтевого сгиба, предплечья,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исти, стопы, подключичная вена.</w:t>
            </w:r>
          </w:p>
          <w:p w:rsidR="00767D95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одноразовые очки или щиток; стерильная капельная система, стерильный лоток, стерильный пинцет, нестерильный пинцет, лоток для использованного материала, стерильные ватные шарики, жгут, клеенчатая подушечка, кожный антисептик, лейкопластырь, лекарственное средство, емкости для дезинфекции и сбора использованных изделий.</w:t>
            </w:r>
            <w:proofErr w:type="gramEnd"/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 в соответствии с алгоритмом. Надеть маску, надеть перчатки.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6.Проверить целостность упаковки и срок стерильности системы для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Вскрыть пакет с системой, взять ее в руки.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7.Закрыть зажим на системе, снять колпачок с иглы для флакона,  ввести иглу до упора во флакон.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8.Перевернуть флакон вверх дном и закрепить на штативе, открыть воздуховод.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9.Заполнить баллон системы до середины при помощи нажатия на него.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10.Снять инъекционную иглу с колпачком стерильным пинцетом,  положить  в стерильный лоток.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11.Открыть зажим и заполнить капельницу по всей длине жидкостью до полного вытеснения воздуха (над лотком).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12.Закрыть зажим, присоединить инъекционную иглу с колпачком, вытеснить воздух через иглу, не снимая колпачка.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13.Фиксировать систему на штативе.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DF083E" w:rsidRDefault="00DF083E" w:rsidP="00DF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14.Удобно уложить пациента.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15.Положить клеенчатую подушечку под локтевой сгиб пациенту.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18.Надеть очки.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19.Обработать ватным шариком широкое инъекционное поле (площадью 15х15 см) движением снизу вверх.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20.Обработать другим ватным шариком место инъекции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вкола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21.Большим пальцем левой руки натянуть кожу вниз, ниже места венепункции на 2-3 см.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22.Проколоть осторожно стенку вены, пока не появится ощущение пустоты.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23.Убедиться, что игла в вене.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24.Ослабить  жгут, открыть зажим капельницы, убедиться, что игла в вене  и лекарство не поступает под кожу.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25.В течение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следить за самочувствием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26.После завершения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закрыть зажим, убрать лейкопластырь, к месту пункции приложить ватный шарик и извлечь иглу.</w:t>
            </w:r>
          </w:p>
          <w:p w:rsidR="00767D95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27.Помочь пациенту согнуть руку в локтевом суставе на 3-5 минут (наложить давящую повязку).</w:t>
            </w:r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29.Снять перчатки, очки, маску, сбросить в емкость для сбора отходов класса «Б». Провести гигиеническую обработку рук.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30.Сделать запись о выполненной процедуре.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543CC" w:rsidRPr="00E84F92" w:rsidRDefault="000543CC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раз</w:t>
            </w:r>
            <w:r w:rsidR="00933A6A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ведения </w:t>
            </w: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антибиотиков.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подготовка к инъекции</w:t>
            </w:r>
          </w:p>
          <w:p w:rsidR="000543CC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флакон с лекарственным средством (порошок); ампула с растворителем; стерильный пинцет; нестерильный пинцет; стерильный лоток; стерильные одноразовые шприцы; ватные шарики; спиртсодержащий антисептик; лоток для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использованного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материала.</w:t>
            </w:r>
          </w:p>
          <w:p w:rsidR="00933A6A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1.Провести гигиеническую обработку рук в соответствии с алгоритмом.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2.Надеть маску, надеть перчатки. 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3E">
              <w:rPr>
                <w:rFonts w:ascii="Times New Roman" w:hAnsi="Times New Roman"/>
                <w:sz w:val="24"/>
                <w:szCs w:val="24"/>
              </w:rPr>
              <w:t>4.Приготовить стерильный шприц (шприцы) к инъекции, положить его в стерильный лоток.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3E">
              <w:rPr>
                <w:rFonts w:ascii="Times New Roman" w:hAnsi="Times New Roman"/>
                <w:sz w:val="24"/>
                <w:szCs w:val="24"/>
              </w:rPr>
              <w:t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767D95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6.Первым шариком обработать наружную крышку флакона с лекарственным препаратом (порошком).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7.Нестерильным пинцетом вскрыть центральную часть металлической крышки флакона (при необходимости).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8.Обработать резиновую пробку флакона вторым ватным шариком.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9.Обработать ватным шариком ампулу и вскрыть ее.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11.Под углом 90 ° ввести иглу во флакон с лекарственным средством (порошком), проколов резиновую пробку.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12.Выпустить растворитель во флакон с порошком антибиотика, придерживая канюлю иглы.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13.Снять иглу вместе с флаконом с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подигольного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14.Аккуратно перемешать лекарственное средство во флаконе до полного его растворения и иглу снова присоединить к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подигольному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конусу, не вынимая из флакона.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15.Поднять флакон вверх дном и набрать содержимое флакона или его часть (по назначению врача) в шприц.</w:t>
            </w:r>
          </w:p>
          <w:p w:rsidR="00933A6A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16.Сменить иглу, вытеснить воздух из шприца, не снимая колпачок с иглы.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17.Готовый шприц положить в стерильный лоток, укрепив его рукояткой за боковую сторону лотка.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4F59CE" w:rsidRPr="00E84F92" w:rsidRDefault="004F59CE" w:rsidP="004F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301FF6" w:rsidRPr="00301FF6" w:rsidRDefault="00301FF6" w:rsidP="0030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Правила хранения лекарств в отделениях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301FF6" w:rsidRDefault="00301FF6" w:rsidP="0030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Ответственность за хранение и расход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лекарств, а также за порядок на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местах хранения, соблюдение правил </w:t>
            </w:r>
            <w:proofErr w:type="gramStart"/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назначение лекарств несет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заведующий отделением (кабинетом)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Непосредственным исполнителем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организации хранения и расход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 медикаментов является старшая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медицинская сестра.</w:t>
            </w:r>
          </w:p>
          <w:p w:rsidR="00A23C38" w:rsidRPr="00E84F92" w:rsidRDefault="00301FF6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Хранение медикаментов в отд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елениях (кабинетах) должно быть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организовано в запирающихся шкафах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Обязательно деление на группы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"Наружные", "Внутренние", "Инъекционные", "Глазные капли".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4F59C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4F59C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4F59C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4F59C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Кроме того,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каждом отделении шкафа, например, "Внутренние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", должно быть деление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 порошки, </w:t>
            </w:r>
          </w:p>
          <w:p w:rsidR="00DF083E" w:rsidRPr="00A23C38" w:rsidRDefault="00DF083E" w:rsidP="00DF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микстуры, ампулы, которые размещаются раздельно, причем порошки хранятся, как правило, на верхней полке, а растворы на нижней.</w:t>
            </w:r>
          </w:p>
          <w:p w:rsidR="00DF083E" w:rsidRPr="00A23C38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3. Пахучие и красящие вещества должны быть выделены в отдельный шкаф. </w:t>
            </w:r>
          </w:p>
          <w:p w:rsidR="00DF083E" w:rsidRDefault="00DF083E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4.Хранение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</w:t>
            </w:r>
            <w:proofErr w:type="spellStart"/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штанглаз</w:t>
            </w:r>
            <w:proofErr w:type="spellEnd"/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, содержащие лекарства, должны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меть соответствующую этикетку. </w:t>
            </w:r>
          </w:p>
          <w:p w:rsidR="00A23C38" w:rsidRPr="00A23C38" w:rsidRDefault="00A23C38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1FF6"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лекарственные средства должны храниться в отдельном шкафу под замком. Наркотические лекарственные 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</w:t>
            </w:r>
          </w:p>
          <w:p w:rsidR="00A23C38" w:rsidRPr="00A23C38" w:rsidRDefault="00A23C38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01FF6"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</w:t>
            </w:r>
          </w:p>
          <w:p w:rsidR="00301FF6" w:rsidRDefault="00A23C38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F6" w:rsidRPr="00A23C38">
              <w:rPr>
                <w:rFonts w:ascii="Times New Roman" w:hAnsi="Times New Roman" w:cs="Times New Roman"/>
                <w:sz w:val="24"/>
                <w:szCs w:val="24"/>
              </w:rPr>
              <w:t>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</w:t>
            </w:r>
          </w:p>
          <w:p w:rsidR="00A23C38" w:rsidRDefault="00A23C38" w:rsidP="00A23C3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F083E" w:rsidRPr="003E3AD0" w:rsidRDefault="00DF083E" w:rsidP="00E75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966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505966" w:rsidRPr="00E84F92" w:rsidTr="0050596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66" w:rsidRPr="00E84F92" w:rsidRDefault="00505966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505966" w:rsidRPr="00E84F92" w:rsidRDefault="00505966" w:rsidP="00505966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66" w:rsidRPr="00E84F92" w:rsidRDefault="00505966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66" w:rsidRPr="00E84F92" w:rsidRDefault="00505966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505966" w:rsidRPr="00E84F92" w:rsidTr="0050596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Default="00DF083E" w:rsidP="00D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57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Заполнение накладной – требования на лекарственные средства.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Требование – накладная №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345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____ </w:t>
            </w: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243"/>
              <w:tblOverlap w:val="never"/>
              <w:tblW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1516"/>
            </w:tblGrid>
            <w:tr w:rsidR="00DF083E" w:rsidRPr="00293361" w:rsidTr="009727FE">
              <w:tc>
                <w:tcPr>
                  <w:tcW w:w="1516" w:type="dxa"/>
                </w:tcPr>
                <w:p w:rsidR="00DF083E" w:rsidRPr="00293361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3361">
                    <w:rPr>
                      <w:b/>
                      <w:sz w:val="16"/>
                      <w:szCs w:val="16"/>
                    </w:rPr>
                    <w:t>Коды</w:t>
                  </w:r>
                </w:p>
              </w:tc>
            </w:tr>
            <w:tr w:rsidR="00DF083E" w:rsidRPr="00293361" w:rsidTr="009727FE">
              <w:tc>
                <w:tcPr>
                  <w:tcW w:w="1516" w:type="dxa"/>
                </w:tcPr>
                <w:p w:rsidR="00DF083E" w:rsidRPr="00293361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3361">
                    <w:rPr>
                      <w:b/>
                      <w:sz w:val="16"/>
                      <w:szCs w:val="16"/>
                    </w:rPr>
                    <w:t>0315006</w:t>
                  </w:r>
                </w:p>
              </w:tc>
            </w:tr>
            <w:tr w:rsidR="00DF083E" w:rsidRPr="00293361" w:rsidTr="009727FE">
              <w:tc>
                <w:tcPr>
                  <w:tcW w:w="1516" w:type="dxa"/>
                </w:tcPr>
                <w:p w:rsidR="00DF083E" w:rsidRPr="00293361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Форма по ОКУД</w:t>
            </w: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___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ККБ </w:t>
            </w:r>
            <w:proofErr w:type="spellStart"/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г</w:t>
            </w:r>
            <w:proofErr w:type="gramStart"/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.К</w:t>
            </w:r>
            <w:proofErr w:type="gramEnd"/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расноярска</w:t>
            </w:r>
            <w:proofErr w:type="spellEnd"/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    по ОКПО</w:t>
            </w: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8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799"/>
              <w:gridCol w:w="932"/>
              <w:gridCol w:w="850"/>
              <w:gridCol w:w="976"/>
              <w:gridCol w:w="920"/>
              <w:gridCol w:w="798"/>
              <w:gridCol w:w="992"/>
              <w:gridCol w:w="970"/>
            </w:tblGrid>
            <w:tr w:rsidR="00DF083E" w:rsidRPr="00293361" w:rsidTr="009727FE">
              <w:trPr>
                <w:jc w:val="center"/>
              </w:trPr>
              <w:tc>
                <w:tcPr>
                  <w:tcW w:w="1103" w:type="dxa"/>
                  <w:vMerge w:val="restart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составления</w:t>
                  </w:r>
                </w:p>
              </w:tc>
              <w:tc>
                <w:tcPr>
                  <w:tcW w:w="799" w:type="dxa"/>
                  <w:vMerge w:val="restart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вида опера-</w:t>
                  </w:r>
                  <w:proofErr w:type="spellStart"/>
                  <w:r>
                    <w:rPr>
                      <w:sz w:val="16"/>
                      <w:szCs w:val="16"/>
                    </w:rPr>
                    <w:t>ии</w:t>
                  </w:r>
                  <w:proofErr w:type="spellEnd"/>
                </w:p>
              </w:tc>
              <w:tc>
                <w:tcPr>
                  <w:tcW w:w="1782" w:type="dxa"/>
                  <w:gridSpan w:val="2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Отправитель</w:t>
                  </w:r>
                </w:p>
              </w:tc>
              <w:tc>
                <w:tcPr>
                  <w:tcW w:w="1896" w:type="dxa"/>
                  <w:gridSpan w:val="2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1790" w:type="dxa"/>
                  <w:gridSpan w:val="2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970" w:type="dxa"/>
                  <w:vMerge w:val="restart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Учетная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ед. выпуска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продукции  (работ, услуг)</w:t>
                  </w:r>
                </w:p>
              </w:tc>
            </w:tr>
            <w:tr w:rsidR="00DF083E" w:rsidRPr="00293361" w:rsidTr="009727FE">
              <w:trPr>
                <w:jc w:val="center"/>
              </w:trPr>
              <w:tc>
                <w:tcPr>
                  <w:tcW w:w="1103" w:type="dxa"/>
                  <w:vMerge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  <w:vMerge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Структурное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850" w:type="dxa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976" w:type="dxa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Структур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93361">
                    <w:rPr>
                      <w:sz w:val="16"/>
                      <w:szCs w:val="16"/>
                    </w:rPr>
                    <w:t>ное</w:t>
                  </w:r>
                  <w:proofErr w:type="spellEnd"/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92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 w:rsidRPr="00293361"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 w:rsidRPr="00293361">
                    <w:rPr>
                      <w:sz w:val="16"/>
                      <w:szCs w:val="16"/>
                    </w:rPr>
                    <w:t>-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93361"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98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Счет, субсчет</w:t>
                  </w:r>
                </w:p>
              </w:tc>
              <w:tc>
                <w:tcPr>
                  <w:tcW w:w="992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970" w:type="dxa"/>
                  <w:vMerge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RPr="00293361" w:rsidTr="009727FE">
              <w:trPr>
                <w:jc w:val="center"/>
              </w:trPr>
              <w:tc>
                <w:tcPr>
                  <w:tcW w:w="1103" w:type="dxa"/>
                </w:tcPr>
                <w:p w:rsidR="00DF083E" w:rsidRPr="00293361" w:rsidRDefault="00107E91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28</w:t>
                  </w:r>
                  <w:r w:rsidR="00DF083E" w:rsidRPr="003E3AD0">
                    <w:rPr>
                      <w:sz w:val="16"/>
                      <w:szCs w:val="16"/>
                      <w:highlight w:val="yellow"/>
                    </w:rPr>
                    <w:t>.06.2020</w:t>
                  </w:r>
                </w:p>
              </w:tc>
              <w:tc>
                <w:tcPr>
                  <w:tcW w:w="799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Аптечный склад</w:t>
                  </w:r>
                </w:p>
              </w:tc>
              <w:tc>
                <w:tcPr>
                  <w:tcW w:w="85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E3AD0">
                    <w:rPr>
                      <w:sz w:val="16"/>
                      <w:szCs w:val="16"/>
                      <w:highlight w:val="yellow"/>
                    </w:rPr>
                    <w:t>Леч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6" w:type="dxa"/>
                </w:tcPr>
                <w:p w:rsidR="00DF083E" w:rsidRPr="003E3AD0" w:rsidRDefault="00DF083E" w:rsidP="009727FE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 xml:space="preserve">Центральное стерилизационное отделение 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ЦСО</w:t>
                  </w:r>
                </w:p>
              </w:tc>
              <w:tc>
                <w:tcPr>
                  <w:tcW w:w="92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E3AD0">
                    <w:rPr>
                      <w:sz w:val="16"/>
                      <w:szCs w:val="16"/>
                      <w:highlight w:val="yellow"/>
                    </w:rPr>
                    <w:t>Леч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8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10501</w:t>
                  </w:r>
                </w:p>
              </w:tc>
              <w:tc>
                <w:tcPr>
                  <w:tcW w:w="992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340</w:t>
                  </w:r>
                </w:p>
              </w:tc>
              <w:tc>
                <w:tcPr>
                  <w:tcW w:w="97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F083E" w:rsidRPr="003E3AD0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Через кого: ____________________________________________________________________________________________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Затреб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овал: __________________ </w:t>
            </w: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Разрешил </w:t>
            </w:r>
            <w:proofErr w:type="spellStart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</w:t>
            </w:r>
            <w:proofErr w:type="gramStart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рач</w:t>
            </w:r>
            <w:proofErr w:type="spellEnd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 ____</w:t>
            </w:r>
            <w:r w:rsidR="004A60B2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Вяткин П.</w:t>
            </w:r>
            <w:r w:rsidR="004A60B2" w:rsidRPr="004A60B2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А.</w:t>
            </w:r>
            <w:r w:rsidR="004A60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___ </w:t>
            </w: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тд</w:t>
            </w:r>
            <w:proofErr w:type="spellEnd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___</w:t>
            </w:r>
            <w:proofErr w:type="spellStart"/>
            <w:r w:rsidR="004A60B2" w:rsidRPr="004A60B2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Вилина</w:t>
            </w:r>
            <w:proofErr w:type="spellEnd"/>
            <w:r w:rsidR="004A60B2" w:rsidRPr="004A60B2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М.П.</w:t>
            </w: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DF083E" w:rsidRPr="003E3AD0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834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67"/>
              <w:gridCol w:w="1308"/>
              <w:gridCol w:w="629"/>
              <w:gridCol w:w="614"/>
              <w:gridCol w:w="890"/>
              <w:gridCol w:w="752"/>
              <w:gridCol w:w="753"/>
              <w:gridCol w:w="753"/>
              <w:gridCol w:w="753"/>
              <w:gridCol w:w="753"/>
            </w:tblGrid>
            <w:tr w:rsidR="00DF083E" w:rsidTr="009727FE">
              <w:tc>
                <w:tcPr>
                  <w:tcW w:w="1135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7D2965"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1937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Материальные ценности</w:t>
                  </w:r>
                </w:p>
              </w:tc>
              <w:tc>
                <w:tcPr>
                  <w:tcW w:w="1504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505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Цена, руб., 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Сумма без учета </w:t>
                  </w:r>
                </w:p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НДС</w:t>
                  </w:r>
                </w:p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руб.,</w:t>
                  </w:r>
                </w:p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Порядковый номер по складской карточке</w:t>
                  </w:r>
                </w:p>
              </w:tc>
            </w:tr>
            <w:tr w:rsidR="00DF083E" w:rsidTr="009727FE">
              <w:tc>
                <w:tcPr>
                  <w:tcW w:w="56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Счет, субсчет</w:t>
                  </w:r>
                </w:p>
              </w:tc>
              <w:tc>
                <w:tcPr>
                  <w:tcW w:w="567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130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629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Номенклатурный номер</w:t>
                  </w:r>
                </w:p>
              </w:tc>
              <w:tc>
                <w:tcPr>
                  <w:tcW w:w="614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890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52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Затребовано 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Отпущено </w:t>
                  </w:r>
                </w:p>
              </w:tc>
              <w:tc>
                <w:tcPr>
                  <w:tcW w:w="753" w:type="dxa"/>
                  <w:vMerge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Tr="009727FE">
              <w:tc>
                <w:tcPr>
                  <w:tcW w:w="56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9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0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DF083E" w:rsidRPr="004A60B2" w:rsidTr="009727FE">
              <w:tc>
                <w:tcPr>
                  <w:tcW w:w="56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</w:rPr>
                    <w:t>10501</w:t>
                  </w:r>
                </w:p>
              </w:tc>
              <w:tc>
                <w:tcPr>
                  <w:tcW w:w="567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</w:rPr>
                    <w:t>340</w:t>
                  </w:r>
                </w:p>
              </w:tc>
              <w:tc>
                <w:tcPr>
                  <w:tcW w:w="1308" w:type="dxa"/>
                </w:tcPr>
                <w:p w:rsidR="00DF083E" w:rsidRPr="003F4F69" w:rsidRDefault="00DF083E" w:rsidP="00DF083E">
                  <w:pPr>
                    <w:rPr>
                      <w:sz w:val="16"/>
                      <w:szCs w:val="16"/>
                      <w:highlight w:val="yellow"/>
                      <w:lang w:val="en-US"/>
                    </w:rPr>
                  </w:pP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Natrii</w:t>
                  </w:r>
                  <w:proofErr w:type="spellEnd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chloridum</w:t>
                  </w:r>
                  <w:proofErr w:type="spellEnd"/>
                </w:p>
                <w:p w:rsidR="00DF083E" w:rsidRPr="003F4F69" w:rsidRDefault="00DF083E" w:rsidP="00DF083E">
                  <w:pPr>
                    <w:rPr>
                      <w:sz w:val="16"/>
                      <w:szCs w:val="16"/>
                      <w:highlight w:val="yellow"/>
                      <w:lang w:val="en-US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in </w:t>
                  </w: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solutio</w:t>
                  </w:r>
                  <w:proofErr w:type="spellEnd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 10ml </w:t>
                  </w:r>
                </w:p>
                <w:p w:rsidR="00DF083E" w:rsidRPr="009727FE" w:rsidRDefault="00DF083E" w:rsidP="00DF083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9727FE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0,9% </w:t>
                  </w:r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N</w:t>
                  </w:r>
                  <w:r w:rsidRPr="009727FE">
                    <w:rPr>
                      <w:sz w:val="16"/>
                      <w:szCs w:val="16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629" w:type="dxa"/>
                </w:tcPr>
                <w:p w:rsidR="00DF083E" w:rsidRPr="009727FE" w:rsidRDefault="00DF083E" w:rsidP="009727F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dxa"/>
                </w:tcPr>
                <w:p w:rsidR="00DF083E" w:rsidRPr="009727FE" w:rsidRDefault="00DF083E" w:rsidP="009727F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0" w:type="dxa"/>
                </w:tcPr>
                <w:p w:rsidR="00DF083E" w:rsidRP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</w:rPr>
                    <w:t>упак</w:t>
                  </w:r>
                  <w:proofErr w:type="spellEnd"/>
                  <w:r w:rsidRPr="003F4F69">
                    <w:rPr>
                      <w:sz w:val="16"/>
                      <w:szCs w:val="16"/>
                      <w:highlight w:val="yellow"/>
                    </w:rPr>
                    <w:t>.</w:t>
                  </w:r>
                </w:p>
              </w:tc>
              <w:tc>
                <w:tcPr>
                  <w:tcW w:w="752" w:type="dxa"/>
                </w:tcPr>
                <w:p w:rsidR="00DF083E" w:rsidRP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Tr="009727FE">
              <w:tc>
                <w:tcPr>
                  <w:tcW w:w="568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</w:tcPr>
                <w:p w:rsidR="00DF083E" w:rsidRPr="00DF083E" w:rsidRDefault="00DF083E" w:rsidP="00DF083E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DF083E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29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Отпустил __________  ___</w:t>
            </w:r>
            <w:proofErr w:type="spellStart"/>
            <w:r w:rsidR="004A60B2"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__</w:t>
            </w:r>
            <w:proofErr w:type="spellStart"/>
            <w:proofErr w:type="gramStart"/>
            <w:r w:rsidR="004A60B2"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Ляпин</w:t>
            </w:r>
            <w:proofErr w:type="spellEnd"/>
            <w:proofErr w:type="gramEnd"/>
            <w:r w:rsidR="004A60B2"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Б.В.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   Получил  __</w:t>
            </w:r>
            <w:r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ст. м/с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  ___</w:t>
            </w:r>
            <w:r w:rsidR="004A60B2"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Иванова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  ___</w:t>
            </w:r>
            <w:r w:rsidR="004A60B2"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eastAsia="ru-RU"/>
              </w:rPr>
              <w:t>Иванова Е.П.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</w:t>
            </w:r>
          </w:p>
          <w:p w:rsidR="00DF083E" w:rsidRDefault="00DF083E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       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должность     подпись      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расшифровка              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должность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подпись       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расшифровка</w:t>
            </w:r>
          </w:p>
          <w:p w:rsidR="003F4F69" w:rsidRDefault="003F4F69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3F4F69" w:rsidRPr="003F4F69" w:rsidRDefault="003F4F69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05966" w:rsidRPr="00E84F92" w:rsidTr="0050596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05966" w:rsidRPr="00E84F92" w:rsidTr="0050596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3F4F69" w:rsidRDefault="003F4F69" w:rsidP="003F4F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84F92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Заполнение журн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ала учета лекарственных средств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05966" w:rsidRPr="00E84F92" w:rsidTr="0050596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3F4F69" w:rsidRDefault="003F4F69" w:rsidP="003F4F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84F92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Раздача лекарств пациентам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E84F92" w:rsidTr="0050596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Выполнение инъекций: </w:t>
                  </w:r>
                  <w:proofErr w:type="gramStart"/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подкожные</w:t>
                  </w:r>
                  <w:proofErr w:type="gramEnd"/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, внутримышечные, внутр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05966" w:rsidRPr="00E84F92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Разведение антибиотиков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E84F92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накладной – требо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вания на лекарственные средства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E84F92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Распределение лекарственных средств, в соотв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етствии с правилами их хранения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05966" w:rsidRPr="00E84F92" w:rsidRDefault="00505966" w:rsidP="005059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505966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E433D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E58" w:rsidRPr="00E84F92" w:rsidRDefault="009E1A93" w:rsidP="00E433D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  <w:r w:rsidR="00E433D3" w:rsidRPr="00E84F92">
              <w:rPr>
                <w:rFonts w:ascii="Times New Roman" w:hAnsi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E84F92" w:rsidRDefault="00E433D3" w:rsidP="00E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План 11 рабочего дня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1.Работа со стерильным биксом, стерильным материалом.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</w:t>
            </w:r>
            <w:r w:rsidR="004D2EEC">
              <w:rPr>
                <w:rFonts w:ascii="Times New Roman" w:hAnsi="Times New Roman"/>
                <w:sz w:val="24"/>
                <w:szCs w:val="24"/>
              </w:rPr>
              <w:t>Втирание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 мази в кожу, нанесение мази, присыпки  на кожу пациента.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>Уход за промежностью пациента с постоянным мочевым катетером.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Размещение пациента в постели в положениях </w:t>
            </w:r>
            <w:proofErr w:type="spellStart"/>
            <w:r w:rsidR="00916400" w:rsidRPr="00E84F92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16400" w:rsidRPr="00E84F92">
              <w:rPr>
                <w:rFonts w:ascii="Times New Roman" w:hAnsi="Times New Roman"/>
                <w:sz w:val="24"/>
                <w:szCs w:val="24"/>
              </w:rPr>
              <w:t>Симса</w:t>
            </w:r>
            <w:proofErr w:type="spellEnd"/>
            <w:r w:rsidR="00916400" w:rsidRPr="00E84F92">
              <w:rPr>
                <w:rFonts w:ascii="Times New Roman" w:hAnsi="Times New Roman"/>
                <w:sz w:val="24"/>
                <w:szCs w:val="24"/>
              </w:rPr>
              <w:t>, на спине, на боку, на животе.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5.Опорожнение мочевого дренажного мешка.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</w:t>
            </w:r>
            <w:r w:rsidR="006D5E1E" w:rsidRPr="00E84F92">
              <w:rPr>
                <w:rFonts w:ascii="Times New Roman" w:hAnsi="Times New Roman"/>
                <w:sz w:val="24"/>
                <w:szCs w:val="24"/>
              </w:rPr>
              <w:t xml:space="preserve">Уход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носовой канюлей при оксигенотерапии.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>Транспортировка и перекладывание больного.</w:t>
            </w:r>
          </w:p>
          <w:p w:rsidR="009E4619" w:rsidRPr="00E84F92" w:rsidRDefault="009E4619" w:rsidP="009E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3D3" w:rsidRPr="00E84F92" w:rsidRDefault="00E433D3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укладки материала в бикс для стерилизации</w:t>
            </w:r>
            <w:r w:rsidR="009E4619" w:rsidRPr="00E84F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биксы; перевязочный материал; резиновые перчатки; полотенце, пеленка; тканевые салфетки; антисептик; индикаторы стерильности на </w:t>
            </w:r>
            <w:r w:rsidR="009E4619" w:rsidRPr="00E84F92">
              <w:rPr>
                <w:rFonts w:ascii="Times New Roman" w:hAnsi="Times New Roman"/>
                <w:sz w:val="24"/>
                <w:szCs w:val="24"/>
              </w:rPr>
              <w:t>120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, 132°С.</w:t>
            </w:r>
          </w:p>
          <w:p w:rsidR="00E433D3" w:rsidRPr="00E84F92" w:rsidRDefault="00E433D3" w:rsidP="009E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Надеть маску, перчатки, обработать их антисептиком.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Приготовить бикс: внутреннюю поверхность бикса и крышки протереть тканевой салфеткой, смоченной раствором антисептика двукратно, с интервалом 15 минут, выдержать экспозицию по инструкции дезинфицирующего средства.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Снять перчатки, вымыть руки.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Застелить бикс пеленкой.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На дно бикса положить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Стерилизуемый материал уложить рыхло, послойно, а перевязочный материал – по секторам.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В средний слой снова вложить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Края пеленки завернуть внутрь.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Сверху положить третий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Закрыть крышку бикса.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Открыть боковые отверстия и заблокировать пояс (при необходимости).</w:t>
            </w:r>
          </w:p>
          <w:p w:rsidR="00902000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Закрепить на ручке бикса промаркированную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бирку («ватные шарики» и др.).</w:t>
            </w:r>
          </w:p>
          <w:p w:rsidR="00492811" w:rsidRDefault="003E3AD0" w:rsidP="00902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Отправить бикс в ЦСО для стерилизации в автоклаве.</w:t>
            </w:r>
          </w:p>
          <w:p w:rsidR="00902000" w:rsidRPr="00902000" w:rsidRDefault="00902000" w:rsidP="00902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Правила работы с биксом (разгрузка бикса).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стерильный бикс; стерильный лоток или стерильный стол; стерильный пинцет; маска, перчатки; чистая ветошь; емкость с дезинфицирующим раствором.</w:t>
            </w:r>
          </w:p>
          <w:p w:rsidR="009E4619" w:rsidRPr="00E84F92" w:rsidRDefault="009E4619" w:rsidP="0049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1.Медсестра проверяет бикс: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а) герметичность (поясок должен закрывать решетчатые окна бикса полностью!);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б) маркировку: название бикса («перчатки», «шарики» и т.д.); срок годности бикса (дату стерилизации).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2.Медицинская сестра моет руки, надевает маску.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3.Открывает бикс, проверяет индикатор стерильности (изменил ли он цвет по эталону), закрывает бикс.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4.Отмечает на бирке дату, время вскрытия бикса, ставит свою подпись.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5.Надевает стерильные перчатки.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6.Достает из бикса стерильным пинцетом необходимый материал и помещает его на стерильный стол или в стерильный лоток.</w:t>
            </w:r>
          </w:p>
          <w:p w:rsidR="00B44E58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7.Закрывает бикс.</w:t>
            </w:r>
          </w:p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Правила работы со стерильным материалом.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2.Все изделия, простерилизованные в неупакованном виде, целесообразно сразу использовать по назначению. Запрещается перенос их из кабинета в кабинет.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3.При необходимости, инструменты, простерилизованные 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      </w:r>
            <w:proofErr w:type="gramEnd"/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8.Не допускается использование простерилизованных изделий медицинского назначения с истекшим сроком хранения после стерилизации.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</w:t>
            </w:r>
            <w:r w:rsidR="009678F1" w:rsidRPr="00E84F92">
              <w:rPr>
                <w:rFonts w:ascii="Times New Roman" w:hAnsi="Times New Roman"/>
                <w:sz w:val="24"/>
                <w:szCs w:val="24"/>
              </w:rPr>
              <w:t>Учет стерилизации изделий медицинского назначения ведут в журнале по учетной статистической форме.</w:t>
            </w:r>
          </w:p>
          <w:p w:rsidR="009678F1" w:rsidRPr="00E84F92" w:rsidRDefault="009678F1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F1" w:rsidRPr="00E84F92" w:rsidRDefault="009678F1" w:rsidP="0096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B44E58" w:rsidRPr="00E84F92" w:rsidRDefault="009678F1" w:rsidP="0096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Алгоритм применения присыпки 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Цель: профилактика опрелостей.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Показания: опрелости, потливость, кожные заболевания.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Противопоказания: непереносимость лекарственного средства, нарушение целостности кожных покровов.</w:t>
            </w:r>
          </w:p>
          <w:p w:rsidR="009678F1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Оснащение: присыпка, ватный шарик (кисть с мягким ворсом), перчатки, ширма.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применения присыпки.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профилактика опрелостей.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опрелости, потливость, кожные заболевания.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: непереносимость лекарственного средства, нарушение целостности кожных покровов.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присыпка, ватный шарик (кисть с мягким ворсом), перчатки, ширма.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Обеспечить конфиденциальность.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3.На чистую сухую кожу (паховые складки, область под молочными железами и др.) без повреждений равномерно нанести присыпку через насадку с распылителем.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4.Распределить порошок с помощью ватного шарика или специальной кисти по большей поверхности.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5.Использованные материалы (ватные шарики)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6.Снять перчатки,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».  Убрать ширму. Провести гигиеническую обработку рук. 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7.Сделать запись о выполненной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действий при втирании линимента (жидкая мазь).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воспалительные и гнойничковые заболевания кожи, нарушение целостности кожи, непереносимость препарата.</w:t>
            </w:r>
          </w:p>
          <w:p w:rsidR="00B44E58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линимент,  приспособление для нанесения втирания (шпатель), ширма,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процедуры. Уточнить у пациента понимание цели и хода о</w:t>
            </w:r>
            <w:r w:rsidR="00D7677E"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бучения, получить его согласие. 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400" w:rsidRPr="00E84F92" w:rsidRDefault="00D7677E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2.Прочитать название препарата. </w:t>
            </w:r>
            <w:r w:rsidR="00916400"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Сообщить пациенту необходимую информацию о лекарственном средстве.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3.Попросить пациента занять удобное положение, при необходимости помочь.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4.Осмотреть участок кожи, на который нужно нанести втирание.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5.Провести гигиеническую обработку рук. Надеть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6.Нанести нужное для втирания количество жидкой мази на шпатель или перчатку.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8.Тепло укрыть пациента, если этого требует инструкция.</w:t>
            </w:r>
          </w:p>
          <w:p w:rsidR="00916400" w:rsidRPr="00E84F92" w:rsidRDefault="00916400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9.Убедиться в том, что пациент не испытывает дискомфорта после проведенной процедуры.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10.Использованные материалы (шпатель)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11.Снять перчатки,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Провести гигиеническую обработку рук.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действий при нанесении мази на кожу.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мазь (лекарственное средство), одноразовый шпатель, салфетки.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процедуры.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2.Прочитать название мази. Сообщить пациенту необходимую информацию о лекарственном средстве.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3.Попросить пациента занять удобное положение, при необходимости помочь. Отгородить пациента ширмой.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4.Осмотреть участок кожи, на котором нужно втирать мазь.</w:t>
            </w:r>
          </w:p>
          <w:p w:rsidR="00B44E58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5.Провести гигиеническую обработку рук. Надеть перчатки.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6.Выдавить из тюбика на стеклянную лопаточку (шпатель) мазь (по назначению врача).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7.Нанести мазь тонким слоем на кожу, пользуясь стеклянной лопаточкой (шпателем).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8.Попросить пациента подержать поверхность кожи с нанесенной мазью 10-15 мин. (по инструкции) открытой.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9.Спросить пациента не испытывает ли он дискомфорта в связи с процедурой.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10.Снять остатки мази с поверхности кожи  салфеткой, осмотреть кожные покровы.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11.Использованные салфетки, шпатель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».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12.Снять перчатки, погрузить в емкость с маркировкой «Для отходов класса Б»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брать ширму. Провести гигиеническую обработку рук.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2920D3" w:rsidRDefault="002920D3" w:rsidP="0029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77E" w:rsidRPr="002920D3" w:rsidRDefault="002920D3" w:rsidP="0029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Опорожнение мочевого дренажного мешка (мочеприемника).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Тщательно вымойте руки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Опустите мочеприемник ниже бедра или мочевого пузыря, так как Вы будете его опорожнять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Держите мочеприемник над унитазом или над специальным контейнером, который дал Вам Ваш врач.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сливное отверстие внизу мочеприемника и опорожните его в унитаз или в контейнер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позволяйте мочеприемнику касаться ободка унитаза или горловины контейнера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Промойте сливное отверстие мочеприемника спиртом при помощи марлевого или ватного тампона.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Тщательно закройте сливное отверстие мочеприемника.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кладите мочеприемник на пол. Снова прикрепите мочеприемник к ноге</w:t>
            </w:r>
          </w:p>
          <w:p w:rsidR="00660DA6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Обработайте   руки.</w:t>
            </w:r>
          </w:p>
          <w:p w:rsidR="00660DA6" w:rsidRPr="00847447" w:rsidRDefault="00660DA6" w:rsidP="008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ухода</w:t>
            </w:r>
            <w:r w:rsidR="00847447"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промежностью пациента </w:t>
            </w:r>
            <w:r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847447"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постоянным</w:t>
            </w:r>
            <w:r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мочевым катетером.</w:t>
            </w:r>
          </w:p>
          <w:p w:rsidR="00660DA6" w:rsidRPr="00847447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Оснащение:</w:t>
            </w: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рукавички из махровой ткани, полотенце, перчатки, впитывающая пеленка (клеенка и обычная пеленка), е</w:t>
            </w:r>
            <w:r w:rsidR="00847447"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мкость для воды, ватные шарики.</w:t>
            </w:r>
          </w:p>
          <w:p w:rsidR="00660DA6" w:rsidRPr="00847447" w:rsidRDefault="00847447" w:rsidP="008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процедуре:</w:t>
            </w:r>
          </w:p>
          <w:p w:rsidR="00660DA6" w:rsidRPr="00847447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Объяснить пациенту цель и ход предстоящей про</w:t>
            </w:r>
            <w:r w:rsidR="00847447"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цедуры и получить его согласие.</w:t>
            </w:r>
          </w:p>
          <w:p w:rsidR="00660DA6" w:rsidRPr="00847447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Надеть перчатки. Подложить под ягодицы пациента (пациентки) впитывающ</w:t>
            </w:r>
            <w:r w:rsidR="00847447"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ую пеленку (клеенку и пеленку).</w:t>
            </w:r>
          </w:p>
          <w:p w:rsidR="00660DA6" w:rsidRPr="00847447" w:rsidRDefault="00847447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Опустить изголовье кровати.</w:t>
            </w:r>
          </w:p>
          <w:p w:rsidR="00660DA6" w:rsidRPr="00E84F92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4.Попросить пациента (помочь ему при необходимости) занять нужное положение: на спине с согнутыми в коленях и разведенными ногами.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47" w:rsidRPr="00847447" w:rsidRDefault="00847447" w:rsidP="00847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Вымыть промежность по принятой методик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(у женщин — спереди — назад).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Вымыть ватными тампонами, а затем высушить 10 см катетера от уча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стка, где он выходит из уретры.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Осмотреть область уретры вокруг катетера: уб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едиться, что моча не подтекает.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8.Осмотреть кожу промежности на предмет признаков инфекции (гиперемия,</w:t>
            </w:r>
            <w:proofErr w:type="gramEnd"/>
          </w:p>
          <w:p w:rsidR="00847081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отечность, мацерация кожи, </w:t>
            </w:r>
            <w:proofErr w:type="gramStart"/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гнойное</w:t>
            </w:r>
            <w:proofErr w:type="gramEnd"/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отделяемое).</w:t>
            </w:r>
          </w:p>
          <w:p w:rsidR="00847447" w:rsidRDefault="00847447" w:rsidP="00847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Убедиться, что трубка катетера приклеена п</w:t>
            </w:r>
            <w:r>
              <w:rPr>
                <w:rFonts w:ascii="Times New Roman" w:hAnsi="Times New Roman"/>
                <w:sz w:val="24"/>
                <w:szCs w:val="24"/>
              </w:rPr>
              <w:t>ластырем к бедру и не натянута.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Убедиться, что дренаж</w:t>
            </w:r>
            <w:r>
              <w:rPr>
                <w:rFonts w:ascii="Times New Roman" w:hAnsi="Times New Roman"/>
                <w:sz w:val="24"/>
                <w:szCs w:val="24"/>
              </w:rPr>
              <w:t>ный мешок прикреплен к кровати.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Снять с кровати пеленку (клеенку с пеленкой) и сбр</w:t>
            </w:r>
            <w:r>
              <w:rPr>
                <w:rFonts w:ascii="Times New Roman" w:hAnsi="Times New Roman"/>
                <w:sz w:val="24"/>
                <w:szCs w:val="24"/>
              </w:rPr>
              <w:t>осить ее в непромокаемый мешок.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2.Снять перчатки, вымыть руки.</w:t>
            </w:r>
          </w:p>
          <w:p w:rsid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 Доложить врачу о появившихся признаках воспаления в области промежности.</w:t>
            </w:r>
          </w:p>
          <w:p w:rsid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4F4" w:rsidRDefault="004474F4" w:rsidP="0044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пациента в постели в положении </w:t>
            </w:r>
            <w:proofErr w:type="spellStart"/>
            <w:r w:rsidRPr="004474F4">
              <w:rPr>
                <w:rFonts w:ascii="Times New Roman" w:hAnsi="Times New Roman"/>
                <w:b/>
                <w:sz w:val="24"/>
                <w:szCs w:val="24"/>
              </w:rPr>
              <w:t>Фаулера</w:t>
            </w:r>
            <w:proofErr w:type="spellEnd"/>
            <w:r w:rsidRPr="004474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4474F4" w:rsidRPr="004474F4" w:rsidRDefault="004474F4" w:rsidP="0044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4474F4" w:rsidRPr="004474F4" w:rsidRDefault="007C423F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74F4"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4474F4" w:rsidRDefault="004474F4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C423F">
              <w:rPr>
                <w:rFonts w:ascii="Times New Roman" w:hAnsi="Times New Roman"/>
                <w:sz w:val="24"/>
                <w:szCs w:val="24"/>
              </w:rPr>
              <w:t>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Убедиться, что пациент лежит на спине посередине кровати, убрать подушки.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 xml:space="preserve">Поднять изголовье кровати под углом 45-60° (или подложить три подушки): человек, прямо сидящий на кровати, находится в положении </w:t>
            </w:r>
            <w:proofErr w:type="spellStart"/>
            <w:r w:rsidRPr="007C423F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7C42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3F">
              <w:rPr>
                <w:rFonts w:ascii="Times New Roman" w:hAnsi="Times New Roman"/>
                <w:sz w:val="24"/>
                <w:szCs w:val="24"/>
              </w:rPr>
              <w:t>7. Подложить подушки или сложенное одеяло под голени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под голову небольшую подушку (в том случае, если поднималось изголовье).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под предплечья и кисти подушку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пациенту под поясницу подушку.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небольшую подушку или валик под колени и под пятки пациента.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Обеспечить упор для стоп под углом 90°.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4F4" w:rsidRPr="004474F4" w:rsidRDefault="004474F4" w:rsidP="0044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Размещение пациента в постели в положении </w:t>
            </w:r>
            <w:proofErr w:type="spellStart"/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Симса</w:t>
            </w:r>
            <w:proofErr w:type="spellEnd"/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Опустить изголовье кровати (убрать лишние подушки), придать постели горизонтальное положение.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6.Положить пациента на спину.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Переместить пациента к краю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Переместить пациента в </w:t>
            </w:r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на боку и частично на животе.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Положить подушку под голову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согнутую "верхнюю" ногу подложить подушку, так чтобы нога оказалась на уровне бедра.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подошвы ноги положить мешок с песком.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в постели в положении на боку</w:t>
            </w: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Передвинуть пациента ближе к одному краю, противоположному стороне поворота.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Сказать пациенту, что он может помочь, если скрестит руки на груди. Если пациента переворачивают на правый бок: он должен положить левую ногу </w:t>
            </w:r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правую. Или согнуть левую ногу пациента: одна рука охватывает нижнюю треть голени, другая - в подколенной впадине; левая стопа при этом должна оказаться в подколенной ямке.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Встать с той стороны кровати, куда будут поворачивать пациента. Положить протектор на кровать рядом с ним. Встать как можно ближе к кровати, согнуть одну ногу в колене и поставить ее на протектор. Вторая нога является опорой.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Положить одну руку на плечо, которое находится дальше от медицинской сестры, вторую руку - на дальнее бедро, т.е. если пациент будет поворачиваться на правый бок по направлению к медицинской сестре, положить левую руку на его левое плечо, а правую - на его левое бедро.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Повернуть пациента на бок, перенеся свой вес на ногу, стоящую на полу. Подложить подушку под голову и шею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Выдвинуть вперед "нижнее" плечо пациента, чтобы он не лежал на своей руке.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Придать обеим рукам пациента слегка согнутое положение. Рука, находящаяся сверху, лежит на подушке на уровне плеча.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Подложить пациенту под спину сложенную подушку (подушку сложить по длине и слегка подсунуть ее ровной поверхностью под спину пациента). Под согнутую "верхнюю" ногу пациента, лежащую немного впереди нижней, поместить подушку (от паховой области до стопы).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Поместить мешок с песком у подошвы "нижней" ноги. Расправить подкладную пеленку.</w:t>
            </w:r>
          </w:p>
          <w:p w:rsidR="00B44E58" w:rsidRPr="00E84F92" w:rsidRDefault="00B44E58" w:rsidP="007C423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в постели в положении на спине</w:t>
            </w: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Придать пациенту правильное положение: положить подушку под голову (или поправить оставшуюся), расположить руки вдоль туловища ладонями вниз, расположить нижние конечности на одной линии с тазобедренными суставами.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Подложить небольшую подушку под верхнюю часть плеч и шею.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Подложить под поясницу небольшое, свернутое валиком полотенце.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Подложить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Подложить небольшую подушку или валик под голень в области ее нижней трети.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Обеспечить упор для поддерживания стоп под углом 90°.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Положить под предплечья небольшие подушки.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в постели в положении на животе</w:t>
            </w: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Опустить изголовье кровати (убрать лишние подушки). Убедиться, что пациент лежит строго горизонтально.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Аккуратно приподнять голову пациента, убрать обычную и положить маленькую подушку. Переместить пациента к краю </w:t>
            </w:r>
            <w:proofErr w:type="spell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азогнуть</w:t>
            </w:r>
            <w:proofErr w:type="spell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руку пациента в локтевом суставе, прижать ее к туловищу по всей длине, подложив кисть под бедро, или поднять ее вверх и вытянуть ее вдоль головы.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Перейти на другую сторону </w:t>
            </w:r>
            <w:proofErr w:type="spell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proofErr w:type="spell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коленом на кровать. Подложить свернутое одеяло или небольшую подушку под верхнюю часть живота пациента. Положить руку на дальнее от медицинской сестры плечо пациента, а другую руку - на дальнее бедро.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Перевернуть пациента на живот, в сторону медицинской сестры. Голова пациента должна быть повернута набок.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Подложить подушку под голени, чтобы пальцы не касались постели.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Согнуть руку, к которой обращена голова пациента, в локтевом суставе под углом 90°, другую руку вытянуть вдоль туловища.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Подложить подушки под локти, предплечья и кисти, небольшие валики рядом со стопами (с наружной стороны).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Расправить простыню и подкладную пеленку.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B44E58" w:rsidRPr="00E84F92" w:rsidRDefault="007C423F" w:rsidP="007C423F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5" w:rsidRDefault="007D2965" w:rsidP="007D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7D296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Алгоритм ухода за новой канюлей при оксигенотерапии.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Цель: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обеспечение проходимости зонда, обеспечение инфекционной безопасности.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Показания: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обеспечение ухода за катетером и канюлями.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Оснащение: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шприц на 150 мл (шприц Жане), фонендоскоп, вакуумный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отсасыватель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лоток, зонд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назогастральный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(носовая канюля, катетер)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глицерин, физиологический раствор или специальный раствор для промывания, нестерильные перчатки, стерильные марлевые салфетки, емкость для промывания катетера, пластырь, шпатель, емкости для дезинфекции, емкости для сбора отходов класса «А», класса «Б».</w:t>
            </w:r>
          </w:p>
          <w:p w:rsidR="007D2965" w:rsidRP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Подготовка к процедуре: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согласие на проведение манипуляции.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2.Обработать руки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игиеническим способом, осушить. 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Надеть перчатки.</w:t>
            </w:r>
          </w:p>
          <w:p w:rsid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Выполнение процедуры: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3.Осмотреть место введения зонда на предмет признаков раздражения или сдавления.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4.Попросить  пациента открыть рот, чтобы увидеть зонд в глотке.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5.Подсоединить шприц с 10-20 куб. см (10 куб. см для детей) воздуха к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назогастральному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зонду и ввести воздух, одновременно выслушивая звуки в области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эпигастрия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при помощи стетоскопа (булькающие звуки).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6.Очистить наружные носовые ходы увлажненными физиологическим раствором марлевыми салфетками. </w:t>
            </w:r>
            <w:proofErr w:type="gram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Нанести вазелин на слизистую оболочку, соприкасающуюся с зондом (исключение – манипуляции, связанные с оксигенотерапией.</w:t>
            </w:r>
            <w:proofErr w:type="gramEnd"/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7.Каждые 4 ч выполнять уход за полостью рта: увлажнять полость рта и губы.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8.Каждые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:rsid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Завершение процедуры: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9.Снять пластырь и наклеить заново, если он отклеился или сильно загрязнен.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10.Продезинфицировать и утилизировать использованные материалы. Обработать мембрану фонендоскопа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дезинфектантом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или антисептиком.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11.Снять перчатки, поместить их в контейнер для дезинфекции.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12.Обработать руки гигиеническим способом, осушить.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13.Уточнить у пациента его самочувствие (если он в сознании).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14.Сделать соответствующую запись о выполненной процедуре в медицинской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BD8">
              <w:rPr>
                <w:rFonts w:ascii="Times New Roman" w:hAnsi="Times New Roman"/>
                <w:b/>
                <w:sz w:val="24"/>
                <w:szCs w:val="24"/>
              </w:rPr>
              <w:t>Особенности транспортировки больных, находящихся в шоковом состоянии.</w:t>
            </w:r>
          </w:p>
          <w:p w:rsidR="00B44E58" w:rsidRDefault="00F00BD8" w:rsidP="00F0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BD8">
              <w:rPr>
                <w:rFonts w:ascii="Times New Roman" w:hAnsi="Times New Roman"/>
                <w:sz w:val="24"/>
                <w:szCs w:val="24"/>
              </w:rPr>
              <w:t>Тяжелобольных, находящихся в шоковом состоянии, направляют непосредственно в отделение, где имеется палата интенсивного наблюдения. Тех больных, которым нельзя двигаться, перекладывают с носилок на постель с большой осторожностью, соблюдая определенные правила: носилки ставят ножным концом к головному концу кровати. Если площадь палаты не позволяет, носилки ставят параллельно кровати, а медицинский персонал становится между носилками и кроватью лицом к больному. Необходимо заранее продумать, как поместить носилки относительно кровати, чтобы избежать неудобных и лишних движений.</w:t>
            </w:r>
          </w:p>
          <w:p w:rsid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Транспортировка больных при отсутствии каталок.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отсутствии каталок больного могут транспортировать: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один человек — больной держится за шею санитара;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2) два человека — один держит ноги и ягодицы больного, другой поддерживает спину и голову;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3) три человека — один держит ноги, другой — поясницу и часть спины, третий — спину и голову.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Захваты для удерживания пациента при перемещении:</w:t>
            </w:r>
          </w:p>
          <w:p w:rsidR="00F00BD8" w:rsidRPr="00F00BD8" w:rsidRDefault="00F00BD8" w:rsidP="00F00BD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пальцами захват рукой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F00BD8" w:rsidRPr="00F00BD8" w:rsidRDefault="00F00BD8" w:rsidP="00F00BD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запястный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F00BD8" w:rsidRPr="00F00BD8" w:rsidRDefault="00F00BD8" w:rsidP="00F00BD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двойной запястный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</w:rPr>
              <w:t>Транспортировка пациента на каталке (носилках, вдвоем).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: Безопасная транспортировка пациента в зависимости от состояния: на носилках, кресле-каталке, на руках, пешком в сопровождении медработника.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Показания: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 транспортировка  пациента.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 xml:space="preserve">Противопоказания: </w:t>
            </w:r>
            <w:r w:rsidRPr="00F00BD8">
              <w:rPr>
                <w:rFonts w:ascii="Times New Roman" w:hAnsi="Times New Roman" w:cs="Times New Roman"/>
                <w:sz w:val="24"/>
              </w:rPr>
              <w:t>по назначению врача.</w:t>
            </w:r>
          </w:p>
          <w:p w:rsid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Оснащение: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 каталка, носилки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процедуре: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1.Информировать пациента о предстоящей манипуляции и ходе её выполнения. Получить согласие на выполнение транспортировки.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2.Подготовить каталку к транспортировке, проверить ее исправность.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3.Обработать руки.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4.Застелить каталку.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5.Поставить каталку (кресло-каталку) удобно в данной ситуации.</w:t>
            </w: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6.Переместить пациента на каталку (кресло-каталку)  одним из известных способов.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7.Укрыть пациента.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8.Транспортировка на каталке: встать: один медработник спереди каталки спиной к пациенту, другой - сз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ади каталки, лицом к пациенту.  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 </w:t>
            </w:r>
            <w:proofErr w:type="gramStart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кресло-каталке</w:t>
            </w:r>
            <w:proofErr w:type="gramEnd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транспортировать пациента так, чтобы его руки не выходили за пределы подлокотников кресла-каталки.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9.Транспортировать пациента в отделение с историей болезни.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10.Поставить каталку  (кресло-каталку) к кровати, в зависимости от площади палаты.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11.Убрать  одеяло с кровати.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12.Переложить пациента на кровать, одним из известных способов.</w:t>
            </w:r>
          </w:p>
          <w:p w:rsid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13.Убедиться, что пациенту комфортно.</w:t>
            </w:r>
          </w:p>
          <w:p w:rsid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14.Надеть перчатки. Продезинфицировать каталку (кресло-каталку)  в соответствии с инструкцией к дезинфицирующему средству.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24E13" w:rsidRP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на носилках.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 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Вверх по лестнице пациента несут головой вперед и также в горизонтальном положении. 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 </w:t>
            </w:r>
          </w:p>
          <w:p w:rsidR="00F00BD8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>При любом способе транспортировки сопровождающий пациента обязан передать пациента и его историю болезни палатной медицинской сестре.</w:t>
            </w:r>
          </w:p>
          <w:p w:rsidR="00E24E13" w:rsidRDefault="00E24E13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Поддержание пациента при ходьбе.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Использование: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помощь человеку при ходьбе после травмы, инсульта и т. п.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1.Объяснить пациенту принцип удерживания, убедиться, что он понимает его.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2.Оценить состояние и возможности пациента:</w:t>
            </w:r>
          </w:p>
          <w:p w:rsidR="00F00BD8" w:rsidRPr="00F00BD8" w:rsidRDefault="00F00BD8" w:rsidP="00F00B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что он сможет сделать самостоятельно;</w:t>
            </w:r>
          </w:p>
          <w:p w:rsidR="00F00BD8" w:rsidRPr="00F00BD8" w:rsidRDefault="00F00BD8" w:rsidP="00F00B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чем ему нужна поддержка;</w:t>
            </w:r>
          </w:p>
          <w:p w:rsidR="00F00BD8" w:rsidRPr="00F00BD8" w:rsidRDefault="00F00BD8" w:rsidP="00F00B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нужны ли ему вспомогательные средства (трость, костыли, ходунки).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3.Оценить окружающую обстановку: влажность пола, тапочки, посторонние предметы на полу, аппаратура, стоящая на пути движения пациента.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4.Встать рядом с пациентом.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5.Применить «захват большими пальцами ладоней»: держать правую руку пациента в своей правой (или левую в левой) руке.</w:t>
            </w:r>
            <w:proofErr w:type="gramEnd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Рука пациента прямая, опирается ладонью на ладонь сестры при сомкнутых в замок больших пальцах.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6.Поддерживать другой рукой пациента под локоть или под мышкой, или обхватить пациента за талию.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7.Встать к пациенту как можно ближе, поддерживая его колени правой ногой (если сестра стоит справа), если пациент чувствует себя неуверенно.</w:t>
            </w:r>
          </w:p>
          <w:p w:rsidR="003F18D7" w:rsidRDefault="00F00BD8" w:rsidP="00F00BD8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8.Передвигаться рядом с пациентом до тех пор, пока он чувствует себя неуверенно.</w:t>
            </w:r>
          </w:p>
          <w:p w:rsidR="00F00BD8" w:rsidRPr="00E84F92" w:rsidRDefault="00F00BD8" w:rsidP="00F00BD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из положения «сидя на кровати с опущенными ногами» на стул или функциональное кресло-каталку, имеющее съемную (подвижную) подставку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1.Перед тем, как начать перемещение (если пациент в состоянии оценить полученную информацию)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ческом уровне, надеть перчатки.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(кресло-каталку) рядом с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кроватью. По возможности, опус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тить кровать до уровня стула.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 кресла-каталки отодвинуть подставку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перемещении пациента можно использовать один из способов удерживания пациента (подмышечный захват, при поднятом локте, за пояс, через руку). Для этого необходимо встать с той стороны, где находится кресло-каталка (стул).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пациента, что на счет «три» вы поможете ему встать.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Считая, слегка раскачиваться. В данном случае мы будем использовать способ удерживания пациента «при поднятом локте».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Поставить пациента на счет «три» на ноги, поворачиваться с ним до тех пор, пока он не окажется спиной к креслу-каталке (стулу).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Попросить пациента сказать вам, когда он коснется края кресла-каталки (стула). Опустить его в кресло-каталку (на стул): сгибая свои колени и придерживая ими колени пациента, при этом вам надо держать спину прямо.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Пациент поможет вам, если положит руки на ручку кресла-каталки (на край стула) и опустится в него.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Ноги пациента расположите на подставке.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3F18D7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E24E13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24E13" w:rsidRP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с кровати с изменяющейся высотой на кресло-каталку (стул) используя метод «Поднятие плечом» (австралийское поднятие).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E24E13" w:rsidRPr="00E84F92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 Помочь пациенту сесть на кровати с опущенными на пол ногами.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(кресло-каталку) ближе к кровати, закрепить тормоз кресла-каталки и отодвинуть подставку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Встать по разные стороны от пациента. Подставить плечо, находящееся ближе к пациенту, в подмышечную впадину и туловищу пациента.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Кисть этой руки подвести под бедра пациента.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Пациент кладет свои руки на спину медработникам. Свободной рукой, согнутой в локте, опереться о кровать.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Другой рукой, расположенной под бедрами пациента, взять помощника за запястье («двойной запястный захват»).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коллегу (если вы лидер) и пациента, что на счет «три» вы его приподнимете. На счет «три» оба медработника, выпрямляя колени и локти, поднимают пациента над постелью, свободной рукой поддерживая спину пациента, и осуществляют перемещение пациента на кресло-каталку (стул).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Каждый из медработников кладет поддерживающую руку на подлокотник или сиденье кресла-каталки (стула) и опускает пациента на кресло-каталку (стул), сгибая колени и локоть.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Необходимо обязательно убедиться в том, что вы опускаете пациента на стул одновременно. Ноги пациента поставить на подставки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3F18D7" w:rsidRDefault="00E24E13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E24E13" w:rsidRP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с кровати на стул без подлокотников или спинки.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кровати,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Установить высоту кровати на высоту стула.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пациенту сесть на кровати, при этом ноги пациента остаются на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рядом с кроватью.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Сзади пациента на кровать положить ортопедический валик.</w:t>
            </w:r>
          </w:p>
          <w:p w:rsidR="00E24E13" w:rsidRPr="00E84F92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Одному из медицинских работников встать сзади пациента — одно колено поставить на валик и осуществив «захват через руку» передвинуть пациента к краю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поддерживать его, встав на пол обеими ногами.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Второму медицинскому работнику поставить стул удобно и близко к кровати, так, чтобы пациент не упирался локтем в кровать, когда будет сидеть на стуле.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присесть на корточки напротив пациента, одну ногу выставить вперед, подвести руки под колени пациента и на счет «три» волоком переместить его ноги к краю кровати, в то время как первому медработнику надо поднять туловище пациента и, сгибая свои колени, опустить пациента на стул.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proofErr w:type="gramStart"/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Разместить пациента</w:t>
            </w:r>
            <w:proofErr w:type="gramEnd"/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 стуле.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Default="00E24E13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P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F18D7" w:rsidRPr="00E84F92" w:rsidTr="00847E3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F18D7" w:rsidRPr="00E84F92" w:rsidTr="00847E3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Работа со стерильным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биксом, стерильным материалом.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18D7" w:rsidRPr="00E84F92" w:rsidTr="00847E3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Втирание </w:t>
                  </w: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мази в кожу, нанесение ма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зи, присыпки 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18D7" w:rsidRPr="00E84F92" w:rsidTr="00847E3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18D7" w:rsidRPr="00E84F92" w:rsidTr="00847E3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Размещение пациента в постели в положениях </w:t>
                  </w:r>
                  <w:proofErr w:type="spellStart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Симса</w:t>
                  </w:r>
                  <w:proofErr w:type="spellEnd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, на спине, на боку, на животе.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F18D7" w:rsidRPr="00E84F92" w:rsidTr="00847E3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Опорожнение мочевого дренажного мешка.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B7617" w:rsidRPr="00E84F92" w:rsidTr="00847E36">
              <w:trPr>
                <w:trHeight w:val="226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носовой канюлей при оксигенотерапии.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B7617" w:rsidRPr="00E84F92" w:rsidTr="00847E36">
              <w:trPr>
                <w:trHeight w:val="314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0B7617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Транспортировка и перекладывание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3F18D7" w:rsidRPr="00E84F92" w:rsidRDefault="003F18D7" w:rsidP="00847E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FC411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E58" w:rsidRPr="00E84F92" w:rsidRDefault="0086796F" w:rsidP="00FC411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  <w:r w:rsidR="00FC4113" w:rsidRPr="00FC4113">
              <w:rPr>
                <w:rFonts w:ascii="Times New Roman" w:hAnsi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FC4113" w:rsidRDefault="00FC4113" w:rsidP="00FC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План 12 рабочего дня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Осуществить посмертный уход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Раздача пищи больным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FC4113">
              <w:rPr>
                <w:rFonts w:ascii="Times New Roman" w:hAnsi="Times New Roman"/>
                <w:sz w:val="24"/>
              </w:rPr>
              <w:t>Определение суточного диуреза. Выявление скрытых и явных отеков.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 пациента самоконтролю АД, пульса и ЧДД, температуры тела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Проведение выборки назначений из медицинской карты стационарного больного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Pr="00FC4113" w:rsidRDefault="00FC4113" w:rsidP="00FC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осуществления посмертного ухода.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1.Установите ширму.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2.Наденьте перчатки и фартук.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3.Положите тело на спину, уберите подушки.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5.Полностью накройте тело простынёй, если Вы вынуждены отлучиться.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6.Аккуратно закройте глаза, обеспечив легкое давление, в течение 30 сек. на опущенные веки.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9.Заполните формы, идентифицирующие пациента, и идентификационные браслеты.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10.Закрепите браслеты на запястье и лодыжке.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12.Накройте тело простынёй.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13.Свяжитесь с санитарами для перевозки тела в морг. </w:t>
            </w:r>
            <w:proofErr w:type="gramStart"/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Родственники ещё раз могут проститься с умершим в похоронном зале после разрешения персонала морга.</w:t>
            </w:r>
            <w:proofErr w:type="gramEnd"/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14.Снимите и утилизируйте перчатки и фартук в соответствии с местными правилами и вымойте руки.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98" w:rsidRPr="00501098" w:rsidRDefault="00501098" w:rsidP="0050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109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Раздача пищи больным.</w:t>
            </w:r>
          </w:p>
          <w:p w:rsidR="00914D2E" w:rsidRPr="004A60B2" w:rsidRDefault="00F7359B" w:rsidP="004A6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Раздачу готовой пищи производят не позднее 2 часов после ее приготовления, включая и время доставки пищи в отделение.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Категорически запрещается оставлять в буфетных остатки пищи после ее раздачи, а также смешивать пищевые остатки со свежими блюдами.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Раздачу пищи больным производят буфетчицы и дежурные медицинские сестры отделения. Раздачу пищи надлежит осуществлять только в халате с маркировкой "Для раздачи пищи".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 выдаче на пищеблоке блюд для буфетных отделений температура готовой пищи должна быть: первых - не ниже 75</w:t>
            </w:r>
            <w:proofErr w:type="gramStart"/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°С</w:t>
            </w:r>
            <w:proofErr w:type="gramEnd"/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вторых - не ниже 65°С, холодные блюда и напитки - от 7 до 14°С.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Технический персонал, занятый уборкой палат и других помещений отделения, к раздаче не допускается.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proofErr w:type="gramStart"/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Питание всех больных отделения, за исключением тяжелобольных, проводят в специально выделенном помещении - столовой.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После каждой раздачи пищи производят тщательную уборку помещений буфетной и столовой с применением растворов дезинфицирующих средств.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</w:t>
            </w:r>
            <w:proofErr w:type="gramEnd"/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Передачи больным принимаются только в пределах разрешенного врачом ассортимента и количества продуктов.</w:t>
            </w:r>
          </w:p>
          <w:p w:rsidR="00F7359B" w:rsidRDefault="00F7359B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4D2E" w:rsidRPr="00914D2E" w:rsidRDefault="00914D2E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Выявление скрытых и явных отеков.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осмотре кожных покровов медицинская сестра обращает внимание на наличие отеков.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 – это скопление жидкости в тканях. Характерны для хронических заболеваний сердца и почек.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отеков у пациента необходимо обратить внимание на их локализацию,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грубеет, становится неэластичной.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Отеки могут быть местные и общие: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отеки обусловлены локальными процессами (сдавление вен, нарушение оттока лимфы). Иногда местные отеки возникают в результате аллергической реакции организма, чаще всего на лекарственные вещества, продукты питания, 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отеки могут появляться у пациентов с заболеваниями сердца, почек, нарушением питания (кахексия).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Отеки определяются: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путем надавливания пальцем на кожу: если они имеются, в месте надавливания остается ямка, которая длительное время не исчезает;</w:t>
            </w:r>
          </w:p>
          <w:p w:rsidR="00501098" w:rsidRPr="00914D2E" w:rsidRDefault="00501098" w:rsidP="004A60B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Default="004A60B2" w:rsidP="004A60B2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подсчетом водного баланса (ведется учет выпитой </w:t>
            </w:r>
            <w:proofErr w:type="gramStart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proofErr w:type="gramEnd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количества выделенной мочи) Суточный водный баланс – это соотношение между количеством выделенной жидкости из организма и количеством введенной жидкости в течение суток. Учитывается жидкость, содержащаяся во фруктах (условно фрукты и овощи считаются продуктами на 100% состоящими из воды и </w:t>
            </w:r>
            <w:proofErr w:type="spellStart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т.о</w:t>
            </w:r>
            <w:proofErr w:type="spellEnd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</w:t>
            </w:r>
          </w:p>
          <w:p w:rsidR="00914D2E" w:rsidRPr="00914D2E" w:rsidRDefault="00914D2E" w:rsidP="004A60B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растворы. Для учета выпитой больным воды утром ему дается графин с водой, из которого пьет воду только он.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взвешивании пациента (в случае скопления жидкости в организме резко увеличивается масса тела).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локализации отека различают: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гидроторакс (скопление жидкости в плевральной полости);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гидроперикард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(скопление жидкости в полости перикарда);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асцит (скопление жидкости в брюшной полости);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анасарку (общий отек туловища).</w:t>
            </w:r>
          </w:p>
          <w:p w:rsidR="00B44E58" w:rsidRDefault="00914D2E" w:rsidP="00914D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хронических заболеваниях </w:t>
            </w:r>
            <w:proofErr w:type="gramStart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 отеки появляются обычно к концу дня. Если пациент ходит (вертикальное положение туловища), отеки локализуются на нижних конечностях, при постельном режиме – в области поясницы.</w:t>
            </w:r>
          </w:p>
          <w:p w:rsidR="00914D2E" w:rsidRPr="00914D2E" w:rsidRDefault="00914D2E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Определение суточного диуреза.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диурез, это количество мочи, которое выделяется за сутки с учетом всей употребляемой за сутки жидкости. Для анализа мочи на суточный диурез необходимо собирать мочу строго в течение суток,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Определение суточного диуреза обычно проводится в условиях стационара (в больнице), но иногда и в домашних условиях.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Записывая количество выпитой (или введенной) жидкости следует учитывать фрукты и жидкие блюда (например, супы).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Жидкость записывается в мл.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Например, яблоко содержит около 30 мл жидкости, а в супе жидкость составляет около 75%, эти объемы очень важны для правильной интерпретации при определении суточного диуреза.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Полностью объем выделенной мочи за сутки и есть суточный диурез.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среднем суточный диурез в норме составляет 75% от выпитой жидкости.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2/3 общего диуреза в норме должно приходиться на дневные часы, а остальная часть на ночные часы.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 в норме составляет около 2 л: мужчин 1000—2000 мл, у женщин 1000—1600 мл и при употреблении жидкости около 1-2 л.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Минимальный объем мочи - 500 мл, при объеме потребления жидкости не ниже 800 мл в сутки.</w:t>
            </w:r>
          </w:p>
          <w:p w:rsidR="00914D2E" w:rsidRPr="004A60B2" w:rsidRDefault="00914D2E" w:rsidP="004A60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570" w:rsidRDefault="00D57570">
      <w:pPr>
        <w:sectPr w:rsidR="00D57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F55DD7" w:rsidRPr="00E84F92" w:rsidTr="0050596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DD7" w:rsidRPr="00E84F92" w:rsidRDefault="00F55DD7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55DD7" w:rsidRPr="00E84F92" w:rsidRDefault="00F55DD7" w:rsidP="0050596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DD7" w:rsidRPr="00E84F92" w:rsidRDefault="00F55DD7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DD7" w:rsidRPr="00E84F92" w:rsidRDefault="00F55DD7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F55DD7" w:rsidRPr="00E84F92" w:rsidTr="0050596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Pr="00914D2E" w:rsidRDefault="004A60B2" w:rsidP="004A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 в норме у детей: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1-3 месяца – 170-590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4-5 месяцев – 250-670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7-9 месяцев – 275-740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10-12 месяцев – 340-810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1-5 лет – 600-900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5-10 лет – 700-1200 мл мочи</w:t>
            </w:r>
          </w:p>
          <w:p w:rsidR="004A60B2" w:rsidRPr="004A60B2" w:rsidRDefault="004A60B2" w:rsidP="00914D2E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10-14 лет – 1000-1500 мл мочи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Ориентировочно суточный диурез в норме у детей старше 1 года можно высчитать следующим образом: 600 + 100 (х - 1) мл за 24 ч, где х - возраст ребенка в годах.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Очень часто суточный диурез у беременных смотрят в тех случаях, когда подозревают скрытые или диагностируют явные отеки.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Если прибавка веса во время беременности идет больше нормы, то гинеколог может назначить мочу на суточный диурез.</w:t>
            </w:r>
          </w:p>
          <w:p w:rsidR="00F55DD7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 20 недели беременности для контроля состояния желательно проводить измерение суточного диуреза два раза в месяц.</w:t>
            </w:r>
          </w:p>
          <w:p w:rsid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807C1D" w:rsidRDefault="00807C1D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F7359B" w:rsidRPr="002E59EE" w:rsidRDefault="00F7359B" w:rsidP="00F73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самоконтролю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Сказать пациенту, что вы обучите его измерять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Определить мотивацию и способность пациента к обучению.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Уточнить у пациента, согласен ли он обучаться измерению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Ознакомить пациента с устройством тонометра и фонендоскопа.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его, что измерять АД можно не ранее чем через 15 мин после физической нагрузки.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Демонстрация техники наложения манжеты. Наложить манжету на свое левое обнажённое плечо (надеть её, как рукав) на 1-2 см выше локтевого сгиба, предварительно свернув трубочкой по диаметру руки. Одежда не должна сдавливать плечо выше манжеты; между манжетой и плечом должен проходить один палец.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соединения манжеты и манометра, проверить положение стрелки манометра относительно нулевой отметки шкалы.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пальпации пульса плечевой артерии в области локтевого сгиба.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Вставить фонендоскоп в уши, поставить мембрану фонендоскопа на место обнаружения пульса так, чтобы его головка оказалась под манжетой.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пользования грушей:</w:t>
            </w:r>
          </w:p>
          <w:p w:rsidR="00F7359B" w:rsidRPr="002E59EE" w:rsidRDefault="00F7359B" w:rsidP="002E59E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взять в руку, на которой наложена манжета, манометр, в другую - «грушу» так, чтобы I и II пальцами можно было открывать и закрывать вентиль;</w:t>
            </w:r>
          </w:p>
          <w:p w:rsidR="00F7359B" w:rsidRPr="002E59EE" w:rsidRDefault="00F7359B" w:rsidP="002E59E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закрыть вентиль на «груше», повернув его вправо, нагнетать воздух в манжету после исчезновения тонов ещё на 30 мм </w:t>
            </w:r>
            <w:proofErr w:type="spellStart"/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7359B" w:rsidRPr="00E84F92" w:rsidRDefault="00F7359B" w:rsidP="00F7359B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522" w:rsidRDefault="000A652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B" w:rsidRPr="00F7359B" w:rsidRDefault="00F7359B" w:rsidP="00F7359B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медленно открыть вентиль, повернув его влево, выпустить воздух со скоростью 2-3 мм </w:t>
            </w:r>
            <w:proofErr w:type="spellStart"/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 появление первых звуков соответствует величине систолического давления, а переход громких звуков в глухие или их полное исчезновение соответствует величине диастолического давления.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Записать результат в виде дроби.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 в том, что пациент обучился технике измерения АД, попросив продемонстрировать процедуру. При необходимости дать письменную инструкцию.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Обучить ведению дневника наблюдения.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пациента, что он должен измерить АД 2-3 раза с интервалом 2-3 мин.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обучения протереть мембрану и ушные концы фонендоскопа шариком со спиртом.</w:t>
            </w:r>
          </w:p>
          <w:p w:rsidR="004A60B2" w:rsidRDefault="00F7359B" w:rsidP="00F7359B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руки.</w:t>
            </w:r>
          </w:p>
          <w:p w:rsidR="002E59EE" w:rsidRPr="002E59EE" w:rsidRDefault="002E59EE" w:rsidP="002E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Обучение пациента самоконтролю пульса.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Сказать пациенту, что вы обучите его подсчитывать пульс.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Пульс подсчитывается, когда вы находитесь в покое (т.е. если вы были в движении, вам нужно присесть и отдохнуть).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Затем 2, 3, 4 – м пальцами одной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и, прижимаем лучевую артерию на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другой руке.</w:t>
            </w:r>
            <w:proofErr w:type="gramEnd"/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Большой палец должен находиться на тыльной стороне руки.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ритм пульса в течение 30 сек.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Взять часы или секундомер и подсчитывать пульс в течени</w:t>
            </w:r>
            <w:proofErr w:type="gramStart"/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минуты.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результат в свой дневник.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2E59EE" w:rsidRPr="002E59EE" w:rsidRDefault="002E59EE" w:rsidP="002E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самоконтролю температуры тела.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Сказать пациенту, что вы обучите его измерению температуры.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Температуру тела измеряют два раза в день (6-8 часов утра и 17-19 часов вечера). При необходимости измерение температуры проводят каждые 2 или 4 часа.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 измерении температуры тела в подмышечной впадине или в паховой складке кожу следует осмотреть на наличие воспаления и протереть досуха. Продолжительность измерения температуры 10 мин.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Для измерения температуры в полости рта термометр помещают под язык справа или слева от уздечки и держат рот закрытым. Длительность измерения 5 мин. Этот способ не используется у детей в возрасте до 4 лет и у возбудимых детей.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Записать результат в свой дневник.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0" w:rsidRPr="00E13870" w:rsidRDefault="00E13870" w:rsidP="0039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Выборка назначений из медицинской карты стационарного больного</w:t>
            </w:r>
            <w:r w:rsidR="00390DF7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90DF7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выбрать назначен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ия.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90DF7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</w:t>
            </w: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едицинская карта стационарного больного, листы назначений, тетр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адь для инъекций,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вливаний.</w:t>
            </w:r>
          </w:p>
          <w:p w:rsidR="00E13870" w:rsidRPr="00E13870" w:rsidRDefault="00E13870" w:rsidP="00E13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оследовательность действий: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Выбирайте назначения из медицинской карты ежедневно, после завершения обхода всех пациентов врачами и записей назначений в медицинской карте.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Перепишите их в специальную тетрадь или листок назначений, отдельно для каждого пациента.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Сведения о назначениях инъекциях передайте в процедурный кабинет, процедурной медсестре.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Убедитесь в правильности понимания ваших записей.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Перечень назначенных лекарственных средств, написанных по-русски, передайте старшей медсестре отделения.</w:t>
            </w:r>
          </w:p>
          <w:p w:rsid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Она суммирует эти сведения и выписывает по определенной форме требование на получение лекарственных средств из аптеки.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использования мочеприемника.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Оснащение: ч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истый мочеприемник.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Ход процедуры: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Обработайте руки.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Отделите трубку мочеприемника от катетера (дренажа).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Соедините чистый мочеприемник с дренажом.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С помощью мерки проверьте размер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Обработайте руки.</w:t>
            </w:r>
          </w:p>
          <w:p w:rsid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Примечание: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ожно </w:t>
            </w:r>
            <w:proofErr w:type="gram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порекомендовать пациенту сшить</w:t>
            </w:r>
            <w:proofErr w:type="gram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иальный мешочек для мо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чеприемника и укрепить его на поясе.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Уровень мочеприемника (а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следовательно, и мешочка) дол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жен быть обязательно ниже уровня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цистостомы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 Поэтому чаще всего пациенты носят их в брюках.</w:t>
            </w:r>
          </w:p>
          <w:p w:rsid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Обязательно предупредить пациента, что в случае признаков воспаления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(покраснение, гнойнички и т.д.), а также в случае задержки мочи, появлен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ия крови в моче срочно обратить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ся к врачу.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осуществления</w:t>
            </w:r>
            <w:r w:rsidRPr="009727F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 ухода за постоянным уретральным катетером.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Оснащение: средства индивидуальной защиты, адсорбирующая пеленка, ватные или марлевые шарики, марлевые салфетки, емкость для воды, лейкопластырь, полотенце.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E13870" w:rsidRDefault="00E13870" w:rsidP="009727F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Обеспечить конфиденциальность процедуры.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изголовье кровати.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родственнику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Обработать руки гигиеническим способом, осушить.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Надеть перчатки.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промежность водой с жидким мылом и просушить полотенцем.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марлевой салфеткой, а затем высушить проксимальный участок катетера на расстоянии 10 см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Осмотреть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кожу промежности идентифицируя: 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признаки инфекции (гиперемия, отечность, мацерация кожи, </w:t>
            </w:r>
            <w:proofErr w:type="gram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гнойное</w:t>
            </w:r>
            <w:proofErr w:type="gram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отделяемое).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Убедиться, что дренажный мешок прикреплен к кровати ниже ее плоскости.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Убрать адсорбирующую пеленку в отходы класса «Б».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Окончание процедуры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Провести дезинфекцию использованного материала.</w:t>
            </w:r>
          </w:p>
          <w:p w:rsidR="004A60B2" w:rsidRDefault="009727FE" w:rsidP="009727FE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Снять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перчатки, сбросить в отходы класса «Б».</w:t>
            </w:r>
          </w:p>
          <w:p w:rsidR="006912F3" w:rsidRDefault="006912F3" w:rsidP="009727FE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Уход за постоянным мочевым катетером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профилактика инфицирования мочевого пузыря.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наличие постоянного уретрального катетера.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Оснащение: 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шприц одноразовый на 10 мл, катетер мочевой одноразовый стерильный с дополнительным отведением для промывания мочевого пузыря, стерильный мочеприемник, стерильный раствор борной кислоты, мазь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гентамициновая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барьерное средство для защиты кожи, перчатки нестерильные, адсорбирующая пеленка, стерильные ватные или марлевые шарики, стерильные марлевые салфетки, емкость для воды, лейкопластырь.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2.Поставить ширму.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3.Опустить изголовье кровати.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5.Обработать руки гигиеническим способом, осушить.</w:t>
            </w:r>
          </w:p>
          <w:p w:rsidR="009727FE" w:rsidRDefault="009727FE" w:rsidP="009727F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Pr="006912F3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7.Вымыть промежность водой с жидким мылом и просушить полотенцем.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8.Вымыть марлевой салфеткой, а затем высушить проксимальный участок катетера на расстоянии 10 см.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9.Осмотреть область уретры вокруг катетера: убедиться, что моча не подтекает.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10.Осмотреть кожу промежности идентифицируя признаки инфекции (гиперемия, отечность, мацерация кожи, </w:t>
            </w:r>
            <w:proofErr w:type="gramStart"/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гнойное</w:t>
            </w:r>
            <w:proofErr w:type="gramEnd"/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отделяемое).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11.Убедиться, что трубка катетера приклеена пластырем к бедру и не натянута.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12.Убедиться, что дренажный мешок прикреплен к кровати ниже ее плоскости.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13.Снять с кровати пеленку (клеенку с пеленкой) и поместить ее в емкость для дезинфекции.</w:t>
            </w:r>
          </w:p>
          <w:p w:rsidR="006912F3" w:rsidRPr="006912F3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14.Подвергнуть дезинфекции весь использованный материал.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17.Уточнить у пациента его самочувствие.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18.Сделать соответствующую запись о выполненной процедуре в медицинской документации.</w:t>
            </w:r>
          </w:p>
          <w:p w:rsidR="006912F3" w:rsidRPr="00F67FDF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горчичников.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Поприветствовать </w:t>
            </w:r>
            <w:proofErr w:type="gramStart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Сообщить цель и ход обучения, получить согласие.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Провести </w:t>
            </w:r>
            <w:proofErr w:type="gramStart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кожные покровы пациента на месте постановки горчичников.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Проверить качество горчичников.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Измерить температуру воды для смачивания горчичников (40-45 °С).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Смочить горчичники в воде в течение 5 сек каждый.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Стряхнуть и приложить горчичник на нужный участок кожи горчицей вниз, сверху положить полотенце.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Укрыть пациента одеялом.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Держать горчичники 10-15 минут.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Снять горчичники, сбросить их в лоток для отработанного материала.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Протереть кожу пациента влажной теплой марлевой салфеткой, вытереть насухо.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надеть белье, уложить в удобное положение.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Укрыть пациента, рекомендовать постельный режим 30-60 минут.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Задать вопросы </w:t>
            </w:r>
            <w:proofErr w:type="gramStart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6912F3" w:rsidRPr="00F67FDF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Примечание: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Горчичники ставятся только на здоровую кожу, температура воды для смачивания горчичников не должна превышать 40° - 45°, так как эфирные масла </w:t>
            </w:r>
            <w:proofErr w:type="gramStart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</w:t>
            </w:r>
            <w:proofErr w:type="gramEnd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более высокой температуре разлагаются и действие горчичников резко снижается.</w:t>
            </w:r>
          </w:p>
          <w:p w:rsidR="006912F3" w:rsidRPr="00090E02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Детям раннего возраста, а также детям с чувствительной кожей горчичники нужно ставить обратной стороной либо через пеленку или марлю, сложенную в несколько слоев. Чтобы смягчить действие горчичников можно смочить ткань теплым растительным маслом и отжать.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1" w:rsidRPr="00825801" w:rsidRDefault="00825801" w:rsidP="0082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грелки.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для снятия болей, отёков, ускорение рассасывания старых воспалительных процессов, для согревания тела.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хронические вялотекущие воспалительные процессы в стадии рассасывания; для согревания тела при лихорадке (1-ый период); после инъекций; </w:t>
            </w:r>
            <w:proofErr w:type="spell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коллаптоидные</w:t>
            </w:r>
            <w:proofErr w:type="spell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состояния; спазм моче- и желчевыводящих путей и др. дуоденальное зондирование; </w:t>
            </w:r>
            <w:proofErr w:type="spell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инфильтраты; гипертония (к ногам для отвлечения крови от мозга).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 брюшной полости (аппендицит, перитонит и др.); гнойные воспалительные процессы; кровотечения; туберкулез; новообразования; различные кровоизлияния, гематомы; при ошибочном введении лекарственных веществ; все боли не ясной этиологии; свежие ушибы, травмы; кожные заболевания, повреждения кожи.</w:t>
            </w:r>
            <w:proofErr w:type="gramEnd"/>
          </w:p>
          <w:p w:rsid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грелка; пеленка; горячая вода (60˚-70˚), водный термометр, емкости для дезинфекции, чистые тканевые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салфетки, емкости для отходов.</w:t>
            </w:r>
          </w:p>
          <w:p w:rsidR="00825801" w:rsidRPr="00825801" w:rsidRDefault="00825801" w:rsidP="0082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Налить горячую воду (предварительно измерив ее температуру) в грелку 2\3-1\2 объёма.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Выпустить воздух. Завинтить плотно пробкой.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Если больной без сознания или лишен чувствительности, то необходимо проверить температуру грелки на себе.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Положить грелку на нужную область тела. Узнать у больного через 5 минут об ощущениях.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Убрать грелку по истечении времени (20 минут).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кожу пациента.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Накрыть пациента одеялом. Рекомендовать постельный режим 30-60 минут.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Ответить на вопросы </w:t>
            </w: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обучающегося</w:t>
            </w:r>
            <w:proofErr w:type="gram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5.Задать вопросы </w:t>
            </w: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4A60B2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52E38" w:rsidRPr="00090E02" w:rsidRDefault="00852E38" w:rsidP="0085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банок.</w:t>
            </w:r>
          </w:p>
          <w:p w:rsidR="00852E38" w:rsidRPr="00090E02" w:rsidRDefault="00852E38" w:rsidP="0085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снять острые воспалительные процессы, снизить артериальное давление.</w:t>
            </w:r>
          </w:p>
          <w:p w:rsidR="00852E38" w:rsidRPr="00090E02" w:rsidRDefault="00852E38" w:rsidP="0085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верхних дыхательных путей; миозиты, радикулиты, остеохондрозы; гипертония (вдоль позвоночника в шахматном порядке отступя от позвоночника 1 – 1,5см.).</w:t>
            </w:r>
          </w:p>
          <w:p w:rsid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туберкулез, новообразования, кровохарканье, кровотечения, свежие ушибы и травмы грудной клетки, аллергические реакции, повреждения кожи и заболевания кожи.</w:t>
            </w:r>
          </w:p>
          <w:p w:rsidR="00090E02" w:rsidRPr="00090E02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02" w:rsidTr="00E2171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E2171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Pr="00090E02" w:rsidRDefault="00090E02" w:rsidP="00E2171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90E02" w:rsidRPr="00090E02" w:rsidRDefault="00090E02" w:rsidP="00E2171D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E2171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E2171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090E02" w:rsidTr="00E2171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E2171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02" w:rsidRDefault="00090E02" w:rsidP="0009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Моем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руки и надеваем перчатки.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Проверяем целостность банок.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Приготавливаем всё самое необходимое возле постели.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Просим больного лечь на живот, освободить от одежды верхнюю часть туловища.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Осматриваем кожные покровы.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Наносим на необходимый участок тела вазелин с помощью салфетки тонким слоем.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Смачиваем фитиль спиртом, излишки спирта отжимаем о край флакона, а затем стряхиваем в сторону во избежание образования капель.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Закрываем флакон со спиртом и отставляем его.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Поджигаем фитиль.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Берем банку в руку, противоположную той, в которой держим фитиль.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Вносим горящий фитиль в середину банки, не касаясь ее краев, на 1-2 секунды.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Извлекаем фитиль из банки и быстрым движением плотно прикладываем ее к коже больного.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Аналогично ставим необходимое количество банок на расстоянии 1-2 см одна от другой.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Проверяем, насколько плотно прикрепились банки, проведя по ним рукой.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Накрываем больного полотенцем, затем одеялом.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Через 15 минут снимаем банки по одной. Придерживая кожу пальцем у края банки, наклоняем ее в противоположную сторону.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Вытираем кожу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местах постановки банок салфеткой.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Укрываем больного и оставляем в постели на 1-2 часа.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 Ответить на вопросы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обучающегося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5.Задать вопросы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52E38" w:rsidRP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38">
              <w:rPr>
                <w:rFonts w:ascii="Times New Roman" w:hAnsi="Times New Roman"/>
                <w:b/>
                <w:sz w:val="24"/>
                <w:szCs w:val="24"/>
              </w:rPr>
              <w:t>Обучение пациента самостоятельной постановки горчичников.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остановить и предотвратить кровотечение, кровоподтёки, снизить температуру,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замедлить развитие острых воспалительных процессов.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кровотечения, кровоподтеки, кровохар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канье; черепно-мозговые травмы,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сотрясение головного мозга; свежие ушибы, травм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без повреждений кожи; гнойные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воспалительные процессы; после родов, абортов,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операций; ошибочное введение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лекарственных средств.</w:t>
            </w:r>
            <w:proofErr w:type="gramEnd"/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2E38">
              <w:rPr>
                <w:rFonts w:ascii="Times New Roman" w:hAnsi="Times New Roman"/>
                <w:sz w:val="24"/>
                <w:szCs w:val="24"/>
              </w:rPr>
              <w:t>коллаптоидные</w:t>
            </w:r>
            <w:proofErr w:type="spellEnd"/>
            <w:r w:rsidRPr="00852E38">
              <w:rPr>
                <w:rFonts w:ascii="Times New Roman" w:hAnsi="Times New Roman"/>
                <w:sz w:val="24"/>
                <w:szCs w:val="24"/>
              </w:rPr>
              <w:t xml:space="preserve"> состояния,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шок; хронические воспалительные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заболевания; повреждения кожных покровов; общее истощение; туберкулез.</w:t>
            </w:r>
          </w:p>
          <w:p w:rsidR="00090E02" w:rsidRDefault="00090E02" w:rsidP="00090E0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E2171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E2171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E02" w:rsidRPr="00F55DD7" w:rsidRDefault="00090E02" w:rsidP="00090E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090E02" w:rsidTr="00090E0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090E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Pr="00090E02" w:rsidRDefault="00090E02" w:rsidP="00090E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90E02" w:rsidRPr="00090E02" w:rsidRDefault="00090E02" w:rsidP="00090E0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090E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090E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090E02" w:rsidTr="00090E0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090E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8" w:rsidRP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обучению: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1.Поприветствовать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обучаемого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>, при необходимости представиться.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2.Сообщить цель и ход обучения, получить согласие.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3.Провести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обучение по алгоритму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Приготовьте кусочки льда.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Завинтить крышку пузыря со льдом.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Обернуть пузырь со льдом полотенцем в четыре слоя (толщина прокладки не менее 2 см).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Положите пузырь со льдом на нужный участок тела.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Оставьте пузырь со льдом на 20–30 минут. Периодически узнавать у больного о самочувствии.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Убрать пузырь со льдом.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4. Ответить на вопросы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5.Задать вопросы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обучаемому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 xml:space="preserve"> с целью контроля качества обучения.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6.Поблагод</w:t>
            </w:r>
            <w:r>
              <w:rPr>
                <w:rFonts w:ascii="Times New Roman" w:hAnsi="Times New Roman"/>
                <w:sz w:val="24"/>
                <w:szCs w:val="24"/>
              </w:rPr>
              <w:t>арить за внимание, попрощаться.</w:t>
            </w:r>
          </w:p>
          <w:p w:rsid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ПРИМЕЧАНИЕ: По мере таяния льда в пузыре воду сливают, а кусочки льда добавляют. Замораживать пузырь, заполненный водой в морозильной камере нельзя, т.к. это может привести к обморожению.</w:t>
            </w:r>
          </w:p>
          <w:p w:rsid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90E02" w:rsidTr="00E2171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90E02" w:rsidRDefault="00090E02" w:rsidP="00E217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E02" w:rsidRDefault="00090E02" w:rsidP="00E2171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E02" w:rsidRDefault="00090E02" w:rsidP="00E217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90E02" w:rsidTr="00E2171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217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Осуществить посмертный уход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E2171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217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Раздача пищи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E2171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217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/>
                      <w:sz w:val="24"/>
                    </w:rPr>
                    <w:t>Определение суточного диуреза. В</w:t>
                  </w:r>
                  <w:r>
                    <w:rPr>
                      <w:rFonts w:ascii="Times New Roman" w:hAnsi="Times New Roman"/>
                      <w:sz w:val="24"/>
                    </w:rPr>
                    <w:t>ыявление скрытых и явных отеков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E217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217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пациента и его семью уходу за катетером и мочеприемником, а также использованию съемного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E217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217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 пациента самоконтролю АД, пульса и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52E38" w:rsidTr="00E2171D">
              <w:trPr>
                <w:trHeight w:val="560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52E38" w:rsidRDefault="00852E38" w:rsidP="00E217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 пациента самостоятельной постановки банок, горчичников, грелки, пузыря со льдом и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различных видов компрессов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52E38" w:rsidTr="00852E38">
              <w:trPr>
                <w:trHeight w:val="553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852E38" w:rsidP="00E217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Pr="00FC4113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Проведение выборки назначений из медицинс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кой карты стационарного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90E02" w:rsidRDefault="00090E02" w:rsidP="00E2171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090E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090E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Pr="00F55DD7" w:rsidRDefault="004A60B2" w:rsidP="00090E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A60B2" w:rsidRPr="00F55DD7" w:rsidSect="00F55D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DD" w:rsidRDefault="00FE46DD" w:rsidP="00090E02">
      <w:pPr>
        <w:spacing w:after="0" w:line="240" w:lineRule="auto"/>
      </w:pPr>
      <w:r>
        <w:separator/>
      </w:r>
    </w:p>
  </w:endnote>
  <w:endnote w:type="continuationSeparator" w:id="0">
    <w:p w:rsidR="00FE46DD" w:rsidRDefault="00FE46DD" w:rsidP="0009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DD" w:rsidRDefault="00FE46DD" w:rsidP="00090E02">
      <w:pPr>
        <w:spacing w:after="0" w:line="240" w:lineRule="auto"/>
      </w:pPr>
      <w:r>
        <w:separator/>
      </w:r>
    </w:p>
  </w:footnote>
  <w:footnote w:type="continuationSeparator" w:id="0">
    <w:p w:rsidR="00FE46DD" w:rsidRDefault="00FE46DD" w:rsidP="0009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7D8"/>
    <w:multiLevelType w:val="hybridMultilevel"/>
    <w:tmpl w:val="3AF2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4446"/>
    <w:multiLevelType w:val="hybridMultilevel"/>
    <w:tmpl w:val="760A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0D31"/>
    <w:multiLevelType w:val="hybridMultilevel"/>
    <w:tmpl w:val="8B7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D65CE"/>
    <w:multiLevelType w:val="hybridMultilevel"/>
    <w:tmpl w:val="DE7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976E84"/>
    <w:multiLevelType w:val="hybridMultilevel"/>
    <w:tmpl w:val="F5E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92E35"/>
    <w:multiLevelType w:val="hybridMultilevel"/>
    <w:tmpl w:val="A2A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135C3"/>
    <w:multiLevelType w:val="hybridMultilevel"/>
    <w:tmpl w:val="6D3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22EFF"/>
    <w:multiLevelType w:val="hybridMultilevel"/>
    <w:tmpl w:val="58D2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E7600"/>
    <w:multiLevelType w:val="hybridMultilevel"/>
    <w:tmpl w:val="5144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E1638"/>
    <w:multiLevelType w:val="hybridMultilevel"/>
    <w:tmpl w:val="30A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0162D"/>
    <w:multiLevelType w:val="hybridMultilevel"/>
    <w:tmpl w:val="EEF8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5"/>
  </w:num>
  <w:num w:numId="6">
    <w:abstractNumId w:val="4"/>
  </w:num>
  <w:num w:numId="7">
    <w:abstractNumId w:val="17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3"/>
  </w:num>
  <w:num w:numId="17">
    <w:abstractNumId w:val="16"/>
  </w:num>
  <w:num w:numId="18">
    <w:abstractNumId w:val="5"/>
  </w:num>
  <w:num w:numId="19">
    <w:abstractNumId w:val="1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F8"/>
    <w:rsid w:val="0000256D"/>
    <w:rsid w:val="00007B1E"/>
    <w:rsid w:val="0001566B"/>
    <w:rsid w:val="00016377"/>
    <w:rsid w:val="000543CC"/>
    <w:rsid w:val="000611E8"/>
    <w:rsid w:val="00090E02"/>
    <w:rsid w:val="00092887"/>
    <w:rsid w:val="000A1CD7"/>
    <w:rsid w:val="000A6522"/>
    <w:rsid w:val="000B7617"/>
    <w:rsid w:val="000C06DC"/>
    <w:rsid w:val="000C1A1A"/>
    <w:rsid w:val="000C25A0"/>
    <w:rsid w:val="000D5A8E"/>
    <w:rsid w:val="001024F8"/>
    <w:rsid w:val="00107E91"/>
    <w:rsid w:val="001250BE"/>
    <w:rsid w:val="001268F6"/>
    <w:rsid w:val="00137BE7"/>
    <w:rsid w:val="00183E84"/>
    <w:rsid w:val="00192C36"/>
    <w:rsid w:val="001A3A66"/>
    <w:rsid w:val="001B7094"/>
    <w:rsid w:val="001E5EAC"/>
    <w:rsid w:val="00243C84"/>
    <w:rsid w:val="00253F0A"/>
    <w:rsid w:val="00275218"/>
    <w:rsid w:val="00282013"/>
    <w:rsid w:val="00285464"/>
    <w:rsid w:val="002920D3"/>
    <w:rsid w:val="00293361"/>
    <w:rsid w:val="002B66EB"/>
    <w:rsid w:val="002C0073"/>
    <w:rsid w:val="002D5DAF"/>
    <w:rsid w:val="002E59EE"/>
    <w:rsid w:val="002F62F7"/>
    <w:rsid w:val="00301FF6"/>
    <w:rsid w:val="00310358"/>
    <w:rsid w:val="00324F90"/>
    <w:rsid w:val="00390DF7"/>
    <w:rsid w:val="003B30CE"/>
    <w:rsid w:val="003E3AD0"/>
    <w:rsid w:val="003E79FC"/>
    <w:rsid w:val="003F18D7"/>
    <w:rsid w:val="003F4F69"/>
    <w:rsid w:val="004474F4"/>
    <w:rsid w:val="0045786C"/>
    <w:rsid w:val="00460260"/>
    <w:rsid w:val="00492811"/>
    <w:rsid w:val="004A60B2"/>
    <w:rsid w:val="004B7774"/>
    <w:rsid w:val="004D2EEC"/>
    <w:rsid w:val="004D3BD8"/>
    <w:rsid w:val="004E5CC3"/>
    <w:rsid w:val="004F59CE"/>
    <w:rsid w:val="00501098"/>
    <w:rsid w:val="00503D15"/>
    <w:rsid w:val="00505966"/>
    <w:rsid w:val="00515A42"/>
    <w:rsid w:val="00533917"/>
    <w:rsid w:val="00582399"/>
    <w:rsid w:val="00583014"/>
    <w:rsid w:val="00612CE5"/>
    <w:rsid w:val="00615119"/>
    <w:rsid w:val="00625368"/>
    <w:rsid w:val="006341E2"/>
    <w:rsid w:val="00660DA6"/>
    <w:rsid w:val="00666FA9"/>
    <w:rsid w:val="006912F3"/>
    <w:rsid w:val="006950E7"/>
    <w:rsid w:val="006D3704"/>
    <w:rsid w:val="006D5E1E"/>
    <w:rsid w:val="006E3613"/>
    <w:rsid w:val="006F2898"/>
    <w:rsid w:val="006F4454"/>
    <w:rsid w:val="0071345B"/>
    <w:rsid w:val="00723D83"/>
    <w:rsid w:val="007408CE"/>
    <w:rsid w:val="00755256"/>
    <w:rsid w:val="00757EC0"/>
    <w:rsid w:val="00767D95"/>
    <w:rsid w:val="00777B95"/>
    <w:rsid w:val="0078129A"/>
    <w:rsid w:val="007A5F31"/>
    <w:rsid w:val="007B0F52"/>
    <w:rsid w:val="007B4BB3"/>
    <w:rsid w:val="007B4C1A"/>
    <w:rsid w:val="007C423F"/>
    <w:rsid w:val="007D2965"/>
    <w:rsid w:val="00803298"/>
    <w:rsid w:val="008033AA"/>
    <w:rsid w:val="00807C1D"/>
    <w:rsid w:val="00825801"/>
    <w:rsid w:val="008317B4"/>
    <w:rsid w:val="00842B88"/>
    <w:rsid w:val="00847081"/>
    <w:rsid w:val="00847447"/>
    <w:rsid w:val="00847E36"/>
    <w:rsid w:val="00852E38"/>
    <w:rsid w:val="0086796F"/>
    <w:rsid w:val="00876A0D"/>
    <w:rsid w:val="00882BEA"/>
    <w:rsid w:val="00894F8C"/>
    <w:rsid w:val="00895E54"/>
    <w:rsid w:val="008A2A2A"/>
    <w:rsid w:val="008C7299"/>
    <w:rsid w:val="008E3BCE"/>
    <w:rsid w:val="008F4AA6"/>
    <w:rsid w:val="00902000"/>
    <w:rsid w:val="00910597"/>
    <w:rsid w:val="00912079"/>
    <w:rsid w:val="00914A71"/>
    <w:rsid w:val="00914D2E"/>
    <w:rsid w:val="00916400"/>
    <w:rsid w:val="00930E37"/>
    <w:rsid w:val="00933A6A"/>
    <w:rsid w:val="00937011"/>
    <w:rsid w:val="00937782"/>
    <w:rsid w:val="009678F1"/>
    <w:rsid w:val="009727FE"/>
    <w:rsid w:val="0097571F"/>
    <w:rsid w:val="009D19C1"/>
    <w:rsid w:val="009E1A93"/>
    <w:rsid w:val="009E44D9"/>
    <w:rsid w:val="009E4619"/>
    <w:rsid w:val="00A003D3"/>
    <w:rsid w:val="00A02D1C"/>
    <w:rsid w:val="00A21564"/>
    <w:rsid w:val="00A23C38"/>
    <w:rsid w:val="00A44BC8"/>
    <w:rsid w:val="00A60B11"/>
    <w:rsid w:val="00A61F4D"/>
    <w:rsid w:val="00A633B9"/>
    <w:rsid w:val="00A66E99"/>
    <w:rsid w:val="00AC08D5"/>
    <w:rsid w:val="00AC3083"/>
    <w:rsid w:val="00AD46F5"/>
    <w:rsid w:val="00AD470F"/>
    <w:rsid w:val="00AE468F"/>
    <w:rsid w:val="00B0092D"/>
    <w:rsid w:val="00B250EF"/>
    <w:rsid w:val="00B338E8"/>
    <w:rsid w:val="00B37CBF"/>
    <w:rsid w:val="00B44E58"/>
    <w:rsid w:val="00B51167"/>
    <w:rsid w:val="00B7295F"/>
    <w:rsid w:val="00BB0878"/>
    <w:rsid w:val="00BD1476"/>
    <w:rsid w:val="00BF63BE"/>
    <w:rsid w:val="00C21CDC"/>
    <w:rsid w:val="00C2575D"/>
    <w:rsid w:val="00C32028"/>
    <w:rsid w:val="00C4170A"/>
    <w:rsid w:val="00C54D12"/>
    <w:rsid w:val="00C87780"/>
    <w:rsid w:val="00C9492A"/>
    <w:rsid w:val="00C96E63"/>
    <w:rsid w:val="00CC5185"/>
    <w:rsid w:val="00CD38B6"/>
    <w:rsid w:val="00CE0599"/>
    <w:rsid w:val="00D34C67"/>
    <w:rsid w:val="00D507B5"/>
    <w:rsid w:val="00D57570"/>
    <w:rsid w:val="00D65B02"/>
    <w:rsid w:val="00D7677E"/>
    <w:rsid w:val="00D82544"/>
    <w:rsid w:val="00DA3211"/>
    <w:rsid w:val="00DB0661"/>
    <w:rsid w:val="00DB4FCD"/>
    <w:rsid w:val="00DB59C4"/>
    <w:rsid w:val="00DB6FA6"/>
    <w:rsid w:val="00DC27ED"/>
    <w:rsid w:val="00DC5C9B"/>
    <w:rsid w:val="00DC7D97"/>
    <w:rsid w:val="00DE547F"/>
    <w:rsid w:val="00DF083E"/>
    <w:rsid w:val="00E13870"/>
    <w:rsid w:val="00E172C5"/>
    <w:rsid w:val="00E2171D"/>
    <w:rsid w:val="00E24E13"/>
    <w:rsid w:val="00E31F87"/>
    <w:rsid w:val="00E433D3"/>
    <w:rsid w:val="00E47DCF"/>
    <w:rsid w:val="00E7571F"/>
    <w:rsid w:val="00E84F92"/>
    <w:rsid w:val="00E86751"/>
    <w:rsid w:val="00EB42D9"/>
    <w:rsid w:val="00EB50C1"/>
    <w:rsid w:val="00EB767C"/>
    <w:rsid w:val="00ED1AD9"/>
    <w:rsid w:val="00ED240B"/>
    <w:rsid w:val="00EE14DA"/>
    <w:rsid w:val="00EF289C"/>
    <w:rsid w:val="00F00BD8"/>
    <w:rsid w:val="00F26D4C"/>
    <w:rsid w:val="00F3640F"/>
    <w:rsid w:val="00F47D76"/>
    <w:rsid w:val="00F55DD7"/>
    <w:rsid w:val="00F63DCF"/>
    <w:rsid w:val="00F67FDF"/>
    <w:rsid w:val="00F7359B"/>
    <w:rsid w:val="00F76362"/>
    <w:rsid w:val="00F76BE1"/>
    <w:rsid w:val="00F80D7E"/>
    <w:rsid w:val="00FA5D8C"/>
    <w:rsid w:val="00FA5E1F"/>
    <w:rsid w:val="00FC3A28"/>
    <w:rsid w:val="00FC4113"/>
    <w:rsid w:val="00FE46DD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3F"/>
  </w:style>
  <w:style w:type="paragraph" w:styleId="9">
    <w:name w:val="heading 9"/>
    <w:basedOn w:val="a"/>
    <w:next w:val="a"/>
    <w:link w:val="90"/>
    <w:uiPriority w:val="99"/>
    <w:unhideWhenUsed/>
    <w:qFormat/>
    <w:rsid w:val="00E172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F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EF28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7D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7D9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DC7D9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7D9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17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qFormat/>
    <w:rsid w:val="00D5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321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4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74F4"/>
    <w:rPr>
      <w:b/>
      <w:bCs/>
    </w:rPr>
  </w:style>
  <w:style w:type="paragraph" w:styleId="ab">
    <w:name w:val="footer"/>
    <w:basedOn w:val="a"/>
    <w:link w:val="ac"/>
    <w:uiPriority w:val="99"/>
    <w:unhideWhenUsed/>
    <w:rsid w:val="0009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3F"/>
  </w:style>
  <w:style w:type="paragraph" w:styleId="9">
    <w:name w:val="heading 9"/>
    <w:basedOn w:val="a"/>
    <w:next w:val="a"/>
    <w:link w:val="90"/>
    <w:uiPriority w:val="99"/>
    <w:unhideWhenUsed/>
    <w:qFormat/>
    <w:rsid w:val="00E172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F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EF28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7D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7D9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DC7D9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7D9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17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qFormat/>
    <w:rsid w:val="00D5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321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4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74F4"/>
    <w:rPr>
      <w:b/>
      <w:bCs/>
    </w:rPr>
  </w:style>
  <w:style w:type="paragraph" w:styleId="ab">
    <w:name w:val="footer"/>
    <w:basedOn w:val="a"/>
    <w:link w:val="ac"/>
    <w:uiPriority w:val="99"/>
    <w:unhideWhenUsed/>
    <w:rsid w:val="0009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116</Pages>
  <Words>37308</Words>
  <Characters>212658</Characters>
  <Application>Microsoft Office Word</Application>
  <DocSecurity>0</DocSecurity>
  <Lines>1772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Глеб</cp:lastModifiedBy>
  <cp:revision>85</cp:revision>
  <cp:lastPrinted>2020-05-30T12:28:00Z</cp:lastPrinted>
  <dcterms:created xsi:type="dcterms:W3CDTF">2020-05-29T06:33:00Z</dcterms:created>
  <dcterms:modified xsi:type="dcterms:W3CDTF">2020-07-02T14:42:00Z</dcterms:modified>
</cp:coreProperties>
</file>