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3D" w:rsidRDefault="00256357">
      <w:pPr>
        <w:pStyle w:val="a5"/>
        <w:framePr w:wrap="none" w:vAnchor="page" w:hAnchor="page" w:x="7883" w:y="856"/>
        <w:shd w:val="clear" w:color="auto" w:fill="auto"/>
        <w:spacing w:line="190" w:lineRule="exact"/>
      </w:pPr>
      <w:r>
        <w:t>ТИПОВАЯ ФОРМА ТРУДОВОГО ДОГОВОРА</w:t>
      </w:r>
    </w:p>
    <w:p w:rsidR="00C5663D" w:rsidRDefault="00256357">
      <w:pPr>
        <w:pStyle w:val="10"/>
        <w:framePr w:wrap="none" w:vAnchor="page" w:hAnchor="page" w:x="1141" w:y="1094"/>
        <w:shd w:val="clear" w:color="auto" w:fill="auto"/>
        <w:spacing w:line="190" w:lineRule="exact"/>
        <w:ind w:left="3700"/>
      </w:pPr>
      <w:bookmarkStart w:id="0" w:name="bookmark0"/>
      <w:r>
        <w:t>Трудовой договор</w:t>
      </w:r>
      <w:bookmarkEnd w:id="0"/>
    </w:p>
    <w:p w:rsidR="00C5663D" w:rsidRDefault="009B2400">
      <w:pPr>
        <w:pStyle w:val="40"/>
        <w:framePr w:w="10278" w:h="1142" w:hRule="exact" w:wrap="none" w:vAnchor="page" w:hAnchor="page" w:x="1141" w:y="2113"/>
        <w:shd w:val="clear" w:color="auto" w:fill="auto"/>
        <w:tabs>
          <w:tab w:val="left" w:leader="underscore" w:pos="9885"/>
        </w:tabs>
      </w:pPr>
      <w:r>
        <w:t>Федеральное г</w:t>
      </w:r>
      <w:r w:rsidR="00256357">
        <w:t>осударственное бюджетное образовательное учреждение высшего образования «Краснояр</w:t>
      </w:r>
      <w:r w:rsidR="00256357">
        <w:softHyphen/>
        <w:t xml:space="preserve">ский государственный медицинский университет </w:t>
      </w:r>
      <w:r w:rsidR="00256357" w:rsidRPr="009B2400">
        <w:t>име</w:t>
      </w:r>
      <w:r w:rsidRPr="009B2400">
        <w:rPr>
          <w:rStyle w:val="41"/>
          <w:b/>
          <w:bCs/>
          <w:u w:val="none"/>
        </w:rPr>
        <w:t>н</w:t>
      </w:r>
      <w:r w:rsidR="00256357" w:rsidRPr="009B2400">
        <w:t>и</w:t>
      </w:r>
      <w:r w:rsidR="00256357">
        <w:t xml:space="preserve"> профессора В.Ф. Войно-Ясенецкого» Министерства здра</w:t>
      </w:r>
      <w:r w:rsidR="00256357">
        <w:softHyphen/>
        <w:t xml:space="preserve">воохранения Российской Федерации, </w:t>
      </w:r>
      <w:r w:rsidR="00256357">
        <w:rPr>
          <w:rStyle w:val="42"/>
        </w:rPr>
        <w:t xml:space="preserve">именуемое в дальнейшем </w:t>
      </w:r>
      <w:r w:rsidR="00256357">
        <w:t xml:space="preserve">«Работодатель», </w:t>
      </w:r>
      <w:r w:rsidR="00256357">
        <w:rPr>
          <w:rStyle w:val="42"/>
        </w:rPr>
        <w:t>в лице ректора Артюхова Ивана Павло</w:t>
      </w:r>
      <w:r w:rsidR="00256357">
        <w:rPr>
          <w:rStyle w:val="42"/>
        </w:rPr>
        <w:softHyphen/>
        <w:t>вича, действующего на основании Устава, с одной стороны, и</w:t>
      </w:r>
      <w:r w:rsidR="00256357">
        <w:rPr>
          <w:rStyle w:val="42"/>
        </w:rPr>
        <w:tab/>
      </w:r>
    </w:p>
    <w:p w:rsidR="00C5663D" w:rsidRDefault="00256357">
      <w:pPr>
        <w:pStyle w:val="20"/>
        <w:framePr w:w="10278" w:h="1142" w:hRule="exact" w:wrap="none" w:vAnchor="page" w:hAnchor="page" w:x="1141" w:y="2113"/>
        <w:shd w:val="clear" w:color="auto" w:fill="auto"/>
        <w:tabs>
          <w:tab w:val="left" w:leader="underscore" w:pos="1361"/>
        </w:tabs>
        <w:spacing w:line="216" w:lineRule="exact"/>
        <w:ind w:firstLine="0"/>
        <w:jc w:val="both"/>
      </w:pPr>
      <w:r>
        <w:tab/>
        <w:t>именуемый (</w:t>
      </w:r>
      <w:proofErr w:type="spellStart"/>
      <w:r>
        <w:t>ая</w:t>
      </w:r>
      <w:proofErr w:type="spellEnd"/>
      <w:r>
        <w:t xml:space="preserve">) в дальнейшем </w:t>
      </w:r>
      <w:r>
        <w:rPr>
          <w:rStyle w:val="21"/>
        </w:rPr>
        <w:t xml:space="preserve">«Работник», </w:t>
      </w:r>
      <w:r>
        <w:t>заключили настоящий трудовой договор о нижеследующем:</w:t>
      </w:r>
    </w:p>
    <w:p w:rsidR="00C5663D" w:rsidRDefault="00256357">
      <w:pPr>
        <w:pStyle w:val="10"/>
        <w:framePr w:w="10278" w:h="7903" w:hRule="exact" w:wrap="none" w:vAnchor="page" w:hAnchor="page" w:x="1141" w:y="3560"/>
        <w:shd w:val="clear" w:color="auto" w:fill="auto"/>
        <w:spacing w:after="230" w:line="190" w:lineRule="exact"/>
        <w:ind w:right="15"/>
        <w:jc w:val="center"/>
      </w:pPr>
      <w:bookmarkStart w:id="1" w:name="bookmark1"/>
      <w:r>
        <w:t>Статья 1.</w:t>
      </w:r>
      <w:bookmarkEnd w:id="1"/>
    </w:p>
    <w:p w:rsidR="00C5663D" w:rsidRDefault="00256357" w:rsidP="009B2400">
      <w:pPr>
        <w:pStyle w:val="20"/>
        <w:framePr w:w="10278" w:h="7903" w:hRule="exact" w:wrap="none" w:vAnchor="page" w:hAnchor="page" w:x="1141" w:y="3560"/>
        <w:numPr>
          <w:ilvl w:val="0"/>
          <w:numId w:val="1"/>
        </w:numPr>
        <w:shd w:val="clear" w:color="auto" w:fill="auto"/>
        <w:tabs>
          <w:tab w:val="left" w:pos="866"/>
        </w:tabs>
        <w:spacing w:line="220" w:lineRule="exact"/>
        <w:ind w:right="15" w:firstLine="400"/>
        <w:jc w:val="both"/>
      </w:pPr>
      <w:r>
        <w:rPr>
          <w:rStyle w:val="21"/>
        </w:rPr>
        <w:t xml:space="preserve">«Работник» </w:t>
      </w:r>
      <w:r>
        <w:t xml:space="preserve">принимается на работу в </w:t>
      </w:r>
      <w:r w:rsidR="009B2400">
        <w:t>Федеральное государственное</w:t>
      </w:r>
      <w:r>
        <w:t xml:space="preserve"> бюджетное образовате</w:t>
      </w:r>
      <w:r w:rsidR="009B2400">
        <w:t xml:space="preserve">льное учреждение высшего </w:t>
      </w:r>
      <w:r>
        <w:t xml:space="preserve">образования «Красноярский государственный медицинский университет имени профессора </w:t>
      </w:r>
      <w:r w:rsidR="009B2400">
        <w:t>В.Ф. Войно-</w:t>
      </w:r>
      <w:r>
        <w:t>Ясенецкого» Министерства здравоохранения Российской Федерации на должность</w:t>
      </w:r>
      <w:r>
        <w:tab/>
      </w:r>
    </w:p>
    <w:p w:rsidR="00C5663D" w:rsidRDefault="00256357">
      <w:pPr>
        <w:pStyle w:val="20"/>
        <w:framePr w:w="10278" w:h="7903" w:hRule="exact" w:wrap="none" w:vAnchor="page" w:hAnchor="page" w:x="1141" w:y="3560"/>
        <w:shd w:val="clear" w:color="auto" w:fill="auto"/>
        <w:tabs>
          <w:tab w:val="left" w:leader="underscore" w:pos="9885"/>
        </w:tabs>
        <w:spacing w:line="220" w:lineRule="exact"/>
        <w:ind w:right="15" w:firstLine="0"/>
        <w:jc w:val="both"/>
      </w:pPr>
      <w:r>
        <w:t>в (на)</w:t>
      </w:r>
      <w:r>
        <w:tab/>
      </w:r>
    </w:p>
    <w:p w:rsidR="00C5663D" w:rsidRDefault="00256357">
      <w:pPr>
        <w:pStyle w:val="20"/>
        <w:framePr w:w="10278" w:h="7903" w:hRule="exact" w:wrap="none" w:vAnchor="page" w:hAnchor="page" w:x="1141" w:y="3560"/>
        <w:shd w:val="clear" w:color="auto" w:fill="auto"/>
        <w:spacing w:line="220" w:lineRule="exact"/>
        <w:ind w:left="4180" w:firstLine="0"/>
      </w:pPr>
      <w:r>
        <w:t>(наименование структурного подразделения)</w:t>
      </w:r>
    </w:p>
    <w:p w:rsidR="00C5663D" w:rsidRDefault="00256357">
      <w:pPr>
        <w:pStyle w:val="50"/>
        <w:framePr w:w="10278" w:h="7903" w:hRule="exact" w:wrap="none" w:vAnchor="page" w:hAnchor="page" w:x="1141" w:y="3560"/>
        <w:shd w:val="clear" w:color="auto" w:fill="auto"/>
        <w:ind w:right="15"/>
      </w:pPr>
      <w:r>
        <w:t>(нужное отметить):</w:t>
      </w:r>
    </w:p>
    <w:p w:rsidR="00C5663D" w:rsidRDefault="00B434EB">
      <w:pPr>
        <w:pStyle w:val="60"/>
        <w:framePr w:w="10278" w:h="7903" w:hRule="exact" w:wrap="none" w:vAnchor="page" w:hAnchor="page" w:x="1141" w:y="3560"/>
        <w:shd w:val="clear" w:color="auto" w:fill="auto"/>
        <w:tabs>
          <w:tab w:val="left" w:pos="2232"/>
          <w:tab w:val="left" w:pos="4666"/>
          <w:tab w:val="left" w:pos="6977"/>
        </w:tabs>
        <w:spacing w:after="224" w:line="200" w:lineRule="exact"/>
        <w:ind w:right="15"/>
      </w:pPr>
      <w:r w:rsidRPr="00B434EB">
        <w:t>□</w:t>
      </w:r>
      <w:r>
        <w:t xml:space="preserve"> </w:t>
      </w:r>
      <w:r w:rsidR="00256357">
        <w:t>на 1 ставку</w:t>
      </w:r>
      <w:r w:rsidR="00256357">
        <w:rPr>
          <w:rStyle w:val="61"/>
        </w:rPr>
        <w:tab/>
      </w:r>
      <w:r w:rsidRPr="00B434EB">
        <w:rPr>
          <w:rStyle w:val="61"/>
        </w:rPr>
        <w:t>□</w:t>
      </w:r>
      <w:r w:rsidR="00256357">
        <w:rPr>
          <w:rStyle w:val="61"/>
        </w:rPr>
        <w:t xml:space="preserve"> </w:t>
      </w:r>
      <w:r w:rsidR="00256357">
        <w:t>на 0,75 ставки</w:t>
      </w:r>
      <w:r w:rsidR="00256357">
        <w:rPr>
          <w:rStyle w:val="61"/>
        </w:rPr>
        <w:tab/>
        <w:t xml:space="preserve">□ </w:t>
      </w:r>
      <w:r w:rsidR="00256357">
        <w:t>на 0,5 ставки</w:t>
      </w:r>
      <w:r w:rsidR="00256357">
        <w:rPr>
          <w:rStyle w:val="61"/>
        </w:rPr>
        <w:tab/>
        <w:t xml:space="preserve">□ </w:t>
      </w:r>
      <w:r w:rsidR="00256357">
        <w:t>на 0,25 ставки</w:t>
      </w:r>
    </w:p>
    <w:p w:rsidR="00C5663D" w:rsidRDefault="00256357">
      <w:pPr>
        <w:pStyle w:val="20"/>
        <w:framePr w:w="10278" w:h="7903" w:hRule="exact" w:wrap="none" w:vAnchor="page" w:hAnchor="page" w:x="1141" w:y="3560"/>
        <w:shd w:val="clear" w:color="auto" w:fill="auto"/>
        <w:spacing w:line="220" w:lineRule="exact"/>
        <w:ind w:firstLine="460"/>
      </w:pPr>
      <w:r>
        <w:t>По настоящему трудовому договору «Работник» обязуется лично выполнять работу, конкретные виды которой пер</w:t>
      </w:r>
      <w:proofErr w:type="gramStart"/>
      <w:r>
        <w:t>е-</w:t>
      </w:r>
      <w:proofErr w:type="gramEnd"/>
      <w:r>
        <w:br/>
        <w:t>числены в Приложении 1.</w:t>
      </w:r>
    </w:p>
    <w:p w:rsidR="00C5663D" w:rsidRDefault="00256357">
      <w:pPr>
        <w:pStyle w:val="20"/>
        <w:framePr w:w="10278" w:h="7903" w:hRule="exact" w:wrap="none" w:vAnchor="page" w:hAnchor="page" w:x="1141" w:y="3560"/>
        <w:numPr>
          <w:ilvl w:val="0"/>
          <w:numId w:val="1"/>
        </w:numPr>
        <w:shd w:val="clear" w:color="auto" w:fill="auto"/>
        <w:tabs>
          <w:tab w:val="left" w:pos="866"/>
        </w:tabs>
        <w:spacing w:line="220" w:lineRule="exact"/>
        <w:ind w:right="15" w:firstLine="400"/>
        <w:jc w:val="both"/>
      </w:pPr>
      <w:r>
        <w:t xml:space="preserve">Настоящий трудовой договор является </w:t>
      </w:r>
      <w:r>
        <w:rPr>
          <w:rStyle w:val="22"/>
        </w:rPr>
        <w:t>(</w:t>
      </w:r>
      <w:proofErr w:type="gramStart"/>
      <w:r>
        <w:rPr>
          <w:rStyle w:val="22"/>
        </w:rPr>
        <w:t>нужное</w:t>
      </w:r>
      <w:proofErr w:type="gramEnd"/>
      <w:r>
        <w:rPr>
          <w:rStyle w:val="22"/>
        </w:rPr>
        <w:t xml:space="preserve"> отметить):</w:t>
      </w:r>
    </w:p>
    <w:p w:rsidR="00C5663D" w:rsidRDefault="00B434EB">
      <w:pPr>
        <w:pStyle w:val="60"/>
        <w:framePr w:w="10278" w:h="7903" w:hRule="exact" w:wrap="none" w:vAnchor="page" w:hAnchor="page" w:x="1141" w:y="3560"/>
        <w:shd w:val="clear" w:color="auto" w:fill="auto"/>
        <w:tabs>
          <w:tab w:val="left" w:pos="5589"/>
        </w:tabs>
        <w:spacing w:after="0" w:line="216" w:lineRule="exact"/>
        <w:ind w:right="15"/>
      </w:pPr>
      <w:r w:rsidRPr="00B434EB">
        <w:rPr>
          <w:rStyle w:val="61"/>
        </w:rPr>
        <w:t>□</w:t>
      </w:r>
      <w:r w:rsidR="00256357">
        <w:rPr>
          <w:rStyle w:val="61"/>
        </w:rPr>
        <w:t xml:space="preserve"> </w:t>
      </w:r>
      <w:r w:rsidR="00256357">
        <w:t>договором по основному месту работы</w:t>
      </w:r>
      <w:r w:rsidR="00256357">
        <w:rPr>
          <w:rStyle w:val="61"/>
        </w:rPr>
        <w:tab/>
        <w:t xml:space="preserve">□ </w:t>
      </w:r>
      <w:r w:rsidR="00256357">
        <w:t>договором по совместительству</w:t>
      </w:r>
    </w:p>
    <w:p w:rsidR="00C5663D" w:rsidRDefault="00256357">
      <w:pPr>
        <w:pStyle w:val="20"/>
        <w:framePr w:w="10278" w:h="7903" w:hRule="exact" w:wrap="none" w:vAnchor="page" w:hAnchor="page" w:x="1141" w:y="3560"/>
        <w:numPr>
          <w:ilvl w:val="0"/>
          <w:numId w:val="1"/>
        </w:numPr>
        <w:shd w:val="clear" w:color="auto" w:fill="auto"/>
        <w:tabs>
          <w:tab w:val="left" w:pos="866"/>
        </w:tabs>
        <w:spacing w:line="216" w:lineRule="exact"/>
        <w:ind w:right="15" w:firstLine="400"/>
        <w:jc w:val="both"/>
      </w:pPr>
      <w:r>
        <w:t>Дата заключения настоящего трудового договора является датой начала работы.</w:t>
      </w:r>
    </w:p>
    <w:p w:rsidR="00C5663D" w:rsidRDefault="00256357">
      <w:pPr>
        <w:pStyle w:val="20"/>
        <w:framePr w:w="10278" w:h="7903" w:hRule="exact" w:wrap="none" w:vAnchor="page" w:hAnchor="page" w:x="1141" w:y="3560"/>
        <w:numPr>
          <w:ilvl w:val="0"/>
          <w:numId w:val="1"/>
        </w:numPr>
        <w:shd w:val="clear" w:color="auto" w:fill="auto"/>
        <w:tabs>
          <w:tab w:val="left" w:pos="866"/>
          <w:tab w:val="left" w:leader="underscore" w:pos="8781"/>
        </w:tabs>
        <w:spacing w:line="216" w:lineRule="exact"/>
        <w:ind w:right="15" w:firstLine="400"/>
        <w:jc w:val="both"/>
      </w:pPr>
      <w:r>
        <w:rPr>
          <w:rStyle w:val="21"/>
        </w:rPr>
        <w:t xml:space="preserve">«Работнику» </w:t>
      </w:r>
      <w:r>
        <w:t>устанавливается испытательный срок продолжительностью</w:t>
      </w:r>
      <w:r>
        <w:tab/>
        <w:t>месяц (а).</w:t>
      </w:r>
    </w:p>
    <w:p w:rsidR="00C5663D" w:rsidRDefault="00256357">
      <w:pPr>
        <w:pStyle w:val="20"/>
        <w:framePr w:w="10278" w:h="7903" w:hRule="exact" w:wrap="none" w:vAnchor="page" w:hAnchor="page" w:x="1141" w:y="3560"/>
        <w:numPr>
          <w:ilvl w:val="0"/>
          <w:numId w:val="1"/>
        </w:numPr>
        <w:shd w:val="clear" w:color="auto" w:fill="auto"/>
        <w:tabs>
          <w:tab w:val="left" w:pos="866"/>
        </w:tabs>
        <w:spacing w:line="216" w:lineRule="exact"/>
        <w:ind w:right="15" w:firstLine="400"/>
        <w:jc w:val="both"/>
      </w:pPr>
      <w:r>
        <w:t xml:space="preserve">Настоящий трудовой договор заключается </w:t>
      </w:r>
      <w:r>
        <w:rPr>
          <w:rStyle w:val="22"/>
        </w:rPr>
        <w:t>(</w:t>
      </w:r>
      <w:proofErr w:type="gramStart"/>
      <w:r>
        <w:rPr>
          <w:rStyle w:val="22"/>
        </w:rPr>
        <w:t>нужное</w:t>
      </w:r>
      <w:proofErr w:type="gramEnd"/>
      <w:r>
        <w:rPr>
          <w:rStyle w:val="22"/>
        </w:rPr>
        <w:t xml:space="preserve"> отметить):</w:t>
      </w:r>
    </w:p>
    <w:p w:rsidR="00C5663D" w:rsidRDefault="00256357">
      <w:pPr>
        <w:pStyle w:val="60"/>
        <w:framePr w:w="10278" w:h="7903" w:hRule="exact" w:wrap="none" w:vAnchor="page" w:hAnchor="page" w:x="1141" w:y="3560"/>
        <w:shd w:val="clear" w:color="auto" w:fill="auto"/>
        <w:tabs>
          <w:tab w:val="left" w:pos="5589"/>
        </w:tabs>
        <w:spacing w:after="0" w:line="216" w:lineRule="exact"/>
        <w:ind w:right="15"/>
      </w:pPr>
      <w:r>
        <w:rPr>
          <w:rStyle w:val="61"/>
        </w:rPr>
        <w:t xml:space="preserve">□ </w:t>
      </w:r>
      <w:r>
        <w:t xml:space="preserve">на неопределенный </w:t>
      </w:r>
      <w:proofErr w:type="gramStart"/>
      <w:r>
        <w:t>срок</w:t>
      </w:r>
      <w:proofErr w:type="gramEnd"/>
      <w:r>
        <w:rPr>
          <w:rStyle w:val="61"/>
        </w:rPr>
        <w:tab/>
        <w:t xml:space="preserve">□ </w:t>
      </w:r>
      <w:r>
        <w:t>на определенный срок</w:t>
      </w:r>
    </w:p>
    <w:p w:rsidR="00C5663D" w:rsidRDefault="00256357">
      <w:pPr>
        <w:pStyle w:val="20"/>
        <w:framePr w:w="10278" w:h="7903" w:hRule="exact" w:wrap="none" w:vAnchor="page" w:hAnchor="page" w:x="1141" w:y="3560"/>
        <w:numPr>
          <w:ilvl w:val="0"/>
          <w:numId w:val="1"/>
        </w:numPr>
        <w:shd w:val="clear" w:color="auto" w:fill="auto"/>
        <w:tabs>
          <w:tab w:val="left" w:leader="underscore" w:pos="9885"/>
        </w:tabs>
        <w:spacing w:line="216" w:lineRule="exact"/>
        <w:ind w:left="460" w:right="15" w:firstLine="0"/>
        <w:jc w:val="both"/>
      </w:pPr>
      <w:r>
        <w:t xml:space="preserve"> * Срок действия настоящего трудового договора</w:t>
      </w:r>
      <w:r>
        <w:tab/>
        <w:t>.</w:t>
      </w:r>
    </w:p>
    <w:p w:rsidR="00C5663D" w:rsidRDefault="00256357">
      <w:pPr>
        <w:pStyle w:val="20"/>
        <w:framePr w:w="10278" w:h="7903" w:hRule="exact" w:wrap="none" w:vAnchor="page" w:hAnchor="page" w:x="1141" w:y="3560"/>
        <w:numPr>
          <w:ilvl w:val="0"/>
          <w:numId w:val="1"/>
        </w:numPr>
        <w:shd w:val="clear" w:color="auto" w:fill="auto"/>
        <w:tabs>
          <w:tab w:val="left" w:pos="815"/>
        </w:tabs>
        <w:spacing w:line="216" w:lineRule="exact"/>
        <w:ind w:right="15" w:firstLine="400"/>
        <w:jc w:val="both"/>
      </w:pPr>
      <w:r>
        <w:t>* Обстоятельством (причиной), послужившим основанием для заключения срочного трудового договора является</w:t>
      </w:r>
    </w:p>
    <w:p w:rsidR="00C5663D" w:rsidRDefault="00256357">
      <w:pPr>
        <w:pStyle w:val="20"/>
        <w:framePr w:w="10278" w:h="7903" w:hRule="exact" w:wrap="none" w:vAnchor="page" w:hAnchor="page" w:x="1141" w:y="3560"/>
        <w:shd w:val="clear" w:color="auto" w:fill="auto"/>
        <w:tabs>
          <w:tab w:val="left" w:pos="815"/>
        </w:tabs>
        <w:spacing w:line="216" w:lineRule="exact"/>
        <w:ind w:right="3914" w:firstLine="0"/>
        <w:jc w:val="both"/>
      </w:pPr>
      <w:r>
        <w:rPr>
          <w:rStyle w:val="22"/>
        </w:rPr>
        <w:t>(нужное отметить):</w:t>
      </w:r>
    </w:p>
    <w:p w:rsidR="00C5663D" w:rsidRDefault="00B434EB">
      <w:pPr>
        <w:pStyle w:val="20"/>
        <w:framePr w:w="10278" w:h="7903" w:hRule="exact" w:wrap="none" w:vAnchor="page" w:hAnchor="page" w:x="1141" w:y="3560"/>
        <w:shd w:val="clear" w:color="auto" w:fill="auto"/>
        <w:spacing w:line="230" w:lineRule="exact"/>
        <w:ind w:right="3914" w:firstLine="0"/>
        <w:jc w:val="both"/>
      </w:pPr>
      <w:r w:rsidRPr="00B434EB">
        <w:t>□</w:t>
      </w:r>
      <w:r w:rsidR="00256357">
        <w:t xml:space="preserve"> отсутствие работника, за которым сохраняется место работы;</w:t>
      </w:r>
    </w:p>
    <w:p w:rsidR="00C5663D" w:rsidRDefault="00256357">
      <w:pPr>
        <w:pStyle w:val="20"/>
        <w:framePr w:w="10278" w:h="7903" w:hRule="exact" w:wrap="none" w:vAnchor="page" w:hAnchor="page" w:x="1141" w:y="3560"/>
        <w:numPr>
          <w:ilvl w:val="0"/>
          <w:numId w:val="2"/>
        </w:numPr>
        <w:shd w:val="clear" w:color="auto" w:fill="auto"/>
        <w:tabs>
          <w:tab w:val="left" w:pos="304"/>
        </w:tabs>
        <w:spacing w:line="230" w:lineRule="exact"/>
        <w:ind w:right="3914" w:firstLine="0"/>
        <w:jc w:val="both"/>
      </w:pPr>
      <w:r>
        <w:t>выполнение временных (до двух месяцев) работ;</w:t>
      </w:r>
    </w:p>
    <w:p w:rsidR="00C5663D" w:rsidRDefault="00256357">
      <w:pPr>
        <w:pStyle w:val="20"/>
        <w:framePr w:w="10278" w:h="7903" w:hRule="exact" w:wrap="none" w:vAnchor="page" w:hAnchor="page" w:x="1141" w:y="3560"/>
        <w:numPr>
          <w:ilvl w:val="0"/>
          <w:numId w:val="2"/>
        </w:numPr>
        <w:shd w:val="clear" w:color="auto" w:fill="auto"/>
        <w:tabs>
          <w:tab w:val="left" w:pos="304"/>
        </w:tabs>
        <w:spacing w:line="230" w:lineRule="exact"/>
        <w:ind w:right="3914" w:firstLine="0"/>
        <w:jc w:val="both"/>
      </w:pPr>
      <w:r>
        <w:t>выполнение сезонных работ;</w:t>
      </w:r>
    </w:p>
    <w:p w:rsidR="00C5663D" w:rsidRDefault="00256357">
      <w:pPr>
        <w:pStyle w:val="20"/>
        <w:framePr w:w="10278" w:h="7903" w:hRule="exact" w:wrap="none" w:vAnchor="page" w:hAnchor="page" w:x="1141" w:y="3560"/>
        <w:numPr>
          <w:ilvl w:val="0"/>
          <w:numId w:val="2"/>
        </w:numPr>
        <w:shd w:val="clear" w:color="auto" w:fill="auto"/>
        <w:tabs>
          <w:tab w:val="left" w:pos="308"/>
        </w:tabs>
        <w:spacing w:line="216" w:lineRule="exact"/>
        <w:ind w:right="3914" w:firstLine="0"/>
        <w:jc w:val="both"/>
      </w:pPr>
      <w:r>
        <w:t>выполнение работ, выходящих за рамки обычной деятельности, а также</w:t>
      </w:r>
      <w:r>
        <w:br/>
        <w:t>работ, связанных с заведомо временным (до одного года) расширением</w:t>
      </w:r>
      <w:r>
        <w:br/>
        <w:t>объема оказываемых услуг;</w:t>
      </w:r>
    </w:p>
    <w:p w:rsidR="00C5663D" w:rsidRDefault="00256357">
      <w:pPr>
        <w:pStyle w:val="20"/>
        <w:framePr w:w="10278" w:h="7903" w:hRule="exact" w:wrap="none" w:vAnchor="page" w:hAnchor="page" w:x="1141" w:y="3560"/>
        <w:numPr>
          <w:ilvl w:val="0"/>
          <w:numId w:val="2"/>
        </w:numPr>
        <w:shd w:val="clear" w:color="auto" w:fill="auto"/>
        <w:tabs>
          <w:tab w:val="left" w:pos="311"/>
        </w:tabs>
        <w:spacing w:line="223" w:lineRule="exact"/>
        <w:ind w:right="3914" w:firstLine="0"/>
        <w:jc w:val="both"/>
      </w:pPr>
      <w:r>
        <w:t>выполнение заведомо определенной работы, когда ее завер</w:t>
      </w:r>
      <w:bookmarkStart w:id="2" w:name="_GoBack"/>
      <w:bookmarkEnd w:id="2"/>
      <w:r>
        <w:t xml:space="preserve">шение не </w:t>
      </w:r>
      <w:proofErr w:type="spellStart"/>
      <w:r>
        <w:t>м</w:t>
      </w:r>
      <w:proofErr w:type="gramStart"/>
      <w:r>
        <w:t>о</w:t>
      </w:r>
      <w:proofErr w:type="spellEnd"/>
      <w:r>
        <w:t>-</w:t>
      </w:r>
      <w:proofErr w:type="gramEnd"/>
      <w:r>
        <w:br/>
      </w:r>
      <w:proofErr w:type="spellStart"/>
      <w:r>
        <w:t>жет</w:t>
      </w:r>
      <w:proofErr w:type="spellEnd"/>
      <w:r>
        <w:t xml:space="preserve"> быть определено конкретной датой;</w:t>
      </w:r>
    </w:p>
    <w:p w:rsidR="00C5663D" w:rsidRDefault="00256357">
      <w:pPr>
        <w:pStyle w:val="20"/>
        <w:framePr w:w="10278" w:h="7903" w:hRule="exact" w:wrap="none" w:vAnchor="page" w:hAnchor="page" w:x="1141" w:y="3560"/>
        <w:numPr>
          <w:ilvl w:val="0"/>
          <w:numId w:val="2"/>
        </w:numPr>
        <w:shd w:val="clear" w:color="auto" w:fill="auto"/>
        <w:tabs>
          <w:tab w:val="left" w:pos="308"/>
        </w:tabs>
        <w:spacing w:line="223" w:lineRule="exact"/>
        <w:ind w:right="3914" w:firstLine="0"/>
        <w:jc w:val="both"/>
      </w:pPr>
      <w:r>
        <w:t>для выполнения работ, связанных со стажировкой и с профессиональным</w:t>
      </w:r>
      <w:r>
        <w:br/>
        <w:t xml:space="preserve">обучением </w:t>
      </w:r>
      <w:r>
        <w:rPr>
          <w:rStyle w:val="21"/>
        </w:rPr>
        <w:t>«Работника»;</w:t>
      </w:r>
    </w:p>
    <w:p w:rsidR="00C5663D" w:rsidRDefault="00256357">
      <w:pPr>
        <w:pStyle w:val="20"/>
        <w:framePr w:w="10278" w:h="7903" w:hRule="exact" w:wrap="none" w:vAnchor="page" w:hAnchor="page" w:x="1141" w:y="3560"/>
        <w:numPr>
          <w:ilvl w:val="0"/>
          <w:numId w:val="2"/>
        </w:numPr>
        <w:shd w:val="clear" w:color="auto" w:fill="auto"/>
        <w:tabs>
          <w:tab w:val="left" w:pos="308"/>
        </w:tabs>
        <w:spacing w:after="387" w:line="223" w:lineRule="exact"/>
        <w:ind w:right="3914" w:firstLine="0"/>
        <w:jc w:val="both"/>
      </w:pPr>
      <w:r>
        <w:t>избрание на определенный срок на выборную должность.</w:t>
      </w:r>
    </w:p>
    <w:p w:rsidR="00C5663D" w:rsidRDefault="00256357">
      <w:pPr>
        <w:pStyle w:val="20"/>
        <w:framePr w:w="10278" w:h="7903" w:hRule="exact" w:wrap="none" w:vAnchor="page" w:hAnchor="page" w:x="1141" w:y="3560"/>
        <w:numPr>
          <w:ilvl w:val="0"/>
          <w:numId w:val="2"/>
        </w:numPr>
        <w:shd w:val="clear" w:color="auto" w:fill="auto"/>
        <w:tabs>
          <w:tab w:val="left" w:pos="688"/>
        </w:tabs>
        <w:spacing w:line="190" w:lineRule="exact"/>
        <w:ind w:right="3914" w:firstLine="0"/>
        <w:jc w:val="both"/>
      </w:pPr>
      <w:r>
        <w:t>другой случай, предусмотренный ТК РФ или</w:t>
      </w:r>
    </w:p>
    <w:p w:rsidR="00C5663D" w:rsidRDefault="00256357">
      <w:pPr>
        <w:pStyle w:val="24"/>
        <w:framePr w:w="7013" w:h="697" w:hRule="exact" w:wrap="none" w:vAnchor="page" w:hAnchor="page" w:x="1177" w:y="11649"/>
        <w:shd w:val="clear" w:color="auto" w:fill="auto"/>
        <w:spacing w:after="250" w:line="190" w:lineRule="exact"/>
      </w:pPr>
      <w:r>
        <w:rPr>
          <w:rStyle w:val="25"/>
        </w:rPr>
        <w:t xml:space="preserve">* </w:t>
      </w:r>
      <w:r>
        <w:t>Пункты 1.6. и 1.7. заполняются в случае заключени</w:t>
      </w:r>
      <w:proofErr w:type="gramStart"/>
      <w:r>
        <w:t>я-</w:t>
      </w:r>
      <w:proofErr w:type="gramEnd"/>
      <w:r>
        <w:t xml:space="preserve"> срочного трудового договора.</w:t>
      </w:r>
    </w:p>
    <w:p w:rsidR="00C5663D" w:rsidRDefault="00256357">
      <w:pPr>
        <w:pStyle w:val="32"/>
        <w:framePr w:w="7013" w:h="697" w:hRule="exact" w:wrap="none" w:vAnchor="page" w:hAnchor="page" w:x="1177" w:y="11649"/>
        <w:shd w:val="clear" w:color="auto" w:fill="auto"/>
        <w:spacing w:before="0" w:after="0" w:line="190" w:lineRule="exact"/>
        <w:ind w:right="20"/>
      </w:pPr>
      <w:r>
        <w:t>Статья II.</w:t>
      </w:r>
    </w:p>
    <w:p w:rsidR="00C5663D" w:rsidRDefault="00256357">
      <w:pPr>
        <w:pStyle w:val="20"/>
        <w:framePr w:w="3733" w:h="3236" w:hRule="exact" w:wrap="none" w:vAnchor="page" w:hAnchor="page" w:x="7664" w:y="8240"/>
        <w:shd w:val="clear" w:color="auto" w:fill="auto"/>
        <w:spacing w:line="227" w:lineRule="exact"/>
        <w:ind w:firstLine="0"/>
        <w:jc w:val="both"/>
      </w:pPr>
      <w:r>
        <w:rPr>
          <w:rStyle w:val="26"/>
        </w:rPr>
        <w:t xml:space="preserve">по соглашению </w:t>
      </w:r>
      <w:r>
        <w:rPr>
          <w:rStyle w:val="285pt"/>
        </w:rPr>
        <w:t>сторон:</w:t>
      </w:r>
    </w:p>
    <w:p w:rsidR="00C5663D" w:rsidRDefault="00256357">
      <w:pPr>
        <w:pStyle w:val="20"/>
        <w:framePr w:w="3733" w:h="3236" w:hRule="exact" w:wrap="none" w:vAnchor="page" w:hAnchor="page" w:x="7664" w:y="8240"/>
        <w:numPr>
          <w:ilvl w:val="0"/>
          <w:numId w:val="3"/>
        </w:numPr>
        <w:shd w:val="clear" w:color="auto" w:fill="auto"/>
        <w:tabs>
          <w:tab w:val="left" w:pos="209"/>
        </w:tabs>
        <w:spacing w:line="227" w:lineRule="exact"/>
        <w:ind w:right="180" w:firstLine="0"/>
        <w:jc w:val="both"/>
      </w:pPr>
      <w:r>
        <w:t>поступление на работу пенсионера по возрасту;</w:t>
      </w:r>
    </w:p>
    <w:p w:rsidR="00C5663D" w:rsidRDefault="00B434EB">
      <w:pPr>
        <w:pStyle w:val="20"/>
        <w:framePr w:w="3733" w:h="3236" w:hRule="exact" w:wrap="none" w:vAnchor="page" w:hAnchor="page" w:x="7664" w:y="8240"/>
        <w:shd w:val="clear" w:color="auto" w:fill="auto"/>
        <w:spacing w:line="227" w:lineRule="exact"/>
        <w:ind w:right="180" w:firstLine="0"/>
        <w:jc w:val="both"/>
      </w:pPr>
      <w:r w:rsidRPr="00B434EB">
        <w:t>□</w:t>
      </w:r>
      <w:r w:rsidR="00256357">
        <w:t xml:space="preserve"> в соответствии с медицинским заключе</w:t>
      </w:r>
      <w:r w:rsidR="00256357">
        <w:softHyphen/>
        <w:t>нием;</w:t>
      </w:r>
    </w:p>
    <w:p w:rsidR="00C5663D" w:rsidRDefault="00256357">
      <w:pPr>
        <w:pStyle w:val="20"/>
        <w:framePr w:w="3733" w:h="3236" w:hRule="exact" w:wrap="none" w:vAnchor="page" w:hAnchor="page" w:x="7664" w:y="8240"/>
        <w:numPr>
          <w:ilvl w:val="0"/>
          <w:numId w:val="3"/>
        </w:numPr>
        <w:shd w:val="clear" w:color="auto" w:fill="auto"/>
        <w:tabs>
          <w:tab w:val="left" w:pos="166"/>
        </w:tabs>
        <w:spacing w:line="227" w:lineRule="exact"/>
        <w:ind w:right="180" w:firstLine="0"/>
        <w:jc w:val="both"/>
      </w:pPr>
      <w:r>
        <w:t>поступление на работу по совместитель</w:t>
      </w:r>
      <w:r>
        <w:softHyphen/>
        <w:t>ству;</w:t>
      </w:r>
    </w:p>
    <w:p w:rsidR="00C5663D" w:rsidRDefault="00256357">
      <w:pPr>
        <w:pStyle w:val="20"/>
        <w:framePr w:w="3733" w:h="3236" w:hRule="exact" w:wrap="none" w:vAnchor="page" w:hAnchor="page" w:x="7664" w:y="8240"/>
        <w:numPr>
          <w:ilvl w:val="0"/>
          <w:numId w:val="3"/>
        </w:numPr>
        <w:shd w:val="clear" w:color="auto" w:fill="auto"/>
        <w:tabs>
          <w:tab w:val="left" w:pos="166"/>
        </w:tabs>
        <w:spacing w:line="227" w:lineRule="exact"/>
        <w:ind w:firstLine="0"/>
        <w:jc w:val="both"/>
      </w:pPr>
      <w:r>
        <w:t xml:space="preserve">обучение </w:t>
      </w:r>
      <w:r>
        <w:rPr>
          <w:rStyle w:val="21"/>
        </w:rPr>
        <w:t xml:space="preserve">«Работника» </w:t>
      </w:r>
      <w:r>
        <w:t>по очной форме;</w:t>
      </w:r>
    </w:p>
    <w:p w:rsidR="00C5663D" w:rsidRDefault="00256357">
      <w:pPr>
        <w:pStyle w:val="20"/>
        <w:framePr w:w="3733" w:h="3236" w:hRule="exact" w:wrap="none" w:vAnchor="page" w:hAnchor="page" w:x="7664" w:y="8240"/>
        <w:numPr>
          <w:ilvl w:val="0"/>
          <w:numId w:val="3"/>
        </w:numPr>
        <w:shd w:val="clear" w:color="auto" w:fill="auto"/>
        <w:tabs>
          <w:tab w:val="left" w:pos="166"/>
        </w:tabs>
        <w:spacing w:line="227" w:lineRule="exact"/>
        <w:ind w:firstLine="0"/>
        <w:jc w:val="both"/>
      </w:pPr>
      <w:r>
        <w:t>избрание по конкурсу;</w:t>
      </w:r>
    </w:p>
    <w:p w:rsidR="00C5663D" w:rsidRDefault="00256357">
      <w:pPr>
        <w:pStyle w:val="20"/>
        <w:framePr w:w="3733" w:h="3236" w:hRule="exact" w:wrap="none" w:vAnchor="page" w:hAnchor="page" w:x="7664" w:y="8240"/>
        <w:numPr>
          <w:ilvl w:val="0"/>
          <w:numId w:val="3"/>
        </w:numPr>
        <w:shd w:val="clear" w:color="auto" w:fill="auto"/>
        <w:tabs>
          <w:tab w:val="left" w:pos="173"/>
        </w:tabs>
        <w:spacing w:line="216" w:lineRule="exact"/>
        <w:ind w:right="180" w:firstLine="0"/>
        <w:jc w:val="both"/>
      </w:pPr>
      <w:r>
        <w:t>поступление на работу по совместитель</w:t>
      </w:r>
      <w:r>
        <w:softHyphen/>
        <w:t>ству в целях сохранения непрерывности учебного процесса (на срок не более одно</w:t>
      </w:r>
      <w:r>
        <w:softHyphen/>
        <w:t>го года).</w:t>
      </w:r>
    </w:p>
    <w:p w:rsidR="00C5663D" w:rsidRDefault="00256357">
      <w:pPr>
        <w:pStyle w:val="20"/>
        <w:framePr w:w="3733" w:h="3236" w:hRule="exact" w:wrap="none" w:vAnchor="page" w:hAnchor="page" w:x="7664" w:y="8240"/>
        <w:shd w:val="clear" w:color="auto" w:fill="auto"/>
        <w:spacing w:line="190" w:lineRule="exact"/>
        <w:ind w:left="240" w:firstLine="0"/>
      </w:pPr>
      <w:r>
        <w:t>иными федеральными законами:</w:t>
      </w:r>
    </w:p>
    <w:p w:rsidR="00C5663D" w:rsidRDefault="00256357">
      <w:pPr>
        <w:pStyle w:val="a7"/>
        <w:framePr w:w="10256" w:h="3107" w:hRule="exact" w:wrap="none" w:vAnchor="page" w:hAnchor="page" w:x="1162" w:y="12586"/>
        <w:numPr>
          <w:ilvl w:val="0"/>
          <w:numId w:val="4"/>
        </w:numPr>
        <w:shd w:val="clear" w:color="auto" w:fill="auto"/>
        <w:tabs>
          <w:tab w:val="left" w:pos="738"/>
        </w:tabs>
        <w:spacing w:before="0"/>
        <w:ind w:left="400"/>
      </w:pPr>
      <w:r>
        <w:rPr>
          <w:rStyle w:val="a8"/>
        </w:rPr>
        <w:t xml:space="preserve">«Работник» </w:t>
      </w:r>
      <w:r>
        <w:t xml:space="preserve">имеет право </w:t>
      </w:r>
      <w:proofErr w:type="gramStart"/>
      <w:r>
        <w:t>на</w:t>
      </w:r>
      <w:proofErr w:type="gramEnd"/>
      <w:r>
        <w:t>:</w:t>
      </w:r>
    </w:p>
    <w:p w:rsidR="00C5663D" w:rsidRDefault="00256357">
      <w:pPr>
        <w:pStyle w:val="a7"/>
        <w:framePr w:w="10256" w:h="3107" w:hRule="exact" w:wrap="none" w:vAnchor="page" w:hAnchor="page" w:x="1162" w:y="12586"/>
        <w:numPr>
          <w:ilvl w:val="0"/>
          <w:numId w:val="5"/>
        </w:numPr>
        <w:shd w:val="clear" w:color="auto" w:fill="auto"/>
        <w:tabs>
          <w:tab w:val="left" w:pos="508"/>
        </w:tabs>
        <w:spacing w:before="0"/>
        <w:ind w:left="400"/>
      </w:pPr>
      <w:r>
        <w:t>предоставление ему работы, обусловленной трудовым договором;</w:t>
      </w:r>
    </w:p>
    <w:p w:rsidR="00C5663D" w:rsidRDefault="00256357">
      <w:pPr>
        <w:pStyle w:val="a7"/>
        <w:framePr w:w="10256" w:h="3107" w:hRule="exact" w:wrap="none" w:vAnchor="page" w:hAnchor="page" w:x="1162" w:y="12586"/>
        <w:numPr>
          <w:ilvl w:val="0"/>
          <w:numId w:val="5"/>
        </w:numPr>
        <w:shd w:val="clear" w:color="auto" w:fill="auto"/>
        <w:tabs>
          <w:tab w:val="left" w:pos="508"/>
        </w:tabs>
        <w:spacing w:before="0"/>
        <w:ind w:left="400"/>
      </w:pPr>
      <w:r>
        <w:t>своевременную и в полном объеме выплату заработной платы.</w:t>
      </w:r>
    </w:p>
    <w:p w:rsidR="00C5663D" w:rsidRDefault="00256357">
      <w:pPr>
        <w:pStyle w:val="a7"/>
        <w:framePr w:w="10256" w:h="3107" w:hRule="exact" w:wrap="none" w:vAnchor="page" w:hAnchor="page" w:x="1162" w:y="12586"/>
        <w:numPr>
          <w:ilvl w:val="0"/>
          <w:numId w:val="4"/>
        </w:numPr>
        <w:shd w:val="clear" w:color="auto" w:fill="auto"/>
        <w:tabs>
          <w:tab w:val="left" w:pos="742"/>
        </w:tabs>
        <w:spacing w:before="0"/>
        <w:ind w:left="400"/>
      </w:pPr>
      <w:r>
        <w:rPr>
          <w:rStyle w:val="a8"/>
        </w:rPr>
        <w:t xml:space="preserve">«Работник» </w:t>
      </w:r>
      <w:r>
        <w:t>обязан:</w:t>
      </w:r>
    </w:p>
    <w:p w:rsidR="00C5663D" w:rsidRDefault="00256357">
      <w:pPr>
        <w:pStyle w:val="a7"/>
        <w:framePr w:w="10256" w:h="3107" w:hRule="exact" w:wrap="none" w:vAnchor="page" w:hAnchor="page" w:x="1162" w:y="12586"/>
        <w:numPr>
          <w:ilvl w:val="0"/>
          <w:numId w:val="5"/>
        </w:numPr>
        <w:shd w:val="clear" w:color="auto" w:fill="auto"/>
        <w:tabs>
          <w:tab w:val="left" w:pos="461"/>
        </w:tabs>
        <w:spacing w:before="0"/>
        <w:ind w:firstLine="400"/>
        <w:jc w:val="left"/>
      </w:pPr>
      <w:r>
        <w:t>добросовестно исполнять свои трудовые обязанности, возложенные на него трудовым договором и должностной ин</w:t>
      </w:r>
      <w:r>
        <w:softHyphen/>
        <w:t>струкцией.</w:t>
      </w:r>
    </w:p>
    <w:p w:rsidR="00C5663D" w:rsidRDefault="00256357">
      <w:pPr>
        <w:pStyle w:val="a7"/>
        <w:framePr w:w="10256" w:h="3107" w:hRule="exact" w:wrap="none" w:vAnchor="page" w:hAnchor="page" w:x="1162" w:y="12586"/>
        <w:numPr>
          <w:ilvl w:val="0"/>
          <w:numId w:val="4"/>
        </w:numPr>
        <w:shd w:val="clear" w:color="auto" w:fill="auto"/>
        <w:tabs>
          <w:tab w:val="left" w:pos="691"/>
        </w:tabs>
        <w:spacing w:before="0"/>
        <w:ind w:firstLine="400"/>
        <w:jc w:val="left"/>
      </w:pPr>
      <w:r>
        <w:rPr>
          <w:rStyle w:val="a8"/>
        </w:rPr>
        <w:t xml:space="preserve">«Работник» </w:t>
      </w:r>
      <w:r>
        <w:t xml:space="preserve">имеет иные права и </w:t>
      </w:r>
      <w:proofErr w:type="gramStart"/>
      <w:r>
        <w:t>несет иные обязанности</w:t>
      </w:r>
      <w:proofErr w:type="gramEnd"/>
      <w:r>
        <w:t>, предусмотренные действующим законодательством РФ, в том числе ст. 21 ТК РФ.</w:t>
      </w:r>
    </w:p>
    <w:p w:rsidR="00C5663D" w:rsidRDefault="00256357">
      <w:pPr>
        <w:pStyle w:val="a7"/>
        <w:framePr w:w="10256" w:h="3107" w:hRule="exact" w:wrap="none" w:vAnchor="page" w:hAnchor="page" w:x="1162" w:y="12586"/>
        <w:shd w:val="clear" w:color="auto" w:fill="auto"/>
        <w:spacing w:before="0"/>
        <w:ind w:left="400"/>
      </w:pPr>
      <w:r>
        <w:t xml:space="preserve">2.4 . </w:t>
      </w:r>
      <w:r>
        <w:rPr>
          <w:rStyle w:val="a8"/>
        </w:rPr>
        <w:t xml:space="preserve">«Работодатель» </w:t>
      </w:r>
      <w:r>
        <w:t>имеет право:</w:t>
      </w:r>
    </w:p>
    <w:p w:rsidR="00C5663D" w:rsidRDefault="00256357">
      <w:pPr>
        <w:pStyle w:val="a7"/>
        <w:framePr w:w="10256" w:h="3107" w:hRule="exact" w:wrap="none" w:vAnchor="page" w:hAnchor="page" w:x="1162" w:y="12586"/>
        <w:numPr>
          <w:ilvl w:val="0"/>
          <w:numId w:val="5"/>
        </w:numPr>
        <w:shd w:val="clear" w:color="auto" w:fill="auto"/>
        <w:tabs>
          <w:tab w:val="left" w:pos="468"/>
        </w:tabs>
        <w:spacing w:before="0"/>
        <w:ind w:firstLine="400"/>
        <w:jc w:val="left"/>
      </w:pPr>
      <w:r>
        <w:t xml:space="preserve">требовать от </w:t>
      </w:r>
      <w:r>
        <w:rPr>
          <w:rStyle w:val="a8"/>
        </w:rPr>
        <w:t xml:space="preserve">«Работника» </w:t>
      </w:r>
      <w:r>
        <w:t>исполнения им трудовых обязанностей, соблюдения правил внутреннего трудового рас</w:t>
      </w:r>
      <w:r>
        <w:softHyphen/>
        <w:t>порядка учреждения.</w:t>
      </w:r>
    </w:p>
    <w:p w:rsidR="00C5663D" w:rsidRDefault="00256357">
      <w:pPr>
        <w:pStyle w:val="32"/>
        <w:framePr w:w="10256" w:h="3107" w:hRule="exact" w:wrap="none" w:vAnchor="page" w:hAnchor="page" w:x="1162" w:y="12586"/>
        <w:shd w:val="clear" w:color="auto" w:fill="auto"/>
        <w:spacing w:before="0" w:after="0" w:line="216" w:lineRule="exact"/>
        <w:ind w:left="400"/>
        <w:jc w:val="both"/>
      </w:pPr>
      <w:r>
        <w:rPr>
          <w:rStyle w:val="33"/>
        </w:rPr>
        <w:t xml:space="preserve">2.5. </w:t>
      </w:r>
      <w:r>
        <w:t xml:space="preserve">«Работодатель» </w:t>
      </w:r>
      <w:r>
        <w:rPr>
          <w:rStyle w:val="33"/>
        </w:rPr>
        <w:t>обязан:</w:t>
      </w:r>
    </w:p>
    <w:p w:rsidR="00C5663D" w:rsidRDefault="00256357">
      <w:pPr>
        <w:pStyle w:val="a7"/>
        <w:framePr w:w="10256" w:h="3107" w:hRule="exact" w:wrap="none" w:vAnchor="page" w:hAnchor="page" w:x="1162" w:y="12586"/>
        <w:numPr>
          <w:ilvl w:val="0"/>
          <w:numId w:val="5"/>
        </w:numPr>
        <w:shd w:val="clear" w:color="auto" w:fill="auto"/>
        <w:tabs>
          <w:tab w:val="left" w:pos="482"/>
        </w:tabs>
        <w:spacing w:before="0"/>
        <w:ind w:firstLine="400"/>
        <w:jc w:val="left"/>
      </w:pPr>
      <w:r>
        <w:t>соблюдать действующее законодательство, локальные нормативные акты, условия коллективного договора, согла</w:t>
      </w:r>
      <w:r>
        <w:softHyphen/>
        <w:t>шений и трудового договора;</w:t>
      </w:r>
    </w:p>
    <w:p w:rsidR="00B434EB" w:rsidRDefault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Pr="00B434EB" w:rsidRDefault="00B434EB" w:rsidP="00B434EB">
      <w:pPr>
        <w:rPr>
          <w:sz w:val="2"/>
          <w:szCs w:val="2"/>
        </w:rPr>
      </w:pPr>
    </w:p>
    <w:p w:rsidR="00B434EB" w:rsidRDefault="00B434EB" w:rsidP="00B434EB">
      <w:pPr>
        <w:ind w:firstLine="708"/>
        <w:rPr>
          <w:rFonts w:ascii="Times New Roman" w:hAnsi="Times New Roman" w:cs="Times New Roman"/>
          <w:sz w:val="18"/>
          <w:szCs w:val="2"/>
        </w:rPr>
      </w:pPr>
      <w:r w:rsidRPr="00B434EB">
        <w:rPr>
          <w:rFonts w:ascii="Times New Roman" w:hAnsi="Times New Roman" w:cs="Times New Roman"/>
          <w:sz w:val="18"/>
          <w:szCs w:val="2"/>
        </w:rPr>
        <w:t>«_____»___________________ 2018 года</w:t>
      </w:r>
      <w:r w:rsidRPr="00B434EB">
        <w:rPr>
          <w:rFonts w:ascii="Times New Roman" w:hAnsi="Times New Roman" w:cs="Times New Roman"/>
          <w:sz w:val="18"/>
          <w:szCs w:val="2"/>
        </w:rPr>
        <w:tab/>
      </w:r>
      <w:r w:rsidRPr="00B434EB">
        <w:rPr>
          <w:rFonts w:ascii="Times New Roman" w:hAnsi="Times New Roman" w:cs="Times New Roman"/>
          <w:sz w:val="18"/>
          <w:szCs w:val="2"/>
        </w:rPr>
        <w:tab/>
      </w:r>
      <w:r w:rsidRPr="00B434EB">
        <w:rPr>
          <w:rFonts w:ascii="Times New Roman" w:hAnsi="Times New Roman" w:cs="Times New Roman"/>
          <w:sz w:val="18"/>
          <w:szCs w:val="2"/>
        </w:rPr>
        <w:tab/>
      </w:r>
      <w:r w:rsidRPr="00B434EB">
        <w:rPr>
          <w:rFonts w:ascii="Times New Roman" w:hAnsi="Times New Roman" w:cs="Times New Roman"/>
          <w:sz w:val="18"/>
          <w:szCs w:val="2"/>
        </w:rPr>
        <w:tab/>
      </w:r>
      <w:r w:rsidRPr="00B434EB">
        <w:rPr>
          <w:rFonts w:ascii="Times New Roman" w:hAnsi="Times New Roman" w:cs="Times New Roman"/>
          <w:sz w:val="18"/>
          <w:szCs w:val="2"/>
        </w:rPr>
        <w:tab/>
      </w:r>
      <w:r w:rsidRPr="00B434EB">
        <w:rPr>
          <w:rFonts w:ascii="Times New Roman" w:hAnsi="Times New Roman" w:cs="Times New Roman"/>
          <w:sz w:val="18"/>
          <w:szCs w:val="2"/>
        </w:rPr>
        <w:tab/>
      </w:r>
      <w:r w:rsidRPr="00B434EB">
        <w:rPr>
          <w:rFonts w:ascii="Times New Roman" w:hAnsi="Times New Roman" w:cs="Times New Roman"/>
          <w:sz w:val="18"/>
          <w:szCs w:val="2"/>
        </w:rPr>
        <w:tab/>
      </w:r>
      <w:r w:rsidRPr="00B434EB">
        <w:rPr>
          <w:rFonts w:ascii="Times New Roman" w:hAnsi="Times New Roman" w:cs="Times New Roman"/>
          <w:sz w:val="18"/>
          <w:szCs w:val="2"/>
        </w:rPr>
        <w:tab/>
      </w:r>
      <w:r w:rsidRPr="00B434EB">
        <w:rPr>
          <w:rFonts w:ascii="Times New Roman" w:hAnsi="Times New Roman" w:cs="Times New Roman"/>
          <w:sz w:val="18"/>
          <w:szCs w:val="2"/>
        </w:rPr>
        <w:tab/>
        <w:t>г. Красноярск</w:t>
      </w:r>
    </w:p>
    <w:p w:rsidR="00B434EB" w:rsidRPr="00B434EB" w:rsidRDefault="00B434EB" w:rsidP="00B434EB">
      <w:pPr>
        <w:ind w:firstLine="708"/>
        <w:rPr>
          <w:rFonts w:ascii="Times New Roman" w:hAnsi="Times New Roman" w:cs="Times New Roman"/>
          <w:sz w:val="18"/>
          <w:szCs w:val="2"/>
        </w:rPr>
      </w:pPr>
    </w:p>
    <w:p w:rsidR="00B434EB" w:rsidRDefault="00B434EB" w:rsidP="00B434EB">
      <w:pPr>
        <w:rPr>
          <w:sz w:val="2"/>
          <w:szCs w:val="2"/>
        </w:rPr>
      </w:pPr>
    </w:p>
    <w:p w:rsidR="00C5663D" w:rsidRPr="00B434EB" w:rsidRDefault="00C5663D" w:rsidP="00B434EB">
      <w:pPr>
        <w:rPr>
          <w:sz w:val="2"/>
          <w:szCs w:val="2"/>
        </w:rPr>
        <w:sectPr w:rsidR="00C5663D" w:rsidRPr="00B434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663D" w:rsidRDefault="00256357">
      <w:pPr>
        <w:pStyle w:val="a5"/>
        <w:framePr w:wrap="none" w:vAnchor="page" w:hAnchor="page" w:x="7883" w:y="917"/>
        <w:shd w:val="clear" w:color="auto" w:fill="auto"/>
        <w:spacing w:line="190" w:lineRule="exact"/>
      </w:pPr>
      <w:r>
        <w:lastRenderedPageBreak/>
        <w:t>ТИПОВАЯ ФОРМА ТРУДОВОГО ДОГОВОРА</w:t>
      </w:r>
    </w:p>
    <w:p w:rsidR="00C5663D" w:rsidRDefault="00256357">
      <w:pPr>
        <w:pStyle w:val="20"/>
        <w:framePr w:w="10292" w:h="14659" w:hRule="exact" w:wrap="none" w:vAnchor="page" w:hAnchor="page" w:x="1133" w:y="1131"/>
        <w:numPr>
          <w:ilvl w:val="0"/>
          <w:numId w:val="6"/>
        </w:numPr>
        <w:shd w:val="clear" w:color="auto" w:fill="auto"/>
        <w:tabs>
          <w:tab w:val="left" w:pos="625"/>
        </w:tabs>
        <w:spacing w:line="220" w:lineRule="exact"/>
        <w:ind w:firstLine="380"/>
        <w:jc w:val="both"/>
      </w:pPr>
      <w:r>
        <w:t>предоставлять «Работнику» работу, обусловленную трудовым договором;</w:t>
      </w:r>
    </w:p>
    <w:p w:rsidR="00C5663D" w:rsidRDefault="00256357">
      <w:pPr>
        <w:pStyle w:val="20"/>
        <w:framePr w:w="10292" w:h="14659" w:hRule="exact" w:wrap="none" w:vAnchor="page" w:hAnchor="page" w:x="1133" w:y="1131"/>
        <w:numPr>
          <w:ilvl w:val="0"/>
          <w:numId w:val="6"/>
        </w:numPr>
        <w:shd w:val="clear" w:color="auto" w:fill="auto"/>
        <w:tabs>
          <w:tab w:val="left" w:pos="641"/>
        </w:tabs>
        <w:spacing w:line="220" w:lineRule="exact"/>
        <w:ind w:firstLine="380"/>
        <w:jc w:val="both"/>
      </w:pPr>
      <w:r>
        <w:t>создавать условия для занятия физической культурой и спортом и ведения здорового образа жизни в соответствии с Коллективным договором;</w:t>
      </w:r>
    </w:p>
    <w:p w:rsidR="00C5663D" w:rsidRDefault="00256357">
      <w:pPr>
        <w:pStyle w:val="20"/>
        <w:framePr w:w="10292" w:h="14659" w:hRule="exact" w:wrap="none" w:vAnchor="page" w:hAnchor="page" w:x="1133" w:y="1131"/>
        <w:numPr>
          <w:ilvl w:val="0"/>
          <w:numId w:val="6"/>
        </w:numPr>
        <w:shd w:val="clear" w:color="auto" w:fill="auto"/>
        <w:tabs>
          <w:tab w:val="left" w:pos="598"/>
        </w:tabs>
        <w:spacing w:after="84" w:line="220" w:lineRule="exact"/>
        <w:ind w:firstLine="380"/>
        <w:jc w:val="both"/>
      </w:pPr>
      <w:r>
        <w:t>исполнять иные обязанности, предусмотренные действующим законодательством, коллективным договором, согла</w:t>
      </w:r>
      <w:r>
        <w:softHyphen/>
        <w:t>шениями и трудовым договором.</w:t>
      </w:r>
    </w:p>
    <w:p w:rsidR="00C5663D" w:rsidRDefault="00256357">
      <w:pPr>
        <w:pStyle w:val="20"/>
        <w:framePr w:w="10292" w:h="14659" w:hRule="exact" w:wrap="none" w:vAnchor="page" w:hAnchor="page" w:x="1133" w:y="1131"/>
        <w:shd w:val="clear" w:color="auto" w:fill="auto"/>
        <w:spacing w:after="233" w:line="190" w:lineRule="exact"/>
        <w:ind w:right="20" w:firstLine="0"/>
        <w:jc w:val="center"/>
      </w:pPr>
      <w:r>
        <w:t>Статья Ш.</w:t>
      </w:r>
    </w:p>
    <w:p w:rsidR="00C5663D" w:rsidRPr="00B434EB" w:rsidRDefault="00256357">
      <w:pPr>
        <w:pStyle w:val="20"/>
        <w:framePr w:w="10292" w:h="14659" w:hRule="exact" w:wrap="none" w:vAnchor="page" w:hAnchor="page" w:x="1133" w:y="1131"/>
        <w:numPr>
          <w:ilvl w:val="0"/>
          <w:numId w:val="7"/>
        </w:numPr>
        <w:shd w:val="clear" w:color="auto" w:fill="auto"/>
        <w:tabs>
          <w:tab w:val="left" w:pos="856"/>
          <w:tab w:val="left" w:leader="underscore" w:pos="8242"/>
          <w:tab w:val="left" w:leader="underscore" w:pos="10041"/>
        </w:tabs>
        <w:spacing w:line="216" w:lineRule="exact"/>
        <w:ind w:firstLine="380"/>
        <w:jc w:val="both"/>
      </w:pPr>
      <w:r>
        <w:t>«</w:t>
      </w:r>
      <w:r w:rsidRPr="00B434EB">
        <w:t>Работнику» устанавливается должностной оклад в размере</w:t>
      </w:r>
      <w:r w:rsidRPr="00B434EB">
        <w:tab/>
        <w:t xml:space="preserve">рублей </w:t>
      </w:r>
      <w:proofErr w:type="gramStart"/>
      <w:r w:rsidRPr="00B434EB">
        <w:t>на</w:t>
      </w:r>
      <w:proofErr w:type="gramEnd"/>
      <w:r w:rsidRPr="00B434EB">
        <w:tab/>
        <w:t>_</w:t>
      </w:r>
    </w:p>
    <w:p w:rsidR="00C5663D" w:rsidRPr="00B434EB" w:rsidRDefault="00256357">
      <w:pPr>
        <w:pStyle w:val="20"/>
        <w:framePr w:w="10292" w:h="14659" w:hRule="exact" w:wrap="none" w:vAnchor="page" w:hAnchor="page" w:x="1133" w:y="1131"/>
        <w:shd w:val="clear" w:color="auto" w:fill="auto"/>
        <w:spacing w:line="216" w:lineRule="exact"/>
        <w:ind w:firstLine="0"/>
        <w:jc w:val="both"/>
      </w:pPr>
      <w:r w:rsidRPr="00B434EB">
        <w:t>ставку (и).</w:t>
      </w:r>
    </w:p>
    <w:p w:rsidR="00C5663D" w:rsidRPr="00B434EB" w:rsidRDefault="00256357">
      <w:pPr>
        <w:pStyle w:val="20"/>
        <w:framePr w:w="10292" w:h="14659" w:hRule="exact" w:wrap="none" w:vAnchor="page" w:hAnchor="page" w:x="1133" w:y="1131"/>
        <w:numPr>
          <w:ilvl w:val="0"/>
          <w:numId w:val="7"/>
        </w:numPr>
        <w:shd w:val="clear" w:color="auto" w:fill="auto"/>
        <w:tabs>
          <w:tab w:val="left" w:pos="856"/>
        </w:tabs>
        <w:spacing w:line="216" w:lineRule="exact"/>
        <w:ind w:firstLine="380"/>
        <w:jc w:val="both"/>
      </w:pPr>
      <w:r w:rsidRPr="00B434EB">
        <w:t>«Работнику» устанавливаются следующие компенсационные выплаты:</w:t>
      </w:r>
    </w:p>
    <w:p w:rsidR="00C5663D" w:rsidRPr="00B434EB" w:rsidRDefault="00256357">
      <w:pPr>
        <w:pStyle w:val="20"/>
        <w:framePr w:w="10292" w:h="14659" w:hRule="exact" w:wrap="none" w:vAnchor="page" w:hAnchor="page" w:x="1133" w:y="1131"/>
        <w:numPr>
          <w:ilvl w:val="0"/>
          <w:numId w:val="6"/>
        </w:numPr>
        <w:shd w:val="clear" w:color="auto" w:fill="auto"/>
        <w:tabs>
          <w:tab w:val="left" w:pos="632"/>
          <w:tab w:val="left" w:leader="underscore" w:pos="9803"/>
        </w:tabs>
        <w:spacing w:line="216" w:lineRule="exact"/>
        <w:ind w:firstLine="380"/>
        <w:jc w:val="both"/>
      </w:pPr>
      <w:r w:rsidRPr="00B434EB">
        <w:t>выплаты работникам, занятым на работах с вредными и/или опасными условиями труда в размере</w:t>
      </w:r>
      <w:r w:rsidRPr="00B434EB">
        <w:tab/>
        <w:t xml:space="preserve">% </w:t>
      </w:r>
      <w:proofErr w:type="gramStart"/>
      <w:r w:rsidRPr="00B434EB">
        <w:t>к</w:t>
      </w:r>
      <w:proofErr w:type="gramEnd"/>
    </w:p>
    <w:p w:rsidR="00C5663D" w:rsidRPr="00B434EB" w:rsidRDefault="00256357">
      <w:pPr>
        <w:pStyle w:val="20"/>
        <w:framePr w:w="10292" w:h="14659" w:hRule="exact" w:wrap="none" w:vAnchor="page" w:hAnchor="page" w:x="1133" w:y="1131"/>
        <w:shd w:val="clear" w:color="auto" w:fill="auto"/>
        <w:spacing w:line="216" w:lineRule="exact"/>
        <w:ind w:firstLine="0"/>
        <w:jc w:val="both"/>
      </w:pPr>
      <w:r w:rsidRPr="00B434EB">
        <w:t>должностному окладу;</w:t>
      </w:r>
    </w:p>
    <w:p w:rsidR="00C5663D" w:rsidRPr="00B434EB" w:rsidRDefault="00256357">
      <w:pPr>
        <w:pStyle w:val="20"/>
        <w:framePr w:w="10292" w:h="14659" w:hRule="exact" w:wrap="none" w:vAnchor="page" w:hAnchor="page" w:x="1133" w:y="1131"/>
        <w:numPr>
          <w:ilvl w:val="0"/>
          <w:numId w:val="6"/>
        </w:numPr>
        <w:shd w:val="clear" w:color="auto" w:fill="auto"/>
        <w:tabs>
          <w:tab w:val="left" w:pos="632"/>
        </w:tabs>
        <w:spacing w:line="216" w:lineRule="exact"/>
        <w:ind w:firstLine="380"/>
        <w:jc w:val="both"/>
      </w:pPr>
      <w:r w:rsidRPr="00B434EB">
        <w:t>районный коэффициент к заработной плате в размере 1,2;</w:t>
      </w:r>
    </w:p>
    <w:p w:rsidR="00C5663D" w:rsidRPr="00B434EB" w:rsidRDefault="00256357">
      <w:pPr>
        <w:pStyle w:val="20"/>
        <w:framePr w:w="10292" w:h="14659" w:hRule="exact" w:wrap="none" w:vAnchor="page" w:hAnchor="page" w:x="1133" w:y="1131"/>
        <w:numPr>
          <w:ilvl w:val="0"/>
          <w:numId w:val="6"/>
        </w:numPr>
        <w:shd w:val="clear" w:color="auto" w:fill="auto"/>
        <w:tabs>
          <w:tab w:val="left" w:pos="594"/>
        </w:tabs>
        <w:spacing w:line="216" w:lineRule="exact"/>
        <w:ind w:firstLine="380"/>
        <w:jc w:val="both"/>
      </w:pPr>
      <w:r w:rsidRPr="00B434EB">
        <w:t>процентная надбавка к заработной плате за стаж работы в районах Крайнего Севера и приравненных к ним местно</w:t>
      </w:r>
      <w:r w:rsidRPr="00B434EB">
        <w:softHyphen/>
        <w:t xml:space="preserve">стям в размере </w:t>
      </w:r>
      <w:r w:rsidRPr="00B434EB">
        <w:rPr>
          <w:rStyle w:val="22"/>
        </w:rPr>
        <w:t>(</w:t>
      </w:r>
      <w:proofErr w:type="gramStart"/>
      <w:r w:rsidRPr="00B434EB">
        <w:rPr>
          <w:rStyle w:val="22"/>
        </w:rPr>
        <w:t>нужное</w:t>
      </w:r>
      <w:proofErr w:type="gramEnd"/>
      <w:r w:rsidRPr="00B434EB">
        <w:rPr>
          <w:rStyle w:val="22"/>
        </w:rPr>
        <w:t xml:space="preserve"> отметить)'.</w:t>
      </w:r>
    </w:p>
    <w:p w:rsidR="00C5663D" w:rsidRPr="00B434EB" w:rsidRDefault="00B434EB">
      <w:pPr>
        <w:pStyle w:val="70"/>
        <w:framePr w:w="10292" w:h="14659" w:hRule="exact" w:wrap="none" w:vAnchor="page" w:hAnchor="page" w:x="1133" w:y="1131"/>
        <w:shd w:val="clear" w:color="auto" w:fill="auto"/>
        <w:tabs>
          <w:tab w:val="left" w:leader="underscore" w:pos="981"/>
        </w:tabs>
        <w:rPr>
          <w:rFonts w:ascii="Times New Roman" w:hAnsi="Times New Roman" w:cs="Times New Roman"/>
          <w:sz w:val="19"/>
          <w:szCs w:val="19"/>
        </w:rPr>
      </w:pPr>
      <w:r w:rsidRPr="00B434EB">
        <w:rPr>
          <w:rStyle w:val="795pt"/>
          <w:rFonts w:ascii="Times New Roman" w:hAnsi="Times New Roman" w:cs="Times New Roman"/>
        </w:rPr>
        <w:t>□</w:t>
      </w:r>
      <w:r w:rsidR="00256357" w:rsidRPr="00B434EB">
        <w:rPr>
          <w:rStyle w:val="795pt"/>
          <w:rFonts w:ascii="Times New Roman" w:hAnsi="Times New Roman" w:cs="Times New Roman"/>
        </w:rPr>
        <w:tab/>
      </w:r>
      <w:r w:rsidR="00256357" w:rsidRPr="00B434EB">
        <w:rPr>
          <w:rFonts w:ascii="Times New Roman" w:hAnsi="Times New Roman" w:cs="Times New Roman"/>
          <w:sz w:val="19"/>
          <w:szCs w:val="19"/>
        </w:rPr>
        <w:t>%.</w:t>
      </w:r>
    </w:p>
    <w:p w:rsidR="00C5663D" w:rsidRPr="00B434EB" w:rsidRDefault="00B434EB">
      <w:pPr>
        <w:pStyle w:val="50"/>
        <w:framePr w:w="10292" w:h="14659" w:hRule="exact" w:wrap="none" w:vAnchor="page" w:hAnchor="page" w:x="1133" w:y="1131"/>
        <w:shd w:val="clear" w:color="auto" w:fill="auto"/>
        <w:tabs>
          <w:tab w:val="left" w:leader="underscore" w:pos="981"/>
          <w:tab w:val="left" w:leader="underscore" w:pos="1990"/>
          <w:tab w:val="left" w:leader="underscore" w:pos="3164"/>
          <w:tab w:val="left" w:leader="underscore" w:pos="3674"/>
          <w:tab w:val="left" w:leader="underscore" w:pos="5373"/>
          <w:tab w:val="left" w:leader="underscore" w:pos="6303"/>
          <w:tab w:val="left" w:leader="underscore" w:pos="7492"/>
          <w:tab w:val="left" w:leader="underscore" w:pos="8059"/>
          <w:tab w:val="left" w:leader="underscore" w:pos="9803"/>
        </w:tabs>
        <w:spacing w:line="223" w:lineRule="exact"/>
        <w:ind w:firstLine="380"/>
      </w:pPr>
      <w:r w:rsidRPr="00B434EB">
        <w:rPr>
          <w:rStyle w:val="51"/>
        </w:rPr>
        <w:t>□</w:t>
      </w:r>
      <w:r w:rsidR="00256357" w:rsidRPr="00B434EB">
        <w:rPr>
          <w:rStyle w:val="51"/>
        </w:rPr>
        <w:tab/>
        <w:t xml:space="preserve"> </w:t>
      </w:r>
      <w:r w:rsidR="00256357" w:rsidRPr="00B434EB">
        <w:t>% с «</w:t>
      </w:r>
      <w:r w:rsidR="00256357" w:rsidRPr="00B434EB">
        <w:rPr>
          <w:rStyle w:val="51"/>
        </w:rPr>
        <w:tab/>
        <w:t>»</w:t>
      </w:r>
      <w:r w:rsidR="00256357" w:rsidRPr="00B434EB">
        <w:rPr>
          <w:rStyle w:val="51"/>
        </w:rPr>
        <w:tab/>
        <w:t xml:space="preserve"> </w:t>
      </w:r>
      <w:r w:rsidR="00256357" w:rsidRPr="00B434EB">
        <w:t>20</w:t>
      </w:r>
      <w:r w:rsidR="00256357" w:rsidRPr="00B434EB">
        <w:rPr>
          <w:rStyle w:val="51"/>
        </w:rPr>
        <w:tab/>
        <w:t xml:space="preserve"> г., </w:t>
      </w:r>
      <w:r w:rsidR="00256357" w:rsidRPr="00B434EB">
        <w:t>в размере</w:t>
      </w:r>
      <w:r w:rsidR="00256357" w:rsidRPr="00B434EB">
        <w:rPr>
          <w:rStyle w:val="51"/>
        </w:rPr>
        <w:tab/>
        <w:t xml:space="preserve"> </w:t>
      </w:r>
      <w:r w:rsidR="00256357" w:rsidRPr="00B434EB">
        <w:t>% с «</w:t>
      </w:r>
      <w:r w:rsidR="00256357" w:rsidRPr="00B434EB">
        <w:rPr>
          <w:rStyle w:val="51"/>
        </w:rPr>
        <w:tab/>
      </w:r>
      <w:r w:rsidR="00256357" w:rsidRPr="00B434EB">
        <w:t>»</w:t>
      </w:r>
      <w:r w:rsidR="00256357" w:rsidRPr="00B434EB">
        <w:rPr>
          <w:rStyle w:val="51"/>
        </w:rPr>
        <w:tab/>
        <w:t xml:space="preserve"> </w:t>
      </w:r>
      <w:r w:rsidR="00256357" w:rsidRPr="00B434EB">
        <w:t>20</w:t>
      </w:r>
      <w:r w:rsidR="00256357" w:rsidRPr="00B434EB">
        <w:rPr>
          <w:rStyle w:val="51"/>
        </w:rPr>
        <w:tab/>
        <w:t xml:space="preserve"> г., </w:t>
      </w:r>
      <w:r w:rsidR="00256357" w:rsidRPr="00B434EB">
        <w:t>в размере</w:t>
      </w:r>
      <w:r w:rsidR="00256357" w:rsidRPr="00B434EB">
        <w:rPr>
          <w:rStyle w:val="51"/>
        </w:rPr>
        <w:tab/>
        <w:t xml:space="preserve"> </w:t>
      </w:r>
      <w:r w:rsidR="00256357" w:rsidRPr="00B434EB">
        <w:t xml:space="preserve">% </w:t>
      </w:r>
      <w:proofErr w:type="gramStart"/>
      <w:r w:rsidR="00256357" w:rsidRPr="00B434EB">
        <w:t>с</w:t>
      </w:r>
      <w:proofErr w:type="gramEnd"/>
    </w:p>
    <w:p w:rsidR="00C5663D" w:rsidRPr="00B434EB" w:rsidRDefault="00256357">
      <w:pPr>
        <w:pStyle w:val="20"/>
        <w:framePr w:w="10292" w:h="14659" w:hRule="exact" w:wrap="none" w:vAnchor="page" w:hAnchor="page" w:x="1133" w:y="1131"/>
        <w:shd w:val="clear" w:color="auto" w:fill="auto"/>
        <w:tabs>
          <w:tab w:val="left" w:leader="underscore" w:pos="477"/>
          <w:tab w:val="left" w:leader="underscore" w:pos="1526"/>
          <w:tab w:val="left" w:leader="underscore" w:pos="2067"/>
        </w:tabs>
        <w:spacing w:line="223" w:lineRule="exact"/>
        <w:ind w:firstLine="0"/>
        <w:jc w:val="both"/>
      </w:pPr>
      <w:r w:rsidRPr="00B434EB">
        <w:rPr>
          <w:rStyle w:val="22"/>
        </w:rPr>
        <w:t>«</w:t>
      </w:r>
      <w:r w:rsidRPr="00B434EB">
        <w:tab/>
      </w:r>
      <w:r w:rsidRPr="00B434EB">
        <w:rPr>
          <w:rStyle w:val="22"/>
        </w:rPr>
        <w:t>»</w:t>
      </w:r>
      <w:r w:rsidRPr="00B434EB">
        <w:tab/>
      </w:r>
      <w:r w:rsidRPr="00B434EB">
        <w:rPr>
          <w:rStyle w:val="22"/>
        </w:rPr>
        <w:t>20</w:t>
      </w:r>
      <w:r w:rsidRPr="00B434EB">
        <w:tab/>
        <w:t>г,</w:t>
      </w:r>
    </w:p>
    <w:p w:rsidR="00C5663D" w:rsidRPr="00B434EB" w:rsidRDefault="00256357">
      <w:pPr>
        <w:pStyle w:val="20"/>
        <w:framePr w:w="10292" w:h="14659" w:hRule="exact" w:wrap="none" w:vAnchor="page" w:hAnchor="page" w:x="1133" w:y="1131"/>
        <w:numPr>
          <w:ilvl w:val="0"/>
          <w:numId w:val="7"/>
        </w:numPr>
        <w:shd w:val="clear" w:color="auto" w:fill="auto"/>
        <w:tabs>
          <w:tab w:val="left" w:pos="821"/>
        </w:tabs>
        <w:spacing w:line="223" w:lineRule="exact"/>
        <w:ind w:firstLine="380"/>
        <w:jc w:val="both"/>
      </w:pPr>
      <w:r w:rsidRPr="00B434EB">
        <w:t>«Работнику» устанавливается стимулирующая выплата к должностному окладу за интенсивность работы в разме</w:t>
      </w:r>
      <w:r w:rsidRPr="00B434EB">
        <w:softHyphen/>
        <w:t xml:space="preserve">ре </w:t>
      </w:r>
      <w:r w:rsidRPr="00B434EB">
        <w:rPr>
          <w:rStyle w:val="22"/>
        </w:rPr>
        <w:t>(нужное отметить):</w:t>
      </w:r>
    </w:p>
    <w:p w:rsidR="00C5663D" w:rsidRPr="00B434EB" w:rsidRDefault="00256357">
      <w:pPr>
        <w:pStyle w:val="50"/>
        <w:framePr w:w="10292" w:h="14659" w:hRule="exact" w:wrap="none" w:vAnchor="page" w:hAnchor="page" w:x="1133" w:y="1131"/>
        <w:shd w:val="clear" w:color="auto" w:fill="auto"/>
        <w:tabs>
          <w:tab w:val="left" w:leader="underscore" w:pos="1990"/>
          <w:tab w:val="left" w:leader="underscore" w:pos="2116"/>
          <w:tab w:val="left" w:leader="underscore" w:pos="3164"/>
        </w:tabs>
        <w:spacing w:line="223" w:lineRule="exact"/>
        <w:ind w:firstLine="380"/>
      </w:pPr>
      <w:r w:rsidRPr="00B434EB">
        <w:rPr>
          <w:rStyle w:val="51"/>
        </w:rPr>
        <w:t>□</w:t>
      </w:r>
      <w:r w:rsidRPr="00B434EB">
        <w:rPr>
          <w:rStyle w:val="51"/>
        </w:rPr>
        <w:tab/>
      </w:r>
      <w:r w:rsidRPr="00B434EB">
        <w:rPr>
          <w:rStyle w:val="51"/>
        </w:rPr>
        <w:tab/>
      </w:r>
      <w:r w:rsidRPr="00B434EB">
        <w:rPr>
          <w:rStyle w:val="51"/>
        </w:rPr>
        <w:tab/>
      </w:r>
      <w:r w:rsidRPr="00B434EB">
        <w:t>рублей.</w:t>
      </w:r>
    </w:p>
    <w:p w:rsidR="00C5663D" w:rsidRPr="00B434EB" w:rsidRDefault="00B434EB">
      <w:pPr>
        <w:pStyle w:val="50"/>
        <w:framePr w:w="10292" w:h="14659" w:hRule="exact" w:wrap="none" w:vAnchor="page" w:hAnchor="page" w:x="1133" w:y="1131"/>
        <w:shd w:val="clear" w:color="auto" w:fill="auto"/>
        <w:tabs>
          <w:tab w:val="left" w:leader="underscore" w:pos="1000"/>
          <w:tab w:val="left" w:leader="underscore" w:pos="1990"/>
          <w:tab w:val="left" w:leader="underscore" w:pos="2411"/>
          <w:tab w:val="left" w:leader="underscore" w:pos="3595"/>
          <w:tab w:val="left" w:leader="underscore" w:pos="4837"/>
          <w:tab w:val="left" w:leader="underscore" w:pos="5784"/>
          <w:tab w:val="left" w:leader="underscore" w:pos="6303"/>
          <w:tab w:val="left" w:leader="underscore" w:pos="7492"/>
          <w:tab w:val="left" w:leader="underscore" w:pos="8718"/>
          <w:tab w:val="left" w:leader="underscore" w:pos="9497"/>
          <w:tab w:val="left" w:leader="underscore" w:pos="10043"/>
        </w:tabs>
        <w:spacing w:line="216" w:lineRule="exact"/>
        <w:ind w:firstLine="380"/>
      </w:pPr>
      <w:proofErr w:type="gramStart"/>
      <w:r w:rsidRPr="00B434EB">
        <w:rPr>
          <w:rStyle w:val="51"/>
        </w:rPr>
        <w:t>□</w:t>
      </w:r>
      <w:r w:rsidR="00256357" w:rsidRPr="00B434EB">
        <w:rPr>
          <w:rStyle w:val="51"/>
        </w:rPr>
        <w:t xml:space="preserve"> </w:t>
      </w:r>
      <w:r w:rsidR="00256357" w:rsidRPr="00B434EB">
        <w:t>с «</w:t>
      </w:r>
      <w:r w:rsidR="00256357" w:rsidRPr="00B434EB">
        <w:rPr>
          <w:rStyle w:val="51"/>
        </w:rPr>
        <w:tab/>
      </w:r>
      <w:r w:rsidR="00256357" w:rsidRPr="00B434EB">
        <w:t>»</w:t>
      </w:r>
      <w:r w:rsidR="00256357" w:rsidRPr="00B434EB">
        <w:rPr>
          <w:rStyle w:val="51"/>
        </w:rPr>
        <w:tab/>
      </w:r>
      <w:r w:rsidR="00256357" w:rsidRPr="00B434EB">
        <w:t>20</w:t>
      </w:r>
      <w:r w:rsidR="00256357" w:rsidRPr="00B434EB">
        <w:rPr>
          <w:rStyle w:val="51"/>
        </w:rPr>
        <w:tab/>
        <w:t>г.</w:t>
      </w:r>
      <w:r w:rsidR="00256357" w:rsidRPr="00B434EB">
        <w:rPr>
          <w:rStyle w:val="51"/>
        </w:rPr>
        <w:tab/>
      </w:r>
      <w:r w:rsidR="00256357" w:rsidRPr="00B434EB">
        <w:t>рублей; с «</w:t>
      </w:r>
      <w:r w:rsidR="00256357" w:rsidRPr="00B434EB">
        <w:rPr>
          <w:rStyle w:val="51"/>
        </w:rPr>
        <w:tab/>
      </w:r>
      <w:r w:rsidR="00256357" w:rsidRPr="00B434EB">
        <w:t>»</w:t>
      </w:r>
      <w:r w:rsidR="00256357" w:rsidRPr="00B434EB">
        <w:rPr>
          <w:rStyle w:val="51"/>
        </w:rPr>
        <w:tab/>
      </w:r>
      <w:r w:rsidR="00256357" w:rsidRPr="00B434EB">
        <w:t>20</w:t>
      </w:r>
      <w:r w:rsidR="00256357" w:rsidRPr="00B434EB">
        <w:rPr>
          <w:rStyle w:val="51"/>
        </w:rPr>
        <w:tab/>
        <w:t>г.</w:t>
      </w:r>
      <w:r w:rsidR="00256357" w:rsidRPr="00B434EB">
        <w:rPr>
          <w:rStyle w:val="51"/>
        </w:rPr>
        <w:tab/>
      </w:r>
      <w:r w:rsidR="00256357" w:rsidRPr="00B434EB">
        <w:t>рублей; с «</w:t>
      </w:r>
      <w:r w:rsidR="00256357" w:rsidRPr="00B434EB">
        <w:rPr>
          <w:rStyle w:val="51"/>
        </w:rPr>
        <w:tab/>
      </w:r>
      <w:r w:rsidR="00256357" w:rsidRPr="00B434EB">
        <w:t>»</w:t>
      </w:r>
      <w:r w:rsidR="00256357" w:rsidRPr="00B434EB">
        <w:rPr>
          <w:rStyle w:val="51"/>
        </w:rPr>
        <w:tab/>
      </w:r>
      <w:r w:rsidR="00256357" w:rsidRPr="00B434EB">
        <w:t>20</w:t>
      </w:r>
      <w:r w:rsidR="00256357" w:rsidRPr="00B434EB">
        <w:rPr>
          <w:rStyle w:val="51"/>
        </w:rPr>
        <w:tab/>
        <w:t>г.</w:t>
      </w:r>
      <w:proofErr w:type="gramEnd"/>
    </w:p>
    <w:p w:rsidR="00C5663D" w:rsidRPr="00B434EB" w:rsidRDefault="00256357">
      <w:pPr>
        <w:pStyle w:val="50"/>
        <w:framePr w:w="10292" w:h="14659" w:hRule="exact" w:wrap="none" w:vAnchor="page" w:hAnchor="page" w:x="1133" w:y="1131"/>
        <w:shd w:val="clear" w:color="auto" w:fill="auto"/>
        <w:tabs>
          <w:tab w:val="left" w:leader="underscore" w:pos="981"/>
          <w:tab w:val="left" w:leader="underscore" w:pos="2320"/>
          <w:tab w:val="left" w:leader="underscore" w:pos="3164"/>
          <w:tab w:val="left" w:leader="underscore" w:pos="3595"/>
          <w:tab w:val="left" w:leader="underscore" w:pos="4694"/>
        </w:tabs>
        <w:spacing w:line="216" w:lineRule="exact"/>
      </w:pPr>
      <w:r w:rsidRPr="00B434EB">
        <w:rPr>
          <w:rStyle w:val="51"/>
        </w:rPr>
        <w:tab/>
      </w:r>
      <w:r w:rsidRPr="00B434EB">
        <w:t>рублей; с «</w:t>
      </w:r>
      <w:r w:rsidRPr="00B434EB">
        <w:rPr>
          <w:rStyle w:val="51"/>
        </w:rPr>
        <w:tab/>
        <w:t>»</w:t>
      </w:r>
      <w:r w:rsidRPr="00B434EB">
        <w:rPr>
          <w:rStyle w:val="51"/>
        </w:rPr>
        <w:tab/>
      </w:r>
      <w:r w:rsidRPr="00B434EB">
        <w:t>20</w:t>
      </w:r>
      <w:r w:rsidRPr="00B434EB">
        <w:rPr>
          <w:rStyle w:val="51"/>
        </w:rPr>
        <w:tab/>
        <w:t>г.</w:t>
      </w:r>
      <w:r w:rsidRPr="00B434EB">
        <w:rPr>
          <w:rStyle w:val="51"/>
        </w:rPr>
        <w:tab/>
      </w:r>
      <w:r w:rsidRPr="00B434EB">
        <w:t>рублей.</w:t>
      </w:r>
    </w:p>
    <w:p w:rsidR="00C5663D" w:rsidRPr="00B434EB" w:rsidRDefault="00256357">
      <w:pPr>
        <w:pStyle w:val="20"/>
        <w:framePr w:w="10292" w:h="14659" w:hRule="exact" w:wrap="none" w:vAnchor="page" w:hAnchor="page" w:x="1133" w:y="1131"/>
        <w:numPr>
          <w:ilvl w:val="0"/>
          <w:numId w:val="7"/>
        </w:numPr>
        <w:shd w:val="clear" w:color="auto" w:fill="auto"/>
        <w:tabs>
          <w:tab w:val="left" w:pos="821"/>
        </w:tabs>
        <w:spacing w:line="216" w:lineRule="exact"/>
        <w:ind w:firstLine="380"/>
        <w:jc w:val="both"/>
      </w:pPr>
      <w:r w:rsidRPr="00B434EB">
        <w:t>«Работнику» устанавливается ежемесячная выплата стимулирующего характера за качество выполняемых работ согласно Положению о рейтинге профессорско-преподавательского состава и научно-педагогических работников и на ос</w:t>
      </w:r>
      <w:r w:rsidRPr="00B434EB">
        <w:softHyphen/>
        <w:t>новании результатов конкурса «Индивидуальный рейтинг профессорско-преподавательского состава».</w:t>
      </w:r>
    </w:p>
    <w:p w:rsidR="00C5663D" w:rsidRPr="00B434EB" w:rsidRDefault="00256357">
      <w:pPr>
        <w:pStyle w:val="20"/>
        <w:framePr w:w="10292" w:h="14659" w:hRule="exact" w:wrap="none" w:vAnchor="page" w:hAnchor="page" w:x="1133" w:y="1131"/>
        <w:shd w:val="clear" w:color="auto" w:fill="auto"/>
        <w:spacing w:line="216" w:lineRule="exact"/>
        <w:ind w:firstLine="380"/>
        <w:jc w:val="both"/>
      </w:pPr>
      <w:r w:rsidRPr="00B434EB">
        <w:t>«Работнику» могут устанавливаться стимулирующие выплаты за достижение иных результатов деятельности, которые оказывают влияние на общие показатели деятельности «Работодателя».</w:t>
      </w:r>
    </w:p>
    <w:p w:rsidR="00C5663D" w:rsidRPr="00B434EB" w:rsidRDefault="00256357">
      <w:pPr>
        <w:pStyle w:val="20"/>
        <w:framePr w:w="10292" w:h="14659" w:hRule="exact" w:wrap="none" w:vAnchor="page" w:hAnchor="page" w:x="1133" w:y="1131"/>
        <w:shd w:val="clear" w:color="auto" w:fill="auto"/>
        <w:spacing w:line="216" w:lineRule="exact"/>
        <w:ind w:firstLine="380"/>
        <w:jc w:val="both"/>
      </w:pPr>
      <w:r w:rsidRPr="00B434EB">
        <w:t>При этом выплаты стимулирующего характера устанавливаются и выплачиваются «Работнику» при наличии необхо</w:t>
      </w:r>
      <w:r w:rsidRPr="00B434EB">
        <w:softHyphen/>
        <w:t>димых финансовых средств и при условии отсутствия у «Работника» дисциплинарного взыскания.</w:t>
      </w:r>
    </w:p>
    <w:p w:rsidR="00C5663D" w:rsidRPr="00B434EB" w:rsidRDefault="00256357">
      <w:pPr>
        <w:pStyle w:val="50"/>
        <w:framePr w:w="10292" w:h="14659" w:hRule="exact" w:wrap="none" w:vAnchor="page" w:hAnchor="page" w:x="1133" w:y="1131"/>
        <w:numPr>
          <w:ilvl w:val="0"/>
          <w:numId w:val="8"/>
        </w:numPr>
        <w:shd w:val="clear" w:color="auto" w:fill="auto"/>
        <w:tabs>
          <w:tab w:val="left" w:pos="551"/>
        </w:tabs>
        <w:spacing w:line="216" w:lineRule="exact"/>
        <w:ind w:firstLine="380"/>
      </w:pPr>
      <w:r w:rsidRPr="00B434EB">
        <w:t>Пункт используется при заключении трудового договора с сотрудником из числа профессорско-преподавательского состава или научно-педагогическим работником</w:t>
      </w:r>
    </w:p>
    <w:p w:rsidR="00C5663D" w:rsidRPr="00B434EB" w:rsidRDefault="00256357">
      <w:pPr>
        <w:pStyle w:val="20"/>
        <w:framePr w:w="10292" w:h="14659" w:hRule="exact" w:wrap="none" w:vAnchor="page" w:hAnchor="page" w:x="1133" w:y="1131"/>
        <w:numPr>
          <w:ilvl w:val="0"/>
          <w:numId w:val="7"/>
        </w:numPr>
        <w:shd w:val="clear" w:color="auto" w:fill="auto"/>
        <w:tabs>
          <w:tab w:val="left" w:pos="859"/>
        </w:tabs>
        <w:spacing w:line="216" w:lineRule="exact"/>
        <w:ind w:firstLine="380"/>
        <w:jc w:val="both"/>
      </w:pPr>
      <w:r w:rsidRPr="00B434EB">
        <w:t>«Работнику» на основании приказа ректора в соответствии с Положением об оплате труда могут устанавливаться:</w:t>
      </w:r>
    </w:p>
    <w:p w:rsidR="00C5663D" w:rsidRDefault="00256357">
      <w:pPr>
        <w:pStyle w:val="20"/>
        <w:framePr w:w="10292" w:h="14659" w:hRule="exact" w:wrap="none" w:vAnchor="page" w:hAnchor="page" w:x="1133" w:y="1131"/>
        <w:numPr>
          <w:ilvl w:val="0"/>
          <w:numId w:val="6"/>
        </w:numPr>
        <w:shd w:val="clear" w:color="auto" w:fill="auto"/>
        <w:tabs>
          <w:tab w:val="left" w:pos="605"/>
        </w:tabs>
        <w:spacing w:line="216" w:lineRule="exact"/>
        <w:ind w:firstLine="380"/>
        <w:jc w:val="both"/>
      </w:pPr>
      <w:proofErr w:type="gramStart"/>
      <w:r w:rsidRPr="00B434EB">
        <w:t>выплаты компенсационного характера, связанные с режимом работы и условиями труда, в том числе: надбавка за ра</w:t>
      </w:r>
      <w:r w:rsidRPr="00B434EB">
        <w:softHyphen/>
        <w:t>боту в опасных для здоровья и тяжелых условиях труда, процентная надбавка за работу со сведениями, составляющими государственную тайну, доплата за совмещение профессий</w:t>
      </w:r>
      <w:r>
        <w:t xml:space="preserve"> (должностей), доплата за расширение зон обслуживания, до</w:t>
      </w:r>
      <w:r>
        <w:softHyphen/>
        <w:t>плата за увеличение объема работы или исполнение обязанностей временно отсутствующего работника без освобождения от работы, определенной трудовым</w:t>
      </w:r>
      <w:proofErr w:type="gramEnd"/>
      <w:r>
        <w:t xml:space="preserve"> договором, доплата за работу в ночное время, повышенная оплата за работу в выход</w:t>
      </w:r>
      <w:r>
        <w:softHyphen/>
        <w:t>ные и нерабочие праздничные дни, повышенная оплата сверхурочной работы;</w:t>
      </w:r>
    </w:p>
    <w:p w:rsidR="00C5663D" w:rsidRDefault="00256357">
      <w:pPr>
        <w:pStyle w:val="20"/>
        <w:framePr w:w="10292" w:h="14659" w:hRule="exact" w:wrap="none" w:vAnchor="page" w:hAnchor="page" w:x="1133" w:y="1131"/>
        <w:shd w:val="clear" w:color="auto" w:fill="auto"/>
        <w:spacing w:line="216" w:lineRule="exact"/>
        <w:ind w:firstLine="380"/>
        <w:jc w:val="both"/>
      </w:pPr>
      <w:r>
        <w:t>- выплаты стимулирующего характера, в том числе: выплаты за интенсивность и высокие результаты работы, выплаты за качество выполняемых работ, выплаты за стаж непрерывной работы в учреждении, выслугу лет; премиальные выплаты по итогам работы.</w:t>
      </w:r>
    </w:p>
    <w:p w:rsidR="00C5663D" w:rsidRDefault="00256357">
      <w:pPr>
        <w:pStyle w:val="20"/>
        <w:framePr w:w="10292" w:h="14659" w:hRule="exact" w:wrap="none" w:vAnchor="page" w:hAnchor="page" w:x="1133" w:y="1131"/>
        <w:numPr>
          <w:ilvl w:val="0"/>
          <w:numId w:val="7"/>
        </w:numPr>
        <w:shd w:val="clear" w:color="auto" w:fill="auto"/>
        <w:tabs>
          <w:tab w:val="left" w:pos="859"/>
        </w:tabs>
        <w:spacing w:line="216" w:lineRule="exact"/>
        <w:ind w:firstLine="380"/>
        <w:jc w:val="both"/>
      </w:pPr>
      <w:r>
        <w:t>Заработная плата выплачивается «Работнику» два раза в месяц: 7 и 22 числа.</w:t>
      </w:r>
    </w:p>
    <w:p w:rsidR="00C5663D" w:rsidRDefault="00256357">
      <w:pPr>
        <w:pStyle w:val="20"/>
        <w:framePr w:w="10292" w:h="14659" w:hRule="exact" w:wrap="none" w:vAnchor="page" w:hAnchor="page" w:x="1133" w:y="1131"/>
        <w:numPr>
          <w:ilvl w:val="0"/>
          <w:numId w:val="7"/>
        </w:numPr>
        <w:shd w:val="clear" w:color="auto" w:fill="auto"/>
        <w:tabs>
          <w:tab w:val="left" w:pos="746"/>
        </w:tabs>
        <w:spacing w:line="216" w:lineRule="exact"/>
        <w:ind w:firstLine="380"/>
        <w:jc w:val="both"/>
      </w:pPr>
      <w:r>
        <w:t>С причитающихся «Работнику» сумм удерживается налог на доходы физических лиц в порядке и размере, уста</w:t>
      </w:r>
      <w:r>
        <w:softHyphen/>
        <w:t>новленными действующим законодательством РФ,</w:t>
      </w:r>
    </w:p>
    <w:p w:rsidR="00C5663D" w:rsidRDefault="00256357">
      <w:pPr>
        <w:pStyle w:val="20"/>
        <w:framePr w:w="10292" w:h="14659" w:hRule="exact" w:wrap="none" w:vAnchor="page" w:hAnchor="page" w:x="1133" w:y="1131"/>
        <w:numPr>
          <w:ilvl w:val="0"/>
          <w:numId w:val="7"/>
        </w:numPr>
        <w:shd w:val="clear" w:color="auto" w:fill="auto"/>
        <w:tabs>
          <w:tab w:val="left" w:pos="742"/>
        </w:tabs>
        <w:spacing w:after="81" w:line="216" w:lineRule="exact"/>
        <w:ind w:firstLine="380"/>
        <w:jc w:val="both"/>
      </w:pPr>
      <w:r>
        <w:t>В период действия настоящего трудового договора «Работник» подлежит обязательному социальному страхованию в соответствии с Трудовым кодексом РФ и иными федеральными законами.</w:t>
      </w:r>
    </w:p>
    <w:p w:rsidR="00C5663D" w:rsidRDefault="00256357">
      <w:pPr>
        <w:pStyle w:val="20"/>
        <w:framePr w:w="10292" w:h="14659" w:hRule="exact" w:wrap="none" w:vAnchor="page" w:hAnchor="page" w:x="1133" w:y="1131"/>
        <w:shd w:val="clear" w:color="auto" w:fill="auto"/>
        <w:spacing w:after="240" w:line="190" w:lineRule="exact"/>
        <w:ind w:right="20" w:firstLine="0"/>
        <w:jc w:val="center"/>
      </w:pPr>
      <w:r>
        <w:t>Статья IV.</w:t>
      </w:r>
    </w:p>
    <w:p w:rsidR="009B2400" w:rsidRDefault="00256357">
      <w:pPr>
        <w:pStyle w:val="20"/>
        <w:framePr w:w="10292" w:h="14659" w:hRule="exact" w:wrap="none" w:vAnchor="page" w:hAnchor="page" w:x="1133" w:y="1131"/>
        <w:numPr>
          <w:ilvl w:val="0"/>
          <w:numId w:val="9"/>
        </w:numPr>
        <w:shd w:val="clear" w:color="auto" w:fill="auto"/>
        <w:tabs>
          <w:tab w:val="left" w:pos="856"/>
          <w:tab w:val="left" w:leader="underscore" w:pos="4074"/>
          <w:tab w:val="left" w:leader="underscore" w:pos="7018"/>
          <w:tab w:val="left" w:leader="underscore" w:pos="10041"/>
        </w:tabs>
        <w:spacing w:line="212" w:lineRule="exact"/>
        <w:ind w:firstLine="380"/>
        <w:jc w:val="both"/>
      </w:pPr>
      <w:r>
        <w:t>«Работнику» устанавливается</w:t>
      </w:r>
      <w:r>
        <w:tab/>
        <w:t>часовая рабочая неделя из</w:t>
      </w:r>
      <w:r>
        <w:tab/>
        <w:t>рабочих дней в неделю и</w:t>
      </w:r>
      <w:r>
        <w:tab/>
      </w:r>
    </w:p>
    <w:p w:rsidR="00C5663D" w:rsidRDefault="00256357" w:rsidP="009B2400">
      <w:pPr>
        <w:pStyle w:val="20"/>
        <w:framePr w:w="10292" w:h="14659" w:hRule="exact" w:wrap="none" w:vAnchor="page" w:hAnchor="page" w:x="1133" w:y="1131"/>
        <w:shd w:val="clear" w:color="auto" w:fill="auto"/>
        <w:tabs>
          <w:tab w:val="left" w:pos="856"/>
          <w:tab w:val="left" w:leader="underscore" w:pos="4074"/>
          <w:tab w:val="left" w:leader="underscore" w:pos="7018"/>
          <w:tab w:val="left" w:leader="underscore" w:pos="10041"/>
        </w:tabs>
        <w:spacing w:line="212" w:lineRule="exact"/>
        <w:ind w:firstLine="0"/>
        <w:jc w:val="both"/>
      </w:pPr>
      <w:r>
        <w:t>вы</w:t>
      </w:r>
      <w:r>
        <w:softHyphen/>
        <w:t>ходным (ми) днем (днями).</w:t>
      </w:r>
    </w:p>
    <w:p w:rsidR="00C5663D" w:rsidRDefault="00256357">
      <w:pPr>
        <w:pStyle w:val="50"/>
        <w:framePr w:w="10292" w:h="14659" w:hRule="exact" w:wrap="none" w:vAnchor="page" w:hAnchor="page" w:x="1133" w:y="1131"/>
        <w:numPr>
          <w:ilvl w:val="0"/>
          <w:numId w:val="10"/>
        </w:numPr>
        <w:shd w:val="clear" w:color="auto" w:fill="auto"/>
        <w:tabs>
          <w:tab w:val="left" w:pos="856"/>
          <w:tab w:val="left" w:leader="underscore" w:pos="3824"/>
        </w:tabs>
        <w:spacing w:line="216" w:lineRule="exact"/>
        <w:ind w:firstLine="380"/>
      </w:pPr>
      <w:r>
        <w:t>«Работнику» устанавливается</w:t>
      </w:r>
      <w:r>
        <w:rPr>
          <w:rStyle w:val="51"/>
        </w:rPr>
        <w:tab/>
      </w:r>
      <w:r>
        <w:t xml:space="preserve">часовая рабочая неделя согласно утвержденному графику </w:t>
      </w:r>
      <w:proofErr w:type="gramStart"/>
      <w:r>
        <w:t>с</w:t>
      </w:r>
      <w:proofErr w:type="gramEnd"/>
      <w:r>
        <w:t xml:space="preserve"> суммированным</w:t>
      </w:r>
    </w:p>
    <w:p w:rsidR="00C5663D" w:rsidRDefault="00256357">
      <w:pPr>
        <w:pStyle w:val="50"/>
        <w:framePr w:w="10292" w:h="14659" w:hRule="exact" w:wrap="none" w:vAnchor="page" w:hAnchor="page" w:x="1133" w:y="1131"/>
        <w:shd w:val="clear" w:color="auto" w:fill="auto"/>
        <w:spacing w:line="216" w:lineRule="exact"/>
      </w:pPr>
      <w:r>
        <w:t>учетом рабочего времени с учетным периодом продолжительностью в один календарный год.</w:t>
      </w:r>
    </w:p>
    <w:p w:rsidR="00C5663D" w:rsidRDefault="00256357">
      <w:pPr>
        <w:pStyle w:val="50"/>
        <w:framePr w:w="10292" w:h="14659" w:hRule="exact" w:wrap="none" w:vAnchor="page" w:hAnchor="page" w:x="1133" w:y="1131"/>
        <w:numPr>
          <w:ilvl w:val="0"/>
          <w:numId w:val="8"/>
        </w:numPr>
        <w:shd w:val="clear" w:color="auto" w:fill="auto"/>
        <w:tabs>
          <w:tab w:val="left" w:pos="640"/>
        </w:tabs>
        <w:spacing w:line="216" w:lineRule="exact"/>
        <w:ind w:firstLine="380"/>
      </w:pPr>
      <w:r>
        <w:t>Пункт используется при заключении трудового договора на работу в должности сторожа</w:t>
      </w:r>
    </w:p>
    <w:p w:rsidR="00C5663D" w:rsidRDefault="00256357">
      <w:pPr>
        <w:pStyle w:val="50"/>
        <w:framePr w:w="10292" w:h="14659" w:hRule="exact" w:wrap="none" w:vAnchor="page" w:hAnchor="page" w:x="1133" w:y="1131"/>
        <w:numPr>
          <w:ilvl w:val="0"/>
          <w:numId w:val="11"/>
        </w:numPr>
        <w:shd w:val="clear" w:color="auto" w:fill="auto"/>
        <w:tabs>
          <w:tab w:val="left" w:pos="856"/>
          <w:tab w:val="left" w:leader="underscore" w:pos="6621"/>
        </w:tabs>
        <w:spacing w:line="216" w:lineRule="exact"/>
        <w:ind w:firstLine="380"/>
      </w:pPr>
      <w:r>
        <w:t>«Работнику</w:t>
      </w:r>
      <w:r>
        <w:rPr>
          <w:rStyle w:val="51"/>
        </w:rPr>
        <w:t xml:space="preserve">» </w:t>
      </w:r>
      <w:r>
        <w:t>устанавливается</w:t>
      </w:r>
      <w:r>
        <w:rPr>
          <w:rStyle w:val="51"/>
        </w:rPr>
        <w:t xml:space="preserve"> _____ </w:t>
      </w:r>
      <w:r>
        <w:t>часовая рабочая неделя из</w:t>
      </w:r>
      <w:r>
        <w:rPr>
          <w:rStyle w:val="51"/>
        </w:rPr>
        <w:tab/>
      </w:r>
      <w:r>
        <w:t>рабочих дней в неделю и</w:t>
      </w:r>
      <w:r>
        <w:rPr>
          <w:rStyle w:val="51"/>
        </w:rPr>
        <w:t xml:space="preserve"> ______ </w:t>
      </w:r>
      <w:r>
        <w:t>выходным</w:t>
      </w:r>
    </w:p>
    <w:p w:rsidR="00C5663D" w:rsidRDefault="00256357">
      <w:pPr>
        <w:pStyle w:val="50"/>
        <w:framePr w:w="10292" w:h="14659" w:hRule="exact" w:wrap="none" w:vAnchor="page" w:hAnchor="page" w:x="1133" w:y="1131"/>
        <w:shd w:val="clear" w:color="auto" w:fill="auto"/>
        <w:tabs>
          <w:tab w:val="left" w:pos="1990"/>
          <w:tab w:val="left" w:leader="underscore" w:pos="3164"/>
        </w:tabs>
        <w:spacing w:line="216" w:lineRule="exact"/>
      </w:pPr>
      <w:r>
        <w:t>(ми) днем (днями) с «</w:t>
      </w:r>
      <w:r>
        <w:tab/>
        <w:t>»</w:t>
      </w:r>
      <w:r>
        <w:rPr>
          <w:rStyle w:val="51"/>
        </w:rPr>
        <w:tab/>
      </w:r>
      <w:r>
        <w:t>20</w:t>
      </w:r>
      <w:r>
        <w:rPr>
          <w:rStyle w:val="51"/>
        </w:rPr>
        <w:t xml:space="preserve"> _____ </w:t>
      </w:r>
      <w:r>
        <w:t>года.</w:t>
      </w:r>
    </w:p>
    <w:p w:rsidR="00C5663D" w:rsidRDefault="00256357">
      <w:pPr>
        <w:pStyle w:val="50"/>
        <w:framePr w:w="10292" w:h="14659" w:hRule="exact" w:wrap="none" w:vAnchor="page" w:hAnchor="page" w:x="1133" w:y="1131"/>
        <w:shd w:val="clear" w:color="auto" w:fill="auto"/>
        <w:tabs>
          <w:tab w:val="left" w:leader="underscore" w:pos="6621"/>
          <w:tab w:val="left" w:leader="underscore" w:pos="9497"/>
        </w:tabs>
        <w:spacing w:line="216" w:lineRule="exact"/>
        <w:ind w:firstLine="380"/>
      </w:pPr>
      <w:r>
        <w:t>«Работнику</w:t>
      </w:r>
      <w:r>
        <w:rPr>
          <w:rStyle w:val="51"/>
        </w:rPr>
        <w:t xml:space="preserve">» </w:t>
      </w:r>
      <w:r>
        <w:t>устанавливается</w:t>
      </w:r>
      <w:r>
        <w:rPr>
          <w:rStyle w:val="51"/>
        </w:rPr>
        <w:t xml:space="preserve"> _____ </w:t>
      </w:r>
      <w:r>
        <w:t>часовая рабочая неделя из</w:t>
      </w:r>
      <w:r>
        <w:rPr>
          <w:rStyle w:val="51"/>
        </w:rPr>
        <w:tab/>
      </w:r>
      <w:r>
        <w:t>рабочих дней в неделю и</w:t>
      </w:r>
      <w:r>
        <w:rPr>
          <w:rStyle w:val="51"/>
        </w:rPr>
        <w:tab/>
      </w:r>
      <w:r>
        <w:t>выходным</w:t>
      </w:r>
    </w:p>
    <w:p w:rsidR="00C5663D" w:rsidRDefault="00256357">
      <w:pPr>
        <w:pStyle w:val="50"/>
        <w:framePr w:w="10292" w:h="14659" w:hRule="exact" w:wrap="none" w:vAnchor="page" w:hAnchor="page" w:x="1133" w:y="1131"/>
        <w:shd w:val="clear" w:color="auto" w:fill="auto"/>
        <w:tabs>
          <w:tab w:val="left" w:leader="underscore" w:pos="1990"/>
          <w:tab w:val="left" w:leader="underscore" w:pos="3824"/>
          <w:tab w:val="left" w:leader="underscore" w:pos="4837"/>
          <w:tab w:val="left" w:leader="underscore" w:pos="5784"/>
          <w:tab w:val="left" w:leader="underscore" w:pos="6303"/>
        </w:tabs>
        <w:spacing w:line="216" w:lineRule="exact"/>
      </w:pPr>
      <w:r>
        <w:t>(ми) днем (днями) с «</w:t>
      </w:r>
      <w:r>
        <w:rPr>
          <w:rStyle w:val="51"/>
        </w:rPr>
        <w:tab/>
      </w:r>
      <w:r>
        <w:t>»</w:t>
      </w:r>
      <w:r>
        <w:rPr>
          <w:rStyle w:val="51"/>
        </w:rPr>
        <w:t xml:space="preserve"> __________ </w:t>
      </w:r>
      <w:r>
        <w:t>20</w:t>
      </w:r>
      <w:r>
        <w:rPr>
          <w:rStyle w:val="51"/>
        </w:rPr>
        <w:tab/>
      </w:r>
      <w:r>
        <w:t>года по «</w:t>
      </w:r>
      <w:r>
        <w:rPr>
          <w:rStyle w:val="51"/>
        </w:rPr>
        <w:tab/>
      </w:r>
      <w:r>
        <w:t>»</w:t>
      </w:r>
      <w:r>
        <w:rPr>
          <w:rStyle w:val="51"/>
        </w:rPr>
        <w:tab/>
      </w:r>
      <w:r>
        <w:t>20</w:t>
      </w:r>
      <w:r>
        <w:rPr>
          <w:rStyle w:val="51"/>
        </w:rPr>
        <w:tab/>
      </w:r>
      <w:r>
        <w:t>год как несовершеннолетнему</w:t>
      </w:r>
      <w:r>
        <w:rPr>
          <w:rStyle w:val="51"/>
        </w:rPr>
        <w:t>.</w:t>
      </w:r>
    </w:p>
    <w:p w:rsidR="00C5663D" w:rsidRDefault="00256357">
      <w:pPr>
        <w:pStyle w:val="50"/>
        <w:framePr w:w="10292" w:h="14659" w:hRule="exact" w:wrap="none" w:vAnchor="page" w:hAnchor="page" w:x="1133" w:y="1131"/>
        <w:numPr>
          <w:ilvl w:val="0"/>
          <w:numId w:val="8"/>
        </w:numPr>
        <w:shd w:val="clear" w:color="auto" w:fill="auto"/>
        <w:tabs>
          <w:tab w:val="left" w:pos="647"/>
        </w:tabs>
        <w:spacing w:line="216" w:lineRule="exact"/>
        <w:ind w:firstLine="380"/>
      </w:pPr>
      <w:r>
        <w:t>Пункт используется при заключении трудового договора с несовершеннолетним</w:t>
      </w:r>
    </w:p>
    <w:p w:rsidR="00C5663D" w:rsidRDefault="00256357">
      <w:pPr>
        <w:pStyle w:val="20"/>
        <w:framePr w:w="10292" w:h="14659" w:hRule="exact" w:wrap="none" w:vAnchor="page" w:hAnchor="page" w:x="1133" w:y="1131"/>
        <w:numPr>
          <w:ilvl w:val="0"/>
          <w:numId w:val="11"/>
        </w:numPr>
        <w:shd w:val="clear" w:color="auto" w:fill="auto"/>
        <w:tabs>
          <w:tab w:val="left" w:pos="856"/>
          <w:tab w:val="left" w:leader="underscore" w:pos="9150"/>
        </w:tabs>
        <w:spacing w:line="216" w:lineRule="exact"/>
        <w:ind w:firstLine="380"/>
        <w:jc w:val="both"/>
      </w:pPr>
      <w:r>
        <w:t>«Работнику» ежегодно предоставляется основной оплачиваемый отпуск продолжительностью</w:t>
      </w:r>
      <w:r>
        <w:tab/>
        <w:t>календарных</w:t>
      </w:r>
    </w:p>
    <w:p w:rsidR="00C5663D" w:rsidRDefault="00256357">
      <w:pPr>
        <w:pStyle w:val="20"/>
        <w:framePr w:w="10292" w:h="14659" w:hRule="exact" w:wrap="none" w:vAnchor="page" w:hAnchor="page" w:x="1133" w:y="1131"/>
        <w:shd w:val="clear" w:color="auto" w:fill="auto"/>
        <w:spacing w:line="216" w:lineRule="exact"/>
        <w:ind w:firstLine="0"/>
        <w:jc w:val="both"/>
      </w:pPr>
      <w:r>
        <w:t>дней.</w:t>
      </w:r>
    </w:p>
    <w:p w:rsidR="00C5663D" w:rsidRDefault="00256357">
      <w:pPr>
        <w:pStyle w:val="50"/>
        <w:framePr w:w="10292" w:h="14659" w:hRule="exact" w:wrap="none" w:vAnchor="page" w:hAnchor="page" w:x="1133" w:y="1131"/>
        <w:numPr>
          <w:ilvl w:val="0"/>
          <w:numId w:val="10"/>
        </w:numPr>
        <w:shd w:val="clear" w:color="auto" w:fill="auto"/>
        <w:tabs>
          <w:tab w:val="left" w:pos="856"/>
        </w:tabs>
        <w:spacing w:line="216" w:lineRule="exact"/>
        <w:ind w:firstLine="380"/>
      </w:pPr>
      <w:r>
        <w:t>«Работнику» ежег</w:t>
      </w:r>
      <w:r w:rsidR="009B2400">
        <w:t>одно предоставляется основной опл</w:t>
      </w:r>
      <w:r>
        <w:t>ачиваемый отпуск продолжительностью 28 календарных</w:t>
      </w:r>
    </w:p>
    <w:p w:rsidR="00C5663D" w:rsidRDefault="00256357">
      <w:pPr>
        <w:pStyle w:val="50"/>
        <w:framePr w:w="10292" w:h="14659" w:hRule="exact" w:wrap="none" w:vAnchor="page" w:hAnchor="page" w:x="1133" w:y="1131"/>
        <w:shd w:val="clear" w:color="auto" w:fill="auto"/>
        <w:tabs>
          <w:tab w:val="left" w:pos="981"/>
          <w:tab w:val="left" w:leader="underscore" w:pos="1990"/>
          <w:tab w:val="left" w:leader="underscore" w:pos="2326"/>
        </w:tabs>
        <w:spacing w:line="216" w:lineRule="exact"/>
      </w:pPr>
      <w:r>
        <w:t>дней с «</w:t>
      </w:r>
      <w:r>
        <w:tab/>
        <w:t>»</w:t>
      </w:r>
      <w:r>
        <w:rPr>
          <w:rStyle w:val="51"/>
        </w:rPr>
        <w:tab/>
      </w:r>
      <w:r>
        <w:t>20</w:t>
      </w:r>
      <w:r>
        <w:rPr>
          <w:rStyle w:val="51"/>
        </w:rPr>
        <w:tab/>
      </w:r>
      <w:r>
        <w:t>года.</w:t>
      </w:r>
    </w:p>
    <w:p w:rsidR="00C5663D" w:rsidRDefault="00256357">
      <w:pPr>
        <w:pStyle w:val="50"/>
        <w:framePr w:w="10292" w:h="14659" w:hRule="exact" w:wrap="none" w:vAnchor="page" w:hAnchor="page" w:x="1133" w:y="1131"/>
        <w:shd w:val="clear" w:color="auto" w:fill="auto"/>
        <w:tabs>
          <w:tab w:val="left" w:pos="477"/>
          <w:tab w:val="left" w:leader="underscore" w:pos="1526"/>
          <w:tab w:val="left" w:leader="underscore" w:pos="1990"/>
          <w:tab w:val="left" w:leader="underscore" w:pos="3164"/>
          <w:tab w:val="left" w:leader="underscore" w:pos="4392"/>
          <w:tab w:val="left" w:leader="underscore" w:pos="4860"/>
          <w:tab w:val="left" w:leader="underscore" w:pos="5054"/>
        </w:tabs>
        <w:spacing w:line="216" w:lineRule="exact"/>
        <w:ind w:firstLine="380"/>
      </w:pPr>
      <w:r>
        <w:t>«Работнику</w:t>
      </w:r>
      <w:r>
        <w:rPr>
          <w:rStyle w:val="51"/>
        </w:rPr>
        <w:t xml:space="preserve">» </w:t>
      </w:r>
      <w:r>
        <w:t>ежег</w:t>
      </w:r>
      <w:r w:rsidR="009B2400">
        <w:t>одно предоставляется основной опл</w:t>
      </w:r>
      <w:r>
        <w:t>ачиваемый отпуск продолжительностью 31 календарный день с «</w:t>
      </w:r>
      <w:r>
        <w:tab/>
        <w:t>»</w:t>
      </w:r>
      <w:r>
        <w:rPr>
          <w:rStyle w:val="51"/>
        </w:rPr>
        <w:tab/>
      </w:r>
      <w:r>
        <w:t>20</w:t>
      </w:r>
      <w:r>
        <w:rPr>
          <w:rStyle w:val="51"/>
        </w:rPr>
        <w:tab/>
      </w:r>
      <w:r>
        <w:t>года по «</w:t>
      </w:r>
      <w:r>
        <w:rPr>
          <w:rStyle w:val="51"/>
        </w:rPr>
        <w:tab/>
      </w:r>
      <w:r>
        <w:t>»</w:t>
      </w:r>
      <w:r>
        <w:rPr>
          <w:rStyle w:val="51"/>
        </w:rPr>
        <w:tab/>
      </w:r>
      <w:r>
        <w:t>20</w:t>
      </w:r>
      <w:r>
        <w:rPr>
          <w:rStyle w:val="51"/>
        </w:rPr>
        <w:t xml:space="preserve"> </w:t>
      </w:r>
      <w:r>
        <w:rPr>
          <w:rStyle w:val="51"/>
        </w:rPr>
        <w:tab/>
      </w:r>
      <w:r>
        <w:rPr>
          <w:rStyle w:val="51"/>
        </w:rPr>
        <w:tab/>
      </w:r>
      <w:r>
        <w:t>год как несовершеннолетнему.</w:t>
      </w:r>
    </w:p>
    <w:p w:rsidR="00C5663D" w:rsidRDefault="00C5663D">
      <w:pPr>
        <w:rPr>
          <w:sz w:val="2"/>
          <w:szCs w:val="2"/>
        </w:rPr>
        <w:sectPr w:rsidR="00C566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663D" w:rsidRDefault="00AD022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5789295</wp:posOffset>
                </wp:positionV>
                <wp:extent cx="1229995" cy="0"/>
                <wp:effectExtent l="9525" t="7620" r="825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9pt;margin-top:455.85pt;width:96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" filled="t" strokeweight=".5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5663D" w:rsidRDefault="00256357">
      <w:pPr>
        <w:pStyle w:val="80"/>
        <w:framePr w:w="10310" w:h="2937" w:hRule="exact" w:wrap="none" w:vAnchor="page" w:hAnchor="page" w:x="1124" w:y="1127"/>
        <w:shd w:val="clear" w:color="auto" w:fill="auto"/>
      </w:pPr>
      <w:r>
        <w:t>ТИПОВАЯ ФОРМА ТРУДОВОГО ДОГОВОРА</w:t>
      </w:r>
    </w:p>
    <w:p w:rsidR="00C5663D" w:rsidRDefault="00256357">
      <w:pPr>
        <w:pStyle w:val="50"/>
        <w:framePr w:w="10310" w:h="2937" w:hRule="exact" w:wrap="none" w:vAnchor="page" w:hAnchor="page" w:x="1124" w:y="1127"/>
        <w:shd w:val="clear" w:color="auto" w:fill="auto"/>
        <w:ind w:left="320"/>
      </w:pPr>
      <w:r>
        <w:rPr>
          <w:rStyle w:val="51"/>
        </w:rPr>
        <w:t xml:space="preserve">* </w:t>
      </w:r>
      <w:r>
        <w:t>Пункт используется при заключении трудового договора с несовершеннолетним.</w:t>
      </w:r>
    </w:p>
    <w:p w:rsidR="00C5663D" w:rsidRDefault="00256357">
      <w:pPr>
        <w:pStyle w:val="20"/>
        <w:framePr w:w="10310" w:h="2937" w:hRule="exact" w:wrap="none" w:vAnchor="page" w:hAnchor="page" w:x="1124" w:y="1127"/>
        <w:numPr>
          <w:ilvl w:val="0"/>
          <w:numId w:val="10"/>
        </w:numPr>
        <w:shd w:val="clear" w:color="auto" w:fill="auto"/>
        <w:tabs>
          <w:tab w:val="left" w:pos="801"/>
        </w:tabs>
        <w:spacing w:line="220" w:lineRule="exact"/>
        <w:ind w:left="320" w:firstLine="0"/>
        <w:jc w:val="both"/>
      </w:pPr>
      <w:r>
        <w:t>«Работнику» ежегодно предоставляются дополнительные оплачиваемые отпуска:</w:t>
      </w:r>
    </w:p>
    <w:p w:rsidR="00C5663D" w:rsidRDefault="00256357">
      <w:pPr>
        <w:pStyle w:val="20"/>
        <w:framePr w:w="10310" w:h="2937" w:hRule="exact" w:wrap="none" w:vAnchor="page" w:hAnchor="page" w:x="1124" w:y="1127"/>
        <w:numPr>
          <w:ilvl w:val="0"/>
          <w:numId w:val="6"/>
        </w:numPr>
        <w:shd w:val="clear" w:color="auto" w:fill="auto"/>
        <w:tabs>
          <w:tab w:val="left" w:pos="528"/>
        </w:tabs>
        <w:spacing w:line="220" w:lineRule="exact"/>
        <w:ind w:firstLine="320"/>
      </w:pPr>
      <w:r>
        <w:t>за работу в районах, где установлен районный коэффициент и процентная надбавка к заработной плате продолжи</w:t>
      </w:r>
      <w:r>
        <w:softHyphen/>
        <w:t xml:space="preserve">тельностью </w:t>
      </w:r>
      <w:r>
        <w:rPr>
          <w:rStyle w:val="22"/>
        </w:rPr>
        <w:t>8</w:t>
      </w:r>
      <w:r>
        <w:t xml:space="preserve"> календарных дней;</w:t>
      </w:r>
    </w:p>
    <w:p w:rsidR="00C5663D" w:rsidRDefault="00256357">
      <w:pPr>
        <w:pStyle w:val="20"/>
        <w:framePr w:w="10310" w:h="2937" w:hRule="exact" w:wrap="none" w:vAnchor="page" w:hAnchor="page" w:x="1124" w:y="1127"/>
        <w:numPr>
          <w:ilvl w:val="0"/>
          <w:numId w:val="6"/>
        </w:numPr>
        <w:shd w:val="clear" w:color="auto" w:fill="auto"/>
        <w:tabs>
          <w:tab w:val="left" w:pos="578"/>
          <w:tab w:val="left" w:leader="underscore" w:pos="7192"/>
        </w:tabs>
        <w:spacing w:line="220" w:lineRule="exact"/>
        <w:ind w:left="320" w:firstLine="0"/>
        <w:jc w:val="both"/>
      </w:pPr>
      <w:r>
        <w:t>за работу с тяжелыми, вредными и (или) опасными условиями труда</w:t>
      </w:r>
      <w:r>
        <w:tab/>
        <w:t>календарных дней;</w:t>
      </w:r>
    </w:p>
    <w:p w:rsidR="00C5663D" w:rsidRDefault="00256357">
      <w:pPr>
        <w:pStyle w:val="20"/>
        <w:framePr w:w="10310" w:h="2937" w:hRule="exact" w:wrap="none" w:vAnchor="page" w:hAnchor="page" w:x="1124" w:y="1127"/>
        <w:numPr>
          <w:ilvl w:val="0"/>
          <w:numId w:val="6"/>
        </w:numPr>
        <w:shd w:val="clear" w:color="auto" w:fill="auto"/>
        <w:tabs>
          <w:tab w:val="left" w:pos="578"/>
          <w:tab w:val="left" w:leader="underscore" w:pos="5511"/>
        </w:tabs>
        <w:spacing w:after="264" w:line="220" w:lineRule="exact"/>
        <w:ind w:left="320" w:firstLine="0"/>
        <w:jc w:val="both"/>
      </w:pPr>
      <w:r>
        <w:t>за работу с ненормированным рабочим днем</w:t>
      </w:r>
      <w:r>
        <w:tab/>
        <w:t>календарных дней.</w:t>
      </w:r>
    </w:p>
    <w:p w:rsidR="00C5663D" w:rsidRDefault="00256357">
      <w:pPr>
        <w:pStyle w:val="20"/>
        <w:framePr w:w="10310" w:h="2937" w:hRule="exact" w:wrap="none" w:vAnchor="page" w:hAnchor="page" w:x="1124" w:y="1127"/>
        <w:shd w:val="clear" w:color="auto" w:fill="auto"/>
        <w:spacing w:after="190" w:line="190" w:lineRule="exact"/>
        <w:ind w:firstLine="0"/>
        <w:jc w:val="center"/>
      </w:pPr>
      <w:r>
        <w:t>Статья V.</w:t>
      </w:r>
    </w:p>
    <w:p w:rsidR="00C5663D" w:rsidRDefault="00256357">
      <w:pPr>
        <w:pStyle w:val="20"/>
        <w:framePr w:w="10310" w:h="2937" w:hRule="exact" w:wrap="none" w:vAnchor="page" w:hAnchor="page" w:x="1124" w:y="1127"/>
        <w:numPr>
          <w:ilvl w:val="0"/>
          <w:numId w:val="12"/>
        </w:numPr>
        <w:shd w:val="clear" w:color="auto" w:fill="auto"/>
        <w:tabs>
          <w:tab w:val="left" w:pos="794"/>
        </w:tabs>
        <w:spacing w:after="7" w:line="190" w:lineRule="exact"/>
        <w:ind w:left="320" w:firstLine="0"/>
        <w:jc w:val="both"/>
      </w:pPr>
      <w:r>
        <w:t xml:space="preserve">Условия труда «Работника» на рабочем месте </w:t>
      </w:r>
      <w:r>
        <w:rPr>
          <w:rStyle w:val="22"/>
        </w:rPr>
        <w:t>(нужное отметить)\</w:t>
      </w:r>
    </w:p>
    <w:p w:rsidR="00C5663D" w:rsidRDefault="00256357">
      <w:pPr>
        <w:pStyle w:val="50"/>
        <w:framePr w:w="10310" w:h="2937" w:hRule="exact" w:wrap="none" w:vAnchor="page" w:hAnchor="page" w:x="1124" w:y="1127"/>
        <w:shd w:val="clear" w:color="auto" w:fill="auto"/>
        <w:tabs>
          <w:tab w:val="left" w:pos="2778"/>
          <w:tab w:val="left" w:pos="4823"/>
          <w:tab w:val="left" w:pos="6868"/>
        </w:tabs>
        <w:spacing w:after="14" w:line="190" w:lineRule="exact"/>
        <w:ind w:left="600"/>
      </w:pPr>
      <w:r>
        <w:rPr>
          <w:rStyle w:val="51"/>
        </w:rPr>
        <w:t xml:space="preserve">□ </w:t>
      </w:r>
      <w:r>
        <w:t>оптимальные</w:t>
      </w:r>
      <w:r>
        <w:rPr>
          <w:rStyle w:val="51"/>
        </w:rPr>
        <w:tab/>
        <w:t xml:space="preserve">□ </w:t>
      </w:r>
      <w:r>
        <w:t>допустимые</w:t>
      </w:r>
      <w:r>
        <w:rPr>
          <w:rStyle w:val="51"/>
        </w:rPr>
        <w:tab/>
        <w:t xml:space="preserve">□ </w:t>
      </w:r>
      <w:r>
        <w:t>вредные</w:t>
      </w:r>
      <w:r>
        <w:rPr>
          <w:rStyle w:val="51"/>
        </w:rPr>
        <w:tab/>
        <w:t xml:space="preserve">□ </w:t>
      </w:r>
      <w:r>
        <w:t>опасные</w:t>
      </w:r>
    </w:p>
    <w:p w:rsidR="00C5663D" w:rsidRDefault="00256357">
      <w:pPr>
        <w:pStyle w:val="20"/>
        <w:framePr w:w="10310" w:h="2937" w:hRule="exact" w:wrap="none" w:vAnchor="page" w:hAnchor="page" w:x="1124" w:y="1127"/>
        <w:numPr>
          <w:ilvl w:val="0"/>
          <w:numId w:val="12"/>
        </w:numPr>
        <w:shd w:val="clear" w:color="auto" w:fill="auto"/>
        <w:tabs>
          <w:tab w:val="left" w:pos="797"/>
        </w:tabs>
        <w:spacing w:line="190" w:lineRule="exact"/>
        <w:ind w:left="320" w:firstLine="0"/>
        <w:jc w:val="both"/>
      </w:pPr>
      <w:r>
        <w:t>Характеристики работы в тяжелых, вредных и (или) опасных условиях труда:</w:t>
      </w:r>
    </w:p>
    <w:p w:rsidR="00C5663D" w:rsidRDefault="00256357">
      <w:pPr>
        <w:pStyle w:val="20"/>
        <w:framePr w:w="10310" w:h="233" w:hRule="exact" w:wrap="none" w:vAnchor="page" w:hAnchor="page" w:x="1124" w:y="4470"/>
        <w:shd w:val="clear" w:color="auto" w:fill="auto"/>
        <w:spacing w:line="190" w:lineRule="exact"/>
        <w:ind w:firstLine="0"/>
        <w:jc w:val="center"/>
      </w:pPr>
      <w:r>
        <w:t>Статья VI.</w:t>
      </w:r>
    </w:p>
    <w:p w:rsidR="00C5663D" w:rsidRDefault="00256357">
      <w:pPr>
        <w:pStyle w:val="20"/>
        <w:framePr w:w="10310" w:h="1375" w:hRule="exact" w:wrap="none" w:vAnchor="page" w:hAnchor="page" w:x="1124" w:y="4874"/>
        <w:numPr>
          <w:ilvl w:val="0"/>
          <w:numId w:val="13"/>
        </w:numPr>
        <w:shd w:val="clear" w:color="auto" w:fill="auto"/>
        <w:tabs>
          <w:tab w:val="left" w:pos="874"/>
        </w:tabs>
        <w:spacing w:line="220" w:lineRule="exact"/>
        <w:ind w:firstLine="400"/>
        <w:jc w:val="both"/>
      </w:pPr>
      <w:r>
        <w:t>Изменение условий договора и его прекращение возможно в любое время по письменному соглашению сторон.</w:t>
      </w:r>
    </w:p>
    <w:p w:rsidR="00C5663D" w:rsidRDefault="00256357">
      <w:pPr>
        <w:pStyle w:val="20"/>
        <w:framePr w:w="10310" w:h="1375" w:hRule="exact" w:wrap="none" w:vAnchor="page" w:hAnchor="page" w:x="1124" w:y="4874"/>
        <w:shd w:val="clear" w:color="auto" w:fill="auto"/>
        <w:spacing w:line="220" w:lineRule="exact"/>
        <w:ind w:firstLine="400"/>
        <w:jc w:val="both"/>
      </w:pPr>
      <w:r>
        <w:t>По инициативе одной из сторон настоящий договор прекращает свое действие в порядке, установленном действую</w:t>
      </w:r>
      <w:r>
        <w:softHyphen/>
        <w:t>щим законодательством.</w:t>
      </w:r>
    </w:p>
    <w:p w:rsidR="00C5663D" w:rsidRDefault="00256357">
      <w:pPr>
        <w:pStyle w:val="20"/>
        <w:framePr w:w="10310" w:h="1375" w:hRule="exact" w:wrap="none" w:vAnchor="page" w:hAnchor="page" w:x="1124" w:y="4874"/>
        <w:numPr>
          <w:ilvl w:val="0"/>
          <w:numId w:val="13"/>
        </w:numPr>
        <w:shd w:val="clear" w:color="auto" w:fill="auto"/>
        <w:tabs>
          <w:tab w:val="left" w:pos="826"/>
        </w:tabs>
        <w:spacing w:line="220" w:lineRule="exact"/>
        <w:ind w:firstLine="400"/>
        <w:jc w:val="both"/>
      </w:pPr>
      <w:r>
        <w:t>В случае возникновения между сторонами спора, он подлежит урегулированию путем непосредственных перего</w:t>
      </w:r>
      <w:r>
        <w:softHyphen/>
        <w:t>воров «Работника» и «Работодателя». Если спор между сторонами не будет урегулирован, то он подлежит разрешению в порядке, предусмотренном действующим законодательством.</w:t>
      </w:r>
    </w:p>
    <w:p w:rsidR="00B434EB" w:rsidRDefault="00B434EB">
      <w:pPr>
        <w:pStyle w:val="20"/>
        <w:framePr w:w="10310" w:h="1375" w:hRule="exact" w:wrap="none" w:vAnchor="page" w:hAnchor="page" w:x="1124" w:y="4874"/>
        <w:numPr>
          <w:ilvl w:val="0"/>
          <w:numId w:val="13"/>
        </w:numPr>
        <w:shd w:val="clear" w:color="auto" w:fill="auto"/>
        <w:tabs>
          <w:tab w:val="left" w:pos="826"/>
        </w:tabs>
        <w:spacing w:line="220" w:lineRule="exact"/>
        <w:ind w:firstLine="400"/>
        <w:jc w:val="both"/>
      </w:pPr>
    </w:p>
    <w:p w:rsidR="00C5663D" w:rsidRDefault="00256357" w:rsidP="00B434EB">
      <w:pPr>
        <w:pStyle w:val="20"/>
        <w:framePr w:w="10310" w:h="1342" w:hRule="exact" w:wrap="none" w:vAnchor="page" w:hAnchor="page" w:x="1103" w:y="6512"/>
        <w:shd w:val="clear" w:color="auto" w:fill="auto"/>
        <w:spacing w:line="216" w:lineRule="exact"/>
        <w:ind w:firstLine="0"/>
      </w:pPr>
      <w:r>
        <w:t>«Работодатель»</w:t>
      </w:r>
    </w:p>
    <w:p w:rsidR="00C5663D" w:rsidRDefault="009B2400" w:rsidP="00B434EB">
      <w:pPr>
        <w:pStyle w:val="20"/>
        <w:framePr w:w="10310" w:h="1342" w:hRule="exact" w:wrap="none" w:vAnchor="page" w:hAnchor="page" w:x="1103" w:y="6512"/>
        <w:shd w:val="clear" w:color="auto" w:fill="auto"/>
        <w:spacing w:line="216" w:lineRule="exact"/>
        <w:ind w:firstLine="0"/>
      </w:pPr>
      <w:r>
        <w:t>ФГБОУ В</w:t>
      </w:r>
      <w:r w:rsidR="00256357">
        <w:t xml:space="preserve">О КрасГМУ им. проф. В.Ф. </w:t>
      </w:r>
      <w:proofErr w:type="spellStart"/>
      <w:r w:rsidR="00256357">
        <w:t>Войно</w:t>
      </w:r>
      <w:proofErr w:type="spellEnd"/>
      <w:r w:rsidR="00256357">
        <w:t>-</w:t>
      </w:r>
    </w:p>
    <w:p w:rsidR="00C5663D" w:rsidRDefault="00256357" w:rsidP="00B434EB">
      <w:pPr>
        <w:pStyle w:val="20"/>
        <w:framePr w:w="10310" w:h="1342" w:hRule="exact" w:wrap="none" w:vAnchor="page" w:hAnchor="page" w:x="1103" w:y="6512"/>
        <w:shd w:val="clear" w:color="auto" w:fill="auto"/>
        <w:spacing w:line="216" w:lineRule="exact"/>
        <w:ind w:firstLine="0"/>
      </w:pPr>
      <w:proofErr w:type="spellStart"/>
      <w:r>
        <w:t>Ясенецкого</w:t>
      </w:r>
      <w:proofErr w:type="spellEnd"/>
      <w:r>
        <w:t xml:space="preserve"> Минздрава России</w:t>
      </w:r>
    </w:p>
    <w:p w:rsidR="00C5663D" w:rsidRDefault="00256357" w:rsidP="00B434EB">
      <w:pPr>
        <w:pStyle w:val="20"/>
        <w:framePr w:w="10310" w:h="1342" w:hRule="exact" w:wrap="none" w:vAnchor="page" w:hAnchor="page" w:x="1103" w:y="6512"/>
        <w:shd w:val="clear" w:color="auto" w:fill="auto"/>
        <w:spacing w:line="216" w:lineRule="exact"/>
        <w:ind w:firstLine="0"/>
      </w:pPr>
      <w:r>
        <w:t>660022, г. Красноярск,</w:t>
      </w:r>
    </w:p>
    <w:p w:rsidR="00C5663D" w:rsidRDefault="00256357" w:rsidP="00B434EB">
      <w:pPr>
        <w:pStyle w:val="20"/>
        <w:framePr w:w="10310" w:h="1342" w:hRule="exact" w:wrap="none" w:vAnchor="page" w:hAnchor="page" w:x="1103" w:y="6512"/>
        <w:shd w:val="clear" w:color="auto" w:fill="auto"/>
        <w:spacing w:line="216" w:lineRule="exact"/>
        <w:ind w:firstLine="0"/>
      </w:pPr>
      <w:r>
        <w:t>ул. Партизана Железняка, 1</w:t>
      </w:r>
    </w:p>
    <w:p w:rsidR="00C5663D" w:rsidRDefault="00256357" w:rsidP="00B434EB">
      <w:pPr>
        <w:pStyle w:val="20"/>
        <w:framePr w:w="10310" w:h="1342" w:hRule="exact" w:wrap="none" w:vAnchor="page" w:hAnchor="page" w:x="1103" w:y="6512"/>
        <w:shd w:val="clear" w:color="auto" w:fill="auto"/>
        <w:spacing w:line="216" w:lineRule="exact"/>
        <w:ind w:firstLine="0"/>
      </w:pPr>
      <w:r>
        <w:t>ИНН 2465015109</w:t>
      </w:r>
    </w:p>
    <w:p w:rsidR="00C5663D" w:rsidRDefault="00256357">
      <w:pPr>
        <w:pStyle w:val="20"/>
        <w:framePr w:wrap="none" w:vAnchor="page" w:hAnchor="page" w:x="1124" w:y="8657"/>
        <w:shd w:val="clear" w:color="auto" w:fill="auto"/>
        <w:spacing w:line="190" w:lineRule="exact"/>
        <w:ind w:left="7" w:firstLine="0"/>
      </w:pPr>
      <w:r>
        <w:t>Ректор</w:t>
      </w:r>
    </w:p>
    <w:p w:rsidR="00C5663D" w:rsidRDefault="00256357">
      <w:pPr>
        <w:pStyle w:val="20"/>
        <w:framePr w:wrap="none" w:vAnchor="page" w:hAnchor="page" w:x="3810" w:y="8660"/>
        <w:shd w:val="clear" w:color="auto" w:fill="auto"/>
        <w:spacing w:line="190" w:lineRule="exact"/>
        <w:ind w:firstLine="0"/>
      </w:pPr>
      <w:r>
        <w:t>И.П. Артюхов</w:t>
      </w:r>
    </w:p>
    <w:p w:rsidR="00C5663D" w:rsidRDefault="00256357">
      <w:pPr>
        <w:pStyle w:val="aa"/>
        <w:framePr w:wrap="none" w:vAnchor="page" w:hAnchor="page" w:x="6013" w:y="6270"/>
        <w:shd w:val="clear" w:color="auto" w:fill="auto"/>
        <w:spacing w:line="190" w:lineRule="exact"/>
      </w:pPr>
      <w:r>
        <w:t>«Работник»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0"/>
        <w:gridCol w:w="2956"/>
      </w:tblGrid>
      <w:tr w:rsidR="00C5663D">
        <w:trPr>
          <w:trHeight w:hRule="exact" w:val="223"/>
        </w:trPr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63D" w:rsidRDefault="00256357">
            <w:pPr>
              <w:pStyle w:val="20"/>
              <w:framePr w:w="4975" w:h="1573" w:wrap="none" w:vAnchor="page" w:hAnchor="page" w:x="6024" w:y="6681"/>
              <w:shd w:val="clear" w:color="auto" w:fill="auto"/>
              <w:spacing w:line="190" w:lineRule="exact"/>
              <w:ind w:firstLine="0"/>
            </w:pPr>
            <w:r>
              <w:rPr>
                <w:rStyle w:val="27"/>
              </w:rPr>
              <w:t>паспорт серии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63D" w:rsidRDefault="00256357">
            <w:pPr>
              <w:pStyle w:val="20"/>
              <w:framePr w:w="4975" w:h="1573" w:wrap="none" w:vAnchor="page" w:hAnchor="page" w:x="6024" w:y="6681"/>
              <w:shd w:val="clear" w:color="auto" w:fill="auto"/>
              <w:spacing w:line="190" w:lineRule="exact"/>
              <w:ind w:left="440" w:firstLine="0"/>
            </w:pPr>
            <w:r>
              <w:rPr>
                <w:rStyle w:val="27"/>
              </w:rPr>
              <w:t>номер</w:t>
            </w:r>
          </w:p>
        </w:tc>
      </w:tr>
      <w:tr w:rsidR="00C5663D">
        <w:trPr>
          <w:trHeight w:hRule="exact" w:val="223"/>
        </w:trPr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63D" w:rsidRDefault="00256357">
            <w:pPr>
              <w:pStyle w:val="20"/>
              <w:framePr w:w="4975" w:h="1573" w:wrap="none" w:vAnchor="page" w:hAnchor="page" w:x="6024" w:y="6681"/>
              <w:shd w:val="clear" w:color="auto" w:fill="auto"/>
              <w:spacing w:line="190" w:lineRule="exact"/>
              <w:ind w:firstLine="0"/>
            </w:pPr>
            <w:r>
              <w:rPr>
                <w:rStyle w:val="27"/>
              </w:rPr>
              <w:t>выдан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FFFFFF"/>
          </w:tcPr>
          <w:p w:rsidR="00C5663D" w:rsidRDefault="00C5663D">
            <w:pPr>
              <w:framePr w:w="4975" w:h="1573" w:wrap="none" w:vAnchor="page" w:hAnchor="page" w:x="6024" w:y="6681"/>
              <w:rPr>
                <w:sz w:val="10"/>
                <w:szCs w:val="10"/>
              </w:rPr>
            </w:pPr>
          </w:p>
        </w:tc>
      </w:tr>
      <w:tr w:rsidR="00C5663D">
        <w:trPr>
          <w:trHeight w:hRule="exact" w:val="220"/>
        </w:trPr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</w:tcPr>
          <w:p w:rsidR="00C5663D" w:rsidRDefault="00C5663D">
            <w:pPr>
              <w:framePr w:w="4975" w:h="1573" w:wrap="none" w:vAnchor="page" w:hAnchor="page" w:x="6024" w:y="6681"/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FFFFFF"/>
          </w:tcPr>
          <w:p w:rsidR="00C5663D" w:rsidRDefault="00C5663D">
            <w:pPr>
              <w:framePr w:w="4975" w:h="1573" w:wrap="none" w:vAnchor="page" w:hAnchor="page" w:x="6024" w:y="6681"/>
              <w:rPr>
                <w:sz w:val="10"/>
                <w:szCs w:val="10"/>
              </w:rPr>
            </w:pPr>
          </w:p>
        </w:tc>
      </w:tr>
      <w:tr w:rsidR="00C5663D">
        <w:trPr>
          <w:trHeight w:hRule="exact" w:val="223"/>
        </w:trPr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63D" w:rsidRDefault="00256357">
            <w:pPr>
              <w:pStyle w:val="20"/>
              <w:framePr w:w="4975" w:h="1573" w:wrap="none" w:vAnchor="page" w:hAnchor="page" w:x="6024" w:y="6681"/>
              <w:shd w:val="clear" w:color="auto" w:fill="auto"/>
              <w:spacing w:line="190" w:lineRule="exact"/>
              <w:ind w:firstLine="0"/>
            </w:pPr>
            <w:r>
              <w:rPr>
                <w:rStyle w:val="27"/>
              </w:rPr>
              <w:t>дата выдачи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FFFFFF"/>
          </w:tcPr>
          <w:p w:rsidR="00C5663D" w:rsidRDefault="00C5663D">
            <w:pPr>
              <w:framePr w:w="4975" w:h="1573" w:wrap="none" w:vAnchor="page" w:hAnchor="page" w:x="6024" w:y="6681"/>
              <w:rPr>
                <w:sz w:val="10"/>
                <w:szCs w:val="10"/>
              </w:rPr>
            </w:pPr>
          </w:p>
        </w:tc>
      </w:tr>
      <w:tr w:rsidR="00C5663D">
        <w:trPr>
          <w:trHeight w:hRule="exact" w:val="220"/>
        </w:trPr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63D" w:rsidRDefault="00256357">
            <w:pPr>
              <w:pStyle w:val="20"/>
              <w:framePr w:w="4975" w:h="1573" w:wrap="none" w:vAnchor="page" w:hAnchor="page" w:x="6024" w:y="6681"/>
              <w:shd w:val="clear" w:color="auto" w:fill="auto"/>
              <w:spacing w:line="190" w:lineRule="exact"/>
              <w:ind w:firstLine="0"/>
            </w:pPr>
            <w:r>
              <w:rPr>
                <w:rStyle w:val="27"/>
              </w:rPr>
              <w:t>код подразделения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FFFFFF"/>
          </w:tcPr>
          <w:p w:rsidR="00C5663D" w:rsidRDefault="00C5663D">
            <w:pPr>
              <w:framePr w:w="4975" w:h="1573" w:wrap="none" w:vAnchor="page" w:hAnchor="page" w:x="6024" w:y="6681"/>
              <w:rPr>
                <w:sz w:val="10"/>
                <w:szCs w:val="10"/>
              </w:rPr>
            </w:pPr>
          </w:p>
        </w:tc>
      </w:tr>
      <w:tr w:rsidR="00C5663D">
        <w:trPr>
          <w:trHeight w:hRule="exact" w:val="227"/>
        </w:trPr>
        <w:tc>
          <w:tcPr>
            <w:tcW w:w="20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5663D" w:rsidRDefault="00256357">
            <w:pPr>
              <w:pStyle w:val="20"/>
              <w:framePr w:w="4975" w:h="1573" w:wrap="none" w:vAnchor="page" w:hAnchor="page" w:x="6024" w:y="6681"/>
              <w:shd w:val="clear" w:color="auto" w:fill="auto"/>
              <w:spacing w:line="190" w:lineRule="exact"/>
              <w:ind w:firstLine="0"/>
            </w:pPr>
            <w:r>
              <w:rPr>
                <w:rStyle w:val="27"/>
              </w:rPr>
              <w:t>прописан (а)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FFFFFF"/>
          </w:tcPr>
          <w:p w:rsidR="00C5663D" w:rsidRDefault="00C5663D">
            <w:pPr>
              <w:framePr w:w="4975" w:h="1573" w:wrap="none" w:vAnchor="page" w:hAnchor="page" w:x="6024" w:y="6681"/>
              <w:rPr>
                <w:sz w:val="10"/>
                <w:szCs w:val="10"/>
              </w:rPr>
            </w:pPr>
          </w:p>
        </w:tc>
      </w:tr>
      <w:tr w:rsidR="00C5663D">
        <w:trPr>
          <w:trHeight w:hRule="exact" w:val="238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663D" w:rsidRDefault="00C5663D">
            <w:pPr>
              <w:framePr w:w="4975" w:h="1573" w:wrap="none" w:vAnchor="page" w:hAnchor="page" w:x="6024" w:y="6681"/>
              <w:rPr>
                <w:sz w:val="10"/>
                <w:szCs w:val="10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5663D" w:rsidRDefault="00C5663D">
            <w:pPr>
              <w:framePr w:w="4975" w:h="1573" w:wrap="none" w:vAnchor="page" w:hAnchor="page" w:x="6024" w:y="6681"/>
              <w:rPr>
                <w:sz w:val="10"/>
                <w:szCs w:val="10"/>
              </w:rPr>
            </w:pPr>
          </w:p>
        </w:tc>
      </w:tr>
    </w:tbl>
    <w:p w:rsidR="00C5663D" w:rsidRDefault="00256357" w:rsidP="00B434EB">
      <w:pPr>
        <w:pStyle w:val="aa"/>
        <w:framePr w:wrap="none" w:vAnchor="page" w:hAnchor="page" w:x="6048" w:y="8353"/>
        <w:shd w:val="clear" w:color="auto" w:fill="auto"/>
        <w:spacing w:line="190" w:lineRule="exact"/>
      </w:pPr>
      <w:r>
        <w:t>ИНН</w:t>
      </w:r>
    </w:p>
    <w:p w:rsidR="00C5663D" w:rsidRDefault="00256357" w:rsidP="00B434EB">
      <w:pPr>
        <w:pStyle w:val="aa"/>
        <w:framePr w:wrap="none" w:vAnchor="page" w:hAnchor="page" w:x="6024" w:y="8667"/>
        <w:shd w:val="clear" w:color="auto" w:fill="auto"/>
        <w:spacing w:line="190" w:lineRule="exact"/>
      </w:pPr>
      <w:r>
        <w:t xml:space="preserve">Страх, </w:t>
      </w:r>
      <w:proofErr w:type="spellStart"/>
      <w:r>
        <w:t>св</w:t>
      </w:r>
      <w:proofErr w:type="spellEnd"/>
      <w:r>
        <w:t>-во ОПС №</w:t>
      </w:r>
    </w:p>
    <w:p w:rsidR="00C5663D" w:rsidRDefault="00256357" w:rsidP="00B434EB">
      <w:pPr>
        <w:pStyle w:val="20"/>
        <w:framePr w:w="4158" w:h="1341" w:hRule="exact" w:wrap="none" w:vAnchor="page" w:hAnchor="page" w:x="1103" w:y="9529"/>
        <w:shd w:val="clear" w:color="auto" w:fill="auto"/>
        <w:spacing w:line="190" w:lineRule="exact"/>
        <w:ind w:left="1120"/>
      </w:pPr>
      <w:r>
        <w:t>Согласовано:</w:t>
      </w:r>
    </w:p>
    <w:p w:rsidR="00C5663D" w:rsidRDefault="00256357" w:rsidP="00B434EB">
      <w:pPr>
        <w:pStyle w:val="20"/>
        <w:framePr w:w="4158" w:h="1341" w:hRule="exact" w:wrap="none" w:vAnchor="page" w:hAnchor="page" w:x="1103" w:y="9529"/>
        <w:shd w:val="clear" w:color="auto" w:fill="auto"/>
        <w:tabs>
          <w:tab w:val="left" w:leader="underscore" w:pos="2653"/>
        </w:tabs>
        <w:spacing w:line="446" w:lineRule="exact"/>
        <w:ind w:left="1120"/>
      </w:pPr>
      <w:r>
        <w:t xml:space="preserve">Проректор по организационно-правовой работе </w:t>
      </w:r>
      <w:r>
        <w:tab/>
        <w:t>О.В. Кулешова</w:t>
      </w:r>
    </w:p>
    <w:p w:rsidR="00C5663D" w:rsidRDefault="00256357" w:rsidP="00B434EB">
      <w:pPr>
        <w:pStyle w:val="20"/>
        <w:framePr w:w="4997" w:h="1879" w:hRule="exact" w:wrap="none" w:vAnchor="page" w:hAnchor="page" w:x="6024" w:y="9517"/>
        <w:shd w:val="clear" w:color="auto" w:fill="auto"/>
        <w:spacing w:line="220" w:lineRule="exact"/>
        <w:ind w:firstLine="0"/>
      </w:pPr>
      <w:r>
        <w:t xml:space="preserve">С Коллективным договором, в </w:t>
      </w:r>
      <w:proofErr w:type="spellStart"/>
      <w:r>
        <w:t>т.ч</w:t>
      </w:r>
      <w:proofErr w:type="spellEnd"/>
      <w:r>
        <w:t>. с Правилами внутренне</w:t>
      </w:r>
      <w:r>
        <w:softHyphen/>
        <w:t>го трудового распорядка и Положением об оплате труда, ознакомле</w:t>
      </w:r>
      <w:proofErr w:type="gramStart"/>
      <w:r>
        <w:t>н(</w:t>
      </w:r>
      <w:proofErr w:type="gramEnd"/>
      <w:r>
        <w:t>а) до подписания настоящего договора</w:t>
      </w:r>
    </w:p>
    <w:p w:rsidR="00C5663D" w:rsidRDefault="00256357">
      <w:pPr>
        <w:pStyle w:val="20"/>
        <w:framePr w:wrap="none" w:vAnchor="page" w:hAnchor="page" w:x="6038" w:y="10222"/>
        <w:shd w:val="clear" w:color="auto" w:fill="auto"/>
        <w:spacing w:line="190" w:lineRule="exact"/>
        <w:ind w:firstLine="0"/>
      </w:pPr>
      <w:r>
        <w:t>Экземпляр трудового договора мною получен</w:t>
      </w:r>
    </w:p>
    <w:p w:rsidR="00C5663D" w:rsidRDefault="00C5663D">
      <w:pPr>
        <w:rPr>
          <w:sz w:val="2"/>
          <w:szCs w:val="2"/>
        </w:rPr>
      </w:pPr>
    </w:p>
    <w:sectPr w:rsidR="00C566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57" w:rsidRDefault="00256357">
      <w:r>
        <w:separator/>
      </w:r>
    </w:p>
  </w:endnote>
  <w:endnote w:type="continuationSeparator" w:id="0">
    <w:p w:rsidR="00256357" w:rsidRDefault="0025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57" w:rsidRDefault="00256357">
      <w:r>
        <w:separator/>
      </w:r>
    </w:p>
  </w:footnote>
  <w:footnote w:type="continuationSeparator" w:id="0">
    <w:p w:rsidR="00256357" w:rsidRDefault="0025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44B4"/>
    <w:multiLevelType w:val="multilevel"/>
    <w:tmpl w:val="DC3810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618F1"/>
    <w:multiLevelType w:val="multilevel"/>
    <w:tmpl w:val="185600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B77E0"/>
    <w:multiLevelType w:val="multilevel"/>
    <w:tmpl w:val="36DE44F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508B1"/>
    <w:multiLevelType w:val="multilevel"/>
    <w:tmpl w:val="5BA2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F244F7"/>
    <w:multiLevelType w:val="multilevel"/>
    <w:tmpl w:val="E91427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8D6ABC"/>
    <w:multiLevelType w:val="multilevel"/>
    <w:tmpl w:val="D9E23D0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5F07EB"/>
    <w:multiLevelType w:val="multilevel"/>
    <w:tmpl w:val="C9D0C52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44143"/>
    <w:multiLevelType w:val="multilevel"/>
    <w:tmpl w:val="E34C62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E2A76"/>
    <w:multiLevelType w:val="multilevel"/>
    <w:tmpl w:val="640A6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774245"/>
    <w:multiLevelType w:val="multilevel"/>
    <w:tmpl w:val="36B40B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1B3BAE"/>
    <w:multiLevelType w:val="multilevel"/>
    <w:tmpl w:val="A9DE22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1F0162"/>
    <w:multiLevelType w:val="multilevel"/>
    <w:tmpl w:val="6A3023F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9387C"/>
    <w:multiLevelType w:val="multilevel"/>
    <w:tmpl w:val="597EB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3D"/>
    <w:rsid w:val="00256357"/>
    <w:rsid w:val="009B2400"/>
    <w:rsid w:val="00AD022A"/>
    <w:rsid w:val="00B434EB"/>
    <w:rsid w:val="00C5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Сноска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5">
    <w:name w:val="Сноска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Сноска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5pt">
    <w:name w:val="Основной текст (2) + 8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Сноска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Сноска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5pt">
    <w:name w:val="Основной текст (7) + 9;5 pt;Не полужирный;Не курсив"/>
    <w:basedOn w:val="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ind w:firstLine="4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ind w:firstLine="4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Сноска (2)"/>
    <w:basedOn w:val="a"/>
    <w:link w:val="2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">
    <w:name w:val="Сноска (3)"/>
    <w:basedOn w:val="a"/>
    <w:link w:val="31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Сноска"/>
    <w:basedOn w:val="a"/>
    <w:link w:val="a6"/>
    <w:pPr>
      <w:shd w:val="clear" w:color="auto" w:fill="FFFFFF"/>
      <w:spacing w:before="30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  <w:ind w:firstLine="38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0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B434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4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Сноска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5">
    <w:name w:val="Сноска (2) + Не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Сноска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5pt">
    <w:name w:val="Основной текст (2) + 8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Сноска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Сноска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5pt">
    <w:name w:val="Основной текст (7) + 9;5 pt;Не полужирный;Не курсив"/>
    <w:basedOn w:val="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ind w:firstLine="4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ind w:firstLine="4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4">
    <w:name w:val="Сноска (2)"/>
    <w:basedOn w:val="a"/>
    <w:link w:val="2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2">
    <w:name w:val="Сноска (3)"/>
    <w:basedOn w:val="a"/>
    <w:link w:val="31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Сноска"/>
    <w:basedOn w:val="a"/>
    <w:link w:val="a6"/>
    <w:pPr>
      <w:shd w:val="clear" w:color="auto" w:fill="FFFFFF"/>
      <w:spacing w:before="300"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  <w:ind w:firstLine="380"/>
      <w:jc w:val="both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0" w:lineRule="exact"/>
      <w:jc w:val="right"/>
    </w:pPr>
    <w:rPr>
      <w:rFonts w:ascii="Calibri" w:eastAsia="Calibri" w:hAnsi="Calibri" w:cs="Calibri"/>
      <w:sz w:val="19"/>
      <w:szCs w:val="19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B434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4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 Кислова</dc:creator>
  <cp:lastModifiedBy>ТарховаТЕ</cp:lastModifiedBy>
  <cp:revision>4</cp:revision>
  <cp:lastPrinted>2018-02-21T06:29:00Z</cp:lastPrinted>
  <dcterms:created xsi:type="dcterms:W3CDTF">2017-03-15T09:14:00Z</dcterms:created>
  <dcterms:modified xsi:type="dcterms:W3CDTF">2018-02-21T06:29:00Z</dcterms:modified>
</cp:coreProperties>
</file>