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A611FF">
        <w:rPr>
          <w:rFonts w:ascii="Times New Roman" w:hAnsi="Times New Roman" w:cs="Times New Roman"/>
          <w:b/>
          <w:sz w:val="28"/>
          <w:szCs w:val="28"/>
        </w:rPr>
        <w:t>3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Тема</w:t>
      </w:r>
      <w:r w:rsidR="00A61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2170">
        <w:rPr>
          <w:rFonts w:ascii="Times New Roman" w:hAnsi="Times New Roman" w:cs="Times New Roman"/>
          <w:sz w:val="28"/>
          <w:szCs w:val="28"/>
        </w:rPr>
        <w:t>Антиангинальные</w:t>
      </w:r>
      <w:proofErr w:type="spellEnd"/>
      <w:r w:rsidR="00B6217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A611FF">
        <w:rPr>
          <w:rFonts w:ascii="Times New Roman" w:hAnsi="Times New Roman" w:cs="Times New Roman"/>
          <w:sz w:val="28"/>
          <w:szCs w:val="28"/>
        </w:rPr>
        <w:t>».</w:t>
      </w:r>
    </w:p>
    <w:p w:rsidR="00A611FF" w:rsidRDefault="00A611FF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E02069" w:rsidRPr="00E02069" w:rsidRDefault="00E02069" w:rsidP="00E0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</w:t>
      </w:r>
      <w:r w:rsidR="00C2010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Поняти</w:t>
      </w:r>
      <w:r w:rsidR="00C20101">
        <w:rPr>
          <w:rFonts w:ascii="Times New Roman" w:eastAsia="Times New Roman" w:hAnsi="Times New Roman" w:cs="Times New Roman"/>
          <w:spacing w:val="-3"/>
          <w:sz w:val="28"/>
          <w:szCs w:val="28"/>
        </w:rPr>
        <w:t>е «</w:t>
      </w:r>
      <w:proofErr w:type="spellStart"/>
      <w:r w:rsidRPr="00E02069">
        <w:rPr>
          <w:rFonts w:ascii="Times New Roman" w:eastAsia="Times New Roman" w:hAnsi="Times New Roman" w:cs="Times New Roman"/>
          <w:spacing w:val="-3"/>
          <w:sz w:val="28"/>
          <w:szCs w:val="28"/>
        </w:rPr>
        <w:t>антиангинальные</w:t>
      </w:r>
      <w:proofErr w:type="spellEnd"/>
      <w:r w:rsidRPr="00E020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средства</w:t>
      </w:r>
      <w:r w:rsidR="00C20101">
        <w:rPr>
          <w:rFonts w:ascii="Times New Roman" w:eastAsia="Times New Roman" w:hAnsi="Times New Roman" w:cs="Times New Roman"/>
          <w:spacing w:val="-3"/>
          <w:sz w:val="28"/>
          <w:szCs w:val="28"/>
        </w:rPr>
        <w:t>».</w:t>
      </w:r>
    </w:p>
    <w:p w:rsidR="00A611FF" w:rsidRDefault="0019223D" w:rsidP="00A611FF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2)</w:t>
      </w:r>
      <w:r w:rsidR="00C2010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Этиология и патогенез ишемической болезни сердца.</w:t>
      </w:r>
    </w:p>
    <w:p w:rsidR="00C20101" w:rsidRDefault="00C20101" w:rsidP="00A611FF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Классификация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антиангинальных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средств.</w:t>
      </w:r>
    </w:p>
    <w:p w:rsidR="00C20101" w:rsidRDefault="00C20101" w:rsidP="00A611FF">
      <w:p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4) Характеристика </w:t>
      </w:r>
      <w:r w:rsidR="00B432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механизмы действия препаратов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 подгруппам.</w:t>
      </w:r>
    </w:p>
    <w:p w:rsidR="00C20101" w:rsidRDefault="00C20101" w:rsidP="00A611FF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D2" w:rsidRPr="00C20101" w:rsidRDefault="00E02069" w:rsidP="00E02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лекарственные средства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, способные корректировать разницу между кислородным запросом миокарда и возможностью его обеспечения, </w:t>
      </w:r>
      <w:proofErr w:type="gramStart"/>
      <w:r w:rsidR="00C059D2" w:rsidRPr="00E02069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чего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купируется приступ стенокардии и облегчается течение </w:t>
      </w:r>
      <w:r>
        <w:rPr>
          <w:rFonts w:ascii="Times New Roman" w:hAnsi="Times New Roman" w:cs="Times New Roman"/>
          <w:sz w:val="28"/>
          <w:szCs w:val="28"/>
        </w:rPr>
        <w:t xml:space="preserve">ИБС. Стенокардией именуют наиболее </w:t>
      </w:r>
      <w:r w:rsidR="00C059D2" w:rsidRPr="00E02069">
        <w:rPr>
          <w:rFonts w:ascii="Times New Roman" w:hAnsi="Times New Roman" w:cs="Times New Roman"/>
          <w:sz w:val="28"/>
          <w:szCs w:val="28"/>
        </w:rPr>
        <w:t>часто встречающуюся форму ИБС. Так как данная патология сопровождается весьма специфическими симптомами, она получила название «грудной жабы»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от латинского словосочетания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angina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pectoris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9D2" w:rsidRPr="00E02069">
        <w:rPr>
          <w:rFonts w:ascii="Times New Roman" w:hAnsi="Times New Roman" w:cs="Times New Roman"/>
          <w:b/>
          <w:sz w:val="28"/>
          <w:szCs w:val="28"/>
        </w:rPr>
        <w:t>ИБС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в начальной стадии проявляется как  чувство дискомфорта в области сердца,</w:t>
      </w:r>
      <w:r>
        <w:rPr>
          <w:rFonts w:ascii="Times New Roman" w:hAnsi="Times New Roman" w:cs="Times New Roman"/>
          <w:sz w:val="28"/>
          <w:szCs w:val="28"/>
        </w:rPr>
        <w:t xml:space="preserve"> несильных болей</w:t>
      </w:r>
      <w:r w:rsidR="00C059D2" w:rsidRPr="00E0206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оторые самостоятельно проходят 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или легко снимаются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корва</w:t>
      </w:r>
      <w:r w:rsidR="00C059D2" w:rsidRPr="00E02069">
        <w:rPr>
          <w:rFonts w:ascii="Times New Roman" w:hAnsi="Times New Roman" w:cs="Times New Roman"/>
          <w:sz w:val="28"/>
          <w:szCs w:val="28"/>
        </w:rPr>
        <w:t>лолом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и валидолом. На такой стадии профилактика и лечение наиболее успешны, но больные обычно не обращаются к врачу.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прогресировании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ИБС  усиливается боль за грудиной, отдающая в левое плече, под лопатку, возникает  ощущение страха смерти! Такой приступ обязательно надо купировать, (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нитроглиценрин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под язык) иначе может развиться инфаркт миокарда,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 шок, Нельзя терпеть боль в сердце! </w:t>
      </w:r>
      <w:proofErr w:type="gramStart"/>
      <w:r w:rsidR="00C059D2" w:rsidRPr="00E02069">
        <w:rPr>
          <w:rFonts w:ascii="Times New Roman" w:hAnsi="Times New Roman" w:cs="Times New Roman"/>
          <w:sz w:val="28"/>
          <w:szCs w:val="28"/>
        </w:rPr>
        <w:t>Выделяют основные проявления ИБС: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1B">
        <w:rPr>
          <w:rFonts w:ascii="Times New Roman" w:hAnsi="Times New Roman" w:cs="Times New Roman"/>
          <w:sz w:val="28"/>
          <w:szCs w:val="28"/>
        </w:rPr>
        <w:t>1)с</w:t>
      </w:r>
      <w:r w:rsidR="00C059D2" w:rsidRPr="00E02069">
        <w:rPr>
          <w:rFonts w:ascii="Times New Roman" w:hAnsi="Times New Roman" w:cs="Times New Roman"/>
          <w:sz w:val="28"/>
          <w:szCs w:val="28"/>
        </w:rPr>
        <w:t>тенокардия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D2" w:rsidRPr="00E02069">
        <w:rPr>
          <w:rFonts w:ascii="Times New Roman" w:hAnsi="Times New Roman" w:cs="Times New Roman"/>
          <w:sz w:val="28"/>
          <w:szCs w:val="28"/>
        </w:rPr>
        <w:t>(грудн</w:t>
      </w:r>
      <w:r w:rsidR="00C20101">
        <w:rPr>
          <w:rFonts w:ascii="Times New Roman" w:hAnsi="Times New Roman" w:cs="Times New Roman"/>
          <w:sz w:val="28"/>
          <w:szCs w:val="28"/>
        </w:rPr>
        <w:t>ая жаба) – резкая боль в области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сердца </w:t>
      </w:r>
      <w:r w:rsidR="00C20101">
        <w:rPr>
          <w:rFonts w:ascii="Times New Roman" w:hAnsi="Times New Roman" w:cs="Times New Roman"/>
          <w:sz w:val="28"/>
          <w:szCs w:val="28"/>
        </w:rPr>
        <w:t>в результате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спазма </w:t>
      </w:r>
      <w:r w:rsidR="00C20101">
        <w:rPr>
          <w:rFonts w:ascii="Times New Roman" w:hAnsi="Times New Roman" w:cs="Times New Roman"/>
          <w:sz w:val="28"/>
          <w:szCs w:val="28"/>
        </w:rPr>
        <w:t xml:space="preserve">коронарных сосудов; </w:t>
      </w:r>
      <w:r w:rsidR="0093351B">
        <w:rPr>
          <w:rFonts w:ascii="Times New Roman" w:hAnsi="Times New Roman" w:cs="Times New Roman"/>
          <w:sz w:val="28"/>
          <w:szCs w:val="28"/>
        </w:rPr>
        <w:t>2) и</w:t>
      </w:r>
      <w:r w:rsidR="00C059D2" w:rsidRPr="00C20101">
        <w:rPr>
          <w:rFonts w:ascii="Times New Roman" w:hAnsi="Times New Roman" w:cs="Times New Roman"/>
          <w:sz w:val="28"/>
          <w:szCs w:val="28"/>
        </w:rPr>
        <w:t>нфаркт миокарда</w:t>
      </w:r>
      <w:r w:rsidR="00C20101">
        <w:rPr>
          <w:rFonts w:ascii="Times New Roman" w:hAnsi="Times New Roman" w:cs="Times New Roman"/>
          <w:sz w:val="28"/>
          <w:szCs w:val="28"/>
        </w:rPr>
        <w:t xml:space="preserve"> это 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разрыв 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ишимизированной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 ткани сердца, 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возникает в результате нарушения циркуляции крови в артериях  или  образования  тромба </w:t>
      </w:r>
      <w:r w:rsidR="00C20101">
        <w:rPr>
          <w:rFonts w:ascii="Times New Roman" w:hAnsi="Times New Roman" w:cs="Times New Roman"/>
          <w:sz w:val="28"/>
          <w:szCs w:val="28"/>
        </w:rPr>
        <w:t>на измененной атеросклерозом стенке артерии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, является последствием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стенокордии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; </w:t>
      </w:r>
      <w:r w:rsidR="00C059D2" w:rsidRPr="00C20101">
        <w:rPr>
          <w:rFonts w:ascii="Times New Roman" w:hAnsi="Times New Roman" w:cs="Times New Roman"/>
          <w:sz w:val="28"/>
          <w:szCs w:val="28"/>
        </w:rPr>
        <w:t>3) кардиосклероз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– в сердечной мышце развивается соединительная рубцовая ткань, в результате атеросклероза, протекает скрыто.</w:t>
      </w:r>
      <w:proofErr w:type="gramEnd"/>
      <w:r w:rsidR="00B4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101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антиангинальными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 </w:t>
      </w:r>
      <w:r w:rsidR="00C059D2" w:rsidRPr="00E02069">
        <w:rPr>
          <w:rFonts w:ascii="Times New Roman" w:hAnsi="Times New Roman" w:cs="Times New Roman"/>
          <w:sz w:val="28"/>
          <w:szCs w:val="28"/>
        </w:rPr>
        <w:t>средс</w:t>
      </w:r>
      <w:r w:rsidR="00C20101">
        <w:rPr>
          <w:rFonts w:ascii="Times New Roman" w:hAnsi="Times New Roman" w:cs="Times New Roman"/>
          <w:sz w:val="28"/>
          <w:szCs w:val="28"/>
        </w:rPr>
        <w:t xml:space="preserve">твами являются 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 кальциевых каналов, нитраты, 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бета-адреноблокаторы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. </w:t>
      </w:r>
      <w:r w:rsidR="00C059D2" w:rsidRPr="00E02069">
        <w:rPr>
          <w:rFonts w:ascii="Times New Roman" w:hAnsi="Times New Roman" w:cs="Times New Roman"/>
          <w:sz w:val="28"/>
          <w:szCs w:val="28"/>
        </w:rPr>
        <w:t>Эти препараты составляют основу современной терапии ИБС.  Их главным достоинством при лечении ИБС является способность  уменьшать работу сердца и  уменьшать потребность  миокарда   в О</w:t>
      </w:r>
      <w:proofErr w:type="gramStart"/>
      <w:r w:rsidR="00C059D2" w:rsidRPr="00E020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;  они  оказывают  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коронарорасширяющее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действие  и улучшают доставку О2  к миокарду</w:t>
      </w:r>
      <w:r w:rsidR="00C20101">
        <w:rPr>
          <w:rFonts w:ascii="Times New Roman" w:hAnsi="Times New Roman" w:cs="Times New Roman"/>
          <w:sz w:val="28"/>
          <w:szCs w:val="28"/>
        </w:rPr>
        <w:t>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69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C059D2" w:rsidRPr="00B43212" w:rsidRDefault="00C059D2" w:rsidP="00E020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069">
        <w:rPr>
          <w:rFonts w:ascii="Times New Roman" w:hAnsi="Times New Roman" w:cs="Times New Roman"/>
          <w:b/>
          <w:sz w:val="28"/>
          <w:szCs w:val="28"/>
          <w:u w:val="single"/>
        </w:rPr>
        <w:t>Нитраты:</w:t>
      </w:r>
      <w:r w:rsidR="00443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3212">
        <w:rPr>
          <w:rFonts w:ascii="Times New Roman" w:hAnsi="Times New Roman" w:cs="Times New Roman"/>
          <w:b/>
          <w:sz w:val="28"/>
          <w:szCs w:val="28"/>
        </w:rPr>
        <w:t xml:space="preserve">Нитроглицерин </w:t>
      </w:r>
      <w:r w:rsidRPr="00B43212">
        <w:rPr>
          <w:rFonts w:ascii="Times New Roman" w:hAnsi="Times New Roman" w:cs="Times New Roman"/>
          <w:sz w:val="28"/>
          <w:szCs w:val="28"/>
        </w:rPr>
        <w:t xml:space="preserve"> «Нитро Мак», «</w:t>
      </w:r>
      <w:proofErr w:type="spellStart"/>
      <w:r w:rsidRPr="00B43212">
        <w:rPr>
          <w:rFonts w:ascii="Times New Roman" w:hAnsi="Times New Roman" w:cs="Times New Roman"/>
          <w:sz w:val="28"/>
          <w:szCs w:val="28"/>
        </w:rPr>
        <w:t>Сустонит</w:t>
      </w:r>
      <w:proofErr w:type="spellEnd"/>
      <w:r w:rsidRPr="00B43212">
        <w:rPr>
          <w:rFonts w:ascii="Times New Roman" w:hAnsi="Times New Roman" w:cs="Times New Roman"/>
          <w:sz w:val="28"/>
          <w:szCs w:val="28"/>
        </w:rPr>
        <w:t>»  таблетки, «</w:t>
      </w:r>
      <w:proofErr w:type="spellStart"/>
      <w:r w:rsidRPr="00B43212">
        <w:rPr>
          <w:rFonts w:ascii="Times New Roman" w:hAnsi="Times New Roman" w:cs="Times New Roman"/>
          <w:sz w:val="28"/>
          <w:szCs w:val="28"/>
        </w:rPr>
        <w:t>Нитроминт</w:t>
      </w:r>
      <w:proofErr w:type="spellEnd"/>
      <w:r w:rsidRPr="00B432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3212">
        <w:rPr>
          <w:rFonts w:ascii="Times New Roman" w:hAnsi="Times New Roman" w:cs="Times New Roman"/>
          <w:sz w:val="28"/>
          <w:szCs w:val="28"/>
        </w:rPr>
        <w:t>спрей</w:t>
      </w:r>
      <w:proofErr w:type="spellEnd"/>
      <w:r w:rsidRPr="00B43212">
        <w:rPr>
          <w:rFonts w:ascii="Times New Roman" w:hAnsi="Times New Roman" w:cs="Times New Roman"/>
          <w:sz w:val="28"/>
          <w:szCs w:val="28"/>
        </w:rPr>
        <w:t xml:space="preserve">, 1% </w:t>
      </w:r>
      <w:proofErr w:type="spellStart"/>
      <w:r w:rsidRPr="00B43212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Pr="00B43212">
        <w:rPr>
          <w:rFonts w:ascii="Times New Roman" w:hAnsi="Times New Roman" w:cs="Times New Roman"/>
          <w:sz w:val="28"/>
          <w:szCs w:val="28"/>
        </w:rPr>
        <w:t xml:space="preserve"> и масляный растворы в капсулах, «</w:t>
      </w:r>
      <w:proofErr w:type="spellStart"/>
      <w:r w:rsidRPr="00B43212">
        <w:rPr>
          <w:rFonts w:ascii="Times New Roman" w:hAnsi="Times New Roman" w:cs="Times New Roman"/>
          <w:sz w:val="28"/>
          <w:szCs w:val="28"/>
        </w:rPr>
        <w:t>Перлинганит</w:t>
      </w:r>
      <w:proofErr w:type="spellEnd"/>
      <w:r w:rsidRPr="00B43212">
        <w:rPr>
          <w:rFonts w:ascii="Times New Roman" w:hAnsi="Times New Roman" w:cs="Times New Roman"/>
          <w:sz w:val="28"/>
          <w:szCs w:val="28"/>
        </w:rPr>
        <w:t>» 0.1%-10 мл раствор в амп</w:t>
      </w:r>
      <w:r w:rsidR="00C20101" w:rsidRPr="00B43212">
        <w:rPr>
          <w:rFonts w:ascii="Times New Roman" w:hAnsi="Times New Roman" w:cs="Times New Roman"/>
          <w:sz w:val="28"/>
          <w:szCs w:val="28"/>
        </w:rPr>
        <w:t>улах</w:t>
      </w:r>
      <w:r w:rsidRPr="00B43212">
        <w:rPr>
          <w:rFonts w:ascii="Times New Roman" w:hAnsi="Times New Roman" w:cs="Times New Roman"/>
          <w:sz w:val="28"/>
          <w:szCs w:val="28"/>
        </w:rPr>
        <w:t xml:space="preserve"> и таблетки</w:t>
      </w:r>
      <w:r w:rsidR="00C20101" w:rsidRPr="00B43212">
        <w:rPr>
          <w:rFonts w:ascii="Times New Roman" w:hAnsi="Times New Roman" w:cs="Times New Roman"/>
          <w:sz w:val="28"/>
          <w:szCs w:val="28"/>
        </w:rPr>
        <w:t>.</w:t>
      </w:r>
    </w:p>
    <w:p w:rsidR="00C059D2" w:rsidRPr="00E02069" w:rsidRDefault="00C059D2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sz w:val="28"/>
          <w:szCs w:val="28"/>
        </w:rPr>
        <w:t>Препараты Нитрог</w:t>
      </w:r>
      <w:r w:rsidR="00C20101">
        <w:rPr>
          <w:rFonts w:ascii="Times New Roman" w:hAnsi="Times New Roman" w:cs="Times New Roman"/>
          <w:sz w:val="28"/>
          <w:szCs w:val="28"/>
        </w:rPr>
        <w:t>лицерина, пролонгированного действ</w:t>
      </w:r>
      <w:r w:rsidRPr="00E02069">
        <w:rPr>
          <w:rFonts w:ascii="Times New Roman" w:hAnsi="Times New Roman" w:cs="Times New Roman"/>
          <w:sz w:val="28"/>
          <w:szCs w:val="28"/>
        </w:rPr>
        <w:t>ия:</w:t>
      </w:r>
      <w:r w:rsidR="00C201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Тринитролонг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»,  пленки 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буккальные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Нитрогранулонг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Сустак-форте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Сустак</w:t>
      </w:r>
      <w:r w:rsidRPr="00E02069">
        <w:rPr>
          <w:rFonts w:ascii="Times New Roman" w:hAnsi="Times New Roman" w:cs="Times New Roman"/>
          <w:sz w:val="28"/>
          <w:szCs w:val="28"/>
        </w:rPr>
        <w:t>-мите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Нитронг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 «Нитро М</w:t>
      </w:r>
      <w:r w:rsidRPr="00E0206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02069">
        <w:rPr>
          <w:rFonts w:ascii="Times New Roman" w:hAnsi="Times New Roman" w:cs="Times New Roman"/>
          <w:sz w:val="28"/>
          <w:szCs w:val="28"/>
        </w:rPr>
        <w:t>к</w:t>
      </w:r>
      <w:r w:rsidR="00C201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ретард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 таблетки.</w:t>
      </w:r>
      <w:r w:rsidR="00B43212"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 xml:space="preserve">Мазь </w:t>
      </w:r>
      <w:r w:rsidR="00C20101">
        <w:rPr>
          <w:rFonts w:ascii="Times New Roman" w:hAnsi="Times New Roman" w:cs="Times New Roman"/>
          <w:sz w:val="28"/>
          <w:szCs w:val="28"/>
        </w:rPr>
        <w:t xml:space="preserve">нитроглицерина </w:t>
      </w:r>
      <w:r w:rsidRPr="00E020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Нитрол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»,  «Нитро» 2%  наносят на </w:t>
      </w:r>
      <w:r w:rsidRPr="00E02069">
        <w:rPr>
          <w:rFonts w:ascii="Times New Roman" w:hAnsi="Times New Roman" w:cs="Times New Roman"/>
          <w:sz w:val="28"/>
          <w:szCs w:val="28"/>
        </w:rPr>
        <w:t>обл</w:t>
      </w:r>
      <w:r w:rsidR="00C20101">
        <w:rPr>
          <w:rFonts w:ascii="Times New Roman" w:hAnsi="Times New Roman" w:cs="Times New Roman"/>
          <w:sz w:val="28"/>
          <w:szCs w:val="28"/>
        </w:rPr>
        <w:t xml:space="preserve">асть сердца, предплечья, </w:t>
      </w:r>
      <w:r w:rsidRPr="00E02069">
        <w:rPr>
          <w:rFonts w:ascii="Times New Roman" w:hAnsi="Times New Roman" w:cs="Times New Roman"/>
          <w:sz w:val="28"/>
          <w:szCs w:val="28"/>
        </w:rPr>
        <w:t xml:space="preserve">накрывают </w:t>
      </w:r>
      <w:r w:rsidRPr="00E02069"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C20101">
        <w:rPr>
          <w:rFonts w:ascii="Times New Roman" w:hAnsi="Times New Roman" w:cs="Times New Roman"/>
          <w:sz w:val="28"/>
          <w:szCs w:val="28"/>
        </w:rPr>
        <w:t xml:space="preserve">гаментной бумагой и закрепляют </w:t>
      </w:r>
      <w:r w:rsidRPr="00E02069">
        <w:rPr>
          <w:rFonts w:ascii="Times New Roman" w:hAnsi="Times New Roman" w:cs="Times New Roman"/>
          <w:sz w:val="28"/>
          <w:szCs w:val="28"/>
        </w:rPr>
        <w:t>повязкой, эффект наблюдается через 30-40 минут, длится 2-5 часов</w:t>
      </w:r>
      <w:r w:rsidR="00C20101"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>(отмеряют прилагающейся линейкой)</w:t>
      </w:r>
      <w:r w:rsidR="00C20101">
        <w:rPr>
          <w:rFonts w:ascii="Times New Roman" w:hAnsi="Times New Roman" w:cs="Times New Roman"/>
          <w:sz w:val="28"/>
          <w:szCs w:val="28"/>
        </w:rPr>
        <w:t>.</w:t>
      </w:r>
      <w:r w:rsidR="00B43212">
        <w:rPr>
          <w:rFonts w:ascii="Times New Roman" w:hAnsi="Times New Roman" w:cs="Times New Roman"/>
          <w:sz w:val="28"/>
          <w:szCs w:val="28"/>
        </w:rPr>
        <w:t xml:space="preserve"> </w:t>
      </w:r>
      <w:r w:rsidR="00C20101">
        <w:rPr>
          <w:rFonts w:ascii="Times New Roman" w:hAnsi="Times New Roman" w:cs="Times New Roman"/>
          <w:sz w:val="28"/>
          <w:szCs w:val="28"/>
        </w:rPr>
        <w:t>Пластырь нитроглицерина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Нитродерм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Нитродиск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» </w:t>
      </w:r>
      <w:r w:rsidRPr="00E02069">
        <w:rPr>
          <w:rFonts w:ascii="Times New Roman" w:hAnsi="Times New Roman" w:cs="Times New Roman"/>
          <w:sz w:val="28"/>
          <w:szCs w:val="28"/>
        </w:rPr>
        <w:t>обеспечивает длительное поступление нитроглицерина в кровь до 24 часов</w:t>
      </w:r>
      <w:r w:rsidR="00C20101">
        <w:rPr>
          <w:rFonts w:ascii="Times New Roman" w:hAnsi="Times New Roman" w:cs="Times New Roman"/>
          <w:sz w:val="28"/>
          <w:szCs w:val="28"/>
        </w:rPr>
        <w:t>.</w:t>
      </w:r>
    </w:p>
    <w:p w:rsidR="00C059D2" w:rsidRPr="00E02069" w:rsidRDefault="00C059D2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101">
        <w:rPr>
          <w:rFonts w:ascii="Times New Roman" w:hAnsi="Times New Roman" w:cs="Times New Roman"/>
          <w:b/>
          <w:sz w:val="28"/>
          <w:szCs w:val="28"/>
        </w:rPr>
        <w:t>Изосорбида</w:t>
      </w:r>
      <w:proofErr w:type="spellEnd"/>
      <w:r w:rsidRPr="00C20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101">
        <w:rPr>
          <w:rFonts w:ascii="Times New Roman" w:hAnsi="Times New Roman" w:cs="Times New Roman"/>
          <w:b/>
          <w:sz w:val="28"/>
          <w:szCs w:val="28"/>
        </w:rPr>
        <w:t>динитрат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 таблетки и капсулы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Нитросорбид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Кардикет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</w:t>
      </w:r>
      <w:r w:rsidR="00C201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Изомак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Изокет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»; </w:t>
      </w:r>
      <w:r w:rsidR="00C20101" w:rsidRPr="00E02069">
        <w:rPr>
          <w:rFonts w:ascii="Times New Roman" w:hAnsi="Times New Roman" w:cs="Times New Roman"/>
          <w:sz w:val="28"/>
          <w:szCs w:val="28"/>
        </w:rPr>
        <w:t>в форме аэрозолей «</w:t>
      </w:r>
      <w:proofErr w:type="spellStart"/>
      <w:r w:rsidR="00C20101" w:rsidRPr="00E02069">
        <w:rPr>
          <w:rFonts w:ascii="Times New Roman" w:hAnsi="Times New Roman" w:cs="Times New Roman"/>
          <w:sz w:val="28"/>
          <w:szCs w:val="28"/>
        </w:rPr>
        <w:t>Аэросонит</w:t>
      </w:r>
      <w:proofErr w:type="spellEnd"/>
      <w:r w:rsidR="00C20101"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20101" w:rsidRPr="00E02069">
        <w:rPr>
          <w:rFonts w:ascii="Times New Roman" w:hAnsi="Times New Roman" w:cs="Times New Roman"/>
          <w:sz w:val="28"/>
          <w:szCs w:val="28"/>
        </w:rPr>
        <w:t>Изомак</w:t>
      </w:r>
      <w:proofErr w:type="spellEnd"/>
      <w:r w:rsidR="00C20101" w:rsidRPr="00E0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01" w:rsidRPr="00E02069">
        <w:rPr>
          <w:rFonts w:ascii="Times New Roman" w:hAnsi="Times New Roman" w:cs="Times New Roman"/>
          <w:sz w:val="28"/>
          <w:szCs w:val="28"/>
        </w:rPr>
        <w:t>спрей</w:t>
      </w:r>
      <w:proofErr w:type="spellEnd"/>
      <w:r w:rsidR="00C20101" w:rsidRPr="00E02069">
        <w:rPr>
          <w:rFonts w:ascii="Times New Roman" w:hAnsi="Times New Roman" w:cs="Times New Roman"/>
          <w:sz w:val="28"/>
          <w:szCs w:val="28"/>
        </w:rPr>
        <w:t>»</w:t>
      </w:r>
      <w:r w:rsidR="00C201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препараты-пролонгаты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Кардикет-ретард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И</w:t>
      </w:r>
      <w:r w:rsidR="00C20101">
        <w:rPr>
          <w:rFonts w:ascii="Times New Roman" w:hAnsi="Times New Roman" w:cs="Times New Roman"/>
          <w:sz w:val="28"/>
          <w:szCs w:val="28"/>
        </w:rPr>
        <w:t>зомак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ретард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Изокет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ретард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».</w:t>
      </w:r>
      <w:r w:rsidRPr="00E0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D2" w:rsidRPr="00E02069" w:rsidRDefault="00C059D2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101">
        <w:rPr>
          <w:rFonts w:ascii="Times New Roman" w:hAnsi="Times New Roman" w:cs="Times New Roman"/>
          <w:b/>
          <w:sz w:val="28"/>
          <w:szCs w:val="28"/>
        </w:rPr>
        <w:t>Изосорбида</w:t>
      </w:r>
      <w:proofErr w:type="spellEnd"/>
      <w:r w:rsidRPr="00C20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101">
        <w:rPr>
          <w:rFonts w:ascii="Times New Roman" w:hAnsi="Times New Roman" w:cs="Times New Roman"/>
          <w:b/>
          <w:sz w:val="28"/>
          <w:szCs w:val="28"/>
        </w:rPr>
        <w:t>мононитрат</w:t>
      </w:r>
      <w:proofErr w:type="spellEnd"/>
      <w:r w:rsidR="00552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64E" w:rsidRPr="0055264E">
        <w:rPr>
          <w:rFonts w:ascii="Times New Roman" w:hAnsi="Times New Roman" w:cs="Times New Roman"/>
          <w:sz w:val="28"/>
          <w:szCs w:val="28"/>
        </w:rPr>
        <w:t>в таблетках</w:t>
      </w:r>
      <w:r w:rsidR="00C201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МоноМак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20101">
        <w:rPr>
          <w:rFonts w:ascii="Times New Roman" w:hAnsi="Times New Roman" w:cs="Times New Roman"/>
          <w:sz w:val="28"/>
          <w:szCs w:val="28"/>
        </w:rPr>
        <w:t>Эфокс</w:t>
      </w:r>
      <w:proofErr w:type="spellEnd"/>
      <w:r w:rsidR="00C20101">
        <w:rPr>
          <w:rFonts w:ascii="Times New Roman" w:hAnsi="Times New Roman" w:cs="Times New Roman"/>
          <w:sz w:val="28"/>
          <w:szCs w:val="28"/>
        </w:rPr>
        <w:t>»,</w:t>
      </w:r>
      <w:r w:rsidR="0055264E" w:rsidRPr="0055264E">
        <w:rPr>
          <w:rFonts w:ascii="Times New Roman" w:hAnsi="Times New Roman" w:cs="Times New Roman"/>
          <w:sz w:val="28"/>
          <w:szCs w:val="28"/>
        </w:rPr>
        <w:t xml:space="preserve"> </w:t>
      </w:r>
      <w:r w:rsidR="0055264E" w:rsidRPr="00E020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264E" w:rsidRPr="00E02069">
        <w:rPr>
          <w:rFonts w:ascii="Times New Roman" w:hAnsi="Times New Roman" w:cs="Times New Roman"/>
          <w:sz w:val="28"/>
          <w:szCs w:val="28"/>
        </w:rPr>
        <w:t>Пектрол</w:t>
      </w:r>
      <w:proofErr w:type="spellEnd"/>
      <w:r w:rsidR="0055264E"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5264E" w:rsidRPr="00E02069">
        <w:rPr>
          <w:rFonts w:ascii="Times New Roman" w:hAnsi="Times New Roman" w:cs="Times New Roman"/>
          <w:sz w:val="28"/>
          <w:szCs w:val="28"/>
        </w:rPr>
        <w:t>Оликард</w:t>
      </w:r>
      <w:proofErr w:type="spellEnd"/>
      <w:r w:rsidR="0055264E" w:rsidRPr="00E02069">
        <w:rPr>
          <w:rFonts w:ascii="Times New Roman" w:hAnsi="Times New Roman" w:cs="Times New Roman"/>
          <w:sz w:val="28"/>
          <w:szCs w:val="28"/>
        </w:rPr>
        <w:t xml:space="preserve">», </w:t>
      </w:r>
      <w:r w:rsidR="00C20101">
        <w:rPr>
          <w:rFonts w:ascii="Times New Roman" w:hAnsi="Times New Roman" w:cs="Times New Roman"/>
          <w:sz w:val="28"/>
          <w:szCs w:val="28"/>
        </w:rPr>
        <w:t xml:space="preserve"> </w:t>
      </w:r>
      <w:r w:rsidR="00552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264E">
        <w:rPr>
          <w:rFonts w:ascii="Times New Roman" w:hAnsi="Times New Roman" w:cs="Times New Roman"/>
          <w:sz w:val="28"/>
          <w:szCs w:val="28"/>
        </w:rPr>
        <w:t>Моночинкове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5264E">
        <w:rPr>
          <w:rFonts w:ascii="Times New Roman" w:hAnsi="Times New Roman" w:cs="Times New Roman"/>
          <w:sz w:val="28"/>
          <w:szCs w:val="28"/>
        </w:rPr>
        <w:t>препараты-прлонгаты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 xml:space="preserve"> в таблетках «</w:t>
      </w:r>
      <w:proofErr w:type="spellStart"/>
      <w:r w:rsidR="0055264E" w:rsidRPr="00E02069">
        <w:rPr>
          <w:rFonts w:ascii="Times New Roman" w:hAnsi="Times New Roman" w:cs="Times New Roman"/>
          <w:sz w:val="28"/>
          <w:szCs w:val="28"/>
        </w:rPr>
        <w:t>Эфокс-лонг</w:t>
      </w:r>
      <w:proofErr w:type="spellEnd"/>
      <w:r w:rsidR="0055264E" w:rsidRPr="00E02069">
        <w:rPr>
          <w:rFonts w:ascii="Times New Roman" w:hAnsi="Times New Roman" w:cs="Times New Roman"/>
          <w:sz w:val="28"/>
          <w:szCs w:val="28"/>
        </w:rPr>
        <w:t xml:space="preserve">», </w:t>
      </w:r>
      <w:r w:rsidRPr="00E020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Моночинкове-ретард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Оликар</w:t>
      </w:r>
      <w:proofErr w:type="gramStart"/>
      <w:r w:rsidRPr="00E020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ретард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55264E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64E">
        <w:rPr>
          <w:rFonts w:ascii="Times New Roman" w:hAnsi="Times New Roman" w:cs="Times New Roman"/>
          <w:b/>
          <w:sz w:val="28"/>
          <w:szCs w:val="28"/>
        </w:rPr>
        <w:t>Нитропентон</w:t>
      </w:r>
      <w:proofErr w:type="spellEnd"/>
      <w:r w:rsidRPr="00552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Эринит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64E">
        <w:rPr>
          <w:rFonts w:ascii="Times New Roman" w:hAnsi="Times New Roman" w:cs="Times New Roman"/>
          <w:b/>
          <w:sz w:val="28"/>
          <w:szCs w:val="28"/>
        </w:rPr>
        <w:t>Молсидомин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Сиднофарм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Корватон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».</w:t>
      </w:r>
    </w:p>
    <w:p w:rsidR="00C059D2" w:rsidRPr="00B43212" w:rsidRDefault="00C059D2" w:rsidP="00E020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02069">
        <w:rPr>
          <w:rFonts w:ascii="Times New Roman" w:hAnsi="Times New Roman" w:cs="Times New Roman"/>
          <w:b/>
          <w:sz w:val="28"/>
          <w:szCs w:val="28"/>
          <w:u w:val="single"/>
        </w:rPr>
        <w:t>Блокаторы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кальциевых каналов:</w:t>
      </w:r>
      <w:r w:rsidR="00B432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43212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B432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3212">
        <w:rPr>
          <w:rFonts w:ascii="Times New Roman" w:hAnsi="Times New Roman" w:cs="Times New Roman"/>
          <w:sz w:val="28"/>
          <w:szCs w:val="28"/>
        </w:rPr>
        <w:t>Изоптин</w:t>
      </w:r>
      <w:proofErr w:type="spellEnd"/>
      <w:r w:rsidRPr="00B432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43212">
        <w:rPr>
          <w:rFonts w:ascii="Times New Roman" w:hAnsi="Times New Roman" w:cs="Times New Roman"/>
          <w:sz w:val="28"/>
          <w:szCs w:val="28"/>
        </w:rPr>
        <w:t>Финоптин</w:t>
      </w:r>
      <w:proofErr w:type="spellEnd"/>
      <w:r w:rsidRPr="00B43212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Дилтиазем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Кардил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Кордафен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Кордипин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Фенигидин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Адалат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Никардипин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Карден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Нисолдипин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Сискор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02069">
        <w:rPr>
          <w:rFonts w:ascii="Times New Roman" w:hAnsi="Times New Roman" w:cs="Times New Roman"/>
          <w:b/>
          <w:sz w:val="28"/>
          <w:szCs w:val="28"/>
          <w:u w:val="single"/>
        </w:rPr>
        <w:t>В-Адреноблокаторы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59D2" w:rsidRPr="00E02069" w:rsidRDefault="00C059D2" w:rsidP="0055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069">
        <w:rPr>
          <w:rFonts w:ascii="Times New Roman" w:hAnsi="Times New Roman" w:cs="Times New Roman"/>
          <w:b/>
          <w:sz w:val="28"/>
          <w:szCs w:val="28"/>
          <w:u w:val="single"/>
        </w:rPr>
        <w:t>Неселективные:</w:t>
      </w:r>
      <w:r w:rsidRPr="00E0206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Обзидан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55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Пиндолол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Вискен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55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Надолол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Коргард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55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b/>
          <w:sz w:val="28"/>
          <w:szCs w:val="28"/>
          <w:u w:val="single"/>
        </w:rPr>
        <w:t>Кардиоселективные</w:t>
      </w:r>
      <w:proofErr w:type="gramStart"/>
      <w:r w:rsidRPr="00E020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526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5264E">
        <w:rPr>
          <w:rFonts w:ascii="Times New Roman" w:hAnsi="Times New Roman" w:cs="Times New Roman"/>
          <w:sz w:val="28"/>
          <w:szCs w:val="28"/>
        </w:rPr>
        <w:t>етопролол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264E">
        <w:rPr>
          <w:rFonts w:ascii="Times New Roman" w:hAnsi="Times New Roman" w:cs="Times New Roman"/>
          <w:sz w:val="28"/>
          <w:szCs w:val="28"/>
        </w:rPr>
        <w:t>Спесикор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>»,«</w:t>
      </w:r>
      <w:proofErr w:type="spellStart"/>
      <w:r w:rsidR="0055264E">
        <w:rPr>
          <w:rFonts w:ascii="Times New Roman" w:hAnsi="Times New Roman" w:cs="Times New Roman"/>
          <w:sz w:val="28"/>
          <w:szCs w:val="28"/>
        </w:rPr>
        <w:t>Эгилок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>»,</w:t>
      </w:r>
      <w:r w:rsidRPr="00E020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Беталок-зок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»,                        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Тенормин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Ацебуталол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Сектраль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Бисопроло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Конкор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Локрен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»</w:t>
      </w:r>
    </w:p>
    <w:p w:rsidR="00C059D2" w:rsidRPr="00B43212" w:rsidRDefault="0055264E" w:rsidP="00E02069">
      <w:pPr>
        <w:tabs>
          <w:tab w:val="left" w:pos="13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212">
        <w:rPr>
          <w:rFonts w:ascii="Times New Roman" w:hAnsi="Times New Roman" w:cs="Times New Roman"/>
          <w:sz w:val="28"/>
          <w:szCs w:val="28"/>
        </w:rPr>
        <w:t>Нитраты</w:t>
      </w:r>
      <w:r w:rsidR="00B43212">
        <w:rPr>
          <w:rFonts w:ascii="Times New Roman" w:hAnsi="Times New Roman" w:cs="Times New Roman"/>
          <w:sz w:val="28"/>
          <w:szCs w:val="28"/>
        </w:rPr>
        <w:t xml:space="preserve"> </w:t>
      </w:r>
      <w:r w:rsidR="00B43212" w:rsidRPr="00B43212">
        <w:rPr>
          <w:rFonts w:ascii="Times New Roman" w:hAnsi="Times New Roman" w:cs="Times New Roman"/>
          <w:sz w:val="28"/>
          <w:szCs w:val="28"/>
        </w:rPr>
        <w:t>п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рименяются при стенокардии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059D2" w:rsidRPr="00E02069">
        <w:rPr>
          <w:rFonts w:ascii="Times New Roman" w:hAnsi="Times New Roman" w:cs="Times New Roman"/>
          <w:sz w:val="28"/>
          <w:szCs w:val="28"/>
        </w:rPr>
        <w:t>профилактики и купирования приступов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при остром инфаркте миокарда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отеке легких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хронической серде</w:t>
      </w:r>
      <w:r>
        <w:rPr>
          <w:rFonts w:ascii="Times New Roman" w:hAnsi="Times New Roman" w:cs="Times New Roman"/>
          <w:sz w:val="28"/>
          <w:szCs w:val="28"/>
        </w:rPr>
        <w:t>чной недостаточности (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например, нитроглицерин,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молсидомин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Нитироглицерин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был предложен в 1876 г. и в настоящее время является надежным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антиангинальным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 средством. Он оказывает прямое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миотропное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действие на гладкие мышцы сосудов и полых органов.</w:t>
      </w:r>
    </w:p>
    <w:p w:rsidR="00B43212" w:rsidRDefault="00C059D2" w:rsidP="0055264E">
      <w:pPr>
        <w:tabs>
          <w:tab w:val="left" w:pos="1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sz w:val="28"/>
          <w:szCs w:val="28"/>
        </w:rPr>
        <w:t xml:space="preserve">Основные эффекты </w:t>
      </w:r>
      <w:r w:rsidRPr="00E02069">
        <w:rPr>
          <w:rFonts w:ascii="Times New Roman" w:hAnsi="Times New Roman" w:cs="Times New Roman"/>
          <w:b/>
          <w:sz w:val="28"/>
          <w:szCs w:val="28"/>
        </w:rPr>
        <w:t xml:space="preserve"> нитратов:</w:t>
      </w:r>
      <w:r w:rsidRPr="00E02069">
        <w:rPr>
          <w:rFonts w:ascii="Times New Roman" w:hAnsi="Times New Roman" w:cs="Times New Roman"/>
          <w:sz w:val="28"/>
          <w:szCs w:val="28"/>
        </w:rPr>
        <w:t>1)Преимущественное расширение  емкостных   сосудов</w:t>
      </w:r>
      <w:r w:rsidR="0055264E">
        <w:rPr>
          <w:rFonts w:ascii="Times New Roman" w:hAnsi="Times New Roman" w:cs="Times New Roman"/>
          <w:sz w:val="28"/>
          <w:szCs w:val="28"/>
        </w:rPr>
        <w:t xml:space="preserve"> (вен)</w:t>
      </w:r>
      <w:r w:rsidRPr="00E02069">
        <w:rPr>
          <w:rFonts w:ascii="Times New Roman" w:hAnsi="Times New Roman" w:cs="Times New Roman"/>
          <w:sz w:val="28"/>
          <w:szCs w:val="28"/>
        </w:rPr>
        <w:t>,</w:t>
      </w:r>
      <w:r w:rsidR="0055264E"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>при этом увеличивается депонирование крови</w:t>
      </w:r>
      <w:r w:rsidR="0055264E">
        <w:rPr>
          <w:rFonts w:ascii="Times New Roman" w:hAnsi="Times New Roman" w:cs="Times New Roman"/>
          <w:sz w:val="28"/>
          <w:szCs w:val="28"/>
        </w:rPr>
        <w:t xml:space="preserve"> в них</w:t>
      </w:r>
      <w:r w:rsidR="00B43212">
        <w:rPr>
          <w:rFonts w:ascii="Times New Roman" w:hAnsi="Times New Roman" w:cs="Times New Roman"/>
          <w:sz w:val="28"/>
          <w:szCs w:val="28"/>
        </w:rPr>
        <w:t xml:space="preserve">, то есть уменьшается </w:t>
      </w:r>
      <w:r w:rsidRPr="00E02069">
        <w:rPr>
          <w:rFonts w:ascii="Times New Roman" w:hAnsi="Times New Roman" w:cs="Times New Roman"/>
          <w:sz w:val="28"/>
          <w:szCs w:val="28"/>
        </w:rPr>
        <w:t>вено</w:t>
      </w:r>
      <w:r w:rsidR="00B43212">
        <w:rPr>
          <w:rFonts w:ascii="Times New Roman" w:hAnsi="Times New Roman" w:cs="Times New Roman"/>
          <w:sz w:val="28"/>
          <w:szCs w:val="28"/>
        </w:rPr>
        <w:t xml:space="preserve">зный возврат к </w:t>
      </w:r>
      <w:r w:rsidR="0055264E">
        <w:rPr>
          <w:rFonts w:ascii="Times New Roman" w:hAnsi="Times New Roman" w:cs="Times New Roman"/>
          <w:sz w:val="28"/>
          <w:szCs w:val="28"/>
        </w:rPr>
        <w:t>сердцу</w:t>
      </w:r>
      <w:r w:rsidRPr="00E02069">
        <w:rPr>
          <w:rFonts w:ascii="Times New Roman" w:hAnsi="Times New Roman" w:cs="Times New Roman"/>
          <w:sz w:val="28"/>
          <w:szCs w:val="28"/>
        </w:rPr>
        <w:t>, уменьшается объем крови в сосудах малого  круга кровообращения, снижается давление наполнения левого желудочка  и т</w:t>
      </w:r>
      <w:proofErr w:type="gramStart"/>
      <w:r w:rsidRPr="00E020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02069">
        <w:rPr>
          <w:rFonts w:ascii="Times New Roman" w:hAnsi="Times New Roman" w:cs="Times New Roman"/>
          <w:sz w:val="28"/>
          <w:szCs w:val="28"/>
        </w:rPr>
        <w:t xml:space="preserve"> уменьшается остаточное количество  крови в </w:t>
      </w:r>
      <w:r w:rsidR="00B43212">
        <w:rPr>
          <w:rFonts w:ascii="Times New Roman" w:hAnsi="Times New Roman" w:cs="Times New Roman"/>
          <w:sz w:val="28"/>
          <w:szCs w:val="28"/>
        </w:rPr>
        <w:t xml:space="preserve">нем во время диастолы. </w:t>
      </w:r>
      <w:proofErr w:type="gramStart"/>
      <w:r w:rsidRPr="00E02069">
        <w:rPr>
          <w:rFonts w:ascii="Times New Roman" w:hAnsi="Times New Roman" w:cs="Times New Roman"/>
          <w:sz w:val="28"/>
          <w:szCs w:val="28"/>
        </w:rPr>
        <w:t>Этот эффект составляет основное лечебное  действие  при ИБС.</w:t>
      </w:r>
      <w:r w:rsidR="00B43212"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 xml:space="preserve">2)Уменьшение  тонуса  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артериол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,  т.о. уменьшается ОПС в т.ч</w:t>
      </w:r>
      <w:r w:rsidR="0055264E">
        <w:rPr>
          <w:rFonts w:ascii="Times New Roman" w:hAnsi="Times New Roman" w:cs="Times New Roman"/>
          <w:sz w:val="28"/>
          <w:szCs w:val="28"/>
        </w:rPr>
        <w:t>.</w:t>
      </w:r>
      <w:r w:rsidRPr="00E02069">
        <w:rPr>
          <w:rFonts w:ascii="Times New Roman" w:hAnsi="Times New Roman" w:cs="Times New Roman"/>
          <w:sz w:val="28"/>
          <w:szCs w:val="28"/>
        </w:rPr>
        <w:t xml:space="preserve"> при выходе крови из сердца</w:t>
      </w:r>
      <w:r w:rsidR="0055264E">
        <w:rPr>
          <w:rFonts w:ascii="Times New Roman" w:hAnsi="Times New Roman" w:cs="Times New Roman"/>
          <w:sz w:val="28"/>
          <w:szCs w:val="28"/>
        </w:rPr>
        <w:t xml:space="preserve"> - из левого </w:t>
      </w:r>
      <w:r w:rsidRPr="00E02069">
        <w:rPr>
          <w:rFonts w:ascii="Times New Roman" w:hAnsi="Times New Roman" w:cs="Times New Roman"/>
          <w:sz w:val="28"/>
          <w:szCs w:val="28"/>
        </w:rPr>
        <w:t>ж</w:t>
      </w:r>
      <w:r w:rsidR="0055264E">
        <w:rPr>
          <w:rFonts w:ascii="Times New Roman" w:hAnsi="Times New Roman" w:cs="Times New Roman"/>
          <w:sz w:val="28"/>
          <w:szCs w:val="28"/>
        </w:rPr>
        <w:t>елудочка в фазу сис</w:t>
      </w:r>
      <w:r w:rsidRPr="00E02069">
        <w:rPr>
          <w:rFonts w:ascii="Times New Roman" w:hAnsi="Times New Roman" w:cs="Times New Roman"/>
          <w:sz w:val="28"/>
          <w:szCs w:val="28"/>
        </w:rPr>
        <w:t>толы,  умень</w:t>
      </w:r>
      <w:r w:rsidR="0055264E">
        <w:rPr>
          <w:rFonts w:ascii="Times New Roman" w:hAnsi="Times New Roman" w:cs="Times New Roman"/>
          <w:sz w:val="28"/>
          <w:szCs w:val="28"/>
        </w:rPr>
        <w:t>шается напряжение всего миокарда</w:t>
      </w:r>
      <w:r w:rsidRPr="00E02069">
        <w:rPr>
          <w:rFonts w:ascii="Times New Roman" w:hAnsi="Times New Roman" w:cs="Times New Roman"/>
          <w:sz w:val="28"/>
          <w:szCs w:val="28"/>
        </w:rPr>
        <w:t xml:space="preserve">, уменьшается нагрузка на </w:t>
      </w:r>
      <w:r w:rsidR="0055264E">
        <w:rPr>
          <w:rFonts w:ascii="Times New Roman" w:hAnsi="Times New Roman" w:cs="Times New Roman"/>
          <w:sz w:val="28"/>
          <w:szCs w:val="28"/>
        </w:rPr>
        <w:t xml:space="preserve"> левый желудочек</w:t>
      </w:r>
      <w:r w:rsidRPr="00E02069">
        <w:rPr>
          <w:rFonts w:ascii="Times New Roman" w:hAnsi="Times New Roman" w:cs="Times New Roman"/>
          <w:sz w:val="28"/>
          <w:szCs w:val="28"/>
        </w:rPr>
        <w:t xml:space="preserve"> и  уменьшает е</w:t>
      </w:r>
      <w:r w:rsidR="0055264E">
        <w:rPr>
          <w:rFonts w:ascii="Times New Roman" w:hAnsi="Times New Roman" w:cs="Times New Roman"/>
          <w:sz w:val="28"/>
          <w:szCs w:val="28"/>
        </w:rPr>
        <w:t>го потребность в кислороде</w:t>
      </w:r>
      <w:r w:rsidRPr="00E02069">
        <w:rPr>
          <w:rFonts w:ascii="Times New Roman" w:hAnsi="Times New Roman" w:cs="Times New Roman"/>
          <w:sz w:val="28"/>
          <w:szCs w:val="28"/>
        </w:rPr>
        <w:t xml:space="preserve">, </w:t>
      </w:r>
      <w:r w:rsidR="0055264E">
        <w:rPr>
          <w:rFonts w:ascii="Times New Roman" w:hAnsi="Times New Roman" w:cs="Times New Roman"/>
          <w:sz w:val="28"/>
          <w:szCs w:val="28"/>
        </w:rPr>
        <w:t xml:space="preserve">кислородное </w:t>
      </w:r>
      <w:r w:rsidR="0055264E" w:rsidRPr="00E02069">
        <w:rPr>
          <w:rFonts w:ascii="Times New Roman" w:hAnsi="Times New Roman" w:cs="Times New Roman"/>
          <w:sz w:val="28"/>
          <w:szCs w:val="28"/>
        </w:rPr>
        <w:t>голодание,</w:t>
      </w:r>
      <w:r w:rsidR="0055264E">
        <w:rPr>
          <w:rFonts w:ascii="Times New Roman" w:hAnsi="Times New Roman" w:cs="Times New Roman"/>
          <w:sz w:val="28"/>
          <w:szCs w:val="28"/>
        </w:rPr>
        <w:t xml:space="preserve"> улуч</w:t>
      </w:r>
      <w:r w:rsidRPr="00E02069">
        <w:rPr>
          <w:rFonts w:ascii="Times New Roman" w:hAnsi="Times New Roman" w:cs="Times New Roman"/>
          <w:sz w:val="28"/>
          <w:szCs w:val="28"/>
        </w:rPr>
        <w:t xml:space="preserve">шается </w:t>
      </w:r>
      <w:r w:rsidRPr="00E02069">
        <w:rPr>
          <w:rFonts w:ascii="Times New Roman" w:hAnsi="Times New Roman" w:cs="Times New Roman"/>
          <w:sz w:val="28"/>
          <w:szCs w:val="28"/>
        </w:rPr>
        <w:lastRenderedPageBreak/>
        <w:t>коронарный кровоток.</w:t>
      </w:r>
      <w:proofErr w:type="gramEnd"/>
      <w:r w:rsidRPr="00E02069">
        <w:rPr>
          <w:rFonts w:ascii="Times New Roman" w:hAnsi="Times New Roman" w:cs="Times New Roman"/>
          <w:sz w:val="28"/>
          <w:szCs w:val="28"/>
        </w:rPr>
        <w:t xml:space="preserve"> Устраняется конфликт м</w:t>
      </w:r>
      <w:r w:rsidR="0055264E">
        <w:rPr>
          <w:rFonts w:ascii="Times New Roman" w:hAnsi="Times New Roman" w:cs="Times New Roman"/>
          <w:sz w:val="28"/>
          <w:szCs w:val="28"/>
        </w:rPr>
        <w:t xml:space="preserve">ежду запросом миокарда в кислороде </w:t>
      </w:r>
      <w:r w:rsidRPr="00E02069">
        <w:rPr>
          <w:rFonts w:ascii="Times New Roman" w:hAnsi="Times New Roman" w:cs="Times New Roman"/>
          <w:sz w:val="28"/>
          <w:szCs w:val="28"/>
        </w:rPr>
        <w:t>и  возможностью его  обеспечения.</w:t>
      </w:r>
      <w:r w:rsidR="00B4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D2" w:rsidRPr="00E02069" w:rsidRDefault="00C059D2" w:rsidP="0055264E">
      <w:pPr>
        <w:tabs>
          <w:tab w:val="left" w:pos="1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b/>
          <w:sz w:val="28"/>
          <w:szCs w:val="28"/>
        </w:rPr>
        <w:t>Механизм действия</w:t>
      </w:r>
      <w:r w:rsidRPr="00E02069">
        <w:rPr>
          <w:rFonts w:ascii="Times New Roman" w:hAnsi="Times New Roman" w:cs="Times New Roman"/>
          <w:sz w:val="28"/>
          <w:szCs w:val="28"/>
        </w:rPr>
        <w:t xml:space="preserve">: Нитраты содержат в своем строение оксида азота, который высвобождаясь в </w:t>
      </w:r>
      <w:proofErr w:type="gramStart"/>
      <w:r w:rsidRPr="00E02069">
        <w:rPr>
          <w:rFonts w:ascii="Times New Roman" w:hAnsi="Times New Roman" w:cs="Times New Roman"/>
          <w:sz w:val="28"/>
          <w:szCs w:val="28"/>
        </w:rPr>
        <w:t>организме</w:t>
      </w:r>
      <w:proofErr w:type="gramEnd"/>
      <w:r w:rsidRPr="00E02069">
        <w:rPr>
          <w:rFonts w:ascii="Times New Roman" w:hAnsi="Times New Roman" w:cs="Times New Roman"/>
          <w:sz w:val="28"/>
          <w:szCs w:val="28"/>
        </w:rPr>
        <w:t xml:space="preserve">  активирует 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гуанилатциклазу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, которая</w:t>
      </w:r>
      <w:r w:rsidR="00B43212">
        <w:rPr>
          <w:rFonts w:ascii="Times New Roman" w:hAnsi="Times New Roman" w:cs="Times New Roman"/>
          <w:sz w:val="28"/>
          <w:szCs w:val="28"/>
        </w:rPr>
        <w:t xml:space="preserve">  катализирует образование </w:t>
      </w:r>
      <w:proofErr w:type="spellStart"/>
      <w:r w:rsidR="00B43212">
        <w:rPr>
          <w:rFonts w:ascii="Times New Roman" w:hAnsi="Times New Roman" w:cs="Times New Roman"/>
          <w:sz w:val="28"/>
          <w:szCs w:val="28"/>
        </w:rPr>
        <w:t>цГМФ</w:t>
      </w:r>
      <w:proofErr w:type="spellEnd"/>
      <w:r w:rsidR="00B43212">
        <w:rPr>
          <w:rFonts w:ascii="Times New Roman" w:hAnsi="Times New Roman" w:cs="Times New Roman"/>
          <w:sz w:val="28"/>
          <w:szCs w:val="28"/>
        </w:rPr>
        <w:t xml:space="preserve"> </w:t>
      </w:r>
      <w:r w:rsidR="005526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5264E">
        <w:rPr>
          <w:rFonts w:ascii="Times New Roman" w:hAnsi="Times New Roman" w:cs="Times New Roman"/>
          <w:sz w:val="28"/>
          <w:szCs w:val="28"/>
        </w:rPr>
        <w:t>циклогуанезин</w:t>
      </w:r>
      <w:r w:rsidRPr="00E02069">
        <w:rPr>
          <w:rFonts w:ascii="Times New Roman" w:hAnsi="Times New Roman" w:cs="Times New Roman"/>
          <w:sz w:val="28"/>
          <w:szCs w:val="28"/>
        </w:rPr>
        <w:t>монофосфат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) в гладкомышечных клетках, который через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цГМФ-зависимую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протеинкиназу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вмешивается в процессы сокращения. Происходит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дефосфолирирование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легких цепей миозина и гладкие мышцы расслабляются.                                                                                  </w:t>
      </w:r>
      <w:r w:rsidR="0055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Нтраты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вызывают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расширение</w:t>
      </w:r>
      <w:r w:rsidR="0055264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 xml:space="preserve"> расслабление</w:t>
      </w:r>
      <w:r w:rsidRPr="00E02069">
        <w:rPr>
          <w:rFonts w:ascii="Times New Roman" w:hAnsi="Times New Roman" w:cs="Times New Roman"/>
          <w:sz w:val="28"/>
          <w:szCs w:val="28"/>
        </w:rPr>
        <w:t xml:space="preserve"> многих гладкомышечных органов:    бронхов,</w:t>
      </w:r>
      <w:r w:rsidR="0055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желчногопузыря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,</w:t>
      </w:r>
      <w:r w:rsidR="0055264E"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>желч</w:t>
      </w:r>
      <w:r w:rsidR="0055264E">
        <w:rPr>
          <w:rFonts w:ascii="Times New Roman" w:hAnsi="Times New Roman" w:cs="Times New Roman"/>
          <w:sz w:val="28"/>
          <w:szCs w:val="28"/>
        </w:rPr>
        <w:t xml:space="preserve">ных протоков,  </w:t>
      </w:r>
      <w:r w:rsidRPr="00E02069">
        <w:rPr>
          <w:rFonts w:ascii="Times New Roman" w:hAnsi="Times New Roman" w:cs="Times New Roman"/>
          <w:sz w:val="28"/>
          <w:szCs w:val="28"/>
        </w:rPr>
        <w:t>сфинк</w:t>
      </w:r>
      <w:r w:rsidR="0055264E">
        <w:rPr>
          <w:rFonts w:ascii="Times New Roman" w:hAnsi="Times New Roman" w:cs="Times New Roman"/>
          <w:sz w:val="28"/>
          <w:szCs w:val="28"/>
        </w:rPr>
        <w:t xml:space="preserve">тера </w:t>
      </w:r>
      <w:proofErr w:type="spellStart"/>
      <w:r w:rsidR="0055264E">
        <w:rPr>
          <w:rFonts w:ascii="Times New Roman" w:hAnsi="Times New Roman" w:cs="Times New Roman"/>
          <w:sz w:val="28"/>
          <w:szCs w:val="28"/>
        </w:rPr>
        <w:t>Одди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 xml:space="preserve">, мочеточников,   ЖКТ. </w:t>
      </w:r>
      <w:r w:rsidRPr="00E02069">
        <w:rPr>
          <w:rFonts w:ascii="Times New Roman" w:hAnsi="Times New Roman" w:cs="Times New Roman"/>
          <w:sz w:val="28"/>
          <w:szCs w:val="28"/>
        </w:rPr>
        <w:t xml:space="preserve">Но на  сосуды оказывают более выраженные действие. </w:t>
      </w:r>
    </w:p>
    <w:p w:rsidR="00C059D2" w:rsidRPr="0055264E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sz w:val="28"/>
          <w:szCs w:val="28"/>
        </w:rPr>
        <w:t>Это  обусловлено тем, что нитраты идентичны по св</w:t>
      </w:r>
      <w:r w:rsidR="0055264E">
        <w:rPr>
          <w:rFonts w:ascii="Times New Roman" w:hAnsi="Times New Roman" w:cs="Times New Roman"/>
          <w:sz w:val="28"/>
          <w:szCs w:val="28"/>
        </w:rPr>
        <w:t>оим биохимическим свойствам ЭРФ (</w:t>
      </w:r>
      <w:r w:rsidRPr="00E02069">
        <w:rPr>
          <w:rFonts w:ascii="Times New Roman" w:hAnsi="Times New Roman" w:cs="Times New Roman"/>
          <w:sz w:val="28"/>
          <w:szCs w:val="28"/>
        </w:rPr>
        <w:t xml:space="preserve">Эндотелиальному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релаксирующему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фактору</w:t>
      </w:r>
      <w:r w:rsidR="0055264E">
        <w:rPr>
          <w:rFonts w:ascii="Times New Roman" w:hAnsi="Times New Roman" w:cs="Times New Roman"/>
          <w:sz w:val="28"/>
          <w:szCs w:val="28"/>
        </w:rPr>
        <w:t>)</w:t>
      </w:r>
      <w:r w:rsidRPr="00E02069">
        <w:rPr>
          <w:rFonts w:ascii="Times New Roman" w:hAnsi="Times New Roman" w:cs="Times New Roman"/>
          <w:sz w:val="28"/>
          <w:szCs w:val="28"/>
        </w:rPr>
        <w:t xml:space="preserve">, который предположительно и является оксидом </w:t>
      </w:r>
      <w:r w:rsidR="0055264E">
        <w:rPr>
          <w:rFonts w:ascii="Times New Roman" w:hAnsi="Times New Roman" w:cs="Times New Roman"/>
          <w:sz w:val="28"/>
          <w:szCs w:val="28"/>
        </w:rPr>
        <w:t>азота.</w:t>
      </w:r>
    </w:p>
    <w:p w:rsidR="00B43212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552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64E">
        <w:rPr>
          <w:rFonts w:ascii="Times New Roman" w:hAnsi="Times New Roman" w:cs="Times New Roman"/>
          <w:sz w:val="28"/>
          <w:szCs w:val="28"/>
        </w:rPr>
        <w:t>л</w:t>
      </w:r>
      <w:r w:rsidRPr="00E02069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55264E">
        <w:rPr>
          <w:rFonts w:ascii="Times New Roman" w:hAnsi="Times New Roman" w:cs="Times New Roman"/>
          <w:sz w:val="28"/>
          <w:szCs w:val="28"/>
        </w:rPr>
        <w:t xml:space="preserve">ИБС, стенокардии, </w:t>
      </w:r>
      <w:r w:rsidRPr="00E02069">
        <w:rPr>
          <w:rFonts w:ascii="Times New Roman" w:hAnsi="Times New Roman" w:cs="Times New Roman"/>
          <w:sz w:val="28"/>
          <w:szCs w:val="28"/>
        </w:rPr>
        <w:t xml:space="preserve">купирование и профилактика </w:t>
      </w:r>
      <w:r w:rsidR="00FE6405">
        <w:rPr>
          <w:rFonts w:ascii="Times New Roman" w:hAnsi="Times New Roman" w:cs="Times New Roman"/>
          <w:sz w:val="28"/>
          <w:szCs w:val="28"/>
        </w:rPr>
        <w:t xml:space="preserve">приступов стенокардии, лечение </w:t>
      </w:r>
      <w:r w:rsidRPr="00E02069">
        <w:rPr>
          <w:rFonts w:ascii="Times New Roman" w:hAnsi="Times New Roman" w:cs="Times New Roman"/>
          <w:sz w:val="28"/>
          <w:szCs w:val="28"/>
        </w:rPr>
        <w:t>инфаркта миокарда в острой ф</w:t>
      </w:r>
      <w:r w:rsidR="0055264E">
        <w:rPr>
          <w:rFonts w:ascii="Times New Roman" w:hAnsi="Times New Roman" w:cs="Times New Roman"/>
          <w:sz w:val="28"/>
          <w:szCs w:val="28"/>
        </w:rPr>
        <w:t>азе, (</w:t>
      </w:r>
      <w:proofErr w:type="spellStart"/>
      <w:r w:rsidR="0055264E">
        <w:rPr>
          <w:rFonts w:ascii="Times New Roman" w:hAnsi="Times New Roman" w:cs="Times New Roman"/>
          <w:sz w:val="28"/>
          <w:szCs w:val="28"/>
        </w:rPr>
        <w:t>нитроглецирин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изосор</w:t>
      </w:r>
      <w:r w:rsidR="0055264E">
        <w:rPr>
          <w:rFonts w:ascii="Times New Roman" w:hAnsi="Times New Roman" w:cs="Times New Roman"/>
          <w:sz w:val="28"/>
          <w:szCs w:val="28"/>
        </w:rPr>
        <w:t>бида</w:t>
      </w:r>
      <w:proofErr w:type="spellEnd"/>
      <w:r w:rsidR="0055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динитрата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</w:t>
      </w:r>
      <w:r w:rsidR="0055264E">
        <w:rPr>
          <w:rFonts w:ascii="Times New Roman" w:hAnsi="Times New Roman" w:cs="Times New Roman"/>
          <w:sz w:val="28"/>
          <w:szCs w:val="28"/>
        </w:rPr>
        <w:t xml:space="preserve">растворы </w:t>
      </w:r>
      <w:r w:rsidRPr="00E02069">
        <w:rPr>
          <w:rFonts w:ascii="Times New Roman" w:hAnsi="Times New Roman" w:cs="Times New Roman"/>
          <w:sz w:val="28"/>
          <w:szCs w:val="28"/>
        </w:rPr>
        <w:t>в амп</w:t>
      </w:r>
      <w:r w:rsidR="0055264E">
        <w:rPr>
          <w:rFonts w:ascii="Times New Roman" w:hAnsi="Times New Roman" w:cs="Times New Roman"/>
          <w:sz w:val="28"/>
          <w:szCs w:val="28"/>
        </w:rPr>
        <w:t>улах</w:t>
      </w:r>
      <w:r w:rsidRPr="00E02069">
        <w:rPr>
          <w:rFonts w:ascii="Times New Roman" w:hAnsi="Times New Roman" w:cs="Times New Roman"/>
          <w:sz w:val="28"/>
          <w:szCs w:val="28"/>
        </w:rPr>
        <w:t xml:space="preserve"> и во флаконах), в комплексной терапии сердечной недостаточности.  </w:t>
      </w:r>
    </w:p>
    <w:p w:rsidR="00C059D2" w:rsidRPr="00B43212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b/>
          <w:sz w:val="28"/>
          <w:szCs w:val="28"/>
        </w:rPr>
        <w:t>Побочные эффект</w:t>
      </w:r>
      <w:r w:rsidR="0055264E">
        <w:rPr>
          <w:rFonts w:ascii="Times New Roman" w:hAnsi="Times New Roman" w:cs="Times New Roman"/>
          <w:b/>
          <w:sz w:val="28"/>
          <w:szCs w:val="28"/>
        </w:rPr>
        <w:t>ы: о</w:t>
      </w:r>
      <w:r w:rsidR="0055264E">
        <w:rPr>
          <w:rFonts w:ascii="Times New Roman" w:hAnsi="Times New Roman" w:cs="Times New Roman"/>
          <w:sz w:val="28"/>
          <w:szCs w:val="28"/>
        </w:rPr>
        <w:t xml:space="preserve">ртостатическая гипотония, </w:t>
      </w:r>
      <w:r w:rsidRPr="00E02069">
        <w:rPr>
          <w:rFonts w:ascii="Times New Roman" w:hAnsi="Times New Roman" w:cs="Times New Roman"/>
          <w:sz w:val="28"/>
          <w:szCs w:val="28"/>
        </w:rPr>
        <w:t xml:space="preserve">рефлекторная тахикардия, повышение </w:t>
      </w:r>
      <w:r w:rsidR="0055264E">
        <w:rPr>
          <w:rFonts w:ascii="Times New Roman" w:hAnsi="Times New Roman" w:cs="Times New Roman"/>
          <w:sz w:val="28"/>
          <w:szCs w:val="28"/>
        </w:rPr>
        <w:t xml:space="preserve"> внутри</w:t>
      </w:r>
      <w:r w:rsidRPr="00E02069">
        <w:rPr>
          <w:rFonts w:ascii="Times New Roman" w:hAnsi="Times New Roman" w:cs="Times New Roman"/>
          <w:sz w:val="28"/>
          <w:szCs w:val="28"/>
        </w:rPr>
        <w:t xml:space="preserve">черепного давления, головные боли  </w:t>
      </w:r>
      <w:r w:rsidR="0055264E">
        <w:rPr>
          <w:rFonts w:ascii="Times New Roman" w:hAnsi="Times New Roman" w:cs="Times New Roman"/>
          <w:sz w:val="28"/>
          <w:szCs w:val="28"/>
        </w:rPr>
        <w:t>из-</w:t>
      </w:r>
      <w:r w:rsidRPr="00E02069">
        <w:rPr>
          <w:rFonts w:ascii="Times New Roman" w:hAnsi="Times New Roman" w:cs="Times New Roman"/>
          <w:sz w:val="28"/>
          <w:szCs w:val="28"/>
        </w:rPr>
        <w:t>за расш</w:t>
      </w:r>
      <w:r w:rsidR="0055264E">
        <w:rPr>
          <w:rFonts w:ascii="Times New Roman" w:hAnsi="Times New Roman" w:cs="Times New Roman"/>
          <w:sz w:val="28"/>
          <w:szCs w:val="28"/>
        </w:rPr>
        <w:t>ирения мозговых со</w:t>
      </w:r>
      <w:r w:rsidR="00596A3D">
        <w:rPr>
          <w:rFonts w:ascii="Times New Roman" w:hAnsi="Times New Roman" w:cs="Times New Roman"/>
          <w:sz w:val="28"/>
          <w:szCs w:val="28"/>
        </w:rPr>
        <w:t xml:space="preserve">судов, расширение сосудов глаз </w:t>
      </w:r>
      <w:r w:rsidR="0055264E">
        <w:rPr>
          <w:rFonts w:ascii="Times New Roman" w:hAnsi="Times New Roman" w:cs="Times New Roman"/>
          <w:sz w:val="28"/>
          <w:szCs w:val="28"/>
        </w:rPr>
        <w:t>(но внутри</w:t>
      </w:r>
      <w:r w:rsidR="00596A3D">
        <w:rPr>
          <w:rFonts w:ascii="Times New Roman" w:hAnsi="Times New Roman" w:cs="Times New Roman"/>
          <w:sz w:val="28"/>
          <w:szCs w:val="28"/>
        </w:rPr>
        <w:t xml:space="preserve">глазное давление не повышается). При  резкой </w:t>
      </w:r>
      <w:r w:rsidRPr="00E02069">
        <w:rPr>
          <w:rFonts w:ascii="Times New Roman" w:hAnsi="Times New Roman" w:cs="Times New Roman"/>
          <w:sz w:val="28"/>
          <w:szCs w:val="28"/>
        </w:rPr>
        <w:t>отмене нитратов  после длительного курса терапии вызывают си</w:t>
      </w:r>
      <w:r w:rsidR="00596A3D">
        <w:rPr>
          <w:rFonts w:ascii="Times New Roman" w:hAnsi="Times New Roman" w:cs="Times New Roman"/>
          <w:sz w:val="28"/>
          <w:szCs w:val="28"/>
        </w:rPr>
        <w:t>ндром отдачи (</w:t>
      </w:r>
      <w:r w:rsidRPr="00E02069">
        <w:rPr>
          <w:rFonts w:ascii="Times New Roman" w:hAnsi="Times New Roman" w:cs="Times New Roman"/>
          <w:sz w:val="28"/>
          <w:szCs w:val="28"/>
        </w:rPr>
        <w:t>усиление болей грудной клетке, учащение приступов  стенокардии, оч</w:t>
      </w:r>
      <w:r w:rsidR="00596A3D">
        <w:rPr>
          <w:rFonts w:ascii="Times New Roman" w:hAnsi="Times New Roman" w:cs="Times New Roman"/>
          <w:sz w:val="28"/>
          <w:szCs w:val="28"/>
        </w:rPr>
        <w:t xml:space="preserve">ень редко   инфаркт миокарда, </w:t>
      </w:r>
      <w:r w:rsidRPr="00E02069">
        <w:rPr>
          <w:rFonts w:ascii="Times New Roman" w:hAnsi="Times New Roman" w:cs="Times New Roman"/>
          <w:sz w:val="28"/>
          <w:szCs w:val="28"/>
        </w:rPr>
        <w:t>внезапная смерть</w:t>
      </w:r>
      <w:r w:rsidR="00596A3D">
        <w:rPr>
          <w:rFonts w:ascii="Times New Roman" w:hAnsi="Times New Roman" w:cs="Times New Roman"/>
          <w:sz w:val="28"/>
          <w:szCs w:val="28"/>
        </w:rPr>
        <w:t>)</w:t>
      </w:r>
      <w:r w:rsidRPr="00E02069">
        <w:rPr>
          <w:rFonts w:ascii="Times New Roman" w:hAnsi="Times New Roman" w:cs="Times New Roman"/>
          <w:sz w:val="28"/>
          <w:szCs w:val="28"/>
        </w:rPr>
        <w:t>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sz w:val="28"/>
          <w:szCs w:val="28"/>
        </w:rPr>
        <w:t xml:space="preserve">Нитраты  выпускаются  в разных </w:t>
      </w:r>
      <w:r w:rsidR="00596A3D">
        <w:rPr>
          <w:rFonts w:ascii="Times New Roman" w:hAnsi="Times New Roman" w:cs="Times New Roman"/>
          <w:sz w:val="28"/>
          <w:szCs w:val="28"/>
        </w:rPr>
        <w:t>лекарственных формах: таблетках</w:t>
      </w:r>
      <w:r w:rsidRPr="00E02069">
        <w:rPr>
          <w:rFonts w:ascii="Times New Roman" w:hAnsi="Times New Roman" w:cs="Times New Roman"/>
          <w:sz w:val="28"/>
          <w:szCs w:val="28"/>
        </w:rPr>
        <w:t>,             спиртовых  растворах</w:t>
      </w:r>
      <w:r w:rsidR="00FE6405">
        <w:rPr>
          <w:rFonts w:ascii="Times New Roman" w:hAnsi="Times New Roman" w:cs="Times New Roman"/>
          <w:sz w:val="28"/>
          <w:szCs w:val="28"/>
        </w:rPr>
        <w:t xml:space="preserve">, аэрозолей для </w:t>
      </w:r>
      <w:proofErr w:type="spellStart"/>
      <w:r w:rsidR="00596A3D">
        <w:rPr>
          <w:rFonts w:ascii="Times New Roman" w:hAnsi="Times New Roman" w:cs="Times New Roman"/>
          <w:sz w:val="28"/>
          <w:szCs w:val="28"/>
        </w:rPr>
        <w:t>сублингвального</w:t>
      </w:r>
      <w:proofErr w:type="spellEnd"/>
      <w:r w:rsidR="00596A3D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B43212">
        <w:rPr>
          <w:rFonts w:ascii="Times New Roman" w:hAnsi="Times New Roman" w:cs="Times New Roman"/>
          <w:sz w:val="28"/>
          <w:szCs w:val="28"/>
        </w:rPr>
        <w:t xml:space="preserve"> (</w:t>
      </w:r>
      <w:r w:rsidRPr="00E020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A3D">
        <w:rPr>
          <w:rFonts w:ascii="Times New Roman" w:hAnsi="Times New Roman" w:cs="Times New Roman"/>
          <w:b/>
          <w:sz w:val="28"/>
          <w:szCs w:val="28"/>
        </w:rPr>
        <w:t>Н</w:t>
      </w:r>
      <w:r w:rsidRPr="00E02069">
        <w:rPr>
          <w:rFonts w:ascii="Times New Roman" w:hAnsi="Times New Roman" w:cs="Times New Roman"/>
          <w:b/>
          <w:sz w:val="28"/>
          <w:szCs w:val="28"/>
        </w:rPr>
        <w:t>итроминт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>»</w:t>
      </w:r>
      <w:r w:rsidR="00B43212">
        <w:rPr>
          <w:rFonts w:ascii="Times New Roman" w:hAnsi="Times New Roman" w:cs="Times New Roman"/>
          <w:b/>
          <w:sz w:val="28"/>
          <w:szCs w:val="28"/>
        </w:rPr>
        <w:t>)</w:t>
      </w:r>
      <w:r w:rsidR="00FE6405">
        <w:rPr>
          <w:rFonts w:ascii="Times New Roman" w:hAnsi="Times New Roman" w:cs="Times New Roman"/>
          <w:sz w:val="28"/>
          <w:szCs w:val="28"/>
        </w:rPr>
        <w:t xml:space="preserve">, полимерных  пленках </w:t>
      </w:r>
      <w:proofErr w:type="spellStart"/>
      <w:r w:rsidR="00596A3D">
        <w:rPr>
          <w:rFonts w:ascii="Times New Roman" w:hAnsi="Times New Roman" w:cs="Times New Roman"/>
          <w:sz w:val="28"/>
          <w:szCs w:val="28"/>
        </w:rPr>
        <w:t>буккальных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</w:t>
      </w:r>
      <w:r w:rsidR="00B43212">
        <w:rPr>
          <w:rFonts w:ascii="Times New Roman" w:hAnsi="Times New Roman" w:cs="Times New Roman"/>
          <w:sz w:val="28"/>
          <w:szCs w:val="28"/>
        </w:rPr>
        <w:t>(</w:t>
      </w:r>
      <w:r w:rsidR="00596A3D" w:rsidRPr="00E0206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596A3D">
        <w:rPr>
          <w:rFonts w:ascii="Times New Roman" w:hAnsi="Times New Roman" w:cs="Times New Roman"/>
          <w:b/>
          <w:sz w:val="28"/>
          <w:szCs w:val="28"/>
        </w:rPr>
        <w:t>Т</w:t>
      </w:r>
      <w:r w:rsidR="00596A3D" w:rsidRPr="00E02069">
        <w:rPr>
          <w:rFonts w:ascii="Times New Roman" w:hAnsi="Times New Roman" w:cs="Times New Roman"/>
          <w:b/>
          <w:sz w:val="28"/>
          <w:szCs w:val="28"/>
        </w:rPr>
        <w:t>ринитролонг</w:t>
      </w:r>
      <w:proofErr w:type="spellEnd"/>
      <w:r w:rsidR="00596A3D" w:rsidRPr="00E02069">
        <w:rPr>
          <w:rFonts w:ascii="Times New Roman" w:hAnsi="Times New Roman" w:cs="Times New Roman"/>
          <w:b/>
          <w:sz w:val="28"/>
          <w:szCs w:val="28"/>
        </w:rPr>
        <w:t>’</w:t>
      </w:r>
      <w:r w:rsidR="00B43212">
        <w:rPr>
          <w:rFonts w:ascii="Times New Roman" w:hAnsi="Times New Roman" w:cs="Times New Roman"/>
          <w:b/>
          <w:sz w:val="28"/>
          <w:szCs w:val="28"/>
        </w:rPr>
        <w:t>)</w:t>
      </w:r>
      <w:r w:rsidR="00596A3D" w:rsidRPr="00E02069">
        <w:rPr>
          <w:rFonts w:ascii="Times New Roman" w:hAnsi="Times New Roman" w:cs="Times New Roman"/>
          <w:b/>
          <w:sz w:val="28"/>
          <w:szCs w:val="28"/>
        </w:rPr>
        <w:t>.</w:t>
      </w:r>
      <w:r w:rsidR="00596A3D" w:rsidRPr="00E02069"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 xml:space="preserve"> Нитраты хорошо всасываются через слиз</w:t>
      </w:r>
      <w:r w:rsidR="00596A3D">
        <w:rPr>
          <w:rFonts w:ascii="Times New Roman" w:hAnsi="Times New Roman" w:cs="Times New Roman"/>
          <w:sz w:val="28"/>
          <w:szCs w:val="28"/>
        </w:rPr>
        <w:t>истые и кожу</w:t>
      </w:r>
      <w:r w:rsidRPr="00E02069">
        <w:rPr>
          <w:rFonts w:ascii="Times New Roman" w:hAnsi="Times New Roman" w:cs="Times New Roman"/>
          <w:sz w:val="28"/>
          <w:szCs w:val="28"/>
        </w:rPr>
        <w:t>, поэтому их можно при</w:t>
      </w:r>
      <w:r w:rsidR="00596A3D">
        <w:rPr>
          <w:rFonts w:ascii="Times New Roman" w:hAnsi="Times New Roman" w:cs="Times New Roman"/>
          <w:sz w:val="28"/>
          <w:szCs w:val="28"/>
        </w:rPr>
        <w:t>менять  накожно в форме мазей (</w:t>
      </w:r>
      <w:r w:rsidRPr="00E020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A3D">
        <w:rPr>
          <w:rFonts w:ascii="Times New Roman" w:hAnsi="Times New Roman" w:cs="Times New Roman"/>
          <w:b/>
          <w:sz w:val="28"/>
          <w:szCs w:val="28"/>
        </w:rPr>
        <w:t>Нитромазь</w:t>
      </w:r>
      <w:proofErr w:type="spellEnd"/>
      <w:r w:rsidR="00596A3D">
        <w:rPr>
          <w:rFonts w:ascii="Times New Roman" w:hAnsi="Times New Roman" w:cs="Times New Roman"/>
          <w:b/>
          <w:sz w:val="28"/>
          <w:szCs w:val="28"/>
        </w:rPr>
        <w:t xml:space="preserve">»), </w:t>
      </w:r>
      <w:r w:rsidRPr="00E02069">
        <w:rPr>
          <w:rFonts w:ascii="Times New Roman" w:hAnsi="Times New Roman" w:cs="Times New Roman"/>
          <w:sz w:val="28"/>
          <w:szCs w:val="28"/>
        </w:rPr>
        <w:t xml:space="preserve">пластырей </w:t>
      </w:r>
      <w:r w:rsidR="00596A3D">
        <w:rPr>
          <w:rFonts w:ascii="Times New Roman" w:hAnsi="Times New Roman" w:cs="Times New Roman"/>
          <w:sz w:val="28"/>
          <w:szCs w:val="28"/>
        </w:rPr>
        <w:t>(</w:t>
      </w:r>
      <w:r w:rsidR="00596A3D">
        <w:rPr>
          <w:rFonts w:ascii="Times New Roman" w:hAnsi="Times New Roman" w:cs="Times New Roman"/>
          <w:b/>
          <w:sz w:val="28"/>
          <w:szCs w:val="28"/>
        </w:rPr>
        <w:t>‘</w:t>
      </w:r>
      <w:proofErr w:type="spellStart"/>
      <w:r w:rsidR="00596A3D">
        <w:rPr>
          <w:rFonts w:ascii="Times New Roman" w:hAnsi="Times New Roman" w:cs="Times New Roman"/>
          <w:b/>
          <w:sz w:val="28"/>
          <w:szCs w:val="28"/>
        </w:rPr>
        <w:t>Н</w:t>
      </w:r>
      <w:r w:rsidR="00596A3D" w:rsidRPr="00E02069">
        <w:rPr>
          <w:rFonts w:ascii="Times New Roman" w:hAnsi="Times New Roman" w:cs="Times New Roman"/>
          <w:b/>
          <w:sz w:val="28"/>
          <w:szCs w:val="28"/>
        </w:rPr>
        <w:t>итродерм</w:t>
      </w:r>
      <w:proofErr w:type="spellEnd"/>
      <w:r w:rsidR="00596A3D" w:rsidRPr="00E02069">
        <w:rPr>
          <w:rFonts w:ascii="Times New Roman" w:hAnsi="Times New Roman" w:cs="Times New Roman"/>
          <w:b/>
          <w:sz w:val="28"/>
          <w:szCs w:val="28"/>
        </w:rPr>
        <w:t>’</w:t>
      </w:r>
      <w:r w:rsidR="00596A3D">
        <w:rPr>
          <w:rFonts w:ascii="Times New Roman" w:hAnsi="Times New Roman" w:cs="Times New Roman"/>
          <w:b/>
          <w:sz w:val="28"/>
          <w:szCs w:val="28"/>
        </w:rPr>
        <w:t>).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69">
        <w:rPr>
          <w:rFonts w:ascii="Times New Roman" w:hAnsi="Times New Roman" w:cs="Times New Roman"/>
          <w:b/>
          <w:sz w:val="28"/>
          <w:szCs w:val="28"/>
        </w:rPr>
        <w:t xml:space="preserve">Для купирования  приступов  стенокардии    используют: 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Нитроглецирин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под язык </w:t>
      </w:r>
      <w:r w:rsidR="00596A3D">
        <w:rPr>
          <w:rFonts w:ascii="Times New Roman" w:hAnsi="Times New Roman" w:cs="Times New Roman"/>
          <w:sz w:val="28"/>
          <w:szCs w:val="28"/>
        </w:rPr>
        <w:t>(таблетки, капсулы, аэрозоль)-</w:t>
      </w:r>
      <w:r w:rsidRPr="00E02069">
        <w:rPr>
          <w:rFonts w:ascii="Times New Roman" w:hAnsi="Times New Roman" w:cs="Times New Roman"/>
          <w:sz w:val="28"/>
          <w:szCs w:val="28"/>
        </w:rPr>
        <w:t xml:space="preserve"> действие развивается через  1-2 минуты и длится 10-30 минут;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Тринитролонг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буккально</w:t>
      </w:r>
      <w:proofErr w:type="spellEnd"/>
      <w:r w:rsidR="00596A3D" w:rsidRPr="00596A3D">
        <w:rPr>
          <w:rFonts w:ascii="Times New Roman" w:hAnsi="Times New Roman" w:cs="Times New Roman"/>
          <w:sz w:val="28"/>
          <w:szCs w:val="28"/>
        </w:rPr>
        <w:t xml:space="preserve"> </w:t>
      </w:r>
      <w:r w:rsidR="00596A3D">
        <w:rPr>
          <w:rFonts w:ascii="Times New Roman" w:hAnsi="Times New Roman" w:cs="Times New Roman"/>
          <w:sz w:val="28"/>
          <w:szCs w:val="28"/>
        </w:rPr>
        <w:t xml:space="preserve">(пленки) </w:t>
      </w:r>
      <w:proofErr w:type="gramStart"/>
      <w:r w:rsidR="00596A3D">
        <w:rPr>
          <w:rFonts w:ascii="Times New Roman" w:hAnsi="Times New Roman" w:cs="Times New Roman"/>
          <w:sz w:val="28"/>
          <w:szCs w:val="28"/>
        </w:rPr>
        <w:t>-</w:t>
      </w:r>
      <w:r w:rsidRPr="00E020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2069">
        <w:rPr>
          <w:rFonts w:ascii="Times New Roman" w:hAnsi="Times New Roman" w:cs="Times New Roman"/>
          <w:sz w:val="28"/>
          <w:szCs w:val="28"/>
        </w:rPr>
        <w:t xml:space="preserve">ействие  </w:t>
      </w:r>
      <w:r w:rsidR="00596A3D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Pr="00E02069">
        <w:rPr>
          <w:rFonts w:ascii="Times New Roman" w:hAnsi="Times New Roman" w:cs="Times New Roman"/>
          <w:sz w:val="28"/>
          <w:szCs w:val="28"/>
        </w:rPr>
        <w:t>через 2-3мин., длится 3-5 часов;</w:t>
      </w:r>
    </w:p>
    <w:p w:rsidR="00C059D2" w:rsidRPr="00E02069" w:rsidRDefault="00596A3D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>под язык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59D2" w:rsidRPr="00E02069">
        <w:rPr>
          <w:rFonts w:ascii="Times New Roman" w:hAnsi="Times New Roman" w:cs="Times New Roman"/>
          <w:sz w:val="28"/>
          <w:szCs w:val="28"/>
        </w:rPr>
        <w:t>таблетки,  аэрозоль</w:t>
      </w:r>
      <w:r>
        <w:rPr>
          <w:rFonts w:ascii="Times New Roman" w:hAnsi="Times New Roman" w:cs="Times New Roman"/>
          <w:sz w:val="28"/>
          <w:szCs w:val="28"/>
        </w:rPr>
        <w:t xml:space="preserve">), действие наступает 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через 1-2 мин., длится 1час;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Молсидомин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 </w:t>
      </w:r>
      <w:r w:rsidR="00596A3D" w:rsidRPr="00E02069">
        <w:rPr>
          <w:rFonts w:ascii="Times New Roman" w:hAnsi="Times New Roman" w:cs="Times New Roman"/>
          <w:sz w:val="28"/>
          <w:szCs w:val="28"/>
        </w:rPr>
        <w:t xml:space="preserve">под язык </w:t>
      </w:r>
      <w:r w:rsidR="00596A3D">
        <w:rPr>
          <w:rFonts w:ascii="Times New Roman" w:hAnsi="Times New Roman" w:cs="Times New Roman"/>
          <w:sz w:val="28"/>
          <w:szCs w:val="28"/>
        </w:rPr>
        <w:t>(</w:t>
      </w:r>
      <w:r w:rsidRPr="00E02069">
        <w:rPr>
          <w:rFonts w:ascii="Times New Roman" w:hAnsi="Times New Roman" w:cs="Times New Roman"/>
          <w:sz w:val="28"/>
          <w:szCs w:val="28"/>
        </w:rPr>
        <w:t>таблетки</w:t>
      </w:r>
      <w:r w:rsidR="00596A3D">
        <w:rPr>
          <w:rFonts w:ascii="Times New Roman" w:hAnsi="Times New Roman" w:cs="Times New Roman"/>
          <w:sz w:val="28"/>
          <w:szCs w:val="28"/>
        </w:rPr>
        <w:t>), действие наступает</w:t>
      </w:r>
      <w:r w:rsidRPr="00E02069">
        <w:rPr>
          <w:rFonts w:ascii="Times New Roman" w:hAnsi="Times New Roman" w:cs="Times New Roman"/>
          <w:sz w:val="28"/>
          <w:szCs w:val="28"/>
        </w:rPr>
        <w:t xml:space="preserve"> через  5-10мин., длится   5-7часов;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sz w:val="28"/>
          <w:szCs w:val="28"/>
        </w:rPr>
        <w:t xml:space="preserve">Все препараты нитратов применяются для профилактики приступов стенокардии внутрь,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трансдермально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Изосорбида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мононитрат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Пектрол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Моно-мак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Моночинкове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Оликард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Эфокс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>»</w:t>
      </w:r>
      <w:r w:rsidR="00596A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6A3D" w:rsidRPr="00596A3D">
        <w:rPr>
          <w:rFonts w:ascii="Times New Roman" w:hAnsi="Times New Roman" w:cs="Times New Roman"/>
          <w:sz w:val="28"/>
          <w:szCs w:val="28"/>
        </w:rPr>
        <w:t>принимают по 1 таб</w:t>
      </w:r>
      <w:r w:rsidR="00596A3D">
        <w:rPr>
          <w:rFonts w:ascii="Times New Roman" w:hAnsi="Times New Roman" w:cs="Times New Roman"/>
          <w:sz w:val="28"/>
          <w:szCs w:val="28"/>
        </w:rPr>
        <w:t>летке</w:t>
      </w:r>
      <w:r w:rsidR="00596A3D" w:rsidRPr="00596A3D">
        <w:rPr>
          <w:rFonts w:ascii="Times New Roman" w:hAnsi="Times New Roman" w:cs="Times New Roman"/>
          <w:sz w:val="28"/>
          <w:szCs w:val="28"/>
        </w:rPr>
        <w:t xml:space="preserve"> 3-4 раза в день</w:t>
      </w:r>
      <w:r w:rsidR="00596A3D">
        <w:rPr>
          <w:rFonts w:ascii="Times New Roman" w:hAnsi="Times New Roman" w:cs="Times New Roman"/>
          <w:sz w:val="28"/>
          <w:szCs w:val="28"/>
        </w:rPr>
        <w:t>,</w:t>
      </w:r>
      <w:r w:rsidR="00596A3D" w:rsidRPr="00596A3D">
        <w:rPr>
          <w:rFonts w:ascii="Times New Roman" w:hAnsi="Times New Roman" w:cs="Times New Roman"/>
          <w:sz w:val="28"/>
          <w:szCs w:val="28"/>
        </w:rPr>
        <w:t xml:space="preserve">  за 1 час до еды.</w:t>
      </w:r>
      <w:r w:rsidR="0059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3D" w:rsidRPr="00596A3D">
        <w:rPr>
          <w:rFonts w:ascii="Times New Roman" w:hAnsi="Times New Roman" w:cs="Times New Roman"/>
          <w:sz w:val="28"/>
          <w:szCs w:val="28"/>
        </w:rPr>
        <w:t>Пролонгаты</w:t>
      </w:r>
      <w:proofErr w:type="spellEnd"/>
      <w:r w:rsidR="00596A3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96A3D">
        <w:rPr>
          <w:rFonts w:ascii="Times New Roman" w:hAnsi="Times New Roman" w:cs="Times New Roman"/>
          <w:b/>
          <w:sz w:val="28"/>
          <w:szCs w:val="28"/>
        </w:rPr>
        <w:t>Эфокс</w:t>
      </w:r>
      <w:proofErr w:type="spellEnd"/>
      <w:r w:rsidR="0059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3D">
        <w:rPr>
          <w:rFonts w:ascii="Times New Roman" w:hAnsi="Times New Roman" w:cs="Times New Roman"/>
          <w:b/>
          <w:sz w:val="28"/>
          <w:szCs w:val="28"/>
        </w:rPr>
        <w:t>лонг</w:t>
      </w:r>
      <w:proofErr w:type="spellEnd"/>
      <w:r w:rsidR="00596A3D">
        <w:rPr>
          <w:rFonts w:ascii="Times New Roman" w:hAnsi="Times New Roman" w:cs="Times New Roman"/>
          <w:b/>
          <w:sz w:val="28"/>
          <w:szCs w:val="28"/>
        </w:rPr>
        <w:t>»</w:t>
      </w:r>
      <w:r w:rsidRPr="00E02069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Оликард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ретард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96A3D">
        <w:rPr>
          <w:rFonts w:ascii="Times New Roman" w:hAnsi="Times New Roman" w:cs="Times New Roman"/>
          <w:sz w:val="28"/>
          <w:szCs w:val="28"/>
        </w:rPr>
        <w:t xml:space="preserve">принимают по 1 </w:t>
      </w:r>
      <w:r w:rsidRPr="00596A3D">
        <w:rPr>
          <w:rFonts w:ascii="Times New Roman" w:hAnsi="Times New Roman" w:cs="Times New Roman"/>
          <w:sz w:val="28"/>
          <w:szCs w:val="28"/>
        </w:rPr>
        <w:lastRenderedPageBreak/>
        <w:t>капсуле  2 раза в сутки.</w:t>
      </w:r>
      <w:r w:rsidR="00B43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3D">
        <w:rPr>
          <w:rFonts w:ascii="Times New Roman" w:hAnsi="Times New Roman" w:cs="Times New Roman"/>
          <w:sz w:val="28"/>
          <w:szCs w:val="28"/>
        </w:rPr>
        <w:t>Мононитрат</w:t>
      </w:r>
      <w:proofErr w:type="spellEnd"/>
      <w:r w:rsidR="00596A3D">
        <w:rPr>
          <w:rFonts w:ascii="Times New Roman" w:hAnsi="Times New Roman" w:cs="Times New Roman"/>
          <w:sz w:val="28"/>
          <w:szCs w:val="28"/>
        </w:rPr>
        <w:t xml:space="preserve"> я</w:t>
      </w:r>
      <w:r w:rsidRPr="00E02069">
        <w:rPr>
          <w:rFonts w:ascii="Times New Roman" w:hAnsi="Times New Roman" w:cs="Times New Roman"/>
          <w:sz w:val="28"/>
          <w:szCs w:val="28"/>
        </w:rPr>
        <w:t xml:space="preserve">вляется основным метаболитом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динитрата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, обладает</w:t>
      </w:r>
      <w:r w:rsidR="00596A3D">
        <w:rPr>
          <w:rFonts w:ascii="Times New Roman" w:hAnsi="Times New Roman" w:cs="Times New Roman"/>
          <w:sz w:val="28"/>
          <w:szCs w:val="28"/>
        </w:rPr>
        <w:t xml:space="preserve"> более высокой </w:t>
      </w:r>
      <w:proofErr w:type="spellStart"/>
      <w:r w:rsidR="00596A3D">
        <w:rPr>
          <w:rFonts w:ascii="Times New Roman" w:hAnsi="Times New Roman" w:cs="Times New Roman"/>
          <w:sz w:val="28"/>
          <w:szCs w:val="28"/>
        </w:rPr>
        <w:t>биодоступностью</w:t>
      </w:r>
      <w:proofErr w:type="spellEnd"/>
      <w:r w:rsidR="00596A3D"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>и имеет более продолжительный  Т0.5-6 часов после приема внутрь и в/</w:t>
      </w:r>
      <w:proofErr w:type="gramStart"/>
      <w:r w:rsidRPr="00E020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069">
        <w:rPr>
          <w:rFonts w:ascii="Times New Roman" w:hAnsi="Times New Roman" w:cs="Times New Roman"/>
          <w:sz w:val="28"/>
          <w:szCs w:val="28"/>
        </w:rPr>
        <w:t xml:space="preserve"> введения. Толерантность к нему развивается  несколько медленнее и реже, чем к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динитрату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>.</w:t>
      </w:r>
      <w:r w:rsidR="00596A3D">
        <w:rPr>
          <w:rFonts w:ascii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>Принимают внутрь 2-3 раза в день за 1 час до еды.</w:t>
      </w:r>
      <w:r w:rsidR="00B432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Изосорбида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динитрат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Кардикет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E02069">
        <w:rPr>
          <w:rFonts w:ascii="Times New Roman" w:hAnsi="Times New Roman" w:cs="Times New Roman"/>
          <w:b/>
          <w:sz w:val="28"/>
          <w:szCs w:val="28"/>
        </w:rPr>
        <w:t>Нитросорбид</w:t>
      </w:r>
      <w:proofErr w:type="spellEnd"/>
      <w:r w:rsidRPr="00E02069">
        <w:rPr>
          <w:rFonts w:ascii="Times New Roman" w:hAnsi="Times New Roman" w:cs="Times New Roman"/>
          <w:b/>
          <w:sz w:val="28"/>
          <w:szCs w:val="28"/>
        </w:rPr>
        <w:t>»</w:t>
      </w:r>
      <w:r w:rsidR="00B4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069">
        <w:rPr>
          <w:rFonts w:ascii="Times New Roman" w:hAnsi="Times New Roman" w:cs="Times New Roman"/>
          <w:sz w:val="28"/>
          <w:szCs w:val="28"/>
        </w:rPr>
        <w:t xml:space="preserve">таблетки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Pr="00E02069">
        <w:rPr>
          <w:rFonts w:ascii="Times New Roman" w:hAnsi="Times New Roman" w:cs="Times New Roman"/>
          <w:sz w:val="28"/>
          <w:szCs w:val="28"/>
        </w:rPr>
        <w:t xml:space="preserve">  купируют приступ стенокардии,</w:t>
      </w:r>
      <w:r w:rsidR="00596A3D">
        <w:rPr>
          <w:rFonts w:ascii="Times New Roman" w:hAnsi="Times New Roman" w:cs="Times New Roman"/>
          <w:sz w:val="28"/>
          <w:szCs w:val="28"/>
        </w:rPr>
        <w:t xml:space="preserve"> но медленнее чем нитроглицерин</w:t>
      </w:r>
      <w:r w:rsidRPr="00E02069">
        <w:rPr>
          <w:rFonts w:ascii="Times New Roman" w:hAnsi="Times New Roman" w:cs="Times New Roman"/>
          <w:sz w:val="28"/>
          <w:szCs w:val="28"/>
        </w:rPr>
        <w:t>, через 3-5 минут. Принимают внутрь для лечения ИБС</w:t>
      </w:r>
      <w:r w:rsidR="00596A3D">
        <w:rPr>
          <w:rFonts w:ascii="Times New Roman" w:hAnsi="Times New Roman" w:cs="Times New Roman"/>
          <w:sz w:val="28"/>
          <w:szCs w:val="28"/>
        </w:rPr>
        <w:t>,</w:t>
      </w:r>
      <w:r w:rsidRPr="00E02069">
        <w:rPr>
          <w:rFonts w:ascii="Times New Roman" w:hAnsi="Times New Roman" w:cs="Times New Roman"/>
          <w:sz w:val="28"/>
          <w:szCs w:val="28"/>
        </w:rPr>
        <w:t xml:space="preserve"> профилактики приступов стенокардии по 1 таб</w:t>
      </w:r>
      <w:r w:rsidR="00596A3D">
        <w:rPr>
          <w:rFonts w:ascii="Times New Roman" w:hAnsi="Times New Roman" w:cs="Times New Roman"/>
          <w:sz w:val="28"/>
          <w:szCs w:val="28"/>
        </w:rPr>
        <w:t>летке</w:t>
      </w:r>
      <w:r w:rsidRPr="00E02069">
        <w:rPr>
          <w:rFonts w:ascii="Times New Roman" w:hAnsi="Times New Roman" w:cs="Times New Roman"/>
          <w:sz w:val="28"/>
          <w:szCs w:val="28"/>
        </w:rPr>
        <w:t xml:space="preserve"> 3-4 раза в день</w:t>
      </w:r>
      <w:r w:rsidR="00596A3D">
        <w:rPr>
          <w:rFonts w:ascii="Times New Roman" w:hAnsi="Times New Roman" w:cs="Times New Roman"/>
          <w:sz w:val="28"/>
          <w:szCs w:val="28"/>
        </w:rPr>
        <w:t>,</w:t>
      </w:r>
      <w:r w:rsidRPr="00E02069">
        <w:rPr>
          <w:rFonts w:ascii="Times New Roman" w:hAnsi="Times New Roman" w:cs="Times New Roman"/>
          <w:sz w:val="28"/>
          <w:szCs w:val="28"/>
        </w:rPr>
        <w:t xml:space="preserve">  за 1 час до еды.</w:t>
      </w:r>
    </w:p>
    <w:p w:rsidR="00C059D2" w:rsidRPr="00E02069" w:rsidRDefault="00596A3D" w:rsidP="00E020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Молсидомин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D2" w:rsidRPr="00E020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059D2" w:rsidRPr="00E02069">
        <w:rPr>
          <w:rFonts w:ascii="Times New Roman" w:hAnsi="Times New Roman" w:cs="Times New Roman"/>
          <w:b/>
          <w:sz w:val="28"/>
          <w:szCs w:val="28"/>
        </w:rPr>
        <w:t>Сиднофарм</w:t>
      </w:r>
      <w:proofErr w:type="spellEnd"/>
      <w:r w:rsidR="00C059D2" w:rsidRPr="00E02069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C059D2" w:rsidRPr="00E02069">
        <w:rPr>
          <w:rFonts w:ascii="Times New Roman" w:hAnsi="Times New Roman" w:cs="Times New Roman"/>
          <w:b/>
          <w:sz w:val="28"/>
          <w:szCs w:val="28"/>
        </w:rPr>
        <w:t>Корватон</w:t>
      </w:r>
      <w:proofErr w:type="spellEnd"/>
      <w:r w:rsidR="00C059D2" w:rsidRPr="00E02069">
        <w:rPr>
          <w:rFonts w:ascii="Times New Roman" w:hAnsi="Times New Roman" w:cs="Times New Roman"/>
          <w:b/>
          <w:sz w:val="28"/>
          <w:szCs w:val="28"/>
        </w:rPr>
        <w:t>»</w:t>
      </w:r>
    </w:p>
    <w:p w:rsidR="00C059D2" w:rsidRPr="00596A3D" w:rsidRDefault="00C059D2" w:rsidP="00E0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3D">
        <w:rPr>
          <w:rFonts w:ascii="Times New Roman" w:hAnsi="Times New Roman" w:cs="Times New Roman"/>
          <w:sz w:val="28"/>
          <w:szCs w:val="28"/>
        </w:rPr>
        <w:t>По химическому строению имеет сходство с психотропн</w:t>
      </w:r>
      <w:r w:rsidR="00FE6405">
        <w:rPr>
          <w:rFonts w:ascii="Times New Roman" w:hAnsi="Times New Roman" w:cs="Times New Roman"/>
          <w:sz w:val="28"/>
          <w:szCs w:val="28"/>
        </w:rPr>
        <w:t>ыми препаратами «</w:t>
      </w:r>
      <w:proofErr w:type="spellStart"/>
      <w:r w:rsidR="00FE6405">
        <w:rPr>
          <w:rFonts w:ascii="Times New Roman" w:hAnsi="Times New Roman" w:cs="Times New Roman"/>
          <w:sz w:val="28"/>
          <w:szCs w:val="28"/>
        </w:rPr>
        <w:t>Сиднокарб</w:t>
      </w:r>
      <w:proofErr w:type="spellEnd"/>
      <w:r w:rsidR="00FE640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FE6405">
        <w:rPr>
          <w:rFonts w:ascii="Times New Roman" w:hAnsi="Times New Roman" w:cs="Times New Roman"/>
          <w:sz w:val="28"/>
          <w:szCs w:val="28"/>
        </w:rPr>
        <w:t>Сиднофен</w:t>
      </w:r>
      <w:proofErr w:type="spellEnd"/>
      <w:r w:rsidRPr="00596A3D">
        <w:rPr>
          <w:rFonts w:ascii="Times New Roman" w:hAnsi="Times New Roman" w:cs="Times New Roman"/>
          <w:sz w:val="28"/>
          <w:szCs w:val="28"/>
        </w:rPr>
        <w:t xml:space="preserve">», но не обладает психотропной активностью. </w:t>
      </w:r>
    </w:p>
    <w:p w:rsidR="00C059D2" w:rsidRPr="00596A3D" w:rsidRDefault="00C059D2" w:rsidP="0059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69">
        <w:rPr>
          <w:rFonts w:ascii="Times New Roman" w:hAnsi="Times New Roman" w:cs="Times New Roman"/>
          <w:sz w:val="28"/>
          <w:szCs w:val="28"/>
        </w:rPr>
        <w:t xml:space="preserve">По механизму  действия </w:t>
      </w:r>
      <w:proofErr w:type="gramStart"/>
      <w:r w:rsidRPr="00E02069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E02069">
        <w:rPr>
          <w:rFonts w:ascii="Times New Roman" w:hAnsi="Times New Roman" w:cs="Times New Roman"/>
          <w:sz w:val="28"/>
          <w:szCs w:val="28"/>
        </w:rPr>
        <w:t xml:space="preserve"> к нитратам, оказывает </w:t>
      </w:r>
      <w:r w:rsidR="00596A3D">
        <w:rPr>
          <w:rFonts w:ascii="Times New Roman" w:hAnsi="Times New Roman" w:cs="Times New Roman"/>
          <w:sz w:val="28"/>
          <w:szCs w:val="28"/>
        </w:rPr>
        <w:t xml:space="preserve">активное </w:t>
      </w:r>
      <w:proofErr w:type="spellStart"/>
      <w:r w:rsidRPr="00E02069">
        <w:rPr>
          <w:rFonts w:ascii="Times New Roman" w:hAnsi="Times New Roman" w:cs="Times New Roman"/>
          <w:sz w:val="28"/>
          <w:szCs w:val="28"/>
        </w:rPr>
        <w:t>пере</w:t>
      </w:r>
      <w:r w:rsidR="00596A3D">
        <w:rPr>
          <w:rFonts w:ascii="Times New Roman" w:hAnsi="Times New Roman" w:cs="Times New Roman"/>
          <w:sz w:val="28"/>
          <w:szCs w:val="28"/>
        </w:rPr>
        <w:t>фирическое</w:t>
      </w:r>
      <w:proofErr w:type="spellEnd"/>
      <w:r w:rsidR="0059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A3D">
        <w:rPr>
          <w:rFonts w:ascii="Times New Roman" w:hAnsi="Times New Roman" w:cs="Times New Roman"/>
          <w:sz w:val="28"/>
          <w:szCs w:val="28"/>
        </w:rPr>
        <w:t>вазодилатирующее</w:t>
      </w:r>
      <w:proofErr w:type="spellEnd"/>
      <w:r w:rsidR="00596A3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E02069">
        <w:rPr>
          <w:rFonts w:ascii="Times New Roman" w:hAnsi="Times New Roman" w:cs="Times New Roman"/>
          <w:sz w:val="28"/>
          <w:szCs w:val="28"/>
        </w:rPr>
        <w:t>е, с</w:t>
      </w:r>
      <w:r w:rsidR="00596A3D">
        <w:rPr>
          <w:rFonts w:ascii="Times New Roman" w:hAnsi="Times New Roman" w:cs="Times New Roman"/>
          <w:sz w:val="28"/>
          <w:szCs w:val="28"/>
        </w:rPr>
        <w:t>нижает потребность миокарда в кислороде.</w:t>
      </w:r>
    </w:p>
    <w:p w:rsidR="00C059D2" w:rsidRPr="00E02069" w:rsidRDefault="00C059D2" w:rsidP="0093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98CA"/>
          <w:kern w:val="36"/>
          <w:sz w:val="28"/>
          <w:szCs w:val="28"/>
        </w:rPr>
      </w:pPr>
      <w:proofErr w:type="spellStart"/>
      <w:r w:rsidRPr="00E02069">
        <w:rPr>
          <w:rFonts w:ascii="Times New Roman" w:eastAsia="Times New Roman" w:hAnsi="Times New Roman" w:cs="Times New Roman"/>
          <w:b/>
          <w:bCs/>
          <w:sz w:val="28"/>
          <w:szCs w:val="28"/>
        </w:rPr>
        <w:t>Нитропентон</w:t>
      </w:r>
      <w:proofErr w:type="spellEnd"/>
      <w:r w:rsidR="00596A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eastAsia="Times New Roman" w:hAnsi="Times New Roman" w:cs="Times New Roman"/>
          <w:b/>
          <w:bCs/>
          <w:sz w:val="28"/>
          <w:szCs w:val="28"/>
        </w:rPr>
        <w:t>Эрини</w:t>
      </w:r>
      <w:r w:rsidR="00596A3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spellEnd"/>
      <w:r w:rsidR="00596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это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синтетический препарат из группы нитратов. Выпускается в виде таблеток</w:t>
      </w:r>
      <w:r w:rsidR="0093351B">
        <w:rPr>
          <w:rFonts w:ascii="Times New Roman" w:eastAsia="Times New Roman" w:hAnsi="Times New Roman" w:cs="Times New Roman"/>
          <w:sz w:val="28"/>
          <w:szCs w:val="28"/>
        </w:rPr>
        <w:t xml:space="preserve">, его действие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сходно с </w:t>
      </w:r>
      <w:hyperlink r:id="rId7" w:tooltip="Нитроглицерин" w:history="1">
        <w:r w:rsidRPr="00E02069">
          <w:rPr>
            <w:rFonts w:ascii="Times New Roman" w:eastAsia="Times New Roman" w:hAnsi="Times New Roman" w:cs="Times New Roman"/>
            <w:color w:val="0047AB"/>
            <w:sz w:val="28"/>
            <w:szCs w:val="28"/>
          </w:rPr>
          <w:t>нитроглицерином</w:t>
        </w:r>
      </w:hyperlink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. Однако медленно всасывается в желудочно-кишечном тракте и оказывает медленное, менее сильное, но более продолжительное действие. </w:t>
      </w:r>
      <w:r w:rsidR="0093351B">
        <w:rPr>
          <w:rFonts w:ascii="Times New Roman" w:eastAsia="Times New Roman" w:hAnsi="Times New Roman" w:cs="Times New Roman"/>
          <w:sz w:val="28"/>
          <w:szCs w:val="28"/>
        </w:rPr>
        <w:t xml:space="preserve">Умеренно снижает давление.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При приеме внутрь эффект наступает через 30 — 45 минут, при приеме под язык — через 15 — 20 минут. П</w:t>
      </w:r>
      <w:r w:rsidR="0093351B">
        <w:rPr>
          <w:rFonts w:ascii="Times New Roman" w:eastAsia="Times New Roman" w:hAnsi="Times New Roman" w:cs="Times New Roman"/>
          <w:sz w:val="28"/>
          <w:szCs w:val="28"/>
        </w:rPr>
        <w:t>родолжительность действия 4-6 часов. П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рименяют для предупреждения приступов стенокардии при хронической недостаточности сосудов сердца (коронарной недостаточности).</w:t>
      </w:r>
      <w:r w:rsidR="0093351B" w:rsidRPr="00E02069">
        <w:rPr>
          <w:rFonts w:ascii="Times New Roman" w:eastAsia="Times New Roman" w:hAnsi="Times New Roman" w:cs="Times New Roman"/>
          <w:b/>
          <w:color w:val="3598CA"/>
          <w:kern w:val="36"/>
          <w:sz w:val="28"/>
          <w:szCs w:val="28"/>
        </w:rPr>
        <w:t xml:space="preserve"> </w:t>
      </w:r>
    </w:p>
    <w:p w:rsidR="00C059D2" w:rsidRPr="00443D21" w:rsidRDefault="0093351B" w:rsidP="0093351B">
      <w:pPr>
        <w:shd w:val="clear" w:color="auto" w:fill="FAFAF4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598CA"/>
          <w:kern w:val="36"/>
          <w:sz w:val="28"/>
          <w:szCs w:val="28"/>
          <w:u w:val="single"/>
        </w:rPr>
      </w:pPr>
      <w:r w:rsidRPr="00443D21">
        <w:rPr>
          <w:rFonts w:ascii="Times New Roman" w:eastAsia="Times New Roman" w:hAnsi="Times New Roman" w:cs="Times New Roman"/>
          <w:b/>
          <w:color w:val="4E5B5E"/>
          <w:sz w:val="28"/>
          <w:szCs w:val="28"/>
          <w:u w:val="single"/>
        </w:rPr>
        <w:t xml:space="preserve">2. </w:t>
      </w:r>
      <w:proofErr w:type="spellStart"/>
      <w:r w:rsidR="00C059D2" w:rsidRPr="00443D21">
        <w:rPr>
          <w:rFonts w:ascii="Times New Roman" w:eastAsia="Times New Roman" w:hAnsi="Times New Roman" w:cs="Times New Roman"/>
          <w:b/>
          <w:color w:val="4E5B5E"/>
          <w:sz w:val="28"/>
          <w:szCs w:val="28"/>
          <w:u w:val="single"/>
        </w:rPr>
        <w:t>Блокаторы</w:t>
      </w:r>
      <w:proofErr w:type="spellEnd"/>
      <w:r w:rsidR="00C059D2" w:rsidRPr="00443D21">
        <w:rPr>
          <w:rFonts w:ascii="Times New Roman" w:eastAsia="Times New Roman" w:hAnsi="Times New Roman" w:cs="Times New Roman"/>
          <w:b/>
          <w:color w:val="4E5B5E"/>
          <w:sz w:val="28"/>
          <w:szCs w:val="28"/>
          <w:u w:val="single"/>
        </w:rPr>
        <w:t xml:space="preserve"> «медленных» кальциевых каналов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69">
        <w:rPr>
          <w:rFonts w:ascii="Times New Roman" w:eastAsia="Times New Roman" w:hAnsi="Times New Roman" w:cs="Times New Roman"/>
          <w:sz w:val="28"/>
          <w:szCs w:val="28"/>
        </w:rPr>
        <w:t>Применяются при стенокардии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и ИБС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для профилактики 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приступов, для лечения гипертензии, болезни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Рейно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хронич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еской сердечной недостаточности и для купирования гипертонического криза,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Дилтиазем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еще и  для лечения аритмий.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А так же они занимают важное место в систематическом лечении ИБС. Особенно группа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Нифедипина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(производные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дигидропири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дина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1-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го поколения). Все препараты п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омимо </w:t>
      </w:r>
      <w:proofErr w:type="spellStart"/>
      <w:r w:rsidR="00FE6405">
        <w:rPr>
          <w:rFonts w:ascii="Times New Roman" w:eastAsia="Times New Roman" w:hAnsi="Times New Roman" w:cs="Times New Roman"/>
          <w:sz w:val="28"/>
          <w:szCs w:val="28"/>
        </w:rPr>
        <w:t>антиангинального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действия, </w:t>
      </w:r>
      <w:proofErr w:type="gramStart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оказывают гипотензивный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эффект</w:t>
      </w:r>
      <w:proofErr w:type="gramEnd"/>
      <w:r w:rsidRPr="00E02069">
        <w:rPr>
          <w:rFonts w:ascii="Times New Roman" w:eastAsia="Times New Roman" w:hAnsi="Times New Roman" w:cs="Times New Roman"/>
          <w:sz w:val="28"/>
          <w:szCs w:val="28"/>
        </w:rPr>
        <w:t>, расширяют коронарные сосуды, увеличивают коронарный кр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овоток, снижают ОПС и тонус перифе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рических артерий, уменьшают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постнагрузку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сердца. БКК группы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Нифедипина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не оказывают влияние на сократимость и проводимость миокарда, но  могут вызывать рефлекторную тахикардию. 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Дилтиазем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уменьш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ают сократимость,  проводимость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автоматизм миокарда и ЧСС, поэтому применяются при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тахиаритмиях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и других формах </w:t>
      </w:r>
      <w:proofErr w:type="spellStart"/>
      <w:proofErr w:type="gramStart"/>
      <w:r w:rsidRPr="00E02069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spellEnd"/>
      <w:proofErr w:type="gram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аритмий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, а так же  при стенокардии и гипертензии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02069">
        <w:rPr>
          <w:rFonts w:ascii="Times New Roman" w:eastAsia="Times New Roman" w:hAnsi="Times New Roman" w:cs="Times New Roman"/>
          <w:sz w:val="28"/>
          <w:szCs w:val="28"/>
        </w:rPr>
        <w:t>Верапамил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в/в применяют при острых приступах с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тенокардии, для купирования гипертонического криза.</w:t>
      </w:r>
      <w:proofErr w:type="gramEnd"/>
    </w:p>
    <w:p w:rsidR="00C059D2" w:rsidRPr="00E02069" w:rsidRDefault="00C059D2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создан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ы производные </w:t>
      </w:r>
      <w:proofErr w:type="spellStart"/>
      <w:r w:rsidR="00FE6405">
        <w:rPr>
          <w:rFonts w:ascii="Times New Roman" w:eastAsia="Times New Roman" w:hAnsi="Times New Roman" w:cs="Times New Roman"/>
          <w:sz w:val="28"/>
          <w:szCs w:val="28"/>
        </w:rPr>
        <w:t>дигидропиразина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2-го поколения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Нисолдипин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Никардипин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Исрадипин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Ломир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Амл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одипин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E6405">
        <w:rPr>
          <w:rFonts w:ascii="Times New Roman" w:eastAsia="Times New Roman" w:hAnsi="Times New Roman" w:cs="Times New Roman"/>
          <w:sz w:val="28"/>
          <w:szCs w:val="28"/>
        </w:rPr>
        <w:t>Калчек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FE6405">
        <w:rPr>
          <w:rFonts w:ascii="Times New Roman" w:eastAsia="Times New Roman" w:hAnsi="Times New Roman" w:cs="Times New Roman"/>
          <w:sz w:val="28"/>
          <w:szCs w:val="28"/>
        </w:rPr>
        <w:lastRenderedPageBreak/>
        <w:t>Фелодипин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E6405">
        <w:rPr>
          <w:rFonts w:ascii="Times New Roman" w:eastAsia="Times New Roman" w:hAnsi="Times New Roman" w:cs="Times New Roman"/>
          <w:sz w:val="28"/>
          <w:szCs w:val="28"/>
        </w:rPr>
        <w:t>Плендил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. Из них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Нислодипин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оказывает наиболее избирательное действие на коронарные сосуды.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69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новным показанием для БКК являе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тся систематическая терапия ИБС,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а так же лечение гипертензии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Нифедипин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сублингвально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для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купи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ровния</w:t>
      </w:r>
      <w:proofErr w:type="spell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гипертонического криза и приступов стенокардии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69">
        <w:rPr>
          <w:rFonts w:ascii="Times New Roman" w:eastAsia="Times New Roman" w:hAnsi="Times New Roman" w:cs="Times New Roman"/>
          <w:b/>
          <w:sz w:val="28"/>
          <w:szCs w:val="28"/>
        </w:rPr>
        <w:t>Побочные эффекты: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головная боль, тошнота, рвота, слабость, отеки нижних конечностей, в области  лодыжек, атонические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запоры при длительной терапии.</w:t>
      </w:r>
    </w:p>
    <w:p w:rsidR="00443D21" w:rsidRDefault="00443D21" w:rsidP="00443D21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C059D2" w:rsidRPr="00443D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Бета-адреноблокаторы</w:t>
      </w:r>
      <w:r w:rsidR="00FE640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рименяются </w:t>
      </w:r>
      <w:proofErr w:type="gram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6405">
        <w:rPr>
          <w:rFonts w:ascii="Times New Roman" w:eastAsia="Times New Roman" w:hAnsi="Times New Roman" w:cs="Times New Roman"/>
          <w:sz w:val="28"/>
          <w:szCs w:val="28"/>
        </w:rPr>
        <w:t>ИБС</w:t>
      </w:r>
      <w:proofErr w:type="gramEnd"/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стенокардии, для профилактики приступов,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для лечения гипертензии, аритмии, 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для профилактики мигрени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proofErr w:type="spell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анаприлин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метопролол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E6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Они не оказывают </w:t>
      </w:r>
      <w:proofErr w:type="spell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коронарорасширяющее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действие, но при стенокардии и ИБС  полезен  их эффект защиты сердца в стрессовых ситуациях от 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симпатических влияний. Понижают работу сердца </w:t>
      </w:r>
      <w:proofErr w:type="gramStart"/>
      <w:r w:rsidR="00FE64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FE6405" w:rsidRPr="00FE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FE6405">
        <w:rPr>
          <w:rFonts w:ascii="Times New Roman" w:eastAsia="Times New Roman" w:hAnsi="Times New Roman" w:cs="Times New Roman"/>
          <w:sz w:val="28"/>
          <w:szCs w:val="28"/>
        </w:rPr>
        <w:t>ЧСС, силу сердечных сокращений</w:t>
      </w:r>
      <w:r w:rsidR="00FE6405" w:rsidRPr="00E02069">
        <w:rPr>
          <w:rFonts w:ascii="Times New Roman" w:eastAsia="Times New Roman" w:hAnsi="Times New Roman" w:cs="Times New Roman"/>
          <w:sz w:val="28"/>
          <w:szCs w:val="28"/>
        </w:rPr>
        <w:t>, МОК)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, снижают потребность миокарда в кислороде.</w:t>
      </w:r>
      <w:r w:rsidR="00FE6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длительный прием </w:t>
      </w:r>
      <w:proofErr w:type="spell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б-адреноблокаторов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(годами) в 2 раза и более снижает частоту внезапной смерти больных ИБС и после перенесенного инфаркта, повышает переносимость физических нагрузок, сокращает частоту и тяжесть приступов стенокардии.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Они способны распределять кровоток в </w:t>
      </w:r>
      <w:proofErr w:type="spellStart"/>
      <w:r w:rsidR="00C059D2" w:rsidRPr="00E02069">
        <w:rPr>
          <w:rFonts w:ascii="Times New Roman" w:hAnsi="Times New Roman" w:cs="Times New Roman"/>
          <w:sz w:val="28"/>
          <w:szCs w:val="28"/>
        </w:rPr>
        <w:t>ишемизированную</w:t>
      </w:r>
      <w:proofErr w:type="spellEnd"/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зону.</w:t>
      </w:r>
      <w:r w:rsidR="00FE6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ИБС</w:t>
      </w:r>
      <w:proofErr w:type="gram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редпочтительнее  </w:t>
      </w:r>
      <w:proofErr w:type="spell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кардиоселективные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>бета-адреноблокаторы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, т.к. они меньше снижают  кровообращен</w:t>
      </w:r>
      <w:r w:rsidR="00FE6405">
        <w:rPr>
          <w:rFonts w:ascii="Times New Roman" w:eastAsia="Times New Roman" w:hAnsi="Times New Roman" w:cs="Times New Roman"/>
          <w:sz w:val="28"/>
          <w:szCs w:val="28"/>
        </w:rPr>
        <w:t xml:space="preserve">ие  в сердце и конечностях, не вызывают </w:t>
      </w:r>
      <w:proofErr w:type="spellStart"/>
      <w:r w:rsidR="00FE6405">
        <w:rPr>
          <w:rFonts w:ascii="Times New Roman" w:eastAsia="Times New Roman" w:hAnsi="Times New Roman" w:cs="Times New Roman"/>
          <w:sz w:val="28"/>
          <w:szCs w:val="28"/>
        </w:rPr>
        <w:t>бронхоспазма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59D2" w:rsidRPr="00E02069">
        <w:rPr>
          <w:rFonts w:ascii="Times New Roman" w:hAnsi="Times New Roman" w:cs="Times New Roman"/>
          <w:sz w:val="28"/>
          <w:szCs w:val="28"/>
        </w:rPr>
        <w:t xml:space="preserve"> Они показаны людям с бронхи</w:t>
      </w:r>
      <w:r w:rsidR="00FE6405">
        <w:rPr>
          <w:rFonts w:ascii="Times New Roman" w:hAnsi="Times New Roman" w:cs="Times New Roman"/>
          <w:sz w:val="28"/>
          <w:szCs w:val="28"/>
        </w:rPr>
        <w:t>альной астмой  и нарушением пери</w:t>
      </w:r>
      <w:r w:rsidR="00B43212">
        <w:rPr>
          <w:rFonts w:ascii="Times New Roman" w:hAnsi="Times New Roman" w:cs="Times New Roman"/>
          <w:sz w:val="28"/>
          <w:szCs w:val="28"/>
        </w:rPr>
        <w:t xml:space="preserve">ферического кровообращения </w:t>
      </w:r>
      <w:r w:rsidR="00FE6405" w:rsidRPr="00E02069">
        <w:rPr>
          <w:rFonts w:ascii="Times New Roman" w:hAnsi="Times New Roman" w:cs="Times New Roman"/>
          <w:sz w:val="28"/>
          <w:szCs w:val="28"/>
        </w:rPr>
        <w:t>в анамнезе</w:t>
      </w:r>
      <w:r w:rsidR="00B43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59D2" w:rsidRPr="00443D21" w:rsidRDefault="00C059D2" w:rsidP="00443D21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69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B43212">
        <w:rPr>
          <w:rFonts w:ascii="Times New Roman" w:eastAsia="Times New Roman" w:hAnsi="Times New Roman" w:cs="Times New Roman"/>
          <w:sz w:val="28"/>
          <w:szCs w:val="28"/>
        </w:rPr>
        <w:t>елективные</w:t>
      </w:r>
      <w:r w:rsidR="004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212">
        <w:rPr>
          <w:rFonts w:ascii="Times New Roman" w:eastAsia="Times New Roman" w:hAnsi="Times New Roman" w:cs="Times New Roman"/>
          <w:sz w:val="28"/>
          <w:szCs w:val="28"/>
        </w:rPr>
        <w:t>бета-адреноблокаторы</w:t>
      </w:r>
      <w:proofErr w:type="spellEnd"/>
      <w:r w:rsidR="00B43212">
        <w:rPr>
          <w:rFonts w:ascii="Times New Roman" w:eastAsia="Times New Roman" w:hAnsi="Times New Roman" w:cs="Times New Roman"/>
          <w:sz w:val="28"/>
          <w:szCs w:val="28"/>
        </w:rPr>
        <w:t>, проявляющие «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внутреннюю си</w:t>
      </w:r>
      <w:r w:rsidR="00B43212">
        <w:rPr>
          <w:rFonts w:ascii="Times New Roman" w:eastAsia="Times New Roman" w:hAnsi="Times New Roman" w:cs="Times New Roman"/>
          <w:sz w:val="28"/>
          <w:szCs w:val="28"/>
        </w:rPr>
        <w:t>мпатомиметическую активность» (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Пиндолол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Вискен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3212">
        <w:rPr>
          <w:rFonts w:ascii="Times New Roman" w:eastAsia="Times New Roman" w:hAnsi="Times New Roman" w:cs="Times New Roman"/>
          <w:sz w:val="28"/>
          <w:szCs w:val="28"/>
        </w:rPr>
        <w:t>), не вызывают нарушений перифе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рического кровообращения конечностей  и в тоже время блокируют симпатоадреналовые влияния на сердце, меньше снижают сократимость миокарда и назначаются больным с сердечной недостаточностью и комбинируются с сердечными гликозидами.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Новым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антиангинальным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средством, с иным механизмом действия является </w:t>
      </w:r>
      <w:proofErr w:type="spellStart"/>
      <w:r w:rsidRPr="00E02069">
        <w:rPr>
          <w:rFonts w:ascii="Times New Roman" w:eastAsia="Times New Roman" w:hAnsi="Times New Roman" w:cs="Times New Roman"/>
          <w:b/>
          <w:sz w:val="28"/>
          <w:szCs w:val="28"/>
        </w:rPr>
        <w:t>Триметазидин</w:t>
      </w:r>
      <w:proofErr w:type="spellEnd"/>
      <w:r w:rsidRPr="00E0206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02069">
        <w:rPr>
          <w:rFonts w:ascii="Times New Roman" w:eastAsia="Times New Roman" w:hAnsi="Times New Roman" w:cs="Times New Roman"/>
          <w:b/>
          <w:sz w:val="28"/>
          <w:szCs w:val="28"/>
        </w:rPr>
        <w:t>Предуктал</w:t>
      </w:r>
      <w:proofErr w:type="spellEnd"/>
      <w:r w:rsidRPr="00E0206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Метаболический препарат,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улучшает энергетический обмен в клетках миокарда,  чт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о полезно при гипоксии и ишемии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нормализует функцию мембранных ионных каналов, оказывает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антигипоксическое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действие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(повышает устойчивость миокарда к гипоксии),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антиоксидантное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цитопротекторное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действие на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кардиомиоциты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06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ИБС 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триметазидин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снижает частоту и продолжительность приступов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позволяет уменьшить потребление нитратов.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Применяют в комплексном лечении ИБС, для профилактики приступов стенокардии </w:t>
      </w:r>
      <w:proofErr w:type="gramStart"/>
      <w:r w:rsidRPr="00E0206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069">
        <w:rPr>
          <w:rFonts w:ascii="Times New Roman" w:eastAsia="Times New Roman" w:hAnsi="Times New Roman" w:cs="Times New Roman"/>
          <w:sz w:val="28"/>
          <w:szCs w:val="28"/>
        </w:rPr>
        <w:t>ИБС</w:t>
      </w:r>
      <w:proofErr w:type="gramEnd"/>
      <w:r w:rsidRPr="00E02069">
        <w:rPr>
          <w:rFonts w:ascii="Times New Roman" w:eastAsia="Times New Roman" w:hAnsi="Times New Roman" w:cs="Times New Roman"/>
          <w:sz w:val="28"/>
          <w:szCs w:val="28"/>
        </w:rPr>
        <w:t>, при головокружении на фоне нару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шений мозгового кровообращения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б. 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Меньера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>, шуме в ушах.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Назначают по 2-3 таб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летки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в сутки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во время еды.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 Побочные эффекты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редки, 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возможны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аллергические реакции.</w:t>
      </w:r>
    </w:p>
    <w:p w:rsidR="00C059D2" w:rsidRPr="00E02069" w:rsidRDefault="00E02069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059D2" w:rsidRPr="00E02069">
        <w:rPr>
          <w:rFonts w:ascii="Times New Roman" w:eastAsia="Times New Roman" w:hAnsi="Times New Roman" w:cs="Times New Roman"/>
          <w:b/>
          <w:sz w:val="28"/>
          <w:szCs w:val="28"/>
        </w:rPr>
        <w:t>Валидол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раствор ментола в метиловом эфире изовалериановой к</w:t>
      </w:r>
      <w:r>
        <w:rPr>
          <w:rFonts w:ascii="Times New Roman" w:eastAsia="Times New Roman" w:hAnsi="Times New Roman" w:cs="Times New Roman"/>
          <w:sz w:val="28"/>
          <w:szCs w:val="28"/>
        </w:rPr>
        <w:t>ислоты, выпускается в таблетках, капсулах, каплях (на кусочек сахар</w:t>
      </w:r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а).  Применяют </w:t>
      </w:r>
      <w:proofErr w:type="spell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сублингвально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при несильных болях в сердце. Оказывает умеренное </w:t>
      </w:r>
      <w:proofErr w:type="spell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lastRenderedPageBreak/>
        <w:t>коронарорасширяющее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действие, которое проявляется в результате раздражения ментолом </w:t>
      </w:r>
      <w:proofErr w:type="spellStart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>холодовых</w:t>
      </w:r>
      <w:proofErr w:type="spellEnd"/>
      <w:r w:rsidR="00C059D2" w:rsidRPr="00E02069">
        <w:rPr>
          <w:rFonts w:ascii="Times New Roman" w:eastAsia="Times New Roman" w:hAnsi="Times New Roman" w:cs="Times New Roman"/>
          <w:sz w:val="28"/>
          <w:szCs w:val="28"/>
        </w:rPr>
        <w:t xml:space="preserve"> рецепторов полости рта, что ведет к рефлекторному расширению коронарных сосудов.</w:t>
      </w:r>
    </w:p>
    <w:p w:rsidR="00C059D2" w:rsidRPr="00E02069" w:rsidRDefault="00C059D2" w:rsidP="00E0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Ментол входит в состав ряда комбинированных препаратов 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Корвалол</w:t>
      </w:r>
      <w:proofErr w:type="spellEnd"/>
      <w:r w:rsidR="00E020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Валокардин</w:t>
      </w:r>
      <w:proofErr w:type="spellEnd"/>
      <w:r w:rsidR="00E020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Валосердин</w:t>
      </w:r>
      <w:proofErr w:type="spellEnd"/>
      <w:r w:rsidR="00E020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Валокорми</w:t>
      </w:r>
      <w:proofErr w:type="spellEnd"/>
      <w:r w:rsidR="00E02069">
        <w:rPr>
          <w:rFonts w:ascii="Times New Roman" w:eastAsia="Times New Roman" w:hAnsi="Times New Roman" w:cs="Times New Roman"/>
          <w:sz w:val="28"/>
          <w:szCs w:val="28"/>
        </w:rPr>
        <w:t>», к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апли Зеленина, это седати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вные препараты,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которые применяют для лечения неврозов с болями в сердце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02069">
        <w:rPr>
          <w:rFonts w:ascii="Times New Roman" w:eastAsia="Times New Roman" w:hAnsi="Times New Roman" w:cs="Times New Roman"/>
          <w:sz w:val="28"/>
          <w:szCs w:val="28"/>
        </w:rPr>
        <w:t>кардионеврозы</w:t>
      </w:r>
      <w:proofErr w:type="spellEnd"/>
      <w:r w:rsidRPr="00E0206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менение 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>алидола при типичных приступах стенокардии  малоэффективно и даже нежелательно, т.к. ишемия усугубляется</w:t>
      </w:r>
      <w:r w:rsidR="00E020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2069">
        <w:rPr>
          <w:rFonts w:ascii="Times New Roman" w:eastAsia="Times New Roman" w:hAnsi="Times New Roman" w:cs="Times New Roman"/>
          <w:sz w:val="28"/>
          <w:szCs w:val="28"/>
        </w:rPr>
        <w:t xml:space="preserve">  труднее купируется нитратами.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9223D" w:rsidRPr="00EA5769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B43212" w:rsidRDefault="00B43212" w:rsidP="00B43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характеризуется заболевание ишемическая болезнь сердца? Объяснить патогенез данного заболевания.</w:t>
      </w:r>
    </w:p>
    <w:p w:rsidR="00B43212" w:rsidRDefault="00B43212" w:rsidP="00B43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2.Какие препараты нитроглицерина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купирования приступа стенокардии? Какие меры предосторожности при этом необходимо соблюдать и почему?</w:t>
      </w:r>
    </w:p>
    <w:p w:rsidR="00B43212" w:rsidRDefault="00B43212" w:rsidP="00B43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дозируют «Нитро» мазь?</w:t>
      </w:r>
    </w:p>
    <w:p w:rsidR="00B43212" w:rsidRDefault="00016DEB" w:rsidP="00B43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212">
        <w:rPr>
          <w:rFonts w:ascii="Times New Roman" w:hAnsi="Times New Roman" w:cs="Times New Roman"/>
          <w:sz w:val="28"/>
          <w:szCs w:val="28"/>
        </w:rPr>
        <w:t xml:space="preserve">.Какие препараты, </w:t>
      </w:r>
      <w:proofErr w:type="spellStart"/>
      <w:r w:rsidR="00B43212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="00B43212">
        <w:rPr>
          <w:rFonts w:ascii="Times New Roman" w:hAnsi="Times New Roman" w:cs="Times New Roman"/>
          <w:sz w:val="28"/>
          <w:szCs w:val="28"/>
        </w:rPr>
        <w:t xml:space="preserve"> кальциевых каналов, применяют </w:t>
      </w:r>
      <w:proofErr w:type="spellStart"/>
      <w:r w:rsidR="00B43212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="00B43212">
        <w:rPr>
          <w:rFonts w:ascii="Times New Roman" w:hAnsi="Times New Roman" w:cs="Times New Roman"/>
          <w:sz w:val="28"/>
          <w:szCs w:val="28"/>
        </w:rPr>
        <w:t xml:space="preserve"> для купирования приступа стенокардии? Какие меры предосторожности при этом необходимо соблюдать и почему?</w:t>
      </w:r>
    </w:p>
    <w:p w:rsidR="0019223D" w:rsidRDefault="0019223D" w:rsidP="001922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34" w:rsidRDefault="00B77A34" w:rsidP="00B77A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B77A34" w:rsidRDefault="00B77A34" w:rsidP="00B7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34" w:rsidRDefault="00B77A34" w:rsidP="00B7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A34" w:rsidRPr="00541177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Pr="00541177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A34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B77A34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B77A34" w:rsidRPr="00541177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Pr="00541177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Pr="00541177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Pr="00541177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lastRenderedPageBreak/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Pr="00541177" w:rsidRDefault="00B77A34" w:rsidP="00B77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A34" w:rsidRDefault="00B77A34" w:rsidP="00B7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A34" w:rsidRPr="00B116D1" w:rsidRDefault="00B77A34" w:rsidP="00B7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B77A34" w:rsidRPr="00B116D1" w:rsidRDefault="00B77A34" w:rsidP="00B7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3D" w:rsidRPr="00EA5769" w:rsidRDefault="0019223D" w:rsidP="0019223D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9223D" w:rsidRPr="00EA5769" w:rsidRDefault="0019223D" w:rsidP="0019223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</w:t>
      </w:r>
      <w:r w:rsidR="00A611F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43D21">
        <w:rPr>
          <w:rFonts w:ascii="Times New Roman" w:hAnsi="Times New Roman" w:cs="Times New Roman"/>
          <w:sz w:val="28"/>
          <w:szCs w:val="28"/>
        </w:rPr>
        <w:t>Антиангинальные</w:t>
      </w:r>
      <w:proofErr w:type="spellEnd"/>
      <w:r w:rsidR="00443D21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A611FF">
        <w:rPr>
          <w:rFonts w:ascii="Times New Roman" w:hAnsi="Times New Roman" w:cs="Times New Roman"/>
          <w:sz w:val="28"/>
          <w:szCs w:val="28"/>
        </w:rPr>
        <w:t>».</w:t>
      </w:r>
    </w:p>
    <w:p w:rsidR="0019223D" w:rsidRDefault="0019223D" w:rsidP="0019223D">
      <w:pPr>
        <w:jc w:val="both"/>
      </w:pPr>
    </w:p>
    <w:p w:rsidR="00D77D71" w:rsidRDefault="00D77D71"/>
    <w:sectPr w:rsidR="00D77D71" w:rsidSect="00016DEB">
      <w:footerReference w:type="default" r:id="rId19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4E" w:rsidRDefault="0055264E" w:rsidP="00C059D2">
      <w:pPr>
        <w:spacing w:after="0" w:line="240" w:lineRule="auto"/>
      </w:pPr>
      <w:r>
        <w:separator/>
      </w:r>
    </w:p>
  </w:endnote>
  <w:endnote w:type="continuationSeparator" w:id="1">
    <w:p w:rsidR="0055264E" w:rsidRDefault="0055264E" w:rsidP="00C0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88"/>
      <w:docPartObj>
        <w:docPartGallery w:val="Page Numbers (Bottom of Page)"/>
        <w:docPartUnique/>
      </w:docPartObj>
    </w:sdtPr>
    <w:sdtContent>
      <w:p w:rsidR="00016DEB" w:rsidRDefault="00016DEB">
        <w:pPr>
          <w:pStyle w:val="a6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55264E" w:rsidRDefault="005526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4E" w:rsidRDefault="0055264E" w:rsidP="00C059D2">
      <w:pPr>
        <w:spacing w:after="0" w:line="240" w:lineRule="auto"/>
      </w:pPr>
      <w:r>
        <w:separator/>
      </w:r>
    </w:p>
  </w:footnote>
  <w:footnote w:type="continuationSeparator" w:id="1">
    <w:p w:rsidR="0055264E" w:rsidRDefault="0055264E" w:rsidP="00C0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38D"/>
    <w:multiLevelType w:val="hybridMultilevel"/>
    <w:tmpl w:val="86F8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065E"/>
    <w:multiLevelType w:val="hybridMultilevel"/>
    <w:tmpl w:val="26CA8C20"/>
    <w:lvl w:ilvl="0" w:tplc="2932B0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3D"/>
    <w:rsid w:val="00016DEB"/>
    <w:rsid w:val="0019223D"/>
    <w:rsid w:val="00282C96"/>
    <w:rsid w:val="002F6CA3"/>
    <w:rsid w:val="004253CA"/>
    <w:rsid w:val="00443D21"/>
    <w:rsid w:val="0055264E"/>
    <w:rsid w:val="00596A3D"/>
    <w:rsid w:val="00693CFF"/>
    <w:rsid w:val="0093351B"/>
    <w:rsid w:val="00A611FF"/>
    <w:rsid w:val="00A766CB"/>
    <w:rsid w:val="00B43212"/>
    <w:rsid w:val="00B62170"/>
    <w:rsid w:val="00B77A34"/>
    <w:rsid w:val="00C059D2"/>
    <w:rsid w:val="00C20101"/>
    <w:rsid w:val="00D053AA"/>
    <w:rsid w:val="00D77D71"/>
    <w:rsid w:val="00E02069"/>
    <w:rsid w:val="00EA7095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3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059D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444444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3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9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9D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9D2"/>
    <w:rPr>
      <w:rFonts w:ascii="Georgia" w:eastAsia="Times New Roman" w:hAnsi="Georgia" w:cs="Times New Roman"/>
      <w:b/>
      <w:bCs/>
      <w:color w:val="444444"/>
      <w:kern w:val="36"/>
      <w:sz w:val="43"/>
      <w:szCs w:val="43"/>
      <w:lang w:eastAsia="ru-RU"/>
    </w:rPr>
  </w:style>
  <w:style w:type="character" w:styleId="a8">
    <w:name w:val="Hyperlink"/>
    <w:basedOn w:val="a0"/>
    <w:semiHidden/>
    <w:unhideWhenUsed/>
    <w:rsid w:val="00B77A3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D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299004021.html" TargetMode="External"/><Relationship Id="rId13" Type="http://schemas.openxmlformats.org/officeDocument/2006/relationships/hyperlink" Target="http://www.studmedlib.ru/book/ISBN5970402605.html" TargetMode="External"/><Relationship Id="rId18" Type="http://schemas.openxmlformats.org/officeDocument/2006/relationships/hyperlink" Target="http://www.rlsnet.ru/book%20Pharmacology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karstvennik.ru/spravochnik-lekarstv/nitroglitserin" TargetMode="External"/><Relationship Id="rId12" Type="http://schemas.openxmlformats.org/officeDocument/2006/relationships/hyperlink" Target="http://www.studmedlib.ru/book/ISBN9785970407103.html" TargetMode="External"/><Relationship Id="rId17" Type="http://schemas.openxmlformats.org/officeDocument/2006/relationships/hyperlink" Target="http://www.studmedlib.ru/book/ISBN97859704089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1056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2518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2824.html" TargetMode="External"/><Relationship Id="rId10" Type="http://schemas.openxmlformats.org/officeDocument/2006/relationships/hyperlink" Target="http://www.studmedlib.ru/book/ISBN9785970416662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4378.html" TargetMode="External"/><Relationship Id="rId14" Type="http://schemas.openxmlformats.org/officeDocument/2006/relationships/hyperlink" Target="http://www.studmedlib.ru/book/ISBN97859704085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8</cp:revision>
  <cp:lastPrinted>2013-03-14T03:53:00Z</cp:lastPrinted>
  <dcterms:created xsi:type="dcterms:W3CDTF">2013-03-06T02:43:00Z</dcterms:created>
  <dcterms:modified xsi:type="dcterms:W3CDTF">2013-03-14T03:53:00Z</dcterms:modified>
</cp:coreProperties>
</file>