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3E" w:rsidRDefault="009746C4" w:rsidP="00C16215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AE741D">
        <w:rPr>
          <w:rFonts w:ascii="Times New Roman" w:hAnsi="Times New Roman" w:cs="Times New Roman"/>
          <w:sz w:val="72"/>
          <w:szCs w:val="72"/>
        </w:rPr>
        <w:t>З</w:t>
      </w:r>
      <w:r w:rsidR="00AE741D" w:rsidRPr="00AE741D">
        <w:rPr>
          <w:rFonts w:ascii="Times New Roman" w:hAnsi="Times New Roman" w:cs="Times New Roman"/>
          <w:sz w:val="72"/>
          <w:szCs w:val="72"/>
        </w:rPr>
        <w:t xml:space="preserve">доровье - </w:t>
      </w:r>
      <w:r w:rsidRPr="00AE741D">
        <w:rPr>
          <w:rFonts w:ascii="Times New Roman" w:hAnsi="Times New Roman" w:cs="Times New Roman"/>
          <w:sz w:val="72"/>
          <w:szCs w:val="72"/>
        </w:rPr>
        <w:t>это здорово!</w:t>
      </w:r>
      <w:r w:rsidR="00397B3E">
        <w:rPr>
          <w:rFonts w:ascii="Times New Roman" w:hAnsi="Times New Roman" w:cs="Times New Roman"/>
          <w:sz w:val="72"/>
          <w:szCs w:val="72"/>
        </w:rPr>
        <w:t xml:space="preserve"> </w:t>
      </w:r>
    </w:p>
    <w:p w:rsidR="00397B3E" w:rsidRDefault="00397B3E" w:rsidP="00C16215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397B3E" w:rsidRDefault="00397B3E" w:rsidP="00C16215">
      <w:pPr>
        <w:spacing w:after="0" w:line="240" w:lineRule="auto"/>
        <w:jc w:val="center"/>
      </w:pPr>
      <w:r w:rsidRPr="00AE741D"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51584" behindDoc="1" locked="0" layoutInCell="1" allowOverlap="1" wp14:anchorId="5D567E69" wp14:editId="5A3C5877">
            <wp:simplePos x="0" y="0"/>
            <wp:positionH relativeFrom="margin">
              <wp:posOffset>2540</wp:posOffset>
            </wp:positionH>
            <wp:positionV relativeFrom="paragraph">
              <wp:posOffset>200660</wp:posOffset>
            </wp:positionV>
            <wp:extent cx="2907030" cy="3294380"/>
            <wp:effectExtent l="0" t="0" r="0" b="0"/>
            <wp:wrapTight wrapText="bothSides">
              <wp:wrapPolygon edited="0">
                <wp:start x="0" y="0"/>
                <wp:lineTo x="0" y="21483"/>
                <wp:lineTo x="21515" y="21483"/>
                <wp:lineTo x="2151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7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030" cy="329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24FAA">
        <w:tab/>
      </w:r>
    </w:p>
    <w:p w:rsidR="00397B3E" w:rsidRDefault="00397B3E" w:rsidP="00C16215">
      <w:pPr>
        <w:spacing w:after="0" w:line="240" w:lineRule="auto"/>
        <w:jc w:val="center"/>
      </w:pPr>
    </w:p>
    <w:p w:rsidR="00397B3E" w:rsidRPr="00397B3E" w:rsidRDefault="00397B3E" w:rsidP="00C162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16215" w:rsidRDefault="00C1068E" w:rsidP="00C16215">
      <w:pPr>
        <w:spacing w:after="0" w:line="240" w:lineRule="auto"/>
        <w:jc w:val="center"/>
      </w:pPr>
      <w:r w:rsidRPr="00C1068E">
        <w:br w:type="column"/>
      </w:r>
    </w:p>
    <w:p w:rsidR="00C16215" w:rsidRPr="00C16215" w:rsidRDefault="00444C06" w:rsidP="00C1621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Составитель</w:t>
      </w:r>
      <w:r w:rsidR="00B14945" w:rsidRPr="00C16215">
        <w:rPr>
          <w:rFonts w:ascii="Times New Roman" w:hAnsi="Times New Roman" w:cs="Times New Roman"/>
          <w:b/>
          <w:i/>
          <w:sz w:val="32"/>
        </w:rPr>
        <w:t>:</w:t>
      </w:r>
    </w:p>
    <w:p w:rsidR="00C16215" w:rsidRDefault="00444C06" w:rsidP="00C16215">
      <w:pPr>
        <w:spacing w:after="0" w:line="240" w:lineRule="auto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Салтыкова Д.</w:t>
      </w:r>
    </w:p>
    <w:p w:rsidR="00024FA2" w:rsidRPr="00C16215" w:rsidRDefault="00024FA2" w:rsidP="00024FA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</w:p>
    <w:p w:rsidR="00C16215" w:rsidRDefault="00C16215" w:rsidP="00C1621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16215" w:rsidRPr="00C16215" w:rsidRDefault="00C16215" w:rsidP="00C1621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024FA2" w:rsidRDefault="007C3945" w:rsidP="00024FA2">
      <w:pPr>
        <w:spacing w:after="0" w:line="240" w:lineRule="auto"/>
        <w:jc w:val="center"/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44928" behindDoc="1" locked="0" layoutInCell="1" allowOverlap="1" wp14:anchorId="6C4A1F69" wp14:editId="72A3E44C">
            <wp:simplePos x="0" y="0"/>
            <wp:positionH relativeFrom="column">
              <wp:posOffset>152181</wp:posOffset>
            </wp:positionH>
            <wp:positionV relativeFrom="paragraph">
              <wp:posOffset>607257</wp:posOffset>
            </wp:positionV>
            <wp:extent cx="2726690" cy="2726690"/>
            <wp:effectExtent l="0" t="0" r="0" b="0"/>
            <wp:wrapTight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272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68E" w:rsidRPr="00C1068E">
        <w:br w:type="column"/>
      </w:r>
      <w:r w:rsidR="00024FA2" w:rsidRPr="00024FA2">
        <w:rPr>
          <w:noProof/>
          <w:lang w:eastAsia="ru-RU"/>
        </w:rPr>
        <w:lastRenderedPageBreak/>
        <w:drawing>
          <wp:inline distT="0" distB="0" distL="0" distR="0" wp14:anchorId="1760ADE7" wp14:editId="72FC23DF">
            <wp:extent cx="1080654" cy="794385"/>
            <wp:effectExtent l="0" t="0" r="0" b="0"/>
            <wp:docPr id="11" name="Рисунок 11" descr="ÐÐ°ÑÑÐ¸Ð½ÐºÐ¸ Ð¿Ð¾ Ð·Ð°Ð¿ÑÐ¾ÑÑ ÐºÑÐ°ÑÐ³Ð¼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ºÑÐ°ÑÐ³Ð¼Ñ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593" cy="81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68E" w:rsidRPr="00024FA2" w:rsidRDefault="008634F8" w:rsidP="00024F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4FA2">
        <w:rPr>
          <w:rFonts w:ascii="Times New Roman" w:hAnsi="Times New Roman" w:cs="Times New Roman"/>
          <w:b/>
        </w:rPr>
        <w:t xml:space="preserve">ФГБОУ ВО </w:t>
      </w:r>
      <w:r w:rsidR="00C1068E" w:rsidRPr="00024FA2">
        <w:rPr>
          <w:rFonts w:ascii="Times New Roman" w:hAnsi="Times New Roman" w:cs="Times New Roman"/>
          <w:b/>
        </w:rPr>
        <w:t>«</w:t>
      </w:r>
      <w:r w:rsidRPr="00024FA2">
        <w:rPr>
          <w:rFonts w:ascii="Times New Roman" w:hAnsi="Times New Roman" w:cs="Times New Roman"/>
          <w:b/>
        </w:rPr>
        <w:t>КРАСНОЯРСКИЙ ГОСУДАРСТВЕННЫЙ МЕДИЦИНСКИЙ</w:t>
      </w:r>
      <w:r w:rsidR="00C1068E" w:rsidRPr="00024FA2">
        <w:rPr>
          <w:rFonts w:ascii="Times New Roman" w:hAnsi="Times New Roman" w:cs="Times New Roman"/>
          <w:b/>
        </w:rPr>
        <w:t xml:space="preserve">  УНИВЕРСИТЕТ ИМЕНИ ПРОФЕССОРА В.Ф. ВОЙНО-ЯСЕНЕЦКОГО»</w:t>
      </w:r>
    </w:p>
    <w:p w:rsidR="00C1068E" w:rsidRPr="00024FA2" w:rsidRDefault="00C1068E" w:rsidP="00024F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4FA2">
        <w:rPr>
          <w:rFonts w:ascii="Times New Roman" w:hAnsi="Times New Roman" w:cs="Times New Roman"/>
          <w:b/>
        </w:rPr>
        <w:t xml:space="preserve">МИНИСТЕРСТВА ЗДРАВООХРАНЕНИЯ </w:t>
      </w:r>
      <w:r w:rsidR="00D24FAA" w:rsidRPr="00024FA2">
        <w:rPr>
          <w:rFonts w:ascii="Times New Roman" w:hAnsi="Times New Roman" w:cs="Times New Roman"/>
          <w:b/>
          <w:sz w:val="24"/>
        </w:rPr>
        <w:t xml:space="preserve">РОССИЙСКОЙ </w:t>
      </w:r>
      <w:r w:rsidRPr="00024FA2">
        <w:rPr>
          <w:rFonts w:ascii="Times New Roman" w:hAnsi="Times New Roman" w:cs="Times New Roman"/>
          <w:b/>
        </w:rPr>
        <w:t>ФЕДЕРАЦИИ</w:t>
      </w:r>
    </w:p>
    <w:p w:rsidR="00E057BA" w:rsidRPr="00024FA2" w:rsidRDefault="008634F8" w:rsidP="00024F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4FA2">
        <w:rPr>
          <w:rFonts w:ascii="Times New Roman" w:hAnsi="Times New Roman" w:cs="Times New Roman"/>
          <w:b/>
        </w:rPr>
        <w:t>ФАРМАЦЕВТИЧЕСКИЙ КОЛЛЕДЖ</w:t>
      </w:r>
    </w:p>
    <w:p w:rsidR="00AE741D" w:rsidRDefault="00AE741D" w:rsidP="00024FA2">
      <w:pPr>
        <w:spacing w:after="0" w:line="240" w:lineRule="auto"/>
        <w:rPr>
          <w:rFonts w:ascii="Times New Roman" w:hAnsi="Times New Roman" w:cs="Times New Roman"/>
          <w:b/>
        </w:rPr>
      </w:pPr>
    </w:p>
    <w:p w:rsidR="00AE741D" w:rsidRDefault="00AE741D" w:rsidP="00024FA2"/>
    <w:p w:rsidR="003761CB" w:rsidRDefault="003761CB" w:rsidP="00397B3E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8634F8" w:rsidRDefault="008634F8" w:rsidP="00397B3E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024FA2">
        <w:rPr>
          <w:rFonts w:ascii="Times New Roman" w:hAnsi="Times New Roman" w:cs="Times New Roman"/>
          <w:b/>
          <w:sz w:val="36"/>
          <w:u w:val="single"/>
        </w:rPr>
        <w:t>ПАМЯТКА</w:t>
      </w:r>
    </w:p>
    <w:p w:rsidR="00565016" w:rsidRPr="00024FA2" w:rsidRDefault="00565016" w:rsidP="00397B3E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024FA2" w:rsidRPr="00024FA2" w:rsidRDefault="00AE741D" w:rsidP="00397B3E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24FA2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444C06">
        <w:rPr>
          <w:rFonts w:ascii="Times New Roman" w:hAnsi="Times New Roman" w:cs="Times New Roman"/>
          <w:b/>
          <w:i/>
          <w:sz w:val="32"/>
          <w:szCs w:val="32"/>
        </w:rPr>
        <w:t>Профилактика остеох</w:t>
      </w:r>
      <w:r w:rsidR="00565016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="00444C06">
        <w:rPr>
          <w:rFonts w:ascii="Times New Roman" w:hAnsi="Times New Roman" w:cs="Times New Roman"/>
          <w:b/>
          <w:i/>
          <w:sz w:val="32"/>
          <w:szCs w:val="32"/>
        </w:rPr>
        <w:t>ндроза</w:t>
      </w:r>
      <w:r w:rsidRPr="00024FA2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024FA2" w:rsidRPr="00024FA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7C3945" w:rsidRDefault="007C3945" w:rsidP="007C3945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7C3945" w:rsidRDefault="007C3945" w:rsidP="00AE741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C3945" w:rsidRDefault="007C3945" w:rsidP="00AE741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C3945" w:rsidRDefault="007C3945" w:rsidP="00AE741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C3945" w:rsidRDefault="00565016" w:rsidP="0028752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Составитель</w:t>
      </w:r>
      <w:r w:rsidR="007C3945">
        <w:rPr>
          <w:rFonts w:ascii="Times New Roman" w:hAnsi="Times New Roman" w:cs="Times New Roman"/>
          <w:sz w:val="32"/>
          <w:szCs w:val="32"/>
        </w:rPr>
        <w:t>: 2</w:t>
      </w:r>
      <w:r w:rsidR="00444C06">
        <w:rPr>
          <w:rFonts w:ascii="Times New Roman" w:hAnsi="Times New Roman" w:cs="Times New Roman"/>
          <w:sz w:val="32"/>
          <w:szCs w:val="32"/>
        </w:rPr>
        <w:t>11-2</w:t>
      </w:r>
      <w:r w:rsidR="00AE741D" w:rsidRPr="00397B3E">
        <w:rPr>
          <w:rFonts w:ascii="Times New Roman" w:hAnsi="Times New Roman" w:cs="Times New Roman"/>
          <w:sz w:val="32"/>
          <w:szCs w:val="32"/>
        </w:rPr>
        <w:t xml:space="preserve"> группа.</w:t>
      </w:r>
    </w:p>
    <w:p w:rsidR="00287520" w:rsidRDefault="00AE741D" w:rsidP="002875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97B3E">
        <w:rPr>
          <w:rFonts w:ascii="Times New Roman" w:hAnsi="Times New Roman" w:cs="Times New Roman"/>
          <w:sz w:val="32"/>
          <w:szCs w:val="32"/>
        </w:rPr>
        <w:t xml:space="preserve">Красноярск </w:t>
      </w:r>
    </w:p>
    <w:p w:rsidR="0099688B" w:rsidRPr="00287520" w:rsidRDefault="00444C06" w:rsidP="002875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2020</w:t>
      </w:r>
      <w:r w:rsidR="007C3945">
        <w:rPr>
          <w:rFonts w:ascii="Times New Roman" w:hAnsi="Times New Roman" w:cs="Times New Roman"/>
          <w:sz w:val="32"/>
          <w:szCs w:val="32"/>
        </w:rPr>
        <w:t>.</w:t>
      </w:r>
      <w:r w:rsidR="0099688B" w:rsidRPr="00AE741D"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:rsidR="00565016" w:rsidRDefault="001521D5" w:rsidP="00F06FF5">
      <w:pPr>
        <w:pStyle w:val="aa"/>
        <w:spacing w:before="225" w:beforeAutospacing="0" w:after="225" w:afterAutospacing="0"/>
        <w:jc w:val="both"/>
        <w:rPr>
          <w:noProof/>
        </w:rPr>
      </w:pPr>
      <w:hyperlink r:id="rId10" w:tgtFrame="_blank" w:tooltip="Остеохондроз" w:history="1">
        <w:r w:rsidRPr="00F06FF5">
          <w:rPr>
            <w:rStyle w:val="ac"/>
            <w:b/>
            <w:bCs/>
            <w:color w:val="auto"/>
            <w:szCs w:val="30"/>
            <w:u w:val="none"/>
          </w:rPr>
          <w:t>Остеохондроз</w:t>
        </w:r>
      </w:hyperlink>
      <w:r w:rsidRPr="00F06FF5">
        <w:rPr>
          <w:rStyle w:val="ad"/>
          <w:szCs w:val="30"/>
          <w:shd w:val="clear" w:color="auto" w:fill="FFFFFF"/>
        </w:rPr>
        <w:t> позвоночника</w:t>
      </w:r>
      <w:r w:rsidRPr="00F06FF5">
        <w:rPr>
          <w:szCs w:val="30"/>
          <w:shd w:val="clear" w:color="auto" w:fill="FFFFFF"/>
        </w:rPr>
        <w:t> является заболеванием опорно-двигательного аппарата, которое поражает либо какой-то из отделов позвоночника (грудной, поясничный или шейный), либо охватывает позвоночный столб целиком.</w:t>
      </w:r>
      <w:r w:rsidR="00F06FF5" w:rsidRPr="00F06FF5">
        <w:rPr>
          <w:noProof/>
          <w:sz w:val="20"/>
        </w:rPr>
        <w:t xml:space="preserve"> </w:t>
      </w:r>
      <w:bookmarkStart w:id="0" w:name="_GoBack"/>
      <w:r w:rsidR="00F06FF5">
        <w:rPr>
          <w:noProof/>
        </w:rPr>
        <w:drawing>
          <wp:inline distT="0" distB="0" distL="0" distR="0" wp14:anchorId="24C4ECD6" wp14:editId="31BE87F6">
            <wp:extent cx="2081048" cy="1966243"/>
            <wp:effectExtent l="0" t="0" r="0" b="0"/>
            <wp:docPr id="3" name="Рисунок 3" descr="https://avatars.mds.yandex.net/get-zen_doc/1592767/pub_5db4034634808200b0a5f512_5db403ce74f1bc00ae2e52d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592767/pub_5db4034634808200b0a5f512_5db403ce74f1bc00ae2e52d7/scale_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048" cy="196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t xml:space="preserve"> </w:t>
      </w:r>
    </w:p>
    <w:p w:rsidR="00F06FF5" w:rsidRPr="00565016" w:rsidRDefault="00F06FF5" w:rsidP="00F06FF5">
      <w:pPr>
        <w:pStyle w:val="aa"/>
        <w:spacing w:before="225" w:beforeAutospacing="0" w:after="225" w:afterAutospacing="0"/>
        <w:jc w:val="both"/>
        <w:rPr>
          <w:noProof/>
        </w:rPr>
      </w:pPr>
      <w:r w:rsidRPr="00F06FF5">
        <w:rPr>
          <w:szCs w:val="21"/>
        </w:rPr>
        <w:t>Это может быть вызвано:</w:t>
      </w:r>
    </w:p>
    <w:p w:rsidR="00F06FF5" w:rsidRPr="00F06FF5" w:rsidRDefault="00F06FF5" w:rsidP="00F06FF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F06FF5">
        <w:rPr>
          <w:rFonts w:ascii="Times New Roman" w:eastAsia="Times New Roman" w:hAnsi="Times New Roman" w:cs="Times New Roman"/>
          <w:sz w:val="24"/>
          <w:szCs w:val="21"/>
          <w:lang w:eastAsia="ru-RU"/>
        </w:rPr>
        <w:t>работой, связанной с частыми изменениями положения туловища - сгибаниями и разгибаниями, поворотами, рывковыми движениями,</w:t>
      </w:r>
    </w:p>
    <w:p w:rsidR="00F06FF5" w:rsidRPr="00F06FF5" w:rsidRDefault="00F06FF5" w:rsidP="00F06FF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F06FF5">
        <w:rPr>
          <w:rFonts w:ascii="Times New Roman" w:eastAsia="Times New Roman" w:hAnsi="Times New Roman" w:cs="Times New Roman"/>
          <w:sz w:val="24"/>
          <w:szCs w:val="21"/>
          <w:lang w:eastAsia="ru-RU"/>
        </w:rPr>
        <w:t>подниманием тяжелых грузов,</w:t>
      </w:r>
    </w:p>
    <w:p w:rsidR="00F06FF5" w:rsidRPr="00F06FF5" w:rsidRDefault="00F06FF5" w:rsidP="00F06FF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F06FF5">
        <w:rPr>
          <w:rFonts w:ascii="Times New Roman" w:eastAsia="Times New Roman" w:hAnsi="Times New Roman" w:cs="Times New Roman"/>
          <w:sz w:val="24"/>
          <w:szCs w:val="21"/>
          <w:lang w:eastAsia="ru-RU"/>
        </w:rPr>
        <w:t>неправильной позой в положении стоя, сидя, лежа и при переноске тяжестей,</w:t>
      </w:r>
    </w:p>
    <w:p w:rsidR="00F06FF5" w:rsidRPr="00F06FF5" w:rsidRDefault="00F06FF5" w:rsidP="00F06FF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F06FF5">
        <w:rPr>
          <w:rFonts w:ascii="Times New Roman" w:eastAsia="Times New Roman" w:hAnsi="Times New Roman" w:cs="Times New Roman"/>
          <w:sz w:val="24"/>
          <w:szCs w:val="21"/>
          <w:lang w:eastAsia="ru-RU"/>
        </w:rPr>
        <w:t>занятиями физкультурой и спортом без учета влияния больших физических нагрузок,</w:t>
      </w:r>
    </w:p>
    <w:p w:rsidR="00F06FF5" w:rsidRPr="00F06FF5" w:rsidRDefault="00F06FF5" w:rsidP="00F06FF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F06FF5">
        <w:rPr>
          <w:rFonts w:ascii="Times New Roman" w:eastAsia="Times New Roman" w:hAnsi="Times New Roman" w:cs="Times New Roman"/>
          <w:sz w:val="24"/>
          <w:szCs w:val="21"/>
          <w:lang w:eastAsia="ru-RU"/>
        </w:rPr>
        <w:t>неблагоприятными метеоусловиями - низкая температура при большой влажности воздуха.</w:t>
      </w:r>
    </w:p>
    <w:p w:rsidR="0041190A" w:rsidRDefault="0041190A" w:rsidP="001521D5">
      <w:pPr>
        <w:pStyle w:val="aa"/>
        <w:spacing w:line="276" w:lineRule="auto"/>
        <w:ind w:left="360"/>
        <w:jc w:val="both"/>
      </w:pPr>
    </w:p>
    <w:p w:rsidR="001521D5" w:rsidRPr="001521D5" w:rsidRDefault="00565016" w:rsidP="001521D5">
      <w:pPr>
        <w:pStyle w:val="aa"/>
        <w:spacing w:line="276" w:lineRule="auto"/>
        <w:ind w:left="720"/>
        <w:jc w:val="both"/>
        <w:rPr>
          <w:b/>
        </w:rPr>
      </w:pPr>
      <w:r>
        <w:rPr>
          <w:noProof/>
        </w:rPr>
        <w:drawing>
          <wp:inline distT="0" distB="0" distL="0" distR="0" wp14:anchorId="4148BA91" wp14:editId="1E2A149C">
            <wp:extent cx="1734207" cy="1734207"/>
            <wp:effectExtent l="0" t="0" r="0" b="0"/>
            <wp:docPr id="5" name="Рисунок 5" descr="https://avatars.mds.yandex.net/get-zen_doc/15270/pub_5c32eb778c276f00aa0e93ec_5c32ee8e53bb6f00aaaefca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5270/pub_5c32eb778c276f00aa0e93ec_5c32ee8e53bb6f00aaaefca7/scale_12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426" cy="173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1D5" w:rsidRPr="00F06FF5">
        <w:rPr>
          <w:szCs w:val="30"/>
          <w:shd w:val="clear" w:color="auto" w:fill="FFFFFF"/>
        </w:rPr>
        <w:t xml:space="preserve">. </w:t>
      </w:r>
    </w:p>
    <w:p w:rsidR="00F06FF5" w:rsidRDefault="00F06FF5" w:rsidP="00F06FF5">
      <w:pPr>
        <w:jc w:val="both"/>
        <w:rPr>
          <w:rFonts w:ascii="Times New Roman" w:hAnsi="Times New Roman" w:cs="Times New Roman"/>
          <w:b/>
          <w:sz w:val="24"/>
        </w:rPr>
      </w:pPr>
      <w:r w:rsidRPr="00F06FF5">
        <w:rPr>
          <w:rFonts w:ascii="Times New Roman" w:hAnsi="Times New Roman" w:cs="Times New Roman"/>
          <w:b/>
          <w:sz w:val="24"/>
        </w:rPr>
        <w:t>Профилактика.</w:t>
      </w:r>
    </w:p>
    <w:p w:rsidR="00F06FF5" w:rsidRPr="00F06FF5" w:rsidRDefault="00F06FF5" w:rsidP="00F06FF5">
      <w:pPr>
        <w:jc w:val="both"/>
        <w:rPr>
          <w:rFonts w:ascii="Times New Roman" w:hAnsi="Times New Roman" w:cs="Times New Roman"/>
          <w:sz w:val="32"/>
        </w:rPr>
      </w:pPr>
      <w:r w:rsidRPr="00F06FF5">
        <w:rPr>
          <w:rFonts w:ascii="Times New Roman" w:eastAsia="Times New Roman" w:hAnsi="Times New Roman" w:cs="Times New Roman"/>
          <w:sz w:val="24"/>
          <w:szCs w:val="21"/>
          <w:lang w:eastAsia="ru-RU"/>
        </w:rPr>
        <w:t>Выполнение упражнений в течение длительного времени — надежная профилактика остеохондроза шейного отдела позвоночника. Вот ряд упражнений для профилактики этого вида остеохондроза:</w:t>
      </w:r>
    </w:p>
    <w:p w:rsidR="00F06FF5" w:rsidRPr="00F06FF5" w:rsidRDefault="00F06FF5" w:rsidP="00F06FF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F06FF5">
        <w:rPr>
          <w:rFonts w:ascii="Times New Roman" w:eastAsia="Times New Roman" w:hAnsi="Times New Roman" w:cs="Times New Roman"/>
          <w:sz w:val="24"/>
          <w:szCs w:val="21"/>
          <w:lang w:eastAsia="ru-RU"/>
        </w:rPr>
        <w:t>Надавите лбом на ладонь и напрягите мышцы шеи. Упражнение выполните 3 раза по 7 секунд. Затем на ладонь надавите затылком также 3 раза по 7 секунд.</w:t>
      </w:r>
    </w:p>
    <w:p w:rsidR="00F06FF5" w:rsidRPr="00F06FF5" w:rsidRDefault="00F06FF5" w:rsidP="00F06FF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F06FF5">
        <w:rPr>
          <w:rFonts w:ascii="Times New Roman" w:eastAsia="Times New Roman" w:hAnsi="Times New Roman" w:cs="Times New Roman"/>
          <w:sz w:val="24"/>
          <w:szCs w:val="21"/>
          <w:lang w:eastAsia="ru-RU"/>
        </w:rPr>
        <w:t>Напрягая мышцы шеи, надавите левым виском на левую ладонь (3 раза по 7 секунд), а затем правым виском надавите на правую ладонь (3 раза по 7 секунд).</w:t>
      </w:r>
    </w:p>
    <w:p w:rsidR="00F06FF5" w:rsidRPr="00F06FF5" w:rsidRDefault="00F06FF5" w:rsidP="00F06FF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F06FF5">
        <w:rPr>
          <w:rFonts w:ascii="Times New Roman" w:eastAsia="Times New Roman" w:hAnsi="Times New Roman" w:cs="Times New Roman"/>
          <w:sz w:val="24"/>
          <w:szCs w:val="21"/>
          <w:lang w:eastAsia="ru-RU"/>
        </w:rPr>
        <w:t>Голову слегка запрокиньте назад. Преодолевая сопротивление напряженных мышц шеи, прижмите подбородок к яремной ямке. Выполните упражнение не менее 5 раз.</w:t>
      </w:r>
    </w:p>
    <w:p w:rsidR="00F06FF5" w:rsidRPr="00F06FF5" w:rsidRDefault="00F06FF5" w:rsidP="00F06FF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F06FF5">
        <w:rPr>
          <w:rFonts w:ascii="Times New Roman" w:eastAsia="Times New Roman" w:hAnsi="Times New Roman" w:cs="Times New Roman"/>
          <w:sz w:val="24"/>
          <w:szCs w:val="21"/>
          <w:lang w:eastAsia="ru-RU"/>
        </w:rPr>
        <w:t>Голову и плечи держите прямо. Медленно поверните голову максимально вправо (5 раз). Столько же раз выполните движение влево.</w:t>
      </w:r>
    </w:p>
    <w:p w:rsidR="00F06FF5" w:rsidRPr="00F06FF5" w:rsidRDefault="00F06FF5" w:rsidP="00F06FF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F06FF5">
        <w:rPr>
          <w:rFonts w:ascii="Times New Roman" w:eastAsia="Times New Roman" w:hAnsi="Times New Roman" w:cs="Times New Roman"/>
          <w:sz w:val="24"/>
          <w:szCs w:val="21"/>
          <w:lang w:eastAsia="ru-RU"/>
        </w:rPr>
        <w:t>Подбородок опустите к шее. Поверните голову сначала 5 раз вправо, а затем 5 раз влево.</w:t>
      </w:r>
    </w:p>
    <w:p w:rsidR="00F06FF5" w:rsidRPr="00F06FF5" w:rsidRDefault="00F06FF5" w:rsidP="00F06FF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F06FF5">
        <w:rPr>
          <w:rFonts w:ascii="Times New Roman" w:eastAsia="Times New Roman" w:hAnsi="Times New Roman" w:cs="Times New Roman"/>
          <w:sz w:val="24"/>
          <w:szCs w:val="21"/>
          <w:lang w:eastAsia="ru-RU"/>
        </w:rPr>
        <w:t>Голову запрокиньте назад. Постарайтесь коснуться правым ухом правого плеча (5 раз). Выполните это же движение, стараясь левым ухом коснуться левого плеча (5 раз).</w:t>
      </w:r>
    </w:p>
    <w:p w:rsidR="00F06FF5" w:rsidRPr="00F06FF5" w:rsidRDefault="00F06FF5" w:rsidP="00F06FF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F06FF5">
        <w:rPr>
          <w:rFonts w:ascii="Times New Roman" w:eastAsia="Times New Roman" w:hAnsi="Times New Roman" w:cs="Times New Roman"/>
          <w:sz w:val="24"/>
          <w:szCs w:val="21"/>
          <w:lang w:eastAsia="ru-RU"/>
        </w:rPr>
        <w:t>Эти упражнения рекомендуется включать в утреннюю гигиеническую гимнастику, а также выполнять их в течение рабочего дня. Делать их можно и сидя и стоя. Однако совершать круговые вращательные движения головой нельзя ни в коем случае. Это может привести к травме.</w:t>
      </w:r>
    </w:p>
    <w:p w:rsidR="00F06FF5" w:rsidRPr="00F06FF5" w:rsidRDefault="00565016" w:rsidP="00F06FF5">
      <w:pPr>
        <w:jc w:val="both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2142885" cy="3058105"/>
            <wp:effectExtent l="0" t="0" r="0" b="9525"/>
            <wp:docPr id="9" name="Рисунок 9" descr="http://pozvonochnik.org/images/exercises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ozvonochnik.org/images/exercises/1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27" cy="307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6FF5" w:rsidRPr="00F06FF5" w:rsidSect="00C1068E">
      <w:pgSz w:w="16838" w:h="11906" w:orient="landscape" w:code="9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1453"/>
    <w:multiLevelType w:val="multilevel"/>
    <w:tmpl w:val="AE04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85F62"/>
    <w:multiLevelType w:val="multilevel"/>
    <w:tmpl w:val="F2D69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C3CA1"/>
    <w:multiLevelType w:val="hybridMultilevel"/>
    <w:tmpl w:val="AF4A36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01990"/>
    <w:multiLevelType w:val="hybridMultilevel"/>
    <w:tmpl w:val="C74088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74369"/>
    <w:multiLevelType w:val="multilevel"/>
    <w:tmpl w:val="8ADA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983305"/>
    <w:multiLevelType w:val="hybridMultilevel"/>
    <w:tmpl w:val="452C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55E45"/>
    <w:multiLevelType w:val="hybridMultilevel"/>
    <w:tmpl w:val="91DAD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86"/>
    <w:rsid w:val="00005F3D"/>
    <w:rsid w:val="00024FA2"/>
    <w:rsid w:val="000E2161"/>
    <w:rsid w:val="001521D5"/>
    <w:rsid w:val="001F52CE"/>
    <w:rsid w:val="00203EF2"/>
    <w:rsid w:val="00287520"/>
    <w:rsid w:val="002C41B7"/>
    <w:rsid w:val="002F3F9A"/>
    <w:rsid w:val="003761CB"/>
    <w:rsid w:val="003840D3"/>
    <w:rsid w:val="00397B3E"/>
    <w:rsid w:val="0041190A"/>
    <w:rsid w:val="00444C06"/>
    <w:rsid w:val="004B39E5"/>
    <w:rsid w:val="004D6111"/>
    <w:rsid w:val="00530251"/>
    <w:rsid w:val="00564C60"/>
    <w:rsid w:val="00565016"/>
    <w:rsid w:val="005D2143"/>
    <w:rsid w:val="006216A8"/>
    <w:rsid w:val="00624B01"/>
    <w:rsid w:val="00647599"/>
    <w:rsid w:val="007C3945"/>
    <w:rsid w:val="008634F8"/>
    <w:rsid w:val="008928F9"/>
    <w:rsid w:val="0089685F"/>
    <w:rsid w:val="0092728E"/>
    <w:rsid w:val="0094297A"/>
    <w:rsid w:val="00963657"/>
    <w:rsid w:val="009746C4"/>
    <w:rsid w:val="0099688B"/>
    <w:rsid w:val="00A14DB6"/>
    <w:rsid w:val="00AE741D"/>
    <w:rsid w:val="00B14945"/>
    <w:rsid w:val="00B21B86"/>
    <w:rsid w:val="00C1068E"/>
    <w:rsid w:val="00C16215"/>
    <w:rsid w:val="00D24FAA"/>
    <w:rsid w:val="00D90C35"/>
    <w:rsid w:val="00DA6AA4"/>
    <w:rsid w:val="00DC543A"/>
    <w:rsid w:val="00E057BA"/>
    <w:rsid w:val="00E33AE1"/>
    <w:rsid w:val="00E845C2"/>
    <w:rsid w:val="00E92E84"/>
    <w:rsid w:val="00F06FF5"/>
    <w:rsid w:val="00F33872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746C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746C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746C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746C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746C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4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46C4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38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761CB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1521D5"/>
    <w:rPr>
      <w:color w:val="0000FF"/>
      <w:u w:val="single"/>
    </w:rPr>
  </w:style>
  <w:style w:type="character" w:styleId="ad">
    <w:name w:val="Strong"/>
    <w:basedOn w:val="a0"/>
    <w:uiPriority w:val="22"/>
    <w:qFormat/>
    <w:rsid w:val="001521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746C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746C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746C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746C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746C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4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46C4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38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761CB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1521D5"/>
    <w:rPr>
      <w:color w:val="0000FF"/>
      <w:u w:val="single"/>
    </w:rPr>
  </w:style>
  <w:style w:type="character" w:styleId="ad">
    <w:name w:val="Strong"/>
    <w:basedOn w:val="a0"/>
    <w:uiPriority w:val="22"/>
    <w:qFormat/>
    <w:rsid w:val="001521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old-lekar.com/osteoxondroz-shejnogo-otdela-pozvonochnika-simptomy-i-lecheni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432D07C-51FD-430B-8D70-D6AFD448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2019-04-29T00:06:00Z</cp:lastPrinted>
  <dcterms:created xsi:type="dcterms:W3CDTF">2019-11-11T16:15:00Z</dcterms:created>
  <dcterms:modified xsi:type="dcterms:W3CDTF">2020-05-24T08:09:00Z</dcterms:modified>
</cp:coreProperties>
</file>