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высшего образования «Красноярский государственный медицинский</w:t>
      </w:r>
    </w:p>
    <w:p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университет имени профессора В.Ф. Войно - Ясенецкого»</w:t>
      </w:r>
    </w:p>
    <w:p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Министерства здравоохранения Российской Федерации</w:t>
      </w:r>
    </w:p>
    <w:p w:rsid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Фармацевтический колледж</w:t>
      </w:r>
    </w:p>
    <w:p w:rsidR="00455658" w:rsidRDefault="00455658" w:rsidP="00080E29">
      <w:pPr>
        <w:rPr>
          <w:rFonts w:ascii="Times New Roman" w:hAnsi="Times New Roman" w:cs="Times New Roman"/>
          <w:sz w:val="28"/>
        </w:rPr>
      </w:pPr>
    </w:p>
    <w:p w:rsidR="00522099" w:rsidRDefault="00522099" w:rsidP="00080E29">
      <w:pPr>
        <w:rPr>
          <w:rFonts w:ascii="Times New Roman" w:hAnsi="Times New Roman" w:cs="Times New Roman"/>
          <w:sz w:val="28"/>
        </w:rPr>
      </w:pPr>
    </w:p>
    <w:p w:rsidR="00522099" w:rsidRDefault="00522099" w:rsidP="00080E29">
      <w:pPr>
        <w:rPr>
          <w:rFonts w:ascii="Times New Roman" w:hAnsi="Times New Roman" w:cs="Times New Roman"/>
          <w:sz w:val="28"/>
        </w:rPr>
      </w:pPr>
    </w:p>
    <w:p w:rsidR="00522099" w:rsidRPr="00455658" w:rsidRDefault="00522099" w:rsidP="00080E29">
      <w:pPr>
        <w:rPr>
          <w:rFonts w:ascii="Times New Roman" w:hAnsi="Times New Roman" w:cs="Times New Roman"/>
          <w:sz w:val="28"/>
        </w:rPr>
      </w:pPr>
    </w:p>
    <w:p w:rsidR="00455658" w:rsidRPr="00522099" w:rsidRDefault="00522099" w:rsidP="005220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2099">
        <w:rPr>
          <w:rFonts w:ascii="Times New Roman" w:hAnsi="Times New Roman" w:cs="Times New Roman"/>
          <w:b/>
          <w:sz w:val="40"/>
          <w:szCs w:val="40"/>
        </w:rPr>
        <w:t xml:space="preserve">Дневник </w:t>
      </w:r>
      <w:r w:rsidR="00455658" w:rsidRPr="00522099">
        <w:rPr>
          <w:rFonts w:ascii="Times New Roman" w:hAnsi="Times New Roman" w:cs="Times New Roman"/>
          <w:b/>
          <w:sz w:val="40"/>
          <w:szCs w:val="40"/>
        </w:rPr>
        <w:t>производственной практики</w:t>
      </w:r>
    </w:p>
    <w:p w:rsidR="00455658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ПМ 05 </w:t>
      </w:r>
      <w:r w:rsidR="00455658" w:rsidRPr="00455658">
        <w:rPr>
          <w:rFonts w:ascii="Times New Roman" w:hAnsi="Times New Roman" w:cs="Times New Roman"/>
          <w:sz w:val="28"/>
        </w:rPr>
        <w:t>«Проведение лабораторных гистологических исследований»</w:t>
      </w:r>
    </w:p>
    <w:p w:rsidR="00522099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281305</wp:posOffset>
                </wp:positionV>
                <wp:extent cx="593407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02D8F4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22.15pt" to="462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xL5gEAANwDAAAOAAAAZHJzL2Uyb0RvYy54bWysU0uO1DAQ3SNxB8t7OumGBibq9CxmBBsE&#10;LT4H8Dh2x8I/2aaT3gFrpD4CV5gFSCMNcIbkRpSddAYBQgixcWxXvVf1niur01ZJtGPOC6NLPJ/l&#10;GDFNTSX0tsSvXj668xAjH4iuiDSalXjPPD5d3761amzBFqY2smIOAYn2RWNLXIdgiyzztGaK+Jmx&#10;TEOQG6dIgKPbZpUjDbArmS3y/H7WGFdZZyjzHm7PhyBeJ37OGQ3POPcsIFli6C2k1aX1Iq7ZekWK&#10;rSO2FnRsg/xDF4oIDUUnqnMSCHrjxC9USlBnvOFhRo3KDOeCsqQB1Mzzn9S8qIllSQuY4+1kk/9/&#10;tPTpbuOQqODtMNJEwRN1H/u3/aH70l32B9S/6751n7tP3VX3tbvq38P+uv8A+xjsrsfrA5pHJxvr&#10;CyA80xs3nrzduGhLy52KXxCM2uT+fnKftQFRuFye3L2XP1hiRCF2slwsI2V2g7XOh8fMKBQ3JZZC&#10;R29IQXZPfBhSjymAi70M1dMu7CWLyVI/Zxz0Qr15QqdJY2fSoR2BGaleJyVQNmVGCBdSTqD8z6Ax&#10;N8JYmr6/BU7ZqaLRYQIqoY37XdXQHlvlQ/5R9aA1yr4w1T69RbIDRigZOo57nNEfzwl+81OuvwMA&#10;AP//AwBQSwMEFAAGAAgAAAAhAIwkwpXeAAAACAEAAA8AAABkcnMvZG93bnJldi54bWxMj8FOwzAQ&#10;RO9I/IO1SNxahxCiJsSpqkoIcUE0hbsbu04gXke2k4a/ZznBcXZGM2+r7WIHNmsfeocC7tYJMI2t&#10;Uz0aAe/Hp9UGWIgSlRwcagHfOsC2vr6qZKncBQ96bqJhVIKhlAK6GMeS89B22sqwdqNG8s7OWxlJ&#10;esOVlxcqtwNPkyTnVvZIC50c9b7T7VczWQHDi58/zN7swvR8yJvPt3P6epyFuL1Zdo/Aol7iXxh+&#10;8QkdamI6uQlVYIOAVZFTUkCW3QMjv0izAtiJDg8b4HXF/z9Q/wAAAP//AwBQSwECLQAUAAYACAAA&#10;ACEAtoM4kv4AAADhAQAAEwAAAAAAAAAAAAAAAAAAAAAAW0NvbnRlbnRfVHlwZXNdLnhtbFBLAQIt&#10;ABQABgAIAAAAIQA4/SH/1gAAAJQBAAALAAAAAAAAAAAAAAAAAC8BAABfcmVscy8ucmVsc1BLAQIt&#10;ABQABgAIAAAAIQBbRXxL5gEAANwDAAAOAAAAAAAAAAAAAAAAAC4CAABkcnMvZTJvRG9jLnhtbFBL&#10;AQItABQABgAIAAAAIQCMJMKV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522099">
        <w:rPr>
          <w:rFonts w:ascii="Times New Roman" w:hAnsi="Times New Roman" w:cs="Times New Roman"/>
          <w:sz w:val="28"/>
        </w:rPr>
        <w:t>Токарева Вероника Олеговна</w:t>
      </w:r>
    </w:p>
    <w:p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ФИО</w:t>
      </w:r>
    </w:p>
    <w:p w:rsidR="00522099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:rsidR="00455658" w:rsidRPr="00522099" w:rsidRDefault="00522099" w:rsidP="0008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00CE2" wp14:editId="790B1D74">
                <wp:simplePos x="0" y="0"/>
                <wp:positionH relativeFrom="column">
                  <wp:posOffset>2872739</wp:posOffset>
                </wp:positionH>
                <wp:positionV relativeFrom="paragraph">
                  <wp:posOffset>196849</wp:posOffset>
                </wp:positionV>
                <wp:extent cx="3133725" cy="19050"/>
                <wp:effectExtent l="0" t="0" r="2857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3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93640"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2pt,15.5pt" to="472.9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c+8QEAAOcDAAAOAAAAZHJzL2Uyb0RvYy54bWysU8mO1DAQvSPxD5bvdJJuDc1EnZ7DjOCC&#10;oMV29zh2x8KbbNPLDTgj9SfwC3MAaaQZ+Ibkjyg76YBYJIS4WLW+qldVXpztlEQb5rwwusLFJMeI&#10;aWpqodcVfvni4b0HGPlAdE2k0azCe+bx2fLuncXWlmxqGiNr5hCAaF9ubYWbEGyZZZ42TBE/MZZp&#10;cHLjFAmgunVWO7IFdCWzaZ7fz7bG1dYZyrwH60XvxMuEzzmj4SnnngUkKwy9hfS69F7GN1suSLl2&#10;xDaCDm2Qf+hCEaGh6Ah1QQJBb5z4BUoJ6ow3PEyoUZnhXFCWOACbIv+JzfOGWJa4wHC8Hcfk/x8s&#10;fbJZOSTqCs8x0kTBitqP3dvu0N62V90Bde/ar+3n9lN73X5pr7v3IN90H0COzvZmMB/QPE5ya30J&#10;gOd65QbN25WLY9lxpxCXwr6CI0mDAupol/awH/fAdgFRMM6K2Ww+PcGIgq84zU/SnrIeJsJZ58Mj&#10;ZhSKQoWl0HFMpCSbxz5AaQg9hoAS2+obSVLYSxaDpX7GOFCHgn1L6ejYuXRoQ+Bc6tdFJAVYKTKm&#10;cCHlmJSnkn9MGmJjGkuH+LeJY3SqaHQYE5XQxv2uatgdW+V9/JF1zzXSvjT1Pq0ljQOuKTEbLj+e&#10;6496Sv/+P5ffAAAA//8DAFBLAwQUAAYACAAAACEANSgMBtwAAAAJAQAADwAAAGRycy9kb3ducmV2&#10;LnhtbEyPwW7CMAyG75N4h8iTdhsJrGWjNEUMaeI82IVb2pi2WuOUJkD39jOn7Wj70+/vz9ej68QV&#10;h9B60jCbKhBIlbct1Rq+Dh/PbyBCNGRN5wk1/GCAdTF5yE1m/Y0+8bqPteAQCpnR0MTYZ1KGqkFn&#10;wtT3SHw7+cGZyONQSzuYG4e7Ts6VWkhnWuIPjelx22D1vb84DYedU2MZ2y3S+VVtju/pgo6p1k+P&#10;42YFIuIY/2C467M6FOxU+gvZIDoNSTpPGNXwMuNODCyTdAmi5EWiQBa5/N+g+AUAAP//AwBQSwEC&#10;LQAUAAYACAAAACEAtoM4kv4AAADhAQAAEwAAAAAAAAAAAAAAAAAAAAAAW0NvbnRlbnRfVHlwZXNd&#10;LnhtbFBLAQItABQABgAIAAAAIQA4/SH/1gAAAJQBAAALAAAAAAAAAAAAAAAAAC8BAABfcmVscy8u&#10;cmVsc1BLAQItABQABgAIAAAAIQBeooc+8QEAAOcDAAAOAAAAAAAAAAAAAAAAAC4CAABkcnMvZTJv&#10;RG9jLnhtbFBLAQItABQABgAIAAAAIQA1KAwG3AAAAAk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080E2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78D2C" wp14:editId="392FAE0C">
                <wp:simplePos x="0" y="0"/>
                <wp:positionH relativeFrom="column">
                  <wp:posOffset>-51435</wp:posOffset>
                </wp:positionH>
                <wp:positionV relativeFrom="paragraph">
                  <wp:posOffset>427354</wp:posOffset>
                </wp:positionV>
                <wp:extent cx="6067425" cy="95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1BF85"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33.65pt" to="473.7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Eu7gEAAOYDAAAOAAAAZHJzL2Uyb0RvYy54bWysU82O0zAQviPxDpbvNGnFliVquoddwQVB&#10;xd/d69iNhf9kmya9AWekPgKvsAeQVlrgGZI3YuykAfEjIcTFGntmvpnvm/HqrFUS7ZjzwugSz2c5&#10;RkxTUwm9LfGL5w/unGLkA9EVkUazEu+Zx2fr27dWjS3YwtRGVswhANG+aGyJ6xBskWWe1kwRPzOW&#10;aXBy4xQJcHXbrHKkAXQls0WeL7PGuMo6Q5n38HoxOPE64XPOaHjCuWcByRJDbyGdLp2X8czWK1Js&#10;HbG1oGMb5B+6UERoKDpBXZBA0GsnfoFSgjrjDQ8zalRmOBeUJQ7AZp7/xOZZTSxLXEAcbyeZ/P+D&#10;pY93G4dEVWIYlCYKRtR96N/0h+5zd9UfUP+2+9p96j52192X7rp/B/ZN/x7s6OxuxucDOo1KNtYX&#10;AHiuN268ebtxUZaWO4W4FPYlLEkSCqijNs1hP82BtQFReFzmy3t3FycYUfDdPwEL4LIBJaJZ58ND&#10;ZhSKRoml0FElUpDdIx+G0GMI5MWuhj6SFfaSxWCpnzIOzKHe0FHaOXYuHdoR2Jbq1XwsmyJjChdS&#10;Tkl5KvnHpDE2prG0h3+bOEWnikaHKVEJbdzvqob22Cof4o+sB66R9qWp9mkqSQ5YpiTouPhxW3+8&#10;p/Tv33P9DQAA//8DAFBLAwQUAAYACAAAACEAgxZDJdwAAAAIAQAADwAAAGRycy9kb3ducmV2Lnht&#10;bEyPwU7DMBBE70j8g7VI3Fq70CYhjVOVSogzLZfenHibRMTrELtt+HuWEz3OzmjmbbGZXC8uOIbO&#10;k4bFXIFAqr3tqNHweXibZSBCNGRN7wk1/GCATXl/V5jc+it94GUfG8ElFHKjoY1xyKUMdYvOhLkf&#10;kNg7+dGZyHJspB3NlctdL5+USqQzHfFCawbctVh/7c9Ow+HdqamK3Q7pO1Xb4+sqoeNK68eHabsG&#10;EXGK/2H4w2d0KJmp8meyQfQaZtmCkxqS9BkE+y/LdAmi4kOWgSwLeftA+QsAAP//AwBQSwECLQAU&#10;AAYACAAAACEAtoM4kv4AAADhAQAAEwAAAAAAAAAAAAAAAAAAAAAAW0NvbnRlbnRfVHlwZXNdLnht&#10;bFBLAQItABQABgAIAAAAIQA4/SH/1gAAAJQBAAALAAAAAAAAAAAAAAAAAC8BAABfcmVscy8ucmVs&#10;c1BLAQItABQABgAIAAAAIQCy5UEu7gEAAOYDAAAOAAAAAAAAAAAAAAAAAC4CAABkcnMvZTJvRG9j&#10;LnhtbFBLAQItABQABgAIAAAAIQCDFkMl3AAAAAg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455658" w:rsidRPr="00455658">
        <w:rPr>
          <w:rFonts w:ascii="Times New Roman" w:hAnsi="Times New Roman" w:cs="Times New Roman"/>
          <w:sz w:val="28"/>
        </w:rPr>
        <w:t>Место прохождения практики</w:t>
      </w:r>
      <w:r w:rsidR="00080E29">
        <w:t xml:space="preserve">: </w:t>
      </w:r>
      <w:r w:rsidRPr="00522099">
        <w:rPr>
          <w:rFonts w:ascii="Times New Roman" w:hAnsi="Times New Roman" w:cs="Times New Roman"/>
          <w:sz w:val="28"/>
          <w:szCs w:val="28"/>
        </w:rPr>
        <w:t>«Красноярское краевое патолого-анатомическое бюро»</w:t>
      </w:r>
      <w:r w:rsidR="00E459FE">
        <w:rPr>
          <w:rFonts w:ascii="Times New Roman" w:hAnsi="Times New Roman" w:cs="Times New Roman"/>
          <w:sz w:val="28"/>
          <w:szCs w:val="28"/>
        </w:rPr>
        <w:t xml:space="preserve"> ПАО №1</w:t>
      </w:r>
    </w:p>
    <w:p w:rsidR="00455658" w:rsidRPr="00522099" w:rsidRDefault="00455658" w:rsidP="004556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099">
        <w:rPr>
          <w:rFonts w:ascii="Times New Roman" w:hAnsi="Times New Roman" w:cs="Times New Roman"/>
          <w:sz w:val="28"/>
          <w:szCs w:val="28"/>
        </w:rPr>
        <w:t>(медицинская организация, отделение)</w:t>
      </w:r>
    </w:p>
    <w:p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 </w:t>
      </w:r>
      <w:r w:rsidR="009D4892">
        <w:rPr>
          <w:rFonts w:ascii="Times New Roman" w:hAnsi="Times New Roman" w:cs="Times New Roman"/>
          <w:sz w:val="28"/>
          <w:u w:val="single"/>
        </w:rPr>
        <w:t>«9</w:t>
      </w:r>
      <w:r w:rsidR="00522099">
        <w:rPr>
          <w:rFonts w:ascii="Times New Roman" w:hAnsi="Times New Roman" w:cs="Times New Roman"/>
          <w:sz w:val="28"/>
          <w:u w:val="single"/>
        </w:rPr>
        <w:t>» Мая 2022</w:t>
      </w:r>
      <w:r w:rsidRPr="00455658">
        <w:rPr>
          <w:rFonts w:ascii="Times New Roman" w:hAnsi="Times New Roman" w:cs="Times New Roman"/>
          <w:sz w:val="28"/>
        </w:rPr>
        <w:t xml:space="preserve"> г. по </w:t>
      </w:r>
      <w:r w:rsidRPr="003E75B8">
        <w:rPr>
          <w:rFonts w:ascii="Times New Roman" w:hAnsi="Times New Roman" w:cs="Times New Roman"/>
          <w:sz w:val="28"/>
          <w:u w:val="single"/>
        </w:rPr>
        <w:t>«</w:t>
      </w:r>
      <w:r w:rsidR="009D4892">
        <w:rPr>
          <w:rFonts w:ascii="Times New Roman" w:hAnsi="Times New Roman" w:cs="Times New Roman"/>
          <w:sz w:val="28"/>
          <w:u w:val="single"/>
        </w:rPr>
        <w:t>28</w:t>
      </w:r>
      <w:r w:rsidR="003E75B8" w:rsidRPr="003E75B8">
        <w:rPr>
          <w:rFonts w:ascii="Times New Roman" w:hAnsi="Times New Roman" w:cs="Times New Roman"/>
          <w:sz w:val="28"/>
          <w:u w:val="single"/>
        </w:rPr>
        <w:t xml:space="preserve">» </w:t>
      </w:r>
      <w:r w:rsidR="00522099">
        <w:rPr>
          <w:rFonts w:ascii="Times New Roman" w:hAnsi="Times New Roman" w:cs="Times New Roman"/>
          <w:sz w:val="28"/>
          <w:u w:val="single"/>
        </w:rPr>
        <w:t>Мая 2022</w:t>
      </w:r>
      <w:r w:rsidRPr="00455658">
        <w:rPr>
          <w:rFonts w:ascii="Times New Roman" w:hAnsi="Times New Roman" w:cs="Times New Roman"/>
          <w:sz w:val="28"/>
        </w:rPr>
        <w:t xml:space="preserve"> г.</w:t>
      </w:r>
    </w:p>
    <w:p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</w:p>
    <w:p w:rsidR="00522099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:rsidR="00E64149" w:rsidRDefault="00455658" w:rsidP="00E64149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Руководители практики:</w:t>
      </w:r>
    </w:p>
    <w:p w:rsidR="00455658" w:rsidRP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Общий – Ф.И.О. (</w:t>
      </w:r>
      <w:r w:rsidR="00A42DEB">
        <w:rPr>
          <w:rFonts w:ascii="Times New Roman" w:hAnsi="Times New Roman" w:cs="Times New Roman"/>
          <w:sz w:val="28"/>
        </w:rPr>
        <w:t>заведующий</w:t>
      </w:r>
      <w:r w:rsidRPr="00455658">
        <w:rPr>
          <w:rFonts w:ascii="Times New Roman" w:hAnsi="Times New Roman" w:cs="Times New Roman"/>
          <w:sz w:val="28"/>
        </w:rPr>
        <w:t>) _</w:t>
      </w:r>
      <w:r w:rsidR="00522099" w:rsidRPr="00522099">
        <w:rPr>
          <w:rFonts w:ascii="Times New Roman" w:hAnsi="Times New Roman" w:cs="Times New Roman"/>
          <w:sz w:val="28"/>
          <w:u w:val="single"/>
        </w:rPr>
        <w:t>Соколов</w:t>
      </w:r>
      <w:r w:rsidR="00A42DEB">
        <w:rPr>
          <w:rFonts w:ascii="Times New Roman" w:hAnsi="Times New Roman" w:cs="Times New Roman"/>
          <w:sz w:val="28"/>
          <w:u w:val="single"/>
        </w:rPr>
        <w:t xml:space="preserve"> В.Д</w:t>
      </w:r>
      <w:r w:rsidR="00522099" w:rsidRPr="00522099">
        <w:rPr>
          <w:rFonts w:ascii="Times New Roman" w:hAnsi="Times New Roman" w:cs="Times New Roman"/>
          <w:sz w:val="28"/>
          <w:u w:val="single"/>
        </w:rPr>
        <w:t xml:space="preserve"> </w:t>
      </w:r>
      <w:r w:rsidR="00522099">
        <w:rPr>
          <w:rFonts w:ascii="Times New Roman" w:hAnsi="Times New Roman" w:cs="Times New Roman"/>
          <w:sz w:val="28"/>
        </w:rPr>
        <w:t>____</w:t>
      </w:r>
      <w:r w:rsidR="00A42DEB">
        <w:rPr>
          <w:rFonts w:ascii="Times New Roman" w:hAnsi="Times New Roman" w:cs="Times New Roman"/>
          <w:sz w:val="28"/>
        </w:rPr>
        <w:t>_________</w:t>
      </w:r>
      <w:r w:rsidRPr="00455658">
        <w:rPr>
          <w:rFonts w:ascii="Times New Roman" w:hAnsi="Times New Roman" w:cs="Times New Roman"/>
          <w:sz w:val="28"/>
        </w:rPr>
        <w:t>______________</w:t>
      </w:r>
    </w:p>
    <w:p w:rsidR="00455658" w:rsidRP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Непосредственный – Ф.И.О. (</w:t>
      </w:r>
      <w:r w:rsidR="00E459FE">
        <w:rPr>
          <w:rFonts w:ascii="Times New Roman" w:hAnsi="Times New Roman" w:cs="Times New Roman"/>
          <w:sz w:val="28"/>
        </w:rPr>
        <w:t>старший лаборант) _</w:t>
      </w:r>
      <w:r w:rsidR="00A42DEB" w:rsidRPr="00A42DEB">
        <w:rPr>
          <w:rFonts w:ascii="Times New Roman" w:hAnsi="Times New Roman" w:cs="Times New Roman"/>
          <w:sz w:val="28"/>
          <w:u w:val="single"/>
        </w:rPr>
        <w:t>Белова В.Г</w:t>
      </w:r>
      <w:r w:rsidR="00A42DEB">
        <w:rPr>
          <w:rFonts w:ascii="Times New Roman" w:hAnsi="Times New Roman" w:cs="Times New Roman"/>
          <w:sz w:val="28"/>
        </w:rPr>
        <w:t>___</w:t>
      </w:r>
      <w:r w:rsidRPr="00455658">
        <w:rPr>
          <w:rFonts w:ascii="Times New Roman" w:hAnsi="Times New Roman" w:cs="Times New Roman"/>
          <w:sz w:val="28"/>
        </w:rPr>
        <w:t>___________</w:t>
      </w:r>
    </w:p>
    <w:p w:rsid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Методический – Ф.И.О. (</w:t>
      </w:r>
      <w:r w:rsidR="00E459FE">
        <w:rPr>
          <w:rFonts w:ascii="Times New Roman" w:hAnsi="Times New Roman" w:cs="Times New Roman"/>
          <w:sz w:val="28"/>
        </w:rPr>
        <w:t>преподаватель</w:t>
      </w:r>
      <w:r w:rsidRPr="00455658">
        <w:rPr>
          <w:rFonts w:ascii="Times New Roman" w:hAnsi="Times New Roman" w:cs="Times New Roman"/>
          <w:sz w:val="28"/>
        </w:rPr>
        <w:t>) _</w:t>
      </w:r>
      <w:r w:rsidR="00522099" w:rsidRPr="00522099">
        <w:rPr>
          <w:rFonts w:ascii="Times New Roman" w:hAnsi="Times New Roman" w:cs="Times New Roman"/>
          <w:sz w:val="28"/>
          <w:u w:val="single"/>
        </w:rPr>
        <w:t>Догадаева Е.Г</w:t>
      </w:r>
      <w:r w:rsidR="00522099">
        <w:rPr>
          <w:rFonts w:ascii="Times New Roman" w:hAnsi="Times New Roman" w:cs="Times New Roman"/>
          <w:sz w:val="28"/>
        </w:rPr>
        <w:t>__</w:t>
      </w:r>
      <w:r w:rsidRPr="00455658">
        <w:rPr>
          <w:rFonts w:ascii="Times New Roman" w:hAnsi="Times New Roman" w:cs="Times New Roman"/>
          <w:sz w:val="28"/>
        </w:rPr>
        <w:t>________________</w:t>
      </w:r>
    </w:p>
    <w:p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</w:p>
    <w:p w:rsidR="00522099" w:rsidRPr="00455658" w:rsidRDefault="00522099" w:rsidP="00522099">
      <w:pPr>
        <w:rPr>
          <w:rFonts w:ascii="Times New Roman" w:hAnsi="Times New Roman" w:cs="Times New Roman"/>
          <w:sz w:val="28"/>
        </w:rPr>
      </w:pPr>
    </w:p>
    <w:p w:rsidR="00522099" w:rsidRPr="00522099" w:rsidRDefault="00522099" w:rsidP="005220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 2022</w:t>
      </w:r>
    </w:p>
    <w:p w:rsidR="00455658" w:rsidRPr="00455658" w:rsidRDefault="00455658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Цели и задачи практики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Знания, умения, практический опыт, которыми должен овладеть студент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после прохождения практики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Тематический план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График прохождения практики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Инструктаж по технике безопасности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Содержание и объем проведенной работы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</w:p>
    <w:p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Отчет (цифровой, текстовой)</w:t>
      </w:r>
    </w:p>
    <w:p w:rsidR="00455658" w:rsidRDefault="0045565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55658" w:rsidRPr="00455658" w:rsidRDefault="00455658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Цели и задачи практики: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гистологических исследований.</w:t>
      </w:r>
    </w:p>
    <w:p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Расширение и углубление теоретических знаний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практических умений по методам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гистологических исследований.</w:t>
      </w:r>
    </w:p>
    <w:p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основных форм и методов работы в гистологических лабораториях.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Программа практики.</w:t>
      </w:r>
    </w:p>
    <w:p w:rsidR="00522099" w:rsidRPr="00522099" w:rsidRDefault="00522099" w:rsidP="0052209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прохождения практики студенты должны уметь самостоятельно: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рабочее место для проведения лабораторных гистологических исследований.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Регистрировать проведенные исследования.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учетно-отчетную документацию.</w:t>
      </w:r>
    </w:p>
    <w:p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Пользоваться приборами в лаборатории.</w:t>
      </w:r>
    </w:p>
    <w:p w:rsid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Выполнять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гистологические манипуляции  по соответствующим методикам.</w:t>
      </w:r>
    </w:p>
    <w:p w:rsidR="00522099" w:rsidRPr="00522099" w:rsidRDefault="00522099" w:rsidP="005220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окончании практики студент должен</w:t>
      </w:r>
      <w:r w:rsidRPr="0052209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представить в колледж следующие документы:</w:t>
      </w:r>
    </w:p>
    <w:p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ККПАБ.</w:t>
      </w:r>
    </w:p>
    <w:p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Характеристику, заверенную подписью руководителя практики и печатью ККПАБ.</w:t>
      </w:r>
    </w:p>
    <w:p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Выполненную самостоятельную работу.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 результате производственной практики обучающийся должен: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Приобрести практический опыт: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приготовления гистологических препаратов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Освоить умения: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готовить материал, реактивы, лабораторную посуду и аппаратуру для гистологического исследования;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проводить гистологическую обработку тканей и готовить микропрепараты для исследований;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оценивать качество приготовленных гистологических препаратов;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архивировать оставшийся от исследования материал;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оформлять учетно-отчетную документацию;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Знать: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задачи, структуру, оборудование, правила работы и техники безопасности в патогистологической лаборатории;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правила взятия, обработки и архивирования материала для гистологического исследования;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критерии качества гистологических препаратов;</w:t>
      </w:r>
    </w:p>
    <w:p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морфофункциональную характеристику органов и тканей человека.</w:t>
      </w: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5C66E8" w:rsidRPr="00925E06" w:rsidRDefault="00925E06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p w:rsidR="00925E06" w:rsidRDefault="00925E06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3402"/>
        <w:gridCol w:w="1553"/>
      </w:tblGrid>
      <w:tr w:rsidR="00925E06" w:rsidTr="00925E06">
        <w:tc>
          <w:tcPr>
            <w:tcW w:w="562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196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практики  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E06" w:rsidTr="00160D15">
        <w:tc>
          <w:tcPr>
            <w:tcW w:w="7792" w:type="dxa"/>
            <w:gridSpan w:val="3"/>
          </w:tcPr>
          <w:p w:rsidR="00925E06" w:rsidRPr="00A223A4" w:rsidRDefault="00925E06" w:rsidP="00925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4/6 семестр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925E06" w:rsidTr="00925E06">
        <w:tc>
          <w:tcPr>
            <w:tcW w:w="562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ККПАБ:</w:t>
            </w:r>
          </w:p>
          <w:p w:rsidR="00925E06" w:rsidRPr="00A223A4" w:rsidRDefault="00A223A4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документов, регламентирующих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противоэпидемический режим в ККПАБ.</w:t>
            </w:r>
          </w:p>
          <w:p w:rsidR="00925E06" w:rsidRPr="00A223A4" w:rsidRDefault="00A223A4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гистологических лабораториях.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:rsidTr="00925E06">
        <w:tc>
          <w:tcPr>
            <w:tcW w:w="562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гистологическим исследованиям: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устройство микроскопов и техника микроскопирования.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-устройство санного микротома и микротомных ножей.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5E06" w:rsidTr="00925E06">
        <w:tc>
          <w:tcPr>
            <w:tcW w:w="562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места: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:rsidTr="00925E06">
        <w:tc>
          <w:tcPr>
            <w:tcW w:w="562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Техника приготовления гистологических препаратов: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гистологических срезов;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уплотнение материала;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обезвоживание;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фиксация;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техника окрашивания срезов: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а) предварительная подготовка парафиновых срезов перед окраской.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-предварительная подготовка целлоидиновых срезов перед окраской.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б) проведение окрашивания срезов, наклеенных на предметные стекла и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свободноплавающих срезов.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в) просветление и заключение срезов в специальные среды (смолы) 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обработка биопсийного материала;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препаратов для электронно – микроскопического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25E06" w:rsidTr="00925E06">
        <w:tc>
          <w:tcPr>
            <w:tcW w:w="562" w:type="dxa"/>
          </w:tcPr>
          <w:p w:rsidR="00925E06" w:rsidRPr="00A223A4" w:rsidRDefault="00925E06" w:rsidP="0092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:rsidTr="00925E06">
        <w:tc>
          <w:tcPr>
            <w:tcW w:w="562" w:type="dxa"/>
          </w:tcPr>
          <w:p w:rsidR="00925E06" w:rsidRPr="00A223A4" w:rsidRDefault="00925E06" w:rsidP="0092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Выполнение мер санитарно-эпидемиологического режима в ККПАБ :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 по стерилизации и дезинфекции лабораторной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посуды, инструментария, средств защиты;</w:t>
            </w:r>
          </w:p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:rsidTr="00925E06">
        <w:tc>
          <w:tcPr>
            <w:tcW w:w="4390" w:type="dxa"/>
            <w:gridSpan w:val="2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402" w:type="dxa"/>
          </w:tcPr>
          <w:p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3" w:type="dxa"/>
          </w:tcPr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66E3" w:rsidTr="00160D15">
        <w:tc>
          <w:tcPr>
            <w:tcW w:w="7792" w:type="dxa"/>
            <w:gridSpan w:val="3"/>
          </w:tcPr>
          <w:p w:rsidR="001966E3" w:rsidRPr="00A223A4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Итого</w:t>
            </w:r>
          </w:p>
        </w:tc>
        <w:tc>
          <w:tcPr>
            <w:tcW w:w="1553" w:type="dxa"/>
          </w:tcPr>
          <w:p w:rsidR="001966E3" w:rsidRPr="00A223A4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925E06" w:rsidRDefault="00925E06" w:rsidP="00455658">
      <w:pPr>
        <w:jc w:val="center"/>
        <w:rPr>
          <w:rFonts w:ascii="Times New Roman" w:hAnsi="Times New Roman" w:cs="Times New Roman"/>
          <w:sz w:val="28"/>
        </w:rPr>
      </w:pPr>
    </w:p>
    <w:p w:rsidR="001966E3" w:rsidRDefault="00A223A4" w:rsidP="00C66E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966E3" w:rsidRDefault="001966E3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lastRenderedPageBreak/>
        <w:t>График прохождения практики.</w:t>
      </w:r>
    </w:p>
    <w:tbl>
      <w:tblPr>
        <w:tblStyle w:val="a3"/>
        <w:tblW w:w="9667" w:type="dxa"/>
        <w:tblLook w:val="04A0" w:firstRow="1" w:lastRow="0" w:firstColumn="1" w:lastColumn="0" w:noHBand="0" w:noVBand="1"/>
      </w:tblPr>
      <w:tblGrid>
        <w:gridCol w:w="1265"/>
        <w:gridCol w:w="2100"/>
        <w:gridCol w:w="1725"/>
        <w:gridCol w:w="1773"/>
        <w:gridCol w:w="2804"/>
      </w:tblGrid>
      <w:tr w:rsidR="001966E3" w:rsidTr="001966E3">
        <w:trPr>
          <w:trHeight w:val="1110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100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172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Часы</w:t>
            </w:r>
          </w:p>
        </w:tc>
        <w:tc>
          <w:tcPr>
            <w:tcW w:w="1773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2804" w:type="dxa"/>
          </w:tcPr>
          <w:p w:rsidR="001966E3" w:rsidRP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Подпись</w:t>
            </w:r>
          </w:p>
          <w:p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руководителя.</w:t>
            </w: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E6414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E64149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  <w:r w:rsidR="00160D15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160D15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C30D1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E6414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160D15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8:00 - </w:t>
            </w:r>
            <w:r w:rsidR="00CC30D1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E6414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160D15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160D15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160D15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4314F5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4314F5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</w:t>
            </w:r>
            <w:r w:rsidR="00CC30D1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- 14</w:t>
            </w: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8251AD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82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8251AD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3B64BA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3B64BA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100" w:type="dxa"/>
          </w:tcPr>
          <w:p w:rsidR="001966E3" w:rsidRPr="00602429" w:rsidRDefault="009D4892" w:rsidP="00757B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757B2F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757B2F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.05.2022</w:t>
            </w:r>
            <w:r w:rsidR="00757B2F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757B2F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1D0B7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1D0B7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1D0B7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1D0B7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D21FD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CC30D1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</w:t>
            </w:r>
            <w:r w:rsidR="00D21FD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9B375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9B3750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747B52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747B52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17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747B52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6E3" w:rsidTr="001966E3">
        <w:trPr>
          <w:trHeight w:val="542"/>
        </w:trPr>
        <w:tc>
          <w:tcPr>
            <w:tcW w:w="1265" w:type="dxa"/>
          </w:tcPr>
          <w:p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18</w:t>
            </w:r>
          </w:p>
        </w:tc>
        <w:tc>
          <w:tcPr>
            <w:tcW w:w="2100" w:type="dxa"/>
          </w:tcPr>
          <w:p w:rsidR="001966E3" w:rsidRPr="00602429" w:rsidRDefault="009D4892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602429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.06.2022</w:t>
            </w:r>
            <w:r w:rsidR="00747B52"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:rsidR="001966E3" w:rsidRPr="00602429" w:rsidRDefault="009B3750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8:00 - 14:00</w:t>
            </w:r>
          </w:p>
        </w:tc>
        <w:tc>
          <w:tcPr>
            <w:tcW w:w="1773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04" w:type="dxa"/>
          </w:tcPr>
          <w:p w:rsidR="001966E3" w:rsidRPr="00602429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66E3" w:rsidRDefault="001966E3" w:rsidP="00455658">
      <w:pPr>
        <w:jc w:val="center"/>
        <w:rPr>
          <w:rFonts w:ascii="Times New Roman" w:hAnsi="Times New Roman" w:cs="Times New Roman"/>
          <w:b/>
          <w:sz w:val="28"/>
        </w:rPr>
      </w:pPr>
    </w:p>
    <w:p w:rsidR="001966E3" w:rsidRDefault="001966E3" w:rsidP="00A223A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223A4" w:rsidRDefault="00A223A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1966E3" w:rsidRPr="001966E3" w:rsidRDefault="001966E3" w:rsidP="00A2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lastRenderedPageBreak/>
        <w:t>Лист лабораторных исследований.</w:t>
      </w:r>
    </w:p>
    <w:p w:rsidR="001966E3" w:rsidRDefault="001966E3" w:rsidP="00A2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3"/>
        <w:tblW w:w="1083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174"/>
        <w:gridCol w:w="333"/>
        <w:gridCol w:w="329"/>
        <w:gridCol w:w="283"/>
        <w:gridCol w:w="426"/>
        <w:gridCol w:w="283"/>
        <w:gridCol w:w="284"/>
        <w:gridCol w:w="283"/>
        <w:gridCol w:w="284"/>
        <w:gridCol w:w="283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883"/>
        <w:gridCol w:w="28"/>
      </w:tblGrid>
      <w:tr w:rsidR="001966E3" w:rsidTr="001E0039">
        <w:trPr>
          <w:trHeight w:val="877"/>
        </w:trPr>
        <w:tc>
          <w:tcPr>
            <w:tcW w:w="2174" w:type="dxa"/>
          </w:tcPr>
          <w:p w:rsidR="001966E3" w:rsidRDefault="001966E3" w:rsidP="001966E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Исследования.</w:t>
            </w:r>
          </w:p>
        </w:tc>
        <w:tc>
          <w:tcPr>
            <w:tcW w:w="7749" w:type="dxa"/>
            <w:gridSpan w:val="18"/>
          </w:tcPr>
          <w:p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Количество исследований по дням практики.</w:t>
            </w:r>
          </w:p>
        </w:tc>
        <w:tc>
          <w:tcPr>
            <w:tcW w:w="911" w:type="dxa"/>
            <w:gridSpan w:val="2"/>
          </w:tcPr>
          <w:p w:rsidR="001966E3" w:rsidRPr="001E0039" w:rsidRDefault="001E0039" w:rsidP="001E003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0039">
              <w:rPr>
                <w:rFonts w:ascii="Times New Roman" w:hAnsi="Times New Roman" w:cs="Times New Roman"/>
                <w:b/>
                <w:sz w:val="28"/>
              </w:rPr>
              <w:t>ит</w:t>
            </w:r>
            <w:r w:rsidR="001966E3" w:rsidRPr="001E0039">
              <w:rPr>
                <w:rFonts w:ascii="Times New Roman" w:hAnsi="Times New Roman" w:cs="Times New Roman"/>
                <w:b/>
                <w:sz w:val="28"/>
              </w:rPr>
              <w:t>ог</w:t>
            </w:r>
          </w:p>
        </w:tc>
      </w:tr>
      <w:tr w:rsidR="00812F62" w:rsidTr="00812F62">
        <w:trPr>
          <w:gridAfter w:val="1"/>
          <w:wAfter w:w="28" w:type="dxa"/>
          <w:trHeight w:val="706"/>
        </w:trPr>
        <w:tc>
          <w:tcPr>
            <w:tcW w:w="2174" w:type="dxa"/>
          </w:tcPr>
          <w:p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33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83" w:type="dxa"/>
          </w:tcPr>
          <w:p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F62" w:rsidTr="00812F62">
        <w:trPr>
          <w:gridAfter w:val="1"/>
          <w:wAfter w:w="28" w:type="dxa"/>
          <w:trHeight w:val="344"/>
        </w:trPr>
        <w:tc>
          <w:tcPr>
            <w:tcW w:w="2174" w:type="dxa"/>
          </w:tcPr>
          <w:p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изучение нормативных</w:t>
            </w:r>
          </w:p>
          <w:p w:rsidR="001966E3" w:rsidRPr="00602429" w:rsidRDefault="001E0039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документов</w:t>
            </w:r>
          </w:p>
        </w:tc>
        <w:tc>
          <w:tcPr>
            <w:tcW w:w="333" w:type="dxa"/>
          </w:tcPr>
          <w:p w:rsidR="001966E3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6E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329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</w:tcPr>
          <w:p w:rsidR="001966E3" w:rsidRPr="00602429" w:rsidRDefault="00924C01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12F62" w:rsidTr="00812F62">
        <w:trPr>
          <w:gridAfter w:val="1"/>
          <w:wAfter w:w="28" w:type="dxa"/>
          <w:trHeight w:val="344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прием, маркировка,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регистрация</w:t>
            </w:r>
          </w:p>
          <w:p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биоматериала.</w:t>
            </w:r>
          </w:p>
        </w:tc>
        <w:tc>
          <w:tcPr>
            <w:tcW w:w="33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25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</w:tr>
      <w:tr w:rsidR="00812F62" w:rsidTr="00812F62">
        <w:trPr>
          <w:gridAfter w:val="1"/>
          <w:wAfter w:w="28" w:type="dxa"/>
          <w:trHeight w:val="344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организация рабочего</w:t>
            </w:r>
          </w:p>
          <w:p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места</w:t>
            </w:r>
          </w:p>
        </w:tc>
        <w:tc>
          <w:tcPr>
            <w:tcW w:w="33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25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</w:tr>
      <w:tr w:rsidR="00812F62" w:rsidTr="00812F62">
        <w:trPr>
          <w:gridAfter w:val="1"/>
          <w:wAfter w:w="28" w:type="dxa"/>
          <w:trHeight w:val="361"/>
        </w:trPr>
        <w:tc>
          <w:tcPr>
            <w:tcW w:w="2174" w:type="dxa"/>
          </w:tcPr>
          <w:p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приготовление срезов</w:t>
            </w:r>
          </w:p>
        </w:tc>
        <w:tc>
          <w:tcPr>
            <w:tcW w:w="33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25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</w:tr>
      <w:tr w:rsidR="00812F62" w:rsidTr="00812F62">
        <w:trPr>
          <w:gridAfter w:val="1"/>
          <w:wAfter w:w="28" w:type="dxa"/>
          <w:trHeight w:val="344"/>
        </w:trPr>
        <w:tc>
          <w:tcPr>
            <w:tcW w:w="2174" w:type="dxa"/>
          </w:tcPr>
          <w:p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уплотнение материала</w:t>
            </w:r>
          </w:p>
        </w:tc>
        <w:tc>
          <w:tcPr>
            <w:tcW w:w="33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25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175</w:t>
            </w:r>
          </w:p>
        </w:tc>
      </w:tr>
      <w:tr w:rsidR="00812F62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обезвоживание</w:t>
            </w:r>
          </w:p>
        </w:tc>
        <w:tc>
          <w:tcPr>
            <w:tcW w:w="333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1966E3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3" w:type="dxa"/>
          </w:tcPr>
          <w:p w:rsidR="001966E3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150</w:t>
            </w:r>
          </w:p>
        </w:tc>
      </w:tr>
      <w:tr w:rsidR="001E0039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фиксация</w:t>
            </w:r>
          </w:p>
        </w:tc>
        <w:tc>
          <w:tcPr>
            <w:tcW w:w="33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E0039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:rsidR="001E0039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E0039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E0039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E0039" w:rsidRPr="00602429" w:rsidRDefault="009E355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</w:tr>
      <w:tr w:rsidR="001E0039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предварительная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подготовка парафиновых</w:t>
            </w:r>
          </w:p>
          <w:p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срезов перед окраской</w:t>
            </w:r>
          </w:p>
        </w:tc>
        <w:tc>
          <w:tcPr>
            <w:tcW w:w="33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</w:tr>
      <w:tr w:rsidR="001E0039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предварительная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подготовка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целлоидиновых срезов</w:t>
            </w:r>
          </w:p>
          <w:p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перед окраской</w:t>
            </w:r>
          </w:p>
        </w:tc>
        <w:tc>
          <w:tcPr>
            <w:tcW w:w="33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5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</w:p>
        </w:tc>
      </w:tr>
      <w:tr w:rsidR="001E0039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окрашивание срезов</w:t>
            </w:r>
          </w:p>
        </w:tc>
        <w:tc>
          <w:tcPr>
            <w:tcW w:w="33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5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1E0039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просветление и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заключение срезов в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специальные среды</w:t>
            </w:r>
          </w:p>
          <w:p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(смолы)</w:t>
            </w:r>
          </w:p>
        </w:tc>
        <w:tc>
          <w:tcPr>
            <w:tcW w:w="33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</w:tr>
      <w:tr w:rsidR="00812F62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Обработка биопсийного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33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3" w:type="dxa"/>
          </w:tcPr>
          <w:p w:rsidR="00812F62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</w:tr>
      <w:tr w:rsidR="00812F62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приготовление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препаратов для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электронно –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микроскопического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3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812F62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</w:tr>
      <w:tr w:rsidR="00812F62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микроскопия</w:t>
            </w:r>
          </w:p>
        </w:tc>
        <w:tc>
          <w:tcPr>
            <w:tcW w:w="33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5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3" w:type="dxa"/>
          </w:tcPr>
          <w:p w:rsidR="00812F62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812F62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регистрация результатов</w:t>
            </w:r>
          </w:p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3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812F62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812F62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1E0039" w:rsidTr="00812F62">
        <w:trPr>
          <w:gridAfter w:val="1"/>
          <w:wAfter w:w="28" w:type="dxa"/>
          <w:trHeight w:val="328"/>
        </w:trPr>
        <w:tc>
          <w:tcPr>
            <w:tcW w:w="2174" w:type="dxa"/>
          </w:tcPr>
          <w:p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утилизация</w:t>
            </w:r>
          </w:p>
          <w:p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отработанного материала</w:t>
            </w:r>
          </w:p>
        </w:tc>
        <w:tc>
          <w:tcPr>
            <w:tcW w:w="33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E0039" w:rsidRPr="00602429" w:rsidRDefault="00423EC4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3" w:type="dxa"/>
          </w:tcPr>
          <w:p w:rsidR="001E0039" w:rsidRPr="00602429" w:rsidRDefault="0069494D" w:rsidP="00812F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429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A223A4" w:rsidRDefault="00A223A4">
      <w:pPr>
        <w:rPr>
          <w:rFonts w:ascii="Times New Roman" w:hAnsi="Times New Roman" w:cs="Times New Roman"/>
          <w:b/>
          <w:sz w:val="28"/>
        </w:rPr>
      </w:pPr>
    </w:p>
    <w:p w:rsidR="00812F62" w:rsidRPr="00812F62" w:rsidRDefault="00812F62" w:rsidP="00812F62">
      <w:pPr>
        <w:jc w:val="center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ОТЧЕТ ПО ПРОИЗВОДСТВЕННОЙ ПРАКТИКЕ</w:t>
      </w:r>
    </w:p>
    <w:p w:rsidR="00E64149" w:rsidRPr="00A42DEB" w:rsidRDefault="00E64149" w:rsidP="00812F62">
      <w:pPr>
        <w:jc w:val="both"/>
        <w:rPr>
          <w:rFonts w:ascii="Times New Roman" w:hAnsi="Times New Roman" w:cs="Times New Roman"/>
          <w:sz w:val="24"/>
          <w:szCs w:val="24"/>
        </w:rPr>
      </w:pPr>
      <w:r w:rsidRPr="00A42DE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1453516</wp:posOffset>
                </wp:positionH>
                <wp:positionV relativeFrom="paragraph">
                  <wp:posOffset>177164</wp:posOffset>
                </wp:positionV>
                <wp:extent cx="3943350" cy="95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3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6DD2E"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13.95pt" to="424.9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xa8AEAAOYDAAAOAAAAZHJzL2Uyb0RvYy54bWysU82O0zAQviPxDpbvNGlLERs13cOu4IKg&#10;4u/udezGwn+yTdPegDNSH4FX2ANIKy27z5C8EWMnDYgfCSEu1vx+M9/MeHm6UxJtmfPC6BJPJzlG&#10;TFNTCb0p8auXj+49xMgHoisijWYl3jOPT1d37ywbW7CZqY2smEMAon3R2BLXIdgiyzytmSJ+YizT&#10;4OTGKRJAdZuscqQBdCWzWZ4/yBrjKusMZd6D9bx34lXC55zR8IxzzwKSJYbeQnpdei/im62WpNg4&#10;YmtBhzbIP3ShiNBQdIQ6J4Ggt078AqUEdcYbHibUqMxwLihLHIDNNP+JzYuaWJa4wHC8Hcfk/x8s&#10;fbpdOySqEi8w0kTBitpP3bvu0H5tL7sD6t63t+2X9nN71d60V90HkK+7jyBHZ3s9mA9oESfZWF8A&#10;4Jleu0Hzdu3iWHbcKcSlsK/hSNKggDrapT3sxz2wXUAUjPOT+/P5AtZFwXeymCXwrEeJaNb58JgZ&#10;haJQYil0nBIpyPaJD1AZQo8hoMSu+j6SFPaSxWCpnzMOzKFe31G6OXYmHdoSuJbqzTRyAqwUGVO4&#10;kHJMylPJPyYNsTGNpTv828QxOlU0OoyJSmjjflc17I6t8j7+yLrnGmlfmGqftpLGAceUmA2HH6/1&#10;Rz2lf/+eq28AAAD//wMAUEsDBBQABgAIAAAAIQCLWwSt3AAAAAkBAAAPAAAAZHJzL2Rvd25yZXYu&#10;eG1sTI9PT8MwDMXvSPsOkSdxY8mq/WlL02lMQpzZuOyWNqataJyuybby7TEnOPnZfnr+udhNrhc3&#10;HEPnScNyoUAg1d521Gj4OL0+pSBCNGRN7wk1fGOAXTl7KExu/Z3e8XaMjeAQCrnR0MY45FKGukVn&#10;wsIPSLz79KMzkduxkXY0dw53vUyU2khnOuILrRnw0GL9dbw6Dac3p6Yqdgeky1btzy/rDZ3XWj/O&#10;p/0ziIhT/DPDLz6jQ8lMlb+SDaLXkCRpxlYWW65sSFcZi4oH2QpkWcj/H5Q/AAAA//8DAFBLAQIt&#10;ABQABgAIAAAAIQC2gziS/gAAAOEBAAATAAAAAAAAAAAAAAAAAAAAAABbQ29udGVudF9UeXBlc10u&#10;eG1sUEsBAi0AFAAGAAgAAAAhADj9If/WAAAAlAEAAAsAAAAAAAAAAAAAAAAALwEAAF9yZWxzLy5y&#10;ZWxzUEsBAi0AFAAGAAgAAAAhAF2VnFrwAQAA5gMAAA4AAAAAAAAAAAAAAAAALgIAAGRycy9lMm9E&#10;b2MueG1sUEsBAi0AFAAGAAgAAAAhAItbBK3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812F62" w:rsidRPr="00A42DEB">
        <w:rPr>
          <w:rFonts w:ascii="Times New Roman" w:hAnsi="Times New Roman" w:cs="Times New Roman"/>
          <w:sz w:val="24"/>
          <w:szCs w:val="24"/>
        </w:rPr>
        <w:t>Ф.И.О.</w:t>
      </w:r>
      <w:r w:rsidRPr="00A42DEB">
        <w:rPr>
          <w:rFonts w:ascii="Times New Roman" w:hAnsi="Times New Roman" w:cs="Times New Roman"/>
          <w:sz w:val="24"/>
          <w:szCs w:val="24"/>
        </w:rPr>
        <w:t xml:space="preserve"> </w:t>
      </w:r>
      <w:r w:rsidR="00812F62" w:rsidRPr="00A42DEB">
        <w:rPr>
          <w:rFonts w:ascii="Times New Roman" w:hAnsi="Times New Roman" w:cs="Times New Roman"/>
          <w:sz w:val="24"/>
          <w:szCs w:val="24"/>
        </w:rPr>
        <w:t>обучающегося</w:t>
      </w:r>
      <w:r w:rsidRPr="00A42DEB">
        <w:rPr>
          <w:rFonts w:ascii="Times New Roman" w:hAnsi="Times New Roman" w:cs="Times New Roman"/>
          <w:sz w:val="24"/>
          <w:szCs w:val="24"/>
        </w:rPr>
        <w:t xml:space="preserve"> </w:t>
      </w:r>
      <w:r w:rsidR="00602429" w:rsidRPr="00A42DEB">
        <w:rPr>
          <w:rFonts w:ascii="Times New Roman" w:hAnsi="Times New Roman" w:cs="Times New Roman"/>
          <w:sz w:val="24"/>
          <w:szCs w:val="24"/>
        </w:rPr>
        <w:t>Токарева Вероника Олеговна</w:t>
      </w:r>
      <w:r w:rsidRPr="00A42D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F62" w:rsidRPr="00A42DEB" w:rsidRDefault="00812F62" w:rsidP="00812F62">
      <w:pPr>
        <w:jc w:val="both"/>
        <w:rPr>
          <w:rFonts w:ascii="Times New Roman" w:hAnsi="Times New Roman" w:cs="Times New Roman"/>
          <w:sz w:val="24"/>
          <w:szCs w:val="24"/>
        </w:rPr>
      </w:pPr>
      <w:r w:rsidRPr="00A42DEB">
        <w:rPr>
          <w:rFonts w:ascii="Times New Roman" w:hAnsi="Times New Roman" w:cs="Times New Roman"/>
          <w:sz w:val="24"/>
          <w:szCs w:val="24"/>
        </w:rPr>
        <w:t xml:space="preserve">Группы </w:t>
      </w:r>
      <w:r w:rsidRPr="00A42DEB">
        <w:rPr>
          <w:rFonts w:ascii="Times New Roman" w:hAnsi="Times New Roman" w:cs="Times New Roman"/>
          <w:b/>
          <w:sz w:val="24"/>
          <w:szCs w:val="24"/>
          <w:u w:val="single"/>
        </w:rPr>
        <w:t>305-1</w:t>
      </w:r>
      <w:r w:rsidRPr="00A42DEB">
        <w:rPr>
          <w:rFonts w:ascii="Times New Roman" w:hAnsi="Times New Roman" w:cs="Times New Roman"/>
          <w:sz w:val="24"/>
          <w:szCs w:val="24"/>
        </w:rPr>
        <w:t xml:space="preserve"> специальности</w:t>
      </w:r>
      <w:r w:rsidRPr="00A42DEB">
        <w:rPr>
          <w:rFonts w:ascii="Times New Roman" w:hAnsi="Times New Roman" w:cs="Times New Roman"/>
          <w:b/>
          <w:sz w:val="24"/>
          <w:szCs w:val="24"/>
        </w:rPr>
        <w:t xml:space="preserve"> 31.02.03 -Лабораторная диагностика</w:t>
      </w:r>
    </w:p>
    <w:p w:rsidR="00602429" w:rsidRPr="00A42DEB" w:rsidRDefault="00812F62" w:rsidP="00812F62">
      <w:pPr>
        <w:jc w:val="both"/>
        <w:rPr>
          <w:rFonts w:ascii="Times New Roman" w:hAnsi="Times New Roman" w:cs="Times New Roman"/>
          <w:sz w:val="24"/>
          <w:szCs w:val="24"/>
        </w:rPr>
      </w:pPr>
      <w:r w:rsidRPr="00A42DEB">
        <w:rPr>
          <w:rFonts w:ascii="Times New Roman" w:hAnsi="Times New Roman" w:cs="Times New Roman"/>
          <w:sz w:val="24"/>
          <w:szCs w:val="24"/>
        </w:rPr>
        <w:t xml:space="preserve">Проходившего (ей) производственную практику с </w:t>
      </w:r>
    </w:p>
    <w:p w:rsidR="00812F62" w:rsidRPr="00A42DEB" w:rsidRDefault="009D4892" w:rsidP="00812F6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2DEB">
        <w:rPr>
          <w:rFonts w:ascii="Times New Roman" w:hAnsi="Times New Roman" w:cs="Times New Roman"/>
          <w:b/>
          <w:sz w:val="24"/>
          <w:szCs w:val="24"/>
          <w:u w:val="single"/>
        </w:rPr>
        <w:t>«9</w:t>
      </w:r>
      <w:r w:rsidR="00602429" w:rsidRPr="00A42DEB">
        <w:rPr>
          <w:rFonts w:ascii="Times New Roman" w:hAnsi="Times New Roman" w:cs="Times New Roman"/>
          <w:b/>
          <w:sz w:val="24"/>
          <w:szCs w:val="24"/>
          <w:u w:val="single"/>
        </w:rPr>
        <w:t>» Мая 2022</w:t>
      </w:r>
      <w:r w:rsidR="00812F62" w:rsidRPr="00A42D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2F62" w:rsidRPr="00A42DEB">
        <w:rPr>
          <w:rFonts w:ascii="Times New Roman" w:hAnsi="Times New Roman" w:cs="Times New Roman"/>
          <w:sz w:val="24"/>
          <w:szCs w:val="24"/>
        </w:rPr>
        <w:t>г по «</w:t>
      </w:r>
      <w:r w:rsidRPr="00A42DEB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  <w:r w:rsidR="00812F62" w:rsidRPr="00A42DE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602429" w:rsidRPr="00A42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Мая</w:t>
      </w:r>
      <w:r w:rsidR="00812F62" w:rsidRPr="00A42DEB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2020 г</w:t>
      </w:r>
    </w:p>
    <w:p w:rsidR="00812F62" w:rsidRPr="00A42DEB" w:rsidRDefault="00812F62" w:rsidP="00812F62">
      <w:pPr>
        <w:jc w:val="both"/>
        <w:rPr>
          <w:rFonts w:ascii="Times New Roman" w:hAnsi="Times New Roman" w:cs="Times New Roman"/>
          <w:sz w:val="24"/>
          <w:szCs w:val="24"/>
        </w:rPr>
      </w:pPr>
      <w:r w:rsidRPr="00A42DEB">
        <w:rPr>
          <w:rFonts w:ascii="Times New Roman" w:hAnsi="Times New Roman" w:cs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1966E3" w:rsidRPr="00A42DEB" w:rsidRDefault="00812F62" w:rsidP="00812F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DEB">
        <w:rPr>
          <w:rFonts w:ascii="Times New Roman" w:hAnsi="Times New Roman" w:cs="Times New Roman"/>
          <w:b/>
          <w:sz w:val="24"/>
          <w:szCs w:val="24"/>
        </w:rPr>
        <w:t>Цифровой отчет</w:t>
      </w:r>
    </w:p>
    <w:tbl>
      <w:tblPr>
        <w:tblStyle w:val="a3"/>
        <w:tblW w:w="9369" w:type="dxa"/>
        <w:tblLook w:val="04A0" w:firstRow="1" w:lastRow="0" w:firstColumn="1" w:lastColumn="0" w:noHBand="0" w:noVBand="1"/>
      </w:tblPr>
      <w:tblGrid>
        <w:gridCol w:w="939"/>
        <w:gridCol w:w="5307"/>
        <w:gridCol w:w="3123"/>
      </w:tblGrid>
      <w:tr w:rsidR="00812F62" w:rsidTr="00812F62">
        <w:trPr>
          <w:trHeight w:val="341"/>
        </w:trPr>
        <w:tc>
          <w:tcPr>
            <w:tcW w:w="939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3123" w:type="dxa"/>
          </w:tcPr>
          <w:p w:rsidR="00812F62" w:rsidRPr="00812F62" w:rsidRDefault="00812F62" w:rsidP="00812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812F62" w:rsidTr="00812F62">
        <w:trPr>
          <w:trHeight w:val="585"/>
        </w:trPr>
        <w:tc>
          <w:tcPr>
            <w:tcW w:w="939" w:type="dxa"/>
          </w:tcPr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>изучение нормативных документов, регламентирующих санитарно-противоэпидемический режим в ККПАБ. - ознакомление с правилами работы в гистологических лабораториях</w:t>
            </w:r>
          </w:p>
        </w:tc>
        <w:tc>
          <w:tcPr>
            <w:tcW w:w="3123" w:type="dxa"/>
          </w:tcPr>
          <w:p w:rsidR="003E75B8" w:rsidRDefault="003E75B8" w:rsidP="003E75B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12F62" w:rsidRPr="003E75B8" w:rsidRDefault="00924C01" w:rsidP="003E75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5</w:t>
            </w:r>
          </w:p>
        </w:tc>
      </w:tr>
      <w:tr w:rsidR="00812F62" w:rsidTr="00812F62">
        <w:trPr>
          <w:trHeight w:val="585"/>
        </w:trPr>
        <w:tc>
          <w:tcPr>
            <w:tcW w:w="939" w:type="dxa"/>
          </w:tcPr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прием, маркировка, регистрация биоматериала.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>устройство микроскопов и техника микроскопирования.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-устройство санного микротома и микротомных ножей.</w:t>
            </w:r>
          </w:p>
        </w:tc>
        <w:tc>
          <w:tcPr>
            <w:tcW w:w="3123" w:type="dxa"/>
          </w:tcPr>
          <w:p w:rsidR="00812F62" w:rsidRPr="0069494D" w:rsidRDefault="0069494D" w:rsidP="00694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494D">
              <w:rPr>
                <w:rFonts w:ascii="Times New Roman" w:hAnsi="Times New Roman" w:cs="Times New Roman"/>
                <w:b/>
                <w:sz w:val="28"/>
              </w:rPr>
              <w:t>500</w:t>
            </w:r>
          </w:p>
        </w:tc>
      </w:tr>
      <w:tr w:rsidR="00812F62" w:rsidTr="00812F62">
        <w:trPr>
          <w:trHeight w:val="613"/>
        </w:trPr>
        <w:tc>
          <w:tcPr>
            <w:tcW w:w="939" w:type="dxa"/>
          </w:tcPr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реактивов, подготовка оборудования, посуды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для исследования</w:t>
            </w:r>
          </w:p>
        </w:tc>
        <w:tc>
          <w:tcPr>
            <w:tcW w:w="3123" w:type="dxa"/>
          </w:tcPr>
          <w:p w:rsidR="00812F62" w:rsidRPr="0069494D" w:rsidRDefault="0069494D" w:rsidP="00694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494D">
              <w:rPr>
                <w:rFonts w:ascii="Times New Roman" w:hAnsi="Times New Roman" w:cs="Times New Roman"/>
                <w:b/>
                <w:sz w:val="28"/>
              </w:rPr>
              <w:t>455</w:t>
            </w:r>
          </w:p>
        </w:tc>
      </w:tr>
      <w:tr w:rsidR="00812F62" w:rsidTr="00812F62">
        <w:trPr>
          <w:trHeight w:val="585"/>
        </w:trPr>
        <w:tc>
          <w:tcPr>
            <w:tcW w:w="939" w:type="dxa"/>
          </w:tcPr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гистологических срезов;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уплотнение материала;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обезвоживание;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фиксация;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техника окрашивания срезов: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а) предварительная подготовка парафиновых срезов перед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-предварительная подготовка целлоидиновых срезов перед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б) проведение окрашивания срезов, наклеенных на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предметные стекла и свободноплавающих срезов.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в) просветление и заключение срезов в специальные среды</w:t>
            </w:r>
          </w:p>
          <w:p w:rsidR="00812F62" w:rsidRPr="00812F62" w:rsidRDefault="009161B4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(смолы)</w:t>
            </w:r>
            <w:r w:rsidR="00812F62" w:rsidRPr="00812F62">
              <w:rPr>
                <w:rFonts w:ascii="Times New Roman" w:hAnsi="Times New Roman" w:cs="Times New Roman"/>
              </w:rPr>
              <w:t>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обработка биопсийного материала;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препаратов для электронно –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микроскопического исследования</w:t>
            </w:r>
          </w:p>
        </w:tc>
        <w:tc>
          <w:tcPr>
            <w:tcW w:w="3123" w:type="dxa"/>
          </w:tcPr>
          <w:p w:rsidR="00080E29" w:rsidRDefault="00080E29" w:rsidP="00080E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80E29" w:rsidRDefault="00080E29" w:rsidP="00080E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80E29" w:rsidRDefault="00080E29" w:rsidP="00080E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80E29" w:rsidRDefault="00080E29" w:rsidP="00080E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80E29" w:rsidRDefault="00080E29" w:rsidP="00080E2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12F62" w:rsidRPr="00080E29" w:rsidRDefault="00080E29" w:rsidP="00080E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0E29">
              <w:rPr>
                <w:rFonts w:ascii="Times New Roman" w:hAnsi="Times New Roman" w:cs="Times New Roman"/>
                <w:b/>
                <w:sz w:val="28"/>
              </w:rPr>
              <w:t>1085</w:t>
            </w:r>
          </w:p>
        </w:tc>
      </w:tr>
      <w:tr w:rsidR="00812F62" w:rsidTr="00812F62">
        <w:trPr>
          <w:trHeight w:val="585"/>
        </w:trPr>
        <w:tc>
          <w:tcPr>
            <w:tcW w:w="939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 результатов исследования.</w:t>
            </w:r>
          </w:p>
        </w:tc>
        <w:tc>
          <w:tcPr>
            <w:tcW w:w="3123" w:type="dxa"/>
          </w:tcPr>
          <w:p w:rsidR="00812F62" w:rsidRPr="00080E29" w:rsidRDefault="00080E29" w:rsidP="00080E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0E29">
              <w:rPr>
                <w:rFonts w:ascii="Times New Roman" w:hAnsi="Times New Roman" w:cs="Times New Roman"/>
                <w:b/>
                <w:sz w:val="28"/>
              </w:rPr>
              <w:t>90</w:t>
            </w:r>
          </w:p>
        </w:tc>
      </w:tr>
      <w:tr w:rsidR="00812F62" w:rsidTr="00812F62">
        <w:trPr>
          <w:trHeight w:val="585"/>
        </w:trPr>
        <w:tc>
          <w:tcPr>
            <w:tcW w:w="939" w:type="dxa"/>
          </w:tcPr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07" w:type="dxa"/>
          </w:tcPr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проведение мероприятий по стерилизации и дезинфекции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лабораторной посуды, инструментария, средств защиты;</w:t>
            </w:r>
          </w:p>
          <w:p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утилизация отработанного материала.</w:t>
            </w:r>
          </w:p>
        </w:tc>
        <w:tc>
          <w:tcPr>
            <w:tcW w:w="3123" w:type="dxa"/>
          </w:tcPr>
          <w:p w:rsidR="00812F62" w:rsidRPr="00080E29" w:rsidRDefault="00080E29" w:rsidP="00080E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0E29">
              <w:rPr>
                <w:rFonts w:ascii="Times New Roman" w:hAnsi="Times New Roman" w:cs="Times New Roman"/>
                <w:b/>
                <w:sz w:val="28"/>
              </w:rPr>
              <w:t>70</w:t>
            </w:r>
          </w:p>
        </w:tc>
      </w:tr>
    </w:tbl>
    <w:p w:rsidR="009D4892" w:rsidRDefault="009D4892" w:rsidP="00812F62">
      <w:pPr>
        <w:jc w:val="both"/>
        <w:rPr>
          <w:rFonts w:ascii="Times New Roman" w:hAnsi="Times New Roman" w:cs="Times New Roman"/>
          <w:b/>
          <w:sz w:val="28"/>
        </w:rPr>
      </w:pPr>
    </w:p>
    <w:p w:rsidR="00A42DEB" w:rsidRDefault="00A42DEB" w:rsidP="009D48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12F62" w:rsidRPr="00812F62" w:rsidRDefault="00812F62" w:rsidP="009D48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Текстовой отчет</w:t>
      </w:r>
    </w:p>
    <w:p w:rsidR="00080E29" w:rsidRPr="009161B4" w:rsidRDefault="009D489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812F62" w:rsidRPr="00080E29">
        <w:rPr>
          <w:rFonts w:ascii="Times New Roman" w:hAnsi="Times New Roman" w:cs="Times New Roman"/>
          <w:b/>
          <w:sz w:val="28"/>
        </w:rPr>
        <w:t>Умения, которыми хорошо овладел в ходе практики:</w:t>
      </w:r>
      <w:r w:rsidR="00812F62">
        <w:rPr>
          <w:rFonts w:ascii="Times New Roman" w:hAnsi="Times New Roman" w:cs="Times New Roman"/>
          <w:sz w:val="28"/>
        </w:rPr>
        <w:t xml:space="preserve"> </w:t>
      </w:r>
      <w:r w:rsidR="003E75B8" w:rsidRPr="009161B4">
        <w:rPr>
          <w:rFonts w:ascii="Times New Roman" w:hAnsi="Times New Roman" w:cs="Times New Roman"/>
          <w:sz w:val="28"/>
          <w:u w:val="single"/>
        </w:rPr>
        <w:t xml:space="preserve">Прием и маркировка биоматериала, регистрация результатов исследования, подготовка материалов к исследованию, приговорка препаратов, </w:t>
      </w:r>
      <w:r w:rsidR="009161B4" w:rsidRPr="009161B4">
        <w:rPr>
          <w:rFonts w:ascii="Times New Roman" w:hAnsi="Times New Roman" w:cs="Times New Roman"/>
          <w:sz w:val="28"/>
          <w:u w:val="single"/>
        </w:rPr>
        <w:t>фиксирование препаратов, микроскопия готовых препаратов, предварительная подготовка целлоидиновых срезов перед исследованием,</w:t>
      </w:r>
      <w:r w:rsidR="009161B4" w:rsidRPr="009161B4">
        <w:rPr>
          <w:u w:val="single"/>
        </w:rPr>
        <w:t xml:space="preserve"> </w:t>
      </w:r>
      <w:r w:rsidR="009161B4" w:rsidRPr="009161B4">
        <w:rPr>
          <w:rFonts w:ascii="Times New Roman" w:hAnsi="Times New Roman" w:cs="Times New Roman"/>
          <w:sz w:val="28"/>
          <w:u w:val="single"/>
        </w:rPr>
        <w:t>предварительная подготовка лабораторной посуды, инструментария, средств защиты для проведения исследования, работа с нормативной документацией при выполнении исследование, окрашивание срезов, утилизации отработанного материала.</w:t>
      </w:r>
    </w:p>
    <w:p w:rsidR="00080E29" w:rsidRPr="009161B4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2.</w:t>
      </w:r>
      <w:r w:rsidR="009D4892">
        <w:rPr>
          <w:rFonts w:ascii="Times New Roman" w:hAnsi="Times New Roman" w:cs="Times New Roman"/>
          <w:b/>
          <w:sz w:val="28"/>
        </w:rPr>
        <w:t xml:space="preserve"> </w:t>
      </w:r>
      <w:r w:rsidRPr="00080E29">
        <w:rPr>
          <w:rFonts w:ascii="Times New Roman" w:hAnsi="Times New Roman" w:cs="Times New Roman"/>
          <w:b/>
          <w:sz w:val="28"/>
        </w:rPr>
        <w:t>Самостоятельная работа:</w:t>
      </w:r>
      <w:r w:rsidR="009161B4">
        <w:rPr>
          <w:rFonts w:ascii="Times New Roman" w:hAnsi="Times New Roman" w:cs="Times New Roman"/>
          <w:sz w:val="28"/>
        </w:rPr>
        <w:t xml:space="preserve"> </w:t>
      </w:r>
      <w:r w:rsidR="009161B4" w:rsidRPr="009161B4">
        <w:rPr>
          <w:rFonts w:ascii="Times New Roman" w:hAnsi="Times New Roman" w:cs="Times New Roman"/>
          <w:sz w:val="28"/>
          <w:u w:val="single"/>
        </w:rPr>
        <w:t>Изучение нормативной документации, прием и регистрация результатов исследования, фиксирование препаратов, подготовка инструментов и посуды для исследования, микроскопия приготовленных препаратов, маркировка биоматериала, утилизация отработанного материала, проведение мероприятий по стерилизации и дезинфекции лабораторной посуды, инструментария, средств защиты,</w:t>
      </w:r>
      <w:r w:rsidR="009161B4" w:rsidRPr="009161B4">
        <w:rPr>
          <w:u w:val="single"/>
        </w:rPr>
        <w:t xml:space="preserve"> </w:t>
      </w:r>
      <w:r w:rsidR="009161B4" w:rsidRPr="009161B4">
        <w:rPr>
          <w:rFonts w:ascii="Times New Roman" w:hAnsi="Times New Roman" w:cs="Times New Roman"/>
          <w:sz w:val="28"/>
          <w:u w:val="single"/>
        </w:rPr>
        <w:t>обработка биопсийного материала, проведение окрашивания срезов, наклеенных на предметные стекла и свободноплавающих срезов, просветление и заключение срезов в специальные среды (смолы), приготовление реактивов, подготовка оборудования, посуды для исследования, приготовление гистологических срезов,</w:t>
      </w:r>
      <w:r w:rsidR="009161B4" w:rsidRPr="009161B4">
        <w:rPr>
          <w:u w:val="single"/>
        </w:rPr>
        <w:t xml:space="preserve"> </w:t>
      </w:r>
      <w:r w:rsidR="009161B4" w:rsidRPr="009161B4">
        <w:rPr>
          <w:rFonts w:ascii="Times New Roman" w:hAnsi="Times New Roman" w:cs="Times New Roman"/>
          <w:sz w:val="28"/>
          <w:u w:val="single"/>
        </w:rPr>
        <w:t>уплотнение материала, предварительная подготовка парафиновых срезов перед окраской, окраска срезов сложными и простыми фиксаторами.</w:t>
      </w:r>
    </w:p>
    <w:p w:rsidR="00080E29" w:rsidRPr="009D4892" w:rsidRDefault="009E355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3.</w:t>
      </w:r>
      <w:r w:rsidR="00812F62" w:rsidRPr="00080E29">
        <w:rPr>
          <w:rFonts w:ascii="Times New Roman" w:hAnsi="Times New Roman" w:cs="Times New Roman"/>
          <w:b/>
          <w:sz w:val="28"/>
        </w:rPr>
        <w:t xml:space="preserve">Помощь оказана со стороны </w:t>
      </w:r>
      <w:r w:rsidRPr="00080E29">
        <w:rPr>
          <w:rFonts w:ascii="Times New Roman" w:hAnsi="Times New Roman" w:cs="Times New Roman"/>
          <w:b/>
          <w:sz w:val="28"/>
        </w:rPr>
        <w:t xml:space="preserve">методических и непосредственных </w:t>
      </w:r>
      <w:r w:rsidR="00812F62" w:rsidRPr="00080E29">
        <w:rPr>
          <w:rFonts w:ascii="Times New Roman" w:hAnsi="Times New Roman" w:cs="Times New Roman"/>
          <w:b/>
          <w:sz w:val="28"/>
        </w:rPr>
        <w:t>руководителей:</w:t>
      </w:r>
      <w:r w:rsidR="00812F62">
        <w:rPr>
          <w:rFonts w:ascii="Times New Roman" w:hAnsi="Times New Roman" w:cs="Times New Roman"/>
          <w:sz w:val="28"/>
        </w:rPr>
        <w:t xml:space="preserve"> </w:t>
      </w:r>
      <w:r w:rsidRPr="009E3558">
        <w:rPr>
          <w:rFonts w:ascii="Times New Roman" w:hAnsi="Times New Roman" w:cs="Times New Roman"/>
          <w:sz w:val="28"/>
          <w:u w:val="single"/>
        </w:rPr>
        <w:t>Помощь в заполнение дневника, предоставления теоретического материала для заполнения дневника и повторения пройденного материала за год обучения гистологии.</w:t>
      </w:r>
    </w:p>
    <w:p w:rsidR="009D4892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4. Замечания и предложения по прохожден</w:t>
      </w:r>
      <w:r w:rsidR="009E3558" w:rsidRPr="00080E29">
        <w:rPr>
          <w:rFonts w:ascii="Times New Roman" w:hAnsi="Times New Roman" w:cs="Times New Roman"/>
          <w:b/>
          <w:sz w:val="28"/>
        </w:rPr>
        <w:t>ию практики:</w:t>
      </w:r>
      <w:r w:rsidR="009E3558">
        <w:rPr>
          <w:rFonts w:ascii="Times New Roman" w:hAnsi="Times New Roman" w:cs="Times New Roman"/>
          <w:sz w:val="28"/>
        </w:rPr>
        <w:t xml:space="preserve"> </w:t>
      </w:r>
      <w:r w:rsidR="009E3558" w:rsidRPr="009E3558">
        <w:rPr>
          <w:rFonts w:ascii="Times New Roman" w:hAnsi="Times New Roman" w:cs="Times New Roman"/>
          <w:sz w:val="28"/>
          <w:u w:val="single"/>
        </w:rPr>
        <w:t>Замечания нет</w:t>
      </w:r>
      <w:r w:rsidR="009E3558">
        <w:rPr>
          <w:rFonts w:ascii="Times New Roman" w:hAnsi="Times New Roman" w:cs="Times New Roman"/>
          <w:sz w:val="28"/>
          <w:u w:val="single"/>
        </w:rPr>
        <w:t>.</w:t>
      </w:r>
    </w:p>
    <w:p w:rsidR="009D4892" w:rsidRPr="009D4892" w:rsidRDefault="009D489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812F62" w:rsidRPr="00812F62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 xml:space="preserve">Общий руководитель практики ________________ </w:t>
      </w:r>
      <w:r w:rsidR="009E3558">
        <w:rPr>
          <w:rFonts w:ascii="Times New Roman" w:hAnsi="Times New Roman" w:cs="Times New Roman"/>
          <w:sz w:val="28"/>
        </w:rPr>
        <w:t xml:space="preserve"> </w:t>
      </w:r>
      <w:r w:rsidRPr="00812F62">
        <w:rPr>
          <w:rFonts w:ascii="Times New Roman" w:hAnsi="Times New Roman" w:cs="Times New Roman"/>
          <w:sz w:val="28"/>
        </w:rPr>
        <w:t>__</w:t>
      </w:r>
      <w:r w:rsidR="00E459FE" w:rsidRPr="00E459FE">
        <w:rPr>
          <w:rFonts w:ascii="Times New Roman" w:hAnsi="Times New Roman" w:cs="Times New Roman"/>
          <w:sz w:val="28"/>
          <w:u w:val="single"/>
        </w:rPr>
        <w:t>Соколов В. Д</w:t>
      </w:r>
      <w:r w:rsidR="00E459FE">
        <w:rPr>
          <w:rFonts w:ascii="Times New Roman" w:hAnsi="Times New Roman" w:cs="Times New Roman"/>
          <w:sz w:val="28"/>
        </w:rPr>
        <w:t>______</w:t>
      </w:r>
      <w:r w:rsidRPr="00812F62">
        <w:rPr>
          <w:rFonts w:ascii="Times New Roman" w:hAnsi="Times New Roman" w:cs="Times New Roman"/>
          <w:sz w:val="28"/>
        </w:rPr>
        <w:t>___</w:t>
      </w:r>
    </w:p>
    <w:p w:rsidR="00812F62" w:rsidRPr="00812F62" w:rsidRDefault="009E355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="00812F62" w:rsidRPr="00812F62">
        <w:rPr>
          <w:rFonts w:ascii="Times New Roman" w:hAnsi="Times New Roman" w:cs="Times New Roman"/>
          <w:sz w:val="28"/>
        </w:rPr>
        <w:t xml:space="preserve"> (подпись) </w:t>
      </w:r>
      <w:r>
        <w:rPr>
          <w:rFonts w:ascii="Times New Roman" w:hAnsi="Times New Roman" w:cs="Times New Roman"/>
          <w:sz w:val="28"/>
        </w:rPr>
        <w:t xml:space="preserve">             </w:t>
      </w:r>
      <w:r w:rsidR="00812F62" w:rsidRPr="00812F62">
        <w:rPr>
          <w:rFonts w:ascii="Times New Roman" w:hAnsi="Times New Roman" w:cs="Times New Roman"/>
          <w:sz w:val="28"/>
        </w:rPr>
        <w:t>(ФИО)</w:t>
      </w:r>
    </w:p>
    <w:p w:rsidR="00812F62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М.П.организации</w:t>
      </w:r>
    </w:p>
    <w:p w:rsidR="00AD0D12" w:rsidRPr="00A223A4" w:rsidRDefault="00812F62" w:rsidP="00AD0D12">
      <w:pPr>
        <w:jc w:val="center"/>
        <w:rPr>
          <w:rFonts w:ascii="Times New Roman" w:hAnsi="Times New Roman" w:cs="Times New Roman"/>
          <w:b/>
          <w:sz w:val="24"/>
        </w:rPr>
      </w:pPr>
      <w:r w:rsidRPr="00A223A4">
        <w:rPr>
          <w:rFonts w:ascii="Times New Roman" w:hAnsi="Times New Roman" w:cs="Times New Roman"/>
          <w:b/>
          <w:sz w:val="24"/>
        </w:rPr>
        <w:lastRenderedPageBreak/>
        <w:t>ХАРАКТЕРИСТИКА</w:t>
      </w:r>
    </w:p>
    <w:p w:rsidR="00AD0D12" w:rsidRDefault="00AD0D12" w:rsidP="00AD0D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DA724" wp14:editId="3EC1DD1B">
                <wp:simplePos x="0" y="0"/>
                <wp:positionH relativeFrom="column">
                  <wp:posOffset>-41911</wp:posOffset>
                </wp:positionH>
                <wp:positionV relativeFrom="paragraph">
                  <wp:posOffset>254635</wp:posOffset>
                </wp:positionV>
                <wp:extent cx="5895975" cy="1905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59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A9D40FA" id="Прямая соединительная линия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20.05pt" to="46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v/8QEAAOcDAAAOAAAAZHJzL2Uyb0RvYy54bWysU82O0zAQviPxDpbvNOlqC9uo6R52BRcE&#10;FX93r2M3Fv6TbZr0BpyR+gi8AgeQVlrgGZI3YuykAfEjIcTFmt9v5psZr85bJdGOOS+MLvF8lmPE&#10;NDWV0NsSP392/84ZRj4QXRFpNCvxnnl8vr59a9XYgp2Y2siKOQQg2heNLXEdgi2yzNOaKeJnxjIN&#10;Tm6cIgFUt80qRxpAVzI7yfO7WWNcZZ2hzHuwXg5OvE74nDMaHnPuWUCyxNBbSK9L71V8s/WKFFtH&#10;bC3o2Ab5hy4UERqKTlCXJBD0yolfoJSgznjDw4walRnOBWWJA7CZ5z+xeVoTyxIXGI6305j8/4Ol&#10;j3Ybh0RV4lOMNFGwou59/7o/dJ+7D/0B9W+6r92n7mN33X3prvu3IN/070COzu5mNB/QaZxkY30B&#10;gBd640bN242LY2m5U4hLYV/AkaRBAXXUpj3spz2wNiAKxsXZcrG8t8CIgm++zBdpT9kAE+Gs8+EB&#10;MwpFocRS6DgmUpDdQx+gNIQeQ0CJbQ2NJCnsJYvBUj9hHKhDwaGldHTsQjq0I3Au1ct5JAVYKTKm&#10;cCHllJSnkn9MGmNjGkuH+LeJU3SqaHSYEpXQxv2uamiPrfIh/sh64BppX5lqn9aSxgHXlJiNlx/P&#10;9Uc9pX//n+tvAAAA//8DAFBLAwQUAAYACAAAACEAkFdOxNwAAAAIAQAADwAAAGRycy9kb3ducmV2&#10;LnhtbEyPwW7CMBBE75X6D9Yi9QZ2aElLiIMoUsW50As3J16SiHidxgbSv2d7ao+zM5p5m69H14kr&#10;DqH1pCGZKRBIlbct1Rq+Dh/TNxAhGrKm84QafjDAunh8yE1m/Y0+8bqPteASCpnR0MTYZ1KGqkFn&#10;wsz3SOyd/OBMZDnU0g7mxuWuk3OlUulMS7zQmB63DVbn/cVpOOycGsvYbpG+X9Xm+L5I6bjQ+mky&#10;blYgIo7xLwy/+IwOBTOV/kI2iE7DNE05qeFFJSDYX86TJYiSD88JyCKX/x8o7gAAAP//AwBQSwEC&#10;LQAUAAYACAAAACEAtoM4kv4AAADhAQAAEwAAAAAAAAAAAAAAAAAAAAAAW0NvbnRlbnRfVHlwZXNd&#10;LnhtbFBLAQItABQABgAIAAAAIQA4/SH/1gAAAJQBAAALAAAAAAAAAAAAAAAAAC8BAABfcmVscy8u&#10;cmVsc1BLAQItABQABgAIAAAAIQCZE8v/8QEAAOcDAAAOAAAAAAAAAAAAAAAAAC4CAABkcnMvZTJv&#10;RG9jLnhtbFBLAQItABQABgAIAAAAIQCQV07E3AAAAAg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9D4892">
        <w:rPr>
          <w:rFonts w:ascii="Times New Roman" w:hAnsi="Times New Roman" w:cs="Times New Roman"/>
          <w:sz w:val="28"/>
        </w:rPr>
        <w:t>Токарева Вероника Олеговна</w:t>
      </w:r>
    </w:p>
    <w:p w:rsidR="00812F62" w:rsidRPr="00080E29" w:rsidRDefault="00812F62" w:rsidP="00AD0D12">
      <w:pPr>
        <w:jc w:val="center"/>
        <w:rPr>
          <w:rFonts w:ascii="Times New Roman" w:hAnsi="Times New Roman" w:cs="Times New Roman"/>
          <w:sz w:val="24"/>
        </w:rPr>
      </w:pPr>
      <w:r w:rsidRPr="00080E29">
        <w:rPr>
          <w:rFonts w:ascii="Times New Roman" w:hAnsi="Times New Roman" w:cs="Times New Roman"/>
          <w:sz w:val="24"/>
        </w:rPr>
        <w:t>ФИО</w:t>
      </w:r>
    </w:p>
    <w:p w:rsidR="00E459FE" w:rsidRDefault="00812F62" w:rsidP="00E459FE">
      <w:pPr>
        <w:pStyle w:val="a5"/>
        <w:shd w:val="clear" w:color="auto" w:fill="FFFFFF"/>
        <w:spacing w:before="0" w:beforeAutospacing="0"/>
        <w:jc w:val="center"/>
      </w:pPr>
      <w:r w:rsidRPr="00AD0D12">
        <w:t>обучающийся (ая)</w:t>
      </w:r>
      <w:r w:rsidR="00AD0D12" w:rsidRPr="00AD0D12">
        <w:t xml:space="preserve"> на 3 </w:t>
      </w:r>
      <w:r w:rsidRPr="00AD0D12">
        <w:t>курсе по специальности 31</w:t>
      </w:r>
      <w:r w:rsidR="00AD0D12" w:rsidRPr="00AD0D12">
        <w:t xml:space="preserve">.02.03 Лабораторная диагностика </w:t>
      </w:r>
      <w:r w:rsidRPr="00AD0D12">
        <w:t xml:space="preserve">успешно прошел (ла) </w:t>
      </w:r>
      <w:r w:rsidRPr="00E459FE">
        <w:t xml:space="preserve">производственную практику по </w:t>
      </w:r>
      <w:r w:rsidR="00E459FE" w:rsidRPr="00E459FE">
        <w:t>практику по разделу </w:t>
      </w:r>
    </w:p>
    <w:p w:rsidR="00E459FE" w:rsidRPr="00E459FE" w:rsidRDefault="00E459FE" w:rsidP="00E459FE">
      <w:pPr>
        <w:pStyle w:val="a5"/>
        <w:shd w:val="clear" w:color="auto" w:fill="FFFFFF"/>
        <w:spacing w:before="0" w:beforeAutospacing="0"/>
        <w:jc w:val="center"/>
        <w:rPr>
          <w:b/>
        </w:rPr>
      </w:pPr>
      <w:r w:rsidRPr="00E459FE">
        <w:rPr>
          <w:b/>
        </w:rPr>
        <w:t>МДК 05.01 Теория и практика лабораторных гистологических исследований</w:t>
      </w:r>
    </w:p>
    <w:p w:rsidR="00E459FE" w:rsidRPr="00E459FE" w:rsidRDefault="00E459FE" w:rsidP="00E459FE">
      <w:pPr>
        <w:pStyle w:val="a5"/>
        <w:shd w:val="clear" w:color="auto" w:fill="FFFFFF"/>
        <w:spacing w:before="0" w:beforeAutospacing="0"/>
        <w:jc w:val="center"/>
        <w:rPr>
          <w:b/>
        </w:rPr>
      </w:pPr>
      <w:r w:rsidRPr="00E459FE">
        <w:rPr>
          <w:b/>
        </w:rPr>
        <w:t xml:space="preserve">профессионального модуля </w:t>
      </w:r>
    </w:p>
    <w:p w:rsidR="00E459FE" w:rsidRPr="00E459FE" w:rsidRDefault="00E459FE" w:rsidP="00E459FE">
      <w:pPr>
        <w:pStyle w:val="a5"/>
        <w:shd w:val="clear" w:color="auto" w:fill="FFFFFF"/>
        <w:spacing w:before="0" w:beforeAutospacing="0"/>
        <w:jc w:val="center"/>
      </w:pPr>
      <w:r w:rsidRPr="00E459FE">
        <w:rPr>
          <w:b/>
        </w:rPr>
        <w:t>ПМ 05. Проведение лабораторных гистологических исследований</w:t>
      </w:r>
      <w:r w:rsidRPr="00E459FE">
        <w:rPr>
          <w:u w:val="single"/>
        </w:rPr>
        <w:t> </w:t>
      </w:r>
      <w:r w:rsidRPr="00E459FE">
        <w:t>в объеме 108 часов</w:t>
      </w:r>
    </w:p>
    <w:p w:rsidR="00812F62" w:rsidRPr="00AD0D12" w:rsidRDefault="00AD0D12" w:rsidP="00E459FE">
      <w:pPr>
        <w:rPr>
          <w:rFonts w:ascii="Times New Roman" w:hAnsi="Times New Roman" w:cs="Times New Roman"/>
          <w:sz w:val="24"/>
        </w:rPr>
      </w:pPr>
      <w:r w:rsidRPr="00AD0D12">
        <w:rPr>
          <w:rFonts w:ascii="Times New Roman" w:hAnsi="Times New Roman" w:cs="Times New Roman"/>
          <w:sz w:val="24"/>
        </w:rPr>
        <w:t xml:space="preserve">в объеме </w:t>
      </w:r>
      <w:r w:rsidRPr="00AD0D12">
        <w:rPr>
          <w:rFonts w:ascii="Times New Roman" w:hAnsi="Times New Roman" w:cs="Times New Roman"/>
          <w:sz w:val="24"/>
          <w:u w:val="single"/>
        </w:rPr>
        <w:t>108</w:t>
      </w:r>
      <w:r w:rsidR="00E64149">
        <w:rPr>
          <w:rFonts w:ascii="Times New Roman" w:hAnsi="Times New Roman" w:cs="Times New Roman"/>
          <w:sz w:val="24"/>
        </w:rPr>
        <w:t xml:space="preserve"> часов с «</w:t>
      </w:r>
      <w:r w:rsidR="009D4892">
        <w:rPr>
          <w:rFonts w:ascii="Times New Roman" w:hAnsi="Times New Roman" w:cs="Times New Roman"/>
          <w:sz w:val="24"/>
          <w:u w:val="single"/>
        </w:rPr>
        <w:t>9</w:t>
      </w:r>
      <w:r w:rsidRPr="00E64149">
        <w:rPr>
          <w:rFonts w:ascii="Times New Roman" w:hAnsi="Times New Roman" w:cs="Times New Roman"/>
          <w:sz w:val="24"/>
          <w:u w:val="single"/>
        </w:rPr>
        <w:t xml:space="preserve">» Мая </w:t>
      </w:r>
      <w:r w:rsidR="00812F62" w:rsidRPr="00E64149">
        <w:rPr>
          <w:rFonts w:ascii="Times New Roman" w:hAnsi="Times New Roman" w:cs="Times New Roman"/>
          <w:sz w:val="24"/>
          <w:u w:val="single"/>
        </w:rPr>
        <w:t>20</w:t>
      </w:r>
      <w:r w:rsidRPr="00E64149">
        <w:rPr>
          <w:rFonts w:ascii="Times New Roman" w:hAnsi="Times New Roman" w:cs="Times New Roman"/>
          <w:sz w:val="24"/>
          <w:u w:val="single"/>
        </w:rPr>
        <w:t>20</w:t>
      </w:r>
      <w:r w:rsidR="003E75B8">
        <w:rPr>
          <w:rFonts w:ascii="Times New Roman" w:hAnsi="Times New Roman" w:cs="Times New Roman"/>
          <w:sz w:val="24"/>
        </w:rPr>
        <w:t xml:space="preserve"> г. по </w:t>
      </w:r>
      <w:r w:rsidR="009D4892">
        <w:rPr>
          <w:rFonts w:ascii="Times New Roman" w:hAnsi="Times New Roman" w:cs="Times New Roman"/>
          <w:sz w:val="24"/>
          <w:u w:val="single"/>
        </w:rPr>
        <w:t>«28</w:t>
      </w:r>
      <w:r w:rsidRPr="003E75B8">
        <w:rPr>
          <w:rFonts w:ascii="Times New Roman" w:hAnsi="Times New Roman" w:cs="Times New Roman"/>
          <w:sz w:val="24"/>
          <w:u w:val="single"/>
        </w:rPr>
        <w:t xml:space="preserve">» </w:t>
      </w:r>
      <w:r w:rsidR="00E459FE">
        <w:rPr>
          <w:rFonts w:ascii="Times New Roman" w:hAnsi="Times New Roman" w:cs="Times New Roman"/>
          <w:sz w:val="24"/>
          <w:u w:val="single"/>
        </w:rPr>
        <w:t>Мая</w:t>
      </w:r>
      <w:r w:rsidRPr="003E75B8">
        <w:rPr>
          <w:rFonts w:ascii="Times New Roman" w:hAnsi="Times New Roman" w:cs="Times New Roman"/>
          <w:sz w:val="24"/>
          <w:u w:val="single"/>
        </w:rPr>
        <w:t xml:space="preserve"> </w:t>
      </w:r>
      <w:r w:rsidR="00812F62" w:rsidRPr="003E75B8">
        <w:rPr>
          <w:rFonts w:ascii="Times New Roman" w:hAnsi="Times New Roman" w:cs="Times New Roman"/>
          <w:sz w:val="24"/>
          <w:u w:val="single"/>
        </w:rPr>
        <w:t>20</w:t>
      </w:r>
      <w:r w:rsidRPr="003E75B8">
        <w:rPr>
          <w:rFonts w:ascii="Times New Roman" w:hAnsi="Times New Roman" w:cs="Times New Roman"/>
          <w:sz w:val="24"/>
          <w:u w:val="single"/>
        </w:rPr>
        <w:t>20</w:t>
      </w:r>
      <w:r w:rsidR="00812F62" w:rsidRPr="003E75B8">
        <w:rPr>
          <w:rFonts w:ascii="Times New Roman" w:hAnsi="Times New Roman" w:cs="Times New Roman"/>
          <w:sz w:val="24"/>
          <w:u w:val="single"/>
        </w:rPr>
        <w:t xml:space="preserve"> г</w:t>
      </w:r>
      <w:r w:rsidR="00812F62" w:rsidRPr="00AD0D12">
        <w:rPr>
          <w:rFonts w:ascii="Times New Roman" w:hAnsi="Times New Roman" w:cs="Times New Roman"/>
          <w:sz w:val="24"/>
        </w:rPr>
        <w:t>.</w:t>
      </w:r>
    </w:p>
    <w:p w:rsidR="00812F62" w:rsidRPr="00080E29" w:rsidRDefault="00080E29" w:rsidP="00080E29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</w:rPr>
        <w:t>в организации</w:t>
      </w:r>
      <w:r>
        <w:rPr>
          <w:rFonts w:ascii="Times New Roman" w:hAnsi="Times New Roman" w:cs="Times New Roman"/>
          <w:sz w:val="20"/>
        </w:rPr>
        <w:t xml:space="preserve">: </w:t>
      </w:r>
      <w:r w:rsidR="009D4892">
        <w:rPr>
          <w:rFonts w:ascii="Times New Roman" w:hAnsi="Times New Roman" w:cs="Times New Roman"/>
          <w:u w:val="single"/>
        </w:rPr>
        <w:t>Красноярское краевое патолого-анатомическое бюро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both"/>
      </w:pPr>
      <w:r w:rsidRPr="00A42DEB">
        <w:t>За время прохождения практики:</w:t>
      </w:r>
    </w:p>
    <w:tbl>
      <w:tblPr>
        <w:tblW w:w="5079" w:type="pct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3812"/>
        <w:gridCol w:w="1138"/>
      </w:tblGrid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  <w:jc w:val="center"/>
            </w:pPr>
            <w:r w:rsidRPr="00A42DEB">
              <w:t>№ ОК/ПК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  <w:jc w:val="center"/>
            </w:pPr>
            <w:r w:rsidRPr="00A42DEB">
              <w:t>Критерии оценки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  <w:jc w:val="center"/>
            </w:pPr>
            <w:r w:rsidRPr="00A42DEB">
              <w:t>Баллы</w:t>
            </w:r>
          </w:p>
          <w:p w:rsidR="00A42DEB" w:rsidRPr="00A42DEB" w:rsidRDefault="00A42DEB" w:rsidP="00347F85">
            <w:pPr>
              <w:pStyle w:val="a5"/>
              <w:spacing w:before="0" w:beforeAutospacing="0"/>
              <w:jc w:val="center"/>
            </w:pPr>
            <w:r w:rsidRPr="00A42DEB">
              <w:t>(0-2)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ОК.1.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Демонстрирует заинтересованность профессией, исполняет трудовую дисциплину.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2. Организовывать собственную деятельность, определять  методы и способы выполнения профессиональных задач, оценивать их эффективность и качество.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rPr>
                <w:b/>
                <w:bCs/>
              </w:rPr>
              <w:t>ПК 5.1. </w:t>
            </w:r>
            <w:r w:rsidRPr="00A42DEB">
              <w:t>Готовить рабочее место для проведения лабораторных гистологических исследований.</w:t>
            </w:r>
          </w:p>
        </w:tc>
        <w:tc>
          <w:tcPr>
            <w:tcW w:w="200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Регулярно ведет дневник и выполняет все виды работ, предусмотренные программой практики.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Готовить материал, реактивы, лабораторную посуду и аппаратуру для гистологического исследования.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Демонстрирует организацию собственной деятельности с учетом требований санитарного режима, охраны труда, техники безопасности.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Соблюдает правила инструктажа, по ТБ,  при работе в патогистологической  и цитологической лабораториях. Отсутствуют несчастные случаи, связанные с нарушением правил ТБ по вине студента.</w:t>
            </w:r>
          </w:p>
        </w:tc>
        <w:tc>
          <w:tcPr>
            <w:tcW w:w="6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3. Решать проблемы, оценивать риски и принимать решения   в  нестандартных ситуациях.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5. Использовать информационно – коммуникационные технологии для совершенствования  профессиональной деятельности.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 </w:t>
            </w:r>
          </w:p>
        </w:tc>
        <w:tc>
          <w:tcPr>
            <w:tcW w:w="200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2DEB" w:rsidRPr="00A42DEB" w:rsidRDefault="00A42DEB" w:rsidP="00A42D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2DEB" w:rsidRPr="00A42DEB" w:rsidRDefault="00A42DEB" w:rsidP="00347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 xml:space="preserve">ОК 4. Осуществлять поиск, анализ и оценку  информации, необходимой для постановки и решения  профессиональных </w:t>
            </w:r>
            <w:r w:rsidRPr="00A42DEB">
              <w:lastRenderedPageBreak/>
              <w:t>задач, профессионального личностного развития.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rPr>
                <w:b/>
                <w:bCs/>
              </w:rPr>
              <w:t>ПК 5.3.</w:t>
            </w:r>
            <w:r w:rsidRPr="00A42DEB">
              <w:t>Регистрировать результаты гистологических исследований.</w:t>
            </w:r>
            <w:r w:rsidRPr="00A42DEB">
              <w:rPr>
                <w:b/>
                <w:bCs/>
              </w:rPr>
              <w:t>  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lastRenderedPageBreak/>
              <w:t>Пользуется нормативной документацией.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lastRenderedPageBreak/>
              <w:t>Демонстрирует использование компьютерного метода для сбора, хранения и обработки информации, применяемой в профессиональной деятельности.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lastRenderedPageBreak/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lastRenderedPageBreak/>
              <w:t>ОК 6. Работать в коллективе и  команде, эффективно общаться с коллегами, руководством, потребителями.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7. Ставить цели, мотивировать деятельность подчиненных, организовывать  и контролировать их работу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 с принятием на себя ответственности за результат выполнения заданий.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rPr>
                <w:b/>
                <w:bCs/>
              </w:rPr>
              <w:t>ПК 5.2.</w:t>
            </w:r>
            <w:r w:rsidRPr="00A42DEB">
              <w:t> Готовить препараты для лабораторных гистологических исследований биологических материалов и оценивать их качество.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9.   Быть готовым к смене  технологий в профессиональной деятельности.  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Проявляет корректность и уважение, умеет эффективно общаться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 с сотрудниками лаборатории, руководством.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Ответственно и правильно выполняет порученные задания.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Демонстрирует взятие, обработку и подготовку к архивированию материала для гистологического   исследования.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Проводить и оценивать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качество гистологической  обработки тканей и приготовленных микропрепаратов для исследований.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Владеет современными методами работы на микротомах разного уровня.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10. Бережно относится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consplusnormal"/>
              <w:spacing w:before="0" w:beforeAutospacing="0"/>
            </w:pPr>
            <w:r w:rsidRPr="00A42DEB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  квалификации.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Соблюдает инструкцию по  сбору отходов.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Демонстрирует знания о строении и функции органов и тканей человека.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rPr>
                <w:b/>
                <w:bCs/>
              </w:rPr>
              <w:t>ПК 5.5.</w:t>
            </w:r>
            <w:r w:rsidRPr="00A42DEB">
              <w:t>Архивировать оставшийся после исследования материал.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Качественно проводит подготовку к архивации оставшихся от исследования материалов.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t> </w:t>
            </w:r>
          </w:p>
        </w:tc>
      </w:tr>
      <w:tr w:rsidR="00A42DEB" w:rsidRPr="00A42DEB" w:rsidTr="00A42DEB">
        <w:tc>
          <w:tcPr>
            <w:tcW w:w="23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rPr>
                <w:b/>
                <w:bCs/>
              </w:rPr>
              <w:t>ПК  5.4. </w:t>
            </w:r>
            <w:r w:rsidRPr="00A42DEB"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lastRenderedPageBreak/>
              <w:t>ОК 12.</w:t>
            </w:r>
            <w:r w:rsidRPr="00A42DEB">
              <w:rPr>
                <w:b/>
                <w:bCs/>
              </w:rPr>
              <w:t> </w:t>
            </w:r>
            <w:r w:rsidRPr="00A42DEB">
              <w:t> Оказывать первую медицинскую помощь при неотложных состояниях.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2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lastRenderedPageBreak/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lastRenderedPageBreak/>
              <w:t>Качественно проводит утилизацию отработанного материала, дезинфекцию и стерилизацию использованной лабораторной посуды, инструментария, средств защиты с соблюдением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техники безопасности.</w:t>
            </w:r>
          </w:p>
          <w:p w:rsidR="00A42DEB" w:rsidRPr="00A42DEB" w:rsidRDefault="00A42DEB" w:rsidP="00A42DEB">
            <w:pPr>
              <w:pStyle w:val="a5"/>
              <w:spacing w:before="0" w:beforeAutospacing="0"/>
            </w:pPr>
            <w:r w:rsidRPr="00A42DEB">
              <w:t>Отсутствие вредных привычек. Участвовал в мероприятиях по профилактике профессиональных заболеваний. 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2DEB" w:rsidRPr="00A42DEB" w:rsidRDefault="00A42DEB" w:rsidP="00347F85">
            <w:pPr>
              <w:pStyle w:val="a5"/>
              <w:spacing w:before="0" w:beforeAutospacing="0"/>
            </w:pPr>
            <w:r w:rsidRPr="00A42DEB">
              <w:lastRenderedPageBreak/>
              <w:t> </w:t>
            </w:r>
          </w:p>
        </w:tc>
      </w:tr>
    </w:tbl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center"/>
      </w:pPr>
      <w:r w:rsidRPr="00A42DEB">
        <w:lastRenderedPageBreak/>
        <w:t> 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right"/>
      </w:pPr>
      <w:r w:rsidRPr="00A42DEB">
        <w:t>«____»___________20__ г.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right"/>
      </w:pPr>
      <w:r w:rsidRPr="00A42DEB">
        <w:t>                            </w:t>
      </w:r>
    </w:p>
    <w:p w:rsidR="00A42DEB" w:rsidRDefault="00A42DEB" w:rsidP="00A42DEB">
      <w:pPr>
        <w:pStyle w:val="a5"/>
        <w:shd w:val="clear" w:color="auto" w:fill="FFFFFF"/>
        <w:spacing w:before="0" w:beforeAutospacing="0" w:after="0" w:afterAutospacing="0"/>
        <w:jc w:val="right"/>
      </w:pPr>
      <w:r w:rsidRPr="00A42DEB">
        <w:t>Подпись непосредственного руководителя практики ____________/</w:t>
      </w:r>
      <w:r>
        <w:t>Белова В.Г.,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 w:after="0" w:afterAutospacing="0"/>
        <w:jc w:val="right"/>
      </w:pPr>
      <w:r w:rsidRPr="00A42DEB">
        <w:t xml:space="preserve"> ст.</w:t>
      </w:r>
      <w:r>
        <w:t xml:space="preserve"> </w:t>
      </w:r>
      <w:r w:rsidRPr="00A42DEB">
        <w:t>лаборант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right"/>
      </w:pPr>
      <w:r w:rsidRPr="00A42DEB">
        <w:t> </w:t>
      </w:r>
    </w:p>
    <w:p w:rsidR="00A42DEB" w:rsidRDefault="00A42DEB" w:rsidP="00A42DEB">
      <w:pPr>
        <w:pStyle w:val="a5"/>
        <w:shd w:val="clear" w:color="auto" w:fill="FFFFFF"/>
        <w:spacing w:before="0" w:beforeAutospacing="0" w:after="0" w:afterAutospacing="0"/>
        <w:jc w:val="right"/>
      </w:pPr>
      <w:r w:rsidRPr="00A42DEB">
        <w:t>Подпись общего руководителя практики    _____________/Соколов В.Д.,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 w:after="0" w:afterAutospacing="0"/>
        <w:jc w:val="right"/>
      </w:pPr>
      <w:r>
        <w:t>заведующий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right"/>
      </w:pPr>
      <w:r w:rsidRPr="00A42DEB">
        <w:t> </w:t>
      </w:r>
    </w:p>
    <w:p w:rsidR="00A42DEB" w:rsidRPr="00A42DEB" w:rsidRDefault="00A42DEB" w:rsidP="00A42DEB">
      <w:pPr>
        <w:pStyle w:val="a5"/>
        <w:shd w:val="clear" w:color="auto" w:fill="FFFFFF"/>
        <w:spacing w:before="0" w:beforeAutospacing="0"/>
        <w:jc w:val="right"/>
      </w:pPr>
      <w:r w:rsidRPr="00A42DEB">
        <w:t> М.П.</w:t>
      </w:r>
    </w:p>
    <w:p w:rsidR="00AD0D12" w:rsidRDefault="00AD0D12">
      <w:pPr>
        <w:rPr>
          <w:rFonts w:ascii="Times New Roman" w:hAnsi="Times New Roman" w:cs="Times New Roman"/>
          <w:sz w:val="24"/>
          <w:szCs w:val="24"/>
        </w:rPr>
      </w:pPr>
    </w:p>
    <w:p w:rsidR="009D4892" w:rsidRDefault="009D4892">
      <w:pPr>
        <w:rPr>
          <w:rFonts w:ascii="Times New Roman" w:hAnsi="Times New Roman" w:cs="Times New Roman"/>
          <w:sz w:val="24"/>
          <w:szCs w:val="24"/>
        </w:rPr>
      </w:pPr>
    </w:p>
    <w:p w:rsidR="009D4892" w:rsidRDefault="009D4892">
      <w:pPr>
        <w:rPr>
          <w:rFonts w:ascii="Times New Roman" w:hAnsi="Times New Roman" w:cs="Times New Roman"/>
          <w:sz w:val="24"/>
          <w:szCs w:val="24"/>
        </w:rPr>
      </w:pPr>
    </w:p>
    <w:p w:rsidR="00A42DEB" w:rsidRDefault="00A42DEB" w:rsidP="00E6414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2DEB" w:rsidRDefault="00A42DEB" w:rsidP="00A42DE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64149" w:rsidRPr="00A42DEB" w:rsidRDefault="003E75B8" w:rsidP="00A42DE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День 1 </w:t>
      </w:r>
      <w:r w:rsidR="00C66EBC" w:rsidRPr="00A42D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(09.05.2022)</w:t>
      </w:r>
    </w:p>
    <w:p w:rsidR="005A1552" w:rsidRPr="00F1623C" w:rsidRDefault="009D4892" w:rsidP="00A42DE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Техника безопасности и изучение нормативных документов</w:t>
      </w:r>
    </w:p>
    <w:p w:rsidR="001B61FD" w:rsidRPr="00F1623C" w:rsidRDefault="001B61FD" w:rsidP="00924C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3C7A" w:rsidRPr="00F1623C" w:rsidRDefault="00EB3C7A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Общие положения: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Работать только в халатах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Содержать в чистоте и порядке свое рабочее место. Не заставлять его посудой реактивами и инструментами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допускать посторонних лиц в лабораторию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хранить продукты, не пить воду, не принимать пищу и не курить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Экономить электроэнергию. После окончания работы не оставлять включенными электроприборы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бросать в раковину бумагу, фильтры и не сливать осадки. В раковину сливать только чистую воду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Бережно и аккуратно обращаться с посудой, приборами и оборудованием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пробовать химические вещества и реактивы на вкус, не оставлять их в посуде без этикеток. Со всеми химическими веществами обращаться как с ядами, так как ион в той или иной степени вредны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Опыты проводить только в чистой посуде. Посуду мыть сразу же после опыта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осторожность при работе с горючими веществами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проводить только при исправных вентиляции, электрооборудовании, канализационной и водопроводной системах</w:t>
      </w:r>
    </w:p>
    <w:p w:rsidR="00EB3C7A" w:rsidRPr="00F1623C" w:rsidRDefault="00EB3C7A" w:rsidP="00924C0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лаборатории иметь: а) аптечку с набором медикаментов; б) средства пожаротушения; в) инструкцию по технике безопасности</w:t>
      </w:r>
    </w:p>
    <w:p w:rsidR="00EB3C7A" w:rsidRPr="00F1623C" w:rsidRDefault="00EB3C7A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3C7A" w:rsidRPr="00F1623C" w:rsidRDefault="00EB3C7A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Документы:</w:t>
      </w:r>
    </w:p>
    <w:p w:rsidR="00924C01" w:rsidRPr="00F1623C" w:rsidRDefault="00EB3C7A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924C01"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Приказ МЗ РФ №179 «О правилах проведения патолого-анатомических исследованиях»</w:t>
      </w:r>
    </w:p>
    <w:p w:rsidR="00EB3C7A" w:rsidRPr="00F1623C" w:rsidRDefault="00924C01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Приказ МЗ РФ №354 «О порядке проведения патолого-анатомических вскрытий» </w:t>
      </w:r>
    </w:p>
    <w:p w:rsidR="00EB3C7A" w:rsidRPr="00F1623C" w:rsidRDefault="00924C01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Приказ МЗ РФ №352 «О утверждении учетных форм медицинской документации, удостоверяющий случай смерти, и порядка их выдачи» </w:t>
      </w:r>
    </w:p>
    <w:p w:rsidR="00924C01" w:rsidRPr="00F1623C" w:rsidRDefault="00924C01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Федеральный закон №323 «О здоровье граждан» ст.62</w:t>
      </w:r>
    </w:p>
    <w:p w:rsidR="00924C01" w:rsidRPr="00F1623C" w:rsidRDefault="00924C01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Федеральный закон «О погребенье и похоронном деле».</w:t>
      </w:r>
    </w:p>
    <w:p w:rsidR="00924C01" w:rsidRPr="00F1623C" w:rsidRDefault="00924C01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24C01" w:rsidRPr="00F1623C" w:rsidRDefault="00924C0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924C01" w:rsidRPr="00E459FE" w:rsidRDefault="00924C01" w:rsidP="00481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62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2</w:t>
      </w:r>
      <w:r w:rsidR="00C66EBC" w:rsidRPr="00E459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(10.05.2022)</w:t>
      </w:r>
    </w:p>
    <w:p w:rsidR="00F1623C" w:rsidRDefault="00481E4A" w:rsidP="00481E4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Доставка</w:t>
      </w:r>
      <w:r w:rsidR="00F1623C" w:rsidRPr="00F1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прием и регистрация биологического материала</w:t>
      </w:r>
    </w:p>
    <w:p w:rsidR="00F1623C" w:rsidRDefault="00F1623C" w:rsidP="00481E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623C" w:rsidRDefault="00F1623C" w:rsidP="00481E4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второй день прохождения практики в ПАБ, я ознакомилась с общими требованиями:</w:t>
      </w:r>
    </w:p>
    <w:p w:rsidR="00F1623C" w:rsidRDefault="00F1623C" w:rsidP="00481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Транспортировка </w:t>
      </w:r>
    </w:p>
    <w:p w:rsidR="00F1623C" w:rsidRPr="00E64149" w:rsidRDefault="00F1623C" w:rsidP="0048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4149">
        <w:rPr>
          <w:rFonts w:ascii="Times New Roman" w:hAnsi="Times New Roman" w:cs="Times New Roman"/>
          <w:sz w:val="28"/>
          <w:szCs w:val="28"/>
        </w:rPr>
        <w:t>не допускается контакт предметного стекла (с</w:t>
      </w:r>
      <w:r>
        <w:rPr>
          <w:rFonts w:ascii="Times New Roman" w:hAnsi="Times New Roman" w:cs="Times New Roman"/>
          <w:sz w:val="28"/>
          <w:szCs w:val="28"/>
        </w:rPr>
        <w:t xml:space="preserve"> нативным материалом) и бланка </w:t>
      </w:r>
      <w:r w:rsidR="00481E4A">
        <w:rPr>
          <w:rFonts w:ascii="Times New Roman" w:hAnsi="Times New Roman" w:cs="Times New Roman"/>
          <w:sz w:val="28"/>
          <w:szCs w:val="28"/>
        </w:rPr>
        <w:t>–</w:t>
      </w:r>
      <w:r w:rsidRPr="00E64149">
        <w:rPr>
          <w:rFonts w:ascii="Times New Roman" w:hAnsi="Times New Roman" w:cs="Times New Roman"/>
          <w:sz w:val="28"/>
          <w:szCs w:val="28"/>
        </w:rPr>
        <w:t xml:space="preserve"> направления, в соответствии с правилами биологической безопасности.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64149">
        <w:rPr>
          <w:rFonts w:ascii="Times New Roman" w:hAnsi="Times New Roman" w:cs="Times New Roman"/>
          <w:sz w:val="28"/>
          <w:szCs w:val="28"/>
        </w:rPr>
        <w:t>ысушенные мазки доставляют в лабораторию в день взятия в специальных контейнерах.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23C" w:rsidRPr="00E64149" w:rsidRDefault="00F1623C" w:rsidP="00481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64149">
        <w:rPr>
          <w:rFonts w:ascii="Times New Roman" w:hAnsi="Times New Roman" w:cs="Times New Roman"/>
          <w:sz w:val="28"/>
          <w:szCs w:val="28"/>
        </w:rPr>
        <w:t>Сотрудник лаборатории, принимающий материал, должен проверить:</w:t>
      </w:r>
    </w:p>
    <w:p w:rsidR="00F1623C" w:rsidRPr="00E64149" w:rsidRDefault="00F1623C" w:rsidP="0048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4149">
        <w:rPr>
          <w:rFonts w:ascii="Times New Roman" w:hAnsi="Times New Roman" w:cs="Times New Roman"/>
          <w:sz w:val="28"/>
          <w:szCs w:val="28"/>
        </w:rPr>
        <w:t>правильность оформления направления: в бланке – направлении указываются данные обследуемого (ФИО, возраст, № истории болезни или амбулаторной карты, отделение, диагноз, проведенная терапия);</w:t>
      </w:r>
    </w:p>
    <w:p w:rsidR="00F1623C" w:rsidRPr="00E64149" w:rsidRDefault="00F1623C" w:rsidP="0048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4149">
        <w:rPr>
          <w:rFonts w:ascii="Times New Roman" w:hAnsi="Times New Roman" w:cs="Times New Roman"/>
          <w:sz w:val="28"/>
          <w:szCs w:val="28"/>
        </w:rPr>
        <w:t>маркировку мазков и пробирок с материалом (на них должны быть нанесены код или фамилия больного, идентичные коду и фамилии в бланке направления материала для исследования).</w:t>
      </w:r>
    </w:p>
    <w:p w:rsidR="00F1623C" w:rsidRPr="00E64149" w:rsidRDefault="00F1623C" w:rsidP="0048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Лаборант должен отметить количество мазков и пробирок в бланке </w:t>
      </w:r>
      <w:r w:rsidR="00481E4A">
        <w:rPr>
          <w:rFonts w:ascii="Times New Roman" w:hAnsi="Times New Roman" w:cs="Times New Roman"/>
          <w:sz w:val="28"/>
          <w:szCs w:val="28"/>
        </w:rPr>
        <w:t>–</w:t>
      </w:r>
      <w:r w:rsidRPr="00E64149">
        <w:rPr>
          <w:rFonts w:ascii="Times New Roman" w:hAnsi="Times New Roman" w:cs="Times New Roman"/>
          <w:sz w:val="28"/>
          <w:szCs w:val="28"/>
        </w:rPr>
        <w:t xml:space="preserve"> направлении и зарегистрировать получение материала в лабораторном журнале.</w:t>
      </w:r>
    </w:p>
    <w:p w:rsidR="00F1623C" w:rsidRDefault="00481E4A" w:rsidP="00481E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3.Вырезка материала</w:t>
      </w:r>
    </w:p>
    <w:p w:rsidR="00481E4A" w:rsidRDefault="00481E4A" w:rsidP="00481E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-осуществляется в лаборатории и регистрируется в портале ФОМС (макроописание), а также отправка направлений в регистратуру электронно. </w:t>
      </w:r>
    </w:p>
    <w:p w:rsidR="00481E4A" w:rsidRDefault="00481E4A" w:rsidP="0092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1E4A" w:rsidRDefault="00481E4A" w:rsidP="00481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4843" cy="3486150"/>
            <wp:effectExtent l="0" t="0" r="0" b="0"/>
            <wp:docPr id="2" name="Рисунок 2" descr="https://sun9-79.userapi.com/s/v1/if2/GBaWnFn90yFm5gcMD7KUoMLH98N-GTxZ69Pd2G_1nLyUNOZLOQyVVYxvblEU3_8liKu2Pnjko9vwHfJBd4blM1d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s/v1/if2/GBaWnFn90yFm5gcMD7KUoMLH98N-GTxZ69Pd2G_1nLyUNOZLOQyVVYxvblEU3_8liKu2Pnjko9vwHfJBd4blM1d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34" cy="34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4A" w:rsidRDefault="00481E4A" w:rsidP="00481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1 – Вырезка </w:t>
      </w:r>
    </w:p>
    <w:p w:rsidR="00481E4A" w:rsidRDefault="00481E4A" w:rsidP="00481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1E4A" w:rsidRPr="00E459FE" w:rsidRDefault="00481E4A" w:rsidP="00481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  <w:r w:rsidR="00C66E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3</w:t>
      </w:r>
      <w:r w:rsidR="00C66EBC" w:rsidRPr="00E459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(11.05.2022)</w:t>
      </w:r>
    </w:p>
    <w:p w:rsidR="00481E4A" w:rsidRDefault="00481E4A" w:rsidP="00481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81E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Организация рабочего места</w:t>
      </w:r>
    </w:p>
    <w:p w:rsidR="00481E4A" w:rsidRDefault="00481E4A" w:rsidP="00481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81E4A" w:rsidRPr="00481E4A" w:rsidRDefault="00481E4A" w:rsidP="00F1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E4A">
        <w:rPr>
          <w:rFonts w:ascii="Times New Roman" w:hAnsi="Times New Roman" w:cs="Times New Roman"/>
          <w:sz w:val="28"/>
          <w:szCs w:val="28"/>
        </w:rPr>
        <w:t>1. Рабочий стол</w:t>
      </w:r>
    </w:p>
    <w:p w:rsidR="00481E4A" w:rsidRPr="00E64149" w:rsidRDefault="00481E4A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При отсутствии специального стола может быть приспособлен любой стол (желательно с ящиками) с площадью рабочей поверхности не менее 60 *120 см. </w:t>
      </w:r>
    </w:p>
    <w:p w:rsidR="00481E4A" w:rsidRPr="00E64149" w:rsidRDefault="00481E4A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работы на стол укладываются листы белой бумаги, благодаря этому создается </w:t>
      </w:r>
      <w:r w:rsidRPr="00E64149">
        <w:rPr>
          <w:rFonts w:ascii="Times New Roman" w:hAnsi="Times New Roman" w:cs="Times New Roman"/>
          <w:sz w:val="28"/>
          <w:szCs w:val="28"/>
        </w:rPr>
        <w:t>соответствующий фон, об</w:t>
      </w:r>
      <w:r>
        <w:rPr>
          <w:rFonts w:ascii="Times New Roman" w:hAnsi="Times New Roman" w:cs="Times New Roman"/>
          <w:sz w:val="28"/>
          <w:szCs w:val="28"/>
        </w:rPr>
        <w:t xml:space="preserve">легчающий работу с окрашенными и не окрашенными </w:t>
      </w:r>
      <w:r w:rsidRPr="00E64149">
        <w:rPr>
          <w:rFonts w:ascii="Times New Roman" w:hAnsi="Times New Roman" w:cs="Times New Roman"/>
          <w:sz w:val="28"/>
          <w:szCs w:val="28"/>
        </w:rPr>
        <w:t xml:space="preserve">объектами. Рекомендуется также на </w:t>
      </w:r>
      <w:r>
        <w:rPr>
          <w:rFonts w:ascii="Times New Roman" w:hAnsi="Times New Roman" w:cs="Times New Roman"/>
          <w:sz w:val="28"/>
          <w:szCs w:val="28"/>
        </w:rPr>
        <w:t>лист</w:t>
      </w:r>
      <w:r w:rsidRPr="00E64149">
        <w:rPr>
          <w:rFonts w:ascii="Times New Roman" w:hAnsi="Times New Roman" w:cs="Times New Roman"/>
          <w:sz w:val="28"/>
          <w:szCs w:val="28"/>
        </w:rPr>
        <w:t xml:space="preserve"> нанести контуры предметного стекла с обозначением места расположения и размеров покровного стекла. Этот простой прием позволяем рационально разместить на предметном стекле срезы в процессе их заключения.</w:t>
      </w:r>
    </w:p>
    <w:p w:rsidR="00481E4A" w:rsidRDefault="00481E4A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Для того, чтобы удобнее расположить необходимое оборудование, следует иметь дву</w:t>
      </w:r>
      <w:r>
        <w:rPr>
          <w:rFonts w:ascii="Times New Roman" w:hAnsi="Times New Roman" w:cs="Times New Roman"/>
          <w:sz w:val="28"/>
          <w:szCs w:val="28"/>
        </w:rPr>
        <w:t>хъярусную полку, для реактивов,</w:t>
      </w:r>
      <w:r w:rsidRPr="00E64149">
        <w:rPr>
          <w:rFonts w:ascii="Times New Roman" w:hAnsi="Times New Roman" w:cs="Times New Roman"/>
          <w:sz w:val="28"/>
          <w:szCs w:val="28"/>
        </w:rPr>
        <w:t xml:space="preserve"> растворов и посуды, которая устанавливается либо перед работающим (вдоль заднего края стола), либо сбоку в зависимости от расположения стола относительно источника света.</w:t>
      </w:r>
    </w:p>
    <w:p w:rsidR="00A42DEB" w:rsidRDefault="00251862" w:rsidP="00251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1275" cy="3276600"/>
            <wp:effectExtent l="0" t="0" r="9525" b="0"/>
            <wp:docPr id="15" name="Рисунок 15" descr="https://sun9-north.userapi.com/sun9-84/s/v1/if2/vItNC3H0KdYC2IdldbE22WWa7u0LsB_gNwPvb2DAAbuA2oPeUgulzAUcuSoIYaLCLMYupVDE6_l61lc4tUSAX023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4/s/v1/if2/vItNC3H0KdYC2IdldbE22WWa7u0LsB_gNwPvb2DAAbuA2oPeUgulzAUcuSoIYaLCLMYupVDE6_l61lc4tUSAX023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66" cy="32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62" w:rsidRDefault="00251862" w:rsidP="00251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Рабочий стол</w:t>
      </w:r>
    </w:p>
    <w:p w:rsidR="00F173F3" w:rsidRDefault="00F173F3" w:rsidP="0048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3F3" w:rsidRDefault="00F173F3" w:rsidP="00F1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Подручные средства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-Латексные перчатки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-Одноразовые маски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-Одноразовые целофановые фартуки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-Набор деревянных палочек для распределения стекол 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-Салфетки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-Бинты</w:t>
      </w:r>
    </w:p>
    <w:p w:rsidR="00F173F3" w:rsidRDefault="00F173F3" w:rsidP="00F17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-Марли</w:t>
      </w:r>
    </w:p>
    <w:p w:rsidR="00F173F3" w:rsidRDefault="00F173F3" w:rsidP="00F1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862" w:rsidRDefault="00251862" w:rsidP="00F1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E4A" w:rsidRPr="00E64149" w:rsidRDefault="00F173F3" w:rsidP="00F173F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481E4A" w:rsidRPr="00F173F3">
        <w:rPr>
          <w:rFonts w:ascii="Times New Roman" w:hAnsi="Times New Roman" w:cs="Times New Roman"/>
          <w:sz w:val="28"/>
          <w:szCs w:val="28"/>
        </w:rPr>
        <w:t>Инструменты</w:t>
      </w:r>
    </w:p>
    <w:p w:rsidR="00481E4A" w:rsidRDefault="00481E4A" w:rsidP="00481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Инструменты, используемые в гистологической лаборатории, включает пинцеты, скальпели, кровоостанавливающие зажимы, корцанги, шпатели, препаровальные иглы - прямые и изогнутые, металлические и стеклянные. Стеклянные иглы необходимы при импрегнации серебром, когда металлическими иглами пользоваться нельзя, также необходимо иметь спиртовку, волосяную кисточку для снятия срезов с микротомного ножа, фильтровальную бумагу, иголки» нитки, плотную бумагу для этикетирования материала, лейкопластырь и карандаш по стеклу. </w:t>
      </w:r>
    </w:p>
    <w:p w:rsidR="00F173F3" w:rsidRDefault="00F173F3" w:rsidP="00481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173F3" w:rsidRDefault="00F173F3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481E4A" w:rsidRPr="00E459FE" w:rsidRDefault="00C66EBC" w:rsidP="00C36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4</w:t>
      </w:r>
      <w:r w:rsidRPr="00E459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(12.05.2022)</w:t>
      </w:r>
    </w:p>
    <w:p w:rsidR="00F173F3" w:rsidRDefault="00F173F3" w:rsidP="00C36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61FD">
        <w:rPr>
          <w:rFonts w:ascii="Times New Roman" w:hAnsi="Times New Roman" w:cs="Times New Roman"/>
          <w:b/>
          <w:sz w:val="28"/>
        </w:rPr>
        <w:t xml:space="preserve">Выполнение мер санитарно-эпидемиологического режима в </w:t>
      </w:r>
      <w:r>
        <w:rPr>
          <w:rFonts w:ascii="Times New Roman" w:hAnsi="Times New Roman" w:cs="Times New Roman"/>
          <w:b/>
          <w:sz w:val="28"/>
        </w:rPr>
        <w:t>ПАБ</w:t>
      </w:r>
    </w:p>
    <w:p w:rsidR="00F173F3" w:rsidRDefault="00F173F3" w:rsidP="00C3635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173F3" w:rsidRPr="00F173F3" w:rsidRDefault="00F173F3" w:rsidP="00C36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173F3">
        <w:rPr>
          <w:rFonts w:ascii="Times New Roman" w:hAnsi="Times New Roman" w:cs="Times New Roman"/>
          <w:sz w:val="28"/>
        </w:rPr>
        <w:t>1. Средства индивидуальной защиты</w:t>
      </w:r>
    </w:p>
    <w:p w:rsidR="00F173F3" w:rsidRPr="001B61FD" w:rsidRDefault="00C3635A" w:rsidP="00C363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173F3" w:rsidRPr="001B61FD">
        <w:rPr>
          <w:rFonts w:ascii="Times New Roman" w:hAnsi="Times New Roman" w:cs="Times New Roman"/>
          <w:sz w:val="28"/>
        </w:rPr>
        <w:t>Средствами индивидуальной защиты при работе в лабораториях являются халаты, косынки или шапочки, прорезиненный или полиэтиленовый фартук, резиновые перчатки, защитные очки.</w:t>
      </w:r>
    </w:p>
    <w:p w:rsidR="00F173F3" w:rsidRPr="001B61FD" w:rsidRDefault="00C3635A" w:rsidP="00C363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173F3" w:rsidRPr="001B61FD">
        <w:rPr>
          <w:rFonts w:ascii="Times New Roman" w:hAnsi="Times New Roman" w:cs="Times New Roman"/>
          <w:sz w:val="28"/>
        </w:rPr>
        <w:t>Прорезиненный или полиэтиленовый фартук, резиновые перчатки, защитные очки (должны плотно прилегать к лицу) необходимы при работе с биологическим материалом и едкими веществами.</w:t>
      </w:r>
    </w:p>
    <w:p w:rsidR="00F173F3" w:rsidRDefault="00C3635A" w:rsidP="00C363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173F3" w:rsidRPr="001B61FD">
        <w:rPr>
          <w:rFonts w:ascii="Times New Roman" w:hAnsi="Times New Roman" w:cs="Times New Roman"/>
          <w:sz w:val="28"/>
        </w:rPr>
        <w:t>Халат является формой одежды медицинского персонала, стирается по мере загрязнения, но не реже 2 раз в неделю.</w:t>
      </w:r>
    </w:p>
    <w:p w:rsidR="00C3635A" w:rsidRPr="001B61FD" w:rsidRDefault="00C3635A" w:rsidP="00C363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173F3" w:rsidRPr="00C3635A" w:rsidRDefault="00C3635A" w:rsidP="00C36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635A">
        <w:rPr>
          <w:rFonts w:ascii="Times New Roman" w:hAnsi="Times New Roman" w:cs="Times New Roman"/>
          <w:sz w:val="28"/>
        </w:rPr>
        <w:t xml:space="preserve">2. </w:t>
      </w:r>
      <w:r w:rsidR="00F173F3" w:rsidRPr="00C3635A">
        <w:rPr>
          <w:rFonts w:ascii="Times New Roman" w:hAnsi="Times New Roman" w:cs="Times New Roman"/>
          <w:sz w:val="28"/>
        </w:rPr>
        <w:t>Утилизация обработанного материала</w:t>
      </w:r>
    </w:p>
    <w:p w:rsidR="00C3635A" w:rsidRDefault="00C3635A" w:rsidP="00C363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173F3" w:rsidRPr="001B61FD">
        <w:rPr>
          <w:rFonts w:ascii="Times New Roman" w:hAnsi="Times New Roman" w:cs="Times New Roman"/>
          <w:sz w:val="28"/>
        </w:rPr>
        <w:t>В соответствии с п. 37 приказа МЗ РФ от 6 июня 2013 г. № 354н "О порядке проведения патолого-анатомических вскрытий" медицинские отходы, образовавшиеся в результате проведения патолого-анатомического вскрытия, включая гистологические препараты и биологические материалы, утилизируются в соответствии с тре</w:t>
      </w:r>
      <w:r>
        <w:rPr>
          <w:rFonts w:ascii="Times New Roman" w:hAnsi="Times New Roman" w:cs="Times New Roman"/>
          <w:sz w:val="28"/>
        </w:rPr>
        <w:t>бованиями СанПиН 2.1.7.2790-10.</w:t>
      </w:r>
    </w:p>
    <w:p w:rsidR="00F173F3" w:rsidRPr="001B61FD" w:rsidRDefault="00C3635A" w:rsidP="00C363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173F3" w:rsidRPr="001B61FD">
        <w:rPr>
          <w:rFonts w:ascii="Times New Roman" w:hAnsi="Times New Roman" w:cs="Times New Roman"/>
          <w:sz w:val="28"/>
        </w:rPr>
        <w:t>Согласно классификации медицинских отходов (п. 2.1 СанПиН 2.1.7.2790-10), паталого-анатомические отходы относятся к отходам класса Б. Патологоанатомические отходы класса Б (в том числе гистологические препараты), согласно п 4.18 СанПиН 2.1.7.2790-10, подлежат кремации (сжиганию) или захоронению на кладбищах в специальных могилах на специально отведенном участке кладбища в соответствии с требованиями законодательства РФ.</w:t>
      </w:r>
    </w:p>
    <w:p w:rsidR="00C3635A" w:rsidRDefault="00C3635A" w:rsidP="00481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3635A" w:rsidRDefault="00C3635A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F173F3" w:rsidRPr="00E459FE" w:rsidRDefault="00C66EBC" w:rsidP="00481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День 5 </w:t>
      </w:r>
      <w:r w:rsidRPr="00E459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(13.05.2022)</w:t>
      </w:r>
    </w:p>
    <w:p w:rsidR="00C3635A" w:rsidRDefault="00C3635A" w:rsidP="00C66E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Основное оборудование лаборатории</w:t>
      </w:r>
    </w:p>
    <w:p w:rsidR="00C66EBC" w:rsidRDefault="00C66EBC" w:rsidP="00C66E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0633" w:rsidRDefault="00250633" w:rsidP="00250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пятый день практики я знакомилась с основным оборудованием лаборатории, таким как:</w:t>
      </w:r>
    </w:p>
    <w:p w:rsidR="00327026" w:rsidRDefault="00250633" w:rsidP="00250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Ав</w:t>
      </w:r>
      <w:r w:rsidRPr="00D83FDA">
        <w:rPr>
          <w:rFonts w:ascii="Times New Roman" w:hAnsi="Times New Roman" w:cs="Times New Roman"/>
          <w:sz w:val="28"/>
        </w:rPr>
        <w:t>томатизированн</w:t>
      </w:r>
      <w:r>
        <w:rPr>
          <w:rFonts w:ascii="Times New Roman" w:hAnsi="Times New Roman" w:cs="Times New Roman"/>
          <w:sz w:val="28"/>
        </w:rPr>
        <w:t>ый</w:t>
      </w:r>
      <w:r w:rsidRPr="002506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гистопроцессор</w:t>
      </w:r>
      <w:r w:rsidRPr="002506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закрытого</w:t>
      </w:r>
      <w:r w:rsidRPr="002506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ти</w:t>
      </w:r>
      <w:r w:rsidRPr="00D83FDA">
        <w:rPr>
          <w:rFonts w:ascii="Times New Roman" w:hAnsi="Times New Roman" w:cs="Times New Roman"/>
          <w:sz w:val="28"/>
        </w:rPr>
        <w:t>па</w:t>
      </w:r>
      <w:r w:rsidRPr="00250633">
        <w:rPr>
          <w:rFonts w:ascii="Times New Roman" w:hAnsi="Times New Roman" w:cs="Times New Roman"/>
          <w:sz w:val="28"/>
        </w:rPr>
        <w:t xml:space="preserve"> </w:t>
      </w:r>
      <w:r w:rsidRPr="00250633">
        <w:rPr>
          <w:rFonts w:ascii="Times New Roman" w:hAnsi="Times New Roman" w:cs="Times New Roman"/>
          <w:sz w:val="28"/>
          <w:lang w:val="en-US"/>
        </w:rPr>
        <w:t>TERMO</w:t>
      </w:r>
      <w:r w:rsidRPr="00250633">
        <w:rPr>
          <w:rFonts w:ascii="Times New Roman" w:hAnsi="Times New Roman" w:cs="Times New Roman"/>
          <w:sz w:val="28"/>
        </w:rPr>
        <w:t xml:space="preserve"> </w:t>
      </w:r>
      <w:r w:rsidRPr="00250633">
        <w:rPr>
          <w:rFonts w:ascii="Times New Roman" w:hAnsi="Times New Roman" w:cs="Times New Roman"/>
          <w:sz w:val="28"/>
          <w:lang w:val="en-US"/>
        </w:rPr>
        <w:t>SCIENIFIC</w:t>
      </w:r>
      <w:r w:rsidRPr="00250633">
        <w:rPr>
          <w:rFonts w:ascii="Times New Roman" w:hAnsi="Times New Roman" w:cs="Times New Roman"/>
          <w:sz w:val="28"/>
        </w:rPr>
        <w:t xml:space="preserve"> </w:t>
      </w:r>
      <w:r w:rsidRPr="00250633">
        <w:rPr>
          <w:rFonts w:ascii="Times New Roman" w:hAnsi="Times New Roman" w:cs="Times New Roman"/>
          <w:sz w:val="28"/>
          <w:lang w:val="en-US"/>
        </w:rPr>
        <w:t>EXCELSIOR</w:t>
      </w:r>
      <w:r w:rsidRPr="00250633">
        <w:rPr>
          <w:rFonts w:ascii="Times New Roman" w:hAnsi="Times New Roman" w:cs="Times New Roman"/>
          <w:sz w:val="28"/>
        </w:rPr>
        <w:t xml:space="preserve"> </w:t>
      </w:r>
      <w:r w:rsidRPr="00250633">
        <w:rPr>
          <w:rFonts w:ascii="Times New Roman" w:hAnsi="Times New Roman" w:cs="Times New Roman"/>
          <w:sz w:val="28"/>
          <w:lang w:val="en-US"/>
        </w:rPr>
        <w:t>AS</w:t>
      </w:r>
      <w:r w:rsidRPr="00250633">
        <w:rPr>
          <w:rFonts w:ascii="Times New Roman" w:hAnsi="Times New Roman" w:cs="Times New Roman"/>
          <w:sz w:val="28"/>
        </w:rPr>
        <w:t xml:space="preserve"> </w:t>
      </w:r>
    </w:p>
    <w:p w:rsidR="00327026" w:rsidRDefault="00327026" w:rsidP="003270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79725" cy="2962275"/>
            <wp:effectExtent l="0" t="0" r="0" b="9525"/>
            <wp:docPr id="6" name="Рисунок 6" descr="https://sun9-87.userapi.com/s/v1/if2/z9wnoISQsLTItz_ETeoScL7xi4yjjMgVFmvD0mw6qFqI2P0k_CVDvPPKqBJ5N153dYUj07olhq3Pqyd2OPqBPQL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s/v1/if2/z9wnoISQsLTItz_ETeoScL7xi4yjjMgVFmvD0mw6qFqI2P0k_CVDvPPKqBJ5N153dYUj07olhq3Pqyd2OPqBPQL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1" cy="29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62" w:rsidRDefault="00251862" w:rsidP="003270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 – Гистопроцессор</w:t>
      </w:r>
    </w:p>
    <w:p w:rsidR="00327026" w:rsidRDefault="00327026" w:rsidP="003270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27026" w:rsidRDefault="00327026" w:rsidP="00327026">
      <w:pPr>
        <w:spacing w:after="0" w:line="240" w:lineRule="auto"/>
        <w:ind w:firstLine="709"/>
        <w:jc w:val="both"/>
        <w:rPr>
          <w:lang w:val="en-US"/>
        </w:rPr>
      </w:pPr>
      <w:r w:rsidRPr="00327026">
        <w:rPr>
          <w:rFonts w:ascii="Times New Roman" w:hAnsi="Times New Roman" w:cs="Times New Roman"/>
          <w:sz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</w:rPr>
        <w:t>Окрашивающий</w:t>
      </w:r>
      <w:r w:rsidRPr="00327026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аппарат</w:t>
      </w:r>
      <w:r w:rsidR="00250633" w:rsidRPr="00327026">
        <w:rPr>
          <w:lang w:val="en-US"/>
        </w:rPr>
        <w:t xml:space="preserve"> </w:t>
      </w:r>
      <w:r w:rsidR="00250633" w:rsidRPr="00250633">
        <w:rPr>
          <w:rFonts w:ascii="Times New Roman" w:hAnsi="Times New Roman" w:cs="Times New Roman"/>
          <w:sz w:val="28"/>
          <w:lang w:val="en-US"/>
        </w:rPr>
        <w:t>TERMO</w:t>
      </w:r>
      <w:r w:rsidR="00250633" w:rsidRPr="00327026">
        <w:rPr>
          <w:rFonts w:ascii="Times New Roman" w:hAnsi="Times New Roman" w:cs="Times New Roman"/>
          <w:sz w:val="28"/>
          <w:lang w:val="en-US"/>
        </w:rPr>
        <w:t xml:space="preserve"> </w:t>
      </w:r>
      <w:r w:rsidR="00250633" w:rsidRPr="00250633">
        <w:rPr>
          <w:rFonts w:ascii="Times New Roman" w:hAnsi="Times New Roman" w:cs="Times New Roman"/>
          <w:sz w:val="28"/>
          <w:lang w:val="en-US"/>
        </w:rPr>
        <w:t>SCIENTUFIC</w:t>
      </w:r>
      <w:r w:rsidR="00250633" w:rsidRPr="00327026">
        <w:rPr>
          <w:rFonts w:ascii="Times New Roman" w:hAnsi="Times New Roman" w:cs="Times New Roman"/>
          <w:sz w:val="28"/>
          <w:lang w:val="en-US"/>
        </w:rPr>
        <w:t xml:space="preserve"> </w:t>
      </w:r>
      <w:r w:rsidR="00250633" w:rsidRPr="00250633">
        <w:rPr>
          <w:rFonts w:ascii="Times New Roman" w:hAnsi="Times New Roman" w:cs="Times New Roman"/>
          <w:sz w:val="28"/>
          <w:lang w:val="en-US"/>
        </w:rPr>
        <w:t>GEMINI</w:t>
      </w:r>
      <w:r w:rsidR="00250633" w:rsidRPr="00327026">
        <w:rPr>
          <w:rFonts w:ascii="Times New Roman" w:hAnsi="Times New Roman" w:cs="Times New Roman"/>
          <w:sz w:val="28"/>
          <w:lang w:val="en-US"/>
        </w:rPr>
        <w:t xml:space="preserve"> </w:t>
      </w:r>
      <w:r w:rsidR="00250633" w:rsidRPr="00250633">
        <w:rPr>
          <w:rFonts w:ascii="Times New Roman" w:hAnsi="Times New Roman" w:cs="Times New Roman"/>
          <w:sz w:val="28"/>
          <w:lang w:val="en-US"/>
        </w:rPr>
        <w:t>AS</w:t>
      </w:r>
      <w:r w:rsidR="00250633" w:rsidRPr="00327026">
        <w:rPr>
          <w:rFonts w:ascii="Times New Roman" w:hAnsi="Times New Roman" w:cs="Times New Roman"/>
          <w:sz w:val="28"/>
          <w:lang w:val="en-US"/>
        </w:rPr>
        <w:t>.</w:t>
      </w:r>
      <w:r w:rsidR="00250633" w:rsidRPr="00327026">
        <w:rPr>
          <w:lang w:val="en-US"/>
        </w:rPr>
        <w:t xml:space="preserve">  </w:t>
      </w:r>
    </w:p>
    <w:p w:rsidR="00251862" w:rsidRDefault="00327026" w:rsidP="00251862">
      <w:pPr>
        <w:spacing w:after="0" w:line="24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47340" cy="2705100"/>
            <wp:effectExtent l="0" t="0" r="0" b="0"/>
            <wp:docPr id="9" name="Рисунок 9" descr="https://sun9-53.userapi.com/s/v1/if2/yh0aH0ltefRViAdGLVloRD0MS7tCSmFtJ9p2p5TzmleoHjP_OdyVNGUcDv_iN4lrX4wK3RJSX9-if2e6DQo_wn3U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s/v1/if2/yh0aH0ltefRViAdGLVloRD0MS7tCSmFtJ9p2p5TzmleoHjP_OdyVNGUcDv_iN4lrX4wK3RJSX9-if2e6DQo_wn3U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23" cy="27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62" w:rsidRDefault="00251862" w:rsidP="002518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1862">
        <w:rPr>
          <w:rFonts w:ascii="Times New Roman" w:hAnsi="Times New Roman" w:cs="Times New Roman"/>
          <w:sz w:val="28"/>
          <w:szCs w:val="28"/>
        </w:rPr>
        <w:t>Рисунок 4 – Окрашивающий аппарат</w:t>
      </w:r>
    </w:p>
    <w:p w:rsidR="00251862" w:rsidRPr="00251862" w:rsidRDefault="00251862" w:rsidP="002518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6EBC" w:rsidRDefault="00250633" w:rsidP="003270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1CC">
        <w:rPr>
          <w:rFonts w:ascii="Times New Roman" w:hAnsi="Times New Roman" w:cs="Times New Roman"/>
          <w:sz w:val="28"/>
        </w:rPr>
        <w:t>Это многофункциональная система</w:t>
      </w:r>
      <w:r>
        <w:rPr>
          <w:rFonts w:ascii="Times New Roman" w:hAnsi="Times New Roman" w:cs="Times New Roman"/>
          <w:sz w:val="28"/>
        </w:rPr>
        <w:t xml:space="preserve"> для окрашивания предметных сте</w:t>
      </w:r>
      <w:r w:rsidRPr="00A001CC">
        <w:rPr>
          <w:rFonts w:ascii="Times New Roman" w:hAnsi="Times New Roman" w:cs="Times New Roman"/>
          <w:sz w:val="28"/>
        </w:rPr>
        <w:t>кол, предназначенная для легкого и эффек</w:t>
      </w:r>
      <w:r>
        <w:rPr>
          <w:rFonts w:ascii="Times New Roman" w:hAnsi="Times New Roman" w:cs="Times New Roman"/>
          <w:sz w:val="28"/>
        </w:rPr>
        <w:t>тивного окрашивания большого ко</w:t>
      </w:r>
      <w:r w:rsidRPr="00A001CC">
        <w:rPr>
          <w:rFonts w:ascii="Times New Roman" w:hAnsi="Times New Roman" w:cs="Times New Roman"/>
          <w:sz w:val="28"/>
        </w:rPr>
        <w:t>личества предметных стекол для микроскопа, оснащенная сенсорным экраном с интерфейсом пользователя</w:t>
      </w:r>
      <w:r>
        <w:rPr>
          <w:rFonts w:ascii="Times New Roman" w:hAnsi="Times New Roman" w:cs="Times New Roman"/>
          <w:sz w:val="28"/>
        </w:rPr>
        <w:t>.</w:t>
      </w:r>
    </w:p>
    <w:p w:rsidR="00C3635A" w:rsidRDefault="00C3635A" w:rsidP="00327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C3635A" w:rsidRDefault="000432B8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6 (14.05.2022)</w:t>
      </w:r>
    </w:p>
    <w:p w:rsidR="000432B8" w:rsidRDefault="000432B8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Методический день</w:t>
      </w:r>
    </w:p>
    <w:p w:rsidR="000432B8" w:rsidRDefault="000432B8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1862" w:rsidRDefault="00251862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32B8" w:rsidRPr="009F709E" w:rsidRDefault="000432B8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 7 (16.05.2022)</w:t>
      </w:r>
    </w:p>
    <w:p w:rsidR="00C3635A" w:rsidRPr="009F709E" w:rsidRDefault="00C3635A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F70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Виды материала </w:t>
      </w:r>
    </w:p>
    <w:p w:rsidR="00C3635A" w:rsidRPr="009F709E" w:rsidRDefault="00C3635A" w:rsidP="009F7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3635A" w:rsidRPr="009F709E" w:rsidRDefault="00C3635A" w:rsidP="009F70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7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лабораторию поступает два вида материала:</w:t>
      </w:r>
    </w:p>
    <w:p w:rsidR="00C3635A" w:rsidRPr="009F709E" w:rsidRDefault="00C3635A" w:rsidP="009F7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7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Биопсия</w:t>
      </w:r>
    </w:p>
    <w:p w:rsidR="00C3635A" w:rsidRPr="009F709E" w:rsidRDefault="00C3635A" w:rsidP="009F7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09E">
        <w:rPr>
          <w:rFonts w:ascii="Times New Roman" w:hAnsi="Times New Roman" w:cs="Times New Roman"/>
          <w:sz w:val="28"/>
          <w:szCs w:val="28"/>
        </w:rPr>
        <w:t>-метод исследования, при котором проводится прижизненный забор клеток или тканей (биоптата) из организма с диагностической или исследовательской целью. Биопсия является обязательным методом подтверждения диагноза при подозрении на наличие онкологических заболеваний.</w:t>
      </w:r>
    </w:p>
    <w:p w:rsidR="00C3635A" w:rsidRPr="009F709E" w:rsidRDefault="00C3635A" w:rsidP="009F7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7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2.Аутопсия  </w:t>
      </w:r>
    </w:p>
    <w:p w:rsidR="00C3635A" w:rsidRDefault="009F709E" w:rsidP="009F70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70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-патолого-анатомическая или судебно-медицинская процедура, посмертное вскрытие и исследование тела, в том числе внутренних органов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432B8" w:rsidRDefault="000432B8" w:rsidP="000432B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95575" cy="3171825"/>
            <wp:effectExtent l="0" t="0" r="9525" b="9525"/>
            <wp:docPr id="10" name="Рисунок 10" descr="https://sun9-44.userapi.com/s/v1/if2/fTSaeErFqHlsX62-tTCTeD6dyutfRR1ZpgtLSBXfN8NBYYxkk7-CB5w9DSmsjDbJYOIbAJ9miUQg_Rs0hEFnDj3e.jpg?size=579x81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s/v1/if2/fTSaeErFqHlsX62-tTCTeD6dyutfRR1ZpgtLSBXfN8NBYYxkk7-CB5w9DSmsjDbJYOIbAJ9miUQg_Rs0hEFnDj3e.jpg?size=579x81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12" cy="31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62" w:rsidRDefault="00251862" w:rsidP="000432B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Рисунок 5 - Матка</w:t>
      </w:r>
    </w:p>
    <w:p w:rsidR="009F709E" w:rsidRDefault="009F709E" w:rsidP="009F70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F709E" w:rsidRDefault="009F709E" w:rsidP="009F70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F709E" w:rsidRDefault="009F709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page"/>
      </w:r>
    </w:p>
    <w:p w:rsidR="009F709E" w:rsidRDefault="009F709E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8</w:t>
      </w:r>
      <w:r w:rsidR="000432B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(17.05.2022)</w:t>
      </w:r>
    </w:p>
    <w:p w:rsidR="009F709E" w:rsidRDefault="009F709E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Основные этапы приготовления гистологического препарата</w:t>
      </w:r>
    </w:p>
    <w:p w:rsidR="009F709E" w:rsidRDefault="009F709E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t>1. Взятие материала.</w:t>
      </w:r>
    </w:p>
    <w:p w:rsidR="009F709E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Для гистологического исследования берут кусочки органов и тканей величиной не более 1 см³. Материал желательно получать как можно раньше после смерти людей (метод исследования матери</w:t>
      </w:r>
      <w:r>
        <w:rPr>
          <w:rFonts w:ascii="Times New Roman" w:hAnsi="Times New Roman" w:cs="Times New Roman"/>
          <w:sz w:val="28"/>
          <w:szCs w:val="28"/>
        </w:rPr>
        <w:t>ала трупа человека -аутопсия).</w:t>
      </w:r>
    </w:p>
    <w:p w:rsidR="00251862" w:rsidRDefault="00251862" w:rsidP="00251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5500" cy="2657475"/>
            <wp:effectExtent l="0" t="0" r="0" b="9525"/>
            <wp:docPr id="16" name="Рисунок 16" descr="https://sun9-east.userapi.com/sun9-41/s/v1/if2/VyELraAIc08qiEz2s-sT2p5Zh8VML96m0IOaQ0N8hl3Whvc-9fsuH2A8TmAlaxd0H916KDmUuPtaynhqGUmZLv0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1/s/v1/if2/VyELraAIc08qiEz2s-sT2p5Zh8VML96m0IOaQ0N8hl3Whvc-9fsuH2A8TmAlaxd0H916KDmUuPtaynhqGUmZLv0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53" cy="26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62" w:rsidRDefault="00251862" w:rsidP="002518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Материал</w:t>
      </w:r>
    </w:p>
    <w:p w:rsidR="0053047C" w:rsidRPr="00485EB9" w:rsidRDefault="0053047C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t>2.Фиксация.</w:t>
      </w:r>
    </w:p>
    <w:p w:rsidR="009F709E" w:rsidRPr="00485EB9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Взятый для гистологического исследования материал сразу же должен п</w:t>
      </w:r>
      <w:r>
        <w:rPr>
          <w:rFonts w:ascii="Times New Roman" w:hAnsi="Times New Roman" w:cs="Times New Roman"/>
          <w:sz w:val="28"/>
          <w:szCs w:val="28"/>
        </w:rPr>
        <w:t>одвергаться фиксации. Фиксация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метод обработки ткани с целью закрепления ее прижизненной структуры. Это достигается путем воздействия на ткань специальных растворов (фиксаторов). Количество фиксатора следует брать в 20-100 раз больше объема </w:t>
      </w:r>
      <w:r>
        <w:rPr>
          <w:rFonts w:ascii="Times New Roman" w:hAnsi="Times New Roman" w:cs="Times New Roman"/>
          <w:sz w:val="28"/>
          <w:szCs w:val="28"/>
        </w:rPr>
        <w:t>кусочка фиксируемого материала.</w:t>
      </w:r>
    </w:p>
    <w:p w:rsidR="009F709E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фиксации -</w:t>
      </w:r>
      <w:r w:rsidRPr="00485EB9">
        <w:rPr>
          <w:rFonts w:ascii="Times New Roman" w:hAnsi="Times New Roman" w:cs="Times New Roman"/>
          <w:sz w:val="28"/>
          <w:szCs w:val="28"/>
        </w:rPr>
        <w:t xml:space="preserve"> от нескольких часов до 1 суток и более в зависимости от свойств фиксатора и ха</w:t>
      </w:r>
      <w:r>
        <w:rPr>
          <w:rFonts w:ascii="Times New Roman" w:hAnsi="Times New Roman" w:cs="Times New Roman"/>
          <w:sz w:val="28"/>
          <w:szCs w:val="28"/>
        </w:rPr>
        <w:t>рактера исследуемого материала.</w:t>
      </w:r>
    </w:p>
    <w:p w:rsidR="0053047C" w:rsidRPr="00485EB9" w:rsidRDefault="0053047C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t>3.Помывка в воде.</w:t>
      </w:r>
    </w:p>
    <w:p w:rsidR="009F709E" w:rsidRPr="00485EB9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После фиксации</w:t>
      </w:r>
      <w:r>
        <w:rPr>
          <w:rFonts w:ascii="Times New Roman" w:hAnsi="Times New Roman" w:cs="Times New Roman"/>
          <w:sz w:val="28"/>
          <w:szCs w:val="28"/>
        </w:rPr>
        <w:t xml:space="preserve"> материал промывают (чаще всего</w:t>
      </w:r>
      <w:r w:rsidRPr="00485EB9">
        <w:rPr>
          <w:rFonts w:ascii="Times New Roman" w:hAnsi="Times New Roman" w:cs="Times New Roman"/>
          <w:sz w:val="28"/>
          <w:szCs w:val="28"/>
        </w:rPr>
        <w:t xml:space="preserve"> в течение нескольких часов в проточной воде) с тем, чтобы избавить его от избытка фиксатора и различных</w:t>
      </w:r>
      <w:r>
        <w:rPr>
          <w:rFonts w:ascii="Times New Roman" w:hAnsi="Times New Roman" w:cs="Times New Roman"/>
          <w:sz w:val="28"/>
          <w:szCs w:val="28"/>
        </w:rPr>
        <w:t xml:space="preserve"> осадков фиксирующих жидкостей.</w:t>
      </w:r>
    </w:p>
    <w:p w:rsidR="009F709E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Парафин в воде не растворяется, и поэтому промытый после фиксации кусочек ткани необходимо предварительно обезводит</w:t>
      </w:r>
      <w:r>
        <w:rPr>
          <w:rFonts w:ascii="Times New Roman" w:hAnsi="Times New Roman" w:cs="Times New Roman"/>
          <w:sz w:val="28"/>
          <w:szCs w:val="28"/>
        </w:rPr>
        <w:t>ь, и только затем пропитывать.</w:t>
      </w:r>
    </w:p>
    <w:p w:rsidR="0053047C" w:rsidRDefault="0053047C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862" w:rsidRDefault="00251862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862" w:rsidRDefault="00251862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862" w:rsidRDefault="00251862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862" w:rsidRDefault="00251862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862" w:rsidRDefault="00251862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862" w:rsidRPr="00485EB9" w:rsidRDefault="00251862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lastRenderedPageBreak/>
        <w:t>4. Обезвоживание.</w:t>
      </w:r>
    </w:p>
    <w:p w:rsidR="009F709E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  В каждом спирте кусочки находятся от нескольких часов до 1 суток в з</w:t>
      </w:r>
      <w:r>
        <w:rPr>
          <w:rFonts w:ascii="Times New Roman" w:hAnsi="Times New Roman" w:cs="Times New Roman"/>
          <w:sz w:val="28"/>
          <w:szCs w:val="28"/>
        </w:rPr>
        <w:t>ависимости от величины кусочка.</w:t>
      </w:r>
    </w:p>
    <w:p w:rsidR="000432B8" w:rsidRDefault="000432B8" w:rsidP="0004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2742565"/>
            <wp:effectExtent l="0" t="0" r="0" b="635"/>
            <wp:docPr id="11" name="Рисунок 11" descr="https://sun9-69.userapi.com/s/v1/if2/3q1CT7N7M3fBvwiGIVYkERsUwla7f-UkyBtdQkfSWiewFL7ITgMzi0TGGp5q3daKYsmW112bUFbE3jffCt1QQjfv.jpg?size=1280x59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s/v1/if2/3q1CT7N7M3fBvwiGIVYkERsUwla7f-UkyBtdQkfSWiewFL7ITgMzi0TGGp5q3daKYsmW112bUFbE3jffCt1QQjfv.jpg?size=1280x59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84" cy="274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B" w:rsidRDefault="008A700B" w:rsidP="0004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Батарея спиртов</w:t>
      </w:r>
    </w:p>
    <w:p w:rsidR="00AB109B" w:rsidRPr="00485EB9" w:rsidRDefault="00AB109B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485EB9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5.Уплотнение (заливка).</w:t>
      </w:r>
    </w:p>
    <w:p w:rsidR="00AB109B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При заливке кусочки предварительно пропитываются теми жидкостями, которые служат растворителями для парафина</w:t>
      </w:r>
      <w:r w:rsidR="00AB109B">
        <w:rPr>
          <w:rFonts w:ascii="Times New Roman" w:hAnsi="Times New Roman" w:cs="Times New Roman"/>
          <w:sz w:val="28"/>
          <w:szCs w:val="28"/>
        </w:rPr>
        <w:t>, в лаборатории используют ксилол.</w:t>
      </w:r>
    </w:p>
    <w:p w:rsidR="00251862" w:rsidRDefault="008A700B" w:rsidP="008A7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0725" cy="2514600"/>
            <wp:effectExtent l="0" t="0" r="9525" b="0"/>
            <wp:docPr id="17" name="Рисунок 17" descr="https://sun9-west.userapi.com/sun9-16/s/v1/if2/omdedCgdZ0j2X3AzmP82xAXLZiZwLpaXrGQnffpvuUi5RDjkCNap-38vtH5Df7UKlMVMCQSYHcfzZ-peLGDAi_e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16/s/v1/if2/omdedCgdZ0j2X3AzmP82xAXLZiZwLpaXrGQnffpvuUi5RDjkCNap-38vtH5Df7UKlMVMCQSYHcfzZ-peLGDAi_e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7" cy="25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B" w:rsidRDefault="008A700B" w:rsidP="008A7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Ксилол</w:t>
      </w:r>
    </w:p>
    <w:p w:rsidR="009F709E" w:rsidRPr="00485EB9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t>6. Приготовление срезов.</w:t>
      </w:r>
    </w:p>
    <w:p w:rsidR="009F709E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Срезы с блоков изготовляются на микротоме. Наиболее распространены микротомы санный и замораживающий. В специальных устройствах микротома зажимается парафиновый блок и микротомный нож. Существует механизм, поднимающий объектодержатель с блоком на заданное количество микрометров. Это позволяет при каждом скольжении ножа в плоскости </w:t>
      </w:r>
      <w:r w:rsidRPr="00485EB9">
        <w:rPr>
          <w:rFonts w:ascii="Times New Roman" w:hAnsi="Times New Roman" w:cs="Times New Roman"/>
          <w:sz w:val="28"/>
          <w:szCs w:val="28"/>
        </w:rPr>
        <w:lastRenderedPageBreak/>
        <w:t>параллельной поверхности блока получать срезы толщиной 5-10 ми</w:t>
      </w:r>
      <w:r>
        <w:rPr>
          <w:rFonts w:ascii="Times New Roman" w:hAnsi="Times New Roman" w:cs="Times New Roman"/>
          <w:sz w:val="28"/>
          <w:szCs w:val="28"/>
        </w:rPr>
        <w:t>крометров с парафиновых блоков.</w:t>
      </w:r>
    </w:p>
    <w:p w:rsidR="000432B8" w:rsidRPr="00485EB9" w:rsidRDefault="000432B8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t>7. Окрашивание.</w:t>
      </w:r>
    </w:p>
    <w:p w:rsidR="009F709E" w:rsidRPr="00485EB9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Изготовленные на микротоме срезы окрашиваются. Перед окраской из парафиновых срезов обязательно удаляют па</w:t>
      </w:r>
      <w:r>
        <w:rPr>
          <w:rFonts w:ascii="Times New Roman" w:hAnsi="Times New Roman" w:cs="Times New Roman"/>
          <w:sz w:val="28"/>
          <w:szCs w:val="28"/>
        </w:rPr>
        <w:t>рафин (растворением в ксилоле).</w:t>
      </w:r>
    </w:p>
    <w:p w:rsidR="009F709E" w:rsidRPr="00485EB9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Окрашива</w:t>
      </w:r>
      <w:r>
        <w:rPr>
          <w:rFonts w:ascii="Times New Roman" w:hAnsi="Times New Roman" w:cs="Times New Roman"/>
          <w:sz w:val="28"/>
          <w:szCs w:val="28"/>
        </w:rPr>
        <w:t xml:space="preserve">ние необходимо производить для </w:t>
      </w:r>
      <w:r w:rsidRPr="00485EB9">
        <w:rPr>
          <w:rFonts w:ascii="Times New Roman" w:hAnsi="Times New Roman" w:cs="Times New Roman"/>
          <w:sz w:val="28"/>
          <w:szCs w:val="28"/>
        </w:rPr>
        <w:t>того, чтобы отчетливо выявить под микроскопом тонкие структуры объекта. В неокрашенных срезах большинство структур одинаково преломляет свет, поэ</w:t>
      </w:r>
      <w:r>
        <w:rPr>
          <w:rFonts w:ascii="Times New Roman" w:hAnsi="Times New Roman" w:cs="Times New Roman"/>
          <w:sz w:val="28"/>
          <w:szCs w:val="28"/>
        </w:rPr>
        <w:t>тому рассмотреть их не удается.</w:t>
      </w:r>
    </w:p>
    <w:p w:rsidR="0053047C" w:rsidRPr="00485EB9" w:rsidRDefault="0053047C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09E" w:rsidRPr="00AB109B" w:rsidRDefault="009F709E" w:rsidP="00530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09B">
        <w:rPr>
          <w:rFonts w:ascii="Times New Roman" w:hAnsi="Times New Roman" w:cs="Times New Roman"/>
          <w:sz w:val="28"/>
          <w:szCs w:val="28"/>
        </w:rPr>
        <w:t>8. Заключение среза.</w:t>
      </w:r>
    </w:p>
    <w:p w:rsidR="009F709E" w:rsidRPr="00485EB9" w:rsidRDefault="009F709E" w:rsidP="00530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Окрашенные и промытые в воде срезы во избежание помутнения обез</w:t>
      </w:r>
      <w:r>
        <w:rPr>
          <w:rFonts w:ascii="Times New Roman" w:hAnsi="Times New Roman" w:cs="Times New Roman"/>
          <w:sz w:val="28"/>
          <w:szCs w:val="28"/>
        </w:rPr>
        <w:t xml:space="preserve">воживают в спиртах (70º, 96º), </w:t>
      </w:r>
      <w:r w:rsidRPr="00485EB9">
        <w:rPr>
          <w:rFonts w:ascii="Times New Roman" w:hAnsi="Times New Roman" w:cs="Times New Roman"/>
          <w:sz w:val="28"/>
          <w:szCs w:val="28"/>
        </w:rPr>
        <w:t>просветляют в к</w:t>
      </w:r>
      <w:r w:rsidR="00AB109B">
        <w:rPr>
          <w:rFonts w:ascii="Times New Roman" w:hAnsi="Times New Roman" w:cs="Times New Roman"/>
          <w:sz w:val="28"/>
          <w:szCs w:val="28"/>
        </w:rPr>
        <w:t>арбол-ксилоле, ксилоле, а затем</w:t>
      </w:r>
      <w:r w:rsidRPr="00485EB9">
        <w:rPr>
          <w:rFonts w:ascii="Times New Roman" w:hAnsi="Times New Roman" w:cs="Times New Roman"/>
          <w:sz w:val="28"/>
          <w:szCs w:val="28"/>
        </w:rPr>
        <w:t xml:space="preserve"> на предметное стекло, где находитс</w:t>
      </w:r>
      <w:r w:rsidR="008A700B">
        <w:rPr>
          <w:rFonts w:ascii="Times New Roman" w:hAnsi="Times New Roman" w:cs="Times New Roman"/>
          <w:sz w:val="28"/>
          <w:szCs w:val="28"/>
        </w:rPr>
        <w:t>я срез, помещают каплю бальзама</w:t>
      </w:r>
      <w:r w:rsidRPr="00485EB9">
        <w:rPr>
          <w:rFonts w:ascii="Times New Roman" w:hAnsi="Times New Roman" w:cs="Times New Roman"/>
          <w:sz w:val="28"/>
          <w:szCs w:val="28"/>
        </w:rPr>
        <w:t xml:space="preserve"> и срез накрывают покровным стеклом. </w:t>
      </w:r>
    </w:p>
    <w:p w:rsidR="009F709E" w:rsidRDefault="00AB109B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8950" cy="3200400"/>
            <wp:effectExtent l="0" t="0" r="0" b="0"/>
            <wp:docPr id="3" name="Рисунок 3" descr="https://sun9-18.userapi.com/s/v1/if2/Wa_IxvyxsiEvyDakSa9hqHAsMyaAZ9gB-P9uJyrvODUCb9pN8RbtQMo_AUDc5q5rTKOKBiPrXeOsbewRKb75WlI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s/v1/if2/Wa_IxvyxsiEvyDakSa9hqHAsMyaAZ9gB-P9uJyrvODUCb9pN8RbtQMo_AUDc5q5rTKOKBiPrXeOsbewRKb75WlI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02" cy="3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B" w:rsidRPr="008A700B" w:rsidRDefault="008A700B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9 – Заключение среза</w:t>
      </w:r>
    </w:p>
    <w:p w:rsidR="0053047C" w:rsidRDefault="0053047C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047C" w:rsidRDefault="0053047C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53047C" w:rsidRDefault="0053047C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9</w:t>
      </w:r>
      <w:r w:rsidR="000432B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(18.05.2022)</w:t>
      </w:r>
    </w:p>
    <w:p w:rsidR="0053047C" w:rsidRDefault="0053047C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Требования к правильно приготовленному гистологическому препарату</w:t>
      </w:r>
    </w:p>
    <w:p w:rsidR="0053047C" w:rsidRDefault="0053047C" w:rsidP="0053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047C" w:rsidRPr="0053047C" w:rsidRDefault="0053047C" w:rsidP="005304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304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всех случаях гистологический препарат должен отвечать таким требованиям:</w:t>
      </w:r>
    </w:p>
    <w:p w:rsidR="0053047C" w:rsidRDefault="0053047C" w:rsidP="0053047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прозрачным, т.е. пропускать поток света. Для этого изготав</w:t>
      </w: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ливают достаточно тонкие срезы органов, тканей, клеток.</w:t>
      </w:r>
    </w:p>
    <w:p w:rsidR="0053047C" w:rsidRDefault="0053047C" w:rsidP="0053047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контрастным, что достигается окрашиванием препарата.</w:t>
      </w:r>
    </w:p>
    <w:p w:rsidR="0053047C" w:rsidRPr="0053047C" w:rsidRDefault="0053047C" w:rsidP="0053047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постоянным, т.е. сохраняться длительное время и служить в ка</w:t>
      </w: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честве своеобразного документа.</w:t>
      </w:r>
    </w:p>
    <w:p w:rsidR="0053047C" w:rsidRDefault="0053047C" w:rsidP="005304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требования к гистологическому препарату и выполняются в ходе гистологической техники.</w:t>
      </w:r>
    </w:p>
    <w:p w:rsidR="0053047C" w:rsidRDefault="00987DDD" w:rsidP="00987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050" cy="3019425"/>
            <wp:effectExtent l="0" t="0" r="0" b="9525"/>
            <wp:docPr id="12" name="Рисунок 12" descr="https://sun9-40.userapi.com/s/v1/if2/k8828hV6mWKzXkh2jexY3ZlItZVVpYVQecoXj61smnibWbu8Q3IY5u3KHQvJj9nl4DSXqCGl88ScnXPnK27DQ_K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s/v1/if2/k8828hV6mWKzXkh2jexY3ZlItZVVpYVQecoXj61smnibWbu8Q3IY5u3KHQvJj9nl4DSXqCGl88ScnXPnK27DQ_K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63" cy="30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B" w:rsidRDefault="008A700B" w:rsidP="00987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10 – Пример гистологического препарата</w:t>
      </w:r>
    </w:p>
    <w:p w:rsidR="0053047C" w:rsidRDefault="0053047C" w:rsidP="005304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047C" w:rsidRDefault="0053047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3047C" w:rsidRDefault="0053047C" w:rsidP="00987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00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10</w:t>
      </w:r>
      <w:r w:rsidR="00987D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(19.05.2022)</w:t>
      </w:r>
    </w:p>
    <w:p w:rsidR="00987DDD" w:rsidRDefault="00987DDD" w:rsidP="00987D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Окраска реактивом Шиффа</w:t>
      </w:r>
    </w:p>
    <w:p w:rsidR="00987DDD" w:rsidRP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ШИК-реакция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редназначен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выявления нормальных и патологически измененных тканевых компонентов, содержащих в своем составе близкорасположенные гликолевые или аминогидроксильные группы. Результаты: ШИК-положительные субстанции - ярко-красный. Ядра - синий.</w:t>
      </w:r>
    </w:p>
    <w:p w:rsid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работы:</w:t>
      </w:r>
    </w:p>
    <w:p w:rsidR="00987DDD" w:rsidRP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Реактив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шифа нанести 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срезы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мин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87DDD" w:rsidRP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DDD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Промыть водой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(1-2 сек)</w:t>
      </w:r>
    </w:p>
    <w:p w:rsidR="00987DDD" w:rsidRP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DDD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Сернистая кислота (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87DDD" w:rsidRP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DDD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Гематоксилин Гарриса (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сек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87DDD" w:rsidRP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DDD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спирт (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минут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87DDD" w:rsidRDefault="00987DDD" w:rsidP="00987D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7DDD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98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 выводят в ксилоле</w:t>
      </w:r>
    </w:p>
    <w:p w:rsidR="00987DDD" w:rsidRDefault="00987DDD" w:rsidP="00987D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4" cy="2695575"/>
            <wp:effectExtent l="0" t="0" r="0" b="0"/>
            <wp:docPr id="13" name="Рисунок 13" descr="https://sun9-78.userapi.com/s/v1/if2/j5QmpUqfAhbE1yWpH16LehdqcFA2xVFZgoagSFbYuU9yHciA0Ij2PTxU8JJkhjXaQfTcaDE3VCJWtNDKwVF5AHE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s/v1/if2/j5QmpUqfAhbE1yWpH16LehdqcFA2xVFZgoagSFbYuU9yHciA0Ij2PTxU8JJkhjXaQfTcaDE3VCJWtNDKwVF5AHE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58" cy="27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B" w:rsidRPr="008A700B" w:rsidRDefault="008A700B" w:rsidP="00987D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11 – Окраска Шифф</w:t>
      </w:r>
    </w:p>
    <w:p w:rsidR="0053047C" w:rsidRDefault="0053047C" w:rsidP="00A800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01B" w:rsidRDefault="00A8001B" w:rsidP="00A800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01B" w:rsidRPr="00A8001B" w:rsidRDefault="00A8001B" w:rsidP="00A800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001B" w:rsidRPr="0053047C" w:rsidRDefault="00A8001B" w:rsidP="005304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DDD" w:rsidRDefault="00987DDD" w:rsidP="005304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87DDD" w:rsidRDefault="00987DD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53047C" w:rsidRPr="00FB5F67" w:rsidRDefault="00987DDD" w:rsidP="00FB5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B5F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11 (20.05.2022)</w:t>
      </w:r>
    </w:p>
    <w:p w:rsidR="00987DDD" w:rsidRPr="00FB5F67" w:rsidRDefault="00FB5F67" w:rsidP="00FB5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B5F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Чистка блоков</w:t>
      </w:r>
    </w:p>
    <w:p w:rsidR="00FB5F67" w:rsidRDefault="00FB5F67" w:rsidP="00FB5F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5F67" w:rsidRDefault="00FB5F67" w:rsidP="00FB5F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свой 11 день нахождения на практике я занималась чисткой парафиновых блоков, для дальнейшего архивирования материала.</w:t>
      </w:r>
    </w:p>
    <w:p w:rsidR="00FB5F67" w:rsidRDefault="00FB5F67" w:rsidP="00FB5F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проводится с помощью очистки скальпелем, затем кусочек упаковывается в бумагу, а дальше на бумаге устанавливается номер материала, который был дан ему еще при заливке.</w:t>
      </w:r>
    </w:p>
    <w:p w:rsidR="00FB5F67" w:rsidRDefault="00FB5F67" w:rsidP="00FB5F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925" cy="3448050"/>
            <wp:effectExtent l="0" t="0" r="9525" b="0"/>
            <wp:docPr id="14" name="Рисунок 14" descr="https://sun4-10.userapi.com/s/v1/if2/JH8GaxBKsGU1tO9pRVYbWicKlN6zXqquhjHZ9HkfWLJuB4cqsJUqJqQrqljdUoGnsNPq1qdtHBnDf2fWPk2iIT0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0.userapi.com/s/v1/if2/JH8GaxBKsGU1tO9pRVYbWicKlN6zXqquhjHZ9HkfWLJuB4cqsJUqJqQrqljdUoGnsNPq1qdtHBnDf2fWPk2iIT0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4" cy="34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B" w:rsidRDefault="008A700B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12 – Очистка блоков</w:t>
      </w: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5F67" w:rsidRDefault="00FB5F6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B5F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12 (21.05.2022)</w:t>
      </w: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Методический день</w:t>
      </w: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B5F67" w:rsidRDefault="00FB5F67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 13 (23.05.2022)</w:t>
      </w:r>
    </w:p>
    <w:p w:rsidR="008A700B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Музей</w:t>
      </w:r>
    </w:p>
    <w:p w:rsidR="00424DFE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A700B" w:rsidRDefault="008A700B" w:rsidP="008A70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тринадцатый день своей практики я была ознакомлена с музеем препаратов. Он находится на пути </w:t>
      </w:r>
      <w:r w:rsidR="00424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секционный блок.</w:t>
      </w:r>
    </w:p>
    <w:p w:rsidR="00424DFE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3438029"/>
            <wp:effectExtent l="0" t="0" r="0" b="0"/>
            <wp:docPr id="18" name="Рисунок 18" descr="https://sun4.userapi.com/sun4-10/s/v1/if2/7mEX3kzp0oGT_Q2jiUPeQw9HNUM0I-S7YXRxjB3kywkC78jvvOLszycu0Bvmz57_I85ILEfxNxXHTuIJe5rMv97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.userapi.com/sun4-10/s/v1/if2/7mEX3kzp0oGT_Q2jiUPeQw9HNUM0I-S7YXRxjB3kywkC78jvvOLszycu0Bvmz57_I85ILEfxNxXHTuIJe5rMv97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2" cy="34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FE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13 – Музей </w:t>
      </w:r>
    </w:p>
    <w:p w:rsidR="00424DFE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DFE" w:rsidRDefault="00424DF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424DFE" w:rsidRPr="00424DFE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4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14 (24.05.2022)</w:t>
      </w:r>
    </w:p>
    <w:p w:rsidR="00424DFE" w:rsidRPr="00424DFE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4D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Окраски аппарата</w:t>
      </w:r>
    </w:p>
    <w:p w:rsidR="00424DFE" w:rsidRPr="00DC63EA" w:rsidRDefault="00424DFE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DFE" w:rsidRPr="00DC63EA" w:rsidRDefault="00DC63EA" w:rsidP="00DC6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3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Гематоксилин-эозин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Один из самых распространённых методов окраски в гистологии. Широко используется в медицинской диагностике, в частности в онкологии для окраски удаленной или полученной при биопсии ткани.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Ван-Гизон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 окраски микропрепаратов в гистологии, предназначенный для изучения структуры соединительной ткани. 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9. Хеликобактер 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Наиболее простым и доступным метолом выявления </w:t>
      </w:r>
      <w:r w:rsidRPr="00DC63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Helicobacter</w:t>
      </w: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pylori является </w:t>
      </w:r>
      <w:r w:rsidRPr="00DC63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окраска</w:t>
      </w: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C63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</w:t>
      </w: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Гимзе без дифференцировки. 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 Крайберг</w:t>
      </w:r>
    </w:p>
    <w:p w:rsidR="00DC63EA" w:rsidRPr="00DC63EA" w:rsidRDefault="00DC63EA" w:rsidP="00DC63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 из современных модификаций – </w:t>
      </w:r>
      <w:r w:rsidRPr="00DC63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окраска</w:t>
      </w: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C63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</w:t>
      </w: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C63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Крейбергу</w:t>
      </w:r>
      <w:r w:rsidRPr="00DC6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позволяющая выявлять кератин и слизь, а также природу опухолевых клеток</w:t>
      </w:r>
    </w:p>
    <w:p w:rsidR="00DC63EA" w:rsidRDefault="00DC63EA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63EA" w:rsidRDefault="00DC63EA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3810000"/>
            <wp:effectExtent l="0" t="0" r="0" b="0"/>
            <wp:docPr id="19" name="Рисунок 19" descr="https://sun9-east.userapi.com/sun9-30/s/v1/if2/3X0ofhl5up2jHQcIBKjTzkHpUXiD4I25qqG6bRCAbZpvh3qibZZG-P-bnwhAKhcgtSv8s1WElIbl5ry-WtQEvluu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30/s/v1/if2/3X0ofhl5up2jHQcIBKjTzkHpUXiD4I25qqG6bRCAbZpvh3qibZZG-P-bnwhAKhcgtSv8s1WElIbl5ry-WtQEvluu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50" cy="381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A" w:rsidRDefault="00DC63EA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14 – Кюветы для окрашивания</w:t>
      </w:r>
    </w:p>
    <w:p w:rsidR="004B1B04" w:rsidRDefault="004B1B04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1B04" w:rsidRDefault="004B1B0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4B1B04" w:rsidRPr="004B1B04" w:rsidRDefault="004B1B04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1B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15 (25.05.2022)</w:t>
      </w:r>
    </w:p>
    <w:p w:rsidR="004B1B04" w:rsidRDefault="004B1B04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1B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Микротом</w:t>
      </w:r>
    </w:p>
    <w:p w:rsidR="00C008FC" w:rsidRDefault="00C008FC" w:rsidP="00424D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008FC" w:rsidRPr="00C008FC" w:rsidRDefault="00C008FC" w:rsidP="00C00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0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пятнадцатый день практики я познакомилась с правилами техники безопасности и правилами работы на микротомном ноже. </w:t>
      </w:r>
    </w:p>
    <w:p w:rsidR="00C008FC" w:rsidRPr="00C008FC" w:rsidRDefault="00C008FC" w:rsidP="00C00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0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Микротом – это </w:t>
      </w:r>
      <w:r w:rsidRPr="00C008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C008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нструмент для приготовления срезов фиксированной и не фиксированной биологической ткани, а также небиологических образцов для оптической микроскопии толщиной 1-50 микрометров. Обычно используются металлические ножи. Существует несколько основных разновидностей микротомов: с подачей материала на нож, с подачей ножа на материал, микротомы-криостаты.</w:t>
      </w:r>
    </w:p>
    <w:p w:rsidR="00C008FC" w:rsidRDefault="00C008FC" w:rsidP="00C008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00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114675"/>
            <wp:effectExtent l="0" t="0" r="9525" b="9525"/>
            <wp:docPr id="20" name="Рисунок 20" descr="https://sun4.userapi.com/sun4-16/s/v1/if2/xZZnqLQcxZ5fBxnpoYW4AKewJqUnkDlBWUylzF1lWet94ePzW2tTIWOqWY-tjiwb-iPqhBQ0Du4txgVW1q6u-e0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.userapi.com/sun4-16/s/v1/if2/xZZnqLQcxZ5fBxnpoYW4AKewJqUnkDlBWUylzF1lWet94ePzW2tTIWOqWY-tjiwb-iPqhBQ0Du4txgVW1q6u-e0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13" cy="31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FC" w:rsidRPr="00C008FC" w:rsidRDefault="00C008FC" w:rsidP="00C008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0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15 – Работа на микротоме</w:t>
      </w:r>
    </w:p>
    <w:p w:rsidR="00C008FC" w:rsidRDefault="00C008FC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08FC" w:rsidRDefault="00C008F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FB5F67" w:rsidRPr="004B370E" w:rsidRDefault="00C008FC" w:rsidP="004B3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37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16 (26.05.2022)</w:t>
      </w:r>
    </w:p>
    <w:p w:rsidR="00C008FC" w:rsidRPr="004B370E" w:rsidRDefault="00C008FC" w:rsidP="004B37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37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Приготовление препарата</w:t>
      </w:r>
    </w:p>
    <w:p w:rsidR="00C008FC" w:rsidRDefault="00C008FC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08FC" w:rsidRDefault="00C008FC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заключительные дни своей практики мне было предложено самостоятельное приготовление препарата.</w:t>
      </w:r>
    </w:p>
    <w:p w:rsidR="004B370E" w:rsidRDefault="004B370E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Начала я работу с приготовления парафиновых блоков из аутопсийного материала.</w:t>
      </w:r>
    </w:p>
    <w:p w:rsidR="004B370E" w:rsidRDefault="004B370E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Техника:</w:t>
      </w:r>
    </w:p>
    <w:p w:rsidR="004B370E" w:rsidRDefault="004B370E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На деревянный блок наносится капля парафина, создавая якобы «подушечку»</w:t>
      </w:r>
    </w:p>
    <w:p w:rsidR="004B370E" w:rsidRDefault="004B370E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Прикрепление кусочка к «подушечке»</w:t>
      </w:r>
    </w:p>
    <w:p w:rsidR="004B370E" w:rsidRDefault="004B370E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Дополнительная заливка кусочка каплями парафина</w:t>
      </w:r>
    </w:p>
    <w:p w:rsidR="004B370E" w:rsidRDefault="004B370E" w:rsidP="004B37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работа выполняется на водяной бане с помощью горячего пинцета.</w:t>
      </w:r>
    </w:p>
    <w:p w:rsid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3124200"/>
            <wp:effectExtent l="0" t="0" r="9525" b="0"/>
            <wp:docPr id="21" name="Рисунок 21" descr="https://sun9-north.userapi.com/sun9-86/s/v1/if2/6HkhJ4z9fAAGfC2S891fxbrLfxWRsiPi10FNiU0wn8QY78h8yRztxh1EC_wc1YuL7TYLwh1X9R5Y243yiY78h4n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6/s/v1/if2/6HkhJ4z9fAAGfC2S891fxbrLfxWRsiPi10FNiU0wn8QY78h8yRztxh1EC_wc1YuL7TYLwh1X9R5Y243yiY78h4n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75" cy="31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16 – Заливка в парафин</w:t>
      </w:r>
    </w:p>
    <w:p w:rsid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370E" w:rsidRDefault="004B370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4B370E" w:rsidRP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37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17 (27.05.2022)</w:t>
      </w:r>
    </w:p>
    <w:p w:rsid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37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Резка самостоятельно приготовленного блока на микротоме</w:t>
      </w:r>
    </w:p>
    <w:p w:rsid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370E" w:rsidRDefault="004B370E" w:rsidP="0041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заключительные дни я все так же занимаюсь самостоятельным приготовлением препарата.</w:t>
      </w:r>
    </w:p>
    <w:p w:rsidR="004B370E" w:rsidRDefault="004146B6" w:rsidP="0041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вчерашнего приготовления парафинового блока, я приступаю к следующим этапам:</w:t>
      </w:r>
    </w:p>
    <w:p w:rsidR="004146B6" w:rsidRDefault="004146B6" w:rsidP="0041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Резка на микротоме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3095625"/>
            <wp:effectExtent l="0" t="0" r="9525" b="9525"/>
            <wp:docPr id="22" name="Рисунок 22" descr="https://sun9-west.userapi.com/sun9-54/s/v1/if2/itKGb2QJqLFfMDqfQZ_3OOCBq54lBmGQiZYj7iwR5U3r65GGh4C-lohE2RdRrlvyzPpiDHc8TY_LIZTXglcQmAs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54/s/v1/if2/itKGb2QJqLFfMDqfQZ_3OOCBq54lBmGQiZYj7iwR5U3r65GGh4C-lohE2RdRrlvyzPpiDHc8TY_LIZTXglcQmAs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48" cy="309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17 – Создание среза 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 w:rsidP="004146B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2.Распремление среза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4" cy="3086100"/>
            <wp:effectExtent l="0" t="0" r="0" b="0"/>
            <wp:docPr id="23" name="Рисунок 23" descr="https://sun9-west.userapi.com/sun9-5/s/v1/if2/FUnW5s-me_PGe_-Ctk_BNcF3ydbQbh3CrG-Oo895imBOIp0HRbkVMW98KJ1HRIqwdyX-mgD5MA-ZtTPtt5AgnoN9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5/s/v1/if2/FUnW5s-me_PGe_-Ctk_BNcF3ydbQbh3CrG-Oo895imBOIp0HRbkVMW98KJ1HRIqwdyX-mgD5MA-ZtTPtt5AgnoN9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43" cy="30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18 – Распрямление среза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 w:rsidP="004146B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 Прикрепление среза на предметное стекло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3094990"/>
            <wp:effectExtent l="0" t="0" r="0" b="0"/>
            <wp:docPr id="24" name="Рисунок 24" descr="https://sun9-north.userapi.com/sun9-79/s/v1/if2/_Ltr7JI01iaDrRAFWVuQongCczQy4cOBduWYCMEMbcGXeTa9Mu_KxMsp-zoOgO1QZNC_mzQrR1OEc-VS91HqbLj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north.userapi.com/sun9-79/s/v1/if2/_Ltr7JI01iaDrRAFWVuQongCczQy4cOBduWYCMEMbcGXeTa9Mu_KxMsp-zoOgO1QZNC_mzQrR1OEc-VS91HqbLj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2" cy="30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19 – Прикрепление среза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 w:rsidP="004146B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Окрашивание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172" cy="2762250"/>
            <wp:effectExtent l="0" t="0" r="635" b="0"/>
            <wp:docPr id="25" name="Рисунок 25" descr="https://sun9-east.userapi.com/sun9-32/s/v1/if2/dnDdVt3kd-8X2SQbtrax5o-7BsGSRqWE-BCdc8ouKDQ8gGDiDD8aosoUbWoYONbjK0QXS8YkGzbkTl1yymYa9hy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east.userapi.com/sun9-32/s/v1/if2/dnDdVt3kd-8X2SQbtrax5o-7BsGSRqWE-BCdc8ouKDQ8gGDiDD8aosoUbWoYONbjK0QXS8YkGzbkTl1yymYa9hyj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70" cy="27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20 – Подпись предметных стекл</w:t>
      </w: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 w:rsidP="0041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Дальше мои стекла отправляются в аппарат на окраску №1 (гематоксилин-эозин)</w:t>
      </w:r>
    </w:p>
    <w:p w:rsidR="004146B6" w:rsidRDefault="004146B6" w:rsidP="0041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4146B6" w:rsidRPr="004146B6" w:rsidRDefault="004146B6" w:rsidP="004146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146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18 (28.09.2022)</w:t>
      </w:r>
    </w:p>
    <w:p w:rsidR="004146B6" w:rsidRDefault="004146B6" w:rsidP="004146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146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 препарата</w:t>
      </w:r>
    </w:p>
    <w:p w:rsidR="004146B6" w:rsidRDefault="004146B6" w:rsidP="004146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146B6" w:rsidRDefault="004146B6" w:rsidP="00A26F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последний день практики я пришла к заключительному этапу приготовления личного гистологического препарата.</w:t>
      </w:r>
    </w:p>
    <w:p w:rsidR="00A26F0A" w:rsidRDefault="00A26F0A" w:rsidP="00A26F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Окрашенные и промытые в воде срезы во избежание помутнения обез</w:t>
      </w:r>
      <w:r>
        <w:rPr>
          <w:rFonts w:ascii="Times New Roman" w:hAnsi="Times New Roman" w:cs="Times New Roman"/>
          <w:sz w:val="28"/>
          <w:szCs w:val="28"/>
        </w:rPr>
        <w:t xml:space="preserve">воживают в спиртах (70º, 96º), </w:t>
      </w:r>
      <w:r w:rsidRPr="00485EB9">
        <w:rPr>
          <w:rFonts w:ascii="Times New Roman" w:hAnsi="Times New Roman" w:cs="Times New Roman"/>
          <w:sz w:val="28"/>
          <w:szCs w:val="28"/>
        </w:rPr>
        <w:t>просветляют в к</w:t>
      </w:r>
      <w:r>
        <w:rPr>
          <w:rFonts w:ascii="Times New Roman" w:hAnsi="Times New Roman" w:cs="Times New Roman"/>
          <w:sz w:val="28"/>
          <w:szCs w:val="28"/>
        </w:rPr>
        <w:t>арбол-ксилоле, ксилоле, а затем</w:t>
      </w:r>
      <w:r w:rsidRPr="00485EB9">
        <w:rPr>
          <w:rFonts w:ascii="Times New Roman" w:hAnsi="Times New Roman" w:cs="Times New Roman"/>
          <w:sz w:val="28"/>
          <w:szCs w:val="28"/>
        </w:rPr>
        <w:t xml:space="preserve"> на предметное стекло, где находитс</w:t>
      </w:r>
      <w:r>
        <w:rPr>
          <w:rFonts w:ascii="Times New Roman" w:hAnsi="Times New Roman" w:cs="Times New Roman"/>
          <w:sz w:val="28"/>
          <w:szCs w:val="28"/>
        </w:rPr>
        <w:t>я срез, помещают каплю бальзама</w:t>
      </w:r>
      <w:r w:rsidRPr="00485EB9">
        <w:rPr>
          <w:rFonts w:ascii="Times New Roman" w:hAnsi="Times New Roman" w:cs="Times New Roman"/>
          <w:sz w:val="28"/>
          <w:szCs w:val="28"/>
        </w:rPr>
        <w:t xml:space="preserve"> и срез накрывают покровным стеклом. </w:t>
      </w:r>
    </w:p>
    <w:p w:rsidR="00A26F0A" w:rsidRDefault="00A26F0A" w:rsidP="00A26F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6025" cy="3076117"/>
            <wp:effectExtent l="0" t="0" r="0" b="0"/>
            <wp:docPr id="26" name="Рисунок 26" descr="https://sun9-west.userapi.com/sun9-66/s/v1/if2/920rpiJVsbMLcByaznLHReeFv2IV0a4__Od2y2Aow8mc2cDz92A3C3FUEk1oKL3K2i11FR1RqJd5sIN43z2imSq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west.userapi.com/sun9-66/s/v1/if2/920rpiJVsbMLcByaznLHReeFv2IV0a4__Od2y2Aow8mc2cDz92A3C3FUEk1oKL3K2i11FR1RqJd5sIN43z2imSqd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7" cy="30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F0A" w:rsidRDefault="00A26F0A" w:rsidP="00A26F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21 – Заключение </w:t>
      </w:r>
    </w:p>
    <w:p w:rsidR="00A26F0A" w:rsidRPr="00485EB9" w:rsidRDefault="00A26F0A" w:rsidP="00A26F0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46B6" w:rsidRPr="004146B6" w:rsidRDefault="004146B6" w:rsidP="0041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Default="004146B6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46B6" w:rsidRPr="004B370E" w:rsidRDefault="004146B6" w:rsidP="004146B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370E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370E" w:rsidRPr="00C008FC" w:rsidRDefault="004B370E" w:rsidP="00FB5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4B370E" w:rsidRPr="00C0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431AC"/>
    <w:multiLevelType w:val="hybridMultilevel"/>
    <w:tmpl w:val="8DCE9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14BBB"/>
    <w:multiLevelType w:val="multilevel"/>
    <w:tmpl w:val="67BC1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4F4943"/>
    <w:multiLevelType w:val="multilevel"/>
    <w:tmpl w:val="E8D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207CE7"/>
    <w:multiLevelType w:val="multilevel"/>
    <w:tmpl w:val="BEAE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A434F8"/>
    <w:multiLevelType w:val="multilevel"/>
    <w:tmpl w:val="85B4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131007"/>
    <w:multiLevelType w:val="multilevel"/>
    <w:tmpl w:val="97AE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1D159E"/>
    <w:multiLevelType w:val="hybridMultilevel"/>
    <w:tmpl w:val="A8728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E594A"/>
    <w:multiLevelType w:val="hybridMultilevel"/>
    <w:tmpl w:val="614C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B5DEA"/>
    <w:multiLevelType w:val="hybridMultilevel"/>
    <w:tmpl w:val="687E3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842"/>
    <w:rsid w:val="000432B8"/>
    <w:rsid w:val="00080E29"/>
    <w:rsid w:val="00160D15"/>
    <w:rsid w:val="001966E3"/>
    <w:rsid w:val="001B61FD"/>
    <w:rsid w:val="001D0B70"/>
    <w:rsid w:val="001E0039"/>
    <w:rsid w:val="00250633"/>
    <w:rsid w:val="00251862"/>
    <w:rsid w:val="00327026"/>
    <w:rsid w:val="003B64BA"/>
    <w:rsid w:val="003E75B8"/>
    <w:rsid w:val="004146B6"/>
    <w:rsid w:val="00423EC4"/>
    <w:rsid w:val="00424DFE"/>
    <w:rsid w:val="004314F5"/>
    <w:rsid w:val="00455658"/>
    <w:rsid w:val="00481E4A"/>
    <w:rsid w:val="004B1B04"/>
    <w:rsid w:val="004B370E"/>
    <w:rsid w:val="00512371"/>
    <w:rsid w:val="00521E1A"/>
    <w:rsid w:val="00522099"/>
    <w:rsid w:val="0053047C"/>
    <w:rsid w:val="005A1552"/>
    <w:rsid w:val="005C66E8"/>
    <w:rsid w:val="005F443C"/>
    <w:rsid w:val="00602429"/>
    <w:rsid w:val="006420DF"/>
    <w:rsid w:val="0069494D"/>
    <w:rsid w:val="00747B52"/>
    <w:rsid w:val="00757B2F"/>
    <w:rsid w:val="00791749"/>
    <w:rsid w:val="007B74BA"/>
    <w:rsid w:val="00812F62"/>
    <w:rsid w:val="008251AD"/>
    <w:rsid w:val="008A700B"/>
    <w:rsid w:val="009161B4"/>
    <w:rsid w:val="00924C01"/>
    <w:rsid w:val="00924F11"/>
    <w:rsid w:val="00925E06"/>
    <w:rsid w:val="00987DDD"/>
    <w:rsid w:val="009B3750"/>
    <w:rsid w:val="009D4892"/>
    <w:rsid w:val="009E3558"/>
    <w:rsid w:val="009F709E"/>
    <w:rsid w:val="00A223A4"/>
    <w:rsid w:val="00A26F0A"/>
    <w:rsid w:val="00A42DEB"/>
    <w:rsid w:val="00A63842"/>
    <w:rsid w:val="00A8001B"/>
    <w:rsid w:val="00AB109B"/>
    <w:rsid w:val="00AD0D12"/>
    <w:rsid w:val="00C008FC"/>
    <w:rsid w:val="00C3635A"/>
    <w:rsid w:val="00C66EBC"/>
    <w:rsid w:val="00CC30D1"/>
    <w:rsid w:val="00D21FD0"/>
    <w:rsid w:val="00DC63EA"/>
    <w:rsid w:val="00E459FE"/>
    <w:rsid w:val="00E64149"/>
    <w:rsid w:val="00EB3C7A"/>
    <w:rsid w:val="00F1623C"/>
    <w:rsid w:val="00F173F3"/>
    <w:rsid w:val="00F41F4E"/>
    <w:rsid w:val="00FB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B4604-1F8D-4CA1-9B63-F045E74F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5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2F6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2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2371"/>
    <w:rPr>
      <w:b/>
      <w:bCs/>
    </w:rPr>
  </w:style>
  <w:style w:type="character" w:styleId="a7">
    <w:name w:val="Hyperlink"/>
    <w:basedOn w:val="a0"/>
    <w:uiPriority w:val="99"/>
    <w:semiHidden/>
    <w:unhideWhenUsed/>
    <w:rsid w:val="00EB3C7A"/>
    <w:rPr>
      <w:color w:val="0000FF"/>
      <w:u w:val="single"/>
    </w:rPr>
  </w:style>
  <w:style w:type="paragraph" w:customStyle="1" w:styleId="consplusnormal">
    <w:name w:val="consplusnormal"/>
    <w:basedOn w:val="a"/>
    <w:rsid w:val="00A42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6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7060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6230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70897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2527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05102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98675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1047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315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95716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18920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75985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0203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56020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0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1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8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10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8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9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5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45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D2621-F7A6-4742-983A-273D0A03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32</Pages>
  <Words>4457</Words>
  <Characters>25411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Veronika</cp:lastModifiedBy>
  <cp:revision>37</cp:revision>
  <dcterms:created xsi:type="dcterms:W3CDTF">2020-05-22T05:54:00Z</dcterms:created>
  <dcterms:modified xsi:type="dcterms:W3CDTF">2022-05-26T03:49:00Z</dcterms:modified>
</cp:coreProperties>
</file>