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71" w:rsidRDefault="00BE1571" w:rsidP="00BE1571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E1571" w:rsidRDefault="00BE1571" w:rsidP="00BE15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»</w:t>
      </w:r>
    </w:p>
    <w:p w:rsidR="00BE1571" w:rsidRDefault="00BE1571" w:rsidP="00BE1571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BE1571" w:rsidRDefault="00BE1571" w:rsidP="00BE1571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Фармацевтический колледж</w:t>
      </w:r>
    </w:p>
    <w:p w:rsidR="00BE1571" w:rsidRDefault="00BE1571" w:rsidP="00BE1571">
      <w:pPr>
        <w:pStyle w:val="a3"/>
        <w:spacing w:after="0" w:line="276" w:lineRule="auto"/>
        <w:jc w:val="center"/>
        <w:rPr>
          <w:sz w:val="28"/>
          <w:szCs w:val="28"/>
        </w:rPr>
      </w:pPr>
    </w:p>
    <w:p w:rsidR="00BE1571" w:rsidRDefault="00BE1571" w:rsidP="00BE1571">
      <w:pPr>
        <w:spacing w:after="0"/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spacing w:after="0"/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pStyle w:val="3"/>
        <w:spacing w:line="276" w:lineRule="auto"/>
        <w:rPr>
          <w:sz w:val="32"/>
          <w:szCs w:val="28"/>
        </w:rPr>
      </w:pPr>
      <w:r>
        <w:rPr>
          <w:sz w:val="32"/>
          <w:szCs w:val="28"/>
        </w:rPr>
        <w:t>Дневник</w:t>
      </w:r>
    </w:p>
    <w:p w:rsidR="00BE1571" w:rsidRDefault="00BE1571" w:rsidP="00BE1571">
      <w:pPr>
        <w:spacing w:after="0"/>
        <w:rPr>
          <w:rFonts w:ascii="Times New Roman" w:hAnsi="Times New Roman"/>
          <w:sz w:val="32"/>
          <w:szCs w:val="28"/>
        </w:rPr>
      </w:pPr>
    </w:p>
    <w:p w:rsidR="00BE1571" w:rsidRDefault="00BE1571" w:rsidP="00BE1571">
      <w:pPr>
        <w:spacing w:after="0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</w:t>
      </w:r>
      <w:proofErr w:type="gramStart"/>
      <w:r>
        <w:rPr>
          <w:rFonts w:ascii="Times New Roman" w:hAnsi="Times New Roman"/>
          <w:sz w:val="32"/>
          <w:szCs w:val="28"/>
        </w:rPr>
        <w:t xml:space="preserve">По преддипломной практики </w:t>
      </w:r>
      <w:proofErr w:type="gramEnd"/>
    </w:p>
    <w:p w:rsidR="00BE1571" w:rsidRDefault="00BE1571" w:rsidP="00BE157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1571" w:rsidRPr="00BE1571" w:rsidRDefault="00A8047C" w:rsidP="00BE15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BE1571" w:rsidRPr="00BE1571">
        <w:rPr>
          <w:rFonts w:ascii="Times New Roman" w:hAnsi="Times New Roman"/>
          <w:sz w:val="28"/>
          <w:szCs w:val="28"/>
        </w:rPr>
        <w:t xml:space="preserve"> разделу «Проведение лабораторных биохимических исследований» </w:t>
      </w:r>
    </w:p>
    <w:p w:rsidR="00BE1571" w:rsidRDefault="00BE1571" w:rsidP="00BE157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pBdr>
          <w:bottom w:val="single" w:sz="12" w:space="1" w:color="000000"/>
        </w:pBdr>
        <w:spacing w:after="0"/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pBdr>
          <w:bottom w:val="single" w:sz="12" w:space="1" w:color="000000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Плясова Кристина Денисовна </w:t>
      </w:r>
    </w:p>
    <w:p w:rsidR="00BE1571" w:rsidRDefault="00BE1571" w:rsidP="00BE157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</w:t>
      </w: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Место прохождения практики: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Красноярский краевой клинический центр охраны материнства и детства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19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</w:rPr>
        <w:t>Апреля  «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2021»</w:t>
      </w:r>
      <w:r>
        <w:rPr>
          <w:rFonts w:ascii="Times New Roman" w:hAnsi="Times New Roman"/>
          <w:sz w:val="28"/>
          <w:szCs w:val="28"/>
        </w:rPr>
        <w:t>г.   по   «</w:t>
      </w:r>
      <w:r>
        <w:rPr>
          <w:rFonts w:ascii="Times New Roman" w:hAnsi="Times New Roman"/>
          <w:sz w:val="28"/>
          <w:szCs w:val="28"/>
          <w:u w:val="single"/>
        </w:rPr>
        <w:t>14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Мая  «2021»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– Ф.И.О. (его должность) _</w:t>
      </w:r>
      <w:r>
        <w:rPr>
          <w:rFonts w:ascii="Times New Roman" w:hAnsi="Times New Roman"/>
          <w:sz w:val="28"/>
          <w:szCs w:val="28"/>
          <w:u w:val="single"/>
        </w:rPr>
        <w:t>Голубенко Наталья Константиновна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Марк Ирина Сергеевна</w:t>
      </w: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 xml:space="preserve">Кузовникова Инга Александровна </w:t>
      </w: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</w:p>
    <w:p w:rsidR="00BE1571" w:rsidRDefault="00BE1571" w:rsidP="00BE1571">
      <w:pPr>
        <w:rPr>
          <w:rFonts w:ascii="Times New Roman" w:hAnsi="Times New Roman"/>
          <w:sz w:val="28"/>
          <w:szCs w:val="28"/>
          <w:u w:val="single"/>
        </w:rPr>
      </w:pPr>
    </w:p>
    <w:p w:rsidR="00BE1571" w:rsidRPr="00A8047C" w:rsidRDefault="00BE1571" w:rsidP="00BE1571">
      <w:pPr>
        <w:jc w:val="center"/>
        <w:rPr>
          <w:rFonts w:ascii="Times New Roman" w:hAnsi="Times New Roman"/>
          <w:sz w:val="28"/>
          <w:szCs w:val="28"/>
        </w:rPr>
      </w:pPr>
      <w:r w:rsidRPr="00A8047C">
        <w:rPr>
          <w:rFonts w:ascii="Times New Roman" w:hAnsi="Times New Roman"/>
          <w:sz w:val="28"/>
          <w:szCs w:val="28"/>
        </w:rPr>
        <w:t>Красноярск ,2021</w:t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  <w:r w:rsidRPr="00BE157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1. Цели и задачи практики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2. Знания, умения, практический опыт, которыми должен овладеть студент после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прохождения практики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3. Тематический план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6. Содержание и объем проведенной работы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BE1571" w:rsidRDefault="00BE1571" w:rsidP="00BE1571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BE1571" w:rsidRDefault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 w:rsidRPr="00BE1571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1. Закрепление в производственных условиях профессиональных умений 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навыков по методам биохимических исследований.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2. Расширение и углубление теоретических знаний и практических умений </w:t>
      </w:r>
      <w:proofErr w:type="gramStart"/>
      <w:r w:rsidRPr="00BE1571">
        <w:rPr>
          <w:rFonts w:ascii="Times New Roman" w:hAnsi="Times New Roman"/>
          <w:sz w:val="28"/>
          <w:szCs w:val="28"/>
        </w:rPr>
        <w:t>по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методам биохимических исследований.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3. Повышение профессиональной компетенции студентов и адаптации их </w:t>
      </w:r>
      <w:proofErr w:type="gramStart"/>
      <w:r w:rsidRPr="00BE1571">
        <w:rPr>
          <w:rFonts w:ascii="Times New Roman" w:hAnsi="Times New Roman"/>
          <w:sz w:val="28"/>
          <w:szCs w:val="28"/>
        </w:rPr>
        <w:t>на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proofErr w:type="gramStart"/>
      <w:r w:rsidRPr="00BE1571">
        <w:rPr>
          <w:rFonts w:ascii="Times New Roman" w:hAnsi="Times New Roman"/>
          <w:sz w:val="28"/>
          <w:szCs w:val="28"/>
        </w:rPr>
        <w:t>рабочем</w:t>
      </w:r>
      <w:proofErr w:type="gramEnd"/>
      <w:r w:rsidRPr="00BE1571">
        <w:rPr>
          <w:rFonts w:ascii="Times New Roman" w:hAnsi="Times New Roman"/>
          <w:sz w:val="28"/>
          <w:szCs w:val="28"/>
        </w:rPr>
        <w:t xml:space="preserve"> месте, проверка возможностей самостоятельной работы.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4. Осуществление учета и анализ </w:t>
      </w:r>
      <w:proofErr w:type="gramStart"/>
      <w:r w:rsidRPr="00BE1571">
        <w:rPr>
          <w:rFonts w:ascii="Times New Roman" w:hAnsi="Times New Roman"/>
          <w:sz w:val="28"/>
          <w:szCs w:val="28"/>
        </w:rPr>
        <w:t>основных</w:t>
      </w:r>
      <w:proofErr w:type="gramEnd"/>
      <w:r w:rsidRPr="00BE1571">
        <w:rPr>
          <w:rFonts w:ascii="Times New Roman" w:hAnsi="Times New Roman"/>
          <w:sz w:val="28"/>
          <w:szCs w:val="28"/>
        </w:rPr>
        <w:t xml:space="preserve"> клинико-диагностических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показателей, ведение документации.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5. Воспитание трудовой дисциплины и профессиональной ответственности.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6. Изучение основных форм и методов работы в биохимических лабораториях.</w:t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 w:rsidRPr="00BE1571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 В результате прохождения практики студенты должны уметь самостоятельно: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1. Организовать рабочее место для проведения лабораторных исследований.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2. Подготовить лабораторную посуду, инструментарий и оборудование </w:t>
      </w:r>
      <w:proofErr w:type="gramStart"/>
      <w:r w:rsidRPr="00BE1571">
        <w:rPr>
          <w:rFonts w:ascii="Times New Roman" w:hAnsi="Times New Roman"/>
          <w:sz w:val="28"/>
          <w:szCs w:val="28"/>
        </w:rPr>
        <w:t>для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анализов.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3. Приготовить растворы, реактивы, дезинфицирующие растворы.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4. Провести дезинфекцию биоматериала, отработанной посуды, стерилизацию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инструментария и лабораторной посуды.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5. Провести прием, маркировку, регистрацию и хранение </w:t>
      </w:r>
      <w:proofErr w:type="gramStart"/>
      <w:r w:rsidRPr="00BE1571">
        <w:rPr>
          <w:rFonts w:ascii="Times New Roman" w:hAnsi="Times New Roman"/>
          <w:sz w:val="28"/>
          <w:szCs w:val="28"/>
        </w:rPr>
        <w:t>поступившего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биоматериала.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6. Регистрировать проведенные исследования.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7. Вести учетно-отчетную документацию.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8. Пользоваться приборами в лаборатории.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lastRenderedPageBreak/>
        <w:t>9. Выполнять методики определения веществ согласно алгоритмам</w:t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 w:rsidRPr="00BE1571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 w:rsidRPr="00BE1571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1. Дневник с оценкой за практику, заверенный подписью общего руководителя 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печатью ЛПУ.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2. Характеристику, заверенную подписью руководителя практики и печатью ЛПУ.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E1571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практики, предложения по улучшению подготовки в колледже, организации и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проведению практики).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4. Выполненную самостоятельную работу.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В результате преддипломной практики </w:t>
      </w:r>
      <w:proofErr w:type="gramStart"/>
      <w:r w:rsidRPr="00BE1571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BE1571">
        <w:rPr>
          <w:rFonts w:ascii="Times New Roman" w:hAnsi="Times New Roman"/>
          <w:sz w:val="28"/>
          <w:szCs w:val="28"/>
        </w:rPr>
        <w:t xml:space="preserve"> должен: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Приобрести практический опыт: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активности ферментов, белков острой фазы, показателей гемостаза</w:t>
      </w:r>
    </w:p>
    <w:p w:rsidR="00BE1571" w:rsidRPr="00BE1571" w:rsidRDefault="00BE1571" w:rsidP="00BE1571">
      <w:pPr>
        <w:jc w:val="center"/>
        <w:rPr>
          <w:rFonts w:ascii="Times New Roman" w:hAnsi="Times New Roman"/>
          <w:b/>
          <w:sz w:val="28"/>
          <w:szCs w:val="28"/>
        </w:rPr>
      </w:pPr>
      <w:r w:rsidRPr="00BE1571">
        <w:rPr>
          <w:rFonts w:ascii="Times New Roman" w:hAnsi="Times New Roman"/>
          <w:b/>
          <w:sz w:val="28"/>
          <w:szCs w:val="28"/>
        </w:rPr>
        <w:t>Освоить умения: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определять биохимические показатели крови, мочи, ликвора;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работать на биохимических анализаторах;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вести учетно-отчетную документацию;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Знать: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 xml:space="preserve">- задачи, структуру, оборудование, правила работы и техники безопасности </w:t>
      </w:r>
      <w:proofErr w:type="gramStart"/>
      <w:r w:rsidRPr="00BE1571">
        <w:rPr>
          <w:rFonts w:ascii="Times New Roman" w:hAnsi="Times New Roman"/>
          <w:sz w:val="28"/>
          <w:szCs w:val="28"/>
        </w:rPr>
        <w:t>в</w:t>
      </w:r>
      <w:proofErr w:type="gramEnd"/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биохимической лаборатории;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lastRenderedPageBreak/>
        <w:t>- особенности подготовки пациента к биохимическим лабораторным исследованиям;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основные методы и диагностическое значение биохимических исследований крови,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мочи, ликвора и т.д.;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основы гомеостаза; биохимические механизмы сохранения гомеостаза;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- нормальную физиологию обмена белков, углеводов, липидов, ферментов, гормонов,</w:t>
      </w:r>
    </w:p>
    <w:p w:rsidR="00BE1571" w:rsidRPr="00BE1571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водно-минерального, кислотно-основного состояния; причины и виды патологии</w:t>
      </w:r>
    </w:p>
    <w:p w:rsidR="00B36046" w:rsidRDefault="00BE1571" w:rsidP="00BE1571">
      <w:pPr>
        <w:rPr>
          <w:rFonts w:ascii="Times New Roman" w:hAnsi="Times New Roman"/>
          <w:sz w:val="28"/>
          <w:szCs w:val="28"/>
        </w:rPr>
      </w:pPr>
      <w:r w:rsidRPr="00BE1571">
        <w:rPr>
          <w:rFonts w:ascii="Times New Roman" w:hAnsi="Times New Roman"/>
          <w:sz w:val="28"/>
          <w:szCs w:val="28"/>
        </w:rPr>
        <w:t>обменных процессов;</w:t>
      </w:r>
    </w:p>
    <w:p w:rsidR="00BE1571" w:rsidRDefault="00BE1571" w:rsidP="00BE1571">
      <w:pPr>
        <w:rPr>
          <w:rFonts w:ascii="Times New Roman" w:hAnsi="Times New Roman"/>
          <w:sz w:val="28"/>
          <w:szCs w:val="28"/>
        </w:rPr>
      </w:pPr>
    </w:p>
    <w:p w:rsidR="00BE1571" w:rsidRDefault="00BE15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C59A7" w:rsidRPr="005C59A7" w:rsidRDefault="005C59A7" w:rsidP="005C59A7">
      <w:pPr>
        <w:spacing w:after="0" w:line="240" w:lineRule="auto"/>
        <w:ind w:left="284" w:right="851"/>
        <w:jc w:val="center"/>
        <w:rPr>
          <w:rFonts w:ascii="Times New Roman" w:hAnsi="Times New Roman"/>
          <w:b/>
          <w:sz w:val="28"/>
          <w:szCs w:val="28"/>
        </w:rPr>
      </w:pPr>
      <w:r w:rsidRPr="005C59A7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5C59A7" w:rsidRPr="005C59A7" w:rsidRDefault="005C59A7" w:rsidP="005C59A7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510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6"/>
        <w:gridCol w:w="4701"/>
        <w:gridCol w:w="1262"/>
      </w:tblGrid>
      <w:tr w:rsidR="005C59A7" w:rsidRPr="005C59A7" w:rsidTr="009D2A1B">
        <w:trPr>
          <w:trHeight w:val="476"/>
        </w:trPr>
        <w:tc>
          <w:tcPr>
            <w:tcW w:w="316" w:type="pct"/>
            <w:vMerge w:val="restart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4038" w:type="pct"/>
            <w:gridSpan w:val="2"/>
            <w:vMerge w:val="restart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разделов и тем практики</w:t>
            </w:r>
          </w:p>
        </w:tc>
        <w:tc>
          <w:tcPr>
            <w:tcW w:w="646" w:type="pct"/>
            <w:vMerge w:val="restart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>Всего часов</w:t>
            </w:r>
          </w:p>
        </w:tc>
      </w:tr>
      <w:tr w:rsidR="005C59A7" w:rsidRPr="005C59A7" w:rsidTr="009D2A1B">
        <w:trPr>
          <w:trHeight w:val="757"/>
        </w:trPr>
        <w:tc>
          <w:tcPr>
            <w:tcW w:w="316" w:type="pct"/>
            <w:vMerge/>
            <w:vAlign w:val="center"/>
          </w:tcPr>
          <w:p w:rsidR="005C59A7" w:rsidRPr="005C59A7" w:rsidRDefault="005C59A7" w:rsidP="005C59A7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5C59A7" w:rsidRPr="005C59A7" w:rsidRDefault="005C59A7" w:rsidP="005C59A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</w:tr>
      <w:tr w:rsidR="005C59A7" w:rsidRPr="005C59A7" w:rsidTr="009D2A1B">
        <w:trPr>
          <w:trHeight w:val="570"/>
        </w:trPr>
        <w:tc>
          <w:tcPr>
            <w:tcW w:w="316" w:type="pct"/>
            <w:vMerge/>
            <w:vAlign w:val="center"/>
          </w:tcPr>
          <w:p w:rsidR="005C59A7" w:rsidRPr="005C59A7" w:rsidRDefault="005C59A7" w:rsidP="005C59A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5C59A7" w:rsidRPr="005C59A7" w:rsidRDefault="005C59A7" w:rsidP="005C59A7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i/>
                <w:sz w:val="24"/>
                <w:szCs w:val="28"/>
              </w:rPr>
              <w:t>Ознакомление с правилами работы в КДЛ</w:t>
            </w:r>
            <w:r w:rsidRPr="005C59A7">
              <w:rPr>
                <w:rFonts w:ascii="Times New Roman" w:hAnsi="Times New Roman"/>
                <w:i/>
                <w:sz w:val="24"/>
                <w:szCs w:val="28"/>
              </w:rPr>
              <w:t>: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5C59A7">
              <w:rPr>
                <w:rFonts w:ascii="Times New Roman" w:hAnsi="Times New Roman"/>
                <w:i/>
                <w:sz w:val="24"/>
                <w:szCs w:val="28"/>
              </w:rPr>
              <w:t xml:space="preserve">Подготовка материала к биохимическим исследованиям: 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12</w:t>
            </w: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5C59A7">
              <w:rPr>
                <w:rFonts w:ascii="Times New Roman" w:hAnsi="Times New Roman"/>
                <w:i/>
                <w:sz w:val="24"/>
                <w:szCs w:val="28"/>
              </w:rPr>
              <w:t>Организация рабочего места: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12</w:t>
            </w: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5C59A7">
              <w:rPr>
                <w:rFonts w:ascii="Times New Roman" w:hAnsi="Times New Roman"/>
                <w:i/>
                <w:sz w:val="24"/>
                <w:szCs w:val="28"/>
              </w:rPr>
              <w:t>Определение биохимических показателей в биологических жидкостях: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определение активности ферментов (амилазы, ЩФ, КФ, ЛДГ</w:t>
            </w:r>
            <w:proofErr w:type="gramStart"/>
            <w:r w:rsidRPr="005C59A7">
              <w:rPr>
                <w:rFonts w:ascii="Times New Roman" w:hAnsi="Times New Roman"/>
                <w:sz w:val="24"/>
                <w:szCs w:val="28"/>
              </w:rPr>
              <w:t>,К</w:t>
            </w:r>
            <w:proofErr w:type="gram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ФК,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АлАТ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АсАТ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) современными методами 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сиаловые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 кислоты,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гликированный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Нв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лактат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>) современными методами.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креатинин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>, билирубин, мочевая кислота) современными методами.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Хс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-ЛПНП,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Хс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>-ЛПВП, ИА)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определение показателей КОС организма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определение  показателей гемостаза  современными методами.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коагулометр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>, анализатор газов крови)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5C59A7">
              <w:rPr>
                <w:rFonts w:ascii="Times New Roman" w:hAnsi="Times New Roman"/>
                <w:sz w:val="24"/>
                <w:szCs w:val="28"/>
              </w:rPr>
              <w:t>внутрилабораторный</w:t>
            </w:r>
            <w:proofErr w:type="spellEnd"/>
            <w:r w:rsidRPr="005C59A7">
              <w:rPr>
                <w:rFonts w:ascii="Times New Roman" w:hAnsi="Times New Roman"/>
                <w:sz w:val="24"/>
                <w:szCs w:val="28"/>
              </w:rPr>
              <w:t xml:space="preserve">  контроль качества лабораторных исследований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78</w:t>
            </w: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5C59A7">
              <w:rPr>
                <w:rFonts w:ascii="Times New Roman" w:hAnsi="Times New Roman"/>
                <w:i/>
                <w:sz w:val="24"/>
                <w:szCs w:val="28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12</w:t>
            </w:r>
          </w:p>
        </w:tc>
      </w:tr>
      <w:tr w:rsidR="005C59A7" w:rsidRPr="005C59A7" w:rsidTr="009D2A1B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i/>
                <w:sz w:val="24"/>
                <w:szCs w:val="28"/>
              </w:rPr>
              <w:t>Выполнение мер санитарно-эпидемиологического режима в КДЛ: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5C59A7" w:rsidRPr="005C59A7" w:rsidRDefault="005C59A7" w:rsidP="005C59A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24</w:t>
            </w:r>
          </w:p>
        </w:tc>
      </w:tr>
      <w:tr w:rsidR="005C59A7" w:rsidRPr="005C59A7" w:rsidTr="009D2A1B">
        <w:trPr>
          <w:trHeight w:val="340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         Итого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>144</w:t>
            </w:r>
          </w:p>
        </w:tc>
      </w:tr>
      <w:tr w:rsidR="005C59A7" w:rsidRPr="005C59A7" w:rsidTr="009D2A1B">
        <w:trPr>
          <w:trHeight w:val="348"/>
        </w:trPr>
        <w:tc>
          <w:tcPr>
            <w:tcW w:w="1947" w:type="pct"/>
            <w:gridSpan w:val="2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bCs/>
                <w:sz w:val="24"/>
                <w:szCs w:val="28"/>
              </w:rPr>
              <w:t>Вид промежуточной аттестации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Cs/>
                <w:sz w:val="24"/>
                <w:szCs w:val="28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5C59A7" w:rsidRPr="005C59A7" w:rsidRDefault="005C59A7" w:rsidP="005C59A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</w:p>
        </w:tc>
      </w:tr>
    </w:tbl>
    <w:p w:rsidR="005C59A7" w:rsidRPr="005C59A7" w:rsidRDefault="005C59A7" w:rsidP="005C59A7">
      <w:pPr>
        <w:spacing w:after="0"/>
        <w:jc w:val="center"/>
        <w:rPr>
          <w:rFonts w:ascii="Times New Roman" w:hAnsi="Times New Roman"/>
          <w:b/>
          <w:szCs w:val="24"/>
        </w:rPr>
      </w:pPr>
    </w:p>
    <w:p w:rsidR="005C59A7" w:rsidRPr="005C59A7" w:rsidRDefault="005C59A7" w:rsidP="005C59A7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5C59A7">
        <w:rPr>
          <w:rFonts w:ascii="Times New Roman" w:hAnsi="Times New Roman"/>
          <w:b/>
          <w:sz w:val="24"/>
          <w:szCs w:val="28"/>
        </w:rPr>
        <w:lastRenderedPageBreak/>
        <w:t>График прохождения практики.</w:t>
      </w:r>
    </w:p>
    <w:p w:rsidR="00A8047C" w:rsidRPr="005C59A7" w:rsidRDefault="00A8047C" w:rsidP="00A8047C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gramStart"/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gramEnd"/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C59A7">
              <w:rPr>
                <w:rFonts w:ascii="Times New Roman" w:hAnsi="Times New Roman"/>
                <w:b/>
                <w:sz w:val="24"/>
                <w:szCs w:val="28"/>
              </w:rPr>
              <w:t>Подпись руководителя.</w:t>
            </w: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22.04.2021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8:00до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23.04.2921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8:00 до 1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8:00 до 1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8:00 до 1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01.05.2021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03.05.2021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04.05.2021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Метод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05.05.2021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Метод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tabs>
                <w:tab w:val="left" w:pos="270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07.05.2021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tabs>
                <w:tab w:val="left" w:pos="390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08.05.2021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Метод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 до 14</w:t>
            </w:r>
            <w:r w:rsidRPr="005C59A7">
              <w:rPr>
                <w:rFonts w:ascii="Times New Roman" w:hAnsi="Times New Roman"/>
                <w:sz w:val="24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C59A7">
              <w:rPr>
                <w:rFonts w:ascii="Times New Roman" w:hAnsi="Times New Roman"/>
                <w:sz w:val="24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8:00до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8047C" w:rsidRPr="005C59A7" w:rsidTr="00A8047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Default="00A8047C" w:rsidP="00A8047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14.05.2021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диф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.з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ачет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47C" w:rsidRPr="005C59A7" w:rsidRDefault="00A8047C" w:rsidP="00A8047C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A8047C" w:rsidRDefault="00A8047C" w:rsidP="00A8047C">
      <w:pPr>
        <w:rPr>
          <w:rFonts w:ascii="Times New Roman" w:hAnsi="Times New Roman"/>
          <w:sz w:val="28"/>
          <w:szCs w:val="28"/>
        </w:rPr>
      </w:pPr>
    </w:p>
    <w:p w:rsidR="005C59A7" w:rsidRPr="005C59A7" w:rsidRDefault="005C59A7" w:rsidP="005C59A7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5C59A7" w:rsidRPr="005C59A7" w:rsidRDefault="005C59A7" w:rsidP="005C59A7">
      <w:pPr>
        <w:spacing w:after="0"/>
        <w:jc w:val="center"/>
        <w:rPr>
          <w:rFonts w:ascii="Times New Roman" w:hAnsi="Times New Roman"/>
          <w:szCs w:val="24"/>
        </w:rPr>
      </w:pPr>
    </w:p>
    <w:p w:rsidR="00DA1F1E" w:rsidRDefault="00DA1F1E" w:rsidP="00BE1571">
      <w:pPr>
        <w:rPr>
          <w:rFonts w:ascii="Times New Roman" w:hAnsi="Times New Roman"/>
          <w:sz w:val="28"/>
          <w:szCs w:val="28"/>
        </w:rPr>
      </w:pPr>
    </w:p>
    <w:p w:rsidR="00DA1F1E" w:rsidRDefault="00DA1F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D24C0" w:rsidRDefault="005D24C0" w:rsidP="005D24C0">
      <w:pPr>
        <w:pStyle w:val="a7"/>
        <w:spacing w:before="280" w:after="280"/>
        <w:ind w:firstLine="709"/>
        <w:jc w:val="both"/>
        <w:rPr>
          <w:b/>
          <w:sz w:val="28"/>
          <w:szCs w:val="28"/>
        </w:rPr>
      </w:pPr>
    </w:p>
    <w:p w:rsidR="00DA1F1E" w:rsidRDefault="00DA1F1E" w:rsidP="00DA1F1E">
      <w:pPr>
        <w:pStyle w:val="a7"/>
        <w:spacing w:before="280" w:after="280"/>
        <w:ind w:firstLine="709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ИНСТРУКТАЖ ПО ТЕХНИКЕ БЕЗОПАСНОСТИ</w:t>
      </w:r>
    </w:p>
    <w:p w:rsidR="00DA1F1E" w:rsidRDefault="00DA1F1E" w:rsidP="00DA1F1E">
      <w:pPr>
        <w:pStyle w:val="a7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биологическим материалом</w:t>
      </w:r>
    </w:p>
    <w:p w:rsidR="00DA1F1E" w:rsidRDefault="00DA1F1E" w:rsidP="00DA1F1E">
      <w:pPr>
        <w:pStyle w:val="a7"/>
        <w:spacing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Работать в спецодежде: медицинских халатах, шапочках, сменной обуви, перчатках, в масках, очках, клеенчатом фартуке; повреждения на коже рук дополнительно под перчатками закрывать напальчниками или лейкопластырем; после каждого снятия перчаток – тщательно мыть руки (Рисунок 1); не допускать </w:t>
      </w:r>
      <w:proofErr w:type="spellStart"/>
      <w:r>
        <w:rPr>
          <w:color w:val="000000"/>
          <w:sz w:val="28"/>
          <w:szCs w:val="28"/>
        </w:rPr>
        <w:t>пипетирования</w:t>
      </w:r>
      <w:proofErr w:type="spellEnd"/>
      <w:r>
        <w:rPr>
          <w:color w:val="000000"/>
          <w:sz w:val="28"/>
          <w:szCs w:val="28"/>
        </w:rPr>
        <w:t xml:space="preserve"> жидкостей ртом. Пользоваться для этого резиновыми грушами или автоматическими пипетками; поверхности столов в конце рабочего дня обеззараживается дезинфицирующим средством; после исследования вся посуда, соприкасавшаяся с биоматериалом, должна подвергаться обеззараживанию – дезинфекции.</w:t>
      </w:r>
    </w:p>
    <w:p w:rsidR="00DA1F1E" w:rsidRDefault="00DA1F1E" w:rsidP="00DA1F1E">
      <w:pPr>
        <w:pStyle w:val="a7"/>
        <w:spacing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О каждом случае повреждения, связанного с возможностью загрязнения биологическими жидкостями при выполнении своих обязанностей, ставить в известность заведующего отделением и старшего лаборанта. Регистрировать их в журнале учета </w:t>
      </w:r>
      <w:r>
        <w:rPr>
          <w:color w:val="000000" w:themeColor="text1"/>
          <w:sz w:val="28"/>
          <w:szCs w:val="28"/>
        </w:rPr>
        <w:t xml:space="preserve">аварийных ситуаций при проведении </w:t>
      </w:r>
      <w:proofErr w:type="gramStart"/>
      <w:r>
        <w:rPr>
          <w:color w:val="000000" w:themeColor="text1"/>
          <w:sz w:val="28"/>
          <w:szCs w:val="28"/>
        </w:rPr>
        <w:t>медицинский</w:t>
      </w:r>
      <w:proofErr w:type="gramEnd"/>
      <w:r>
        <w:rPr>
          <w:color w:val="000000" w:themeColor="text1"/>
          <w:sz w:val="28"/>
          <w:szCs w:val="28"/>
        </w:rPr>
        <w:t xml:space="preserve"> манипуляций. 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56FB76" wp14:editId="0DF9DB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676525"/>
            <wp:effectExtent l="0" t="0" r="9525" b="9525"/>
            <wp:wrapSquare wrapText="bothSides"/>
            <wp:docPr id="2" name="Рисунок 26" descr="https://sun9-4.userapi.com/impg/02Cd2pkkPyQI1NDYUIu4lBn1p8ywpn19wuVEFw/5-5pHaDhmIY.jpg?size=810x1080&amp;quality=96&amp;sign=92fd313065faff1a68f522ea659dc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6" descr="https://sun9-4.userapi.com/impg/02Cd2pkkPyQI1NDYUIu4lBn1p8ywpn19wuVEFw/5-5pHaDhmIY.jpg?size=810x1080&amp;quality=96&amp;sign=92fd313065faff1a68f522ea659dc2a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br w:type="textWrapping" w:clear="all"/>
      </w:r>
    </w:p>
    <w:p w:rsidR="00DA1F1E" w:rsidRDefault="00923D47" w:rsidP="00DA1F1E">
      <w:pPr>
        <w:pStyle w:val="a5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1</w:t>
      </w:r>
      <w:r w:rsidR="00DA1F1E">
        <w:rPr>
          <w:rFonts w:ascii="Times New Roman" w:hAnsi="Times New Roman"/>
          <w:color w:val="000000" w:themeColor="text1"/>
          <w:sz w:val="28"/>
          <w:szCs w:val="28"/>
        </w:rPr>
        <w:t xml:space="preserve"> – Укладка экстренной профилактики парентеральных инфекций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72EE2A" wp14:editId="6527AA28">
            <wp:extent cx="2335530" cy="1752600"/>
            <wp:effectExtent l="0" t="0" r="0" b="0"/>
            <wp:docPr id="3" name="Рисунок 17" descr="https://sun9-36.userapi.com/impg/djTjoVrdHK48UkhOtUChVJB0CskD6eSOBEpucA/Nfi_oWeL72M.jpg?size=1600x1201&amp;quality=96&amp;sign=97ed11ddf6dcaa672c43a09d795df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https://sun9-36.userapi.com/impg/djTjoVrdHK48UkhOtUChVJB0CskD6eSOBEpucA/Nfi_oWeL72M.jpg?size=1600x1201&amp;quality=96&amp;sign=97ed11ddf6dcaa672c43a09d795dfee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1E" w:rsidRDefault="00923D47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2</w:t>
      </w:r>
      <w:r w:rsidR="00DA1F1E">
        <w:rPr>
          <w:rFonts w:ascii="Times New Roman" w:hAnsi="Times New Roman"/>
          <w:color w:val="000000" w:themeColor="text1"/>
          <w:sz w:val="28"/>
          <w:szCs w:val="28"/>
        </w:rPr>
        <w:t xml:space="preserve"> – содержимое укладки экстренной профилактики парентеральных инфекций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1F1E" w:rsidRDefault="00DA1F1E" w:rsidP="00DA1F1E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 возникновении аварийной ситуации сотрудник принимает срочные меры, указанные в таблице 1.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ind w:left="0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Алгоритм действий при аварийной ситуации</w:t>
      </w:r>
    </w:p>
    <w:tbl>
      <w:tblPr>
        <w:tblStyle w:val="a8"/>
        <w:tblW w:w="9345" w:type="dxa"/>
        <w:tblLayout w:type="fixed"/>
        <w:tblLook w:val="04A0" w:firstRow="1" w:lastRow="0" w:firstColumn="1" w:lastColumn="0" w:noHBand="0" w:noVBand="1"/>
      </w:tblPr>
      <w:tblGrid>
        <w:gridCol w:w="2368"/>
        <w:gridCol w:w="4864"/>
        <w:gridCol w:w="2113"/>
      </w:tblGrid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Аварийная ситуация</w:t>
            </w: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Срочные меры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Риск инфицирования</w:t>
            </w: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Повреждение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кожных покровов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немедленно обработать перчатки дезинфицирующим раствором или кожным антисептиком и снять их;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вымыть руки с мылом под проточной водой (дать крови свободно вытекать из раны под струей проточной воды, кровь из раны не выдавливать!);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обработать руки 70 % этиловым спиртом;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смазать края раны 5 % спиртовым раствором йода (не сдавливать и не тереть поврежденное место);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-73" w:right="72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при необходимости поврежденные места заклеить лейкопластырем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Попадание крови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или других опасных биологических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жид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костей пациента на слизистую глаз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обильно промыть глаза проточной (питьевой) водой (не тереть!)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Рекомендации: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не снимать контактные линзы (при наличии) на время промывания, так как они создают защитный барьер;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промыв глаза, снять контактные линзы и обработать как обычно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Попадание крови или других опасных биологических жидкостей пациента на слизистую носа</w:t>
            </w: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обильно промыть водой (не тереть!)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Попадание крови или других опасных биологических жидкостей пациента на слизистую ротовой полости</w:t>
            </w: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немедленно выплюнуть попавшую в рот жидкость, промыть большим количеством воды и прополоскать 70% этиловым спиртом 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Есть</w:t>
            </w: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Попадание крови или других опасных биологических жидкостей 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пациента на неповрежденные кожные покровы</w:t>
            </w: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- это место обработать 70% этиловым спиртом;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обмыть проточной водой с мылом и повторно обработать 70% этиловым спиртом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Риск отсутствует</w:t>
            </w:r>
          </w:p>
        </w:tc>
      </w:tr>
      <w:tr w:rsidR="00DA1F1E" w:rsidTr="009D2A1B">
        <w:tc>
          <w:tcPr>
            <w:tcW w:w="2368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lastRenderedPageBreak/>
              <w:t>Попадание крови или других опасных биологических жидкостей пациента на халат (одежду)</w:t>
            </w:r>
          </w:p>
        </w:tc>
        <w:tc>
          <w:tcPr>
            <w:tcW w:w="4864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снять рабочую одежду;</w:t>
            </w:r>
          </w:p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погрузить рабочую одежду в дезинфицирующий раствор</w:t>
            </w:r>
          </w:p>
        </w:tc>
        <w:tc>
          <w:tcPr>
            <w:tcW w:w="2113" w:type="dxa"/>
            <w:shd w:val="clear" w:color="auto" w:fill="auto"/>
          </w:tcPr>
          <w:p w:rsidR="00DA1F1E" w:rsidRDefault="00DA1F1E" w:rsidP="009D2A1B">
            <w:pPr>
              <w:pStyle w:val="a5"/>
              <w:widowControl w:val="0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Риск отсутствует</w:t>
            </w:r>
          </w:p>
        </w:tc>
      </w:tr>
    </w:tbl>
    <w:p w:rsidR="00DA1F1E" w:rsidRDefault="00DA1F1E" w:rsidP="00DA1F1E">
      <w:pPr>
        <w:pStyle w:val="a5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студента           _________________________</w:t>
      </w: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A1F1E" w:rsidRDefault="00DA1F1E" w:rsidP="00DA1F1E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DA1F1E" w:rsidRDefault="00DA1F1E" w:rsidP="00BE1571">
      <w:pPr>
        <w:rPr>
          <w:rFonts w:ascii="Times New Roman" w:hAnsi="Times New Roman"/>
          <w:sz w:val="28"/>
          <w:szCs w:val="28"/>
        </w:rPr>
      </w:pPr>
    </w:p>
    <w:p w:rsidR="00DA1F1E" w:rsidRDefault="00DA1F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87687" w:rsidRDefault="00B87687" w:rsidP="00B94E5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 (19.04.2021)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проходила практику в клинико-диагностической лаборатории</w:t>
      </w:r>
      <w:r>
        <w:rPr>
          <w:rFonts w:ascii="Times New Roman" w:hAnsi="Times New Roman"/>
          <w:sz w:val="28"/>
          <w:szCs w:val="28"/>
        </w:rPr>
        <w:t xml:space="preserve">: Красноярского краевого клинического центра охраны материнства и детства, </w:t>
      </w:r>
      <w:proofErr w:type="gramStart"/>
      <w:r>
        <w:rPr>
          <w:rFonts w:ascii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находится по адресу: </w:t>
      </w:r>
      <w:r>
        <w:rPr>
          <w:rFonts w:ascii="Times New Roman" w:hAnsi="Times New Roman"/>
          <w:sz w:val="28"/>
          <w:szCs w:val="28"/>
          <w:shd w:val="clear" w:color="auto" w:fill="FFFFFF"/>
        </w:rPr>
        <w:t>ул. Академика Киренского, 2а/1</w:t>
      </w:r>
      <w:r>
        <w:rPr>
          <w:rFonts w:ascii="Times New Roman" w:hAnsi="Times New Roman"/>
          <w:sz w:val="28"/>
          <w:szCs w:val="28"/>
        </w:rPr>
        <w:t>.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</w:t>
      </w:r>
      <w:r w:rsidR="00443846">
        <w:rPr>
          <w:rFonts w:ascii="Times New Roman" w:hAnsi="Times New Roman"/>
          <w:sz w:val="28"/>
          <w:szCs w:val="28"/>
        </w:rPr>
        <w:t xml:space="preserve">преддипломной </w:t>
      </w:r>
      <w:r>
        <w:rPr>
          <w:rFonts w:ascii="Times New Roman" w:hAnsi="Times New Roman"/>
          <w:sz w:val="28"/>
          <w:szCs w:val="28"/>
        </w:rPr>
        <w:t xml:space="preserve">практики я работал в гематологическом отделе лаборатории. 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 в КДЛ.</w:t>
      </w:r>
    </w:p>
    <w:p w:rsidR="00B87687" w:rsidRDefault="00B87687" w:rsidP="00B87687">
      <w:pPr>
        <w:pStyle w:val="ab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:rsidR="00B87687" w:rsidRDefault="00B87687" w:rsidP="00B87687">
      <w:pPr>
        <w:pStyle w:val="ab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</w:r>
    </w:p>
    <w:p w:rsidR="00B87687" w:rsidRDefault="00B87687" w:rsidP="00B87687">
      <w:pPr>
        <w:pStyle w:val="ab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СанПиН 2.1.2790-10 от 09.12.2010 «Санитарн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эпидемиологические требования к обращению с медицинскими отходами».</w:t>
      </w: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Также нас ознакомили и с другими нормативными документами: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Приказ № 408 МЗ СССР от 12.07.89 «О мерах по снижению заболеваемости вирусными гепатитами»;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Приказ № 170 МЗ РФ от 15.08.94 «О мерах по совершенствованию профилактики и лечения ВИЧ инфекции в РФ»;</w:t>
      </w: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Инструкция по мерам профилактики распространения инфекционных заболеваний при работе в КДЛ ЛПУ;</w:t>
      </w: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ОСТ 42-21-2-85 «Стерилизация и дезинфекция изделий медицинского назначения».</w:t>
      </w: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7687" w:rsidRDefault="00B87687" w:rsidP="00B87687">
      <w:pPr>
        <w:rPr>
          <w:rFonts w:ascii="Times New Roman" w:hAnsi="Times New Roman"/>
          <w:b/>
          <w:sz w:val="28"/>
          <w:szCs w:val="28"/>
          <w:lang w:eastAsia="ru-RU"/>
        </w:rPr>
      </w:pPr>
      <w:r>
        <w:br w:type="page"/>
      </w:r>
    </w:p>
    <w:p w:rsidR="00B87687" w:rsidRDefault="00B87687" w:rsidP="00B87687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День 2 (20.04.2021)</w:t>
      </w:r>
    </w:p>
    <w:p w:rsidR="00B87687" w:rsidRDefault="00B87687" w:rsidP="00B8768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получения капиллярной крови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Техника прокола кожи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Капиллярную кровь у взрослых получают из безымянного пальца левой руки, если это невозможно – из любого другого пальца. У маленьких детей кровь берут из боковой поверхности пятки.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Кожа в месте прокола должна быть сухой, розовой и теплой. Холодную кожу осторожно согревают легким массажем или теплой водой. Чрезмерное согревание пунктируемого места не рекомендуется, т.к. может привести к искажению результатов общего анализа крови. 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Участок кожи, предназначенный для взятия крови, дезинфицируют и обезжиривают антисептиком (70% спирт не используют, т.к. он вызывает раздражение, особенно у младенцев). После обработки кожа должна высохнуть, чтобы кровь не растекалась.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Левой рукой лаборант сдавливает палец </w:t>
      </w:r>
      <w:proofErr w:type="gramStart"/>
      <w:r>
        <w:rPr>
          <w:rFonts w:ascii="Times New Roman" w:hAnsi="Times New Roman"/>
          <w:sz w:val="28"/>
          <w:szCs w:val="28"/>
        </w:rPr>
        <w:t>обследуемого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. Иглу-скарификатор следует ставить строго перпендикулярно месту прокола, чтобы разрез пришелся поперек кожных линий. Это способствует большему зиянию ранки и более длительному кровотечению. Укол лучше проводить сбоку от средней линии, где более густая капиллярная сеть. </w:t>
      </w:r>
    </w:p>
    <w:p w:rsidR="00B87687" w:rsidRDefault="00B87687" w:rsidP="00B87687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Делают укол скарификатором до упора, первую выступившую каплю кровь, содержащую примесь тканевой жидкости, для анализа не используют, а удаляют сухим ватным шариком. Производят забор крови в пробирку. </w:t>
      </w:r>
    </w:p>
    <w:p w:rsidR="00B87687" w:rsidRDefault="00B87687" w:rsidP="00B87687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87687" w:rsidRDefault="00B87687" w:rsidP="00B8768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 взятия крови с пятки новорожденного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Надеть перчатки.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место прокола, отдавая предпочтение наружным поверхностям пяточной области. 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Подготовить автоматическое устройство. 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Протереть место скарификации антисептическим средством.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Фиксировать кисть, укладывая пальцы на голень, а большой палец — на свод стопы для стабилизации положения конечности, сжимать голень по направлению к пятке.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Расположить автоматическое устройство. 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Одновременно надавить на голень и свод стопы с противоположной стороны в целях получения капли крови.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 первую каплю салфеткой.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851"/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действием капиллярных свойств наполнить первую капиллярную трубочку, удерживая ее горизонтально.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Перестать надавливать на голень для заполнения капилляров.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Каплям крови дать стечь в трубочку, затем наполнить пробирку. 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кровь перестала течь, протереть место с помощью спиртовой салфетки, марли или очищающей салфетки, чтобы удалить сгустки; выждать, чтобы капилляры снова наполнились, и затем снова надавить на голень. Если кровь не течет, выбрать другое место и повторить процедуру или выполнить венепункцию. </w:t>
      </w:r>
    </w:p>
    <w:p w:rsidR="00B87687" w:rsidRDefault="00B87687" w:rsidP="00B87687">
      <w:pPr>
        <w:pStyle w:val="ab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сбора образцов крови прижать место скарификации и покрыть его марлей или лейкопластырем.</w:t>
      </w:r>
    </w:p>
    <w:p w:rsidR="00B87687" w:rsidRDefault="00B87687" w:rsidP="00B876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одного пациента при заборе крови из пальца расходуется 5 стерильных ватных шариков: 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ватный шарик со спиртом для протирания перчаток лаборанта;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ватный шарик со спиртом для протирания кожи пациента;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сухой ватный шарик для снятия первой капли крови;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ватный шарик со спиртом для прикладывания к ранке после окончания забора крови;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ватный шарик со спиртом для протирания перчаток лаборанта после взятия крови.</w:t>
      </w:r>
    </w:p>
    <w:p w:rsidR="00B87687" w:rsidRDefault="00B87687" w:rsidP="00BE157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8768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BE1571" w:rsidRDefault="00B87687" w:rsidP="00BE157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87687">
        <w:rPr>
          <w:rFonts w:ascii="Times New Roman" w:hAnsi="Times New Roman"/>
          <w:b/>
          <w:noProof/>
          <w:sz w:val="28"/>
          <w:szCs w:val="28"/>
          <w:lang w:eastAsia="ru-RU"/>
        </w:rPr>
        <w:t>День 3(21.04.2021)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Прием и регистрация биологического материала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Пробирки с образцами крови доставляют </w:t>
      </w:r>
      <w:proofErr w:type="gramStart"/>
      <w:r>
        <w:rPr>
          <w:rFonts w:ascii="Times New Roman" w:hAnsi="Times New Roman"/>
          <w:bCs/>
          <w:sz w:val="28"/>
          <w:szCs w:val="28"/>
        </w:rPr>
        <w:t>в лабораторию в день взятия в штативах в специальных укладках-контейнерах для доставки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Сотрудник лаборатории, принимающий материал, должен проверить: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правильность оформления направления: в бланке–направлении указываются данные обследуемого (фамилия, имя и отчество, возраст, № истории болезни или амбулаторной карты, отделение, диагноз, проведенная терапия);</w:t>
      </w:r>
    </w:p>
    <w:p w:rsidR="00B87687" w:rsidRDefault="00B87687" w:rsidP="00B8768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маркировку пробирок с образцами крови (на них должны быть нанесены код или фамилия больного, идентичные коду и фамилии в бланке направления материала для исследования). Лаборант должен зарегистрировать доставленный материал, отметить количество пробирок.</w:t>
      </w:r>
    </w:p>
    <w:p w:rsidR="00B87687" w:rsidRDefault="00051398" w:rsidP="00BE157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день (22.04.2021)</w:t>
      </w:r>
    </w:p>
    <w:p w:rsidR="00051398" w:rsidRDefault="00051398" w:rsidP="000513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</w:t>
      </w:r>
      <w:proofErr w:type="spellStart"/>
      <w:r w:rsidRPr="00051398">
        <w:rPr>
          <w:rFonts w:ascii="Times New Roman" w:hAnsi="Times New Roman"/>
          <w:b/>
          <w:sz w:val="28"/>
          <w:szCs w:val="28"/>
        </w:rPr>
        <w:t>Гликированный</w:t>
      </w:r>
      <w:proofErr w:type="spellEnd"/>
      <w:r w:rsidRPr="00051398">
        <w:rPr>
          <w:rFonts w:ascii="Times New Roman" w:hAnsi="Times New Roman"/>
          <w:b/>
          <w:sz w:val="28"/>
          <w:szCs w:val="28"/>
        </w:rPr>
        <w:t xml:space="preserve"> гемоглобин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41038" w:rsidRPr="00541038" w:rsidRDefault="00051398" w:rsidP="00541038">
      <w:pPr>
        <w:spacing w:after="0" w:line="240" w:lineRule="auto"/>
        <w:ind w:left="284" w:right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1038">
        <w:rPr>
          <w:rFonts w:ascii="Times New Roman" w:hAnsi="Times New Roman"/>
          <w:sz w:val="28"/>
          <w:szCs w:val="28"/>
        </w:rPr>
        <w:t>Гликозилированный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</w:t>
      </w:r>
      <w:proofErr w:type="gramStart"/>
      <w:r w:rsidRPr="0054103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-</w:t>
      </w:r>
      <w:proofErr w:type="gramEnd"/>
      <w:r w:rsidR="00541038" w:rsidRPr="00541038">
        <w:t xml:space="preserve"> </w:t>
      </w:r>
      <w:r w:rsidR="00541038" w:rsidRPr="00541038">
        <w:rPr>
          <w:rFonts w:ascii="Times New Roman" w:hAnsi="Times New Roman"/>
          <w:sz w:val="28"/>
          <w:szCs w:val="28"/>
        </w:rPr>
        <w:t xml:space="preserve">биохимический показатель крови, отражающий среднее содержание сахара в крови за длительный период (от трёх до четырёх месяцев), в отличие от измерения глюкозы крови, которое дает представление об уровне глюкозы </w:t>
      </w:r>
      <w:r w:rsidR="004C7819">
        <w:rPr>
          <w:rFonts w:ascii="Times New Roman" w:hAnsi="Times New Roman"/>
          <w:sz w:val="28"/>
          <w:szCs w:val="28"/>
        </w:rPr>
        <w:t xml:space="preserve"> </w:t>
      </w:r>
      <w:r w:rsidR="00541038" w:rsidRPr="00541038">
        <w:rPr>
          <w:rFonts w:ascii="Times New Roman" w:hAnsi="Times New Roman"/>
          <w:sz w:val="28"/>
          <w:szCs w:val="28"/>
        </w:rPr>
        <w:t>крови только на момент исследования.</w:t>
      </w:r>
    </w:p>
    <w:p w:rsidR="00541038" w:rsidRPr="00541038" w:rsidRDefault="00541038" w:rsidP="00B94E57">
      <w:pPr>
        <w:spacing w:after="0" w:line="240" w:lineRule="auto"/>
        <w:ind w:left="284" w:right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1038">
        <w:rPr>
          <w:rFonts w:ascii="Times New Roman" w:hAnsi="Times New Roman"/>
          <w:sz w:val="28"/>
          <w:szCs w:val="28"/>
        </w:rPr>
        <w:t>Гликированный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 отражает процент гемоглобина крови, необратимо соединённый с молекулами глюкозы.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Гликированный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 образуется в результате реакции </w:t>
      </w:r>
      <w:proofErr w:type="spellStart"/>
      <w:r w:rsidRPr="00541038">
        <w:rPr>
          <w:rFonts w:ascii="Times New Roman" w:hAnsi="Times New Roman"/>
          <w:sz w:val="28"/>
          <w:szCs w:val="28"/>
        </w:rPr>
        <w:t>Майяра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между гемоглобином и глюкозой крови. Повышение уровня глюкозы крови при сахарном диабете значительно ускоряет данную реакцию, что приводит к повышению уровня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гликированного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гемоглобина в крови. Время жизни красных кровяных телец (эритроцитов), которые содержат гемоглобин, составляет в среднем 120—125 суток. Именно поэтому уровень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гликированного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гемоглобина отражает средний уровень гликемии на протяжении примерно трёх </w:t>
      </w:r>
      <w:proofErr w:type="spellStart"/>
      <w:r w:rsidRPr="00541038">
        <w:rPr>
          <w:rFonts w:ascii="Times New Roman" w:hAnsi="Times New Roman"/>
          <w:sz w:val="28"/>
          <w:szCs w:val="28"/>
        </w:rPr>
        <w:t>месяцев</w:t>
      </w:r>
      <w:proofErr w:type="gramStart"/>
      <w:r w:rsidRPr="00541038">
        <w:rPr>
          <w:rFonts w:ascii="Times New Roman" w:hAnsi="Times New Roman"/>
          <w:sz w:val="28"/>
          <w:szCs w:val="28"/>
        </w:rPr>
        <w:t>.Ч</w:t>
      </w:r>
      <w:proofErr w:type="gramEnd"/>
      <w:r w:rsidRPr="00541038">
        <w:rPr>
          <w:rFonts w:ascii="Times New Roman" w:hAnsi="Times New Roman"/>
          <w:sz w:val="28"/>
          <w:szCs w:val="28"/>
        </w:rPr>
        <w:t>ем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выше уровень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гликированного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гемоглобина, тем выше была гликемия за последние три месяца и, соответственно, больше риск</w:t>
      </w:r>
      <w:r w:rsidRPr="00541038">
        <w:rPr>
          <w:rFonts w:ascii="Times New Roman" w:hAnsi="Times New Roman"/>
          <w:b/>
          <w:sz w:val="28"/>
          <w:szCs w:val="28"/>
        </w:rPr>
        <w:t xml:space="preserve"> </w:t>
      </w:r>
      <w:r w:rsidRPr="00541038">
        <w:rPr>
          <w:rFonts w:ascii="Times New Roman" w:hAnsi="Times New Roman"/>
          <w:sz w:val="28"/>
          <w:szCs w:val="28"/>
        </w:rPr>
        <w:t>развития осложнений сахарного диабета.</w:t>
      </w:r>
    </w:p>
    <w:p w:rsidR="00541038" w:rsidRPr="00541038" w:rsidRDefault="00541038" w:rsidP="00541038">
      <w:pPr>
        <w:jc w:val="both"/>
        <w:rPr>
          <w:rFonts w:ascii="Times New Roman" w:hAnsi="Times New Roman"/>
          <w:sz w:val="28"/>
          <w:szCs w:val="28"/>
        </w:rPr>
      </w:pPr>
    </w:p>
    <w:p w:rsidR="00051398" w:rsidRDefault="00541038" w:rsidP="00541038">
      <w:pPr>
        <w:jc w:val="both"/>
        <w:rPr>
          <w:rFonts w:ascii="Times New Roman" w:hAnsi="Times New Roman"/>
          <w:sz w:val="28"/>
          <w:szCs w:val="28"/>
        </w:rPr>
      </w:pPr>
      <w:r w:rsidRPr="00541038">
        <w:rPr>
          <w:rFonts w:ascii="Times New Roman" w:hAnsi="Times New Roman"/>
          <w:sz w:val="28"/>
          <w:szCs w:val="28"/>
        </w:rPr>
        <w:t xml:space="preserve">Исследование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гликированного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гемоглобина используется обычно для оценки качества лечения диабета за три предшествующих месяца. При высоком уровне </w:t>
      </w:r>
      <w:proofErr w:type="spellStart"/>
      <w:r w:rsidRPr="00541038">
        <w:rPr>
          <w:rFonts w:ascii="Times New Roman" w:hAnsi="Times New Roman"/>
          <w:sz w:val="28"/>
          <w:szCs w:val="28"/>
        </w:rPr>
        <w:t>гликированного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гемоглобина следует провести коррекцию лечения (инсулинотерапия или </w:t>
      </w:r>
      <w:proofErr w:type="spellStart"/>
      <w:r w:rsidRPr="00541038">
        <w:rPr>
          <w:rFonts w:ascii="Times New Roman" w:hAnsi="Times New Roman"/>
          <w:sz w:val="28"/>
          <w:szCs w:val="28"/>
        </w:rPr>
        <w:t>таблетированные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1038">
        <w:rPr>
          <w:rFonts w:ascii="Times New Roman" w:hAnsi="Times New Roman"/>
          <w:sz w:val="28"/>
          <w:szCs w:val="28"/>
        </w:rPr>
        <w:t>сахароснижающие</w:t>
      </w:r>
      <w:proofErr w:type="spellEnd"/>
      <w:r w:rsidRPr="00541038">
        <w:rPr>
          <w:rFonts w:ascii="Times New Roman" w:hAnsi="Times New Roman"/>
          <w:sz w:val="28"/>
          <w:szCs w:val="28"/>
        </w:rPr>
        <w:t xml:space="preserve"> препараты) и диетотерапии.</w:t>
      </w:r>
    </w:p>
    <w:p w:rsidR="00644320" w:rsidRPr="00644320" w:rsidRDefault="00644320" w:rsidP="00644320">
      <w:pPr>
        <w:jc w:val="both"/>
        <w:rPr>
          <w:rFonts w:ascii="Times New Roman" w:hAnsi="Times New Roman"/>
          <w:b/>
          <w:sz w:val="28"/>
          <w:szCs w:val="28"/>
        </w:rPr>
      </w:pPr>
      <w:r w:rsidRPr="00644320">
        <w:rPr>
          <w:rFonts w:ascii="Times New Roman" w:hAnsi="Times New Roman"/>
          <w:b/>
          <w:sz w:val="28"/>
          <w:szCs w:val="28"/>
        </w:rPr>
        <w:t>Показания к назначению анализа:</w:t>
      </w:r>
    </w:p>
    <w:p w:rsidR="00644320" w:rsidRP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 w:rsidRPr="00644320">
        <w:rPr>
          <w:rFonts w:ascii="Times New Roman" w:hAnsi="Times New Roman"/>
          <w:sz w:val="28"/>
          <w:szCs w:val="28"/>
        </w:rPr>
        <w:t>Диагностика и скрининг сахарного диабета.</w:t>
      </w:r>
    </w:p>
    <w:p w:rsidR="00644320" w:rsidRP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 w:rsidRPr="00644320">
        <w:rPr>
          <w:rFonts w:ascii="Times New Roman" w:hAnsi="Times New Roman"/>
          <w:sz w:val="28"/>
          <w:szCs w:val="28"/>
        </w:rPr>
        <w:t xml:space="preserve">Долговременный мониторинг течения и </w:t>
      </w:r>
      <w:proofErr w:type="gramStart"/>
      <w:r w:rsidRPr="00644320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644320">
        <w:rPr>
          <w:rFonts w:ascii="Times New Roman" w:hAnsi="Times New Roman"/>
          <w:sz w:val="28"/>
          <w:szCs w:val="28"/>
        </w:rPr>
        <w:t xml:space="preserve"> лечением больных сахарным диабетом.</w:t>
      </w:r>
    </w:p>
    <w:p w:rsidR="00644320" w:rsidRP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 w:rsidRPr="00644320">
        <w:rPr>
          <w:rFonts w:ascii="Times New Roman" w:hAnsi="Times New Roman"/>
          <w:sz w:val="28"/>
          <w:szCs w:val="28"/>
        </w:rPr>
        <w:t>Определение уровня компенсации сахарного диабета.</w:t>
      </w:r>
    </w:p>
    <w:p w:rsidR="00644320" w:rsidRP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 w:rsidRPr="00644320">
        <w:rPr>
          <w:rFonts w:ascii="Times New Roman" w:hAnsi="Times New Roman"/>
          <w:sz w:val="28"/>
          <w:szCs w:val="28"/>
        </w:rPr>
        <w:t xml:space="preserve">Дополнение к </w:t>
      </w:r>
      <w:proofErr w:type="spellStart"/>
      <w:r w:rsidRPr="00644320">
        <w:rPr>
          <w:rFonts w:ascii="Times New Roman" w:hAnsi="Times New Roman"/>
          <w:sz w:val="28"/>
          <w:szCs w:val="28"/>
        </w:rPr>
        <w:t>глюкозотолерантному</w:t>
      </w:r>
      <w:proofErr w:type="spellEnd"/>
      <w:r w:rsidRPr="00644320">
        <w:rPr>
          <w:rFonts w:ascii="Times New Roman" w:hAnsi="Times New Roman"/>
          <w:sz w:val="28"/>
          <w:szCs w:val="28"/>
        </w:rPr>
        <w:t xml:space="preserve"> тесту (</w:t>
      </w:r>
      <w:proofErr w:type="spellStart"/>
      <w:r w:rsidRPr="00644320">
        <w:rPr>
          <w:rFonts w:ascii="Times New Roman" w:hAnsi="Times New Roman"/>
          <w:sz w:val="28"/>
          <w:szCs w:val="28"/>
        </w:rPr>
        <w:t>глюкозотолерантный</w:t>
      </w:r>
      <w:proofErr w:type="spellEnd"/>
      <w:r w:rsidRPr="00644320">
        <w:rPr>
          <w:rFonts w:ascii="Times New Roman" w:hAnsi="Times New Roman"/>
          <w:sz w:val="28"/>
          <w:szCs w:val="28"/>
        </w:rPr>
        <w:t xml:space="preserve"> тест при диагностике </w:t>
      </w:r>
      <w:proofErr w:type="spellStart"/>
      <w:r w:rsidRPr="00644320">
        <w:rPr>
          <w:rFonts w:ascii="Times New Roman" w:hAnsi="Times New Roman"/>
          <w:sz w:val="28"/>
          <w:szCs w:val="28"/>
        </w:rPr>
        <w:t>предиабета</w:t>
      </w:r>
      <w:proofErr w:type="spellEnd"/>
      <w:r w:rsidRPr="00644320">
        <w:rPr>
          <w:rFonts w:ascii="Times New Roman" w:hAnsi="Times New Roman"/>
          <w:sz w:val="28"/>
          <w:szCs w:val="28"/>
        </w:rPr>
        <w:t>, вялотекущего диабета).</w:t>
      </w:r>
    </w:p>
    <w:p w:rsid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 w:rsidRPr="00644320">
        <w:rPr>
          <w:rFonts w:ascii="Times New Roman" w:hAnsi="Times New Roman"/>
          <w:sz w:val="28"/>
          <w:szCs w:val="28"/>
        </w:rPr>
        <w:t>Обследование беременных женщин на диабет беременных.</w:t>
      </w:r>
    </w:p>
    <w:p w:rsidR="00644320" w:rsidRDefault="00644320" w:rsidP="006443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5916" cy="291332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E2jSW5O6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43" cy="29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20" w:rsidRDefault="00923D47" w:rsidP="006443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 </w:t>
      </w:r>
      <w:r w:rsidR="00644320">
        <w:rPr>
          <w:rFonts w:ascii="Times New Roman" w:hAnsi="Times New Roman"/>
          <w:sz w:val="28"/>
          <w:szCs w:val="28"/>
        </w:rPr>
        <w:t>-Анализатор биохимический</w:t>
      </w:r>
      <w:r w:rsidR="00FC0EF2">
        <w:rPr>
          <w:rFonts w:ascii="Times New Roman" w:hAnsi="Times New Roman"/>
          <w:sz w:val="28"/>
          <w:szCs w:val="28"/>
        </w:rPr>
        <w:t>(</w:t>
      </w:r>
      <w:r w:rsidR="00FC0EF2" w:rsidRPr="00FC0EF2">
        <w:rPr>
          <w:rFonts w:ascii="Times New Roman" w:hAnsi="Times New Roman"/>
          <w:sz w:val="28"/>
          <w:szCs w:val="28"/>
        </w:rPr>
        <w:t>ARCHITECT PLUS</w:t>
      </w:r>
      <w:r w:rsidR="00FC0EF2">
        <w:rPr>
          <w:rFonts w:ascii="Times New Roman" w:hAnsi="Times New Roman"/>
          <w:sz w:val="28"/>
          <w:szCs w:val="28"/>
        </w:rPr>
        <w:t>)</w:t>
      </w:r>
    </w:p>
    <w:p w:rsidR="000F46D8" w:rsidRDefault="000F46D8" w:rsidP="00644320">
      <w:pPr>
        <w:jc w:val="both"/>
        <w:rPr>
          <w:rFonts w:ascii="Times New Roman" w:hAnsi="Times New Roman"/>
          <w:sz w:val="28"/>
          <w:szCs w:val="28"/>
        </w:rPr>
      </w:pPr>
    </w:p>
    <w:p w:rsidR="000F46D8" w:rsidRDefault="000F46D8" w:rsidP="00644320">
      <w:pPr>
        <w:jc w:val="both"/>
        <w:rPr>
          <w:rFonts w:ascii="Times New Roman" w:hAnsi="Times New Roman"/>
          <w:b/>
          <w:sz w:val="28"/>
          <w:szCs w:val="28"/>
        </w:rPr>
      </w:pPr>
      <w:r w:rsidRPr="000F46D8">
        <w:rPr>
          <w:rFonts w:ascii="Times New Roman" w:hAnsi="Times New Roman"/>
          <w:b/>
          <w:sz w:val="28"/>
          <w:szCs w:val="28"/>
        </w:rPr>
        <w:t>5 день (23.04.2021)</w:t>
      </w:r>
    </w:p>
    <w:p w:rsidR="00FC0EF2" w:rsidRDefault="00FC0EF2" w:rsidP="00FC0E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кетоновых тел.</w:t>
      </w:r>
    </w:p>
    <w:p w:rsidR="00FC0EF2" w:rsidRDefault="00FC0EF2" w:rsidP="00FC0EF2">
      <w:pPr>
        <w:jc w:val="both"/>
        <w:rPr>
          <w:rFonts w:ascii="Times New Roman" w:hAnsi="Times New Roman"/>
          <w:b/>
          <w:sz w:val="28"/>
          <w:szCs w:val="28"/>
        </w:rPr>
      </w:pPr>
      <w:r w:rsidRPr="00FC0EF2">
        <w:rPr>
          <w:rFonts w:ascii="Times New Roman" w:hAnsi="Times New Roman"/>
          <w:b/>
          <w:sz w:val="28"/>
          <w:szCs w:val="28"/>
        </w:rPr>
        <w:t xml:space="preserve">Проба </w:t>
      </w:r>
      <w:proofErr w:type="spellStart"/>
      <w:r w:rsidRPr="00FC0EF2">
        <w:rPr>
          <w:rFonts w:ascii="Times New Roman" w:hAnsi="Times New Roman"/>
          <w:b/>
          <w:sz w:val="28"/>
          <w:szCs w:val="28"/>
        </w:rPr>
        <w:t>Лестраде</w:t>
      </w:r>
      <w:proofErr w:type="spellEnd"/>
    </w:p>
    <w:p w:rsidR="00FC0EF2" w:rsidRPr="00C0415C" w:rsidRDefault="00A66C6A" w:rsidP="00FC0EF2">
      <w:pPr>
        <w:jc w:val="both"/>
        <w:rPr>
          <w:rFonts w:ascii="Times New Roman" w:hAnsi="Times New Roman"/>
          <w:sz w:val="28"/>
          <w:szCs w:val="28"/>
        </w:rPr>
      </w:pPr>
      <w:r w:rsidRPr="00C0415C">
        <w:rPr>
          <w:rFonts w:ascii="Times New Roman" w:hAnsi="Times New Roman"/>
          <w:sz w:val="28"/>
          <w:szCs w:val="28"/>
        </w:rPr>
        <w:lastRenderedPageBreak/>
        <w:t xml:space="preserve">На стекло помещают небольшое количество сухого реактива и наносят на него 2 – 3 капли мочи. При наличии кетоновых тел получается окрашивание от </w:t>
      </w:r>
      <w:proofErr w:type="gramStart"/>
      <w:r w:rsidRPr="00C0415C">
        <w:rPr>
          <w:rFonts w:ascii="Times New Roman" w:hAnsi="Times New Roman"/>
          <w:sz w:val="28"/>
          <w:szCs w:val="28"/>
        </w:rPr>
        <w:t>розового</w:t>
      </w:r>
      <w:proofErr w:type="gramEnd"/>
      <w:r w:rsidRPr="00C0415C">
        <w:rPr>
          <w:rFonts w:ascii="Times New Roman" w:hAnsi="Times New Roman"/>
          <w:sz w:val="28"/>
          <w:szCs w:val="28"/>
        </w:rPr>
        <w:t xml:space="preserve"> до темно-фиолетового (появление окраски может наступить в течение 2 – 3 мин).</w:t>
      </w:r>
    </w:p>
    <w:p w:rsidR="00694E81" w:rsidRDefault="00694E81" w:rsidP="00694E81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94E81">
        <w:rPr>
          <w:rFonts w:ascii="Times New Roman" w:hAnsi="Times New Roman"/>
          <w:b/>
          <w:sz w:val="28"/>
          <w:szCs w:val="28"/>
        </w:rPr>
        <w:t>Глюкозотолерантный</w:t>
      </w:r>
      <w:proofErr w:type="spellEnd"/>
      <w:r w:rsidRPr="00694E81">
        <w:rPr>
          <w:rFonts w:ascii="Times New Roman" w:hAnsi="Times New Roman"/>
          <w:b/>
          <w:sz w:val="28"/>
          <w:szCs w:val="28"/>
        </w:rPr>
        <w:t xml:space="preserve"> тест</w:t>
      </w:r>
    </w:p>
    <w:p w:rsidR="00694E81" w:rsidRDefault="00694E81" w:rsidP="00694E8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694E81">
        <w:rPr>
          <w:rFonts w:ascii="Times New Roman" w:hAnsi="Times New Roman"/>
          <w:sz w:val="28"/>
          <w:szCs w:val="28"/>
        </w:rPr>
        <w:t>Глюкозотолерантный</w:t>
      </w:r>
      <w:proofErr w:type="spellEnd"/>
      <w:r w:rsidRPr="00694E81">
        <w:rPr>
          <w:rFonts w:ascii="Times New Roman" w:hAnsi="Times New Roman"/>
          <w:sz w:val="28"/>
          <w:szCs w:val="28"/>
        </w:rPr>
        <w:t xml:space="preserve"> тест (ГТТ) — лабораторный метод исследования, применяемый в эндокринологии для диагностики нарушения толерантности к глюкозе (</w:t>
      </w:r>
      <w:proofErr w:type="spellStart"/>
      <w:r w:rsidRPr="00694E81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д</w:t>
      </w:r>
      <w:r w:rsidRPr="00694E81">
        <w:rPr>
          <w:rFonts w:ascii="Times New Roman" w:hAnsi="Times New Roman"/>
          <w:sz w:val="28"/>
          <w:szCs w:val="28"/>
        </w:rPr>
        <w:t>иабет</w:t>
      </w:r>
      <w:proofErr w:type="spellEnd"/>
      <w:r w:rsidRPr="00694E81">
        <w:rPr>
          <w:rFonts w:ascii="Times New Roman" w:hAnsi="Times New Roman"/>
          <w:sz w:val="28"/>
          <w:szCs w:val="28"/>
        </w:rPr>
        <w:t>) и сахарного диабета. По спос</w:t>
      </w:r>
      <w:r>
        <w:rPr>
          <w:rFonts w:ascii="Times New Roman" w:hAnsi="Times New Roman"/>
          <w:sz w:val="28"/>
          <w:szCs w:val="28"/>
        </w:rPr>
        <w:t>обу введения глюкозы различают:</w:t>
      </w:r>
    </w:p>
    <w:p w:rsidR="00694E81" w:rsidRDefault="00694E81" w:rsidP="00694E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пероральный</w:t>
      </w:r>
    </w:p>
    <w:p w:rsidR="00694E81" w:rsidRDefault="00694E81" w:rsidP="00923D47">
      <w:pPr>
        <w:jc w:val="both"/>
        <w:rPr>
          <w:rFonts w:ascii="Times New Roman" w:hAnsi="Times New Roman"/>
          <w:sz w:val="28"/>
          <w:szCs w:val="28"/>
        </w:rPr>
      </w:pPr>
      <w:r w:rsidRPr="00694E81">
        <w:rPr>
          <w:rFonts w:ascii="Times New Roman" w:hAnsi="Times New Roman"/>
          <w:sz w:val="28"/>
          <w:szCs w:val="28"/>
        </w:rPr>
        <w:t>внутривенный</w:t>
      </w:r>
    </w:p>
    <w:p w:rsidR="00923D47" w:rsidRPr="00694E81" w:rsidRDefault="00923D47" w:rsidP="00923D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Считают количество мочи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измеряют плотность мочи урометром и </w:t>
      </w:r>
      <w:proofErr w:type="spellStart"/>
      <w:r>
        <w:rPr>
          <w:rFonts w:ascii="Times New Roman" w:hAnsi="Times New Roman"/>
          <w:sz w:val="28"/>
          <w:szCs w:val="28"/>
        </w:rPr>
        <w:t>целиндром</w:t>
      </w:r>
      <w:proofErr w:type="spellEnd"/>
      <w:r>
        <w:rPr>
          <w:rFonts w:ascii="Times New Roman" w:hAnsi="Times New Roman"/>
          <w:sz w:val="28"/>
          <w:szCs w:val="28"/>
        </w:rPr>
        <w:t xml:space="preserve"> .Далее для исследования глюкозы берут тест полоски, макают в мочу и смотрят на реакцию ,если реакция положительная на глюкозу выполняют следующие исследования.</w:t>
      </w:r>
    </w:p>
    <w:p w:rsidR="00FD02EF" w:rsidRDefault="00FD02EF" w:rsidP="00F0751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берём 900 </w:t>
      </w:r>
      <w:proofErr w:type="spellStart"/>
      <w:r>
        <w:rPr>
          <w:rFonts w:ascii="Times New Roman" w:hAnsi="Times New Roman"/>
          <w:sz w:val="28"/>
          <w:szCs w:val="28"/>
        </w:rPr>
        <w:t>дистилированной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воды и 100 мочи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Делаем исследования на </w:t>
      </w:r>
      <w:proofErr w:type="spellStart"/>
      <w:r>
        <w:rPr>
          <w:rFonts w:ascii="Times New Roman" w:hAnsi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/>
          <w:sz w:val="28"/>
          <w:szCs w:val="28"/>
        </w:rPr>
        <w:t xml:space="preserve"> берёт 50 </w:t>
      </w:r>
      <w:proofErr w:type="spellStart"/>
      <w:r>
        <w:rPr>
          <w:rFonts w:ascii="Times New Roman" w:hAnsi="Times New Roman"/>
          <w:sz w:val="28"/>
          <w:szCs w:val="28"/>
        </w:rPr>
        <w:t>мкл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исследования.</w:t>
      </w:r>
    </w:p>
    <w:p w:rsidR="00FD02EF" w:rsidRPr="00FD02EF" w:rsidRDefault="00FD02EF" w:rsidP="00FD02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6C811A" wp14:editId="72A17026">
            <wp:extent cx="3530009" cy="307789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n8ChVthB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08" cy="30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47">
        <w:rPr>
          <w:rFonts w:ascii="Times New Roman" w:hAnsi="Times New Roman"/>
          <w:sz w:val="28"/>
          <w:szCs w:val="28"/>
        </w:rPr>
        <w:t>Рисунок 4</w:t>
      </w:r>
      <w:r>
        <w:rPr>
          <w:rFonts w:ascii="Times New Roman" w:hAnsi="Times New Roman"/>
          <w:sz w:val="28"/>
          <w:szCs w:val="28"/>
        </w:rPr>
        <w:t xml:space="preserve">-Анализатор </w:t>
      </w:r>
      <w:proofErr w:type="spellStart"/>
      <w:r>
        <w:rPr>
          <w:rFonts w:ascii="Times New Roman" w:hAnsi="Times New Roman"/>
          <w:sz w:val="28"/>
          <w:szCs w:val="28"/>
        </w:rPr>
        <w:t>Энзискан</w:t>
      </w:r>
      <w:proofErr w:type="spellEnd"/>
    </w:p>
    <w:p w:rsidR="00FD02EF" w:rsidRDefault="00FD02EF" w:rsidP="00FD02EF">
      <w:pPr>
        <w:rPr>
          <w:rFonts w:ascii="Times New Roman" w:hAnsi="Times New Roman"/>
          <w:b/>
          <w:sz w:val="28"/>
          <w:szCs w:val="28"/>
        </w:rPr>
      </w:pPr>
    </w:p>
    <w:p w:rsidR="00FD02EF" w:rsidRDefault="00DB718C" w:rsidP="00F07512">
      <w:pPr>
        <w:jc w:val="both"/>
        <w:rPr>
          <w:rFonts w:ascii="Times New Roman" w:hAnsi="Times New Roman"/>
          <w:b/>
          <w:sz w:val="28"/>
          <w:szCs w:val="28"/>
        </w:rPr>
      </w:pPr>
      <w:r w:rsidRPr="00DB718C">
        <w:rPr>
          <w:rFonts w:ascii="Times New Roman" w:hAnsi="Times New Roman"/>
          <w:b/>
          <w:sz w:val="28"/>
          <w:szCs w:val="28"/>
        </w:rPr>
        <w:t>6 день (24.04.2021)</w:t>
      </w:r>
    </w:p>
    <w:p w:rsidR="00DB718C" w:rsidRDefault="00DB718C" w:rsidP="00F07512">
      <w:pPr>
        <w:jc w:val="both"/>
        <w:rPr>
          <w:rFonts w:ascii="Times New Roman" w:hAnsi="Times New Roman"/>
          <w:sz w:val="28"/>
          <w:szCs w:val="28"/>
        </w:rPr>
      </w:pPr>
      <w:r w:rsidRPr="00DB718C">
        <w:rPr>
          <w:rFonts w:ascii="Times New Roman" w:hAnsi="Times New Roman"/>
          <w:sz w:val="28"/>
          <w:szCs w:val="28"/>
        </w:rPr>
        <w:lastRenderedPageBreak/>
        <w:t xml:space="preserve">Методический день работа с дневником </w:t>
      </w:r>
    </w:p>
    <w:p w:rsidR="00DB718C" w:rsidRDefault="00DB718C" w:rsidP="00F07512">
      <w:pPr>
        <w:jc w:val="both"/>
        <w:rPr>
          <w:rFonts w:ascii="Times New Roman" w:hAnsi="Times New Roman"/>
          <w:sz w:val="28"/>
          <w:szCs w:val="28"/>
        </w:rPr>
      </w:pPr>
    </w:p>
    <w:p w:rsidR="00DB718C" w:rsidRDefault="00DB718C" w:rsidP="00F07512">
      <w:pPr>
        <w:jc w:val="both"/>
        <w:rPr>
          <w:rFonts w:ascii="Times New Roman" w:hAnsi="Times New Roman"/>
          <w:b/>
          <w:sz w:val="28"/>
          <w:szCs w:val="28"/>
        </w:rPr>
      </w:pPr>
      <w:r w:rsidRPr="00DB718C">
        <w:rPr>
          <w:rFonts w:ascii="Times New Roman" w:hAnsi="Times New Roman"/>
          <w:b/>
          <w:sz w:val="28"/>
          <w:szCs w:val="28"/>
        </w:rPr>
        <w:t>7 день (26.04.2021)</w:t>
      </w:r>
    </w:p>
    <w:p w:rsidR="00DB718C" w:rsidRDefault="00DB718C" w:rsidP="00DB718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кетоновых тел.</w:t>
      </w:r>
    </w:p>
    <w:p w:rsidR="00DB718C" w:rsidRDefault="00DB718C" w:rsidP="00DB718C">
      <w:pPr>
        <w:jc w:val="both"/>
        <w:rPr>
          <w:rFonts w:ascii="Times New Roman" w:hAnsi="Times New Roman"/>
          <w:b/>
          <w:sz w:val="28"/>
          <w:szCs w:val="28"/>
        </w:rPr>
      </w:pPr>
      <w:r w:rsidRPr="00FC0EF2">
        <w:rPr>
          <w:rFonts w:ascii="Times New Roman" w:hAnsi="Times New Roman"/>
          <w:b/>
          <w:sz w:val="28"/>
          <w:szCs w:val="28"/>
        </w:rPr>
        <w:t xml:space="preserve">Проба </w:t>
      </w:r>
      <w:proofErr w:type="spellStart"/>
      <w:r w:rsidRPr="00FC0EF2">
        <w:rPr>
          <w:rFonts w:ascii="Times New Roman" w:hAnsi="Times New Roman"/>
          <w:b/>
          <w:sz w:val="28"/>
          <w:szCs w:val="28"/>
        </w:rPr>
        <w:t>Лестраде</w:t>
      </w:r>
      <w:proofErr w:type="spellEnd"/>
    </w:p>
    <w:p w:rsidR="00DB718C" w:rsidRPr="00C0415C" w:rsidRDefault="00DB718C" w:rsidP="00DB718C">
      <w:pPr>
        <w:jc w:val="both"/>
        <w:rPr>
          <w:rFonts w:ascii="Times New Roman" w:hAnsi="Times New Roman"/>
          <w:sz w:val="28"/>
          <w:szCs w:val="28"/>
        </w:rPr>
      </w:pPr>
      <w:r w:rsidRPr="00C0415C">
        <w:rPr>
          <w:rFonts w:ascii="Times New Roman" w:hAnsi="Times New Roman"/>
          <w:sz w:val="28"/>
          <w:szCs w:val="28"/>
        </w:rPr>
        <w:t xml:space="preserve">На стекло помещают небольшое количество сухого реактива и наносят на него 2 – 3 капли мочи. При наличии кетоновых тел получается окрашивание от </w:t>
      </w:r>
      <w:proofErr w:type="gramStart"/>
      <w:r w:rsidRPr="00C0415C">
        <w:rPr>
          <w:rFonts w:ascii="Times New Roman" w:hAnsi="Times New Roman"/>
          <w:sz w:val="28"/>
          <w:szCs w:val="28"/>
        </w:rPr>
        <w:t>розового</w:t>
      </w:r>
      <w:proofErr w:type="gramEnd"/>
      <w:r w:rsidRPr="00C0415C">
        <w:rPr>
          <w:rFonts w:ascii="Times New Roman" w:hAnsi="Times New Roman"/>
          <w:sz w:val="28"/>
          <w:szCs w:val="28"/>
        </w:rPr>
        <w:t xml:space="preserve"> до темно-фиолетового (появление окраски может наступить в течение 2 – 3 мин).</w:t>
      </w:r>
    </w:p>
    <w:p w:rsidR="00DB718C" w:rsidRDefault="0065322F" w:rsidP="00F0751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день(27.04.2021)</w:t>
      </w:r>
      <w:r w:rsidR="002E0BE4">
        <w:rPr>
          <w:rFonts w:ascii="Times New Roman" w:hAnsi="Times New Roman"/>
          <w:b/>
          <w:sz w:val="28"/>
          <w:szCs w:val="28"/>
        </w:rPr>
        <w:t>-11день(</w:t>
      </w:r>
      <w:r w:rsidR="002E0BE4">
        <w:rPr>
          <w:rFonts w:ascii="Times New Roman" w:hAnsi="Times New Roman"/>
          <w:b/>
          <w:sz w:val="28"/>
          <w:szCs w:val="28"/>
        </w:rPr>
        <w:t>30.04.2021</w:t>
      </w:r>
      <w:r w:rsidR="002E0BE4">
        <w:rPr>
          <w:rFonts w:ascii="Times New Roman" w:hAnsi="Times New Roman"/>
          <w:b/>
          <w:sz w:val="28"/>
          <w:szCs w:val="28"/>
        </w:rPr>
        <w:t>)</w:t>
      </w:r>
    </w:p>
    <w:p w:rsidR="0065322F" w:rsidRDefault="0065322F" w:rsidP="0065322F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Регистрация результатов исследования</w:t>
      </w:r>
    </w:p>
    <w:p w:rsidR="0065322F" w:rsidRDefault="0065322F" w:rsidP="0065322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Все пробы биоматериала имеют уникальный персональный штрих-код, позволяющий проследить степень выполнения каждого исследования на всех этапах лабораторного процесса, что практически исключает риск случайной ошибки, связанной с ручными манипуляциями.</w:t>
      </w:r>
    </w:p>
    <w:p w:rsidR="0065322F" w:rsidRDefault="0065322F" w:rsidP="0065322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работе лаборатории используется информационная система QMS, которая позволяет минимизировать ручной способ передачи информации в приборы и исключает возможность потери данных. Автоматизированная программа сохраняет показатели проведенных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исследованиях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единую базу данных, что позволяет в случае необходимости осуществлять быстрый поиск результатов. </w:t>
      </w:r>
    </w:p>
    <w:p w:rsidR="002E0BE4" w:rsidRDefault="002E0BE4" w:rsidP="0065322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5322F" w:rsidRDefault="0065322F" w:rsidP="0065322F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регистрации:</w:t>
      </w:r>
    </w:p>
    <w:p w:rsidR="0065322F" w:rsidRDefault="0065322F" w:rsidP="0065322F">
      <w:pPr>
        <w:pStyle w:val="ab"/>
        <w:numPr>
          <w:ilvl w:val="0"/>
          <w:numId w:val="3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лаборант считывает штрих-код сканером, наклеенный на блан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направление;</w:t>
      </w:r>
    </w:p>
    <w:p w:rsidR="0065322F" w:rsidRDefault="0065322F" w:rsidP="0065322F">
      <w:pPr>
        <w:pStyle w:val="ab"/>
        <w:numPr>
          <w:ilvl w:val="0"/>
          <w:numId w:val="3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лаборант вводит в систему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>
        <w:rPr>
          <w:rFonts w:ascii="Times New Roman" w:hAnsi="Times New Roman"/>
          <w:sz w:val="28"/>
          <w:szCs w:val="28"/>
        </w:rPr>
        <w:t xml:space="preserve"> ежедневный номер пациента, сверяя паспортные данные пациента: </w:t>
      </w:r>
      <w:proofErr w:type="gramStart"/>
      <w:r>
        <w:rPr>
          <w:rFonts w:ascii="Times New Roman" w:hAnsi="Times New Roman"/>
          <w:sz w:val="28"/>
          <w:szCs w:val="28"/>
        </w:rPr>
        <w:t xml:space="preserve">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</w:t>
      </w:r>
      <w:r>
        <w:rPr>
          <w:rFonts w:ascii="Times New Roman" w:hAnsi="Times New Roman"/>
          <w:sz w:val="28"/>
          <w:szCs w:val="28"/>
        </w:rPr>
        <w:lastRenderedPageBreak/>
        <w:t>назначившего исследования, диагноз, код МЭС (медико-экономический стандарт).</w:t>
      </w:r>
      <w:proofErr w:type="gramEnd"/>
    </w:p>
    <w:p w:rsidR="0065322F" w:rsidRDefault="0065322F" w:rsidP="0065322F">
      <w:pPr>
        <w:pStyle w:val="ab"/>
        <w:numPr>
          <w:ilvl w:val="0"/>
          <w:numId w:val="3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лаборант согласует индивидуальный номер пациента с номером результата исследования анализатора. </w:t>
      </w:r>
    </w:p>
    <w:p w:rsidR="0065322F" w:rsidRDefault="0065322F" w:rsidP="0065322F">
      <w:pPr>
        <w:pStyle w:val="ab"/>
        <w:numPr>
          <w:ilvl w:val="0"/>
          <w:numId w:val="3"/>
        </w:numPr>
        <w:tabs>
          <w:tab w:val="left" w:pos="1134"/>
          <w:tab w:val="left" w:pos="850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лаборант вносит в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QMS</w:t>
      </w:r>
      <w:r>
        <w:rPr>
          <w:rFonts w:ascii="Times New Roman" w:hAnsi="Times New Roman"/>
          <w:sz w:val="28"/>
          <w:szCs w:val="28"/>
        </w:rPr>
        <w:t xml:space="preserve"> остальные результаты показателей и сохраняет сформированный результат.</w:t>
      </w:r>
    </w:p>
    <w:p w:rsidR="002E0BE4" w:rsidRPr="002E0BE4" w:rsidRDefault="002E0BE4" w:rsidP="002E0BE4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0BE4">
        <w:rPr>
          <w:rFonts w:ascii="Times New Roman" w:hAnsi="Times New Roman"/>
          <w:b/>
          <w:sz w:val="28"/>
          <w:szCs w:val="28"/>
        </w:rPr>
        <w:t>12 день – 18 день (01.05.2021-08.05.2021)</w:t>
      </w:r>
    </w:p>
    <w:p w:rsidR="002E0BE4" w:rsidRDefault="002E0BE4" w:rsidP="002E0BE4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0BE4">
        <w:rPr>
          <w:rFonts w:ascii="Times New Roman" w:hAnsi="Times New Roman"/>
          <w:sz w:val="28"/>
          <w:szCs w:val="28"/>
        </w:rPr>
        <w:t>Методический день работа с дневником</w:t>
      </w:r>
    </w:p>
    <w:p w:rsidR="002E0BE4" w:rsidRDefault="002E0BE4" w:rsidP="002E0BE4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0BE4" w:rsidRPr="002E0BE4" w:rsidRDefault="002E0BE4" w:rsidP="002E0BE4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0BE4">
        <w:rPr>
          <w:rFonts w:ascii="Times New Roman" w:hAnsi="Times New Roman"/>
          <w:b/>
          <w:sz w:val="28"/>
          <w:szCs w:val="28"/>
        </w:rPr>
        <w:t>19 день (10.05.2021)</w:t>
      </w:r>
    </w:p>
    <w:p w:rsidR="0065322F" w:rsidRPr="0065322F" w:rsidRDefault="0065322F" w:rsidP="0065322F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22F">
        <w:rPr>
          <w:rFonts w:ascii="Times New Roman" w:hAnsi="Times New Roman"/>
          <w:b/>
          <w:sz w:val="28"/>
          <w:szCs w:val="28"/>
        </w:rPr>
        <w:t xml:space="preserve">Заготовка расходных материалов </w:t>
      </w:r>
    </w:p>
    <w:p w:rsidR="0065322F" w:rsidRPr="0065322F" w:rsidRDefault="0065322F" w:rsidP="0065322F">
      <w:pPr>
        <w:tabs>
          <w:tab w:val="left" w:pos="8505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22F">
        <w:rPr>
          <w:rFonts w:ascii="Times New Roman" w:hAnsi="Times New Roman"/>
          <w:sz w:val="28"/>
          <w:szCs w:val="28"/>
        </w:rPr>
        <w:t xml:space="preserve">Перевязочный материал используется для обработок и очищения краев раны, </w:t>
      </w:r>
      <w:proofErr w:type="spellStart"/>
      <w:r w:rsidRPr="0065322F">
        <w:rPr>
          <w:rFonts w:ascii="Times New Roman" w:hAnsi="Times New Roman"/>
          <w:sz w:val="28"/>
          <w:szCs w:val="28"/>
        </w:rPr>
        <w:t>осушивания</w:t>
      </w:r>
      <w:proofErr w:type="spellEnd"/>
      <w:r w:rsidRPr="0065322F">
        <w:rPr>
          <w:rFonts w:ascii="Times New Roman" w:hAnsi="Times New Roman"/>
          <w:sz w:val="28"/>
          <w:szCs w:val="28"/>
        </w:rPr>
        <w:t xml:space="preserve"> раны, удаления крови и раневого отделяемого, прижатия кровеносного сосуда, дренирования и защиты раны.</w:t>
      </w:r>
    </w:p>
    <w:p w:rsidR="0065322F" w:rsidRPr="0065322F" w:rsidRDefault="0065322F" w:rsidP="0065322F">
      <w:pPr>
        <w:tabs>
          <w:tab w:val="left" w:pos="8505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22F">
        <w:rPr>
          <w:rFonts w:ascii="Times New Roman" w:hAnsi="Times New Roman"/>
          <w:sz w:val="28"/>
          <w:szCs w:val="28"/>
        </w:rPr>
        <w:t>Приготовление перевязочного материала и белья производится в специальной комнате (материальной) на чистом столе вымытыми руками. Весь перевязочный материал (салфетки, тампоны, шарики) готовят из отбеленной мягкой гигроскопической и обезжиренной марли. Основным правилом при складывании материала является подворачивание обрезанных краев марли внутрь для предотвращения попадания ниток в рану.</w:t>
      </w:r>
    </w:p>
    <w:p w:rsidR="0065322F" w:rsidRPr="0065322F" w:rsidRDefault="0065322F" w:rsidP="0065322F">
      <w:pPr>
        <w:tabs>
          <w:tab w:val="left" w:pos="8505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22F">
        <w:rPr>
          <w:rFonts w:ascii="Times New Roman" w:hAnsi="Times New Roman"/>
          <w:sz w:val="28"/>
          <w:szCs w:val="28"/>
        </w:rPr>
        <w:t xml:space="preserve">Ватные шарики готовятся трех размеров: большие, средние и маленькие. Размер их для операций у детей должен быть несколько меньше стандартного. </w:t>
      </w:r>
    </w:p>
    <w:p w:rsidR="0065322F" w:rsidRPr="0065322F" w:rsidRDefault="0065322F" w:rsidP="0065322F">
      <w:pPr>
        <w:tabs>
          <w:tab w:val="left" w:pos="8505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22F">
        <w:rPr>
          <w:rFonts w:ascii="Times New Roman" w:hAnsi="Times New Roman"/>
          <w:sz w:val="28"/>
          <w:szCs w:val="28"/>
        </w:rPr>
        <w:t xml:space="preserve">Перед стерилизацией ватные шарики утрамбовывают в специальные пакеты и кладут поверх них индикатор стерильности. Далее плотно закрывают конец пакета, маркируют и отправляют на стерилизацию. </w:t>
      </w:r>
    </w:p>
    <w:p w:rsidR="0065322F" w:rsidRDefault="0065322F" w:rsidP="0065322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198B6A" wp14:editId="31062D43">
            <wp:extent cx="2774950" cy="2057400"/>
            <wp:effectExtent l="0" t="0" r="0" b="0"/>
            <wp:docPr id="16" name="Рисунок 24" descr="https://sun9-74.userapi.com/impf/NnK2h--V2j3Ky_5riyN0lUXl_dlb5YZQS86Qyw/TkgJPaoZrxg.jpg?size=1920x1440&amp;quality=96&amp;sign=f57d03fb5aed42365e133a0d9678c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 descr="https://sun9-74.userapi.com/impf/NnK2h--V2j3Ky_5riyN0lUXl_dlb5YZQS86Qyw/TkgJPaoZrxg.jpg?size=1920x1440&amp;quality=96&amp;sign=f57d03fb5aed42365e133a0d9678cc57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45" t="25308" r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47">
        <w:rPr>
          <w:rFonts w:ascii="Times New Roman" w:hAnsi="Times New Roman"/>
          <w:sz w:val="28"/>
          <w:szCs w:val="28"/>
        </w:rPr>
        <w:t>Рисунок 5</w:t>
      </w:r>
      <w:r w:rsidRPr="0065322F">
        <w:rPr>
          <w:rFonts w:ascii="Times New Roman" w:hAnsi="Times New Roman"/>
          <w:sz w:val="28"/>
          <w:szCs w:val="28"/>
        </w:rPr>
        <w:t>-Загатовка расходного материала</w:t>
      </w:r>
    </w:p>
    <w:p w:rsidR="008847D7" w:rsidRDefault="008847D7" w:rsidP="0065322F">
      <w:pPr>
        <w:jc w:val="both"/>
        <w:rPr>
          <w:rFonts w:ascii="Times New Roman" w:hAnsi="Times New Roman"/>
          <w:sz w:val="28"/>
          <w:szCs w:val="28"/>
        </w:rPr>
      </w:pPr>
      <w:r w:rsidRPr="008847D7">
        <w:rPr>
          <w:rFonts w:ascii="Calibri" w:hAnsi="Calibri"/>
          <w:noProof/>
          <w:lang w:eastAsia="ru-RU"/>
        </w:rPr>
        <w:drawing>
          <wp:inline distT="0" distB="0" distL="0" distR="0" wp14:anchorId="74A9C02F" wp14:editId="2F3EBA92">
            <wp:extent cx="2682240" cy="2011680"/>
            <wp:effectExtent l="0" t="0" r="0" b="0"/>
            <wp:docPr id="4" name="Рисунок 25" descr="https://sun9-43.userapi.com/impf/WcVCOVb9oDZZik6kxnGfMKdJwZW1gYl82UVLBA/C7SwT2__fj4.jpg?size=1920x1440&amp;quality=96&amp;sign=b907a637645869d11088416bcc84f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" descr="https://sun9-43.userapi.com/impf/WcVCOVb9oDZZik6kxnGfMKdJwZW1gYl82UVLBA/C7SwT2__fj4.jpg?size=1920x1440&amp;quality=96&amp;sign=b907a637645869d11088416bcc84f4e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46" t="1189" r="146" b="-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47">
        <w:rPr>
          <w:rFonts w:ascii="Times New Roman" w:hAnsi="Times New Roman"/>
          <w:sz w:val="28"/>
          <w:szCs w:val="28"/>
        </w:rPr>
        <w:t>Рисунок 6</w:t>
      </w:r>
      <w:r>
        <w:rPr>
          <w:rFonts w:ascii="Times New Roman" w:hAnsi="Times New Roman"/>
          <w:sz w:val="28"/>
          <w:szCs w:val="28"/>
        </w:rPr>
        <w:t xml:space="preserve">-Хранение стерильного материала </w:t>
      </w:r>
    </w:p>
    <w:p w:rsidR="002E0BE4" w:rsidRDefault="002E0BE4" w:rsidP="008847D7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BE4" w:rsidRDefault="002E0BE4" w:rsidP="008847D7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BE4" w:rsidRDefault="002E0BE4" w:rsidP="008847D7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BE4" w:rsidRDefault="002E0BE4" w:rsidP="008847D7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BE4" w:rsidRDefault="002E0BE4" w:rsidP="002E0BE4">
      <w:pPr>
        <w:tabs>
          <w:tab w:val="left" w:pos="1134"/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0BE4">
        <w:rPr>
          <w:rFonts w:ascii="Times New Roman" w:hAnsi="Times New Roman"/>
          <w:b/>
          <w:sz w:val="28"/>
          <w:szCs w:val="28"/>
        </w:rPr>
        <w:t>20 день (11.05.2021)</w:t>
      </w:r>
    </w:p>
    <w:p w:rsidR="008847D7" w:rsidRDefault="008847D7" w:rsidP="008847D7">
      <w:pPr>
        <w:tabs>
          <w:tab w:val="left" w:pos="1134"/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Проведение мероприятий по очистке лабораторной посуды </w:t>
      </w:r>
    </w:p>
    <w:p w:rsidR="008847D7" w:rsidRDefault="008847D7" w:rsidP="008847D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Предметные стекла очищают с помощью 0,5% моющего раствора, который состоит </w:t>
      </w:r>
      <w:proofErr w:type="gramStart"/>
      <w:r>
        <w:rPr>
          <w:rFonts w:ascii="Times New Roman" w:hAnsi="Times New Roman"/>
          <w:bCs/>
          <w:sz w:val="28"/>
          <w:szCs w:val="28"/>
        </w:rPr>
        <w:t>из</w:t>
      </w:r>
      <w:proofErr w:type="gramEnd"/>
      <w:r>
        <w:rPr>
          <w:rFonts w:ascii="Times New Roman" w:hAnsi="Times New Roman"/>
          <w:bCs/>
          <w:sz w:val="28"/>
          <w:szCs w:val="28"/>
        </w:rPr>
        <w:t>:</w:t>
      </w:r>
    </w:p>
    <w:p w:rsidR="008847D7" w:rsidRDefault="008847D7" w:rsidP="008847D7">
      <w:pPr>
        <w:pStyle w:val="ab"/>
        <w:numPr>
          <w:ilvl w:val="2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140 мл 37% раствора пергидроля;</w:t>
      </w:r>
    </w:p>
    <w:p w:rsidR="008847D7" w:rsidRDefault="008847D7" w:rsidP="008847D7">
      <w:pPr>
        <w:pStyle w:val="ab"/>
        <w:numPr>
          <w:ilvl w:val="2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50 </w:t>
      </w:r>
      <w:proofErr w:type="spellStart"/>
      <w:r>
        <w:rPr>
          <w:rFonts w:ascii="Times New Roman" w:hAnsi="Times New Roman"/>
          <w:bCs/>
          <w:sz w:val="28"/>
          <w:szCs w:val="28"/>
        </w:rPr>
        <w:t>гр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СМС (Прогресс, Лотос и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);</w:t>
      </w:r>
    </w:p>
    <w:p w:rsidR="008847D7" w:rsidRDefault="008847D7" w:rsidP="008847D7">
      <w:pPr>
        <w:pStyle w:val="ab"/>
        <w:numPr>
          <w:ilvl w:val="2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 9750 мл воды.</w:t>
      </w:r>
    </w:p>
    <w:p w:rsidR="008847D7" w:rsidRDefault="008847D7" w:rsidP="008847D7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Использованную лабораторную посуду моют только после предварительной обработки дезинфицирующими средствами. С хорошо вымытой посуды вода стекает ровной водяной пленкой, не оставляя капель. </w:t>
      </w:r>
      <w:r>
        <w:rPr>
          <w:rFonts w:ascii="Times New Roman" w:hAnsi="Times New Roman"/>
          <w:bCs/>
          <w:sz w:val="28"/>
          <w:szCs w:val="28"/>
        </w:rPr>
        <w:lastRenderedPageBreak/>
        <w:t>Если на стенках посуды остаются висячие капли, то она должна быть повторно вымыта. Вымытую посуду сушат в сушильном шкафу при температуре 100-105°С.</w:t>
      </w:r>
    </w:p>
    <w:p w:rsidR="008847D7" w:rsidRDefault="008847D7" w:rsidP="008847D7">
      <w:pPr>
        <w:tabs>
          <w:tab w:val="left" w:pos="1134"/>
          <w:tab w:val="left" w:pos="850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BC322" wp14:editId="4AB9F5C6">
            <wp:extent cx="2350294" cy="2438400"/>
            <wp:effectExtent l="0" t="0" r="0" b="0"/>
            <wp:docPr id="18" name="Рисунок 12" descr="https://sun9-45.userapi.com/impg/S0u8YIeYC0GT7JHT-1qzbV9s05l_n2W_HIYcLA/FwZ8B8VlmHo.jpg?size=1620x2160&amp;quality=96&amp;sign=43c7f0d21a7b377906cab0e01109dc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2" descr="https://sun9-45.userapi.com/impg/S0u8YIeYC0GT7JHT-1qzbV9s05l_n2W_HIYcLA/FwZ8B8VlmHo.jpg?size=1620x2160&amp;quality=96&amp;sign=43c7f0d21a7b377906cab0e01109dc66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D7" w:rsidRDefault="00923D47" w:rsidP="008847D7">
      <w:pPr>
        <w:tabs>
          <w:tab w:val="left" w:pos="85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  <w:r w:rsidR="008847D7">
        <w:rPr>
          <w:rFonts w:ascii="Times New Roman" w:hAnsi="Times New Roman"/>
          <w:sz w:val="28"/>
          <w:szCs w:val="28"/>
        </w:rPr>
        <w:t xml:space="preserve"> – Мытье предметных стекол</w:t>
      </w:r>
    </w:p>
    <w:p w:rsidR="002E0BE4" w:rsidRDefault="002E0BE4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E0BE4" w:rsidRDefault="002E0BE4" w:rsidP="002E0BE4">
      <w:pPr>
        <w:spacing w:after="0" w:line="240" w:lineRule="auto"/>
        <w:ind w:left="426" w:right="851"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0BE4">
        <w:rPr>
          <w:rFonts w:ascii="Times New Roman" w:hAnsi="Times New Roman"/>
          <w:b/>
          <w:color w:val="000000"/>
          <w:sz w:val="28"/>
          <w:szCs w:val="28"/>
          <w:lang w:eastAsia="ru-RU"/>
        </w:rPr>
        <w:t>21 день(12.05.2021)</w:t>
      </w:r>
    </w:p>
    <w:p w:rsidR="002E0BE4" w:rsidRDefault="002E0BE4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A4278" w:rsidRDefault="000A4278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Определение содержания глюкозы в сыворотке крови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A4278" w:rsidRDefault="000A4278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A4278" w:rsidRDefault="000A4278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Методы исследования углеводного обмена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A4278" w:rsidRDefault="000A4278" w:rsidP="000A4278">
      <w:pPr>
        <w:spacing w:after="0" w:line="240" w:lineRule="auto"/>
        <w:ind w:left="426" w:right="851" w:firstLine="567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A4278" w:rsidRDefault="000A4278" w:rsidP="000A4278">
      <w:pPr>
        <w:numPr>
          <w:ilvl w:val="0"/>
          <w:numId w:val="5"/>
        </w:numPr>
        <w:spacing w:after="0" w:line="240" w:lineRule="auto"/>
        <w:ind w:left="426" w:right="851" w:firstLine="567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Колометричесские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методы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:о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снованы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способности глюкозы образовывать окрашенные соединения . </w:t>
      </w:r>
    </w:p>
    <w:p w:rsidR="000A4278" w:rsidRDefault="000A4278" w:rsidP="000A4278">
      <w:pPr>
        <w:numPr>
          <w:ilvl w:val="0"/>
          <w:numId w:val="5"/>
        </w:numPr>
        <w:spacing w:after="0" w:line="240" w:lineRule="auto"/>
        <w:ind w:left="426" w:right="851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Фермативные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методы : определение глюкозы по решениям со специфическими ферментами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Используют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глюкозооксиназнный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гексокиназный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метод.</w:t>
      </w:r>
    </w:p>
    <w:p w:rsidR="007441BC" w:rsidRDefault="007441BC" w:rsidP="007441BC">
      <w:pPr>
        <w:spacing w:after="0" w:line="240" w:lineRule="auto"/>
        <w:ind w:left="284" w:right="851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7441BC" w:rsidRDefault="007441BC" w:rsidP="007441BC">
      <w:pPr>
        <w:spacing w:after="0" w:line="240" w:lineRule="auto"/>
        <w:ind w:left="284" w:right="851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Приносят пробирку с кровью я ставлю её в центрифугу для получения сыворотки .Далее отбираю сыворотку подписанную пробирку ставлю в анализатор . Задаю ро программе определение глюкозы и происходит анализ .</w:t>
      </w:r>
    </w:p>
    <w:p w:rsidR="007441BC" w:rsidRDefault="007441BC" w:rsidP="007441BC">
      <w:pPr>
        <w:spacing w:after="0" w:line="240" w:lineRule="auto"/>
        <w:ind w:left="284" w:right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61098" cy="341305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GHCHeSgTh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524" cy="34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BC" w:rsidRDefault="00923D47" w:rsidP="007441BC">
      <w:pPr>
        <w:spacing w:after="0" w:line="240" w:lineRule="auto"/>
        <w:ind w:left="284" w:right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8</w:t>
      </w:r>
      <w:r w:rsidR="007441B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-Работа на анализаторе </w:t>
      </w:r>
      <w:r w:rsidR="007441BC" w:rsidRPr="00FC0EF2">
        <w:rPr>
          <w:rFonts w:ascii="Times New Roman" w:hAnsi="Times New Roman"/>
          <w:sz w:val="28"/>
          <w:szCs w:val="28"/>
        </w:rPr>
        <w:t>ARCHITECT PLUS</w:t>
      </w:r>
    </w:p>
    <w:p w:rsidR="008847D7" w:rsidRPr="008847D7" w:rsidRDefault="008847D7" w:rsidP="007441BC">
      <w:pPr>
        <w:spacing w:after="0" w:line="240" w:lineRule="auto"/>
        <w:ind w:left="284" w:right="851"/>
        <w:jc w:val="both"/>
        <w:rPr>
          <w:rFonts w:ascii="Times New Roman" w:hAnsi="Times New Roman"/>
          <w:b/>
          <w:sz w:val="28"/>
          <w:szCs w:val="28"/>
        </w:rPr>
      </w:pPr>
    </w:p>
    <w:p w:rsidR="002E0BE4" w:rsidRDefault="002E0BE4" w:rsidP="008622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8622EE" w:rsidRDefault="008622EE" w:rsidP="008622EE">
      <w:pPr>
        <w:jc w:val="center"/>
        <w:rPr>
          <w:rFonts w:ascii="Times New Roman" w:hAnsi="Times New Roman"/>
          <w:b/>
          <w:sz w:val="28"/>
          <w:szCs w:val="28"/>
        </w:rPr>
      </w:pPr>
      <w:r w:rsidRPr="008622EE">
        <w:rPr>
          <w:rFonts w:ascii="Times New Roman" w:hAnsi="Times New Roman"/>
          <w:b/>
          <w:sz w:val="28"/>
          <w:szCs w:val="28"/>
        </w:rPr>
        <w:t>Определение глюкозы</w:t>
      </w:r>
    </w:p>
    <w:p w:rsidR="008622EE" w:rsidRDefault="008622EE" w:rsidP="008622EE">
      <w:pPr>
        <w:rPr>
          <w:rFonts w:ascii="Times New Roman" w:hAnsi="Times New Roman"/>
          <w:sz w:val="28"/>
          <w:szCs w:val="28"/>
        </w:rPr>
      </w:pPr>
      <w:r w:rsidRPr="008622EE">
        <w:rPr>
          <w:rFonts w:ascii="Times New Roman" w:hAnsi="Times New Roman"/>
          <w:sz w:val="28"/>
          <w:szCs w:val="28"/>
        </w:rPr>
        <w:t>Пробирки с биоматериалом приносят в лабораторию. Ставлю их в центрифугу для получение сыворотки крови .</w:t>
      </w:r>
      <w:proofErr w:type="gramStart"/>
      <w:r w:rsidRPr="008622EE">
        <w:rPr>
          <w:rFonts w:ascii="Times New Roman" w:hAnsi="Times New Roman"/>
          <w:sz w:val="28"/>
          <w:szCs w:val="28"/>
        </w:rPr>
        <w:t>Достаю</w:t>
      </w:r>
      <w:proofErr w:type="gramEnd"/>
      <w:r w:rsidRPr="008622EE">
        <w:rPr>
          <w:rFonts w:ascii="Times New Roman" w:hAnsi="Times New Roman"/>
          <w:sz w:val="28"/>
          <w:szCs w:val="28"/>
        </w:rPr>
        <w:t xml:space="preserve"> набираю 500 </w:t>
      </w:r>
      <w:proofErr w:type="spellStart"/>
      <w:r w:rsidRPr="008622EE">
        <w:rPr>
          <w:rFonts w:ascii="Times New Roman" w:hAnsi="Times New Roman"/>
          <w:sz w:val="28"/>
          <w:szCs w:val="28"/>
        </w:rPr>
        <w:t>мкл</w:t>
      </w:r>
      <w:proofErr w:type="spellEnd"/>
      <w:r w:rsidRPr="008622EE">
        <w:rPr>
          <w:rFonts w:ascii="Times New Roman" w:hAnsi="Times New Roman"/>
          <w:sz w:val="28"/>
          <w:szCs w:val="28"/>
        </w:rPr>
        <w:t xml:space="preserve">  ДДС раствора и 10 </w:t>
      </w:r>
      <w:proofErr w:type="spellStart"/>
      <w:r w:rsidRPr="008622EE">
        <w:rPr>
          <w:rFonts w:ascii="Times New Roman" w:hAnsi="Times New Roman"/>
          <w:sz w:val="28"/>
          <w:szCs w:val="28"/>
        </w:rPr>
        <w:t>мкл</w:t>
      </w:r>
      <w:proofErr w:type="spellEnd"/>
      <w:r w:rsidRPr="008622EE">
        <w:rPr>
          <w:rFonts w:ascii="Times New Roman" w:hAnsi="Times New Roman"/>
          <w:sz w:val="28"/>
          <w:szCs w:val="28"/>
        </w:rPr>
        <w:t xml:space="preserve"> сыворотки 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8473" cy="270067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3P12dfJp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75" cy="270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47">
        <w:rPr>
          <w:rFonts w:ascii="Times New Roman" w:hAnsi="Times New Roman"/>
          <w:sz w:val="28"/>
          <w:szCs w:val="28"/>
        </w:rPr>
        <w:t>Рисунок 9</w:t>
      </w:r>
      <w:r>
        <w:rPr>
          <w:rFonts w:ascii="Times New Roman" w:hAnsi="Times New Roman"/>
          <w:sz w:val="28"/>
          <w:szCs w:val="28"/>
        </w:rPr>
        <w:t>-Анализатор для определения глюкозы</w:t>
      </w:r>
    </w:p>
    <w:p w:rsidR="008622EE" w:rsidRDefault="006E77C9" w:rsidP="008622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97CEAA" wp14:editId="7EE03DD3">
            <wp:extent cx="2963985" cy="2466754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wHAYXAeW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48" cy="24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8622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0C168" wp14:editId="46F8B96D">
            <wp:extent cx="2868290" cy="2892056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omkZ95GV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64" cy="28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47">
        <w:rPr>
          <w:rFonts w:ascii="Times New Roman" w:hAnsi="Times New Roman"/>
          <w:sz w:val="28"/>
          <w:szCs w:val="28"/>
        </w:rPr>
        <w:t>Рисунок 10</w:t>
      </w:r>
      <w:r w:rsidR="00F2766D">
        <w:rPr>
          <w:rFonts w:ascii="Times New Roman" w:hAnsi="Times New Roman"/>
          <w:sz w:val="28"/>
          <w:szCs w:val="28"/>
        </w:rPr>
        <w:t xml:space="preserve">-Цетрифуга </w:t>
      </w:r>
    </w:p>
    <w:p w:rsidR="00F2766D" w:rsidRDefault="00F2766D" w:rsidP="008622EE">
      <w:pPr>
        <w:rPr>
          <w:rFonts w:ascii="Times New Roman" w:hAnsi="Times New Roman"/>
          <w:b/>
          <w:sz w:val="28"/>
          <w:szCs w:val="28"/>
        </w:rPr>
      </w:pPr>
    </w:p>
    <w:p w:rsidR="00F6574E" w:rsidRDefault="00F6574E" w:rsidP="00F6574E">
      <w:pPr>
        <w:jc w:val="both"/>
        <w:rPr>
          <w:rFonts w:ascii="Times New Roman" w:hAnsi="Times New Roman"/>
          <w:sz w:val="28"/>
          <w:szCs w:val="28"/>
        </w:rPr>
      </w:pPr>
    </w:p>
    <w:p w:rsidR="00D272EF" w:rsidRPr="006E77C9" w:rsidRDefault="00D272EF" w:rsidP="00F6574E">
      <w:pPr>
        <w:jc w:val="both"/>
        <w:rPr>
          <w:rFonts w:ascii="Times New Roman" w:hAnsi="Times New Roman"/>
          <w:sz w:val="28"/>
          <w:szCs w:val="28"/>
        </w:rPr>
      </w:pPr>
    </w:p>
    <w:p w:rsidR="00F6574E" w:rsidRPr="00F6574E" w:rsidRDefault="00F6574E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Default="003B4447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="15" w:tblpY="104"/>
        <w:tblW w:w="922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96"/>
        <w:gridCol w:w="6933"/>
      </w:tblGrid>
      <w:tr w:rsidR="003B4447" w:rsidRPr="003B4447" w:rsidTr="009A14A8">
        <w:trPr>
          <w:trHeight w:val="15"/>
        </w:trPr>
        <w:tc>
          <w:tcPr>
            <w:tcW w:w="2296" w:type="dxa"/>
            <w:shd w:val="clear" w:color="auto" w:fill="auto"/>
            <w:vAlign w:val="center"/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4447">
              <w:rPr>
                <w:rFonts w:ascii="Times New Roman" w:hAnsi="Times New Roman"/>
                <w:b/>
                <w:sz w:val="28"/>
                <w:szCs w:val="28"/>
              </w:rPr>
              <w:t>22день (13.05.2021)</w:t>
            </w:r>
          </w:p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33" w:type="dxa"/>
            <w:shd w:val="clear" w:color="auto" w:fill="auto"/>
            <w:vAlign w:val="center"/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B4447">
              <w:rPr>
                <w:rFonts w:ascii="Times New Roman" w:hAnsi="Times New Roman"/>
                <w:b/>
                <w:sz w:val="28"/>
                <w:szCs w:val="28"/>
              </w:rPr>
              <w:t>Классы отходов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B4447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 xml:space="preserve">Пищевые отходы центральных пищеблоков, а также всех подразделений организации, осуществляющей медицинскую и/или фармацевтическую деятельность, </w:t>
            </w:r>
            <w:proofErr w:type="gramStart"/>
            <w:r w:rsidRPr="003B4447">
              <w:rPr>
                <w:rFonts w:ascii="Times New Roman" w:hAnsi="Times New Roman"/>
                <w:sz w:val="28"/>
                <w:szCs w:val="28"/>
              </w:rPr>
              <w:t>кроме</w:t>
            </w:r>
            <w:proofErr w:type="gram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инфекционных, в том числе фтизиатрических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gramStart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3B4447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3B4447">
              <w:rPr>
                <w:rFonts w:ascii="Times New Roman" w:hAnsi="Times New Roman"/>
                <w:sz w:val="28"/>
                <w:szCs w:val="28"/>
              </w:rPr>
              <w:t>Патолого-анатомические</w:t>
            </w:r>
            <w:proofErr w:type="gram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 xml:space="preserve">Пищевые отходы из инфекционных отделений.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 xml:space="preserve">Отходы из микробиологических, клинико-диагностических лабораторий, фармацевтических,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иммунобиологических производств, работающих с микроорганизмами 3-4 групп патогенности. Биологические отходы вивариев.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>Живые вакцины, непригодные к использованию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lastRenderedPageBreak/>
              <w:t>Класс</w:t>
            </w:r>
            <w:proofErr w:type="gramStart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(чрезвычайно </w:t>
            </w:r>
            <w:proofErr w:type="spellStart"/>
            <w:r w:rsidRPr="003B4447"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 xml:space="preserve"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3B4447" w:rsidRPr="003B4447" w:rsidTr="009A14A8">
        <w:tc>
          <w:tcPr>
            <w:tcW w:w="2296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33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>Класс Г (</w:t>
            </w:r>
            <w:proofErr w:type="spellStart"/>
            <w:r w:rsidRPr="003B4447">
              <w:rPr>
                <w:rFonts w:ascii="Times New Roman" w:hAnsi="Times New Roman"/>
                <w:sz w:val="28"/>
                <w:szCs w:val="28"/>
              </w:rPr>
              <w:t>токсикологически</w:t>
            </w:r>
            <w:proofErr w:type="spell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опасные отходы 1-4</w:t>
            </w:r>
            <w:r w:rsidRPr="003B4447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538BEDD0" wp14:editId="3A2F182F">
                  <wp:extent cx="85725" cy="219075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4447">
              <w:rPr>
                <w:rFonts w:ascii="Times New Roman" w:hAnsi="Times New Roman"/>
                <w:sz w:val="28"/>
                <w:szCs w:val="28"/>
              </w:rPr>
              <w:t>классов опасности)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t xml:space="preserve">Лекарственные, диагностические, дезинфицирующие средства, не подлежащие использованию.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r w:rsidRPr="003B4447">
              <w:rPr>
                <w:rFonts w:ascii="Times New Roman" w:hAnsi="Times New Roman"/>
                <w:sz w:val="28"/>
                <w:szCs w:val="28"/>
              </w:rPr>
              <w:br/>
      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      </w:r>
          </w:p>
        </w:tc>
      </w:tr>
      <w:tr w:rsidR="003B4447" w:rsidRPr="003B4447" w:rsidTr="009A14A8">
        <w:tc>
          <w:tcPr>
            <w:tcW w:w="2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Класс</w:t>
            </w:r>
            <w:r w:rsidRPr="003B4447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3B4447">
              <w:rPr>
                <w:rFonts w:ascii="Times New Roman" w:hAnsi="Times New Roman"/>
                <w:sz w:val="28"/>
                <w:szCs w:val="28"/>
              </w:rPr>
              <w:t xml:space="preserve"> (радиоактивные отходы)</w:t>
            </w:r>
          </w:p>
        </w:tc>
        <w:tc>
          <w:tcPr>
            <w:tcW w:w="69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</w:tcMar>
          </w:tcPr>
          <w:p w:rsidR="003B4447" w:rsidRPr="003B4447" w:rsidRDefault="003B4447" w:rsidP="003B4447">
            <w:pPr>
              <w:widowControl w:val="0"/>
              <w:suppressAutoHyphens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44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Все виды отходов в любом агрегатном состоянии, в </w:t>
            </w:r>
            <w:r w:rsidRPr="003B4447">
              <w:rPr>
                <w:rFonts w:ascii="Times New Roman" w:hAnsi="Times New Roman"/>
                <w:sz w:val="28"/>
                <w:szCs w:val="28"/>
              </w:rPr>
              <w:lastRenderedPageBreak/>
              <w:t>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:rsidR="003B4447" w:rsidRPr="003B4447" w:rsidRDefault="003B4447" w:rsidP="003B444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574E" w:rsidRDefault="00F6574E" w:rsidP="003B4447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574E">
        <w:rPr>
          <w:rFonts w:ascii="Times New Roman" w:hAnsi="Times New Roman"/>
          <w:sz w:val="28"/>
          <w:szCs w:val="28"/>
        </w:rPr>
        <w:t>В данном отделе лаборатории имеются отходы 2 классов опасности: класс</w:t>
      </w:r>
      <w:proofErr w:type="gramStart"/>
      <w:r w:rsidRPr="00F6574E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F6574E">
        <w:rPr>
          <w:rFonts w:ascii="Times New Roman" w:hAnsi="Times New Roman"/>
          <w:sz w:val="28"/>
          <w:szCs w:val="28"/>
        </w:rPr>
        <w:t>, класс Б. 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отходов. Отходы класса</w:t>
      </w:r>
      <w:proofErr w:type="gramStart"/>
      <w:r w:rsidRPr="00F6574E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F6574E">
        <w:rPr>
          <w:rFonts w:ascii="Times New Roman" w:hAnsi="Times New Roman"/>
          <w:sz w:val="28"/>
          <w:szCs w:val="28"/>
        </w:rPr>
        <w:t xml:space="preserve">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используют специальные одноразовые контейнеры. Одноразовые емкости желтого цвета с отходами класса</w:t>
      </w:r>
      <w:proofErr w:type="gramStart"/>
      <w:r w:rsidRPr="00F6574E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F6574E">
        <w:rPr>
          <w:rFonts w:ascii="Times New Roman" w:hAnsi="Times New Roman"/>
          <w:sz w:val="28"/>
          <w:szCs w:val="28"/>
        </w:rPr>
        <w:t xml:space="preserve">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контейнерам.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 </w:t>
      </w:r>
    </w:p>
    <w:p w:rsidR="002D753B" w:rsidRDefault="002D753B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D753B">
        <w:rPr>
          <w:rFonts w:ascii="Times New Roman" w:hAnsi="Times New Roman"/>
          <w:b/>
          <w:sz w:val="28"/>
          <w:szCs w:val="28"/>
        </w:rPr>
        <w:t>Техника обрабатывания рук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b/>
          <w:sz w:val="28"/>
          <w:szCs w:val="28"/>
        </w:rPr>
        <w:t xml:space="preserve">       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Нанести на руки 3-5 мл жидкого мыла или тщательно намылить руки брусковым мылом.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Вымыть руки, используя следующую технику: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lastRenderedPageBreak/>
        <w:t>- энергичное механическое трение ладоней (повторить 5 раз);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- правая ладонь растирающими движениями моет тыльную сторону левой кисти, затем левая ладонь моет тыл правой кисти (повторить 5 раз);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- ладонь к ладони, пальцы одной руки в межпальцевых промежутках другой (повторить 5 раз);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- тыльная сторона пальцев к ладони другой руки (пальцы переплетены - повторить 5раз);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- чередующее вращательное трение больших пальцев одной руки ладонями другой, ладони сжаты (повторить 5 раз);</w:t>
      </w:r>
    </w:p>
    <w:p w:rsidR="002D753B" w:rsidRPr="002D753B" w:rsidRDefault="002D753B" w:rsidP="002D753B">
      <w:pPr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- переменное трение ладони одной руки сомкнутыми пальцами другой руки (повторить)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 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 </w:t>
      </w:r>
    </w:p>
    <w:p w:rsidR="001019D6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3495" cy="2477135"/>
            <wp:effectExtent l="0" t="0" r="1905" b="0"/>
            <wp:docPr id="15" name="Рисунок 15" descr="https://konspekta.net/infopediasu/baza16/4498788052889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onspekta.net/infopediasu/baza16/4498788052889.files/image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3B" w:rsidRPr="002D753B" w:rsidRDefault="001019D6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11- Техника обработки рук 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 6. Промыть руки под проточной водой, держать их так, чтобы запястья и кисти были ниже уровня локтей и чтобы избежать загрязнения от прикосновения с раковиной, халатом и другими предметами.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 xml:space="preserve">7. Закрыть кран, берясь за него только через бумажное полотенце, так как он может быть источником </w:t>
      </w:r>
      <w:proofErr w:type="spellStart"/>
      <w:r w:rsidRPr="002D753B">
        <w:rPr>
          <w:rFonts w:ascii="Times New Roman" w:hAnsi="Times New Roman"/>
          <w:sz w:val="28"/>
          <w:szCs w:val="28"/>
        </w:rPr>
        <w:t>загрязнения</w:t>
      </w:r>
      <w:proofErr w:type="gramStart"/>
      <w:r w:rsidRPr="002D753B">
        <w:rPr>
          <w:rFonts w:ascii="Times New Roman" w:hAnsi="Times New Roman"/>
          <w:sz w:val="28"/>
          <w:szCs w:val="28"/>
        </w:rPr>
        <w:t>.П</w:t>
      </w:r>
      <w:proofErr w:type="gramEnd"/>
      <w:r w:rsidRPr="002D753B">
        <w:rPr>
          <w:rFonts w:ascii="Times New Roman" w:hAnsi="Times New Roman"/>
          <w:sz w:val="28"/>
          <w:szCs w:val="28"/>
        </w:rPr>
        <w:t>росушить</w:t>
      </w:r>
      <w:proofErr w:type="spellEnd"/>
      <w:r w:rsidRPr="002D753B">
        <w:rPr>
          <w:rFonts w:ascii="Times New Roman" w:hAnsi="Times New Roman"/>
          <w:sz w:val="28"/>
          <w:szCs w:val="28"/>
        </w:rPr>
        <w:t xml:space="preserve"> руки стерильной марлевой салфеткой.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2D753B">
        <w:rPr>
          <w:rFonts w:ascii="Times New Roman" w:hAnsi="Times New Roman"/>
          <w:sz w:val="28"/>
          <w:szCs w:val="28"/>
        </w:rPr>
        <w:t xml:space="preserve">Тщательно обработать кожу рук в течение 2-3 минут 2-мя </w:t>
      </w:r>
      <w:r w:rsidRPr="002D753B">
        <w:rPr>
          <w:rFonts w:ascii="Times New Roman" w:hAnsi="Times New Roman"/>
          <w:sz w:val="28"/>
          <w:szCs w:val="28"/>
        </w:rPr>
        <w:lastRenderedPageBreak/>
        <w:t xml:space="preserve">тампонами, смоченными 70% спиртом или спиртосодержащим кожным антисептиком, обладающим </w:t>
      </w:r>
      <w:proofErr w:type="spellStart"/>
      <w:r w:rsidRPr="002D753B">
        <w:rPr>
          <w:rFonts w:ascii="Times New Roman" w:hAnsi="Times New Roman"/>
          <w:sz w:val="28"/>
          <w:szCs w:val="28"/>
        </w:rPr>
        <w:t>вирулицидным</w:t>
      </w:r>
      <w:proofErr w:type="spellEnd"/>
      <w:r w:rsidRPr="002D753B">
        <w:rPr>
          <w:rFonts w:ascii="Times New Roman" w:hAnsi="Times New Roman"/>
          <w:sz w:val="28"/>
          <w:szCs w:val="28"/>
        </w:rPr>
        <w:t xml:space="preserve"> действием (не менее одной минуты на каждую руку) или нанести на ладонные поверхности 5-8 мл 70% этилового спирта или спиртосодержащим кожным антисептиком, обладающим </w:t>
      </w:r>
      <w:proofErr w:type="spellStart"/>
      <w:r w:rsidRPr="002D753B">
        <w:rPr>
          <w:rFonts w:ascii="Times New Roman" w:hAnsi="Times New Roman"/>
          <w:sz w:val="28"/>
          <w:szCs w:val="28"/>
        </w:rPr>
        <w:t>вирулицидным</w:t>
      </w:r>
      <w:proofErr w:type="spellEnd"/>
      <w:r w:rsidRPr="002D753B">
        <w:rPr>
          <w:rFonts w:ascii="Times New Roman" w:hAnsi="Times New Roman"/>
          <w:sz w:val="28"/>
          <w:szCs w:val="28"/>
        </w:rPr>
        <w:t xml:space="preserve"> действием и втирать в кожу в течение 2 минут.</w:t>
      </w:r>
      <w:proofErr w:type="gramEnd"/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9. Использованные шарики выбросить в емкость для дезинфекции.</w:t>
      </w:r>
    </w:p>
    <w:p w:rsid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10. Надеть перчатки согласно алгоритму действий.</w:t>
      </w:r>
    </w:p>
    <w:p w:rsidR="003B4447" w:rsidRDefault="003B4447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447" w:rsidRPr="003B4447" w:rsidRDefault="003B4447" w:rsidP="003B444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B4447">
        <w:rPr>
          <w:rFonts w:ascii="Times New Roman" w:hAnsi="Times New Roman"/>
          <w:b/>
          <w:sz w:val="28"/>
          <w:szCs w:val="28"/>
        </w:rPr>
        <w:t>23 день (13.05.2021)</w:t>
      </w:r>
    </w:p>
    <w:p w:rsidR="003B4447" w:rsidRPr="003B4447" w:rsidRDefault="003B4447" w:rsidP="003B4447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3B4447">
        <w:rPr>
          <w:rFonts w:ascii="Times New Roman" w:hAnsi="Times New Roman"/>
          <w:b/>
          <w:sz w:val="28"/>
          <w:szCs w:val="28"/>
        </w:rPr>
        <w:t>Защита преддипломной практики.</w:t>
      </w:r>
    </w:p>
    <w:p w:rsidR="003B4447" w:rsidRPr="002D753B" w:rsidRDefault="003B4447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4911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B4447" w:rsidRDefault="003B4447" w:rsidP="003B444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D753B" w:rsidRPr="002D753B" w:rsidRDefault="002D753B" w:rsidP="003B44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D753B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2D753B" w:rsidRPr="002D753B" w:rsidRDefault="002D753B" w:rsidP="002D753B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D753B" w:rsidRPr="002D753B" w:rsidRDefault="003B4447" w:rsidP="002D753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>
        <w:rPr>
          <w:rFonts w:ascii="Times New Roman" w:hAnsi="Times New Roman"/>
          <w:sz w:val="28"/>
          <w:szCs w:val="28"/>
        </w:rPr>
        <w:t>обучающейся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2D753B" w:rsidRPr="002D753B">
        <w:rPr>
          <w:rFonts w:ascii="Times New Roman" w:hAnsi="Times New Roman"/>
          <w:sz w:val="28"/>
          <w:szCs w:val="28"/>
        </w:rPr>
        <w:t xml:space="preserve"> Плясова Кристина Денисовна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 xml:space="preserve"> Группы 406-1 специальности  </w:t>
      </w:r>
      <w:r w:rsidRPr="002D753B">
        <w:rPr>
          <w:rFonts w:ascii="Times New Roman" w:hAnsi="Times New Roman"/>
          <w:color w:val="363636"/>
          <w:sz w:val="28"/>
          <w:szCs w:val="28"/>
          <w:shd w:val="clear" w:color="auto" w:fill="FFFFFF"/>
        </w:rPr>
        <w:t>31.02.03</w:t>
      </w:r>
      <w:r w:rsidRPr="002D753B">
        <w:rPr>
          <w:rFonts w:ascii="Tahoma" w:hAnsi="Tahoma" w:cs="Tahoma"/>
          <w:color w:val="363636"/>
          <w:sz w:val="28"/>
          <w:szCs w:val="28"/>
          <w:shd w:val="clear" w:color="auto" w:fill="FFFFFF"/>
        </w:rPr>
        <w:t> </w:t>
      </w:r>
      <w:r w:rsidRPr="002D753B">
        <w:rPr>
          <w:rFonts w:ascii="Times New Roman" w:hAnsi="Times New Roman"/>
          <w:color w:val="363636"/>
          <w:sz w:val="28"/>
          <w:szCs w:val="28"/>
          <w:shd w:val="clear" w:color="auto" w:fill="FFFFFF"/>
        </w:rPr>
        <w:t>Лабораторная диагностика</w:t>
      </w:r>
      <w:r w:rsidRPr="002D753B">
        <w:rPr>
          <w:rFonts w:ascii="Tahoma" w:hAnsi="Tahoma" w:cs="Tahoma"/>
          <w:color w:val="363636"/>
          <w:sz w:val="28"/>
          <w:szCs w:val="28"/>
          <w:shd w:val="clear" w:color="auto" w:fill="FFFFFF"/>
        </w:rPr>
        <w:t xml:space="preserve"> </w:t>
      </w:r>
    </w:p>
    <w:p w:rsidR="008F25CB" w:rsidRPr="00491191" w:rsidRDefault="002D753B" w:rsidP="008F25C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2D753B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  <w:r w:rsidR="008F25CB" w:rsidRPr="00491191">
        <w:rPr>
          <w:rFonts w:ascii="Times New Roman" w:hAnsi="Times New Roman"/>
          <w:sz w:val="28"/>
          <w:szCs w:val="28"/>
          <w:u w:val="single"/>
        </w:rPr>
        <w:t>Красноярский краевой клинический центр охраны материнства и детства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4"/>
          <w:szCs w:val="24"/>
        </w:rPr>
      </w:pPr>
    </w:p>
    <w:p w:rsidR="002D753B" w:rsidRPr="002D753B" w:rsidRDefault="008F25CB" w:rsidP="002D753B">
      <w:pPr>
        <w:spacing w:after="0"/>
        <w:rPr>
          <w:rFonts w:ascii="Times New Roman" w:hAnsi="Times New Roman"/>
          <w:sz w:val="28"/>
          <w:szCs w:val="28"/>
        </w:rPr>
      </w:pPr>
      <w:r w:rsidRPr="00491191">
        <w:rPr>
          <w:rFonts w:ascii="Times New Roman" w:hAnsi="Times New Roman"/>
          <w:sz w:val="28"/>
          <w:szCs w:val="28"/>
        </w:rPr>
        <w:t>с 19 апреля</w:t>
      </w:r>
      <w:r w:rsidR="002D753B" w:rsidRPr="002D753B">
        <w:rPr>
          <w:rFonts w:ascii="Times New Roman" w:hAnsi="Times New Roman"/>
          <w:sz w:val="28"/>
          <w:szCs w:val="28"/>
        </w:rPr>
        <w:t xml:space="preserve"> по </w:t>
      </w:r>
      <w:r w:rsidRPr="00491191">
        <w:rPr>
          <w:rFonts w:ascii="Times New Roman" w:hAnsi="Times New Roman"/>
          <w:sz w:val="28"/>
          <w:szCs w:val="28"/>
        </w:rPr>
        <w:t>14 май 2021</w:t>
      </w:r>
      <w:r w:rsidR="002D753B" w:rsidRPr="002D753B">
        <w:rPr>
          <w:rFonts w:ascii="Times New Roman" w:hAnsi="Times New Roman"/>
          <w:sz w:val="28"/>
          <w:szCs w:val="28"/>
        </w:rPr>
        <w:t xml:space="preserve"> г</w:t>
      </w:r>
    </w:p>
    <w:p w:rsidR="002D753B" w:rsidRPr="002D753B" w:rsidRDefault="002D753B" w:rsidP="002D753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753B" w:rsidRPr="002D753B" w:rsidRDefault="002D753B" w:rsidP="002D753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0"/>
              <w:jc w:val="center"/>
              <w:outlineLvl w:val="2"/>
              <w:rPr>
                <w:rFonts w:ascii="Times New Roman" w:hAnsi="Times New Roman"/>
                <w:bCs/>
                <w:color w:val="000000"/>
                <w:spacing w:val="11"/>
                <w:sz w:val="24"/>
                <w:szCs w:val="24"/>
                <w:lang w:val="x-none" w:eastAsia="ru-RU"/>
              </w:rPr>
            </w:pPr>
            <w:bookmarkStart w:id="0" w:name="_Toc358385191"/>
            <w:bookmarkStart w:id="1" w:name="_Toc358385536"/>
            <w:bookmarkStart w:id="2" w:name="_Toc358385865"/>
            <w:bookmarkStart w:id="3" w:name="_Toc359316874"/>
            <w:r w:rsidRPr="002D753B">
              <w:rPr>
                <w:rFonts w:ascii="Times New Roman" w:hAnsi="Times New Roman"/>
                <w:bCs/>
                <w:color w:val="000000"/>
                <w:spacing w:val="11"/>
                <w:sz w:val="24"/>
                <w:szCs w:val="24"/>
                <w:lang w:val="x-none" w:eastAsia="ru-RU"/>
              </w:rPr>
              <w:t>Виды работ</w:t>
            </w:r>
            <w:bookmarkEnd w:id="0"/>
            <w:bookmarkEnd w:id="1"/>
            <w:bookmarkEnd w:id="2"/>
            <w:bookmarkEnd w:id="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D753B"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C47557" w:rsidP="002D75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3B4447" w:rsidP="003B44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3B444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приготовление реактивов, 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3B4447" w:rsidP="002D75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определение активности ферментов (амилазы, ЩФ</w:t>
            </w:r>
            <w:proofErr w:type="gramStart"/>
            <w:r w:rsidRPr="002D753B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Ф, ЛДГ,КФК,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АлАТ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АсАТ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) современными унифицированными методами 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сиаловые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 кислоты,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гликированный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лактат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>) современными унифицированными методами.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креатинин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>, билирубин, мочевая кислота) современными унифицированными методами.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-ЛПНП,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>-ЛПВП, ИА)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  <w:proofErr w:type="gramEnd"/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определение показателей гемостаза  (ПТВ, МНО, ТВ, АЧТВ, фибриноген, РМФК, антитромбин </w:t>
            </w:r>
            <w:r w:rsidRPr="002D753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D753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коагулометры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>, ФЭК, фотометр, анализаторы)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 w:rsidRPr="002D753B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D753B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753B" w:rsidRPr="002D753B" w:rsidRDefault="003B4447" w:rsidP="002D75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3B4447" w:rsidP="002D75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2D753B" w:rsidRPr="002D753B" w:rsidTr="005D2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53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</w:t>
            </w:r>
            <w:r w:rsidRPr="002D75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лабораторной посуды, инструментария, средств защиты; </w:t>
            </w:r>
          </w:p>
          <w:p w:rsidR="002D753B" w:rsidRPr="002D753B" w:rsidRDefault="002D753B" w:rsidP="002D753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D753B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53B" w:rsidRPr="002D753B" w:rsidRDefault="00C47557" w:rsidP="002D753B">
            <w:pPr>
              <w:tabs>
                <w:tab w:val="left" w:pos="21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1</w:t>
            </w:r>
            <w:r w:rsidR="002D753B" w:rsidRPr="002D753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B4447" w:rsidRPr="001B4966" w:rsidRDefault="003B4447" w:rsidP="003B4447">
      <w:pPr>
        <w:pStyle w:val="1"/>
        <w:rPr>
          <w:rFonts w:ascii="Times New Roman" w:hAnsi="Times New Roman" w:cs="Times New Roman"/>
          <w:bCs w:val="0"/>
          <w:caps/>
          <w:color w:val="auto"/>
        </w:rPr>
      </w:pPr>
      <w:r w:rsidRPr="001B4966">
        <w:rPr>
          <w:rFonts w:ascii="Times New Roman" w:hAnsi="Times New Roman" w:cs="Times New Roman"/>
          <w:color w:val="auto"/>
        </w:rPr>
        <w:lastRenderedPageBreak/>
        <w:t xml:space="preserve">2. </w:t>
      </w:r>
      <w:r w:rsidRPr="001B4966">
        <w:rPr>
          <w:rFonts w:ascii="Times New Roman" w:hAnsi="Times New Roman" w:cs="Times New Roman"/>
          <w:caps/>
          <w:color w:val="auto"/>
        </w:rPr>
        <w:t>Текстовой отчет</w:t>
      </w:r>
    </w:p>
    <w:p w:rsidR="003B4447" w:rsidRPr="001B4966" w:rsidRDefault="003B4447" w:rsidP="003B4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3B4447" w:rsidRPr="001B4966" w:rsidTr="009A14A8">
        <w:tc>
          <w:tcPr>
            <w:tcW w:w="9571" w:type="dxa"/>
          </w:tcPr>
          <w:p w:rsidR="003B4447" w:rsidRPr="001B4966" w:rsidRDefault="003B4447" w:rsidP="009A14A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1. Умения, которыми хорошо овладел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в ходе практики: 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Организовывал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рабочее место для проведения лабораторных исследований;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Подготавливал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лабораторную посуду, инструментарий и оборудование для анализов;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Проводил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прием, маркировку, регистрацию, поступившего биоматериала;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Работала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гематологических </w:t>
            </w:r>
            <w:proofErr w:type="gramStart"/>
            <w:r w:rsidRPr="001B4966">
              <w:rPr>
                <w:rFonts w:ascii="Times New Roman" w:hAnsi="Times New Roman"/>
                <w:sz w:val="28"/>
                <w:szCs w:val="28"/>
              </w:rPr>
              <w:t>анализаторах</w:t>
            </w:r>
            <w:proofErr w:type="gramEnd"/>
            <w:r w:rsidRPr="001B496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Выполнял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методики определения гематологических показателей согласно алгоритмам; 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Работал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на биохимических анализаторах;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Выполнял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методики определения биохимических показателей согласно алгоритмам;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Регистрировал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проведенные исследования;</w:t>
            </w:r>
          </w:p>
          <w:p w:rsidR="003B4447" w:rsidRPr="001B4966" w:rsidRDefault="00923D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Выполняла </w:t>
            </w:r>
            <w:r w:rsidR="003B4447" w:rsidRPr="001B4966">
              <w:rPr>
                <w:rFonts w:ascii="Times New Roman" w:hAnsi="Times New Roman"/>
                <w:sz w:val="28"/>
                <w:szCs w:val="28"/>
              </w:rPr>
              <w:t>дезинфекцию лабораторной посуды;</w:t>
            </w:r>
          </w:p>
          <w:p w:rsidR="003B4447" w:rsidRPr="001B4966" w:rsidRDefault="00923D47" w:rsidP="003B4447">
            <w:pPr>
              <w:pStyle w:val="ab"/>
              <w:numPr>
                <w:ilvl w:val="0"/>
                <w:numId w:val="15"/>
              </w:numPr>
              <w:tabs>
                <w:tab w:val="left" w:pos="1068"/>
                <w:tab w:val="left" w:pos="2316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Осуществляла </w:t>
            </w:r>
            <w:r w:rsidR="003B4447" w:rsidRPr="001B4966">
              <w:rPr>
                <w:rFonts w:ascii="Times New Roman" w:hAnsi="Times New Roman"/>
                <w:sz w:val="28"/>
                <w:szCs w:val="28"/>
              </w:rPr>
              <w:t>заготовку расходного материала;</w:t>
            </w:r>
          </w:p>
          <w:p w:rsidR="003B4447" w:rsidRPr="001B4966" w:rsidRDefault="003B4447" w:rsidP="009A14A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2. Самостоятельная работа: Работа с нормативными документами и законодательной базой: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5"/>
              </w:numPr>
              <w:tabs>
                <w:tab w:val="left" w:pos="993"/>
              </w:tabs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>СанПиН 2.1.2790-10 от 09.12.2010 «Санитарн</w:t>
            </w:r>
            <w:proofErr w:type="gramStart"/>
            <w:r w:rsidRPr="001B4966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1B4966">
              <w:rPr>
                <w:rFonts w:ascii="Times New Roman" w:hAnsi="Times New Roman"/>
                <w:sz w:val="28"/>
                <w:szCs w:val="28"/>
              </w:rPr>
              <w:t xml:space="preserve"> эпидемиологические </w:t>
            </w:r>
            <w:r w:rsidRPr="001B4966">
              <w:rPr>
                <w:rFonts w:ascii="Times New Roman" w:hAnsi="Times New Roman"/>
                <w:sz w:val="28"/>
                <w:szCs w:val="28"/>
              </w:rPr>
              <w:lastRenderedPageBreak/>
              <w:t>требования к обращению с медицинскими отходами».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6"/>
              </w:numPr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 xml:space="preserve">Помощь оказана со стороны непосредственного руководителя Марк И.С. и методического руководителя </w:t>
            </w:r>
            <w:proofErr w:type="spellStart"/>
            <w:r w:rsidRPr="001B4966">
              <w:rPr>
                <w:rFonts w:ascii="Times New Roman" w:hAnsi="Times New Roman"/>
                <w:sz w:val="28"/>
                <w:szCs w:val="28"/>
              </w:rPr>
              <w:t>Кузовниковой</w:t>
            </w:r>
            <w:proofErr w:type="spellEnd"/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И.А. </w:t>
            </w:r>
          </w:p>
          <w:p w:rsidR="003B4447" w:rsidRPr="001B4966" w:rsidRDefault="003B4447" w:rsidP="003B4447">
            <w:pPr>
              <w:pStyle w:val="ab"/>
              <w:numPr>
                <w:ilvl w:val="0"/>
                <w:numId w:val="16"/>
              </w:numPr>
              <w:suppressAutoHyphens w:val="0"/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966">
              <w:rPr>
                <w:rFonts w:ascii="Times New Roman" w:hAnsi="Times New Roman"/>
                <w:sz w:val="28"/>
                <w:szCs w:val="28"/>
              </w:rPr>
              <w:t xml:space="preserve"> Замечаний и предложений по прохождению практики нет. </w:t>
            </w:r>
            <w:r w:rsidRPr="001B496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В ходе практики мною были хорошо усвоены и закреплены знания, профессиональные умения и навыки в производственных условиях по метода</w:t>
            </w:r>
            <w:r w:rsidR="00923D4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 гематологических исследований и общеклинических и биохимических исследований.</w:t>
            </w:r>
          </w:p>
          <w:p w:rsidR="003B4447" w:rsidRPr="001B4966" w:rsidRDefault="003B4447" w:rsidP="009A14A8">
            <w:pPr>
              <w:pStyle w:val="ab"/>
              <w:spacing w:after="0" w:line="360" w:lineRule="auto"/>
              <w:ind w:left="709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B4447" w:rsidRPr="001B4966" w:rsidRDefault="003B4447" w:rsidP="003B444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4966">
        <w:rPr>
          <w:rFonts w:ascii="Times New Roman" w:hAnsi="Times New Roman"/>
          <w:bCs/>
          <w:sz w:val="28"/>
          <w:szCs w:val="28"/>
        </w:rPr>
        <w:lastRenderedPageBreak/>
        <w:t>Общий руководитель практики</w:t>
      </w:r>
      <w:r w:rsidRPr="001B4966">
        <w:rPr>
          <w:rFonts w:ascii="Times New Roman" w:hAnsi="Times New Roman"/>
          <w:b/>
          <w:bCs/>
          <w:sz w:val="28"/>
          <w:szCs w:val="28"/>
        </w:rPr>
        <w:t xml:space="preserve">   ___________</w:t>
      </w:r>
      <w:r w:rsidRPr="001B4966">
        <w:rPr>
          <w:rFonts w:ascii="Times New Roman" w:hAnsi="Times New Roman"/>
          <w:bCs/>
          <w:sz w:val="28"/>
          <w:szCs w:val="28"/>
        </w:rPr>
        <w:t>____________________</w:t>
      </w:r>
    </w:p>
    <w:p w:rsidR="003B4447" w:rsidRPr="001B4966" w:rsidRDefault="003B4447" w:rsidP="003B444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B4966">
        <w:rPr>
          <w:rFonts w:ascii="Times New Roman" w:hAnsi="Times New Roman"/>
          <w:bCs/>
          <w:sz w:val="28"/>
          <w:szCs w:val="28"/>
        </w:rPr>
        <w:t>(подпись)                              (ФИО)</w:t>
      </w:r>
    </w:p>
    <w:p w:rsidR="003B4447" w:rsidRPr="001B4966" w:rsidRDefault="003B4447" w:rsidP="003B444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B4447" w:rsidRPr="001B4966" w:rsidRDefault="003B4447" w:rsidP="003B444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B4966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D753B" w:rsidRPr="002D753B" w:rsidRDefault="002D753B" w:rsidP="002D753B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D753B" w:rsidRPr="002D753B" w:rsidRDefault="002D753B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4" w:name="_Toc358385192"/>
      <w:bookmarkStart w:id="5" w:name="_Toc358385537"/>
      <w:bookmarkStart w:id="6" w:name="_Toc358385866"/>
      <w:bookmarkStart w:id="7" w:name="_Toc359316875"/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B4447" w:rsidRDefault="003B4447" w:rsidP="002D753B">
      <w:pPr>
        <w:keepNext/>
        <w:spacing w:after="0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F25CB" w:rsidRDefault="008F25CB" w:rsidP="008F25CB">
      <w:pPr>
        <w:keepNext/>
        <w:spacing w:after="0" w:line="240" w:lineRule="auto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bookmarkStart w:id="8" w:name="_Toc359316863"/>
      <w:bookmarkEnd w:id="4"/>
      <w:bookmarkEnd w:id="5"/>
      <w:bookmarkEnd w:id="6"/>
      <w:bookmarkEnd w:id="7"/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3B4447" w:rsidRDefault="003B4447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2D753B" w:rsidRPr="002D753B" w:rsidRDefault="002D753B" w:rsidP="008F25CB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bookmarkStart w:id="9" w:name="_GoBack"/>
      <w:r w:rsidRPr="002D753B">
        <w:rPr>
          <w:rFonts w:ascii="Times New Roman" w:hAnsi="Times New Roman"/>
          <w:b/>
          <w:sz w:val="28"/>
          <w:szCs w:val="28"/>
          <w:lang w:val="x-none" w:eastAsia="ru-RU"/>
        </w:rPr>
        <w:lastRenderedPageBreak/>
        <w:t>ХАРАКТЕРИСТИКА</w:t>
      </w:r>
      <w:bookmarkEnd w:id="8"/>
    </w:p>
    <w:p w:rsidR="002D753B" w:rsidRPr="002D753B" w:rsidRDefault="002D753B" w:rsidP="002D753B">
      <w:pPr>
        <w:rPr>
          <w:rFonts w:ascii="Calibri" w:hAnsi="Calibri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u w:val="thick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u w:val="thick"/>
          <w:lang w:eastAsia="ru-RU"/>
        </w:rPr>
        <w:t>Плясова Кристина Денисов</w:t>
      </w:r>
      <w:r w:rsidR="0008592D">
        <w:rPr>
          <w:rFonts w:ascii="Times New Roman" w:hAnsi="Times New Roman"/>
          <w:iCs/>
          <w:sz w:val="28"/>
          <w:szCs w:val="28"/>
          <w:u w:val="thick"/>
          <w:lang w:eastAsia="ru-RU"/>
        </w:rPr>
        <w:t>н</w:t>
      </w:r>
      <w:r w:rsidRPr="002D753B">
        <w:rPr>
          <w:rFonts w:ascii="Times New Roman" w:hAnsi="Times New Roman"/>
          <w:iCs/>
          <w:sz w:val="28"/>
          <w:szCs w:val="28"/>
          <w:u w:val="thick"/>
          <w:lang w:eastAsia="ru-RU"/>
        </w:rPr>
        <w:t>а</w:t>
      </w:r>
    </w:p>
    <w:p w:rsidR="002D753B" w:rsidRPr="002D753B" w:rsidRDefault="002D753B" w:rsidP="002D753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u w:val="thick"/>
          <w:lang w:eastAsia="ru-RU"/>
        </w:rPr>
      </w:pP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Cs/>
          <w:sz w:val="28"/>
          <w:szCs w:val="28"/>
          <w:lang w:val="x-none"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обучающийся (</w:t>
      </w:r>
      <w:proofErr w:type="spellStart"/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ая</w:t>
      </w:r>
      <w:proofErr w:type="spellEnd"/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 xml:space="preserve">) на 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>4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курсе  по специальности СПО</w:t>
      </w:r>
    </w:p>
    <w:p w:rsidR="002D753B" w:rsidRPr="002D753B" w:rsidRDefault="002D753B" w:rsidP="002D753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2D753B"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  <w:t>31.02.03</w:t>
      </w:r>
      <w:r w:rsidRPr="002D753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       </w:t>
      </w:r>
      <w:r w:rsidRPr="002D753B">
        <w:rPr>
          <w:rFonts w:ascii="Times New Roman" w:hAnsi="Times New Roman"/>
          <w:b/>
          <w:iCs/>
          <w:sz w:val="28"/>
          <w:szCs w:val="28"/>
          <w:lang w:val="x-none" w:eastAsia="ru-RU"/>
        </w:rPr>
        <w:t xml:space="preserve"> </w:t>
      </w:r>
      <w:r w:rsidRPr="002D753B"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  <w:t>Лабораторная диагностика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x-none" w:eastAsia="ru-RU"/>
        </w:rPr>
      </w:pPr>
      <w:r w:rsidRPr="002D753B">
        <w:rPr>
          <w:rFonts w:ascii="Times New Roman" w:hAnsi="Times New Roman"/>
          <w:i/>
          <w:iCs/>
          <w:sz w:val="28"/>
          <w:szCs w:val="28"/>
          <w:lang w:val="x-none" w:eastAsia="ru-RU"/>
        </w:rPr>
        <w:t xml:space="preserve">                                               код                                 наименование</w:t>
      </w:r>
    </w:p>
    <w:p w:rsidR="002D753B" w:rsidRPr="002D753B" w:rsidRDefault="002D753B" w:rsidP="002D753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u w:val="single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успешно прошел (ла) производственную практику по профессиональному модулю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: </w:t>
      </w:r>
      <w:r w:rsidRPr="002D753B"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  <w:t>Проведение лабораторных биохимических исследований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x-none"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 xml:space="preserve">                                                      </w:t>
      </w:r>
      <w:r w:rsidRPr="002D753B">
        <w:rPr>
          <w:rFonts w:ascii="Times New Roman" w:hAnsi="Times New Roman"/>
          <w:i/>
          <w:iCs/>
          <w:sz w:val="28"/>
          <w:szCs w:val="28"/>
          <w:lang w:val="x-none" w:eastAsia="ru-RU"/>
        </w:rPr>
        <w:t>наименование профессионального модуля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Cs/>
          <w:sz w:val="28"/>
          <w:szCs w:val="28"/>
          <w:lang w:val="x-none"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в объеме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144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часов с  «</w:t>
      </w:r>
      <w:r w:rsidR="00C47557">
        <w:rPr>
          <w:rFonts w:ascii="Times New Roman" w:hAnsi="Times New Roman"/>
          <w:iCs/>
          <w:sz w:val="28"/>
          <w:szCs w:val="28"/>
          <w:lang w:eastAsia="ru-RU"/>
        </w:rPr>
        <w:t>1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9 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»</w:t>
      </w:r>
      <w:r w:rsidR="00C47557">
        <w:rPr>
          <w:rFonts w:ascii="Times New Roman" w:hAnsi="Times New Roman"/>
          <w:iCs/>
          <w:sz w:val="28"/>
          <w:szCs w:val="28"/>
          <w:lang w:eastAsia="ru-RU"/>
        </w:rPr>
        <w:t xml:space="preserve">апреля 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20</w:t>
      </w:r>
      <w:r w:rsidR="00C47557">
        <w:rPr>
          <w:rFonts w:ascii="Times New Roman" w:hAnsi="Times New Roman"/>
          <w:iCs/>
          <w:sz w:val="28"/>
          <w:szCs w:val="28"/>
          <w:lang w:eastAsia="ru-RU"/>
        </w:rPr>
        <w:t>21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г.  по «</w:t>
      </w:r>
      <w:r w:rsidR="008F25CB">
        <w:rPr>
          <w:rFonts w:ascii="Times New Roman" w:hAnsi="Times New Roman"/>
          <w:iCs/>
          <w:sz w:val="28"/>
          <w:szCs w:val="28"/>
          <w:lang w:eastAsia="ru-RU"/>
        </w:rPr>
        <w:t>14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 xml:space="preserve">» </w:t>
      </w:r>
      <w:proofErr w:type="spellStart"/>
      <w:r w:rsidR="008F25CB">
        <w:rPr>
          <w:rFonts w:ascii="Times New Roman" w:hAnsi="Times New Roman"/>
          <w:iCs/>
          <w:sz w:val="28"/>
          <w:szCs w:val="28"/>
          <w:lang w:eastAsia="ru-RU"/>
        </w:rPr>
        <w:t>майа</w:t>
      </w:r>
      <w:proofErr w:type="spellEnd"/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20</w:t>
      </w:r>
      <w:r w:rsidR="008F25CB">
        <w:rPr>
          <w:rFonts w:ascii="Times New Roman" w:hAnsi="Times New Roman"/>
          <w:iCs/>
          <w:sz w:val="28"/>
          <w:szCs w:val="28"/>
          <w:lang w:eastAsia="ru-RU"/>
        </w:rPr>
        <w:t>21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г.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в организации</w:t>
      </w:r>
      <w:r w:rsidR="008F25CB" w:rsidRPr="008F25CB">
        <w:t xml:space="preserve"> </w:t>
      </w:r>
      <w:r w:rsidR="008F25CB" w:rsidRPr="008F25CB">
        <w:rPr>
          <w:rFonts w:ascii="Times New Roman" w:hAnsi="Times New Roman"/>
          <w:iCs/>
          <w:sz w:val="28"/>
          <w:szCs w:val="28"/>
          <w:lang w:val="x-none" w:eastAsia="ru-RU"/>
        </w:rPr>
        <w:t>Красноярский краевой клинический центр охраны материнства и детства</w:t>
      </w:r>
      <w:r w:rsidRPr="002D753B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</w:p>
    <w:p w:rsidR="002D753B" w:rsidRPr="002D753B" w:rsidRDefault="002D753B" w:rsidP="008F25CB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u w:val="single"/>
          <w:lang w:val="x-none" w:eastAsia="ru-RU"/>
        </w:rPr>
        <w:t xml:space="preserve"> </w:t>
      </w:r>
      <w:r w:rsidRPr="002D753B">
        <w:rPr>
          <w:rFonts w:ascii="Times New Roman" w:hAnsi="Times New Roman"/>
          <w:i/>
          <w:iCs/>
          <w:sz w:val="28"/>
          <w:szCs w:val="28"/>
          <w:lang w:val="x-none" w:eastAsia="ru-RU"/>
        </w:rPr>
        <w:t>наименование организации, юридический адрес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iCs/>
          <w:szCs w:val="24"/>
          <w:lang w:val="x-none" w:eastAsia="ru-RU"/>
        </w:rPr>
      </w:pPr>
      <w:r w:rsidRPr="002D753B">
        <w:rPr>
          <w:rFonts w:ascii="Times New Roman" w:hAnsi="Times New Roman"/>
          <w:iCs/>
          <w:szCs w:val="24"/>
          <w:lang w:val="x-none" w:eastAsia="ru-RU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111"/>
        <w:gridCol w:w="992"/>
      </w:tblGrid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b/>
                <w:iCs/>
                <w:sz w:val="24"/>
                <w:szCs w:val="28"/>
                <w:lang w:val="x-none" w:eastAsia="ru-RU"/>
              </w:rPr>
              <w:t>№ ОК/ПК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b/>
                <w:iCs/>
                <w:sz w:val="24"/>
                <w:szCs w:val="28"/>
                <w:lang w:val="x-none" w:eastAsia="ru-RU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Баллы</w:t>
            </w:r>
          </w:p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b/>
                <w:iCs/>
                <w:sz w:val="24"/>
                <w:szCs w:val="28"/>
                <w:lang w:eastAsia="ru-RU"/>
              </w:rPr>
              <w:t>0-2</w:t>
            </w:r>
          </w:p>
        </w:tc>
      </w:tr>
      <w:tr w:rsidR="002D753B" w:rsidRPr="002D753B" w:rsidTr="005D24C0">
        <w:tc>
          <w:tcPr>
            <w:tcW w:w="4644" w:type="dxa"/>
            <w:vMerge w:val="restart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ОК.1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D753B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П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111" w:type="dxa"/>
            <w:vMerge w:val="restart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Имеет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  <w:vMerge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11" w:type="dxa"/>
            <w:vMerge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 w:eastAsia="ru-RU"/>
              </w:rPr>
            </w:pP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ОК.2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ОК.13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ПК 3.1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Г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отовить рабочее место для проведения лабораторных биохимических исследований.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</w:p>
          <w:p w:rsidR="002D753B" w:rsidRPr="002D753B" w:rsidRDefault="002D753B" w:rsidP="002D753B">
            <w:pPr>
              <w:tabs>
                <w:tab w:val="left" w:pos="3150"/>
              </w:tabs>
              <w:spacing w:after="0" w:line="240" w:lineRule="auto"/>
              <w:jc w:val="both"/>
              <w:rPr>
                <w:rFonts w:ascii="Calibri" w:hAnsi="Calibri"/>
                <w:sz w:val="28"/>
                <w:szCs w:val="28"/>
                <w:lang w:val="x-none" w:eastAsia="ru-RU"/>
              </w:rPr>
            </w:pP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Calibri" w:hAnsi="Calibri"/>
                <w:lang w:val="x-none" w:eastAsia="ru-RU"/>
              </w:rPr>
            </w:pP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Calibri" w:hAnsi="Calibri"/>
                <w:lang w:val="x-none" w:eastAsia="ru-RU"/>
              </w:rPr>
            </w:pP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ОК.3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ПК 3.2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П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роводить лабораторные биохимические исследования биологических </w:t>
            </w:r>
            <w:r w:rsidRPr="002D753B">
              <w:rPr>
                <w:rFonts w:ascii="Times New Roman" w:hAnsi="Times New Roman"/>
                <w:sz w:val="28"/>
                <w:szCs w:val="28"/>
              </w:rPr>
              <w:lastRenderedPageBreak/>
              <w:t>материалов; участвовать в контроле качества.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Проводить современные биохимические исследования, правильно </w:t>
            </w:r>
            <w:proofErr w:type="spellStart"/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интерпротировать</w:t>
            </w:r>
            <w:proofErr w:type="spellEnd"/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результаты исследования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Calibri" w:hAnsi="Calibri"/>
                <w:lang w:eastAsia="ru-RU"/>
              </w:rPr>
            </w:pP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bookmarkEnd w:id="9"/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lastRenderedPageBreak/>
              <w:t>ОК.4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лабораторной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 деятельности, применяет их положения на практике.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ОК.5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спользовать информационно-коммуникационные технологии в профессиональной деятельности.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ПК 3.3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Р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егистрировать результаты лабораторных биохимических исследований.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Использует прикладное программное обеспечение для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регистрации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 </w:t>
            </w:r>
            <w:proofErr w:type="spellStart"/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исследований,пациентов</w:t>
            </w:r>
            <w:proofErr w:type="spellEnd"/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Соблюдает форму заполнения учетно-отчетной документации (журнал, бланки).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ОК.6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</w:t>
            </w:r>
            <w:proofErr w:type="spellStart"/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тносится</w:t>
            </w:r>
            <w:proofErr w:type="spellEnd"/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 к медицинскому персоналу и пациентам уважительно, отзывчиво, внимательно. Отношение к окружающим бесконфликтное.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ОК.7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рать ответственность за работу членов команды (подчиненных), за результат выполнения заданий.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Ответственно и правильно выполняет порученные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  <w:r w:rsidRPr="002D753B">
              <w:rPr>
                <w:rFonts w:ascii="Times New Roman" w:hAnsi="Times New Roman"/>
                <w:sz w:val="28"/>
                <w:szCs w:val="28"/>
                <w:lang w:val="x-none" w:eastAsia="ru-RU"/>
              </w:rPr>
              <w:t>задания</w:t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ОК.8</w:t>
            </w:r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ОК.9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риентироваться в условиях смены технологий в профессиональной деятельности.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 xml:space="preserve">Владеет современными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лабораторными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методами работы Способен освоить новое оборудование или методику (при ее замене).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ОК.10</w:t>
            </w:r>
            <w:r w:rsidRPr="002D753B">
              <w:rPr>
                <w:rFonts w:ascii="Times New Roman" w:hAnsi="Times New Roman"/>
                <w:sz w:val="28"/>
                <w:szCs w:val="28"/>
              </w:rPr>
              <w:tab/>
              <w:t xml:space="preserve">Бережно относиться к историческому наследию и культурным традициям народа, </w:t>
            </w:r>
            <w:r w:rsidRPr="002D753B">
              <w:rPr>
                <w:rFonts w:ascii="Times New Roman" w:hAnsi="Times New Roman"/>
                <w:sz w:val="28"/>
                <w:szCs w:val="28"/>
              </w:rPr>
              <w:lastRenderedPageBreak/>
              <w:t>уважать социальные, культурные и религиозные различия.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lastRenderedPageBreak/>
              <w:t xml:space="preserve">Демонстрирует толерантное (уважительное) отношения к представителям социальных, 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lastRenderedPageBreak/>
              <w:t>культурных и религиозных общностей.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lastRenderedPageBreak/>
              <w:t>ОК.11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ыть готовым брать на себя нравственные обязательства по отношению к природе, обществу и человеку.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ПК 3.4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П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ОК. 11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ыть готовым брать на себя нравственные обязательства по отношению к природе, обществу и человеку.</w:t>
            </w:r>
          </w:p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Соблюдает инструкцию по  сбору отходов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  <w:tr w:rsidR="002D753B" w:rsidRPr="002D753B" w:rsidTr="005D24C0">
        <w:tc>
          <w:tcPr>
            <w:tcW w:w="4644" w:type="dxa"/>
          </w:tcPr>
          <w:p w:rsidR="002D753B" w:rsidRPr="002D753B" w:rsidRDefault="002D753B" w:rsidP="002D753B">
            <w:pPr>
              <w:tabs>
                <w:tab w:val="left" w:pos="14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753B">
              <w:rPr>
                <w:rFonts w:ascii="Times New Roman" w:hAnsi="Times New Roman"/>
                <w:sz w:val="28"/>
                <w:szCs w:val="28"/>
              </w:rPr>
              <w:t>ОК 12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</w:rPr>
              <w:tab/>
              <w:t>О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</w:rPr>
              <w:t>казывать первую медицинскую помощь при неотложных состояниях.</w:t>
            </w:r>
          </w:p>
        </w:tc>
        <w:tc>
          <w:tcPr>
            <w:tcW w:w="4111" w:type="dxa"/>
          </w:tcPr>
          <w:p w:rsidR="002D753B" w:rsidRPr="002D753B" w:rsidRDefault="002D753B" w:rsidP="002D753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</w:pP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>Способен оказать первую медицинскую помощь при неотложных ситуациях</w:t>
            </w:r>
            <w:r w:rsidRPr="002D753B">
              <w:rPr>
                <w:rFonts w:ascii="Times New Roman" w:hAnsi="Times New Roman"/>
                <w:iCs/>
                <w:sz w:val="28"/>
                <w:szCs w:val="28"/>
                <w:lang w:val="x-none" w:eastAsia="ru-RU"/>
              </w:rPr>
              <w:tab/>
            </w:r>
          </w:p>
        </w:tc>
        <w:tc>
          <w:tcPr>
            <w:tcW w:w="992" w:type="dxa"/>
          </w:tcPr>
          <w:p w:rsidR="002D753B" w:rsidRPr="002D753B" w:rsidRDefault="002D753B" w:rsidP="002D753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lang w:val="x-none" w:eastAsia="ru-RU"/>
              </w:rPr>
            </w:pPr>
          </w:p>
        </w:tc>
      </w:tr>
    </w:tbl>
    <w:p w:rsidR="002D753B" w:rsidRPr="002D753B" w:rsidRDefault="002D753B" w:rsidP="002D753B">
      <w:pPr>
        <w:spacing w:after="0" w:line="240" w:lineRule="auto"/>
        <w:rPr>
          <w:rFonts w:ascii="Times New Roman" w:hAnsi="Times New Roman"/>
          <w:iCs/>
          <w:szCs w:val="24"/>
          <w:lang w:val="x-none" w:eastAsia="ru-RU"/>
        </w:rPr>
      </w:pPr>
    </w:p>
    <w:p w:rsidR="002D753B" w:rsidRPr="002D753B" w:rsidRDefault="002D753B" w:rsidP="002D753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lang w:val="x-none" w:eastAsia="ru-RU"/>
        </w:rPr>
        <w:t>«____»___________20__ г.</w:t>
      </w:r>
    </w:p>
    <w:p w:rsidR="002D753B" w:rsidRPr="002D753B" w:rsidRDefault="002D753B" w:rsidP="002D753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lang w:eastAsia="ru-RU"/>
        </w:rPr>
        <w:t>Подпись непосредственного руководителя практики _______________/ФИО, должность</w:t>
      </w:r>
    </w:p>
    <w:p w:rsidR="002D753B" w:rsidRPr="002D753B" w:rsidRDefault="002D753B" w:rsidP="002D753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D753B">
        <w:rPr>
          <w:rFonts w:ascii="Times New Roman" w:hAnsi="Times New Roman"/>
          <w:iCs/>
          <w:sz w:val="28"/>
          <w:szCs w:val="28"/>
          <w:lang w:eastAsia="ru-RU"/>
        </w:rPr>
        <w:t>Подпись общего руководителя практики    _____________/ФИО, должность</w:t>
      </w:r>
    </w:p>
    <w:p w:rsidR="002D753B" w:rsidRPr="002D753B" w:rsidRDefault="002D753B" w:rsidP="002D753B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Критерии оценки для характеристики:</w:t>
      </w:r>
    </w:p>
    <w:p w:rsidR="002D753B" w:rsidRPr="002D753B" w:rsidRDefault="002D753B" w:rsidP="002D75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753B">
        <w:rPr>
          <w:rFonts w:ascii="Times New Roman" w:hAnsi="Times New Roman"/>
          <w:sz w:val="28"/>
          <w:szCs w:val="28"/>
        </w:rPr>
        <w:t>24-21 баллов – отлично</w:t>
      </w:r>
    </w:p>
    <w:p w:rsidR="002D753B" w:rsidRPr="002D753B" w:rsidRDefault="002D753B" w:rsidP="002D753B">
      <w:pPr>
        <w:jc w:val="center"/>
        <w:rPr>
          <w:rFonts w:ascii="Times New Roman" w:hAnsi="Times New Roman"/>
          <w:b/>
          <w:sz w:val="28"/>
          <w:szCs w:val="28"/>
        </w:rPr>
      </w:pPr>
      <w:r w:rsidRPr="002D753B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2D753B">
        <w:rPr>
          <w:rFonts w:ascii="Times New Roman" w:hAnsi="Times New Roman"/>
          <w:b/>
          <w:sz w:val="28"/>
          <w:szCs w:val="28"/>
          <w:lang w:eastAsia="ru-RU"/>
        </w:rPr>
        <w:lastRenderedPageBreak/>
        <w:t>Аттестационный лист производственной практики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Студент (Фамилия И.О.)  Плясова Кристина Денисовна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D753B">
        <w:rPr>
          <w:rFonts w:ascii="Times New Roman" w:hAnsi="Times New Roman"/>
          <w:sz w:val="28"/>
          <w:szCs w:val="28"/>
          <w:lang w:eastAsia="ru-RU"/>
        </w:rPr>
        <w:t>Обучающийся</w:t>
      </w:r>
      <w:proofErr w:type="gramEnd"/>
      <w:r w:rsidRPr="002D753B">
        <w:rPr>
          <w:rFonts w:ascii="Times New Roman" w:hAnsi="Times New Roman"/>
          <w:sz w:val="28"/>
          <w:szCs w:val="28"/>
          <w:lang w:eastAsia="ru-RU"/>
        </w:rPr>
        <w:t xml:space="preserve"> на курсе по специальности 31.02.03 «Лабораторная диагностика»                                                     </w:t>
      </w:r>
      <w:r w:rsidRPr="002D753B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при прохождении производственной практики </w:t>
      </w:r>
      <w:proofErr w:type="gramStart"/>
      <w:r w:rsidRPr="002D753B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  <w:r w:rsidRPr="002D753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 ПМ 03 Проведение лабораторных биохимических исследований</w:t>
      </w:r>
      <w:r w:rsidRPr="002D753B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МДК 03.01 Теория и практика  лабораторных биохимических исследований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8F25C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19 апреля2021</w:t>
      </w:r>
      <w:r w:rsidR="002D753B" w:rsidRPr="002D753B">
        <w:rPr>
          <w:rFonts w:ascii="Times New Roman" w:hAnsi="Times New Roman"/>
          <w:sz w:val="28"/>
          <w:szCs w:val="28"/>
          <w:lang w:eastAsia="ru-RU"/>
        </w:rPr>
        <w:t>г. По</w:t>
      </w:r>
      <w:r>
        <w:rPr>
          <w:rFonts w:ascii="Times New Roman" w:hAnsi="Times New Roman"/>
          <w:sz w:val="28"/>
          <w:szCs w:val="28"/>
          <w:lang w:eastAsia="ru-RU"/>
        </w:rPr>
        <w:t xml:space="preserve"> 14 майя  2021</w:t>
      </w:r>
      <w:r w:rsidR="002D753B" w:rsidRPr="002D753B">
        <w:rPr>
          <w:rFonts w:ascii="Times New Roman" w:hAnsi="Times New Roman"/>
          <w:sz w:val="28"/>
          <w:szCs w:val="28"/>
          <w:lang w:eastAsia="ru-RU"/>
        </w:rPr>
        <w:t>г.     в объеме 144 часов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>в организации</w:t>
      </w:r>
      <w:proofErr w:type="gramStart"/>
      <w:r w:rsidR="008F25CB">
        <w:rPr>
          <w:rFonts w:ascii="Times New Roman" w:hAnsi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="008F25CB" w:rsidRPr="008F25CB">
        <w:rPr>
          <w:u w:val="single"/>
        </w:rPr>
        <w:t xml:space="preserve"> </w:t>
      </w:r>
      <w:r w:rsidR="008F25CB" w:rsidRPr="008F25CB">
        <w:rPr>
          <w:rFonts w:ascii="Times New Roman" w:hAnsi="Times New Roman"/>
          <w:sz w:val="28"/>
          <w:szCs w:val="28"/>
          <w:u w:val="single"/>
          <w:lang w:eastAsia="ru-RU"/>
        </w:rPr>
        <w:t>Красноярский краевой клинический центр охраны материнства и детства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освоил  общие компетенции    </w:t>
      </w:r>
      <w:proofErr w:type="gramStart"/>
      <w:r w:rsidRPr="002D753B">
        <w:rPr>
          <w:rFonts w:ascii="Times New Roman" w:hAnsi="Times New Roman"/>
          <w:sz w:val="28"/>
          <w:szCs w:val="28"/>
          <w:lang w:eastAsia="ru-RU"/>
        </w:rPr>
        <w:t>ОК</w:t>
      </w:r>
      <w:proofErr w:type="gramEnd"/>
      <w:r w:rsidRPr="002D753B">
        <w:rPr>
          <w:rFonts w:ascii="Times New Roman" w:hAnsi="Times New Roman"/>
          <w:sz w:val="28"/>
          <w:szCs w:val="28"/>
          <w:lang w:eastAsia="ru-RU"/>
        </w:rPr>
        <w:t xml:space="preserve"> 1 – ОК 14 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 освоил профессиональные компетенции   ПК 3.1, ПК 3.2,ПК 3.3, ПК3.4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D753B" w:rsidRPr="002D753B" w:rsidTr="005D24C0">
        <w:tc>
          <w:tcPr>
            <w:tcW w:w="959" w:type="dxa"/>
            <w:shd w:val="clear" w:color="auto" w:fill="auto"/>
          </w:tcPr>
          <w:p w:rsidR="002D753B" w:rsidRPr="002D753B" w:rsidRDefault="002D753B" w:rsidP="002D753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3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2D753B" w:rsidRPr="002D753B" w:rsidRDefault="002D753B" w:rsidP="002D75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D753B" w:rsidRPr="002D753B" w:rsidRDefault="002D753B" w:rsidP="002D753B">
      <w:pPr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>Дата                 _______________                                Ф.И.О. _______________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2D753B">
        <w:rPr>
          <w:rFonts w:ascii="Times New Roman" w:hAnsi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2D753B">
        <w:rPr>
          <w:rFonts w:ascii="Times New Roman" w:hAnsi="Times New Roman"/>
          <w:sz w:val="20"/>
          <w:szCs w:val="20"/>
          <w:lang w:eastAsia="ru-RU"/>
        </w:rPr>
        <w:t>МП организации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2D753B" w:rsidRPr="002D753B" w:rsidRDefault="002D753B" w:rsidP="002D753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2D753B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2D753B">
        <w:rPr>
          <w:rFonts w:ascii="Times New Roman" w:hAnsi="Times New Roman"/>
          <w:sz w:val="20"/>
          <w:szCs w:val="20"/>
          <w:lang w:eastAsia="ru-RU"/>
        </w:rPr>
        <w:t>подпись)</w:t>
      </w:r>
    </w:p>
    <w:p w:rsidR="002D753B" w:rsidRPr="002D753B" w:rsidRDefault="002D753B" w:rsidP="002D753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2D753B">
        <w:rPr>
          <w:rFonts w:ascii="Times New Roman" w:hAnsi="Times New Roman"/>
          <w:sz w:val="20"/>
          <w:szCs w:val="20"/>
          <w:lang w:eastAsia="ru-RU"/>
        </w:rPr>
        <w:t>МП учебного отдела</w:t>
      </w: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753B" w:rsidRPr="002D753B" w:rsidRDefault="002D753B" w:rsidP="002D753B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D753B" w:rsidRPr="00F6574E" w:rsidRDefault="002D753B" w:rsidP="00F6574E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519C" w:rsidRPr="00A8519C" w:rsidRDefault="00A8519C" w:rsidP="00A8519C">
      <w:pPr>
        <w:jc w:val="both"/>
        <w:rPr>
          <w:rFonts w:ascii="Times New Roman" w:hAnsi="Times New Roman"/>
          <w:sz w:val="28"/>
          <w:szCs w:val="28"/>
        </w:rPr>
      </w:pPr>
    </w:p>
    <w:p w:rsidR="002D753B" w:rsidRDefault="002D753B" w:rsidP="00A8519C">
      <w:pPr>
        <w:jc w:val="both"/>
        <w:rPr>
          <w:rFonts w:ascii="Times New Roman" w:hAnsi="Times New Roman"/>
          <w:sz w:val="28"/>
          <w:szCs w:val="28"/>
        </w:rPr>
      </w:pPr>
    </w:p>
    <w:p w:rsidR="002D753B" w:rsidRDefault="002D75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8519C" w:rsidRPr="00A8519C" w:rsidRDefault="00A8519C" w:rsidP="00A8519C">
      <w:pPr>
        <w:jc w:val="both"/>
        <w:rPr>
          <w:rFonts w:ascii="Times New Roman" w:hAnsi="Times New Roman"/>
          <w:sz w:val="28"/>
          <w:szCs w:val="28"/>
        </w:rPr>
      </w:pPr>
    </w:p>
    <w:p w:rsidR="009D2A1B" w:rsidRPr="00C41A35" w:rsidRDefault="009D2A1B" w:rsidP="009D2A1B">
      <w:pPr>
        <w:jc w:val="both"/>
        <w:rPr>
          <w:rFonts w:ascii="Times New Roman" w:hAnsi="Times New Roman"/>
          <w:sz w:val="28"/>
          <w:szCs w:val="28"/>
        </w:rPr>
      </w:pPr>
    </w:p>
    <w:p w:rsidR="009D2A1B" w:rsidRPr="00C41A35" w:rsidRDefault="009D2A1B" w:rsidP="009D2A1B">
      <w:pPr>
        <w:jc w:val="both"/>
        <w:rPr>
          <w:rFonts w:ascii="Times New Roman" w:hAnsi="Times New Roman"/>
          <w:sz w:val="28"/>
          <w:szCs w:val="28"/>
        </w:rPr>
      </w:pPr>
    </w:p>
    <w:sectPr w:rsidR="009D2A1B" w:rsidRPr="00C41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436C"/>
    <w:multiLevelType w:val="hybridMultilevel"/>
    <w:tmpl w:val="70443B9C"/>
    <w:lvl w:ilvl="0" w:tplc="96DE4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771B98"/>
    <w:multiLevelType w:val="multilevel"/>
    <w:tmpl w:val="91D8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11ACA"/>
    <w:multiLevelType w:val="multilevel"/>
    <w:tmpl w:val="D32CED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</w:abstractNum>
  <w:abstractNum w:abstractNumId="3">
    <w:nsid w:val="19A618FF"/>
    <w:multiLevelType w:val="multilevel"/>
    <w:tmpl w:val="2E22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36375"/>
    <w:multiLevelType w:val="hybridMultilevel"/>
    <w:tmpl w:val="72A81DC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4073F49"/>
    <w:multiLevelType w:val="multilevel"/>
    <w:tmpl w:val="25F8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2D0C20"/>
    <w:multiLevelType w:val="multilevel"/>
    <w:tmpl w:val="D0AE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22412A"/>
    <w:multiLevelType w:val="multilevel"/>
    <w:tmpl w:val="47A861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69D3B7F"/>
    <w:multiLevelType w:val="multilevel"/>
    <w:tmpl w:val="4F329A2C"/>
    <w:lvl w:ilvl="0">
      <w:start w:val="1"/>
      <w:numFmt w:val="decimal"/>
      <w:lvlText w:val="%1)"/>
      <w:lvlJc w:val="left"/>
      <w:pPr>
        <w:tabs>
          <w:tab w:val="num" w:pos="-643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-643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-643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-643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-643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-643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-643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-643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-643"/>
        </w:tabs>
        <w:ind w:left="6546" w:hanging="180"/>
      </w:pPr>
    </w:lvl>
  </w:abstractNum>
  <w:abstractNum w:abstractNumId="10">
    <w:nsid w:val="4A3233A0"/>
    <w:multiLevelType w:val="multilevel"/>
    <w:tmpl w:val="7F4A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5C55EF"/>
    <w:multiLevelType w:val="hybridMultilevel"/>
    <w:tmpl w:val="06B245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575E3E"/>
    <w:multiLevelType w:val="multilevel"/>
    <w:tmpl w:val="782E084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>
    <w:nsid w:val="70610718"/>
    <w:multiLevelType w:val="hybridMultilevel"/>
    <w:tmpl w:val="7E82D0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4A1EE5"/>
    <w:multiLevelType w:val="multilevel"/>
    <w:tmpl w:val="C20A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"/>
  </w:num>
  <w:num w:numId="9">
    <w:abstractNumId w:val="14"/>
  </w:num>
  <w:num w:numId="10">
    <w:abstractNumId w:val="10"/>
  </w:num>
  <w:num w:numId="11">
    <w:abstractNumId w:val="6"/>
  </w:num>
  <w:num w:numId="12">
    <w:abstractNumId w:val="4"/>
  </w:num>
  <w:num w:numId="13">
    <w:abstractNumId w:val="15"/>
  </w:num>
  <w:num w:numId="14">
    <w:abstractNumId w:val="7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E9"/>
    <w:rsid w:val="00051398"/>
    <w:rsid w:val="0008592D"/>
    <w:rsid w:val="000A4278"/>
    <w:rsid w:val="000F46D8"/>
    <w:rsid w:val="001019D6"/>
    <w:rsid w:val="002D753B"/>
    <w:rsid w:val="002E0BE4"/>
    <w:rsid w:val="003B4447"/>
    <w:rsid w:val="004013EB"/>
    <w:rsid w:val="00443846"/>
    <w:rsid w:val="00454AB9"/>
    <w:rsid w:val="00491191"/>
    <w:rsid w:val="004C7819"/>
    <w:rsid w:val="00541038"/>
    <w:rsid w:val="00564149"/>
    <w:rsid w:val="005C59A7"/>
    <w:rsid w:val="005D24C0"/>
    <w:rsid w:val="00644320"/>
    <w:rsid w:val="0065322F"/>
    <w:rsid w:val="00694E81"/>
    <w:rsid w:val="006E77C9"/>
    <w:rsid w:val="007441BC"/>
    <w:rsid w:val="00830B81"/>
    <w:rsid w:val="008622EE"/>
    <w:rsid w:val="00865B41"/>
    <w:rsid w:val="008847D7"/>
    <w:rsid w:val="008F25CB"/>
    <w:rsid w:val="00923D47"/>
    <w:rsid w:val="009A2EE9"/>
    <w:rsid w:val="009D2A1B"/>
    <w:rsid w:val="00A66C6A"/>
    <w:rsid w:val="00A8047C"/>
    <w:rsid w:val="00A8519C"/>
    <w:rsid w:val="00AF5FD0"/>
    <w:rsid w:val="00B36046"/>
    <w:rsid w:val="00B87687"/>
    <w:rsid w:val="00B94E57"/>
    <w:rsid w:val="00BE1571"/>
    <w:rsid w:val="00C0415C"/>
    <w:rsid w:val="00C16AC1"/>
    <w:rsid w:val="00C41A35"/>
    <w:rsid w:val="00C47557"/>
    <w:rsid w:val="00D272EF"/>
    <w:rsid w:val="00DA1F1E"/>
    <w:rsid w:val="00DB718C"/>
    <w:rsid w:val="00F07512"/>
    <w:rsid w:val="00F2766D"/>
    <w:rsid w:val="00F35940"/>
    <w:rsid w:val="00F6574E"/>
    <w:rsid w:val="00FC0EF2"/>
    <w:rsid w:val="00FD02EF"/>
    <w:rsid w:val="00FF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35"/>
    <w:rPr>
      <w:rFonts w:eastAsia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694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BE1571"/>
    <w:pPr>
      <w:keepNext/>
      <w:widowControl w:val="0"/>
      <w:shd w:val="clear" w:color="auto" w:fill="FFFFFF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qFormat/>
    <w:rsid w:val="00BE1571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BE1571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E1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qFormat/>
    <w:rsid w:val="00BE1571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sid w:val="00BE1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A1F1E"/>
    <w:pPr>
      <w:suppressAutoHyphens/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A1F1E"/>
    <w:rPr>
      <w:rFonts w:eastAsia="Times New Roman" w:cs="Times New Roman"/>
    </w:rPr>
  </w:style>
  <w:style w:type="paragraph" w:styleId="a7">
    <w:name w:val="Normal (Web)"/>
    <w:basedOn w:val="a"/>
    <w:uiPriority w:val="99"/>
    <w:unhideWhenUsed/>
    <w:qFormat/>
    <w:rsid w:val="00DA1F1E"/>
    <w:pPr>
      <w:suppressAutoHyphens/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A1F1E"/>
    <w:pPr>
      <w:suppressAutoHyphens/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A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1F1E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87687"/>
    <w:pPr>
      <w:suppressAutoHyphens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4E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A8519C"/>
    <w:rPr>
      <w:color w:val="0000FF"/>
      <w:u w:val="single"/>
    </w:rPr>
  </w:style>
  <w:style w:type="character" w:styleId="ad">
    <w:name w:val="Emphasis"/>
    <w:basedOn w:val="a0"/>
    <w:uiPriority w:val="20"/>
    <w:qFormat/>
    <w:rsid w:val="00A8519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D7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35"/>
    <w:rPr>
      <w:rFonts w:eastAsia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694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BE1571"/>
    <w:pPr>
      <w:keepNext/>
      <w:widowControl w:val="0"/>
      <w:shd w:val="clear" w:color="auto" w:fill="FFFFFF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qFormat/>
    <w:rsid w:val="00BE1571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BE1571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BE1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qFormat/>
    <w:rsid w:val="00BE1571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sid w:val="00BE15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A1F1E"/>
    <w:pPr>
      <w:suppressAutoHyphens/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A1F1E"/>
    <w:rPr>
      <w:rFonts w:eastAsia="Times New Roman" w:cs="Times New Roman"/>
    </w:rPr>
  </w:style>
  <w:style w:type="paragraph" w:styleId="a7">
    <w:name w:val="Normal (Web)"/>
    <w:basedOn w:val="a"/>
    <w:uiPriority w:val="99"/>
    <w:unhideWhenUsed/>
    <w:qFormat/>
    <w:rsid w:val="00DA1F1E"/>
    <w:pPr>
      <w:suppressAutoHyphens/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A1F1E"/>
    <w:pPr>
      <w:suppressAutoHyphens/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A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1F1E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87687"/>
    <w:pPr>
      <w:suppressAutoHyphens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4E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A8519C"/>
    <w:rPr>
      <w:color w:val="0000FF"/>
      <w:u w:val="single"/>
    </w:rPr>
  </w:style>
  <w:style w:type="character" w:styleId="ad">
    <w:name w:val="Emphasis"/>
    <w:basedOn w:val="a0"/>
    <w:uiPriority w:val="20"/>
    <w:qFormat/>
    <w:rsid w:val="00A8519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D7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0A0D6-B5D6-45D8-8185-720F150F2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38</Pages>
  <Words>5494</Words>
  <Characters>31320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Мурмусик</dc:creator>
  <cp:keywords/>
  <dc:description/>
  <cp:lastModifiedBy>Мурмусик</cp:lastModifiedBy>
  <cp:revision>9</cp:revision>
  <cp:lastPrinted>2021-05-13T08:46:00Z</cp:lastPrinted>
  <dcterms:created xsi:type="dcterms:W3CDTF">2021-05-05T10:39:00Z</dcterms:created>
  <dcterms:modified xsi:type="dcterms:W3CDTF">2021-05-13T08:55:00Z</dcterms:modified>
</cp:coreProperties>
</file>