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0C70" w14:textId="6CC720C1" w:rsidR="003C10C7" w:rsidRPr="003D0AF4" w:rsidRDefault="003D0AF4" w:rsidP="003C10C7">
      <w:pPr>
        <w:pBdr>
          <w:top w:val="dashed" w:sz="6" w:space="4" w:color="BBBBBB"/>
          <w:bottom w:val="dashed" w:sz="6" w:space="4" w:color="BBBBBB"/>
        </w:pBdr>
        <w:shd w:val="clear" w:color="auto" w:fill="FFFFFF"/>
        <w:spacing w:before="120" w:after="12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3D0AF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ПАМЯТКА направленная на реабитилитационные мерроприятия после </w:t>
      </w:r>
      <w:r w:rsidR="003C10C7" w:rsidRPr="003D0AF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ИНСУЛЬТА</w:t>
      </w:r>
      <w:bookmarkStart w:id="0" w:name="_GoBack"/>
      <w:bookmarkEnd w:id="0"/>
    </w:p>
    <w:p w14:paraId="441321A9" w14:textId="1F209971" w:rsidR="0087709A" w:rsidRDefault="0087709A" w:rsidP="0087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F96A" w14:textId="77777777" w:rsidR="003C10C7" w:rsidRPr="00413E6D" w:rsidRDefault="003C10C7" w:rsidP="003C10C7">
      <w:pPr>
        <w:rPr>
          <w:rFonts w:ascii="Times New Roman" w:hAnsi="Times New Roman" w:cs="Times New Roman"/>
          <w:b/>
          <w:bCs/>
          <w:iCs/>
          <w:color w:val="000000"/>
          <w:sz w:val="23"/>
          <w:szCs w:val="23"/>
          <w:shd w:val="clear" w:color="auto" w:fill="FFFFFF"/>
        </w:rPr>
      </w:pPr>
      <w:r w:rsidRPr="003C10C7">
        <w:rPr>
          <w:rFonts w:ascii="Times New Roman" w:hAnsi="Times New Roman" w:cs="Times New Roman"/>
          <w:b/>
          <w:bCs/>
          <w:iCs/>
          <w:color w:val="C00000"/>
          <w:sz w:val="23"/>
          <w:szCs w:val="23"/>
          <w:shd w:val="clear" w:color="auto" w:fill="FFFFFF"/>
        </w:rPr>
        <w:t>Инсульт</w:t>
      </w:r>
      <w:r w:rsidRPr="00413E6D">
        <w:rPr>
          <w:rFonts w:ascii="Times New Roman" w:hAnsi="Times New Roman" w:cs="Times New Roman"/>
          <w:b/>
          <w:bCs/>
          <w:iCs/>
          <w:color w:val="000000"/>
          <w:sz w:val="23"/>
          <w:szCs w:val="23"/>
          <w:shd w:val="clear" w:color="auto" w:fill="FFFFFF"/>
        </w:rPr>
        <w:t xml:space="preserve"> — острое состояние, вызванное нарушение кровообращения головного мозга. Последствия острого нарушения мозгового кровообращения (ОНМК)</w:t>
      </w:r>
    </w:p>
    <w:p w14:paraId="1AE733E1" w14:textId="78EC46CE" w:rsidR="0087709A" w:rsidRDefault="0087709A" w:rsidP="0087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4FBA" w14:textId="1B65397C" w:rsidR="0087709A" w:rsidRPr="0087709A" w:rsidRDefault="003C10C7" w:rsidP="0087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6D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1824" behindDoc="0" locked="0" layoutInCell="1" allowOverlap="1" wp14:anchorId="6CC02FD0" wp14:editId="0394EA17">
            <wp:simplePos x="0" y="0"/>
            <wp:positionH relativeFrom="column">
              <wp:posOffset>635</wp:posOffset>
            </wp:positionH>
            <wp:positionV relativeFrom="paragraph">
              <wp:posOffset>175260</wp:posOffset>
            </wp:positionV>
            <wp:extent cx="3133725" cy="1975485"/>
            <wp:effectExtent l="0" t="0" r="9525" b="5715"/>
            <wp:wrapSquare wrapText="bothSides"/>
            <wp:docPr id="2" name="Рисунок 2" descr="https://www.lifeexpress.ru/wp-content/uploads/2018/11/insul12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feexpress.ru/wp-content/uploads/2018/11/insul122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F4921" w14:textId="77777777" w:rsidR="0087709A" w:rsidRDefault="0087709A" w:rsidP="00877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E3E738D" w14:textId="54A04786" w:rsidR="0043232F" w:rsidRPr="0043232F" w:rsidRDefault="0043232F" w:rsidP="003C10C7">
      <w:pPr>
        <w:spacing w:after="0" w:line="240" w:lineRule="auto"/>
        <w:rPr>
          <w:rFonts w:ascii="Times New Roman" w:hAnsi="Times New Roman" w:cs="Times New Roman"/>
          <w:color w:val="C00000"/>
          <w:sz w:val="24"/>
        </w:rPr>
      </w:pPr>
    </w:p>
    <w:p w14:paraId="1C2D139B" w14:textId="77777777" w:rsidR="003C10C7" w:rsidRPr="00413E6D" w:rsidRDefault="003C10C7" w:rsidP="003C10C7">
      <w:pPr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3C10C7">
        <w:rPr>
          <w:rFonts w:ascii="Times New Roman" w:hAnsi="Times New Roman" w:cs="Times New Roman"/>
          <w:b/>
          <w:bCs/>
          <w:iCs/>
          <w:highlight w:val="red"/>
          <w:shd w:val="clear" w:color="auto" w:fill="FFFFFF"/>
        </w:rPr>
        <w:t>КАК ПРАВИЛО ИНСУЛЬТ РАЗВИВАЕТСЯ НА ФОНЕ ПОВЫШЕННОГО АРТЕРИАЛЬНОГО ДАВЛЕНИЯ</w:t>
      </w:r>
    </w:p>
    <w:p w14:paraId="75D7AE7B" w14:textId="22DD4648" w:rsidR="0043232F" w:rsidRDefault="0043232F" w:rsidP="003C10C7">
      <w:pPr>
        <w:pStyle w:val="a7"/>
        <w:spacing w:after="0" w:line="240" w:lineRule="auto"/>
        <w:ind w:left="1004"/>
        <w:rPr>
          <w:rFonts w:ascii="Times New Roman" w:hAnsi="Times New Roman" w:cs="Times New Roman"/>
          <w:color w:val="C00000"/>
          <w:sz w:val="24"/>
        </w:rPr>
      </w:pPr>
    </w:p>
    <w:p w14:paraId="283D7423" w14:textId="77777777" w:rsidR="003C10C7" w:rsidRPr="00413E6D" w:rsidRDefault="003C10C7" w:rsidP="003C10C7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shd w:val="clear" w:color="auto" w:fill="FFFFFF"/>
        </w:rPr>
      </w:pPr>
      <w:r w:rsidRPr="00413E6D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shd w:val="clear" w:color="auto" w:fill="FFFFFF"/>
        </w:rPr>
        <w:t>Помните!</w:t>
      </w:r>
    </w:p>
    <w:p w14:paraId="589D23E7" w14:textId="77777777" w:rsidR="003C10C7" w:rsidRPr="00413E6D" w:rsidRDefault="003C10C7" w:rsidP="003C10C7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hd w:val="clear" w:color="auto" w:fill="FFFFFF"/>
        </w:rPr>
      </w:pPr>
      <w:r w:rsidRPr="00413E6D">
        <w:rPr>
          <w:rFonts w:ascii="Times New Roman" w:hAnsi="Times New Roman" w:cs="Times New Roman"/>
          <w:b/>
          <w:bCs/>
          <w:i/>
          <w:iCs/>
          <w:color w:val="C00000"/>
          <w:shd w:val="clear" w:color="auto" w:fill="FFFFFF"/>
        </w:rPr>
        <w:t>Артериальное давление не должно быть менее 140/90 мм рт.ст.</w:t>
      </w:r>
    </w:p>
    <w:p w14:paraId="7236BFD9" w14:textId="77777777" w:rsidR="005D07CF" w:rsidRDefault="005D07CF" w:rsidP="005D07CF">
      <w:pPr>
        <w:pStyle w:val="a7"/>
        <w:spacing w:after="0" w:line="240" w:lineRule="auto"/>
        <w:ind w:left="1004"/>
        <w:jc w:val="right"/>
        <w:rPr>
          <w:rFonts w:ascii="Times New Roman" w:hAnsi="Times New Roman" w:cs="Times New Roman"/>
          <w:color w:val="C00000"/>
          <w:sz w:val="24"/>
        </w:rPr>
      </w:pPr>
    </w:p>
    <w:p w14:paraId="396AE9E9" w14:textId="77777777" w:rsidR="005D07CF" w:rsidRDefault="005D07CF" w:rsidP="005D07CF">
      <w:pPr>
        <w:pStyle w:val="a7"/>
        <w:spacing w:after="0" w:line="240" w:lineRule="auto"/>
        <w:ind w:left="1004"/>
        <w:jc w:val="right"/>
        <w:rPr>
          <w:rFonts w:ascii="Times New Roman" w:hAnsi="Times New Roman" w:cs="Times New Roman"/>
          <w:color w:val="C00000"/>
          <w:sz w:val="24"/>
        </w:rPr>
      </w:pPr>
    </w:p>
    <w:p w14:paraId="02E52FC7" w14:textId="77777777" w:rsidR="003C10C7" w:rsidRDefault="003C10C7" w:rsidP="00BE148C">
      <w:pPr>
        <w:pStyle w:val="a7"/>
        <w:spacing w:after="0" w:line="240" w:lineRule="auto"/>
        <w:ind w:left="1004"/>
        <w:jc w:val="center"/>
        <w:rPr>
          <w:rFonts w:ascii="Times New Roman" w:hAnsi="Times New Roman" w:cs="Times New Roman"/>
          <w:color w:val="E7E6E6" w:themeColor="background2"/>
          <w:sz w:val="28"/>
          <w:szCs w:val="28"/>
          <w:highlight w:val="darkRed"/>
        </w:rPr>
      </w:pPr>
    </w:p>
    <w:p w14:paraId="5E6BF834" w14:textId="0068438E" w:rsidR="005D07CF" w:rsidRPr="000214C1" w:rsidRDefault="000214C1" w:rsidP="00BE148C">
      <w:pPr>
        <w:pStyle w:val="a7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0214C1">
        <w:rPr>
          <w:rFonts w:ascii="Times New Roman" w:hAnsi="Times New Roman" w:cs="Times New Roman"/>
          <w:sz w:val="28"/>
          <w:szCs w:val="28"/>
          <w:highlight w:val="yellow"/>
        </w:rPr>
        <w:t>Уход за перенесшими инсульт</w:t>
      </w:r>
    </w:p>
    <w:p w14:paraId="5979176C" w14:textId="77777777" w:rsidR="000214C1" w:rsidRDefault="000214C1" w:rsidP="000214C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EC55787" w14:textId="665BE226" w:rsidR="0030675E" w:rsidRPr="003D0AF4" w:rsidRDefault="000214C1" w:rsidP="003D0AF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F4">
        <w:rPr>
          <w:rFonts w:ascii="Times New Roman" w:hAnsi="Times New Roman" w:cs="Times New Roman"/>
          <w:sz w:val="24"/>
          <w:szCs w:val="24"/>
        </w:rPr>
        <w:t>Предотвращение образований пролежней</w:t>
      </w:r>
    </w:p>
    <w:p w14:paraId="69FC3646" w14:textId="613268F7" w:rsidR="000214C1" w:rsidRPr="003D0AF4" w:rsidRDefault="000214C1" w:rsidP="003D0AF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F4">
        <w:rPr>
          <w:rFonts w:ascii="Times New Roman" w:hAnsi="Times New Roman" w:cs="Times New Roman"/>
          <w:sz w:val="24"/>
          <w:szCs w:val="24"/>
        </w:rPr>
        <w:t>Занятие активной и пассивной гимнастикой</w:t>
      </w:r>
    </w:p>
    <w:p w14:paraId="0AFB2E78" w14:textId="6C758F7E" w:rsidR="000214C1" w:rsidRPr="003D0AF4" w:rsidRDefault="000214C1" w:rsidP="003D0AF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F4">
        <w:rPr>
          <w:rFonts w:ascii="Times New Roman" w:hAnsi="Times New Roman" w:cs="Times New Roman"/>
          <w:sz w:val="24"/>
          <w:szCs w:val="24"/>
        </w:rPr>
        <w:t>Контролируйте процессы пищеварения и приема пиши</w:t>
      </w:r>
    </w:p>
    <w:p w14:paraId="03BFB453" w14:textId="78BB6FA4" w:rsidR="000214C1" w:rsidRPr="003D0AF4" w:rsidRDefault="000214C1" w:rsidP="003D0AF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F4">
        <w:rPr>
          <w:rFonts w:ascii="Times New Roman" w:hAnsi="Times New Roman" w:cs="Times New Roman"/>
          <w:sz w:val="24"/>
          <w:szCs w:val="24"/>
        </w:rPr>
        <w:t>Больше общайтесь с больным, оказывайте психологическую поддержку</w:t>
      </w:r>
    </w:p>
    <w:p w14:paraId="6D921B4F" w14:textId="5D8D7039" w:rsidR="00DC7D1E" w:rsidRDefault="00DC7D1E" w:rsidP="00DC7D1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2636FA1" w14:textId="77777777" w:rsidR="00233B0D" w:rsidRPr="00413E6D" w:rsidRDefault="00233B0D" w:rsidP="00233B0D">
      <w:pPr>
        <w:rPr>
          <w:rFonts w:ascii="Times New Roman" w:hAnsi="Times New Roman" w:cs="Times New Roman"/>
          <w:color w:val="C00000"/>
        </w:rPr>
      </w:pPr>
      <w:r w:rsidRPr="00233B0D">
        <w:rPr>
          <w:rFonts w:ascii="Times New Roman" w:hAnsi="Times New Roman" w:cs="Times New Roman"/>
          <w:b/>
          <w:color w:val="C00000"/>
          <w:sz w:val="36"/>
          <w:szCs w:val="36"/>
        </w:rPr>
        <w:t>Запомните 3 основных приема распознания инсульта – «УЗП»</w:t>
      </w:r>
      <w:r w:rsidRPr="00413E6D">
        <w:rPr>
          <w:rFonts w:ascii="Times New Roman" w:hAnsi="Times New Roman" w:cs="Times New Roman"/>
        </w:rPr>
        <w:br/>
      </w:r>
      <w:r w:rsidRPr="00413E6D">
        <w:rPr>
          <w:rFonts w:ascii="Times New Roman" w:hAnsi="Times New Roman" w:cs="Times New Roman"/>
          <w:color w:val="C00000"/>
        </w:rPr>
        <w:t>У</w:t>
      </w:r>
      <w:r w:rsidRPr="00413E6D">
        <w:rPr>
          <w:rFonts w:ascii="Times New Roman" w:hAnsi="Times New Roman" w:cs="Times New Roman"/>
        </w:rPr>
        <w:t xml:space="preserve">-Попросите пострадавшего </w:t>
      </w:r>
      <w:r w:rsidRPr="00413E6D">
        <w:rPr>
          <w:rFonts w:ascii="Times New Roman" w:hAnsi="Times New Roman" w:cs="Times New Roman"/>
          <w:color w:val="C00000"/>
        </w:rPr>
        <w:t xml:space="preserve">УЛЫБНУТЬСЯ </w:t>
      </w:r>
    </w:p>
    <w:p w14:paraId="5BBE37E5" w14:textId="77777777" w:rsidR="00233B0D" w:rsidRPr="00413E6D" w:rsidRDefault="00233B0D" w:rsidP="00233B0D">
      <w:pPr>
        <w:rPr>
          <w:rFonts w:ascii="Times New Roman" w:hAnsi="Times New Roman" w:cs="Times New Roman"/>
        </w:rPr>
      </w:pPr>
      <w:r w:rsidRPr="00413E6D">
        <w:rPr>
          <w:rFonts w:ascii="Times New Roman" w:hAnsi="Times New Roman" w:cs="Times New Roman"/>
          <w:color w:val="C00000"/>
        </w:rPr>
        <w:t>З</w:t>
      </w:r>
      <w:r w:rsidRPr="00413E6D">
        <w:rPr>
          <w:rFonts w:ascii="Times New Roman" w:hAnsi="Times New Roman" w:cs="Times New Roman"/>
        </w:rPr>
        <w:t xml:space="preserve">-Попросите пострадавшего </w:t>
      </w:r>
      <w:r w:rsidRPr="00413E6D">
        <w:rPr>
          <w:rFonts w:ascii="Times New Roman" w:hAnsi="Times New Roman" w:cs="Times New Roman"/>
          <w:color w:val="C00000"/>
        </w:rPr>
        <w:t>ЗАГОВОРИТЬ</w:t>
      </w:r>
    </w:p>
    <w:p w14:paraId="2B73462D" w14:textId="77777777" w:rsidR="00233B0D" w:rsidRPr="00413E6D" w:rsidRDefault="00233B0D" w:rsidP="00233B0D">
      <w:pPr>
        <w:rPr>
          <w:rFonts w:ascii="Times New Roman" w:hAnsi="Times New Roman" w:cs="Times New Roman"/>
        </w:rPr>
      </w:pPr>
      <w:r w:rsidRPr="00233B0D">
        <w:rPr>
          <w:rFonts w:ascii="Times New Roman" w:hAnsi="Times New Roman" w:cs="Times New Roman"/>
          <w:color w:val="FF0000"/>
        </w:rPr>
        <w:t>П</w:t>
      </w:r>
      <w:r w:rsidRPr="00413E6D">
        <w:rPr>
          <w:rFonts w:ascii="Times New Roman" w:hAnsi="Times New Roman" w:cs="Times New Roman"/>
        </w:rPr>
        <w:t xml:space="preserve">-Попросите пострадавшего </w:t>
      </w:r>
      <w:r w:rsidRPr="00413E6D">
        <w:rPr>
          <w:rFonts w:ascii="Times New Roman" w:hAnsi="Times New Roman" w:cs="Times New Roman"/>
          <w:color w:val="C00000"/>
        </w:rPr>
        <w:t>ПОДНЯТЬ ОБЕ РУКИ</w:t>
      </w:r>
    </w:p>
    <w:p w14:paraId="0057FB1A" w14:textId="77777777" w:rsidR="00233B0D" w:rsidRPr="00413E6D" w:rsidRDefault="00233B0D" w:rsidP="00233B0D">
      <w:pPr>
        <w:rPr>
          <w:rFonts w:ascii="Times New Roman" w:hAnsi="Times New Roman" w:cs="Times New Roman"/>
          <w:b/>
          <w:color w:val="C00000"/>
        </w:rPr>
      </w:pPr>
      <w:r w:rsidRPr="00413E6D">
        <w:rPr>
          <w:rFonts w:ascii="Times New Roman" w:hAnsi="Times New Roman" w:cs="Times New Roman"/>
          <w:b/>
          <w:color w:val="C00000"/>
        </w:rPr>
        <w:t xml:space="preserve">НЕ МОЖЕТ? НЕМЕДЛЕННО ВЫЗЫВАЙТЕ СКОРУЮ ПОМОЩЬ!  </w:t>
      </w:r>
    </w:p>
    <w:p w14:paraId="79E33F3F" w14:textId="25937A1E" w:rsidR="000214C1" w:rsidRPr="003D0AF4" w:rsidRDefault="003D0AF4" w:rsidP="00DC7D1E">
      <w:pPr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  <w:highlight w:val="darkCyan"/>
        </w:rPr>
      </w:pPr>
      <w:r w:rsidRPr="003D0AF4">
        <w:rPr>
          <w:rFonts w:ascii="Trebuchet MS" w:hAnsi="Trebuchet MS"/>
          <w:color w:val="000000"/>
          <w:sz w:val="24"/>
          <w:szCs w:val="24"/>
          <w:highlight w:val="darkCyan"/>
        </w:rPr>
        <w:t xml:space="preserve">ЛФК при инсульте </w:t>
      </w:r>
    </w:p>
    <w:p w14:paraId="01C60AA8" w14:textId="25C09563" w:rsidR="003D0AF4" w:rsidRPr="003D0AF4" w:rsidRDefault="003D0AF4" w:rsidP="00DC7D1E">
      <w:pPr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3D0AF4">
        <w:rPr>
          <w:rFonts w:ascii="Trebuchet MS" w:hAnsi="Trebuchet MS"/>
          <w:color w:val="000000"/>
          <w:sz w:val="24"/>
          <w:szCs w:val="24"/>
          <w:highlight w:val="darkCyan"/>
        </w:rPr>
        <w:t>Цель:</w:t>
      </w:r>
    </w:p>
    <w:p w14:paraId="2AAEF8A9" w14:textId="42D82A80" w:rsidR="00DC7D1E" w:rsidRPr="00DC7D1E" w:rsidRDefault="000214C1" w:rsidP="00DC7D1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D0AF4">
        <w:rPr>
          <w:rFonts w:ascii="Trebuchet MS" w:hAnsi="Trebuchet MS"/>
          <w:color w:val="000000"/>
          <w:sz w:val="24"/>
          <w:szCs w:val="24"/>
        </w:rPr>
        <w:t>Инсульт часто приводит к тому, что правая или левая сторона тела оказывается парализованной. Регулярные занятия лечебной гимнастикой способствуют активизации резервных нейронов головного мозга и тем самым компенсируют частично или полностью проявления неврологического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3D0AF4">
        <w:rPr>
          <w:rFonts w:ascii="Trebuchet MS" w:hAnsi="Trebuchet MS"/>
          <w:color w:val="000000"/>
          <w:sz w:val="24"/>
          <w:szCs w:val="24"/>
        </w:rPr>
        <w:t>дефицита.</w:t>
      </w:r>
      <w:r w:rsidRPr="003D0AF4">
        <w:rPr>
          <w:rFonts w:ascii="Trebuchet MS" w:hAnsi="Trebuchet MS"/>
          <w:color w:val="000000"/>
          <w:sz w:val="24"/>
          <w:szCs w:val="24"/>
        </w:rPr>
        <w:br/>
      </w:r>
      <w:r w:rsidRPr="003D0AF4">
        <w:rPr>
          <w:rFonts w:ascii="Trebuchet MS" w:hAnsi="Trebuchet MS"/>
          <w:color w:val="000000"/>
          <w:sz w:val="24"/>
          <w:szCs w:val="24"/>
        </w:rPr>
        <w:br/>
      </w:r>
    </w:p>
    <w:p w14:paraId="446BFD3F" w14:textId="4D506124" w:rsidR="00DC7D1E" w:rsidRDefault="003D0AF4" w:rsidP="00DC7D1E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214C1">
        <w:rPr>
          <w:noProof/>
          <w:lang w:eastAsia="ru-RU"/>
        </w:rPr>
        <w:drawing>
          <wp:inline distT="0" distB="0" distL="0" distR="0" wp14:anchorId="47174A35" wp14:editId="7C384C86">
            <wp:extent cx="2774950" cy="1664970"/>
            <wp:effectExtent l="0" t="0" r="6350" b="0"/>
            <wp:docPr id="5" name="Рисунок 5" descr="https://mir-logiki.ru/wp-content/uploads/a/6/7/a678abe0a74fce8d3ea104a47a5fa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-logiki.ru/wp-content/uploads/a/6/7/a678abe0a74fce8d3ea104a47a5faf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15" cy="166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852D" w14:textId="7128C1F6" w:rsidR="003D0AF4" w:rsidRPr="003D0AF4" w:rsidRDefault="003D0AF4" w:rsidP="00517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0AF4">
        <w:rPr>
          <w:rFonts w:ascii="Times New Roman" w:hAnsi="Times New Roman" w:cs="Times New Roman"/>
          <w:b/>
          <w:sz w:val="24"/>
          <w:highlight w:val="darkCyan"/>
        </w:rPr>
        <w:t>Массаж при инсульте</w:t>
      </w:r>
      <w:r w:rsidRPr="003D0AF4">
        <w:rPr>
          <w:rFonts w:ascii="Times New Roman" w:hAnsi="Times New Roman" w:cs="Times New Roman"/>
          <w:b/>
          <w:sz w:val="24"/>
          <w:highlight w:val="darkCyan"/>
        </w:rPr>
        <w:br/>
        <w:t>Цель:</w:t>
      </w:r>
    </w:p>
    <w:p w14:paraId="77BEE374" w14:textId="49BC6CC0" w:rsidR="003D0AF4" w:rsidRDefault="003D0AF4" w:rsidP="0051754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</w:rPr>
      </w:pPr>
      <w:r w:rsidRPr="003D0AF4">
        <w:rPr>
          <w:rFonts w:ascii="Museo Sans Cyrl" w:hAnsi="Museo Sans Cyrl"/>
          <w:color w:val="3F3F3F"/>
          <w:sz w:val="24"/>
          <w:szCs w:val="24"/>
          <w:shd w:val="clear" w:color="auto" w:fill="FFFFFF"/>
        </w:rPr>
        <w:t>Цели массажа активизация кровотока в области поражения. Восстановление двигательных способностей конечностей: от элементарных движений к хватательным. Снизить мышечный гипертонус конечностей. Щадящее купирование болевого синдрома. Укрепление эмоционального и психологического состояния больного. Профилактика пролежней</w:t>
      </w:r>
      <w:r>
        <w:rPr>
          <w:rFonts w:ascii="Museo Sans Cyrl" w:hAnsi="Museo Sans Cyrl"/>
          <w:color w:val="3F3F3F"/>
          <w:shd w:val="clear" w:color="auto" w:fill="FFFFFF"/>
        </w:rPr>
        <w:t>.</w:t>
      </w:r>
    </w:p>
    <w:p w14:paraId="60F33A94" w14:textId="77777777" w:rsidR="00233B0D" w:rsidRDefault="00233B0D" w:rsidP="0051754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</w:rPr>
      </w:pPr>
    </w:p>
    <w:p w14:paraId="1200FF99" w14:textId="4AF08699" w:rsidR="003D0AF4" w:rsidRDefault="003D0AF4" w:rsidP="0051754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</w:rPr>
      </w:pPr>
      <w:r>
        <w:rPr>
          <w:noProof/>
          <w:lang w:eastAsia="ru-RU"/>
        </w:rPr>
        <w:drawing>
          <wp:inline distT="0" distB="0" distL="0" distR="0" wp14:anchorId="08688708" wp14:editId="0D93708C">
            <wp:extent cx="3143885" cy="2093877"/>
            <wp:effectExtent l="0" t="0" r="0" b="1905"/>
            <wp:docPr id="6" name="Рисунок 6" descr="https://i1.wp.com/lechiserdce.ru/wp-content/uploads/2017/11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lechiserdce.ru/wp-content/uploads/2017/11/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9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A433C" w14:textId="77777777" w:rsidR="003D0AF4" w:rsidRDefault="003D0AF4" w:rsidP="0051754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</w:rPr>
      </w:pPr>
    </w:p>
    <w:p w14:paraId="24B48AF8" w14:textId="7B6DE9AD" w:rsidR="00517540" w:rsidRPr="00517540" w:rsidRDefault="00517540" w:rsidP="0051754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517540">
        <w:rPr>
          <w:rFonts w:ascii="Times New Roman" w:hAnsi="Times New Roman" w:cs="Times New Roman"/>
          <w:b/>
          <w:color w:val="2F5496" w:themeColor="accent1" w:themeShade="BF"/>
          <w:sz w:val="24"/>
        </w:rPr>
        <w:t>Подготовила: Студентка 1 курса 111</w:t>
      </w:r>
    </w:p>
    <w:p w14:paraId="7EB2335A" w14:textId="5C79D91B" w:rsidR="00517540" w:rsidRPr="00517540" w:rsidRDefault="00517540" w:rsidP="0051754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</w:rPr>
      </w:pPr>
      <w:r w:rsidRPr="00517540">
        <w:rPr>
          <w:rFonts w:ascii="Times New Roman" w:hAnsi="Times New Roman" w:cs="Times New Roman"/>
          <w:b/>
          <w:color w:val="2F5496" w:themeColor="accent1" w:themeShade="BF"/>
          <w:sz w:val="24"/>
        </w:rPr>
        <w:t>группы отделения «сестри</w:t>
      </w:r>
      <w:r w:rsidR="003C10C7">
        <w:rPr>
          <w:rFonts w:ascii="Times New Roman" w:hAnsi="Times New Roman" w:cs="Times New Roman"/>
          <w:b/>
          <w:color w:val="2F5496" w:themeColor="accent1" w:themeShade="BF"/>
          <w:sz w:val="24"/>
        </w:rPr>
        <w:t>нское дело» Морозова Валерия</w:t>
      </w:r>
      <w:r w:rsidRPr="00517540">
        <w:rPr>
          <w:rFonts w:ascii="Times New Roman" w:hAnsi="Times New Roman" w:cs="Times New Roman"/>
          <w:b/>
          <w:color w:val="2F5496" w:themeColor="accent1" w:themeShade="BF"/>
          <w:sz w:val="24"/>
        </w:rPr>
        <w:t xml:space="preserve"> </w:t>
      </w:r>
    </w:p>
    <w:p w14:paraId="5524F589" w14:textId="5C17D3B5" w:rsidR="00517540" w:rsidRPr="00517540" w:rsidRDefault="00517540" w:rsidP="0051754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</w:rPr>
      </w:pPr>
      <w:r w:rsidRPr="00517540">
        <w:rPr>
          <w:rFonts w:ascii="Times New Roman" w:hAnsi="Times New Roman" w:cs="Times New Roman"/>
          <w:b/>
          <w:color w:val="2F5496" w:themeColor="accent1" w:themeShade="BF"/>
          <w:sz w:val="24"/>
        </w:rPr>
        <w:t>Красноярск 2019 год.</w:t>
      </w:r>
    </w:p>
    <w:p w14:paraId="7257C14A" w14:textId="77777777" w:rsidR="00BE148C" w:rsidRPr="00BE148C" w:rsidRDefault="00BE148C" w:rsidP="00BE148C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</w:rPr>
      </w:pPr>
    </w:p>
    <w:sectPr w:rsidR="00BE148C" w:rsidRPr="00BE148C" w:rsidSect="00DC7D1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B2D3" w14:textId="77777777" w:rsidR="00147A17" w:rsidRDefault="00147A17" w:rsidP="006629D3">
      <w:pPr>
        <w:spacing w:after="0" w:line="240" w:lineRule="auto"/>
      </w:pPr>
      <w:r>
        <w:separator/>
      </w:r>
    </w:p>
  </w:endnote>
  <w:endnote w:type="continuationSeparator" w:id="0">
    <w:p w14:paraId="6F07C3C2" w14:textId="77777777" w:rsidR="00147A17" w:rsidRDefault="00147A17" w:rsidP="0066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445D" w14:textId="77777777" w:rsidR="00147A17" w:rsidRDefault="00147A17" w:rsidP="006629D3">
      <w:pPr>
        <w:spacing w:after="0" w:line="240" w:lineRule="auto"/>
      </w:pPr>
      <w:r>
        <w:separator/>
      </w:r>
    </w:p>
  </w:footnote>
  <w:footnote w:type="continuationSeparator" w:id="0">
    <w:p w14:paraId="138C8477" w14:textId="77777777" w:rsidR="00147A17" w:rsidRDefault="00147A17" w:rsidP="0066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51"/>
    <w:multiLevelType w:val="hybridMultilevel"/>
    <w:tmpl w:val="B0E2649E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FDA"/>
    <w:multiLevelType w:val="hybridMultilevel"/>
    <w:tmpl w:val="0660EC6A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DF2"/>
    <w:multiLevelType w:val="hybridMultilevel"/>
    <w:tmpl w:val="BBD6A2FC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080"/>
    <w:multiLevelType w:val="hybridMultilevel"/>
    <w:tmpl w:val="5832D10A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B04"/>
    <w:multiLevelType w:val="hybridMultilevel"/>
    <w:tmpl w:val="E21CD48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26234C6"/>
    <w:multiLevelType w:val="hybridMultilevel"/>
    <w:tmpl w:val="833A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4B21"/>
    <w:multiLevelType w:val="multilevel"/>
    <w:tmpl w:val="EBD2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D1083"/>
    <w:multiLevelType w:val="hybridMultilevel"/>
    <w:tmpl w:val="150A62CC"/>
    <w:lvl w:ilvl="0" w:tplc="55DC5E0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945AB2"/>
    <w:multiLevelType w:val="hybridMultilevel"/>
    <w:tmpl w:val="4754EB34"/>
    <w:lvl w:ilvl="0" w:tplc="E3E0ABD2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DF3617"/>
    <w:multiLevelType w:val="hybridMultilevel"/>
    <w:tmpl w:val="93F494B4"/>
    <w:lvl w:ilvl="0" w:tplc="0419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 w15:restartNumberingAfterBreak="0">
    <w:nsid w:val="6B667A98"/>
    <w:multiLevelType w:val="hybridMultilevel"/>
    <w:tmpl w:val="CEA2CA16"/>
    <w:lvl w:ilvl="0" w:tplc="F9FC0264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74727D11"/>
    <w:multiLevelType w:val="hybridMultilevel"/>
    <w:tmpl w:val="81BEE69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81E704F"/>
    <w:multiLevelType w:val="hybridMultilevel"/>
    <w:tmpl w:val="B814864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9C30D38"/>
    <w:multiLevelType w:val="hybridMultilevel"/>
    <w:tmpl w:val="B0D6965C"/>
    <w:lvl w:ilvl="0" w:tplc="F9FC02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EE"/>
    <w:rsid w:val="000214C1"/>
    <w:rsid w:val="00147A17"/>
    <w:rsid w:val="00233B0D"/>
    <w:rsid w:val="002D4ABA"/>
    <w:rsid w:val="0030675E"/>
    <w:rsid w:val="00324F0E"/>
    <w:rsid w:val="0039336F"/>
    <w:rsid w:val="003A67E1"/>
    <w:rsid w:val="003C10C7"/>
    <w:rsid w:val="003D0AF4"/>
    <w:rsid w:val="0043232F"/>
    <w:rsid w:val="00490101"/>
    <w:rsid w:val="00517540"/>
    <w:rsid w:val="005D07CF"/>
    <w:rsid w:val="006629D3"/>
    <w:rsid w:val="006F696A"/>
    <w:rsid w:val="007B4D8B"/>
    <w:rsid w:val="00834B58"/>
    <w:rsid w:val="00860081"/>
    <w:rsid w:val="0087709A"/>
    <w:rsid w:val="00A163EE"/>
    <w:rsid w:val="00A22EEF"/>
    <w:rsid w:val="00BE148C"/>
    <w:rsid w:val="00D5464D"/>
    <w:rsid w:val="00DC7D1E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21474"/>
  <w15:docId w15:val="{1FD08FCA-3CE8-414D-91C9-0108B31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6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9D3"/>
  </w:style>
  <w:style w:type="paragraph" w:styleId="a5">
    <w:name w:val="footer"/>
    <w:basedOn w:val="a"/>
    <w:link w:val="a6"/>
    <w:uiPriority w:val="99"/>
    <w:unhideWhenUsed/>
    <w:rsid w:val="0066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9D3"/>
  </w:style>
  <w:style w:type="paragraph" w:styleId="a7">
    <w:name w:val="List Paragraph"/>
    <w:basedOn w:val="a"/>
    <w:uiPriority w:val="34"/>
    <w:qFormat/>
    <w:rsid w:val="00A22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21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BC6F-FCCC-4089-96DD-68136D21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Хусаинова</dc:creator>
  <cp:keywords/>
  <dc:description/>
  <cp:lastModifiedBy>Lenovo</cp:lastModifiedBy>
  <cp:revision>2</cp:revision>
  <dcterms:created xsi:type="dcterms:W3CDTF">2020-05-26T13:50:00Z</dcterms:created>
  <dcterms:modified xsi:type="dcterms:W3CDTF">2020-05-26T13:50:00Z</dcterms:modified>
</cp:coreProperties>
</file>