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7E" w:rsidRPr="005126CF" w:rsidRDefault="0003019B" w:rsidP="005126CF">
      <w:pPr>
        <w:jc w:val="both"/>
      </w:pPr>
      <w:r w:rsidRPr="005126CF">
        <w:t>Фёдоров Артем Дмитриевич, 18.06.2015 г.р. проживающего Шумяцкого 11-92, состоит на «Д</w:t>
      </w:r>
      <w:proofErr w:type="gramStart"/>
      <w:r w:rsidRPr="005126CF">
        <w:t>»-</w:t>
      </w:r>
      <w:proofErr w:type="gramEnd"/>
      <w:r w:rsidRPr="005126CF">
        <w:t xml:space="preserve">учете по диагнозу: </w:t>
      </w:r>
      <w:r w:rsidRPr="005126CF">
        <w:rPr>
          <w:lang w:val="en-US"/>
        </w:rPr>
        <w:t>J</w:t>
      </w:r>
      <w:r w:rsidRPr="005126CF">
        <w:t xml:space="preserve">40.0 Бронхиальная астма, атопическая, дебют; сопутствующие: Хронический левосторонний тубоотит. Хронический экссудативный средний отит. Ребенок,  по </w:t>
      </w:r>
      <w:r w:rsidR="005F2BAF" w:rsidRPr="005126CF">
        <w:t>рекомендации</w:t>
      </w:r>
      <w:r w:rsidRPr="005126CF">
        <w:t xml:space="preserve"> аллерголога НИИ Медицинских проблем Севера</w:t>
      </w:r>
      <w:r w:rsidR="005F2BAF" w:rsidRPr="005126CF">
        <w:t>,</w:t>
      </w:r>
      <w:r w:rsidRPr="005126CF">
        <w:t xml:space="preserve"> с </w:t>
      </w:r>
      <w:r w:rsidRPr="005126CF">
        <w:rPr>
          <w:lang w:val="en-US"/>
        </w:rPr>
        <w:t>IX</w:t>
      </w:r>
      <w:r w:rsidRPr="005126CF">
        <w:t xml:space="preserve"> 2018г. получает Будесонид по 0,5мг через небулайзер 2 раза в день в течение 3-6 месяцев.  Ребенок препарат переносит хорошо, за период наблюдения отмечался 1 приступ бронхоспазма (со слов мамы), купируемый самостоятельно, в домашних условиях.</w:t>
      </w:r>
    </w:p>
    <w:p w:rsidR="0003019B" w:rsidRPr="005126CF" w:rsidRDefault="005F2BAF" w:rsidP="005126CF">
      <w:pPr>
        <w:jc w:val="both"/>
      </w:pPr>
      <w:r w:rsidRPr="005126CF">
        <w:t>Мать ребенка-Фёдорова Елена Викторовна,</w:t>
      </w:r>
      <w:r w:rsidR="0003019B" w:rsidRPr="005126CF">
        <w:t xml:space="preserve"> при посещениях</w:t>
      </w:r>
      <w:r w:rsidRPr="005126CF">
        <w:t>,</w:t>
      </w:r>
      <w:r w:rsidR="0003019B" w:rsidRPr="005126CF">
        <w:t xml:space="preserve"> неоднократно требовала выдать рецепт для бесплатного обеспечения препаратом Мо</w:t>
      </w:r>
      <w:r w:rsidRPr="005126CF">
        <w:t>н</w:t>
      </w:r>
      <w:r w:rsidR="0003019B" w:rsidRPr="005126CF">
        <w:t xml:space="preserve">телукаст рекомендуемого </w:t>
      </w:r>
      <w:r w:rsidRPr="005126CF">
        <w:t>аллергологом НИИ Медицинских проблем Севера (</w:t>
      </w:r>
      <w:proofErr w:type="gramStart"/>
      <w:r w:rsidRPr="005126CF">
        <w:t>согласно выписки</w:t>
      </w:r>
      <w:proofErr w:type="gramEnd"/>
      <w:r w:rsidRPr="005126CF">
        <w:t xml:space="preserve"> из истории болезни №4326). </w:t>
      </w:r>
    </w:p>
    <w:p w:rsidR="005F2BAF" w:rsidRPr="005126CF" w:rsidRDefault="005F2BAF" w:rsidP="005126CF">
      <w:pPr>
        <w:jc w:val="both"/>
      </w:pPr>
      <w:r w:rsidRPr="005126CF">
        <w:t>Матери ребенка пояснялось что, препарат Монтелукаст не входит в перечень</w:t>
      </w:r>
      <w:r w:rsidR="00C67B1A" w:rsidRPr="005126CF">
        <w:t xml:space="preserve"> ЖНВЛП (приложение №1 распоряжения П</w:t>
      </w:r>
      <w:r w:rsidRPr="005126CF">
        <w:t>равительства РФ</w:t>
      </w:r>
      <w:r w:rsidR="00C67B1A" w:rsidRPr="005126CF">
        <w:t xml:space="preserve"> от 23.10.2017г. № 2323-р.), а также в перечень ЛП приложения №7 ТПГГ в Красноярском крае.</w:t>
      </w:r>
    </w:p>
    <w:p w:rsidR="00C67B1A" w:rsidRPr="005126CF" w:rsidRDefault="00C67B1A" w:rsidP="005126CF">
      <w:pPr>
        <w:jc w:val="both"/>
      </w:pPr>
      <w:r w:rsidRPr="005126CF">
        <w:t>При рассмотрении клинических рекомендаций по диагностике и лечению бронхиальной астме у детей 2017, антагонисты лйкотриеновых рецепторов, к которым относится Мотелукаст, рекомендованы как препарат второго выбора после ИГКС, а также в качестве дополнительных сре</w:t>
      </w:r>
      <w:proofErr w:type="gramStart"/>
      <w:r w:rsidRPr="005126CF">
        <w:t>дств в п</w:t>
      </w:r>
      <w:proofErr w:type="gramEnd"/>
      <w:r w:rsidRPr="005126CF">
        <w:t>оследующих этапах терапии.</w:t>
      </w:r>
    </w:p>
    <w:p w:rsidR="00C67B1A" w:rsidRPr="005126CF" w:rsidRDefault="00C67B1A" w:rsidP="005126CF">
      <w:pPr>
        <w:jc w:val="both"/>
      </w:pPr>
      <w:proofErr w:type="gramStart"/>
      <w:r w:rsidRPr="005126CF">
        <w:t>Согласно регистра</w:t>
      </w:r>
      <w:proofErr w:type="gramEnd"/>
      <w:r w:rsidRPr="005126CF">
        <w:t xml:space="preserve"> лекарственных средств России, вещество Монтелукаст применяется для профилактики и длительного лечения бронхиальной астмы, включая предупреждение симптомов заболевания.</w:t>
      </w:r>
    </w:p>
    <w:p w:rsidR="00C67B1A" w:rsidRPr="005126CF" w:rsidRDefault="00C67B1A" w:rsidP="005126CF">
      <w:pPr>
        <w:jc w:val="both"/>
      </w:pPr>
      <w:r w:rsidRPr="005126CF">
        <w:t xml:space="preserve">Прошу ВК рассмотреть возможность </w:t>
      </w:r>
      <w:r w:rsidR="005126CF" w:rsidRPr="005126CF">
        <w:t>выписки рецепта на препарат Монтелукаст для бесплатного обеспечения пациента Фёдорова А.Д.</w:t>
      </w:r>
    </w:p>
    <w:p w:rsidR="005126CF" w:rsidRPr="005126CF" w:rsidRDefault="005126CF" w:rsidP="005126CF">
      <w:pPr>
        <w:jc w:val="right"/>
      </w:pPr>
      <w:r w:rsidRPr="005126CF">
        <w:t>Врач педиатра участковый Гачегов А.П.</w:t>
      </w:r>
    </w:p>
    <w:p w:rsidR="00C67B1A" w:rsidRPr="005126CF" w:rsidRDefault="00C67B1A" w:rsidP="005126CF">
      <w:pPr>
        <w:jc w:val="both"/>
      </w:pPr>
    </w:p>
    <w:sectPr w:rsidR="00C67B1A" w:rsidRPr="005126CF" w:rsidSect="005E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3019B"/>
    <w:rsid w:val="0003019B"/>
    <w:rsid w:val="00105F41"/>
    <w:rsid w:val="005126CF"/>
    <w:rsid w:val="005E7DC5"/>
    <w:rsid w:val="005F2BAF"/>
    <w:rsid w:val="00A2051C"/>
    <w:rsid w:val="00AB69BA"/>
    <w:rsid w:val="00AD4457"/>
    <w:rsid w:val="00C6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</cp:revision>
  <dcterms:created xsi:type="dcterms:W3CDTF">2018-11-20T17:47:00Z</dcterms:created>
  <dcterms:modified xsi:type="dcterms:W3CDTF">2018-11-20T18:22:00Z</dcterms:modified>
</cp:coreProperties>
</file>