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2" w:rsidRDefault="00CE7909">
      <w:pPr>
        <w:spacing w:line="235" w:lineRule="auto"/>
        <w:ind w:left="728" w:right="681" w:firstLine="6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ОВАНИЯ</w:t>
      </w:r>
    </w:p>
    <w:p w:rsidR="00315F22" w:rsidRDefault="00CE7909">
      <w:pPr>
        <w:spacing w:line="244" w:lineRule="auto"/>
        <w:ind w:left="239"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АСНОЯРС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b/>
          <w:bCs/>
          <w:color w:val="000000"/>
          <w:spacing w:val="6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15F22" w:rsidRDefault="00CE7909">
      <w:pPr>
        <w:spacing w:line="240" w:lineRule="auto"/>
        <w:ind w:left="2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5F22" w:rsidRDefault="00CE7909">
      <w:pPr>
        <w:spacing w:line="240" w:lineRule="auto"/>
        <w:ind w:left="4411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CE7909">
      <w:pPr>
        <w:spacing w:line="240" w:lineRule="auto"/>
        <w:ind w:left="45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C52E2D">
      <w:pPr>
        <w:spacing w:after="11" w:line="220" w:lineRule="exact"/>
        <w:rPr>
          <w:rFonts w:ascii="Times New Roman" w:eastAsia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74283C03" wp14:editId="46933D1F">
                <wp:simplePos x="0" y="0"/>
                <wp:positionH relativeFrom="page">
                  <wp:posOffset>981075</wp:posOffset>
                </wp:positionH>
                <wp:positionV relativeFrom="paragraph">
                  <wp:posOffset>34290</wp:posOffset>
                </wp:positionV>
                <wp:extent cx="6128385" cy="790575"/>
                <wp:effectExtent l="0" t="0" r="24765" b="28575"/>
                <wp:wrapNone/>
                <wp:docPr id="5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385" cy="790575"/>
                          <a:chOff x="0" y="0"/>
                          <a:chExt cx="6129000" cy="914400"/>
                        </a:xfrm>
                      </wpg:grpSpPr>
                      <wps:wsp>
                        <wps:cNvPr id="52" name="Полилиния 52"/>
                        <wps:cNvSpPr/>
                        <wps:spPr>
                          <a:xfrm>
                            <a:off x="0" y="0"/>
                            <a:ext cx="612900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8891"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  <a:lnTo>
                                  <a:pt x="6128891" y="0"/>
                                </a:lnTo>
                                <a:lnTo>
                                  <a:pt x="6128891" y="427025"/>
                                </a:lnTo>
                                <a:lnTo>
                                  <a:pt x="0" y="427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Полилиния 53"/>
                        <wps:cNvSpPr/>
                        <wps:spPr>
                          <a:xfrm>
                            <a:off x="0" y="426600"/>
                            <a:ext cx="6129000" cy="47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8891" h="478535">
                                <a:moveTo>
                                  <a:pt x="0" y="0"/>
                                </a:moveTo>
                                <a:lnTo>
                                  <a:pt x="0" y="478535"/>
                                </a:lnTo>
                                <a:lnTo>
                                  <a:pt x="6128891" y="478535"/>
                                </a:lnTo>
                                <a:lnTo>
                                  <a:pt x="6128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0" y="914400"/>
                            <a:ext cx="6129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8969">
                                <a:moveTo>
                                  <a:pt x="0" y="0"/>
                                </a:moveTo>
                                <a:lnTo>
                                  <a:pt x="6128969" y="0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CCCCCC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77.25pt;margin-top:2.7pt;width:482.55pt;height:62.25pt;z-index:-503316478;mso-position-horizontal-relative:page;mso-height-relative:margin" coordsize="6129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">
                <v:shape id="Полилиния 52" o:spid="_x0000_s1027" style="position:absolute;width:61290;height:4262;visibility:visible;mso-wrap-style:square;v-text-anchor:top" coordsize="6128891,42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tHMUA&#10;AADbAAAADwAAAGRycy9kb3ducmV2LnhtbESPT2sCMRTE7wW/Q3hCL0WzlVplNYoIpV4K/hdvj81z&#10;d+3mZUlSd/vtG0HocZiZ3zDTeWsqcSPnS8sKXvsJCOLM6pJzBfvdR28MwgdkjZVlUvBLHuazztMU&#10;U20b3tBtG3IRIexTVFCEUKdS+qwgg75va+LoXawzGKJ0udQOmwg3lRwkybs0WHJcKLCmZUHZ9/bH&#10;KDh8XeuVPh/Wb6Pjp1+6l8XJjxqlnrvtYgIiUBv+w4/2SisYDuD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C0cxQAAANsAAAAPAAAAAAAAAAAAAAAAAJgCAABkcnMv&#10;ZG93bnJldi54bWxQSwUGAAAAAAQABAD1AAAAigMAAAAA&#10;" path="m,427025l,,6128891,r,427025l,427025xe" stroked="f">
                  <v:path arrowok="t"/>
                </v:shape>
                <v:shape id="Полилиния 53" o:spid="_x0000_s1028" style="position:absolute;top:4266;width:61290;height:4780;visibility:visible;mso-wrap-style:square;v-text-anchor:top" coordsize="6128891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Vs8IA&#10;AADbAAAADwAAAGRycy9kb3ducmV2LnhtbESPT4vCMBTE74LfITzBm6araJdqFBWXFW/q4vnRvO0f&#10;m5fSRFu/vVlY8DjMzG+Y5bozlXhQ4wrLCj7GEQji1OqCMwU/l6/RJwjnkTVWlknBkxysV/3eEhNt&#10;Wz7R4+wzESDsElSQe18nUro0J4NubGvi4P3axqAPssmkbrANcFPJSRTNpcGCw0KONe1ySm/nu1FA&#10;2/i6j5+ztvw+3Sq6lxfaH0ulhoNuswDhqfPv8H/7oBXMpvD3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1WzwgAAANsAAAAPAAAAAAAAAAAAAAAAAJgCAABkcnMvZG93&#10;bnJldi54bWxQSwUGAAAAAAQABAD1AAAAhwMAAAAA&#10;" path="m,l,478535r6128891,l6128891,,,xe" stroked="f">
                  <v:path arrowok="t"/>
                </v:shape>
                <v:shape id="Полилиния 54" o:spid="_x0000_s1029" style="position:absolute;top:9144;width:61290;height:7;visibility:visible;mso-wrap-style:square;v-text-anchor:top" coordsize="612896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3b8MA&#10;AADbAAAADwAAAGRycy9kb3ducmV2LnhtbESPT2sCMRTE7wW/Q3hCbzVpqVJWo1RR2mP9U70+Ns/N&#10;4uYlbFLd/fZNoeBxmJnfMLNF5xpxpTbWnjU8jxQI4tKbmisNh/3m6Q1ETMgGG8+koacIi/ngYYaF&#10;8Tfe0nWXKpEhHAvUYFMKhZSxtOQwjnwgzt7Ztw5Tlm0lTYu3DHeNfFFqIh3WnBcsBlpZKi+7H6eh&#10;6o/Bnnv1ZTbLU/i2h7X6GK+1fhx271MQibp0D/+3P42G8Sv8fc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3b8MAAADbAAAADwAAAAAAAAAAAAAAAACYAgAAZHJzL2Rv&#10;d25yZXYueG1sUEsFBgAAAAAEAAQA9QAAAIgDAAAAAA==&#10;" path="m,l6128969,e" filled="f" strokecolor="#ccc" strokeweight=".51mm">
                  <v:path arrowok="t"/>
                </v:shape>
                <w10:wrap anchorx="page"/>
              </v:group>
            </w:pict>
          </mc:Fallback>
        </mc:AlternateContent>
      </w:r>
    </w:p>
    <w:p w:rsidR="00315F22" w:rsidRDefault="00C52E2D">
      <w:pPr>
        <w:spacing w:line="331" w:lineRule="auto"/>
        <w:ind w:left="2880" w:right="317" w:hanging="2496"/>
        <w:rPr>
          <w:b/>
          <w:bCs/>
          <w:color w:val="000000"/>
          <w:sz w:val="40"/>
          <w:szCs w:val="40"/>
        </w:rPr>
      </w:pPr>
      <w:bookmarkStart w:id="1" w:name="__DdeLink__29579_3425467861"/>
      <w:r>
        <w:rPr>
          <w:b/>
          <w:bCs/>
          <w:color w:val="000000"/>
          <w:w w:val="99"/>
          <w:sz w:val="40"/>
          <w:szCs w:val="40"/>
        </w:rPr>
        <w:t xml:space="preserve">                 </w:t>
      </w:r>
      <w:r w:rsidR="00CE7909">
        <w:rPr>
          <w:b/>
          <w:bCs/>
          <w:color w:val="000000"/>
          <w:w w:val="99"/>
          <w:sz w:val="40"/>
          <w:szCs w:val="40"/>
        </w:rPr>
        <w:t>«</w:t>
      </w:r>
      <w:r w:rsidR="00CE7909">
        <w:rPr>
          <w:b/>
          <w:bCs/>
          <w:color w:val="111111"/>
          <w:w w:val="99"/>
          <w:sz w:val="40"/>
          <w:szCs w:val="40"/>
        </w:rPr>
        <w:t>Кис</w:t>
      </w:r>
      <w:r w:rsidR="00CE7909">
        <w:rPr>
          <w:b/>
          <w:bCs/>
          <w:color w:val="111111"/>
          <w:spacing w:val="1"/>
          <w:w w:val="99"/>
          <w:sz w:val="40"/>
          <w:szCs w:val="40"/>
        </w:rPr>
        <w:t>ло</w:t>
      </w:r>
      <w:r w:rsidR="00CE7909">
        <w:rPr>
          <w:b/>
          <w:bCs/>
          <w:color w:val="111111"/>
          <w:spacing w:val="-1"/>
          <w:w w:val="99"/>
          <w:sz w:val="40"/>
          <w:szCs w:val="40"/>
        </w:rPr>
        <w:t>т</w:t>
      </w:r>
      <w:r w:rsidR="00CE7909">
        <w:rPr>
          <w:b/>
          <w:bCs/>
          <w:color w:val="111111"/>
          <w:w w:val="99"/>
          <w:sz w:val="40"/>
          <w:szCs w:val="40"/>
        </w:rPr>
        <w:t>но</w:t>
      </w:r>
      <w:r w:rsidR="00CE7909">
        <w:rPr>
          <w:b/>
          <w:bCs/>
          <w:color w:val="111111"/>
          <w:spacing w:val="-2"/>
          <w:w w:val="99"/>
          <w:sz w:val="40"/>
          <w:szCs w:val="40"/>
        </w:rPr>
        <w:t>-</w:t>
      </w:r>
      <w:r w:rsidR="00CE7909">
        <w:rPr>
          <w:b/>
          <w:bCs/>
          <w:color w:val="111111"/>
          <w:w w:val="99"/>
          <w:sz w:val="40"/>
          <w:szCs w:val="40"/>
        </w:rPr>
        <w:t>основное</w:t>
      </w:r>
      <w:r w:rsidR="00CE7909">
        <w:rPr>
          <w:b/>
          <w:bCs/>
          <w:color w:val="111111"/>
          <w:spacing w:val="1"/>
          <w:sz w:val="40"/>
          <w:szCs w:val="40"/>
        </w:rPr>
        <w:t xml:space="preserve"> </w:t>
      </w:r>
      <w:r w:rsidR="00CE7909">
        <w:rPr>
          <w:b/>
          <w:bCs/>
          <w:color w:val="111111"/>
          <w:spacing w:val="2"/>
          <w:w w:val="99"/>
          <w:sz w:val="40"/>
          <w:szCs w:val="40"/>
        </w:rPr>
        <w:t>с</w:t>
      </w:r>
      <w:r w:rsidR="00CE7909">
        <w:rPr>
          <w:b/>
          <w:bCs/>
          <w:color w:val="111111"/>
          <w:w w:val="99"/>
          <w:sz w:val="40"/>
          <w:szCs w:val="40"/>
        </w:rPr>
        <w:t>о</w:t>
      </w:r>
      <w:r w:rsidR="00CE7909">
        <w:rPr>
          <w:b/>
          <w:bCs/>
          <w:color w:val="111111"/>
          <w:spacing w:val="1"/>
          <w:w w:val="99"/>
          <w:sz w:val="40"/>
          <w:szCs w:val="40"/>
        </w:rPr>
        <w:t>с</w:t>
      </w:r>
      <w:r w:rsidR="00CE7909">
        <w:rPr>
          <w:b/>
          <w:bCs/>
          <w:color w:val="111111"/>
          <w:spacing w:val="-1"/>
          <w:w w:val="99"/>
          <w:sz w:val="40"/>
          <w:szCs w:val="40"/>
        </w:rPr>
        <w:t>т</w:t>
      </w:r>
      <w:r w:rsidR="00CE7909">
        <w:rPr>
          <w:b/>
          <w:bCs/>
          <w:color w:val="111111"/>
          <w:w w:val="99"/>
          <w:sz w:val="40"/>
          <w:szCs w:val="40"/>
        </w:rPr>
        <w:t>о</w:t>
      </w:r>
      <w:r w:rsidR="00CE7909">
        <w:rPr>
          <w:b/>
          <w:bCs/>
          <w:color w:val="111111"/>
          <w:spacing w:val="2"/>
          <w:w w:val="99"/>
          <w:sz w:val="40"/>
          <w:szCs w:val="40"/>
        </w:rPr>
        <w:t>я</w:t>
      </w:r>
      <w:r w:rsidR="00CE7909">
        <w:rPr>
          <w:b/>
          <w:bCs/>
          <w:color w:val="111111"/>
          <w:w w:val="99"/>
          <w:sz w:val="40"/>
          <w:szCs w:val="40"/>
        </w:rPr>
        <w:t>н</w:t>
      </w:r>
      <w:r w:rsidR="00CE7909">
        <w:rPr>
          <w:b/>
          <w:bCs/>
          <w:color w:val="111111"/>
          <w:spacing w:val="-3"/>
          <w:w w:val="99"/>
          <w:sz w:val="40"/>
          <w:szCs w:val="40"/>
        </w:rPr>
        <w:t>и</w:t>
      </w:r>
      <w:r w:rsidR="00CE7909">
        <w:rPr>
          <w:b/>
          <w:bCs/>
          <w:color w:val="111111"/>
          <w:w w:val="99"/>
          <w:sz w:val="40"/>
          <w:szCs w:val="40"/>
        </w:rPr>
        <w:t>е</w:t>
      </w:r>
      <w:r w:rsidR="00CE7909">
        <w:rPr>
          <w:b/>
          <w:bCs/>
          <w:color w:val="000000"/>
          <w:w w:val="99"/>
          <w:sz w:val="40"/>
          <w:szCs w:val="40"/>
        </w:rPr>
        <w:t>»</w:t>
      </w:r>
      <w:bookmarkEnd w:id="1"/>
    </w:p>
    <w:p w:rsidR="00315F22" w:rsidRDefault="00315F22">
      <w:pPr>
        <w:spacing w:line="240" w:lineRule="exact"/>
        <w:rPr>
          <w:sz w:val="24"/>
          <w:szCs w:val="24"/>
        </w:rPr>
      </w:pPr>
    </w:p>
    <w:p w:rsidR="00315F22" w:rsidRDefault="00315F22">
      <w:pPr>
        <w:spacing w:line="240" w:lineRule="exact"/>
        <w:rPr>
          <w:sz w:val="24"/>
          <w:szCs w:val="24"/>
        </w:rPr>
      </w:pPr>
    </w:p>
    <w:p w:rsidR="00315F22" w:rsidRDefault="00315F22" w:rsidP="00C52E2D">
      <w:pPr>
        <w:spacing w:line="240" w:lineRule="exact"/>
        <w:jc w:val="center"/>
        <w:rPr>
          <w:sz w:val="24"/>
          <w:szCs w:val="24"/>
        </w:rPr>
      </w:pPr>
    </w:p>
    <w:p w:rsidR="00315F22" w:rsidRDefault="00315F22">
      <w:pPr>
        <w:spacing w:line="240" w:lineRule="exact"/>
        <w:rPr>
          <w:sz w:val="24"/>
          <w:szCs w:val="24"/>
        </w:rPr>
      </w:pPr>
    </w:p>
    <w:p w:rsidR="00315F22" w:rsidRDefault="00315F22">
      <w:pPr>
        <w:spacing w:after="6" w:line="220" w:lineRule="exact"/>
      </w:pPr>
    </w:p>
    <w:p w:rsidR="00315F22" w:rsidRDefault="00CE7909">
      <w:pPr>
        <w:spacing w:line="352" w:lineRule="auto"/>
        <w:ind w:left="3489" w:right="-64" w:firstLine="2910"/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</w:p>
    <w:p w:rsidR="00315F22" w:rsidRDefault="00CE7909">
      <w:pPr>
        <w:spacing w:before="5" w:line="360" w:lineRule="auto"/>
        <w:ind w:left="5329" w:hanging="794"/>
        <w:jc w:val="right"/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C56B7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Борисова Инга Олеговна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909" w:rsidRDefault="00CE7909" w:rsidP="00BC55F6">
      <w:pPr>
        <w:spacing w:line="237" w:lineRule="auto"/>
        <w:ind w:left="4752" w:right="3566" w:hanging="41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E7909" w:rsidRDefault="00CE7909" w:rsidP="00BC55F6">
      <w:pPr>
        <w:spacing w:line="237" w:lineRule="auto"/>
        <w:ind w:left="4752" w:right="3566" w:hanging="41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E7909" w:rsidRDefault="00CE7909" w:rsidP="00BC55F6">
      <w:pPr>
        <w:spacing w:line="237" w:lineRule="auto"/>
        <w:ind w:left="4752" w:right="3566" w:hanging="41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E7909" w:rsidRDefault="00CE7909" w:rsidP="00BC55F6">
      <w:pPr>
        <w:spacing w:line="237" w:lineRule="auto"/>
        <w:ind w:left="4752" w:right="3566" w:hanging="41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E7909" w:rsidRDefault="00CE7909" w:rsidP="00BC55F6">
      <w:pPr>
        <w:spacing w:line="237" w:lineRule="auto"/>
        <w:ind w:left="4752" w:right="3566" w:hanging="41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E7909" w:rsidRDefault="00CE7909" w:rsidP="00BC55F6">
      <w:pPr>
        <w:spacing w:line="237" w:lineRule="auto"/>
        <w:ind w:left="4752" w:right="3566" w:hanging="41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315F22" w:rsidRDefault="00CE7909" w:rsidP="00BC55F6">
      <w:pPr>
        <w:spacing w:line="237" w:lineRule="auto"/>
        <w:ind w:left="4752" w:right="3566" w:hanging="412"/>
        <w:sectPr w:rsidR="00315F22">
          <w:pgSz w:w="11906" w:h="16838"/>
          <w:pgMar w:top="1110" w:right="840" w:bottom="0" w:left="1701" w:header="0" w:footer="0" w:gutter="0"/>
          <w:cols w:space="720"/>
          <w:formProt w:val="0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bookmarkEnd w:id="0"/>
      <w:r w:rsidR="00BC55F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</w:p>
    <w:p w:rsidR="00315F22" w:rsidRDefault="00CE7909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5F22" w:rsidRDefault="00CE7909">
      <w:pPr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</w:p>
    <w:p w:rsidR="00315F22" w:rsidRDefault="00315F2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  <w:bookmarkStart w:id="3" w:name="_page_7_0"/>
      <w:bookmarkEnd w:id="2"/>
    </w:p>
    <w:p w:rsidR="00117605" w:rsidRPr="00C52E2D" w:rsidRDefault="00117605" w:rsidP="00117605">
      <w:pPr>
        <w:pStyle w:val="a9"/>
        <w:numPr>
          <w:ilvl w:val="0"/>
          <w:numId w:val="1"/>
        </w:num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52E2D">
        <w:rPr>
          <w:rFonts w:ascii="Times New Roman" w:eastAsia="Times New Roman" w:hAnsi="Times New Roman" w:cs="Times New Roman"/>
          <w:sz w:val="28"/>
          <w:szCs w:val="28"/>
        </w:rPr>
        <w:t>Методика забора крови для исследования кос и характеризующие его  показатели</w:t>
      </w:r>
    </w:p>
    <w:p w:rsidR="00117605" w:rsidRPr="00C52E2D" w:rsidRDefault="00117605" w:rsidP="00117605">
      <w:pPr>
        <w:pStyle w:val="a9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7605" w:rsidRPr="00C52E2D" w:rsidRDefault="00117605" w:rsidP="00117605">
      <w:pPr>
        <w:pStyle w:val="a9"/>
        <w:widowControl/>
        <w:numPr>
          <w:ilvl w:val="0"/>
          <w:numId w:val="1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5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Механизмы регуляции кос</w:t>
      </w:r>
    </w:p>
    <w:p w:rsidR="00117605" w:rsidRPr="00C52E2D" w:rsidRDefault="00117605" w:rsidP="00117605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  <w:szCs w:val="28"/>
        </w:rPr>
      </w:pPr>
      <w:r w:rsidRPr="00C52E2D">
        <w:rPr>
          <w:rFonts w:ascii="Times New Roman" w:hAnsi="Times New Roman" w:cs="Times New Roman"/>
          <w:b w:val="0"/>
          <w:bCs w:val="0"/>
          <w:color w:val="000000"/>
          <w:szCs w:val="28"/>
        </w:rPr>
        <w:t>Показатели и типы нарушений кос.</w:t>
      </w:r>
    </w:p>
    <w:p w:rsidR="00C52E2D" w:rsidRPr="00C52E2D" w:rsidRDefault="00C52E2D" w:rsidP="00C52E2D">
      <w:pPr>
        <w:pStyle w:val="1"/>
        <w:rPr>
          <w:rFonts w:ascii="Times New Roman" w:hAnsi="Times New Roman" w:cs="Times New Roman"/>
          <w:b w:val="0"/>
          <w:bCs w:val="0"/>
          <w:color w:val="000000"/>
          <w:szCs w:val="28"/>
        </w:rPr>
      </w:pPr>
      <w:r w:rsidRPr="00C52E2D">
        <w:rPr>
          <w:rFonts w:ascii="Times New Roman" w:eastAsia="Calibri" w:hAnsi="Times New Roman" w:cs="Times New Roman"/>
          <w:b w:val="0"/>
          <w:bCs w:val="0"/>
          <w:color w:val="000000"/>
          <w:szCs w:val="28"/>
        </w:rPr>
        <w:t xml:space="preserve">      </w:t>
      </w:r>
      <w:r w:rsidRPr="00C52E2D">
        <w:rPr>
          <w:rFonts w:ascii="Times New Roman" w:hAnsi="Times New Roman" w:cs="Times New Roman"/>
          <w:b w:val="0"/>
          <w:color w:val="000000"/>
          <w:szCs w:val="28"/>
        </w:rPr>
        <w:t>4.</w:t>
      </w:r>
      <w:r w:rsidRPr="00C52E2D">
        <w:rPr>
          <w:rFonts w:ascii="Times New Roman" w:hAnsi="Times New Roman" w:cs="Times New Roman"/>
          <w:b w:val="0"/>
          <w:bCs w:val="0"/>
          <w:color w:val="000000"/>
          <w:szCs w:val="28"/>
        </w:rPr>
        <w:t>Особенности кос у новорожден</w:t>
      </w:r>
      <w:r w:rsidRPr="00C52E2D">
        <w:rPr>
          <w:rFonts w:ascii="Times New Roman" w:hAnsi="Times New Roman" w:cs="Times New Roman"/>
          <w:b w:val="0"/>
          <w:bCs w:val="0"/>
          <w:color w:val="000000"/>
          <w:szCs w:val="28"/>
        </w:rPr>
        <w:softHyphen/>
        <w:t>ных</w:t>
      </w:r>
    </w:p>
    <w:p w:rsidR="00117605" w:rsidRPr="00C52E2D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Pr="00C52E2D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Pr="00C52E2D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CE7909" w:rsidRDefault="00CE7909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117605" w:rsidRDefault="00117605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</w:pPr>
    </w:p>
    <w:p w:rsidR="00315F22" w:rsidRPr="00BC55F6" w:rsidRDefault="00CE7909">
      <w:pPr>
        <w:spacing w:line="240" w:lineRule="auto"/>
        <w:ind w:left="831" w:right="-2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</w:pPr>
      <w:r w:rsidRPr="00BC55F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lastRenderedPageBreak/>
        <w:t>В</w:t>
      </w:r>
      <w:r w:rsidRPr="00BC55F6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ВЕ</w:t>
      </w:r>
      <w:r w:rsidRPr="00BC55F6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Д</w:t>
      </w:r>
      <w:r w:rsidRPr="00BC55F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Е</w:t>
      </w:r>
      <w:r w:rsidRPr="00BC55F6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BC55F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ИЕ</w:t>
      </w:r>
    </w:p>
    <w:p w:rsidR="00C56B7D" w:rsidRPr="00BC55F6" w:rsidRDefault="00C56B7D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56B7D" w:rsidRPr="00BC55F6" w:rsidRDefault="00C56B7D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56B7D" w:rsidRPr="00BC55F6" w:rsidRDefault="00C56B7D" w:rsidP="00BC55F6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[H+], которая зависят от соотношения между водородными и гидроксильными ионам, между кислотами и основаниями. Оно определяет стабильность протекания основных физиологических процессов в организме. Основные биохимические реакции в клетках и в их окружении достигают максимума при определенных значениях активной реакции среды. Концентрация иона Н+ [H+] поддерживается в очень узком диапазоне (36-43 </w:t>
      </w:r>
      <w:proofErr w:type="spellStart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нМоль</w:t>
      </w:r>
      <w:proofErr w:type="spellEnd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/л, в среднем 40 </w:t>
      </w:r>
      <w:proofErr w:type="spellStart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нМоль</w:t>
      </w:r>
      <w:proofErr w:type="spellEnd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 или 0,00004 </w:t>
      </w:r>
      <w:proofErr w:type="spellStart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Н+/л). При выходе за пределы ниже 10 и выше 100 </w:t>
      </w:r>
      <w:proofErr w:type="spellStart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нМоль</w:t>
      </w:r>
      <w:proofErr w:type="spellEnd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 происходит необратимая денатурация белковых структур ферментов. Внутриклеточная концентрация [H+] в 4 раза выше </w:t>
      </w:r>
      <w:proofErr w:type="gramStart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внеклеточной</w:t>
      </w:r>
      <w:proofErr w:type="gramEnd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Концентрацию водородных ионов характеризует рН крови, </w:t>
      </w:r>
      <w:proofErr w:type="gramStart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BC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колеблется в пределах 7,35-7,45.</w:t>
      </w:r>
    </w:p>
    <w:p w:rsidR="00C56B7D" w:rsidRPr="00BC55F6" w:rsidRDefault="00C56B7D">
      <w:pPr>
        <w:spacing w:line="240" w:lineRule="auto"/>
        <w:ind w:left="831" w:right="-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B7D" w:rsidRPr="00BC55F6" w:rsidRDefault="00C56B7D">
      <w:pPr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F22" w:rsidRPr="00BC55F6" w:rsidRDefault="00315F2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5F22" w:rsidRPr="00BC55F6" w:rsidRDefault="00315F22">
      <w:pPr>
        <w:spacing w:after="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55F6" w:rsidRPr="00BC55F6" w:rsidRDefault="00BC55F6" w:rsidP="00BC55F6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page_12_0"/>
      <w:bookmarkEnd w:id="3"/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 xml:space="preserve">   </w:t>
      </w:r>
      <w:r w:rsidR="00117605">
        <w:rPr>
          <w:rFonts w:ascii="Times New Roman" w:eastAsia="Times New Roman" w:hAnsi="Times New Roman" w:cs="Times New Roman"/>
          <w:b/>
          <w:color w:val="000000"/>
          <w:spacing w:val="1"/>
          <w:w w:val="95"/>
          <w:sz w:val="28"/>
          <w:szCs w:val="28"/>
        </w:rPr>
        <w:t>1</w:t>
      </w:r>
      <w:r w:rsidR="00CE7909" w:rsidRPr="00BC55F6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</w:rPr>
        <w:t xml:space="preserve"> </w:t>
      </w:r>
      <w:r w:rsidRPr="00BC55F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забора крови для исследования кос и характеризующие его </w:t>
      </w:r>
      <w:r w:rsidRPr="00BC5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55F6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</w:p>
    <w:bookmarkEnd w:id="4"/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BC55F6">
        <w:rPr>
          <w:color w:val="000000"/>
          <w:sz w:val="28"/>
          <w:szCs w:val="28"/>
        </w:rPr>
        <w:t>гепаринизированы</w:t>
      </w:r>
      <w:proofErr w:type="spellEnd"/>
      <w:r w:rsidRPr="00BC55F6">
        <w:rPr>
          <w:color w:val="000000"/>
          <w:sz w:val="28"/>
          <w:szCs w:val="28"/>
        </w:rPr>
        <w:t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Для оценки КОС чаще всего используют следующие показатели: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 w:rsidRPr="00BC55F6">
        <w:rPr>
          <w:color w:val="000000"/>
          <w:sz w:val="28"/>
          <w:szCs w:val="28"/>
        </w:rPr>
        <w:t>рНа</w:t>
      </w:r>
      <w:proofErr w:type="spellEnd"/>
      <w:r w:rsidRPr="00BC55F6">
        <w:rPr>
          <w:color w:val="000000"/>
          <w:sz w:val="28"/>
          <w:szCs w:val="28"/>
        </w:rPr>
        <w:t xml:space="preserve"> находится в пределах 7,35-7,45; </w:t>
      </w:r>
      <w:proofErr w:type="spellStart"/>
      <w:r w:rsidRPr="00BC55F6">
        <w:rPr>
          <w:color w:val="000000"/>
          <w:sz w:val="28"/>
          <w:szCs w:val="28"/>
        </w:rPr>
        <w:t>рНv</w:t>
      </w:r>
      <w:proofErr w:type="spellEnd"/>
      <w:r w:rsidRPr="00BC55F6">
        <w:rPr>
          <w:color w:val="000000"/>
          <w:sz w:val="28"/>
          <w:szCs w:val="28"/>
        </w:rPr>
        <w:t xml:space="preserve"> - 7,32-7,42; рН </w:t>
      </w:r>
      <w:proofErr w:type="gramStart"/>
      <w:r w:rsidRPr="00BC55F6">
        <w:rPr>
          <w:color w:val="000000"/>
          <w:sz w:val="28"/>
          <w:szCs w:val="28"/>
        </w:rPr>
        <w:t>внутриклеточный</w:t>
      </w:r>
      <w:proofErr w:type="gramEnd"/>
      <w:r w:rsidRPr="00BC55F6">
        <w:rPr>
          <w:color w:val="000000"/>
          <w:sz w:val="28"/>
          <w:szCs w:val="28"/>
        </w:rPr>
        <w:t xml:space="preserve"> = 6,8-7,0. Границы колебаний </w:t>
      </w:r>
      <w:proofErr w:type="spellStart"/>
      <w:r w:rsidRPr="00BC55F6">
        <w:rPr>
          <w:color w:val="000000"/>
          <w:sz w:val="28"/>
          <w:szCs w:val="28"/>
        </w:rPr>
        <w:t>рНа</w:t>
      </w:r>
      <w:proofErr w:type="spellEnd"/>
      <w:r w:rsidRPr="00BC55F6">
        <w:rPr>
          <w:color w:val="000000"/>
          <w:sz w:val="28"/>
          <w:szCs w:val="28"/>
        </w:rPr>
        <w:t>, совместимые с жизнью - 6,8-8,0.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BC55F6">
        <w:rPr>
          <w:color w:val="000000"/>
          <w:sz w:val="28"/>
          <w:szCs w:val="28"/>
        </w:rPr>
        <w:t>ВЕ</w:t>
      </w:r>
      <w:proofErr w:type="gramEnd"/>
      <w:r w:rsidRPr="00BC55F6">
        <w:rPr>
          <w:color w:val="000000"/>
          <w:sz w:val="28"/>
          <w:szCs w:val="28"/>
        </w:rPr>
        <w:t>ecf</w:t>
      </w:r>
      <w:proofErr w:type="spellEnd"/>
      <w:r w:rsidRPr="00BC55F6">
        <w:rPr>
          <w:color w:val="000000"/>
          <w:sz w:val="28"/>
          <w:szCs w:val="28"/>
        </w:rPr>
        <w:t xml:space="preserve"> – избыток или дефицит оснований, т.е. расчетное количество </w:t>
      </w:r>
      <w:proofErr w:type="spellStart"/>
      <w:r w:rsidRPr="00BC55F6">
        <w:rPr>
          <w:color w:val="000000"/>
          <w:sz w:val="28"/>
          <w:szCs w:val="28"/>
        </w:rPr>
        <w:t>ммоль</w:t>
      </w:r>
      <w:proofErr w:type="spellEnd"/>
      <w:r w:rsidRPr="00BC55F6">
        <w:rPr>
          <w:color w:val="000000"/>
          <w:sz w:val="28"/>
          <w:szCs w:val="28"/>
        </w:rP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BC55F6">
        <w:rPr>
          <w:color w:val="000000"/>
          <w:sz w:val="28"/>
          <w:szCs w:val="28"/>
        </w:rPr>
        <w:t>недыхательных</w:t>
      </w:r>
      <w:proofErr w:type="spellEnd"/>
      <w:r w:rsidRPr="00BC55F6">
        <w:rPr>
          <w:color w:val="000000"/>
          <w:sz w:val="28"/>
          <w:szCs w:val="28"/>
        </w:rPr>
        <w:t xml:space="preserve"> нарушениях КОС или о компенсаторных изменениях его при дыхательных расстройствах. В норме </w:t>
      </w:r>
      <w:proofErr w:type="spellStart"/>
      <w:proofErr w:type="gramStart"/>
      <w:r w:rsidRPr="00BC55F6">
        <w:rPr>
          <w:color w:val="000000"/>
          <w:sz w:val="28"/>
          <w:szCs w:val="28"/>
        </w:rPr>
        <w:t>ВЕ</w:t>
      </w:r>
      <w:proofErr w:type="gramEnd"/>
      <w:r w:rsidRPr="00BC55F6">
        <w:rPr>
          <w:color w:val="000000"/>
          <w:sz w:val="28"/>
          <w:szCs w:val="28"/>
        </w:rPr>
        <w:t>ecf</w:t>
      </w:r>
      <w:proofErr w:type="spellEnd"/>
      <w:r w:rsidRPr="00BC55F6">
        <w:rPr>
          <w:color w:val="000000"/>
          <w:sz w:val="28"/>
          <w:szCs w:val="28"/>
        </w:rPr>
        <w:t xml:space="preserve"> = ± 2,3 </w:t>
      </w:r>
      <w:proofErr w:type="spellStart"/>
      <w:r w:rsidRPr="00BC55F6">
        <w:rPr>
          <w:color w:val="000000"/>
          <w:sz w:val="28"/>
          <w:szCs w:val="28"/>
        </w:rPr>
        <w:t>мМ</w:t>
      </w:r>
      <w:proofErr w:type="spellEnd"/>
      <w:r w:rsidRPr="00BC55F6">
        <w:rPr>
          <w:color w:val="000000"/>
          <w:sz w:val="28"/>
          <w:szCs w:val="28"/>
        </w:rPr>
        <w:t>/л. Пределы колебаний, совместимые с жизнью, ± 15мМ/л.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РаСО</w:t>
      </w:r>
      <w:proofErr w:type="gramStart"/>
      <w:r w:rsidRPr="00BC55F6">
        <w:rPr>
          <w:color w:val="000000"/>
          <w:sz w:val="28"/>
          <w:szCs w:val="28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BC55F6">
        <w:rPr>
          <w:color w:val="000000"/>
          <w:sz w:val="28"/>
          <w:szCs w:val="28"/>
        </w:rPr>
        <w:t>недыхательных</w:t>
      </w:r>
      <w:proofErr w:type="spellEnd"/>
      <w:r w:rsidRPr="00BC55F6">
        <w:rPr>
          <w:color w:val="000000"/>
          <w:sz w:val="28"/>
          <w:szCs w:val="28"/>
        </w:rPr>
        <w:t xml:space="preserve"> расстройствах. В норме этот показатель в </w:t>
      </w:r>
      <w:r w:rsidRPr="00BC55F6">
        <w:rPr>
          <w:color w:val="000000"/>
          <w:sz w:val="28"/>
          <w:szCs w:val="28"/>
        </w:rPr>
        <w:lastRenderedPageBreak/>
        <w:t>артериальной крови составляет 35-45 мм рт. ст. (4,7-6,0 кПа), при совместимых с жизнью колебаниями от 10 до 150 мм рт. ст. (1,3 - 20,3 кПа). Уменьшение РаСО</w:t>
      </w:r>
      <w:proofErr w:type="gramStart"/>
      <w:r w:rsidRPr="00BC55F6">
        <w:rPr>
          <w:color w:val="000000"/>
          <w:sz w:val="28"/>
          <w:szCs w:val="28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 менее 35 мм рт. ст. свидетельствует о гипокапнии вследствие гипервентиляции, которая приводит к дыхательному алкалозу. Увеличение РаСО</w:t>
      </w:r>
      <w:proofErr w:type="gramStart"/>
      <w:r w:rsidRPr="00BC55F6">
        <w:rPr>
          <w:color w:val="000000"/>
          <w:sz w:val="28"/>
          <w:szCs w:val="28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 выше 45 мм рт. ст. наблюдается при </w:t>
      </w:r>
      <w:proofErr w:type="spellStart"/>
      <w:r w:rsidRPr="00BC55F6">
        <w:rPr>
          <w:color w:val="000000"/>
          <w:sz w:val="28"/>
          <w:szCs w:val="28"/>
        </w:rPr>
        <w:t>гиповентиляции</w:t>
      </w:r>
      <w:proofErr w:type="spellEnd"/>
      <w:r w:rsidRPr="00BC55F6">
        <w:rPr>
          <w:color w:val="000000"/>
          <w:sz w:val="28"/>
          <w:szCs w:val="28"/>
        </w:rPr>
        <w:t>, гиперкапния приводит к дыхательному ацидозу.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proofErr w:type="gramStart"/>
      <w:r w:rsidRPr="00BC55F6">
        <w:rPr>
          <w:color w:val="000000"/>
          <w:sz w:val="28"/>
          <w:szCs w:val="28"/>
        </w:rPr>
        <w:t>ВВ</w:t>
      </w:r>
      <w:proofErr w:type="gramEnd"/>
      <w:r w:rsidRPr="00BC55F6">
        <w:rPr>
          <w:color w:val="000000"/>
          <w:sz w:val="28"/>
          <w:szCs w:val="28"/>
        </w:rPr>
        <w:t xml:space="preserve"> – концентрация оснований всех буферных систем крови (в норме – 40-60 </w:t>
      </w:r>
      <w:proofErr w:type="spellStart"/>
      <w:r w:rsidRPr="00BC55F6">
        <w:rPr>
          <w:color w:val="000000"/>
          <w:sz w:val="28"/>
          <w:szCs w:val="28"/>
        </w:rPr>
        <w:t>мМ</w:t>
      </w:r>
      <w:proofErr w:type="spellEnd"/>
      <w:r w:rsidRPr="00BC55F6">
        <w:rPr>
          <w:color w:val="000000"/>
          <w:sz w:val="28"/>
          <w:szCs w:val="28"/>
        </w:rPr>
        <w:t>/л).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</w:t>
      </w:r>
      <w:proofErr w:type="gramStart"/>
      <w:r w:rsidRPr="00BC55F6">
        <w:rPr>
          <w:color w:val="000000"/>
          <w:sz w:val="28"/>
          <w:szCs w:val="28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 в ней 40 мм рт. ст. (5.32 </w:t>
      </w:r>
      <w:proofErr w:type="spellStart"/>
      <w:r w:rsidRPr="00BC55F6">
        <w:rPr>
          <w:color w:val="000000"/>
          <w:sz w:val="28"/>
          <w:szCs w:val="28"/>
        </w:rPr>
        <w:t>кРа</w:t>
      </w:r>
      <w:proofErr w:type="spellEnd"/>
      <w:r w:rsidRPr="00BC55F6">
        <w:rPr>
          <w:color w:val="000000"/>
          <w:sz w:val="28"/>
          <w:szCs w:val="28"/>
        </w:rPr>
        <w:t xml:space="preserve">). Этот показатель позволяет дифференцировать дыхательные и </w:t>
      </w:r>
      <w:proofErr w:type="spellStart"/>
      <w:r w:rsidRPr="00BC55F6">
        <w:rPr>
          <w:color w:val="000000"/>
          <w:sz w:val="28"/>
          <w:szCs w:val="28"/>
        </w:rPr>
        <w:t>недыхательные</w:t>
      </w:r>
      <w:proofErr w:type="spellEnd"/>
      <w:r w:rsidRPr="00BC55F6">
        <w:rPr>
          <w:color w:val="000000"/>
          <w:sz w:val="28"/>
          <w:szCs w:val="28"/>
        </w:rPr>
        <w:t xml:space="preserve"> расстройства. Он в норме равен 20-27 (</w:t>
      </w:r>
      <w:proofErr w:type="spellStart"/>
      <w:r w:rsidRPr="00BC55F6">
        <w:rPr>
          <w:color w:val="000000"/>
          <w:sz w:val="28"/>
          <w:szCs w:val="28"/>
        </w:rPr>
        <w:t>средн</w:t>
      </w:r>
      <w:proofErr w:type="spellEnd"/>
      <w:r w:rsidRPr="00BC55F6">
        <w:rPr>
          <w:color w:val="000000"/>
          <w:sz w:val="28"/>
          <w:szCs w:val="28"/>
        </w:rPr>
        <w:t xml:space="preserve">. 24) </w:t>
      </w:r>
      <w:proofErr w:type="spellStart"/>
      <w:r w:rsidRPr="00BC55F6">
        <w:rPr>
          <w:color w:val="000000"/>
          <w:sz w:val="28"/>
          <w:szCs w:val="28"/>
        </w:rPr>
        <w:t>мМ</w:t>
      </w:r>
      <w:proofErr w:type="spellEnd"/>
      <w:r w:rsidRPr="00BC55F6">
        <w:rPr>
          <w:color w:val="000000"/>
          <w:sz w:val="28"/>
          <w:szCs w:val="28"/>
        </w:rPr>
        <w:t>/л.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АВ – истинные бикарбонаты, содержание НСО3- в плазме крови (19-23 </w:t>
      </w:r>
      <w:proofErr w:type="spellStart"/>
      <w:r w:rsidRPr="00BC55F6">
        <w:rPr>
          <w:color w:val="000000"/>
          <w:sz w:val="28"/>
          <w:szCs w:val="28"/>
        </w:rPr>
        <w:t>мМ</w:t>
      </w:r>
      <w:proofErr w:type="spellEnd"/>
      <w:r w:rsidRPr="00BC55F6">
        <w:rPr>
          <w:color w:val="000000"/>
          <w:sz w:val="28"/>
          <w:szCs w:val="28"/>
        </w:rPr>
        <w:t>/л).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ТСО</w:t>
      </w:r>
      <w:proofErr w:type="gramStart"/>
      <w:r w:rsidRPr="00BC55F6">
        <w:rPr>
          <w:color w:val="000000"/>
          <w:sz w:val="28"/>
          <w:szCs w:val="28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 – общая углекислота крови (10,5-13,0 </w:t>
      </w:r>
      <w:proofErr w:type="spellStart"/>
      <w:r w:rsidRPr="00BC55F6">
        <w:rPr>
          <w:color w:val="000000"/>
          <w:sz w:val="28"/>
          <w:szCs w:val="28"/>
        </w:rPr>
        <w:t>мМ</w:t>
      </w:r>
      <w:proofErr w:type="spellEnd"/>
      <w:r w:rsidRPr="00BC55F6">
        <w:rPr>
          <w:color w:val="000000"/>
          <w:sz w:val="28"/>
          <w:szCs w:val="28"/>
        </w:rPr>
        <w:t>/л).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</w:t>
      </w:r>
      <w:proofErr w:type="gramStart"/>
      <w:r w:rsidRPr="00BC55F6">
        <w:rPr>
          <w:color w:val="000000"/>
          <w:sz w:val="28"/>
          <w:szCs w:val="28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 и </w:t>
      </w:r>
      <w:proofErr w:type="spellStart"/>
      <w:r w:rsidRPr="00BC55F6">
        <w:rPr>
          <w:color w:val="000000"/>
          <w:sz w:val="28"/>
          <w:szCs w:val="28"/>
        </w:rPr>
        <w:t>Аобщ</w:t>
      </w:r>
      <w:proofErr w:type="spellEnd"/>
      <w:r w:rsidRPr="00BC55F6">
        <w:rPr>
          <w:color w:val="000000"/>
          <w:sz w:val="28"/>
          <w:szCs w:val="28"/>
        </w:rPr>
        <w:t>.</w:t>
      </w:r>
    </w:p>
    <w:p w:rsidR="00C56B7D" w:rsidRPr="00BC55F6" w:rsidRDefault="00C56B7D" w:rsidP="00C56B7D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РСИ у здоровых людей составляет 40-42 </w:t>
      </w:r>
      <w:proofErr w:type="spellStart"/>
      <w:r w:rsidRPr="00BC55F6">
        <w:rPr>
          <w:color w:val="000000"/>
          <w:sz w:val="28"/>
          <w:szCs w:val="28"/>
        </w:rPr>
        <w:t>ммоль</w:t>
      </w:r>
      <w:proofErr w:type="spellEnd"/>
      <w:r w:rsidRPr="00BC55F6">
        <w:rPr>
          <w:color w:val="000000"/>
          <w:sz w:val="28"/>
          <w:szCs w:val="28"/>
        </w:rPr>
        <w:t>/л и ее можно узнать при упрощенном расчете: РСИ= [</w:t>
      </w:r>
      <w:proofErr w:type="spellStart"/>
      <w:r w:rsidRPr="00BC55F6">
        <w:rPr>
          <w:color w:val="000000"/>
          <w:sz w:val="28"/>
          <w:szCs w:val="28"/>
        </w:rPr>
        <w:t>Na</w:t>
      </w:r>
      <w:proofErr w:type="spellEnd"/>
      <w:r w:rsidRPr="00BC55F6">
        <w:rPr>
          <w:color w:val="000000"/>
          <w:sz w:val="28"/>
          <w:szCs w:val="28"/>
        </w:rPr>
        <w:t>+] - [</w:t>
      </w:r>
      <w:proofErr w:type="spellStart"/>
      <w:r w:rsidRPr="00BC55F6">
        <w:rPr>
          <w:color w:val="000000"/>
          <w:sz w:val="28"/>
          <w:szCs w:val="28"/>
        </w:rPr>
        <w:t>Cl</w:t>
      </w:r>
      <w:proofErr w:type="spellEnd"/>
      <w:r w:rsidRPr="00BC55F6">
        <w:rPr>
          <w:color w:val="000000"/>
          <w:sz w:val="28"/>
          <w:szCs w:val="28"/>
        </w:rPr>
        <w:t xml:space="preserve">-]. Снижение до 30 </w:t>
      </w:r>
      <w:proofErr w:type="spellStart"/>
      <w:r w:rsidRPr="00BC55F6">
        <w:rPr>
          <w:color w:val="000000"/>
          <w:sz w:val="28"/>
          <w:szCs w:val="28"/>
        </w:rPr>
        <w:t>ммоль</w:t>
      </w:r>
      <w:proofErr w:type="spellEnd"/>
      <w:r w:rsidRPr="00BC55F6">
        <w:rPr>
          <w:color w:val="000000"/>
          <w:sz w:val="28"/>
          <w:szCs w:val="28"/>
        </w:rPr>
        <w:t xml:space="preserve">/л свидетельствует о развитии </w:t>
      </w:r>
      <w:proofErr w:type="spellStart"/>
      <w:r w:rsidRPr="00BC55F6">
        <w:rPr>
          <w:color w:val="000000"/>
          <w:sz w:val="28"/>
          <w:szCs w:val="28"/>
        </w:rPr>
        <w:t>недыхательного</w:t>
      </w:r>
      <w:proofErr w:type="spellEnd"/>
      <w:r w:rsidRPr="00BC55F6">
        <w:rPr>
          <w:color w:val="000000"/>
          <w:sz w:val="28"/>
          <w:szCs w:val="28"/>
        </w:rPr>
        <w:t xml:space="preserve"> ацидоза, а увеличение более 50 </w:t>
      </w:r>
      <w:proofErr w:type="spellStart"/>
      <w:r w:rsidRPr="00BC55F6">
        <w:rPr>
          <w:color w:val="000000"/>
          <w:sz w:val="28"/>
          <w:szCs w:val="28"/>
        </w:rPr>
        <w:t>ммоль</w:t>
      </w:r>
      <w:proofErr w:type="spellEnd"/>
      <w:r w:rsidRPr="00BC55F6">
        <w:rPr>
          <w:color w:val="000000"/>
          <w:sz w:val="28"/>
          <w:szCs w:val="28"/>
        </w:rPr>
        <w:t xml:space="preserve">/л – о </w:t>
      </w:r>
      <w:proofErr w:type="spellStart"/>
      <w:r w:rsidRPr="00BC55F6">
        <w:rPr>
          <w:color w:val="000000"/>
          <w:sz w:val="28"/>
          <w:szCs w:val="28"/>
        </w:rPr>
        <w:t>недыхательном</w:t>
      </w:r>
      <w:proofErr w:type="spellEnd"/>
      <w:r w:rsidRPr="00BC55F6">
        <w:rPr>
          <w:color w:val="000000"/>
          <w:sz w:val="28"/>
          <w:szCs w:val="28"/>
        </w:rPr>
        <w:t xml:space="preserve"> сдвиге в сторону алкалоза. Существует строгая корреляция между РСИ и ВЕ в крови пациентов ОРИТ.</w:t>
      </w:r>
    </w:p>
    <w:p w:rsidR="00C56B7D" w:rsidRDefault="00C56B7D" w:rsidP="00117605">
      <w:pPr>
        <w:pStyle w:val="a8"/>
        <w:shd w:val="clear" w:color="auto" w:fill="FFFFFF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Концентрация </w:t>
      </w:r>
      <w:proofErr w:type="spellStart"/>
      <w:r w:rsidRPr="00BC55F6">
        <w:rPr>
          <w:color w:val="000000"/>
          <w:sz w:val="28"/>
          <w:szCs w:val="28"/>
        </w:rPr>
        <w:t>диссоциированных</w:t>
      </w:r>
      <w:proofErr w:type="spellEnd"/>
      <w:r w:rsidRPr="00BC55F6">
        <w:rPr>
          <w:color w:val="000000"/>
          <w:sz w:val="28"/>
          <w:szCs w:val="28"/>
        </w:rPr>
        <w:t xml:space="preserve"> слабых кислот (</w:t>
      </w:r>
      <w:proofErr w:type="gramStart"/>
      <w:r w:rsidRPr="00BC55F6">
        <w:rPr>
          <w:color w:val="000000"/>
          <w:sz w:val="28"/>
          <w:szCs w:val="28"/>
        </w:rPr>
        <w:t>А-</w:t>
      </w:r>
      <w:proofErr w:type="gramEnd"/>
      <w:r w:rsidRPr="00BC55F6">
        <w:rPr>
          <w:color w:val="000000"/>
          <w:sz w:val="28"/>
          <w:szCs w:val="28"/>
        </w:rPr>
        <w:t xml:space="preserve">), представленных в плазме крови ее белками и фосфатами, меняется с изменением РСИ, РСО2 и </w:t>
      </w:r>
      <w:proofErr w:type="spellStart"/>
      <w:r w:rsidRPr="00BC55F6">
        <w:rPr>
          <w:color w:val="000000"/>
          <w:sz w:val="28"/>
          <w:szCs w:val="28"/>
        </w:rPr>
        <w:t>Аобщ</w:t>
      </w:r>
      <w:proofErr w:type="spellEnd"/>
      <w:r w:rsidRPr="00BC55F6">
        <w:rPr>
          <w:color w:val="000000"/>
          <w:sz w:val="28"/>
          <w:szCs w:val="28"/>
        </w:rPr>
        <w:t>.</w:t>
      </w:r>
    </w:p>
    <w:p w:rsidR="00117605" w:rsidRPr="00BC55F6" w:rsidRDefault="00117605" w:rsidP="00117605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C56B7D" w:rsidRDefault="00BC55F6" w:rsidP="00C56B7D">
      <w:pPr>
        <w:widowControl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                          </w:t>
      </w:r>
      <w:r w:rsidR="0011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.</w:t>
      </w:r>
      <w:r w:rsidR="0011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  <w:r w:rsidR="00C56B7D" w:rsidRPr="00C56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Механизмы регуляции кос</w:t>
      </w:r>
    </w:p>
    <w:p w:rsidR="00BC55F6" w:rsidRPr="00C56B7D" w:rsidRDefault="00BC55F6" w:rsidP="00C56B7D">
      <w:pPr>
        <w:widowControl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C56B7D" w:rsidRPr="00BC55F6" w:rsidRDefault="00C56B7D" w:rsidP="00C56B7D">
      <w:pPr>
        <w:spacing w:before="5"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5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Главной</w:t>
      </w:r>
      <w:r w:rsidRPr="00BC55F6">
        <w:rPr>
          <w:rFonts w:ascii="Times New Roman" w:hAnsi="Times New Roman" w:cs="Times New Roman"/>
          <w:color w:val="000000"/>
          <w:sz w:val="28"/>
          <w:szCs w:val="28"/>
        </w:rPr>
        <w:t> физико-химической системой регуляции рН плазмы является </w:t>
      </w:r>
      <w:r w:rsidRPr="00BC5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бикарбонатный</w:t>
      </w:r>
      <w:r w:rsidRPr="00BC55F6">
        <w:rPr>
          <w:rFonts w:ascii="Times New Roman" w:hAnsi="Times New Roman" w:cs="Times New Roman"/>
          <w:color w:val="000000"/>
          <w:sz w:val="28"/>
          <w:szCs w:val="28"/>
        </w:rPr>
        <w:t> (гидрокарбонатный) буфер, а цельной крови - </w:t>
      </w:r>
      <w:r w:rsidRPr="00BC5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гемоглобиновый</w:t>
      </w:r>
      <w:r w:rsidRPr="00BC55F6">
        <w:rPr>
          <w:rFonts w:ascii="Times New Roman" w:hAnsi="Times New Roman" w:cs="Times New Roman"/>
          <w:color w:val="000000"/>
          <w:sz w:val="28"/>
          <w:szCs w:val="28"/>
        </w:rPr>
        <w:t> (представленный системой «восста</w:t>
      </w:r>
      <w:r w:rsidRPr="00BC55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новленный гемоглобин/оксигемоглобин», в которой числитель дроби в 80 раз более сильная кислота, чем </w:t>
      </w:r>
      <w:proofErr w:type="spellStart"/>
      <w:r w:rsidRPr="00BC55F6">
        <w:rPr>
          <w:rFonts w:ascii="Times New Roman" w:hAnsi="Times New Roman" w:cs="Times New Roman"/>
          <w:color w:val="000000"/>
          <w:sz w:val="28"/>
          <w:szCs w:val="28"/>
        </w:rPr>
        <w:t>оксиформа</w:t>
      </w:r>
      <w:proofErr w:type="spellEnd"/>
      <w:r w:rsidRPr="00BC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55F6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BC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5F6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Pr="00BC55F6">
        <w:rPr>
          <w:rFonts w:ascii="Times New Roman" w:hAnsi="Times New Roman" w:cs="Times New Roman"/>
          <w:color w:val="000000"/>
          <w:sz w:val="28"/>
          <w:szCs w:val="28"/>
        </w:rPr>
        <w:softHyphen/>
        <w:t>мопротеида</w:t>
      </w:r>
      <w:proofErr w:type="spellEnd"/>
      <w:r w:rsidRPr="00BC55F6">
        <w:rPr>
          <w:rFonts w:ascii="Times New Roman" w:hAnsi="Times New Roman" w:cs="Times New Roman"/>
          <w:color w:val="000000"/>
          <w:sz w:val="28"/>
          <w:szCs w:val="28"/>
        </w:rPr>
        <w:t>). В связи с тем, что гемоглобиновая, белковая и фосфатная буферные системы опосредуют свое влияние через бикарбонатную систему, именно ею в итоге определяется рН кро</w:t>
      </w:r>
      <w:r w:rsidRPr="00BC55F6">
        <w:rPr>
          <w:rFonts w:ascii="Times New Roman" w:hAnsi="Times New Roman" w:cs="Times New Roman"/>
          <w:color w:val="000000"/>
          <w:sz w:val="28"/>
          <w:szCs w:val="28"/>
        </w:rPr>
        <w:softHyphen/>
        <w:t>ви.</w:t>
      </w:r>
    </w:p>
    <w:p w:rsidR="00C56B7D" w:rsidRPr="00BC55F6" w:rsidRDefault="00C56B7D">
      <w:pPr>
        <w:spacing w:before="5"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lastRenderedPageBreak/>
        <w:t>В крови имеются четыре буферные системы: </w:t>
      </w:r>
      <w:r w:rsidRPr="00BC55F6">
        <w:rPr>
          <w:i/>
          <w:iCs/>
          <w:color w:val="000000"/>
          <w:sz w:val="28"/>
          <w:szCs w:val="28"/>
        </w:rPr>
        <w:t>бикарбонатная</w:t>
      </w:r>
      <w:r w:rsidRPr="00BC55F6">
        <w:rPr>
          <w:color w:val="000000"/>
          <w:sz w:val="28"/>
          <w:szCs w:val="28"/>
        </w:rPr>
        <w:t> (гидрокарбонатная), </w:t>
      </w:r>
      <w:r w:rsidRPr="00BC55F6">
        <w:rPr>
          <w:i/>
          <w:iCs/>
          <w:color w:val="000000"/>
          <w:sz w:val="28"/>
          <w:szCs w:val="28"/>
        </w:rPr>
        <w:t>фосфатная</w:t>
      </w:r>
      <w:r w:rsidRPr="00BC55F6">
        <w:rPr>
          <w:color w:val="000000"/>
          <w:sz w:val="28"/>
          <w:szCs w:val="28"/>
        </w:rPr>
        <w:t>, </w:t>
      </w:r>
      <w:r w:rsidRPr="00BC55F6">
        <w:rPr>
          <w:i/>
          <w:iCs/>
          <w:color w:val="000000"/>
          <w:sz w:val="28"/>
          <w:szCs w:val="28"/>
        </w:rPr>
        <w:t>белковая</w:t>
      </w:r>
      <w:r w:rsidRPr="00BC55F6">
        <w:rPr>
          <w:color w:val="000000"/>
          <w:sz w:val="28"/>
          <w:szCs w:val="28"/>
        </w:rPr>
        <w:t> (протеинатная) и </w:t>
      </w:r>
      <w:r w:rsidRPr="00BC55F6">
        <w:rPr>
          <w:i/>
          <w:iCs/>
          <w:color w:val="000000"/>
          <w:sz w:val="28"/>
          <w:szCs w:val="28"/>
        </w:rPr>
        <w:t>ге</w:t>
      </w:r>
      <w:r w:rsidRPr="00BC55F6">
        <w:rPr>
          <w:i/>
          <w:iCs/>
          <w:color w:val="000000"/>
          <w:sz w:val="28"/>
          <w:szCs w:val="28"/>
        </w:rPr>
        <w:softHyphen/>
        <w:t>моглобиновая</w:t>
      </w:r>
      <w:r w:rsidRPr="00BC55F6">
        <w:rPr>
          <w:color w:val="000000"/>
          <w:sz w:val="28"/>
          <w:szCs w:val="28"/>
        </w:rPr>
        <w:t>. С их помощью и выполняются физико-хими</w:t>
      </w:r>
      <w:r w:rsidRPr="00BC55F6">
        <w:rPr>
          <w:color w:val="000000"/>
          <w:sz w:val="28"/>
          <w:szCs w:val="28"/>
        </w:rPr>
        <w:softHyphen/>
        <w:t xml:space="preserve">ческие механизмы поддержания постоянства рН. Наиболее важной является </w:t>
      </w:r>
      <w:proofErr w:type="gramStart"/>
      <w:r w:rsidRPr="00BC55F6">
        <w:rPr>
          <w:color w:val="000000"/>
          <w:sz w:val="28"/>
          <w:szCs w:val="28"/>
        </w:rPr>
        <w:t>бикар</w:t>
      </w:r>
      <w:r w:rsidRPr="00BC55F6">
        <w:rPr>
          <w:color w:val="000000"/>
          <w:sz w:val="28"/>
          <w:szCs w:val="28"/>
        </w:rPr>
        <w:softHyphen/>
        <w:t>бонатная</w:t>
      </w:r>
      <w:proofErr w:type="gramEnd"/>
      <w:r w:rsidRPr="00BC55F6">
        <w:rPr>
          <w:color w:val="000000"/>
          <w:sz w:val="28"/>
          <w:szCs w:val="28"/>
        </w:rPr>
        <w:t>, поскольку функцию всех остальных подобных систем можно свести к стабилизации именно вышеуказанного буфера крови. Следует иметь в виду, что его буферная емкость составляет лишь 13% от показателя цельной крови (76% ее приходит</w:t>
      </w:r>
      <w:r w:rsidRPr="00BC55F6">
        <w:rPr>
          <w:color w:val="000000"/>
          <w:sz w:val="28"/>
          <w:szCs w:val="28"/>
        </w:rPr>
        <w:softHyphen/>
        <w:t>ся на систему Hb-НbО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). Зна</w:t>
      </w:r>
      <w:r w:rsidRPr="00BC55F6">
        <w:rPr>
          <w:color w:val="000000"/>
          <w:sz w:val="28"/>
          <w:szCs w:val="28"/>
        </w:rPr>
        <w:softHyphen/>
        <w:t>чение фосфатного буфера (представленной одн</w:t>
      </w:r>
      <w:proofErr w:type="gramStart"/>
      <w:r w:rsidRPr="00BC55F6">
        <w:rPr>
          <w:color w:val="000000"/>
          <w:sz w:val="28"/>
          <w:szCs w:val="28"/>
        </w:rPr>
        <w:t>о-</w:t>
      </w:r>
      <w:proofErr w:type="gramEnd"/>
      <w:r w:rsidRPr="00BC55F6">
        <w:rPr>
          <w:color w:val="000000"/>
          <w:sz w:val="28"/>
          <w:szCs w:val="28"/>
        </w:rPr>
        <w:t xml:space="preserve"> и </w:t>
      </w:r>
      <w:proofErr w:type="spellStart"/>
      <w:r w:rsidRPr="00BC55F6">
        <w:rPr>
          <w:color w:val="000000"/>
          <w:sz w:val="28"/>
          <w:szCs w:val="28"/>
        </w:rPr>
        <w:t>двузамещенными</w:t>
      </w:r>
      <w:proofErr w:type="spellEnd"/>
      <w:r w:rsidRPr="00BC55F6">
        <w:rPr>
          <w:color w:val="000000"/>
          <w:sz w:val="28"/>
          <w:szCs w:val="28"/>
        </w:rPr>
        <w:t xml:space="preserve"> фосфатами) для поддержания постоянства ве</w:t>
      </w:r>
      <w:r w:rsidRPr="00BC55F6">
        <w:rPr>
          <w:color w:val="000000"/>
          <w:sz w:val="28"/>
          <w:szCs w:val="28"/>
        </w:rPr>
        <w:softHyphen/>
        <w:t>личины рН крови ничтожно (на её долю остается около 1% от всей буферной емкости физико-химических систем, на белковый буфер - 10%). Однако более половины (53%) данного показателя всего организма создается бикарбонатным буфером. Это и заставляет уделять основное внимание последней системе.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Уравнение </w:t>
      </w:r>
      <w:proofErr w:type="spellStart"/>
      <w:r w:rsidRPr="00BC55F6">
        <w:rPr>
          <w:color w:val="000000"/>
          <w:sz w:val="28"/>
          <w:szCs w:val="28"/>
        </w:rPr>
        <w:t>Гендерсона-Гассельбаха</w:t>
      </w:r>
      <w:proofErr w:type="spellEnd"/>
      <w:r w:rsidRPr="00BC55F6">
        <w:rPr>
          <w:color w:val="000000"/>
          <w:sz w:val="28"/>
          <w:szCs w:val="28"/>
        </w:rPr>
        <w:t xml:space="preserve"> показывает, что, изме</w:t>
      </w:r>
      <w:r w:rsidRPr="00BC55F6">
        <w:rPr>
          <w:color w:val="000000"/>
          <w:sz w:val="28"/>
          <w:szCs w:val="28"/>
        </w:rPr>
        <w:softHyphen/>
        <w:t>няя концентрацию бикарбонатов в плазме и парциальное давление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, можно смещать рН в ту или иную сторону. Поскольку же выделение газа тесно связано с функцией легких, а изменение концентрации 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 - с функцией почек, при заболеваниях этих жизненно важных органов часто и происходят более или ме</w:t>
      </w:r>
      <w:r w:rsidRPr="00BC55F6">
        <w:rPr>
          <w:color w:val="000000"/>
          <w:sz w:val="28"/>
          <w:szCs w:val="28"/>
        </w:rPr>
        <w:softHyphen/>
        <w:t>нее выраженные сдвиги рН.</w:t>
      </w:r>
    </w:p>
    <w:p w:rsidR="00C56B7D" w:rsidRPr="00BC55F6" w:rsidRDefault="00C56B7D" w:rsidP="00117605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Е</w:t>
      </w:r>
      <w:r w:rsidRPr="00BC55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83990CE" wp14:editId="537522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0" t="0" r="9525" b="9525"/>
            <wp:wrapSquare wrapText="bothSides"/>
            <wp:docPr id="50" name="Рисунок 50" descr="https://studfile.net/html/2706/673/html_RWL9t8w43x.4C0c/img-wxSy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73/html_RWL9t8w43x.4C0c/img-wxSyx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5F6">
        <w:rPr>
          <w:color w:val="000000"/>
          <w:sz w:val="28"/>
          <w:szCs w:val="28"/>
        </w:rPr>
        <w:t>сли бы буферная система крови была бы только бикарбонат</w:t>
      </w:r>
      <w:r w:rsidRPr="00BC55F6">
        <w:rPr>
          <w:color w:val="000000"/>
          <w:sz w:val="28"/>
          <w:szCs w:val="28"/>
        </w:rPr>
        <w:softHyphen/>
        <w:t>ной, то при увеличении</w:t>
      </w:r>
      <w:r w:rsidRPr="00BC55F6">
        <w:rPr>
          <w:b/>
          <w:bCs/>
          <w:color w:val="000000"/>
          <w:sz w:val="28"/>
          <w:szCs w:val="28"/>
        </w:rPr>
        <w:t> </w:t>
      </w:r>
      <w:r w:rsidRPr="00BC55F6">
        <w:rPr>
          <w:color w:val="000000"/>
          <w:sz w:val="28"/>
          <w:szCs w:val="28"/>
        </w:rPr>
        <w:t>рСО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в 2 раза рН должен был сместиться в кислую сторону на 0,3 ед. На самом же деле даже в «изолирован</w:t>
      </w:r>
      <w:r w:rsidRPr="00BC55F6">
        <w:rPr>
          <w:color w:val="000000"/>
          <w:sz w:val="28"/>
          <w:szCs w:val="28"/>
        </w:rPr>
        <w:softHyphen/>
        <w:t>ной» плазме смещения рН оказываются гораздо менее явными. Это объясняется тем, что в присутствии других буферных систем пул бикарбонатов не остается постоянным, а уве</w:t>
      </w:r>
      <w:r w:rsidRPr="00BC55F6">
        <w:rPr>
          <w:color w:val="000000"/>
          <w:sz w:val="28"/>
          <w:szCs w:val="28"/>
        </w:rPr>
        <w:softHyphen/>
        <w:t>личивается с возрастанием парциального давления углекислоты. Повышение давления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приводит к усиленному образо</w:t>
      </w:r>
      <w:r w:rsidRPr="00BC55F6">
        <w:rPr>
          <w:color w:val="000000"/>
          <w:sz w:val="28"/>
          <w:szCs w:val="28"/>
        </w:rPr>
        <w:softHyphen/>
        <w:t>ванию угольной кислоты, при диссоциации которой выделяется большое количество ионов водорода Н</w:t>
      </w:r>
      <w:r w:rsidRPr="00BC55F6">
        <w:rPr>
          <w:color w:val="000000"/>
          <w:sz w:val="28"/>
          <w:szCs w:val="28"/>
          <w:vertAlign w:val="superscript"/>
        </w:rPr>
        <w:t>+</w:t>
      </w:r>
      <w:r w:rsidRPr="00BC55F6">
        <w:rPr>
          <w:color w:val="000000"/>
          <w:sz w:val="28"/>
          <w:szCs w:val="28"/>
        </w:rPr>
        <w:t>. Протоны связыва</w:t>
      </w:r>
      <w:r w:rsidRPr="00BC55F6">
        <w:rPr>
          <w:color w:val="000000"/>
          <w:sz w:val="28"/>
          <w:szCs w:val="28"/>
        </w:rPr>
        <w:softHyphen/>
        <w:t xml:space="preserve">ются с </w:t>
      </w:r>
      <w:proofErr w:type="spellStart"/>
      <w:r w:rsidRPr="00BC55F6">
        <w:rPr>
          <w:color w:val="000000"/>
          <w:sz w:val="28"/>
          <w:szCs w:val="28"/>
        </w:rPr>
        <w:t>двузамещенными</w:t>
      </w:r>
      <w:proofErr w:type="spellEnd"/>
      <w:r w:rsidRPr="00BC55F6">
        <w:rPr>
          <w:color w:val="000000"/>
          <w:sz w:val="28"/>
          <w:szCs w:val="28"/>
        </w:rPr>
        <w:t xml:space="preserve"> фосфатами, превращая их в однозамещенные (НРО</w:t>
      </w:r>
      <w:r w:rsidRPr="00BC55F6">
        <w:rPr>
          <w:color w:val="000000"/>
          <w:sz w:val="28"/>
          <w:szCs w:val="28"/>
          <w:vertAlign w:val="subscript"/>
        </w:rPr>
        <w:t>4</w:t>
      </w:r>
      <w:r w:rsidRPr="00BC55F6">
        <w:rPr>
          <w:color w:val="000000"/>
          <w:sz w:val="28"/>
          <w:szCs w:val="28"/>
          <w:vertAlign w:val="superscript"/>
        </w:rPr>
        <w:t>2-</w:t>
      </w:r>
      <w:r w:rsidRPr="00BC55F6">
        <w:rPr>
          <w:color w:val="000000"/>
          <w:sz w:val="28"/>
          <w:szCs w:val="28"/>
        </w:rPr>
        <w:t> Н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РО</w:t>
      </w:r>
      <w:r w:rsidRPr="00BC55F6">
        <w:rPr>
          <w:color w:val="000000"/>
          <w:sz w:val="28"/>
          <w:szCs w:val="28"/>
          <w:vertAlign w:val="subscript"/>
        </w:rPr>
        <w:t>4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), также соединяются с поливалентными анионами белков, понижая их общую валентность. Следовательно, сумма зарядов анионов уменьшается, и, что</w:t>
      </w:r>
      <w:r w:rsidRPr="00BC55F6">
        <w:rPr>
          <w:color w:val="000000"/>
          <w:sz w:val="28"/>
          <w:szCs w:val="28"/>
        </w:rPr>
        <w:softHyphen/>
        <w:t>бы их прежний баланс сохранился, необхо</w:t>
      </w:r>
      <w:r w:rsidRPr="00BC55F6">
        <w:rPr>
          <w:color w:val="000000"/>
          <w:sz w:val="28"/>
          <w:szCs w:val="28"/>
        </w:rPr>
        <w:softHyphen/>
        <w:t>димо некоторое дополнительное количество ионов. Таковыми и являются анионы 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, возникающие при образовании уголь</w:t>
      </w:r>
      <w:r w:rsidRPr="00BC55F6">
        <w:rPr>
          <w:color w:val="000000"/>
          <w:sz w:val="28"/>
          <w:szCs w:val="28"/>
        </w:rPr>
        <w:softHyphen/>
        <w:t>ной кислоты. Как видно, после взаимодействия с буферными основани</w:t>
      </w:r>
      <w:r w:rsidRPr="00BC55F6">
        <w:rPr>
          <w:color w:val="000000"/>
          <w:sz w:val="28"/>
          <w:szCs w:val="28"/>
        </w:rPr>
        <w:softHyphen/>
        <w:t>ями, протоны исчезают, но в плазме остаются ионы бикар</w:t>
      </w:r>
      <w:r w:rsidRPr="00BC55F6">
        <w:rPr>
          <w:color w:val="000000"/>
          <w:sz w:val="28"/>
          <w:szCs w:val="28"/>
        </w:rPr>
        <w:softHyphen/>
        <w:t>боната, которые замещают исчезнувшие анионы белков и НРО</w:t>
      </w:r>
      <w:r w:rsidRPr="00BC55F6">
        <w:rPr>
          <w:color w:val="000000"/>
          <w:sz w:val="28"/>
          <w:szCs w:val="28"/>
          <w:vertAlign w:val="subscript"/>
        </w:rPr>
        <w:t>4</w:t>
      </w:r>
      <w:r w:rsidRPr="00BC55F6">
        <w:rPr>
          <w:color w:val="000000"/>
          <w:sz w:val="28"/>
          <w:szCs w:val="28"/>
          <w:vertAlign w:val="superscript"/>
        </w:rPr>
        <w:t>2-</w:t>
      </w:r>
      <w:r w:rsidRPr="00BC55F6">
        <w:rPr>
          <w:color w:val="000000"/>
          <w:sz w:val="28"/>
          <w:szCs w:val="28"/>
        </w:rPr>
        <w:t>, поддерживая, таким образом, пул отрицательно заряженных частиц в системе.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Легкие и дыхательный центр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Большую роль в транспорте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играет и гемоглобиновая бу</w:t>
      </w:r>
      <w:r w:rsidRPr="00BC55F6">
        <w:rPr>
          <w:color w:val="000000"/>
          <w:sz w:val="28"/>
          <w:szCs w:val="28"/>
        </w:rPr>
        <w:softHyphen/>
        <w:t>ферная система крови.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i/>
          <w:iCs/>
          <w:color w:val="000000"/>
          <w:sz w:val="28"/>
          <w:szCs w:val="28"/>
        </w:rPr>
        <w:t>Гемоглобиновая буферная система</w:t>
      </w:r>
      <w:r w:rsidRPr="00BC55F6">
        <w:rPr>
          <w:color w:val="000000"/>
          <w:sz w:val="28"/>
          <w:szCs w:val="28"/>
        </w:rPr>
        <w:t xml:space="preserve"> представлена несколькими подсистемами: </w:t>
      </w:r>
      <w:proofErr w:type="spellStart"/>
      <w:r w:rsidRPr="00BC55F6">
        <w:rPr>
          <w:color w:val="000000"/>
          <w:sz w:val="28"/>
          <w:szCs w:val="28"/>
        </w:rPr>
        <w:t>НН</w:t>
      </w:r>
      <w:proofErr w:type="gramStart"/>
      <w:r w:rsidRPr="00BC55F6">
        <w:rPr>
          <w:color w:val="000000"/>
          <w:sz w:val="28"/>
          <w:szCs w:val="28"/>
        </w:rPr>
        <w:t>b</w:t>
      </w:r>
      <w:proofErr w:type="spellEnd"/>
      <w:proofErr w:type="gramEnd"/>
      <w:r w:rsidRPr="00BC55F6">
        <w:rPr>
          <w:color w:val="000000"/>
          <w:sz w:val="28"/>
          <w:szCs w:val="28"/>
        </w:rPr>
        <w:t>/ННbО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 xml:space="preserve">, </w:t>
      </w:r>
      <w:proofErr w:type="spellStart"/>
      <w:r w:rsidRPr="00BC55F6">
        <w:rPr>
          <w:color w:val="000000"/>
          <w:sz w:val="28"/>
          <w:szCs w:val="28"/>
        </w:rPr>
        <w:t>KHb</w:t>
      </w:r>
      <w:proofErr w:type="spellEnd"/>
      <w:r w:rsidRPr="00BC55F6">
        <w:rPr>
          <w:color w:val="000000"/>
          <w:sz w:val="28"/>
          <w:szCs w:val="28"/>
        </w:rPr>
        <w:t>/</w:t>
      </w:r>
      <w:proofErr w:type="spellStart"/>
      <w:r w:rsidRPr="00BC55F6">
        <w:rPr>
          <w:color w:val="000000"/>
          <w:sz w:val="28"/>
          <w:szCs w:val="28"/>
        </w:rPr>
        <w:t>HHb</w:t>
      </w:r>
      <w:proofErr w:type="spellEnd"/>
      <w:r w:rsidRPr="00BC55F6">
        <w:rPr>
          <w:color w:val="000000"/>
          <w:sz w:val="28"/>
          <w:szCs w:val="28"/>
        </w:rPr>
        <w:t>, КНbО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/ННbО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 xml:space="preserve">. Из них наиболее важной представляется первая - </w:t>
      </w:r>
      <w:proofErr w:type="spellStart"/>
      <w:r w:rsidRPr="00BC55F6">
        <w:rPr>
          <w:color w:val="000000"/>
          <w:sz w:val="28"/>
          <w:szCs w:val="28"/>
        </w:rPr>
        <w:t>НН</w:t>
      </w:r>
      <w:proofErr w:type="gramStart"/>
      <w:r w:rsidRPr="00BC55F6">
        <w:rPr>
          <w:color w:val="000000"/>
          <w:sz w:val="28"/>
          <w:szCs w:val="28"/>
        </w:rPr>
        <w:t>b</w:t>
      </w:r>
      <w:proofErr w:type="spellEnd"/>
      <w:proofErr w:type="gramEnd"/>
      <w:r w:rsidRPr="00BC55F6">
        <w:rPr>
          <w:color w:val="000000"/>
          <w:sz w:val="28"/>
          <w:szCs w:val="28"/>
        </w:rPr>
        <w:t>/ННbО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lastRenderedPageBreak/>
        <w:t xml:space="preserve">Присоединение кислорода к молекуле гемоглобина настолько изменяет </w:t>
      </w:r>
      <w:proofErr w:type="spellStart"/>
      <w:r w:rsidRPr="00BC55F6">
        <w:rPr>
          <w:color w:val="000000"/>
          <w:sz w:val="28"/>
          <w:szCs w:val="28"/>
        </w:rPr>
        <w:t>конформацию</w:t>
      </w:r>
      <w:proofErr w:type="spellEnd"/>
      <w:r w:rsidRPr="00BC55F6">
        <w:rPr>
          <w:color w:val="000000"/>
          <w:sz w:val="28"/>
          <w:szCs w:val="28"/>
        </w:rPr>
        <w:t xml:space="preserve"> белка, что он приобретает способность в 80 раз легче, чем </w:t>
      </w:r>
      <w:proofErr w:type="spellStart"/>
      <w:r w:rsidRPr="00BC55F6">
        <w:rPr>
          <w:color w:val="000000"/>
          <w:sz w:val="28"/>
          <w:szCs w:val="28"/>
        </w:rPr>
        <w:t>дезоксигемоглобин</w:t>
      </w:r>
      <w:proofErr w:type="spellEnd"/>
      <w:r w:rsidRPr="00BC55F6">
        <w:rPr>
          <w:color w:val="000000"/>
          <w:sz w:val="28"/>
          <w:szCs w:val="28"/>
        </w:rPr>
        <w:t>, отщеплять ионы во</w:t>
      </w:r>
      <w:r w:rsidRPr="00BC55F6">
        <w:rPr>
          <w:color w:val="000000"/>
          <w:sz w:val="28"/>
          <w:szCs w:val="28"/>
        </w:rPr>
        <w:softHyphen/>
        <w:t xml:space="preserve">дорода, так как по сравнению с последним оксигемоглобин является кислотой, а </w:t>
      </w:r>
      <w:proofErr w:type="spellStart"/>
      <w:r w:rsidRPr="00BC55F6">
        <w:rPr>
          <w:color w:val="000000"/>
          <w:sz w:val="28"/>
          <w:szCs w:val="28"/>
        </w:rPr>
        <w:t>дезокс</w:t>
      </w:r>
      <w:proofErr w:type="gramStart"/>
      <w:r w:rsidRPr="00BC55F6">
        <w:rPr>
          <w:color w:val="000000"/>
          <w:sz w:val="28"/>
          <w:szCs w:val="28"/>
        </w:rPr>
        <w:t>и</w:t>
      </w:r>
      <w:proofErr w:type="spellEnd"/>
      <w:r w:rsidRPr="00BC55F6">
        <w:rPr>
          <w:color w:val="000000"/>
          <w:sz w:val="28"/>
          <w:szCs w:val="28"/>
        </w:rPr>
        <w:t>-</w:t>
      </w:r>
      <w:proofErr w:type="gramEnd"/>
      <w:r w:rsidRPr="00BC55F6">
        <w:rPr>
          <w:color w:val="000000"/>
          <w:sz w:val="28"/>
          <w:szCs w:val="28"/>
        </w:rPr>
        <w:t xml:space="preserve"> по сравнению с </w:t>
      </w:r>
      <w:proofErr w:type="spellStart"/>
      <w:r w:rsidRPr="00BC55F6">
        <w:rPr>
          <w:color w:val="000000"/>
          <w:sz w:val="28"/>
          <w:szCs w:val="28"/>
        </w:rPr>
        <w:t>оксоформой</w:t>
      </w:r>
      <w:proofErr w:type="spellEnd"/>
      <w:r w:rsidRPr="00BC55F6">
        <w:rPr>
          <w:color w:val="000000"/>
          <w:sz w:val="28"/>
          <w:szCs w:val="28"/>
        </w:rPr>
        <w:t xml:space="preserve"> - основанием.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В русле артериальной крови эритроцит содержит в себе кали</w:t>
      </w:r>
      <w:r w:rsidRPr="00BC55F6">
        <w:rPr>
          <w:color w:val="000000"/>
          <w:sz w:val="28"/>
          <w:szCs w:val="28"/>
        </w:rPr>
        <w:softHyphen/>
        <w:t>евую соль оксигемоглобина. В тканях происходит отдача молекулы кислорода (из-за сниженного рО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) с образованием калиевой соли восстановленного гемоглоби</w:t>
      </w:r>
      <w:r w:rsidRPr="00BC55F6">
        <w:rPr>
          <w:color w:val="000000"/>
          <w:sz w:val="28"/>
          <w:szCs w:val="28"/>
        </w:rPr>
        <w:softHyphen/>
        <w:t>на. Наряду с этим молекулы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перемещаются из плазмы в красную кровяную клетку, встречая в ней фермент карбоангидразу (ускоряющий реакцию генерирования Н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 в 1500 раз). При участии этого энзима из молекулы воды и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синтезируется угольная кислота – Н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 xml:space="preserve">, которая тотчас же реагирует с </w:t>
      </w:r>
      <w:proofErr w:type="spellStart"/>
      <w:r w:rsidRPr="00BC55F6">
        <w:rPr>
          <w:color w:val="000000"/>
          <w:sz w:val="28"/>
          <w:szCs w:val="28"/>
        </w:rPr>
        <w:t>КНb</w:t>
      </w:r>
      <w:proofErr w:type="spellEnd"/>
      <w:r w:rsidRPr="00BC55F6">
        <w:rPr>
          <w:color w:val="000000"/>
          <w:sz w:val="28"/>
          <w:szCs w:val="28"/>
        </w:rPr>
        <w:t xml:space="preserve">, превращая его в </w:t>
      </w:r>
      <w:proofErr w:type="spellStart"/>
      <w:r w:rsidRPr="00BC55F6">
        <w:rPr>
          <w:color w:val="000000"/>
          <w:sz w:val="28"/>
          <w:szCs w:val="28"/>
        </w:rPr>
        <w:t>ННb</w:t>
      </w:r>
      <w:proofErr w:type="spellEnd"/>
      <w:r w:rsidRPr="00BC55F6">
        <w:rPr>
          <w:color w:val="000000"/>
          <w:sz w:val="28"/>
          <w:szCs w:val="28"/>
        </w:rPr>
        <w:t>. Этот процесс сопровож</w:t>
      </w:r>
      <w:r w:rsidRPr="00BC55F6">
        <w:rPr>
          <w:color w:val="000000"/>
          <w:sz w:val="28"/>
          <w:szCs w:val="28"/>
        </w:rPr>
        <w:softHyphen/>
        <w:t>дается возникновением КНСО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. Образующиеся при диссоциации этой соли анионы 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 переходят из эритроцита в окружающие его ткани, подщелачивая среду.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В токе венозной крови к легким направляются эритроциты, содержащие в себе гемоглобин, связанный с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(</w:t>
      </w:r>
      <w:proofErr w:type="spellStart"/>
      <w:r w:rsidRPr="00BC55F6">
        <w:rPr>
          <w:color w:val="000000"/>
          <w:sz w:val="28"/>
          <w:szCs w:val="28"/>
        </w:rPr>
        <w:t>карбгемоглобин</w:t>
      </w:r>
      <w:proofErr w:type="spellEnd"/>
      <w:r w:rsidRPr="00BC55F6">
        <w:rPr>
          <w:color w:val="000000"/>
          <w:sz w:val="28"/>
          <w:szCs w:val="28"/>
        </w:rPr>
        <w:t>).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В легочной ткани после отдачи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  <w:vertAlign w:val="subscript"/>
        </w:rPr>
        <w:t> </w:t>
      </w:r>
      <w:r w:rsidRPr="00BC55F6">
        <w:rPr>
          <w:color w:val="000000"/>
          <w:sz w:val="28"/>
          <w:szCs w:val="28"/>
        </w:rPr>
        <w:t>и присоединения 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 образует</w:t>
      </w:r>
      <w:r w:rsidRPr="00BC55F6">
        <w:rPr>
          <w:color w:val="000000"/>
          <w:sz w:val="28"/>
          <w:szCs w:val="28"/>
        </w:rPr>
        <w:softHyphen/>
        <w:t>ся ННbО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. В ней же из-за постоянного выделения с альвеоляр</w:t>
      </w:r>
      <w:r w:rsidRPr="00BC55F6">
        <w:rPr>
          <w:color w:val="000000"/>
          <w:sz w:val="28"/>
          <w:szCs w:val="28"/>
        </w:rPr>
        <w:softHyphen/>
        <w:t>ным воздухом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отмечается избыток анионов 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, что соз</w:t>
      </w:r>
      <w:r w:rsidRPr="00BC55F6">
        <w:rPr>
          <w:color w:val="000000"/>
          <w:sz w:val="28"/>
          <w:szCs w:val="28"/>
        </w:rPr>
        <w:softHyphen/>
        <w:t>дает опасность смещения рН в щелочную сторону. Однако этого не происходит: анионы 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, направляясь по градиенту кон</w:t>
      </w:r>
      <w:r w:rsidRPr="00BC55F6">
        <w:rPr>
          <w:color w:val="000000"/>
          <w:sz w:val="28"/>
          <w:szCs w:val="28"/>
        </w:rPr>
        <w:softHyphen/>
        <w:t>центрации в эритроцит, преобразуются в основание - гидрокар</w:t>
      </w:r>
      <w:r w:rsidRPr="00BC55F6">
        <w:rPr>
          <w:color w:val="000000"/>
          <w:sz w:val="28"/>
          <w:szCs w:val="28"/>
        </w:rPr>
        <w:softHyphen/>
        <w:t>бонат калия: КНСО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. При взаимодействии его с ННbО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 форми</w:t>
      </w:r>
      <w:r w:rsidRPr="00BC55F6">
        <w:rPr>
          <w:color w:val="000000"/>
          <w:sz w:val="28"/>
          <w:szCs w:val="28"/>
        </w:rPr>
        <w:softHyphen/>
        <w:t>руются КНbО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 и Н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, последний подвергается диссоциации (с участи</w:t>
      </w:r>
      <w:r w:rsidRPr="00BC55F6">
        <w:rPr>
          <w:color w:val="000000"/>
          <w:sz w:val="28"/>
          <w:szCs w:val="28"/>
        </w:rPr>
        <w:softHyphen/>
        <w:t>ем карбоангидразы) на Н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О и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. Углекислота выделяется с вы</w:t>
      </w:r>
      <w:r w:rsidRPr="00BC55F6">
        <w:rPr>
          <w:color w:val="000000"/>
          <w:sz w:val="28"/>
          <w:szCs w:val="28"/>
        </w:rPr>
        <w:softHyphen/>
        <w:t>дыхаемым воздухом.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Таким образом, буферное действие гемоглобина тесно связа</w:t>
      </w:r>
      <w:r w:rsidRPr="00BC55F6">
        <w:rPr>
          <w:color w:val="000000"/>
          <w:sz w:val="28"/>
          <w:szCs w:val="28"/>
        </w:rPr>
        <w:softHyphen/>
        <w:t>но с осуществлением его основной функции - транспорта кис</w:t>
      </w:r>
      <w:r w:rsidRPr="00BC55F6">
        <w:rPr>
          <w:color w:val="000000"/>
          <w:sz w:val="28"/>
          <w:szCs w:val="28"/>
        </w:rPr>
        <w:softHyphen/>
        <w:t>лорода в ткани.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В регуляции рН немаловажную роль играет работа выделительных органов (легких, почек), а также печени и кишечника. Если через орган дыхания удаляются летучие кислоты (главным образом, </w:t>
      </w:r>
      <w:proofErr w:type="gramStart"/>
      <w:r w:rsidRPr="00BC55F6">
        <w:rPr>
          <w:color w:val="000000"/>
          <w:sz w:val="28"/>
          <w:szCs w:val="28"/>
        </w:rPr>
        <w:t>угольная</w:t>
      </w:r>
      <w:proofErr w:type="gramEnd"/>
      <w:r w:rsidRPr="00BC55F6">
        <w:rPr>
          <w:color w:val="000000"/>
          <w:sz w:val="28"/>
          <w:szCs w:val="28"/>
        </w:rPr>
        <w:t>), то с мочой - нелетучие (кислые фосфаты) и соединения основного характера (гидрокарбонаты, ионы аммония и др.). Всякое повышение рСО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 усиливает </w:t>
      </w:r>
      <w:proofErr w:type="spellStart"/>
      <w:r w:rsidRPr="00BC55F6">
        <w:rPr>
          <w:color w:val="000000"/>
          <w:sz w:val="28"/>
          <w:szCs w:val="28"/>
        </w:rPr>
        <w:t>ацидогенез</w:t>
      </w:r>
      <w:proofErr w:type="spellEnd"/>
      <w:r w:rsidRPr="00BC55F6">
        <w:rPr>
          <w:color w:val="000000"/>
          <w:sz w:val="28"/>
          <w:szCs w:val="28"/>
        </w:rPr>
        <w:t xml:space="preserve">, </w:t>
      </w:r>
      <w:proofErr w:type="spellStart"/>
      <w:r w:rsidRPr="00BC55F6">
        <w:rPr>
          <w:color w:val="000000"/>
          <w:sz w:val="28"/>
          <w:szCs w:val="28"/>
        </w:rPr>
        <w:t>реабсорбцию</w:t>
      </w:r>
      <w:proofErr w:type="spellEnd"/>
      <w:r w:rsidRPr="00BC55F6">
        <w:rPr>
          <w:color w:val="000000"/>
          <w:sz w:val="28"/>
          <w:szCs w:val="28"/>
        </w:rPr>
        <w:t xml:space="preserve"> и дополнительное образование бикарбоната (гидрокарбоната) в почечных канальцах, повышая секрецию его в кровь. К такому же эффекту (подъему уровня бикарбоната в плазме) приводит подкисление содержимого клеток </w:t>
      </w:r>
      <w:proofErr w:type="spellStart"/>
      <w:r w:rsidRPr="00BC55F6">
        <w:rPr>
          <w:color w:val="000000"/>
          <w:sz w:val="28"/>
          <w:szCs w:val="28"/>
        </w:rPr>
        <w:t>канальцевого</w:t>
      </w:r>
      <w:proofErr w:type="spellEnd"/>
      <w:r w:rsidRPr="00BC55F6">
        <w:rPr>
          <w:color w:val="000000"/>
          <w:sz w:val="28"/>
          <w:szCs w:val="28"/>
        </w:rPr>
        <w:t xml:space="preserve"> эпителия почек вследствие обеднения их ионами ка</w:t>
      </w:r>
      <w:r w:rsidRPr="00BC55F6">
        <w:rPr>
          <w:color w:val="000000"/>
          <w:sz w:val="28"/>
          <w:szCs w:val="28"/>
        </w:rPr>
        <w:softHyphen/>
        <w:t>лия (за счет усиления их экскреции с мочой) и замены ионов этого металла протонами. Чаще всего увеличение выделе</w:t>
      </w:r>
      <w:r w:rsidRPr="00BC55F6">
        <w:rPr>
          <w:color w:val="000000"/>
          <w:sz w:val="28"/>
          <w:szCs w:val="28"/>
        </w:rPr>
        <w:softHyphen/>
        <w:t>ния</w:t>
      </w:r>
      <w:proofErr w:type="gramStart"/>
      <w:r w:rsidRPr="00BC55F6">
        <w:rPr>
          <w:color w:val="000000"/>
          <w:sz w:val="28"/>
          <w:szCs w:val="28"/>
        </w:rPr>
        <w:t xml:space="preserve"> К</w:t>
      </w:r>
      <w:proofErr w:type="gramEnd"/>
      <w:r w:rsidRPr="00BC55F6">
        <w:rPr>
          <w:color w:val="000000"/>
          <w:sz w:val="28"/>
          <w:szCs w:val="28"/>
          <w:vertAlign w:val="superscript"/>
        </w:rPr>
        <w:t>+</w:t>
      </w:r>
      <w:r w:rsidRPr="00BC55F6">
        <w:rPr>
          <w:color w:val="000000"/>
          <w:sz w:val="28"/>
          <w:szCs w:val="28"/>
        </w:rPr>
        <w:t> с мочой вызывается избытком в организме гормонов коры надпочечников.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У практически здоровых людей в печени происходит полное разрушение недоокисленных продуктов, постоянно и в большом количестве образующихся в процессе метаболизма (до 15 моль/</w:t>
      </w:r>
      <w:proofErr w:type="spellStart"/>
      <w:r w:rsidRPr="00BC55F6">
        <w:rPr>
          <w:color w:val="000000"/>
          <w:sz w:val="28"/>
          <w:szCs w:val="28"/>
        </w:rPr>
        <w:t>сут</w:t>
      </w:r>
      <w:proofErr w:type="spellEnd"/>
      <w:r w:rsidRPr="00BC55F6">
        <w:rPr>
          <w:color w:val="000000"/>
          <w:sz w:val="28"/>
          <w:szCs w:val="28"/>
        </w:rPr>
        <w:t xml:space="preserve">). Поэтому патологические изменения в ее паренхиме, состояние общей (или местной) гипоксии влекут за собой </w:t>
      </w:r>
      <w:r w:rsidRPr="00BC55F6">
        <w:rPr>
          <w:color w:val="000000"/>
          <w:sz w:val="28"/>
          <w:szCs w:val="28"/>
        </w:rPr>
        <w:lastRenderedPageBreak/>
        <w:t>увеличение со</w:t>
      </w:r>
      <w:r w:rsidRPr="00BC55F6">
        <w:rPr>
          <w:color w:val="000000"/>
          <w:sz w:val="28"/>
          <w:szCs w:val="28"/>
        </w:rPr>
        <w:softHyphen/>
        <w:t xml:space="preserve">держания в плазме </w:t>
      </w:r>
      <w:proofErr w:type="gramStart"/>
      <w:r w:rsidRPr="00BC55F6">
        <w:rPr>
          <w:color w:val="000000"/>
          <w:sz w:val="28"/>
          <w:szCs w:val="28"/>
        </w:rPr>
        <w:t>веществ, смещающих реакцию кро</w:t>
      </w:r>
      <w:r w:rsidRPr="00BC55F6">
        <w:rPr>
          <w:color w:val="000000"/>
          <w:sz w:val="28"/>
          <w:szCs w:val="28"/>
        </w:rPr>
        <w:softHyphen/>
        <w:t>ви в кислую</w:t>
      </w:r>
      <w:proofErr w:type="gramEnd"/>
      <w:r w:rsidRPr="00BC55F6">
        <w:rPr>
          <w:color w:val="000000"/>
          <w:sz w:val="28"/>
          <w:szCs w:val="28"/>
        </w:rPr>
        <w:t xml:space="preserve"> сторону.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Участие желудочно-кишечного тракта в регуляции КОС наи</w:t>
      </w:r>
      <w:r w:rsidRPr="00BC55F6">
        <w:rPr>
          <w:color w:val="000000"/>
          <w:sz w:val="28"/>
          <w:szCs w:val="28"/>
        </w:rPr>
        <w:softHyphen/>
        <w:t>более ярко проявляется в случае потери с содержимым желудка (при неукротимой рвоте) ионов водорода, хлора и калия, а при диарее - бикарбонатов (гидрокарбонатов).</w:t>
      </w:r>
    </w:p>
    <w:p w:rsidR="00C56B7D" w:rsidRPr="00BC55F6" w:rsidRDefault="00C56B7D" w:rsidP="00C56B7D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В поддержании гомеостаза имеют значение и другие механиз</w:t>
      </w:r>
      <w:r w:rsidRPr="00BC55F6">
        <w:rPr>
          <w:color w:val="000000"/>
          <w:sz w:val="28"/>
          <w:szCs w:val="28"/>
        </w:rPr>
        <w:softHyphen/>
        <w:t>мы регуляции КОС: буферное разбавление, перемещение ионов водорода в более плотные ткани и в кости скелета.</w:t>
      </w:r>
    </w:p>
    <w:p w:rsidR="00BC55F6" w:rsidRPr="00BC55F6" w:rsidRDefault="00BC55F6" w:rsidP="00BC55F6">
      <w:pPr>
        <w:pStyle w:val="1"/>
        <w:rPr>
          <w:rFonts w:ascii="Times New Roman" w:hAnsi="Times New Roman" w:cs="Times New Roman"/>
          <w:bCs w:val="0"/>
          <w:color w:val="000000"/>
          <w:szCs w:val="28"/>
        </w:rPr>
      </w:pPr>
      <w:r w:rsidRPr="00117605">
        <w:rPr>
          <w:rFonts w:ascii="Times New Roman" w:eastAsia="Times New Roman" w:hAnsi="Times New Roman" w:cs="Times New Roman"/>
          <w:bCs w:val="0"/>
          <w:color w:val="000000"/>
          <w:szCs w:val="28"/>
        </w:rPr>
        <w:t xml:space="preserve">                     </w:t>
      </w:r>
      <w:r w:rsidR="00117605" w:rsidRPr="00117605">
        <w:rPr>
          <w:rFonts w:ascii="Times New Roman" w:eastAsia="Times New Roman" w:hAnsi="Times New Roman" w:cs="Times New Roman"/>
          <w:bCs w:val="0"/>
          <w:color w:val="000000"/>
          <w:szCs w:val="28"/>
        </w:rPr>
        <w:t>3.</w:t>
      </w:r>
      <w:r w:rsidRPr="00117605">
        <w:rPr>
          <w:rFonts w:ascii="Times New Roman" w:eastAsia="Times New Roman" w:hAnsi="Times New Roman" w:cs="Times New Roman"/>
          <w:bCs w:val="0"/>
          <w:color w:val="000000"/>
          <w:szCs w:val="28"/>
        </w:rPr>
        <w:t xml:space="preserve"> </w:t>
      </w:r>
      <w:r w:rsidRPr="00117605">
        <w:rPr>
          <w:rFonts w:ascii="Times New Roman" w:hAnsi="Times New Roman" w:cs="Times New Roman"/>
          <w:bCs w:val="0"/>
          <w:color w:val="000000"/>
          <w:szCs w:val="28"/>
        </w:rPr>
        <w:t>Показатели</w:t>
      </w:r>
      <w:r w:rsidRPr="00BC55F6">
        <w:rPr>
          <w:rFonts w:ascii="Times New Roman" w:hAnsi="Times New Roman" w:cs="Times New Roman"/>
          <w:bCs w:val="0"/>
          <w:color w:val="000000"/>
          <w:szCs w:val="28"/>
        </w:rPr>
        <w:t xml:space="preserve"> и типы нарушений кос</w:t>
      </w:r>
      <w:r>
        <w:rPr>
          <w:rFonts w:ascii="Times New Roman" w:hAnsi="Times New Roman" w:cs="Times New Roman"/>
          <w:bCs w:val="0"/>
          <w:color w:val="000000"/>
          <w:szCs w:val="28"/>
        </w:rPr>
        <w:t>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Для установления показателей, характеризующих КОС, наи</w:t>
      </w:r>
      <w:r w:rsidRPr="00BC55F6">
        <w:rPr>
          <w:color w:val="000000"/>
          <w:sz w:val="28"/>
          <w:szCs w:val="28"/>
        </w:rPr>
        <w:softHyphen/>
        <w:t xml:space="preserve">более широко используется </w:t>
      </w:r>
      <w:proofErr w:type="spellStart"/>
      <w:r w:rsidRPr="00BC55F6">
        <w:rPr>
          <w:color w:val="000000"/>
          <w:sz w:val="28"/>
          <w:szCs w:val="28"/>
        </w:rPr>
        <w:t>микрометод</w:t>
      </w:r>
      <w:proofErr w:type="spellEnd"/>
      <w:r w:rsidRPr="00BC55F6">
        <w:rPr>
          <w:color w:val="000000"/>
          <w:sz w:val="28"/>
          <w:szCs w:val="28"/>
        </w:rPr>
        <w:t xml:space="preserve"> </w:t>
      </w:r>
      <w:proofErr w:type="spellStart"/>
      <w:r w:rsidRPr="00BC55F6">
        <w:rPr>
          <w:color w:val="000000"/>
          <w:sz w:val="28"/>
          <w:szCs w:val="28"/>
        </w:rPr>
        <w:t>Аструпа</w:t>
      </w:r>
      <w:proofErr w:type="spellEnd"/>
      <w:r w:rsidRPr="00BC55F6">
        <w:rPr>
          <w:color w:val="000000"/>
          <w:sz w:val="28"/>
          <w:szCs w:val="28"/>
        </w:rPr>
        <w:t xml:space="preserve">, </w:t>
      </w:r>
      <w:proofErr w:type="gramStart"/>
      <w:r w:rsidRPr="00BC55F6">
        <w:rPr>
          <w:color w:val="000000"/>
          <w:sz w:val="28"/>
          <w:szCs w:val="28"/>
        </w:rPr>
        <w:t>базирующийся</w:t>
      </w:r>
      <w:proofErr w:type="gramEnd"/>
      <w:r w:rsidRPr="00BC55F6">
        <w:rPr>
          <w:color w:val="000000"/>
          <w:sz w:val="28"/>
          <w:szCs w:val="28"/>
        </w:rPr>
        <w:t xml:space="preserve"> на принципе </w:t>
      </w:r>
      <w:proofErr w:type="spellStart"/>
      <w:r w:rsidRPr="00BC55F6">
        <w:rPr>
          <w:color w:val="000000"/>
          <w:sz w:val="28"/>
          <w:szCs w:val="28"/>
        </w:rPr>
        <w:t>Зигаард</w:t>
      </w:r>
      <w:proofErr w:type="spellEnd"/>
      <w:r w:rsidRPr="00BC55F6">
        <w:rPr>
          <w:color w:val="000000"/>
          <w:sz w:val="28"/>
          <w:szCs w:val="28"/>
        </w:rPr>
        <w:t>-Андерсена. В основу его положена вытека</w:t>
      </w:r>
      <w:r w:rsidRPr="00BC55F6">
        <w:rPr>
          <w:color w:val="000000"/>
          <w:sz w:val="28"/>
          <w:szCs w:val="28"/>
        </w:rPr>
        <w:softHyphen/>
        <w:t xml:space="preserve">ющая из уравнения </w:t>
      </w:r>
      <w:proofErr w:type="spellStart"/>
      <w:r w:rsidRPr="00BC55F6">
        <w:rPr>
          <w:color w:val="000000"/>
          <w:sz w:val="28"/>
          <w:szCs w:val="28"/>
        </w:rPr>
        <w:t>Гендерсона-Гассельбаха</w:t>
      </w:r>
      <w:proofErr w:type="spellEnd"/>
      <w:r w:rsidRPr="00BC55F6">
        <w:rPr>
          <w:color w:val="000000"/>
          <w:sz w:val="28"/>
          <w:szCs w:val="28"/>
        </w:rPr>
        <w:t xml:space="preserve"> тесная зависимость между рН и рСО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. Графическое выражение ее на стандар</w:t>
      </w:r>
      <w:r w:rsidRPr="00BC55F6">
        <w:rPr>
          <w:color w:val="000000"/>
          <w:sz w:val="28"/>
          <w:szCs w:val="28"/>
        </w:rPr>
        <w:softHyphen/>
        <w:t>тной номограмме (</w:t>
      </w:r>
      <w:proofErr w:type="spellStart"/>
      <w:r w:rsidRPr="00BC55F6">
        <w:rPr>
          <w:color w:val="000000"/>
          <w:sz w:val="28"/>
          <w:szCs w:val="28"/>
        </w:rPr>
        <w:t>Зигаард</w:t>
      </w:r>
      <w:proofErr w:type="spellEnd"/>
      <w:r w:rsidRPr="00BC55F6">
        <w:rPr>
          <w:color w:val="000000"/>
          <w:sz w:val="28"/>
          <w:szCs w:val="28"/>
        </w:rPr>
        <w:t>-Андерсена) представляет собой бу</w:t>
      </w:r>
      <w:r w:rsidRPr="00BC55F6">
        <w:rPr>
          <w:color w:val="000000"/>
          <w:sz w:val="28"/>
          <w:szCs w:val="28"/>
        </w:rPr>
        <w:softHyphen/>
        <w:t xml:space="preserve">ферную линию крови. Метод </w:t>
      </w:r>
      <w:proofErr w:type="spellStart"/>
      <w:r w:rsidRPr="00BC55F6">
        <w:rPr>
          <w:color w:val="000000"/>
          <w:sz w:val="28"/>
          <w:szCs w:val="28"/>
        </w:rPr>
        <w:t>Аструпа</w:t>
      </w:r>
      <w:proofErr w:type="spellEnd"/>
      <w:r w:rsidRPr="00BC55F6">
        <w:rPr>
          <w:color w:val="000000"/>
          <w:sz w:val="28"/>
          <w:szCs w:val="28"/>
        </w:rPr>
        <w:t xml:space="preserve"> заключается в определении истинного рН биологической жидкости (плазмы) и ее рН после </w:t>
      </w:r>
      <w:proofErr w:type="spellStart"/>
      <w:r w:rsidRPr="00BC55F6">
        <w:rPr>
          <w:color w:val="000000"/>
          <w:sz w:val="28"/>
          <w:szCs w:val="28"/>
        </w:rPr>
        <w:t>эквилибрации</w:t>
      </w:r>
      <w:proofErr w:type="spellEnd"/>
      <w:r w:rsidRPr="00BC55F6">
        <w:rPr>
          <w:color w:val="000000"/>
          <w:sz w:val="28"/>
          <w:szCs w:val="28"/>
        </w:rPr>
        <w:t xml:space="preserve"> пробы крови с двумя газовыми смесями, содержа</w:t>
      </w:r>
      <w:r w:rsidRPr="00BC55F6">
        <w:rPr>
          <w:color w:val="000000"/>
          <w:sz w:val="28"/>
          <w:szCs w:val="28"/>
        </w:rPr>
        <w:softHyphen/>
        <w:t>щими 4% и 8% 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. На основании полученных данных по специ</w:t>
      </w:r>
      <w:r w:rsidRPr="00BC55F6">
        <w:rPr>
          <w:color w:val="000000"/>
          <w:sz w:val="28"/>
          <w:szCs w:val="28"/>
        </w:rPr>
        <w:softHyphen/>
        <w:t>альной (стандартной) </w:t>
      </w:r>
      <w:r w:rsidRPr="00BC55F6">
        <w:rPr>
          <w:i/>
          <w:iCs/>
          <w:color w:val="000000"/>
          <w:sz w:val="28"/>
          <w:szCs w:val="28"/>
        </w:rPr>
        <w:t>номограмме</w:t>
      </w:r>
      <w:r w:rsidRPr="00BC55F6">
        <w:rPr>
          <w:color w:val="000000"/>
          <w:sz w:val="28"/>
          <w:szCs w:val="28"/>
        </w:rPr>
        <w:t> определяются рСО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, SB (стандартные бикарбонаты) и BE (</w:t>
      </w:r>
      <w:proofErr w:type="spellStart"/>
      <w:r w:rsidRPr="00BC55F6">
        <w:rPr>
          <w:color w:val="000000"/>
          <w:sz w:val="28"/>
          <w:szCs w:val="28"/>
        </w:rPr>
        <w:t>base</w:t>
      </w:r>
      <w:proofErr w:type="spellEnd"/>
      <w:r w:rsidRPr="00BC55F6">
        <w:rPr>
          <w:color w:val="000000"/>
          <w:sz w:val="28"/>
          <w:szCs w:val="28"/>
        </w:rPr>
        <w:t xml:space="preserve"> </w:t>
      </w:r>
      <w:proofErr w:type="spellStart"/>
      <w:r w:rsidRPr="00BC55F6">
        <w:rPr>
          <w:color w:val="000000"/>
          <w:sz w:val="28"/>
          <w:szCs w:val="28"/>
        </w:rPr>
        <w:t>excess</w:t>
      </w:r>
      <w:proofErr w:type="spellEnd"/>
      <w:r w:rsidRPr="00BC55F6">
        <w:rPr>
          <w:color w:val="000000"/>
          <w:sz w:val="28"/>
          <w:szCs w:val="28"/>
        </w:rPr>
        <w:t>, избыток (дефицит) буферных оснований).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КОС может быть оценено минимум тремя (основными) пока</w:t>
      </w:r>
      <w:r w:rsidRPr="00BC55F6">
        <w:rPr>
          <w:color w:val="000000"/>
          <w:sz w:val="28"/>
          <w:szCs w:val="28"/>
        </w:rPr>
        <w:softHyphen/>
        <w:t>зателями: </w:t>
      </w:r>
      <w:r w:rsidRPr="00BC55F6">
        <w:rPr>
          <w:i/>
          <w:iCs/>
          <w:color w:val="000000"/>
          <w:sz w:val="28"/>
          <w:szCs w:val="28"/>
        </w:rPr>
        <w:t>рН</w:t>
      </w:r>
      <w:r w:rsidRPr="00BC55F6">
        <w:rPr>
          <w:color w:val="000000"/>
          <w:sz w:val="28"/>
          <w:szCs w:val="28"/>
        </w:rPr>
        <w:t>, </w:t>
      </w:r>
      <w:r w:rsidRPr="00BC55F6">
        <w:rPr>
          <w:i/>
          <w:iCs/>
          <w:color w:val="000000"/>
          <w:sz w:val="28"/>
          <w:szCs w:val="28"/>
        </w:rPr>
        <w:t>рСО</w:t>
      </w:r>
      <w:proofErr w:type="gramStart"/>
      <w:r w:rsidRPr="00BC55F6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и </w:t>
      </w:r>
      <w:r w:rsidRPr="00BC55F6">
        <w:rPr>
          <w:i/>
          <w:iCs/>
          <w:color w:val="000000"/>
          <w:sz w:val="28"/>
          <w:szCs w:val="28"/>
        </w:rPr>
        <w:t>BE</w:t>
      </w:r>
      <w:r w:rsidRPr="00BC55F6">
        <w:rPr>
          <w:color w:val="000000"/>
          <w:sz w:val="28"/>
          <w:szCs w:val="28"/>
        </w:rPr>
        <w:t> (или </w:t>
      </w:r>
      <w:r w:rsidRPr="00BC55F6">
        <w:rPr>
          <w:i/>
          <w:iCs/>
          <w:color w:val="000000"/>
          <w:sz w:val="28"/>
          <w:szCs w:val="28"/>
        </w:rPr>
        <w:t>SB</w:t>
      </w:r>
      <w:r w:rsidRPr="00BC55F6">
        <w:rPr>
          <w:color w:val="000000"/>
          <w:sz w:val="28"/>
          <w:szCs w:val="28"/>
        </w:rPr>
        <w:t>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i/>
          <w:iCs/>
          <w:color w:val="000000"/>
          <w:sz w:val="28"/>
          <w:szCs w:val="28"/>
        </w:rPr>
        <w:t>рН</w:t>
      </w:r>
      <w:r w:rsidRPr="00BC55F6">
        <w:rPr>
          <w:color w:val="000000"/>
          <w:sz w:val="28"/>
          <w:szCs w:val="28"/>
        </w:rPr>
        <w:t> - активная реакция крови (в условиях пребывания ее в сосудистом русле).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i/>
          <w:iCs/>
          <w:color w:val="000000"/>
          <w:sz w:val="28"/>
          <w:szCs w:val="28"/>
        </w:rPr>
        <w:t>рСО</w:t>
      </w:r>
      <w:proofErr w:type="gramStart"/>
      <w:r w:rsidRPr="00BC55F6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- парциальное давление углекислого газа - единствен</w:t>
      </w:r>
      <w:r w:rsidRPr="00BC55F6">
        <w:rPr>
          <w:color w:val="000000"/>
          <w:sz w:val="28"/>
          <w:szCs w:val="28"/>
        </w:rPr>
        <w:softHyphen/>
        <w:t>ный критерий существования дыхательных нарушений.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Параметр, отражающий метаболические (т.е. не связанные с балансом СО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 xml:space="preserve">) сдвиги КОС, был найден </w:t>
      </w:r>
      <w:proofErr w:type="spellStart"/>
      <w:r w:rsidRPr="00BC55F6">
        <w:rPr>
          <w:color w:val="000000"/>
          <w:sz w:val="28"/>
          <w:szCs w:val="28"/>
        </w:rPr>
        <w:t>Аструпом</w:t>
      </w:r>
      <w:proofErr w:type="spellEnd"/>
      <w:r w:rsidRPr="00BC55F6">
        <w:rPr>
          <w:color w:val="000000"/>
          <w:sz w:val="28"/>
          <w:szCs w:val="28"/>
        </w:rPr>
        <w:t>, который предложил измерять концентрацию бикарбоната (гидрокарбоната) в стандартных условиях: при температуре тела 38</w:t>
      </w:r>
      <w:proofErr w:type="gramStart"/>
      <w:r w:rsidRPr="00BC55F6">
        <w:rPr>
          <w:color w:val="000000"/>
          <w:sz w:val="28"/>
          <w:szCs w:val="28"/>
        </w:rPr>
        <w:t>°С</w:t>
      </w:r>
      <w:proofErr w:type="gramEnd"/>
      <w:r w:rsidRPr="00BC55F6">
        <w:rPr>
          <w:color w:val="000000"/>
          <w:sz w:val="28"/>
          <w:szCs w:val="28"/>
        </w:rPr>
        <w:t>, рСО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 xml:space="preserve"> 40 мм </w:t>
      </w:r>
      <w:proofErr w:type="spellStart"/>
      <w:r w:rsidRPr="00BC55F6">
        <w:rPr>
          <w:color w:val="000000"/>
          <w:sz w:val="28"/>
          <w:szCs w:val="28"/>
        </w:rPr>
        <w:t>рт.ст</w:t>
      </w:r>
      <w:proofErr w:type="spellEnd"/>
      <w:r w:rsidRPr="00BC55F6">
        <w:rPr>
          <w:color w:val="000000"/>
          <w:sz w:val="28"/>
          <w:szCs w:val="28"/>
        </w:rPr>
        <w:t xml:space="preserve">. и полном насыщении крови кислородом, когда весь гемоглобин представлен его </w:t>
      </w:r>
      <w:proofErr w:type="spellStart"/>
      <w:r w:rsidRPr="00BC55F6">
        <w:rPr>
          <w:color w:val="000000"/>
          <w:sz w:val="28"/>
          <w:szCs w:val="28"/>
        </w:rPr>
        <w:t>оксоформой</w:t>
      </w:r>
      <w:proofErr w:type="spellEnd"/>
      <w:r w:rsidRPr="00BC55F6">
        <w:rPr>
          <w:color w:val="000000"/>
          <w:sz w:val="28"/>
          <w:szCs w:val="28"/>
        </w:rPr>
        <w:t>. Этот критерий именуется стандартным бикарбонатом (</w:t>
      </w:r>
      <w:r w:rsidRPr="00BC55F6">
        <w:rPr>
          <w:i/>
          <w:iCs/>
          <w:color w:val="000000"/>
          <w:sz w:val="28"/>
          <w:szCs w:val="28"/>
        </w:rPr>
        <w:t>SB</w:t>
      </w:r>
      <w:r w:rsidRPr="00BC55F6">
        <w:rPr>
          <w:color w:val="000000"/>
          <w:sz w:val="28"/>
          <w:szCs w:val="28"/>
        </w:rPr>
        <w:t>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Еще более удобен для оценки метаболических сдвигов КОС показатель </w:t>
      </w:r>
      <w:r w:rsidRPr="00BC55F6">
        <w:rPr>
          <w:i/>
          <w:iCs/>
          <w:color w:val="000000"/>
          <w:sz w:val="28"/>
          <w:szCs w:val="28"/>
        </w:rPr>
        <w:t>ВЕ</w:t>
      </w:r>
      <w:r w:rsidRPr="00BC55F6">
        <w:rPr>
          <w:color w:val="000000"/>
          <w:sz w:val="28"/>
          <w:szCs w:val="28"/>
        </w:rPr>
        <w:t xml:space="preserve"> - избыток (дефицит) буферных оснований. Им условно обозначают то количество </w:t>
      </w:r>
      <w:proofErr w:type="spellStart"/>
      <w:r w:rsidRPr="00BC55F6">
        <w:rPr>
          <w:color w:val="000000"/>
          <w:sz w:val="28"/>
          <w:szCs w:val="28"/>
        </w:rPr>
        <w:t>ммоль</w:t>
      </w:r>
      <w:proofErr w:type="spellEnd"/>
      <w:r w:rsidRPr="00BC55F6">
        <w:rPr>
          <w:color w:val="000000"/>
          <w:sz w:val="28"/>
          <w:szCs w:val="28"/>
        </w:rPr>
        <w:t xml:space="preserve"> NаНСО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, которое следует добавить к 1 л крови (или удалить), чтобы рН стал 7,38 (7,4) при рСО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 40 мм </w:t>
      </w:r>
      <w:proofErr w:type="spellStart"/>
      <w:r w:rsidRPr="00BC55F6">
        <w:rPr>
          <w:color w:val="000000"/>
          <w:sz w:val="28"/>
          <w:szCs w:val="28"/>
        </w:rPr>
        <w:t>рт.ст</w:t>
      </w:r>
      <w:proofErr w:type="spellEnd"/>
      <w:r w:rsidRPr="00BC55F6">
        <w:rPr>
          <w:color w:val="000000"/>
          <w:sz w:val="28"/>
          <w:szCs w:val="28"/>
        </w:rPr>
        <w:t xml:space="preserve">. (5,3 кПа) и температуре тела больного 38°С. Колебания значений ВЕ в норме составляют ± 2,3 </w:t>
      </w:r>
      <w:proofErr w:type="spellStart"/>
      <w:r w:rsidRPr="00BC55F6">
        <w:rPr>
          <w:color w:val="000000"/>
          <w:sz w:val="28"/>
          <w:szCs w:val="28"/>
        </w:rPr>
        <w:t>ммоль</w:t>
      </w:r>
      <w:proofErr w:type="spellEnd"/>
      <w:r w:rsidRPr="00BC55F6">
        <w:rPr>
          <w:color w:val="000000"/>
          <w:sz w:val="28"/>
          <w:szCs w:val="28"/>
        </w:rPr>
        <w:t>/л. Положительные величины указывают на избыток оснований (или дефицит кислот), отрицательные – на дефицит оснований (или избыток кислот).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lastRenderedPageBreak/>
        <w:t>Помимо приведенных показателей рассчитывают: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- </w:t>
      </w:r>
      <w:r w:rsidRPr="00BC55F6">
        <w:rPr>
          <w:i/>
          <w:iCs/>
          <w:color w:val="000000"/>
          <w:sz w:val="28"/>
          <w:szCs w:val="28"/>
        </w:rPr>
        <w:t>АВ</w:t>
      </w:r>
      <w:r w:rsidRPr="00BC55F6">
        <w:rPr>
          <w:color w:val="000000"/>
          <w:sz w:val="28"/>
          <w:szCs w:val="28"/>
        </w:rPr>
        <w:t> – истинный бикарбонат крови, т.е. содержание НСО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  <w:vertAlign w:val="superscript"/>
        </w:rPr>
        <w:t>-</w:t>
      </w:r>
      <w:r w:rsidRPr="00BC55F6">
        <w:rPr>
          <w:color w:val="000000"/>
          <w:sz w:val="28"/>
          <w:szCs w:val="28"/>
        </w:rPr>
        <w:t> в истинной (взятой у того или иного больного в конкретных условиях) крови;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- </w:t>
      </w:r>
      <w:proofErr w:type="gramStart"/>
      <w:r w:rsidRPr="00BC55F6">
        <w:rPr>
          <w:i/>
          <w:iCs/>
          <w:color w:val="000000"/>
          <w:sz w:val="28"/>
          <w:szCs w:val="28"/>
        </w:rPr>
        <w:t>ВВ</w:t>
      </w:r>
      <w:proofErr w:type="gramEnd"/>
      <w:r w:rsidRPr="00BC55F6">
        <w:rPr>
          <w:color w:val="000000"/>
          <w:sz w:val="28"/>
          <w:szCs w:val="28"/>
        </w:rPr>
        <w:t> – сумму всех буферных оснований крови (сумма основных компонентов бикарбонатной, фосфатной, белковой и гемоглобиновой систем).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Заслуживают внимания такие показатели, как «нормальные буферные основания» (</w:t>
      </w:r>
      <w:r w:rsidRPr="00BC55F6">
        <w:rPr>
          <w:i/>
          <w:iCs/>
          <w:color w:val="000000"/>
          <w:sz w:val="28"/>
          <w:szCs w:val="28"/>
        </w:rPr>
        <w:t>NВВ</w:t>
      </w:r>
      <w:r w:rsidRPr="00BC55F6">
        <w:rPr>
          <w:color w:val="000000"/>
          <w:sz w:val="28"/>
          <w:szCs w:val="28"/>
        </w:rPr>
        <w:t>) и </w:t>
      </w:r>
      <w:proofErr w:type="spellStart"/>
      <w:r w:rsidRPr="00BC55F6">
        <w:rPr>
          <w:i/>
          <w:iCs/>
          <w:color w:val="000000"/>
          <w:sz w:val="28"/>
          <w:szCs w:val="28"/>
        </w:rPr>
        <w:t>рН</w:t>
      </w:r>
      <w:r w:rsidRPr="00BC55F6">
        <w:rPr>
          <w:i/>
          <w:iCs/>
          <w:color w:val="000000"/>
          <w:sz w:val="28"/>
          <w:szCs w:val="28"/>
          <w:vertAlign w:val="subscript"/>
        </w:rPr>
        <w:t>мет</w:t>
      </w:r>
      <w:proofErr w:type="spellEnd"/>
      <w:r w:rsidRPr="00BC55F6">
        <w:rPr>
          <w:color w:val="000000"/>
          <w:sz w:val="28"/>
          <w:szCs w:val="28"/>
        </w:rPr>
        <w:t xml:space="preserve"> (рН </w:t>
      </w:r>
      <w:proofErr w:type="gramStart"/>
      <w:r w:rsidRPr="00BC55F6">
        <w:rPr>
          <w:color w:val="000000"/>
          <w:sz w:val="28"/>
          <w:szCs w:val="28"/>
        </w:rPr>
        <w:t>метаболический</w:t>
      </w:r>
      <w:proofErr w:type="gramEnd"/>
      <w:r w:rsidRPr="00BC55F6">
        <w:rPr>
          <w:color w:val="000000"/>
          <w:sz w:val="28"/>
          <w:szCs w:val="28"/>
        </w:rPr>
        <w:t>):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- </w:t>
      </w:r>
      <w:r w:rsidRPr="00BC55F6">
        <w:rPr>
          <w:i/>
          <w:iCs/>
          <w:color w:val="000000"/>
          <w:sz w:val="28"/>
          <w:szCs w:val="28"/>
        </w:rPr>
        <w:t>NВВ</w:t>
      </w:r>
      <w:r w:rsidRPr="00BC55F6">
        <w:rPr>
          <w:color w:val="000000"/>
          <w:sz w:val="28"/>
          <w:szCs w:val="28"/>
        </w:rPr>
        <w:t> – это сумма всех буферных оснований крови, приведенная к стандартным условиям (рН 7,38; рСО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 xml:space="preserve"> 40 мм </w:t>
      </w:r>
      <w:proofErr w:type="spellStart"/>
      <w:r w:rsidRPr="00BC55F6">
        <w:rPr>
          <w:color w:val="000000"/>
          <w:sz w:val="28"/>
          <w:szCs w:val="28"/>
        </w:rPr>
        <w:t>рт.ст</w:t>
      </w:r>
      <w:proofErr w:type="spellEnd"/>
      <w:r w:rsidRPr="00BC55F6">
        <w:rPr>
          <w:color w:val="000000"/>
          <w:sz w:val="28"/>
          <w:szCs w:val="28"/>
        </w:rPr>
        <w:t xml:space="preserve">., 38°С). Так как эти показатели характерны для здорового организма, то считается, что в норме </w:t>
      </w:r>
      <w:proofErr w:type="gramStart"/>
      <w:r w:rsidRPr="00BC55F6">
        <w:rPr>
          <w:color w:val="000000"/>
          <w:sz w:val="28"/>
          <w:szCs w:val="28"/>
        </w:rPr>
        <w:t>N</w:t>
      </w:r>
      <w:proofErr w:type="gramEnd"/>
      <w:r w:rsidRPr="00BC55F6">
        <w:rPr>
          <w:color w:val="000000"/>
          <w:sz w:val="28"/>
          <w:szCs w:val="28"/>
        </w:rPr>
        <w:t>ВВ = ВВ.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Что касается </w:t>
      </w:r>
      <w:proofErr w:type="spellStart"/>
      <w:r w:rsidRPr="00BC55F6">
        <w:rPr>
          <w:i/>
          <w:iCs/>
          <w:color w:val="000000"/>
          <w:sz w:val="28"/>
          <w:szCs w:val="28"/>
        </w:rPr>
        <w:t>рН</w:t>
      </w:r>
      <w:r w:rsidRPr="00BC55F6">
        <w:rPr>
          <w:i/>
          <w:iCs/>
          <w:color w:val="000000"/>
          <w:sz w:val="28"/>
          <w:szCs w:val="28"/>
          <w:vertAlign w:val="subscript"/>
        </w:rPr>
        <w:t>мет</w:t>
      </w:r>
      <w:proofErr w:type="spellEnd"/>
      <w:r w:rsidRPr="00BC55F6">
        <w:rPr>
          <w:color w:val="000000"/>
          <w:sz w:val="28"/>
          <w:szCs w:val="28"/>
        </w:rPr>
        <w:t>, то он, как и ВЕ, позволяет оценить степень накопления нелетучих кислот или оснований.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Среди патологии КОС выделяют: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- газовый (респираторный, дыхательный) ацидоз;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- газовый (респираторный, дыхательный) алкалоз;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- негазовый (метаболический, </w:t>
      </w:r>
      <w:proofErr w:type="spellStart"/>
      <w:r w:rsidRPr="00BC55F6">
        <w:rPr>
          <w:color w:val="000000"/>
          <w:sz w:val="28"/>
          <w:szCs w:val="28"/>
        </w:rPr>
        <w:t>недыхательный</w:t>
      </w:r>
      <w:proofErr w:type="spellEnd"/>
      <w:r w:rsidRPr="00BC55F6">
        <w:rPr>
          <w:color w:val="000000"/>
          <w:sz w:val="28"/>
          <w:szCs w:val="28"/>
        </w:rPr>
        <w:t xml:space="preserve">, </w:t>
      </w:r>
      <w:proofErr w:type="spellStart"/>
      <w:r w:rsidRPr="00BC55F6">
        <w:rPr>
          <w:color w:val="000000"/>
          <w:sz w:val="28"/>
          <w:szCs w:val="28"/>
        </w:rPr>
        <w:t>нереспиратор</w:t>
      </w:r>
      <w:r w:rsidRPr="00BC55F6">
        <w:rPr>
          <w:color w:val="000000"/>
          <w:sz w:val="28"/>
          <w:szCs w:val="28"/>
        </w:rPr>
        <w:softHyphen/>
        <w:t>ный</w:t>
      </w:r>
      <w:proofErr w:type="spellEnd"/>
      <w:r w:rsidRPr="00BC55F6">
        <w:rPr>
          <w:color w:val="000000"/>
          <w:sz w:val="28"/>
          <w:szCs w:val="28"/>
        </w:rPr>
        <w:t>) ацидоз;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- негазовый (метаболический, </w:t>
      </w:r>
      <w:proofErr w:type="spellStart"/>
      <w:r w:rsidRPr="00BC55F6">
        <w:rPr>
          <w:color w:val="000000"/>
          <w:sz w:val="28"/>
          <w:szCs w:val="28"/>
        </w:rPr>
        <w:t>недыхательный</w:t>
      </w:r>
      <w:proofErr w:type="spellEnd"/>
      <w:r w:rsidRPr="00BC55F6">
        <w:rPr>
          <w:color w:val="000000"/>
          <w:sz w:val="28"/>
          <w:szCs w:val="28"/>
        </w:rPr>
        <w:t xml:space="preserve">, </w:t>
      </w:r>
      <w:proofErr w:type="spellStart"/>
      <w:r w:rsidRPr="00BC55F6">
        <w:rPr>
          <w:color w:val="000000"/>
          <w:sz w:val="28"/>
          <w:szCs w:val="28"/>
        </w:rPr>
        <w:t>нереспиратор</w:t>
      </w:r>
      <w:r w:rsidRPr="00BC55F6">
        <w:rPr>
          <w:color w:val="000000"/>
          <w:sz w:val="28"/>
          <w:szCs w:val="28"/>
        </w:rPr>
        <w:softHyphen/>
        <w:t>ный</w:t>
      </w:r>
      <w:proofErr w:type="spellEnd"/>
      <w:r w:rsidRPr="00BC55F6">
        <w:rPr>
          <w:color w:val="000000"/>
          <w:sz w:val="28"/>
          <w:szCs w:val="28"/>
        </w:rPr>
        <w:t>) алкалоз.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Несмотря на частое отождествление понятий «метаболичес</w:t>
      </w:r>
      <w:r w:rsidRPr="00BC55F6">
        <w:rPr>
          <w:color w:val="000000"/>
          <w:sz w:val="28"/>
          <w:szCs w:val="28"/>
        </w:rPr>
        <w:softHyphen/>
        <w:t xml:space="preserve">кий» и «негазовый», последнее понятие шире; оно включает в себя все </w:t>
      </w:r>
      <w:proofErr w:type="spellStart"/>
      <w:r w:rsidRPr="00BC55F6">
        <w:rPr>
          <w:color w:val="000000"/>
          <w:sz w:val="28"/>
          <w:szCs w:val="28"/>
        </w:rPr>
        <w:t>нереспираторные</w:t>
      </w:r>
      <w:proofErr w:type="spellEnd"/>
      <w:r w:rsidRPr="00BC55F6">
        <w:rPr>
          <w:color w:val="000000"/>
          <w:sz w:val="28"/>
          <w:szCs w:val="28"/>
        </w:rPr>
        <w:t xml:space="preserve"> изменения, в том числе и метаболичес</w:t>
      </w:r>
      <w:r w:rsidRPr="00BC55F6">
        <w:rPr>
          <w:color w:val="000000"/>
          <w:sz w:val="28"/>
          <w:szCs w:val="28"/>
        </w:rPr>
        <w:softHyphen/>
        <w:t>кие сдвиги.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Согласно классификации </w:t>
      </w:r>
      <w:proofErr w:type="spellStart"/>
      <w:r w:rsidRPr="00BC55F6">
        <w:rPr>
          <w:color w:val="000000"/>
          <w:sz w:val="28"/>
          <w:szCs w:val="28"/>
        </w:rPr>
        <w:t>Н.В.Горизонтова</w:t>
      </w:r>
      <w:proofErr w:type="spellEnd"/>
      <w:r w:rsidRPr="00BC55F6">
        <w:rPr>
          <w:color w:val="000000"/>
          <w:sz w:val="28"/>
          <w:szCs w:val="28"/>
        </w:rPr>
        <w:t xml:space="preserve"> (1990), нарушения КОС под</w:t>
      </w:r>
      <w:r w:rsidRPr="00BC55F6">
        <w:rPr>
          <w:color w:val="000000"/>
          <w:sz w:val="28"/>
          <w:szCs w:val="28"/>
        </w:rPr>
        <w:softHyphen/>
        <w:t xml:space="preserve">разделяются </w:t>
      </w:r>
      <w:proofErr w:type="gramStart"/>
      <w:r w:rsidRPr="00BC55F6">
        <w:rPr>
          <w:color w:val="000000"/>
          <w:sz w:val="28"/>
          <w:szCs w:val="28"/>
        </w:rPr>
        <w:t>на</w:t>
      </w:r>
      <w:proofErr w:type="gramEnd"/>
      <w:r w:rsidRPr="00BC55F6">
        <w:rPr>
          <w:color w:val="000000"/>
          <w:sz w:val="28"/>
          <w:szCs w:val="28"/>
        </w:rPr>
        <w:t>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b/>
          <w:bCs/>
          <w:color w:val="000000"/>
          <w:sz w:val="28"/>
          <w:szCs w:val="28"/>
        </w:rPr>
        <w:t>Ацидоз</w:t>
      </w:r>
      <w:r w:rsidRPr="00BC55F6">
        <w:rPr>
          <w:color w:val="000000"/>
          <w:sz w:val="28"/>
          <w:szCs w:val="28"/>
        </w:rPr>
        <w:t>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I. Газовый.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II. Негазовый: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1) метаболический: а) </w:t>
      </w:r>
      <w:proofErr w:type="spellStart"/>
      <w:r w:rsidRPr="00BC55F6">
        <w:rPr>
          <w:color w:val="000000"/>
          <w:sz w:val="28"/>
          <w:szCs w:val="28"/>
        </w:rPr>
        <w:t>кетоацидоз</w:t>
      </w:r>
      <w:proofErr w:type="spellEnd"/>
      <w:r w:rsidRPr="00BC55F6">
        <w:rPr>
          <w:color w:val="000000"/>
          <w:sz w:val="28"/>
          <w:szCs w:val="28"/>
        </w:rPr>
        <w:t xml:space="preserve">; б) </w:t>
      </w:r>
      <w:proofErr w:type="spellStart"/>
      <w:r w:rsidRPr="00BC55F6">
        <w:rPr>
          <w:color w:val="000000"/>
          <w:sz w:val="28"/>
          <w:szCs w:val="28"/>
        </w:rPr>
        <w:t>лактатацидоз</w:t>
      </w:r>
      <w:proofErr w:type="spellEnd"/>
      <w:r w:rsidRPr="00BC55F6">
        <w:rPr>
          <w:color w:val="000000"/>
          <w:sz w:val="28"/>
          <w:szCs w:val="28"/>
        </w:rPr>
        <w:t>; в) ацидоз при накоплении органических и минеральных кислот (наблю</w:t>
      </w:r>
      <w:r w:rsidRPr="00BC55F6">
        <w:rPr>
          <w:color w:val="000000"/>
          <w:sz w:val="28"/>
          <w:szCs w:val="28"/>
        </w:rPr>
        <w:softHyphen/>
        <w:t>дается при обширных воспалительных процессах, травмах);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2) выделительный: а) задержка кислот (диффузный нефрит, уремия); б) потеря щелочей (почечный);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3) экзогенный: а) длительное потребление кислой пищи; б) прием лекарств; в) прием внутрь кислот (при отравлениях);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lastRenderedPageBreak/>
        <w:t>4) комбинированные формы.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III. </w:t>
      </w:r>
      <w:proofErr w:type="gramStart"/>
      <w:r w:rsidRPr="00BC55F6">
        <w:rPr>
          <w:color w:val="000000"/>
          <w:sz w:val="28"/>
          <w:szCs w:val="28"/>
        </w:rPr>
        <w:t>Смешанный</w:t>
      </w:r>
      <w:proofErr w:type="gramEnd"/>
      <w:r w:rsidRPr="00BC55F6">
        <w:rPr>
          <w:color w:val="000000"/>
          <w:sz w:val="28"/>
          <w:szCs w:val="28"/>
        </w:rPr>
        <w:t xml:space="preserve"> (I + II): при асфиксии, сердечно-сосудистой недостаточности.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b/>
          <w:bCs/>
          <w:color w:val="000000"/>
          <w:sz w:val="28"/>
          <w:szCs w:val="28"/>
        </w:rPr>
        <w:t>Алкалоз: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I. Газовый: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1) искусственная вентиляция легких (гипервентиляция);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2) усиленное выделение</w:t>
      </w:r>
      <w:r w:rsidRPr="00BC55F6">
        <w:rPr>
          <w:b/>
          <w:bCs/>
          <w:color w:val="000000"/>
          <w:sz w:val="28"/>
          <w:szCs w:val="28"/>
        </w:rPr>
        <w:t> </w:t>
      </w:r>
      <w:r w:rsidRPr="00BC55F6">
        <w:rPr>
          <w:color w:val="000000"/>
          <w:sz w:val="28"/>
          <w:szCs w:val="28"/>
        </w:rPr>
        <w:t>СО</w:t>
      </w:r>
      <w:proofErr w:type="gramStart"/>
      <w:r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Pr="00BC55F6">
        <w:rPr>
          <w:color w:val="000000"/>
          <w:sz w:val="28"/>
          <w:szCs w:val="28"/>
        </w:rPr>
        <w:t> вследствие других причин.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II. Негазовый: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 xml:space="preserve">1) выделительный: а) задержка щелочей; б) потеря кислот; в) </w:t>
      </w:r>
      <w:proofErr w:type="spellStart"/>
      <w:r w:rsidRPr="00BC55F6">
        <w:rPr>
          <w:color w:val="000000"/>
          <w:sz w:val="28"/>
          <w:szCs w:val="28"/>
        </w:rPr>
        <w:t>гипохлоремический</w:t>
      </w:r>
      <w:proofErr w:type="spellEnd"/>
      <w:r w:rsidRPr="00BC55F6">
        <w:rPr>
          <w:color w:val="000000"/>
          <w:sz w:val="28"/>
          <w:szCs w:val="28"/>
        </w:rPr>
        <w:t xml:space="preserve"> (метаболический);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2) экзогенный: а) длительный прием щелочной пищи; б) вве</w:t>
      </w:r>
      <w:r w:rsidRPr="00BC55F6">
        <w:rPr>
          <w:color w:val="000000"/>
          <w:sz w:val="28"/>
          <w:szCs w:val="28"/>
        </w:rPr>
        <w:softHyphen/>
        <w:t>дение лекарств (бикарбоната и других щелочных веществ).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III. Смешанные формы (I + II).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i/>
          <w:iCs/>
          <w:color w:val="000000"/>
          <w:sz w:val="28"/>
          <w:szCs w:val="28"/>
        </w:rPr>
        <w:t>Ацидозом</w:t>
      </w:r>
      <w:r w:rsidRPr="00BC55F6">
        <w:rPr>
          <w:color w:val="000000"/>
          <w:sz w:val="28"/>
          <w:szCs w:val="28"/>
        </w:rPr>
        <w:t> называют такой сдвиг КОС, при котором в крови появляется относительный или абсолютный избыток кис</w:t>
      </w:r>
      <w:r w:rsidRPr="00BC55F6">
        <w:rPr>
          <w:color w:val="000000"/>
          <w:sz w:val="28"/>
          <w:szCs w:val="28"/>
        </w:rPr>
        <w:softHyphen/>
        <w:t>лот (регистрируемый как недостаток оснований). </w:t>
      </w:r>
      <w:r w:rsidRPr="00BC55F6">
        <w:rPr>
          <w:i/>
          <w:iCs/>
          <w:color w:val="000000"/>
          <w:sz w:val="28"/>
          <w:szCs w:val="28"/>
        </w:rPr>
        <w:t>Алкалоз</w:t>
      </w:r>
      <w:r w:rsidRPr="00BC55F6">
        <w:rPr>
          <w:color w:val="000000"/>
          <w:sz w:val="28"/>
          <w:szCs w:val="28"/>
        </w:rPr>
        <w:t> же, напротив, характеризуется увеличением содержания оснований в крови.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Каждое из перечисленных нарушений может быть </w:t>
      </w:r>
      <w:r w:rsidRPr="00BC55F6">
        <w:rPr>
          <w:i/>
          <w:iCs/>
          <w:color w:val="000000"/>
          <w:sz w:val="28"/>
          <w:szCs w:val="28"/>
        </w:rPr>
        <w:t>компенси</w:t>
      </w:r>
      <w:r w:rsidRPr="00BC55F6">
        <w:rPr>
          <w:i/>
          <w:iCs/>
          <w:color w:val="000000"/>
          <w:sz w:val="28"/>
          <w:szCs w:val="28"/>
        </w:rPr>
        <w:softHyphen/>
        <w:t>рованным</w:t>
      </w:r>
      <w:r w:rsidRPr="00BC55F6">
        <w:rPr>
          <w:color w:val="000000"/>
          <w:sz w:val="28"/>
          <w:szCs w:val="28"/>
        </w:rPr>
        <w:t>, </w:t>
      </w:r>
      <w:r w:rsidRPr="00BC55F6">
        <w:rPr>
          <w:i/>
          <w:iCs/>
          <w:color w:val="000000"/>
          <w:sz w:val="28"/>
          <w:szCs w:val="28"/>
        </w:rPr>
        <w:t>субкомпенсированным</w:t>
      </w:r>
      <w:r w:rsidRPr="00BC55F6">
        <w:rPr>
          <w:color w:val="000000"/>
          <w:sz w:val="28"/>
          <w:szCs w:val="28"/>
        </w:rPr>
        <w:t>, </w:t>
      </w:r>
      <w:r w:rsidRPr="00BC55F6">
        <w:rPr>
          <w:i/>
          <w:iCs/>
          <w:color w:val="000000"/>
          <w:sz w:val="28"/>
          <w:szCs w:val="28"/>
        </w:rPr>
        <w:t>декомпенсированным</w:t>
      </w:r>
      <w:r w:rsidRPr="00BC55F6">
        <w:rPr>
          <w:color w:val="000000"/>
          <w:sz w:val="28"/>
          <w:szCs w:val="28"/>
        </w:rPr>
        <w:t> и </w:t>
      </w:r>
      <w:r w:rsidRPr="00BC55F6">
        <w:rPr>
          <w:i/>
          <w:iCs/>
          <w:color w:val="000000"/>
          <w:sz w:val="28"/>
          <w:szCs w:val="28"/>
        </w:rPr>
        <w:t>гиперкомпенсированным</w:t>
      </w:r>
      <w:r w:rsidRPr="00BC55F6">
        <w:rPr>
          <w:color w:val="000000"/>
          <w:sz w:val="28"/>
          <w:szCs w:val="28"/>
        </w:rPr>
        <w:t>.</w:t>
      </w:r>
    </w:p>
    <w:p w:rsidR="00BC55F6" w:rsidRPr="00BC55F6" w:rsidRDefault="00BC55F6" w:rsidP="00BC55F6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Компенсированные ацидоз и алкалоз - это такие состояния, при которых изменяется абсолютное количество Н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СО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 и NaHCО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, но соотношение [NaHCО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>]/[H</w:t>
      </w:r>
      <w:r w:rsidRPr="00BC55F6">
        <w:rPr>
          <w:color w:val="000000"/>
          <w:sz w:val="28"/>
          <w:szCs w:val="28"/>
          <w:vertAlign w:val="subscript"/>
        </w:rPr>
        <w:t>2</w:t>
      </w:r>
      <w:r w:rsidRPr="00BC55F6">
        <w:rPr>
          <w:color w:val="000000"/>
          <w:sz w:val="28"/>
          <w:szCs w:val="28"/>
        </w:rPr>
        <w:t>CО</w:t>
      </w:r>
      <w:r w:rsidRPr="00BC55F6">
        <w:rPr>
          <w:color w:val="000000"/>
          <w:sz w:val="28"/>
          <w:szCs w:val="28"/>
          <w:vertAlign w:val="subscript"/>
        </w:rPr>
        <w:t>3</w:t>
      </w:r>
      <w:r w:rsidRPr="00BC55F6">
        <w:rPr>
          <w:color w:val="000000"/>
          <w:sz w:val="28"/>
          <w:szCs w:val="28"/>
        </w:rPr>
        <w:t xml:space="preserve">] сохраняется </w:t>
      </w:r>
      <w:proofErr w:type="gramStart"/>
      <w:r w:rsidRPr="00BC55F6">
        <w:rPr>
          <w:color w:val="000000"/>
          <w:sz w:val="28"/>
          <w:szCs w:val="28"/>
        </w:rPr>
        <w:t>нор</w:t>
      </w:r>
      <w:r w:rsidRPr="00BC55F6">
        <w:rPr>
          <w:color w:val="000000"/>
          <w:sz w:val="28"/>
          <w:szCs w:val="28"/>
        </w:rPr>
        <w:softHyphen/>
        <w:t>мальным</w:t>
      </w:r>
      <w:proofErr w:type="gramEnd"/>
      <w:r w:rsidRPr="00BC55F6">
        <w:rPr>
          <w:color w:val="000000"/>
          <w:sz w:val="28"/>
          <w:szCs w:val="28"/>
        </w:rPr>
        <w:t xml:space="preserve"> (20:1). При сдвиге данного показателя появляются </w:t>
      </w:r>
      <w:proofErr w:type="spellStart"/>
      <w:r w:rsidRPr="00BC55F6">
        <w:rPr>
          <w:color w:val="000000"/>
          <w:sz w:val="28"/>
          <w:szCs w:val="28"/>
        </w:rPr>
        <w:t>су</w:t>
      </w:r>
      <w:proofErr w:type="gramStart"/>
      <w:r w:rsidRPr="00BC55F6">
        <w:rPr>
          <w:color w:val="000000"/>
          <w:sz w:val="28"/>
          <w:szCs w:val="28"/>
        </w:rPr>
        <w:t>б</w:t>
      </w:r>
      <w:proofErr w:type="spellEnd"/>
      <w:r w:rsidRPr="00BC55F6">
        <w:rPr>
          <w:color w:val="000000"/>
          <w:sz w:val="28"/>
          <w:szCs w:val="28"/>
        </w:rPr>
        <w:t>-</w:t>
      </w:r>
      <w:proofErr w:type="gramEnd"/>
      <w:r w:rsidRPr="00BC55F6">
        <w:rPr>
          <w:color w:val="000000"/>
          <w:sz w:val="28"/>
          <w:szCs w:val="28"/>
        </w:rPr>
        <w:t xml:space="preserve"> и декомпенсированные ацидоз и алкалоз. Нарушение считается ком</w:t>
      </w:r>
      <w:r w:rsidRPr="00BC55F6">
        <w:rPr>
          <w:color w:val="000000"/>
          <w:sz w:val="28"/>
          <w:szCs w:val="28"/>
        </w:rPr>
        <w:softHyphen/>
        <w:t>пенсированным, если рН остается в пределах физиологических колебаний (7,35-7,45). Если сдвиги КОС не</w:t>
      </w:r>
      <w:r w:rsidRPr="00BC55F6">
        <w:rPr>
          <w:color w:val="000000"/>
          <w:sz w:val="28"/>
          <w:szCs w:val="28"/>
        </w:rPr>
        <w:softHyphen/>
        <w:t xml:space="preserve">достаточны для нормализации рН, </w:t>
      </w:r>
      <w:proofErr w:type="gramStart"/>
      <w:r w:rsidRPr="00BC55F6">
        <w:rPr>
          <w:color w:val="000000"/>
          <w:sz w:val="28"/>
          <w:szCs w:val="28"/>
        </w:rPr>
        <w:t>значения</w:t>
      </w:r>
      <w:proofErr w:type="gramEnd"/>
      <w:r w:rsidRPr="00BC55F6">
        <w:rPr>
          <w:color w:val="000000"/>
          <w:sz w:val="28"/>
          <w:szCs w:val="28"/>
        </w:rPr>
        <w:t xml:space="preserve"> которого варьируют в пределах 7,35-7,25 либо 7,45-7,55, то процесс считается </w:t>
      </w:r>
      <w:proofErr w:type="spellStart"/>
      <w:r w:rsidRPr="00BC55F6">
        <w:rPr>
          <w:color w:val="000000"/>
          <w:sz w:val="28"/>
          <w:szCs w:val="28"/>
        </w:rPr>
        <w:t>субкомпенсированным</w:t>
      </w:r>
      <w:proofErr w:type="spellEnd"/>
      <w:r w:rsidRPr="00BC55F6">
        <w:rPr>
          <w:color w:val="000000"/>
          <w:sz w:val="28"/>
          <w:szCs w:val="28"/>
        </w:rPr>
        <w:t xml:space="preserve"> (частично компенсированным). Если приспособительные реакции не произошли или недостаточны, то сдвиг дыхательного или метаболического компонентов КОС всегда приводят к зна</w:t>
      </w:r>
      <w:r w:rsidRPr="00BC55F6">
        <w:rPr>
          <w:color w:val="000000"/>
          <w:sz w:val="28"/>
          <w:szCs w:val="28"/>
        </w:rPr>
        <w:softHyphen/>
        <w:t xml:space="preserve">чительному, еще более выраженному, чем при </w:t>
      </w:r>
      <w:proofErr w:type="spellStart"/>
      <w:r w:rsidRPr="00BC55F6">
        <w:rPr>
          <w:color w:val="000000"/>
          <w:sz w:val="28"/>
          <w:szCs w:val="28"/>
        </w:rPr>
        <w:t>субкомпенсированных</w:t>
      </w:r>
      <w:proofErr w:type="spellEnd"/>
      <w:r w:rsidRPr="00BC55F6">
        <w:rPr>
          <w:color w:val="000000"/>
          <w:sz w:val="28"/>
          <w:szCs w:val="28"/>
        </w:rPr>
        <w:t xml:space="preserve"> состояниях, смещению рН. Такие нарушения называются декомпенсированными (некомпенсированными). При них рН либо меньше 7,25, либо больше 7,55. И наконец, в том случае, когда первичное нарушение КОС заходит так далеко, что приводит к противоположным сдвигам рН, такое состояние называют </w:t>
      </w:r>
      <w:proofErr w:type="spellStart"/>
      <w:r w:rsidRPr="00BC55F6">
        <w:rPr>
          <w:color w:val="000000"/>
          <w:sz w:val="28"/>
          <w:szCs w:val="28"/>
        </w:rPr>
        <w:t>гиперкомпенсированным</w:t>
      </w:r>
      <w:proofErr w:type="spellEnd"/>
      <w:r w:rsidRPr="00BC55F6">
        <w:rPr>
          <w:color w:val="000000"/>
          <w:sz w:val="28"/>
          <w:szCs w:val="28"/>
        </w:rPr>
        <w:t>. Например, задержка углекислого газа в организме при легочных заболеваниях (</w:t>
      </w:r>
      <w:r w:rsidRPr="00BC55F6">
        <w:rPr>
          <w:i/>
          <w:iCs/>
          <w:color w:val="000000"/>
          <w:sz w:val="28"/>
          <w:szCs w:val="28"/>
        </w:rPr>
        <w:t>дыхательный ацидоз</w:t>
      </w:r>
      <w:r w:rsidRPr="00BC55F6">
        <w:rPr>
          <w:color w:val="000000"/>
          <w:sz w:val="28"/>
          <w:szCs w:val="28"/>
        </w:rPr>
        <w:t xml:space="preserve">) приводит к увеличению </w:t>
      </w:r>
      <w:proofErr w:type="spellStart"/>
      <w:r w:rsidRPr="00BC55F6">
        <w:rPr>
          <w:color w:val="000000"/>
          <w:sz w:val="28"/>
          <w:szCs w:val="28"/>
        </w:rPr>
        <w:t>реабсорбции</w:t>
      </w:r>
      <w:proofErr w:type="spellEnd"/>
      <w:r w:rsidRPr="00BC55F6">
        <w:rPr>
          <w:color w:val="000000"/>
          <w:sz w:val="28"/>
          <w:szCs w:val="28"/>
        </w:rPr>
        <w:t xml:space="preserve"> бикарбоната в почечных канальцах и компенсаторному метаболическому алкалозу. Если в </w:t>
      </w:r>
      <w:r w:rsidRPr="00BC55F6">
        <w:rPr>
          <w:color w:val="000000"/>
          <w:sz w:val="28"/>
          <w:szCs w:val="28"/>
        </w:rPr>
        <w:lastRenderedPageBreak/>
        <w:t>результате этого процесса рН крови превышает нормальную ве</w:t>
      </w:r>
      <w:r w:rsidRPr="00BC55F6">
        <w:rPr>
          <w:color w:val="000000"/>
          <w:sz w:val="28"/>
          <w:szCs w:val="28"/>
        </w:rPr>
        <w:softHyphen/>
        <w:t xml:space="preserve">личину, новое нарушение должно быть названо </w:t>
      </w:r>
      <w:proofErr w:type="spellStart"/>
      <w:r w:rsidRPr="00BC55F6">
        <w:rPr>
          <w:color w:val="000000"/>
          <w:sz w:val="28"/>
          <w:szCs w:val="28"/>
        </w:rPr>
        <w:t>гиперкомпенси</w:t>
      </w:r>
      <w:r w:rsidRPr="00BC55F6">
        <w:rPr>
          <w:color w:val="000000"/>
          <w:sz w:val="28"/>
          <w:szCs w:val="28"/>
        </w:rPr>
        <w:softHyphen/>
        <w:t>рованным</w:t>
      </w:r>
      <w:proofErr w:type="spellEnd"/>
      <w:r w:rsidRPr="00BC55F6">
        <w:rPr>
          <w:color w:val="000000"/>
          <w:sz w:val="28"/>
          <w:szCs w:val="28"/>
        </w:rPr>
        <w:t>.</w:t>
      </w:r>
    </w:p>
    <w:p w:rsidR="00117605" w:rsidRDefault="00BC55F6" w:rsidP="00117605">
      <w:pPr>
        <w:pStyle w:val="a8"/>
        <w:rPr>
          <w:color w:val="000000"/>
          <w:sz w:val="28"/>
          <w:szCs w:val="28"/>
        </w:rPr>
      </w:pPr>
      <w:r w:rsidRPr="00BC55F6">
        <w:rPr>
          <w:color w:val="000000"/>
          <w:sz w:val="28"/>
          <w:szCs w:val="28"/>
        </w:rPr>
        <w:t>При формулировке нарушений КОС сначала указывается первичное изменение, а затем - вторичное. Например, «первич</w:t>
      </w:r>
      <w:r w:rsidRPr="00BC55F6">
        <w:rPr>
          <w:color w:val="000000"/>
          <w:sz w:val="28"/>
          <w:szCs w:val="28"/>
        </w:rPr>
        <w:softHyphen/>
        <w:t>ный метаболический ацидоз с компенсаторным (вторичным) ды</w:t>
      </w:r>
      <w:r w:rsidRPr="00BC55F6">
        <w:rPr>
          <w:color w:val="000000"/>
          <w:sz w:val="28"/>
          <w:szCs w:val="28"/>
        </w:rPr>
        <w:softHyphen/>
        <w:t>хательным алкалозом». Но могут быть и смешанные формы, представленные лишь первичными изменениями (как однонаправленными, так и разнонаправленными). Они обычно возникают под влиянием проводимого лечения.</w:t>
      </w:r>
      <w:r w:rsidR="00117605">
        <w:rPr>
          <w:color w:val="000000"/>
          <w:sz w:val="28"/>
          <w:szCs w:val="28"/>
        </w:rPr>
        <w:t xml:space="preserve"> </w:t>
      </w:r>
    </w:p>
    <w:p w:rsidR="00BC55F6" w:rsidRPr="00BC55F6" w:rsidRDefault="00117605" w:rsidP="00117605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55F6" w:rsidRPr="00BC55F6">
        <w:rPr>
          <w:color w:val="000000"/>
          <w:sz w:val="28"/>
          <w:szCs w:val="28"/>
        </w:rPr>
        <w:t>Лабораторные показатели (рН, pCO</w:t>
      </w:r>
      <w:r w:rsidR="00BC55F6" w:rsidRPr="00BC55F6">
        <w:rPr>
          <w:color w:val="000000"/>
          <w:sz w:val="28"/>
          <w:szCs w:val="28"/>
          <w:vertAlign w:val="subscript"/>
        </w:rPr>
        <w:t>2</w:t>
      </w:r>
      <w:r w:rsidR="00BC55F6" w:rsidRPr="00BC55F6">
        <w:rPr>
          <w:color w:val="000000"/>
          <w:sz w:val="28"/>
          <w:szCs w:val="28"/>
        </w:rPr>
        <w:t>, SB, BE и др.) сами по себе не всегда позволяют определить, какое из нарушений явля</w:t>
      </w:r>
      <w:r w:rsidR="00BC55F6" w:rsidRPr="00BC55F6">
        <w:rPr>
          <w:color w:val="000000"/>
          <w:sz w:val="28"/>
          <w:szCs w:val="28"/>
        </w:rPr>
        <w:softHyphen/>
        <w:t>ется первичным и какое - вторичным. При этом руководствуют</w:t>
      </w:r>
      <w:r w:rsidR="00BC55F6" w:rsidRPr="00BC55F6">
        <w:rPr>
          <w:color w:val="000000"/>
          <w:sz w:val="28"/>
          <w:szCs w:val="28"/>
        </w:rPr>
        <w:softHyphen/>
        <w:t xml:space="preserve">ся следующим. </w:t>
      </w:r>
      <w:proofErr w:type="gramStart"/>
      <w:r w:rsidR="00BC55F6" w:rsidRPr="00BC55F6">
        <w:rPr>
          <w:color w:val="000000"/>
          <w:sz w:val="28"/>
          <w:szCs w:val="28"/>
        </w:rPr>
        <w:t>Если рН смещен вправо или влево, т.е. имеется, например, состояние декомпенсированных алкалоза и ацидоза, то влияние причинного фактора совпадает по направлен-</w:t>
      </w:r>
      <w:proofErr w:type="spellStart"/>
      <w:r w:rsidR="00BC55F6" w:rsidRPr="00BC55F6">
        <w:rPr>
          <w:color w:val="000000"/>
          <w:sz w:val="28"/>
          <w:szCs w:val="28"/>
        </w:rPr>
        <w:t>ности</w:t>
      </w:r>
      <w:proofErr w:type="spellEnd"/>
      <w:r w:rsidR="00BC55F6" w:rsidRPr="00BC55F6">
        <w:rPr>
          <w:color w:val="000000"/>
          <w:sz w:val="28"/>
          <w:szCs w:val="28"/>
        </w:rPr>
        <w:t xml:space="preserve"> с изменением рН, а направление сдвига компенсаторного фактора будет противоположным.</w:t>
      </w:r>
      <w:proofErr w:type="gramEnd"/>
      <w:r w:rsidR="00BC55F6" w:rsidRPr="00BC55F6">
        <w:rPr>
          <w:color w:val="000000"/>
          <w:sz w:val="28"/>
          <w:szCs w:val="28"/>
        </w:rPr>
        <w:t xml:space="preserve"> Так, если рН крови больного составляет 7,26, рСО</w:t>
      </w:r>
      <w:r w:rsidR="00BC55F6" w:rsidRPr="00BC55F6">
        <w:rPr>
          <w:color w:val="000000"/>
          <w:sz w:val="28"/>
          <w:szCs w:val="28"/>
          <w:vertAlign w:val="subscript"/>
        </w:rPr>
        <w:t>2</w:t>
      </w:r>
      <w:r w:rsidR="00BC55F6" w:rsidRPr="00BC55F6">
        <w:rPr>
          <w:color w:val="000000"/>
          <w:sz w:val="28"/>
          <w:szCs w:val="28"/>
        </w:rPr>
        <w:t xml:space="preserve"> - 30 мм </w:t>
      </w:r>
      <w:proofErr w:type="spellStart"/>
      <w:r w:rsidR="00BC55F6" w:rsidRPr="00BC55F6">
        <w:rPr>
          <w:color w:val="000000"/>
          <w:sz w:val="28"/>
          <w:szCs w:val="28"/>
        </w:rPr>
        <w:t>рт.ст</w:t>
      </w:r>
      <w:proofErr w:type="spellEnd"/>
      <w:r w:rsidR="00BC55F6" w:rsidRPr="00BC55F6">
        <w:rPr>
          <w:color w:val="000000"/>
          <w:sz w:val="28"/>
          <w:szCs w:val="28"/>
        </w:rPr>
        <w:t xml:space="preserve">. (4,0 кПа), a BE = -8 </w:t>
      </w:r>
      <w:proofErr w:type="spellStart"/>
      <w:r w:rsidR="00BC55F6" w:rsidRPr="00BC55F6">
        <w:rPr>
          <w:color w:val="000000"/>
          <w:sz w:val="28"/>
          <w:szCs w:val="28"/>
        </w:rPr>
        <w:t>ммоль</w:t>
      </w:r>
      <w:proofErr w:type="spellEnd"/>
      <w:r w:rsidR="00BC55F6" w:rsidRPr="00BC55F6">
        <w:rPr>
          <w:color w:val="000000"/>
          <w:sz w:val="28"/>
          <w:szCs w:val="28"/>
        </w:rPr>
        <w:t xml:space="preserve">/л, то по </w:t>
      </w:r>
      <w:proofErr w:type="spellStart"/>
      <w:r w:rsidR="00BC55F6" w:rsidRPr="00BC55F6">
        <w:rPr>
          <w:color w:val="000000"/>
          <w:sz w:val="28"/>
          <w:szCs w:val="28"/>
        </w:rPr>
        <w:t>однонаправ</w:t>
      </w:r>
      <w:r w:rsidR="00BC55F6" w:rsidRPr="00BC55F6">
        <w:rPr>
          <w:color w:val="000000"/>
          <w:sz w:val="28"/>
          <w:szCs w:val="28"/>
        </w:rPr>
        <w:softHyphen/>
        <w:t>ленности</w:t>
      </w:r>
      <w:proofErr w:type="spellEnd"/>
      <w:r w:rsidR="00BC55F6" w:rsidRPr="00BC55F6">
        <w:rPr>
          <w:color w:val="000000"/>
          <w:sz w:val="28"/>
          <w:szCs w:val="28"/>
        </w:rPr>
        <w:t xml:space="preserve"> сдвигов рН и BE можно определить, что в данной ситу</w:t>
      </w:r>
      <w:r w:rsidR="00BC55F6" w:rsidRPr="00BC55F6">
        <w:rPr>
          <w:color w:val="000000"/>
          <w:sz w:val="28"/>
          <w:szCs w:val="28"/>
        </w:rPr>
        <w:softHyphen/>
        <w:t xml:space="preserve">ации имеет место первичный метаболический ацидоз </w:t>
      </w:r>
      <w:proofErr w:type="gramStart"/>
      <w:r w:rsidR="00BC55F6" w:rsidRPr="00BC55F6">
        <w:rPr>
          <w:color w:val="000000"/>
          <w:sz w:val="28"/>
          <w:szCs w:val="28"/>
        </w:rPr>
        <w:t>со</w:t>
      </w:r>
      <w:proofErr w:type="gramEnd"/>
      <w:r w:rsidR="00BC55F6" w:rsidRPr="00BC55F6">
        <w:rPr>
          <w:color w:val="000000"/>
          <w:sz w:val="28"/>
          <w:szCs w:val="28"/>
        </w:rPr>
        <w:t xml:space="preserve"> вторич</w:t>
      </w:r>
      <w:r w:rsidR="00BC55F6" w:rsidRPr="00BC55F6">
        <w:rPr>
          <w:color w:val="000000"/>
          <w:sz w:val="28"/>
          <w:szCs w:val="28"/>
        </w:rPr>
        <w:softHyphen/>
        <w:t>ным респираторным алкалозом или, что то же самое, метаболи</w:t>
      </w:r>
      <w:r w:rsidR="00BC55F6" w:rsidRPr="00BC55F6">
        <w:rPr>
          <w:color w:val="000000"/>
          <w:sz w:val="28"/>
          <w:szCs w:val="28"/>
        </w:rPr>
        <w:softHyphen/>
        <w:t xml:space="preserve">ческий ацидоз с компенсаторным респираторным алкалозом. (В приведенном примере большой недостаток оснований (-8 </w:t>
      </w:r>
      <w:proofErr w:type="spellStart"/>
      <w:r w:rsidR="00BC55F6" w:rsidRPr="00BC55F6">
        <w:rPr>
          <w:color w:val="000000"/>
          <w:sz w:val="28"/>
          <w:szCs w:val="28"/>
        </w:rPr>
        <w:t>ммоль</w:t>
      </w:r>
      <w:proofErr w:type="spellEnd"/>
      <w:r w:rsidR="00BC55F6" w:rsidRPr="00BC55F6">
        <w:rPr>
          <w:color w:val="000000"/>
          <w:sz w:val="28"/>
          <w:szCs w:val="28"/>
        </w:rPr>
        <w:t>/л) свидетельствует о метаболическом ацидозе, а уменьше</w:t>
      </w:r>
      <w:r w:rsidR="00BC55F6" w:rsidRPr="00BC55F6">
        <w:rPr>
          <w:color w:val="000000"/>
          <w:sz w:val="28"/>
          <w:szCs w:val="28"/>
        </w:rPr>
        <w:softHyphen/>
        <w:t>ние рСО</w:t>
      </w:r>
      <w:proofErr w:type="gramStart"/>
      <w:r w:rsidR="00BC55F6"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="00BC55F6" w:rsidRPr="00BC55F6">
        <w:rPr>
          <w:color w:val="000000"/>
          <w:sz w:val="28"/>
          <w:szCs w:val="28"/>
        </w:rPr>
        <w:t> - о респираторном алкалозе.) Если рН не выходит за пределы физиологических колебаний, а изменение остальных ла</w:t>
      </w:r>
      <w:r w:rsidR="00BC55F6" w:rsidRPr="00BC55F6">
        <w:rPr>
          <w:color w:val="000000"/>
          <w:sz w:val="28"/>
          <w:szCs w:val="28"/>
        </w:rPr>
        <w:softHyphen/>
        <w:t>бораторных показателей (рСО</w:t>
      </w:r>
      <w:proofErr w:type="gramStart"/>
      <w:r w:rsidR="00BC55F6" w:rsidRPr="00BC55F6">
        <w:rPr>
          <w:color w:val="000000"/>
          <w:sz w:val="28"/>
          <w:szCs w:val="28"/>
          <w:vertAlign w:val="subscript"/>
        </w:rPr>
        <w:t>2</w:t>
      </w:r>
      <w:proofErr w:type="gramEnd"/>
      <w:r w:rsidR="00BC55F6" w:rsidRPr="00BC55F6">
        <w:rPr>
          <w:color w:val="000000"/>
          <w:sz w:val="28"/>
          <w:szCs w:val="28"/>
        </w:rPr>
        <w:t>, SB, BE) разнонаправлено, то на их основании судить о первичных и компенсаторных сдвигах весьма затруднительно. Здесь необходимо учитывать клиничес</w:t>
      </w:r>
      <w:r w:rsidR="00BC55F6" w:rsidRPr="00BC55F6">
        <w:rPr>
          <w:color w:val="000000"/>
          <w:sz w:val="28"/>
          <w:szCs w:val="28"/>
        </w:rPr>
        <w:softHyphen/>
        <w:t>кие данные, результаты исследований функции жизненно важ</w:t>
      </w:r>
      <w:r w:rsidR="00BC55F6" w:rsidRPr="00BC55F6">
        <w:rPr>
          <w:color w:val="000000"/>
          <w:sz w:val="28"/>
          <w:szCs w:val="28"/>
        </w:rPr>
        <w:softHyphen/>
        <w:t>ных органов и систем. По-видимому, в такой ситуации оконча</w:t>
      </w:r>
      <w:r w:rsidR="00BC55F6" w:rsidRPr="00BC55F6">
        <w:rPr>
          <w:color w:val="000000"/>
          <w:sz w:val="28"/>
          <w:szCs w:val="28"/>
        </w:rPr>
        <w:softHyphen/>
        <w:t>тельное заключение должен давать клиницист, исходя из оценки динамической картины течения заболевания.</w:t>
      </w:r>
    </w:p>
    <w:p w:rsidR="00117605" w:rsidRDefault="00117605" w:rsidP="00117605">
      <w:pPr>
        <w:pStyle w:val="1"/>
        <w:rPr>
          <w:rFonts w:ascii="Times New Roman" w:hAnsi="Times New Roman" w:cs="Times New Roman"/>
          <w:bCs w:val="0"/>
          <w:color w:val="000000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Cs w:val="28"/>
        </w:rPr>
        <w:t xml:space="preserve">                         </w:t>
      </w:r>
      <w:r w:rsidRPr="00117605">
        <w:rPr>
          <w:rFonts w:ascii="Times New Roman" w:hAnsi="Times New Roman" w:cs="Times New Roman"/>
          <w:color w:val="000000"/>
          <w:szCs w:val="28"/>
        </w:rPr>
        <w:t>4.</w:t>
      </w:r>
      <w:r w:rsidRPr="00117605">
        <w:rPr>
          <w:rFonts w:ascii="Times New Roman" w:hAnsi="Times New Roman" w:cs="Times New Roman"/>
          <w:bCs w:val="0"/>
          <w:color w:val="000000"/>
          <w:szCs w:val="28"/>
        </w:rPr>
        <w:t>Особенности кос у новорожден</w:t>
      </w:r>
      <w:r w:rsidRPr="00117605">
        <w:rPr>
          <w:rFonts w:ascii="Times New Roman" w:hAnsi="Times New Roman" w:cs="Times New Roman"/>
          <w:bCs w:val="0"/>
          <w:color w:val="000000"/>
          <w:szCs w:val="28"/>
        </w:rPr>
        <w:softHyphen/>
        <w:t>ных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процессе родовой деятельности в связи с усиленным мы</w:t>
      </w:r>
      <w:r>
        <w:rPr>
          <w:rFonts w:ascii="Arial" w:hAnsi="Arial" w:cs="Arial"/>
          <w:color w:val="000000"/>
        </w:rPr>
        <w:softHyphen/>
        <w:t>шечным напряжением в организме матери накапливаются орга</w:t>
      </w:r>
      <w:r>
        <w:rPr>
          <w:rFonts w:ascii="Arial" w:hAnsi="Arial" w:cs="Arial"/>
          <w:color w:val="000000"/>
        </w:rPr>
        <w:softHyphen/>
        <w:t>нические (нелетучие) кислоты и развивается </w:t>
      </w:r>
      <w:r>
        <w:rPr>
          <w:rFonts w:ascii="Arial" w:hAnsi="Arial" w:cs="Arial"/>
          <w:i/>
          <w:iCs/>
          <w:color w:val="000000"/>
        </w:rPr>
        <w:t>ацидоз</w:t>
      </w:r>
      <w:r>
        <w:rPr>
          <w:rFonts w:ascii="Arial" w:hAnsi="Arial" w:cs="Arial"/>
          <w:color w:val="000000"/>
        </w:rPr>
        <w:t>. При этом определенное количество Н</w:t>
      </w:r>
      <w:proofErr w:type="gramStart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>ионов поступает плоду. Их содер</w:t>
      </w:r>
      <w:r>
        <w:rPr>
          <w:rFonts w:ascii="Arial" w:hAnsi="Arial" w:cs="Arial"/>
          <w:color w:val="000000"/>
        </w:rPr>
        <w:softHyphen/>
        <w:t>жание в тканях эмбриона значительно возрастает при токсикозах беременных, при преждевременной отслойке плаценты (выпол</w:t>
      </w:r>
      <w:r>
        <w:rPr>
          <w:rFonts w:ascii="Arial" w:hAnsi="Arial" w:cs="Arial"/>
          <w:color w:val="000000"/>
        </w:rPr>
        <w:softHyphen/>
        <w:t>няющей у плода функции легких, печени, почек и эндокринной железы) или пережатии пуповины. На степень гипоксии влияют пожилой возраст рожениц, длительный безводный промежуток, затяжное течение родов, назначение средств, усиливающих родо</w:t>
      </w:r>
      <w:r>
        <w:rPr>
          <w:rFonts w:ascii="Arial" w:hAnsi="Arial" w:cs="Arial"/>
          <w:color w:val="000000"/>
        </w:rPr>
        <w:softHyphen/>
        <w:t>вую деятельность.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здорового плода колебания рН крови, взятой из вены пу</w:t>
      </w:r>
      <w:r>
        <w:rPr>
          <w:rFonts w:ascii="Arial" w:hAnsi="Arial" w:cs="Arial"/>
          <w:color w:val="000000"/>
        </w:rPr>
        <w:softHyphen/>
        <w:t xml:space="preserve">повины, составляют 7,20-7,36 (в 90% случаев). Этот </w:t>
      </w:r>
      <w:proofErr w:type="spellStart"/>
      <w:r>
        <w:rPr>
          <w:rFonts w:ascii="Arial" w:hAnsi="Arial" w:cs="Arial"/>
          <w:color w:val="000000"/>
        </w:rPr>
        <w:t>субкомпенсированный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лактатацидоз</w:t>
      </w:r>
      <w:proofErr w:type="spellEnd"/>
      <w:r>
        <w:rPr>
          <w:rFonts w:ascii="Arial" w:hAnsi="Arial" w:cs="Arial"/>
          <w:color w:val="000000"/>
        </w:rPr>
        <w:t xml:space="preserve"> обычно рассматривают как своеобраз</w:t>
      </w:r>
      <w:r>
        <w:rPr>
          <w:rFonts w:ascii="Arial" w:hAnsi="Arial" w:cs="Arial"/>
          <w:color w:val="000000"/>
        </w:rPr>
        <w:softHyphen/>
        <w:t xml:space="preserve">ное физиологическое состояние. Как патологическое явление расценивают сдвиг рН меньше 7,2. Так, у детей, родившихся в состоянии легкой асфиксии, рН </w:t>
      </w:r>
      <w:proofErr w:type="gramStart"/>
      <w:r>
        <w:rPr>
          <w:rFonts w:ascii="Arial" w:hAnsi="Arial" w:cs="Arial"/>
          <w:color w:val="000000"/>
        </w:rPr>
        <w:t>равен</w:t>
      </w:r>
      <w:proofErr w:type="gramEnd"/>
      <w:r>
        <w:rPr>
          <w:rFonts w:ascii="Arial" w:hAnsi="Arial" w:cs="Arial"/>
          <w:color w:val="000000"/>
        </w:rPr>
        <w:t xml:space="preserve"> 7,19-7,11 (80%), в тяжелой - 7,09-6,85. Опасность для жизни новорожденного возникает в том случае, если рН падает ниже 7,0; надежда спасти его при быстром и энергичном лечении существует при снижении рН до 6,85.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 детей, родившихся без признаков гипоксии, зна</w:t>
      </w:r>
      <w:r>
        <w:rPr>
          <w:rFonts w:ascii="Arial" w:hAnsi="Arial" w:cs="Arial"/>
          <w:color w:val="000000"/>
        </w:rPr>
        <w:softHyphen/>
        <w:t>чение рН в первые часы (сутки) ниже, чем у старших детей, и колеблется в пределах 7,29—7,38.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Стимуляторами первого вдоха являются повышение рСО</w:t>
      </w:r>
      <w:proofErr w:type="gramStart"/>
      <w:r>
        <w:rPr>
          <w:rFonts w:ascii="Arial" w:hAnsi="Arial" w:cs="Arial"/>
          <w:color w:val="000000"/>
          <w:vertAlign w:val="subscript"/>
        </w:rPr>
        <w:t>2</w:t>
      </w:r>
      <w:proofErr w:type="gramEnd"/>
      <w:r>
        <w:rPr>
          <w:rFonts w:ascii="Arial" w:hAnsi="Arial" w:cs="Arial"/>
          <w:color w:val="000000"/>
        </w:rPr>
        <w:t> и гипоксия. Через час после рождения рСО</w:t>
      </w:r>
      <w:proofErr w:type="gramStart"/>
      <w:r>
        <w:rPr>
          <w:rFonts w:ascii="Arial" w:hAnsi="Arial" w:cs="Arial"/>
          <w:color w:val="000000"/>
          <w:vertAlign w:val="subscript"/>
        </w:rPr>
        <w:t>2</w:t>
      </w:r>
      <w:proofErr w:type="gramEnd"/>
      <w:r>
        <w:rPr>
          <w:rFonts w:ascii="Arial" w:hAnsi="Arial" w:cs="Arial"/>
          <w:color w:val="000000"/>
        </w:rPr>
        <w:t xml:space="preserve"> снижается с 7,7 кПа (на 3-й мин </w:t>
      </w:r>
      <w:proofErr w:type="spellStart"/>
      <w:r>
        <w:rPr>
          <w:rFonts w:ascii="Arial" w:hAnsi="Arial" w:cs="Arial"/>
          <w:color w:val="000000"/>
        </w:rPr>
        <w:t>внеутробной</w:t>
      </w:r>
      <w:proofErr w:type="spellEnd"/>
      <w:r>
        <w:rPr>
          <w:rFonts w:ascii="Arial" w:hAnsi="Arial" w:cs="Arial"/>
          <w:color w:val="000000"/>
        </w:rPr>
        <w:t xml:space="preserve"> жизни) до 3,9 ± 0,9 кПа. В эти часы у ребенка выявляется декомпенсированный метаболический ацидоз, который носит смешанный (респираторно-метаболический) характер. К концу первых - началу вторых су</w:t>
      </w:r>
      <w:r>
        <w:rPr>
          <w:rFonts w:ascii="Arial" w:hAnsi="Arial" w:cs="Arial"/>
          <w:color w:val="000000"/>
        </w:rPr>
        <w:softHyphen/>
        <w:t>ток происходит респираторная (дыхательная) компенсация аци</w:t>
      </w:r>
      <w:r>
        <w:rPr>
          <w:rFonts w:ascii="Arial" w:hAnsi="Arial" w:cs="Arial"/>
          <w:color w:val="000000"/>
        </w:rPr>
        <w:softHyphen/>
        <w:t>доза и рН достигает 7,36.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Такой «пограничный», </w:t>
      </w:r>
      <w:proofErr w:type="spellStart"/>
      <w:r>
        <w:rPr>
          <w:rFonts w:ascii="Arial" w:hAnsi="Arial" w:cs="Arial"/>
          <w:color w:val="000000"/>
        </w:rPr>
        <w:t>субкомпенсированный</w:t>
      </w:r>
      <w:proofErr w:type="spellEnd"/>
      <w:r>
        <w:rPr>
          <w:rFonts w:ascii="Arial" w:hAnsi="Arial" w:cs="Arial"/>
          <w:color w:val="000000"/>
        </w:rPr>
        <w:t xml:space="preserve"> ацидоз здоро</w:t>
      </w:r>
      <w:r>
        <w:rPr>
          <w:rFonts w:ascii="Arial" w:hAnsi="Arial" w:cs="Arial"/>
          <w:color w:val="000000"/>
        </w:rPr>
        <w:softHyphen/>
        <w:t xml:space="preserve">вых исчезает на 3-и 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; у детей, родившихся с низкой массой тела, он более продолжительный. На 3-5-е сутки </w:t>
      </w:r>
      <w:proofErr w:type="spellStart"/>
      <w:r>
        <w:rPr>
          <w:rFonts w:ascii="Arial" w:hAnsi="Arial" w:cs="Arial"/>
          <w:color w:val="000000"/>
        </w:rPr>
        <w:t>А.В.Коган</w:t>
      </w:r>
      <w:proofErr w:type="spellEnd"/>
      <w:r>
        <w:rPr>
          <w:rFonts w:ascii="Arial" w:hAnsi="Arial" w:cs="Arial"/>
          <w:color w:val="000000"/>
        </w:rPr>
        <w:t xml:space="preserve"> (1983) отмечал нарастание степени метаболического ацидоза</w:t>
      </w:r>
      <w:r>
        <w:rPr>
          <w:rFonts w:ascii="Arial" w:hAnsi="Arial" w:cs="Arial"/>
          <w:color w:val="000000"/>
        </w:rPr>
        <w:t xml:space="preserve">. 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низкие значения рСО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 в крови новорожденных и детей раннего возраста по сравнению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взрослыми объясняют боль</w:t>
      </w:r>
      <w:r>
        <w:rPr>
          <w:rFonts w:ascii="Arial" w:hAnsi="Arial" w:cs="Arial"/>
          <w:color w:val="000000"/>
        </w:rPr>
        <w:softHyphen/>
        <w:t>шей частотой дыхания. Имеет значение и дефицит оснований, связанный с постоян</w:t>
      </w:r>
      <w:r>
        <w:rPr>
          <w:rFonts w:ascii="Arial" w:hAnsi="Arial" w:cs="Arial"/>
          <w:color w:val="000000"/>
        </w:rPr>
        <w:softHyphen/>
        <w:t>ным образованием нелетучих кислот и их недостаточным выведе</w:t>
      </w:r>
      <w:r>
        <w:rPr>
          <w:rFonts w:ascii="Arial" w:hAnsi="Arial" w:cs="Arial"/>
          <w:color w:val="000000"/>
        </w:rPr>
        <w:softHyphen/>
        <w:t>нием</w:t>
      </w:r>
      <w:proofErr w:type="gramStart"/>
      <w:r>
        <w:rPr>
          <w:rFonts w:ascii="Arial" w:hAnsi="Arial" w:cs="Arial"/>
          <w:color w:val="000000"/>
        </w:rPr>
        <w:t xml:space="preserve"> (-</w:t>
      </w:r>
      <w:proofErr w:type="gramEnd"/>
      <w:r>
        <w:rPr>
          <w:rFonts w:ascii="Arial" w:hAnsi="Arial" w:cs="Arial"/>
          <w:color w:val="000000"/>
        </w:rPr>
        <w:t>ВЕ). Эти особенности определяют склонность маленьких детей к ацидозу, особенно выраженную в период новорожденности.</w:t>
      </w:r>
    </w:p>
    <w:p w:rsidR="00117605" w:rsidRDefault="00117605" w:rsidP="00117605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недоношенных в первые часы жизни преобладает декомпенсированный метаболический ацидоз, который до пяти суток </w:t>
      </w:r>
      <w:proofErr w:type="spellStart"/>
      <w:r>
        <w:rPr>
          <w:rFonts w:ascii="Arial" w:hAnsi="Arial" w:cs="Arial"/>
          <w:color w:val="000000"/>
        </w:rPr>
        <w:t>субкомпенсирован</w:t>
      </w:r>
      <w:proofErr w:type="spellEnd"/>
      <w:r>
        <w:rPr>
          <w:rFonts w:ascii="Arial" w:hAnsi="Arial" w:cs="Arial"/>
          <w:color w:val="000000"/>
        </w:rPr>
        <w:t xml:space="preserve">, затем усиливается к 4-5 суткам. До 2 месяцев жизни сохраняется в виде умеренного компенсированного ацидоза. Усиление отмечают на 2-4-й неделе (поздний метаболический ацидоз, связанный в основном с характером вскармливания). В связи с угрозой усугубления данного вида патологии не рекомендуют назначать кислые молочные смеси и значительно увеличивать содержание белка (свыше 4 г/кг массы тела недоношенных). Это представляет большую нагрузку на почки и может выразиться в задержке роста (влияние на костную ткань). Асфиксия и внутричерепная травма ухудшают ацидоз, более выраженный у </w:t>
      </w:r>
      <w:proofErr w:type="gramStart"/>
      <w:r>
        <w:rPr>
          <w:rFonts w:ascii="Arial" w:hAnsi="Arial" w:cs="Arial"/>
          <w:color w:val="000000"/>
        </w:rPr>
        <w:t>недоношенных</w:t>
      </w:r>
      <w:proofErr w:type="gramEnd"/>
      <w:r>
        <w:rPr>
          <w:rFonts w:ascii="Arial" w:hAnsi="Arial" w:cs="Arial"/>
          <w:color w:val="000000"/>
        </w:rPr>
        <w:t>.</w:t>
      </w:r>
    </w:p>
    <w:p w:rsidR="00CE7909" w:rsidRPr="00CE7909" w:rsidRDefault="00CE7909" w:rsidP="00CE7909">
      <w:pPr>
        <w:widowControl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ar-SA"/>
        </w:rPr>
      </w:pPr>
      <w:r w:rsidRPr="00CE79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ar-SA"/>
        </w:rPr>
        <w:t>Показатели КОС у детей разного возраста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ar-SA"/>
        </w:rPr>
        <w:t xml:space="preserve"> </w:t>
      </w:r>
      <w:r w:rsidRPr="00CE79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ar-SA"/>
        </w:rPr>
        <w:t>(</w:t>
      </w:r>
      <w:proofErr w:type="spellStart"/>
      <w:r w:rsidRPr="00CE79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ar-SA"/>
        </w:rPr>
        <w:t>Ю.В.Вельтищев</w:t>
      </w:r>
      <w:proofErr w:type="spellEnd"/>
      <w:r w:rsidRPr="00CE79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ar-SA"/>
        </w:rPr>
        <w:t xml:space="preserve"> с </w:t>
      </w:r>
      <w:proofErr w:type="spellStart"/>
      <w:r w:rsidRPr="00CE79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ar-SA"/>
        </w:rPr>
        <w:t>соавт</w:t>
      </w:r>
      <w:proofErr w:type="spellEnd"/>
      <w:r w:rsidRPr="00CE79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ar-SA"/>
        </w:rPr>
        <w:t>., 1983)</w:t>
      </w:r>
    </w:p>
    <w:tbl>
      <w:tblPr>
        <w:tblW w:w="92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6"/>
        <w:gridCol w:w="1490"/>
        <w:gridCol w:w="1524"/>
        <w:gridCol w:w="1507"/>
        <w:gridCol w:w="1677"/>
        <w:gridCol w:w="1541"/>
      </w:tblGrid>
      <w:tr w:rsidR="00CE7909" w:rsidRPr="00CE7909" w:rsidTr="00CE7909">
        <w:trPr>
          <w:jc w:val="center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Показатель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Новорожденные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Дети</w:t>
            </w:r>
          </w:p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2 </w:t>
            </w:r>
            <w:proofErr w:type="spellStart"/>
            <w:proofErr w:type="gramStart"/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мес</w:t>
            </w:r>
            <w:proofErr w:type="spellEnd"/>
            <w:proofErr w:type="gramEnd"/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</w:t>
            </w:r>
          </w:p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 года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Дети</w:t>
            </w:r>
          </w:p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 года-</w:t>
            </w:r>
          </w:p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8лет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Взрослые</w:t>
            </w:r>
          </w:p>
        </w:tc>
      </w:tr>
      <w:tr w:rsidR="00CE7909" w:rsidRPr="00CE7909" w:rsidTr="00CE790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1 </w:t>
            </w:r>
            <w:proofErr w:type="spellStart"/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сут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6 </w:t>
            </w:r>
            <w:proofErr w:type="spellStart"/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сут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CE7909" w:rsidRPr="00CE7909" w:rsidTr="00CE7909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7,28±0,08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7,34±0,01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7,40±0,06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7,42±0,002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7,40±0,04</w:t>
            </w:r>
          </w:p>
        </w:tc>
      </w:tr>
      <w:tr w:rsidR="00CE7909" w:rsidRPr="00CE7909" w:rsidTr="00CE7909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рСО</w:t>
            </w:r>
            <w:proofErr w:type="gramStart"/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 w:bidi="ar-SA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30,2±5,8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33,8±5,0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33,8± 7,4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32,0 ± 0,46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40,0 ± 5,0</w:t>
            </w:r>
          </w:p>
        </w:tc>
      </w:tr>
      <w:tr w:rsidR="00CE7909" w:rsidRPr="00CE7909" w:rsidTr="00CE7909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-14,8 ± 4,4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-7,6 ± 0,2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-3,0 - 3,4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-2,0 – 0,2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909" w:rsidRPr="00CE7909" w:rsidRDefault="00CE7909" w:rsidP="00CE790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CE79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-2,3 – 2,3</w:t>
            </w:r>
          </w:p>
        </w:tc>
      </w:tr>
    </w:tbl>
    <w:p w:rsidR="00BC55F6" w:rsidRPr="00BC55F6" w:rsidRDefault="00BC55F6" w:rsidP="00CE7909">
      <w:pPr>
        <w:spacing w:before="5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C55F6" w:rsidRPr="00BC55F6">
          <w:pgSz w:w="11906" w:h="16838"/>
          <w:pgMar w:top="1034" w:right="732" w:bottom="0" w:left="1579" w:header="0" w:footer="0" w:gutter="0"/>
          <w:cols w:space="720"/>
          <w:formProt w:val="0"/>
          <w:docGrid w:linePitch="100" w:charSpace="4096"/>
        </w:sectPr>
      </w:pPr>
      <w:bookmarkStart w:id="5" w:name="_GoBack"/>
      <w:bookmarkEnd w:id="5"/>
    </w:p>
    <w:p w:rsidR="00315F22" w:rsidRDefault="00CE7909" w:rsidP="00CE7909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25_0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F22" w:rsidRDefault="00315F2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5F22" w:rsidRDefault="00CE7909">
      <w:pPr>
        <w:spacing w:line="237" w:lineRule="auto"/>
        <w:ind w:left="283" w:right="-1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иналли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</w:p>
    <w:p w:rsidR="00315F22" w:rsidRDefault="00CE7909">
      <w:pPr>
        <w:spacing w:line="237" w:lineRule="auto"/>
        <w:ind w:left="283" w:right="-1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15F22">
          <w:pgSz w:w="11906" w:h="16838"/>
          <w:pgMar w:top="1034" w:right="740" w:bottom="0" w:left="129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едицина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464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BN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5-2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5-0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0-</w:t>
      </w:r>
      <w:bookmarkEnd w:id="6"/>
    </w:p>
    <w:p w:rsidR="00315F22" w:rsidRDefault="00315F22"/>
    <w:sectPr w:rsidR="00315F22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985"/>
    <w:multiLevelType w:val="hybridMultilevel"/>
    <w:tmpl w:val="41804B74"/>
    <w:lvl w:ilvl="0" w:tplc="089EE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5F22"/>
    <w:rsid w:val="00117605"/>
    <w:rsid w:val="00315F22"/>
    <w:rsid w:val="00BC55F6"/>
    <w:rsid w:val="00C52E2D"/>
    <w:rsid w:val="00C56B7D"/>
    <w:rsid w:val="00C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55F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C56B7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unhideWhenUsed/>
    <w:rsid w:val="00C56B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C56B7D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55F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9">
    <w:name w:val="List Paragraph"/>
    <w:basedOn w:val="a"/>
    <w:uiPriority w:val="34"/>
    <w:qFormat/>
    <w:rsid w:val="0011760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55F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C56B7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unhideWhenUsed/>
    <w:rsid w:val="00C56B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C56B7D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55F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9">
    <w:name w:val="List Paragraph"/>
    <w:basedOn w:val="a"/>
    <w:uiPriority w:val="34"/>
    <w:qFormat/>
    <w:rsid w:val="0011760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</cp:lastModifiedBy>
  <cp:revision>3</cp:revision>
  <dcterms:created xsi:type="dcterms:W3CDTF">2023-10-14T07:57:00Z</dcterms:created>
  <dcterms:modified xsi:type="dcterms:W3CDTF">2023-10-14T08:41:00Z</dcterms:modified>
  <dc:language>ru-RU</dc:language>
</cp:coreProperties>
</file>