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51" w:rsidRDefault="00E20A51" w:rsidP="0081395E">
      <w:pPr>
        <w:rPr>
          <w:rFonts w:ascii="Times New Roman" w:hAnsi="Times New Roman" w:cs="Times New Roman"/>
          <w:b/>
          <w:sz w:val="28"/>
          <w:szCs w:val="28"/>
        </w:rPr>
      </w:pPr>
    </w:p>
    <w:p w:rsidR="00E20A51" w:rsidRPr="00FD146A" w:rsidRDefault="00E20A51" w:rsidP="00E20A51">
      <w:pPr>
        <w:spacing w:line="360" w:lineRule="auto"/>
        <w:jc w:val="center"/>
        <w:rPr>
          <w:rFonts w:ascii="Times New Roman" w:hAnsi="Times New Roman" w:cs="Times New Roman"/>
          <w:sz w:val="28"/>
          <w:szCs w:val="28"/>
          <w:shd w:val="clear" w:color="auto" w:fill="FFFFFF"/>
        </w:rPr>
      </w:pPr>
      <w:r w:rsidRPr="00FD146A">
        <w:rPr>
          <w:rFonts w:ascii="Times New Roman" w:hAnsi="Times New Roman" w:cs="Times New Roman"/>
          <w:sz w:val="28"/>
          <w:szCs w:val="28"/>
          <w:shd w:val="clear" w:color="auto" w:fill="FFFFFF"/>
        </w:rPr>
        <w:t xml:space="preserve">ФГБОУ </w:t>
      </w:r>
      <w:proofErr w:type="gramStart"/>
      <w:r w:rsidRPr="00FD146A">
        <w:rPr>
          <w:rFonts w:ascii="Times New Roman" w:hAnsi="Times New Roman" w:cs="Times New Roman"/>
          <w:sz w:val="28"/>
          <w:szCs w:val="28"/>
          <w:shd w:val="clear" w:color="auto" w:fill="FFFFFF"/>
        </w:rPr>
        <w:t>ВО</w:t>
      </w:r>
      <w:proofErr w:type="gramEnd"/>
      <w:r w:rsidRPr="00FD146A">
        <w:rPr>
          <w:rFonts w:ascii="Times New Roman" w:hAnsi="Times New Roman" w:cs="Times New Roman"/>
          <w:sz w:val="28"/>
          <w:szCs w:val="28"/>
          <w:shd w:val="clear" w:color="auto" w:fill="FFFFFF"/>
        </w:rPr>
        <w:t xml:space="preserve"> «Красноярский государственный медицинский университет им. проф. В. Ф. </w:t>
      </w:r>
      <w:proofErr w:type="spellStart"/>
      <w:r w:rsidRPr="00FD146A">
        <w:rPr>
          <w:rFonts w:ascii="Times New Roman" w:hAnsi="Times New Roman" w:cs="Times New Roman"/>
          <w:sz w:val="28"/>
          <w:szCs w:val="28"/>
          <w:shd w:val="clear" w:color="auto" w:fill="FFFFFF"/>
        </w:rPr>
        <w:t>Войно-Ясенецкого</w:t>
      </w:r>
      <w:proofErr w:type="spellEnd"/>
      <w:r w:rsidRPr="00FD146A">
        <w:rPr>
          <w:rFonts w:ascii="Times New Roman" w:hAnsi="Times New Roman" w:cs="Times New Roman"/>
          <w:sz w:val="28"/>
          <w:szCs w:val="28"/>
          <w:shd w:val="clear" w:color="auto" w:fill="FFFFFF"/>
        </w:rPr>
        <w:t xml:space="preserve">» </w:t>
      </w:r>
    </w:p>
    <w:p w:rsidR="00E20A51" w:rsidRPr="00FD146A" w:rsidRDefault="00E20A51" w:rsidP="00E20A51">
      <w:pPr>
        <w:spacing w:line="360" w:lineRule="auto"/>
        <w:jc w:val="center"/>
        <w:rPr>
          <w:rFonts w:ascii="Times New Roman" w:hAnsi="Times New Roman" w:cs="Times New Roman"/>
          <w:sz w:val="28"/>
          <w:szCs w:val="28"/>
          <w:shd w:val="clear" w:color="auto" w:fill="FFFFFF"/>
        </w:rPr>
      </w:pPr>
      <w:r w:rsidRPr="00FD146A">
        <w:rPr>
          <w:rFonts w:ascii="Times New Roman" w:hAnsi="Times New Roman" w:cs="Times New Roman"/>
          <w:sz w:val="28"/>
          <w:szCs w:val="28"/>
          <w:shd w:val="clear" w:color="auto" w:fill="FFFFFF"/>
        </w:rPr>
        <w:t>Министерства здравоохранения РФ</w:t>
      </w:r>
    </w:p>
    <w:p w:rsidR="00E20A51" w:rsidRPr="00FD146A" w:rsidRDefault="00E20A51" w:rsidP="00E20A51">
      <w:pPr>
        <w:spacing w:line="360" w:lineRule="auto"/>
        <w:jc w:val="center"/>
        <w:rPr>
          <w:rFonts w:ascii="Times New Roman" w:hAnsi="Times New Roman" w:cs="Times New Roman"/>
          <w:sz w:val="28"/>
          <w:szCs w:val="28"/>
        </w:rPr>
      </w:pPr>
      <w:r w:rsidRPr="00FD146A">
        <w:rPr>
          <w:rFonts w:ascii="Times New Roman" w:hAnsi="Times New Roman" w:cs="Times New Roman"/>
          <w:sz w:val="28"/>
          <w:szCs w:val="28"/>
          <w:shd w:val="clear" w:color="auto" w:fill="FFFFFF"/>
        </w:rPr>
        <w:br/>
      </w:r>
      <w:r w:rsidRPr="00FD146A">
        <w:rPr>
          <w:rFonts w:ascii="Times New Roman" w:hAnsi="Times New Roman" w:cs="Times New Roman"/>
          <w:color w:val="363636"/>
          <w:sz w:val="28"/>
          <w:szCs w:val="28"/>
          <w:shd w:val="clear" w:color="auto" w:fill="FFFFFF"/>
        </w:rPr>
        <w:t>Кафедра педиатрии ИПО</w:t>
      </w:r>
    </w:p>
    <w:p w:rsidR="00E20A51" w:rsidRPr="00FD146A" w:rsidRDefault="00E20A51" w:rsidP="00E20A51">
      <w:pPr>
        <w:spacing w:line="360" w:lineRule="auto"/>
        <w:rPr>
          <w:rFonts w:ascii="Times New Roman" w:hAnsi="Times New Roman" w:cs="Times New Roman"/>
          <w:sz w:val="28"/>
          <w:szCs w:val="28"/>
        </w:rPr>
      </w:pPr>
    </w:p>
    <w:p w:rsidR="00E20A51" w:rsidRPr="00FD146A" w:rsidRDefault="00E20A51" w:rsidP="00E20A51">
      <w:pPr>
        <w:tabs>
          <w:tab w:val="left" w:pos="4740"/>
        </w:tabs>
        <w:spacing w:line="360" w:lineRule="auto"/>
        <w:jc w:val="right"/>
        <w:rPr>
          <w:rFonts w:ascii="Times New Roman" w:hAnsi="Times New Roman" w:cs="Times New Roman"/>
          <w:sz w:val="28"/>
          <w:szCs w:val="28"/>
        </w:rPr>
      </w:pPr>
      <w:r w:rsidRPr="00FD146A">
        <w:rPr>
          <w:rFonts w:ascii="Times New Roman" w:hAnsi="Times New Roman" w:cs="Times New Roman"/>
          <w:sz w:val="28"/>
          <w:szCs w:val="28"/>
        </w:rPr>
        <w:t xml:space="preserve">Заведующий кафедрой: </w:t>
      </w:r>
      <w:proofErr w:type="spellStart"/>
      <w:r w:rsidRPr="00FD146A">
        <w:rPr>
          <w:rFonts w:ascii="Times New Roman" w:hAnsi="Times New Roman" w:cs="Times New Roman"/>
          <w:sz w:val="28"/>
          <w:szCs w:val="28"/>
        </w:rPr>
        <w:t>дмн</w:t>
      </w:r>
      <w:proofErr w:type="spellEnd"/>
      <w:r w:rsidRPr="00FD146A">
        <w:rPr>
          <w:rFonts w:ascii="Times New Roman" w:hAnsi="Times New Roman" w:cs="Times New Roman"/>
          <w:sz w:val="28"/>
          <w:szCs w:val="28"/>
        </w:rPr>
        <w:t>, про</w:t>
      </w:r>
      <w:r>
        <w:rPr>
          <w:rFonts w:ascii="Times New Roman" w:hAnsi="Times New Roman" w:cs="Times New Roman"/>
          <w:sz w:val="28"/>
          <w:szCs w:val="28"/>
        </w:rPr>
        <w:t>ф</w:t>
      </w:r>
      <w:r w:rsidRPr="00FD146A">
        <w:rPr>
          <w:rFonts w:ascii="Times New Roman" w:hAnsi="Times New Roman" w:cs="Times New Roman"/>
          <w:sz w:val="28"/>
          <w:szCs w:val="28"/>
        </w:rPr>
        <w:t>ессор Таранушенко Т.Е.</w:t>
      </w:r>
    </w:p>
    <w:p w:rsidR="00E20A51" w:rsidRPr="00FD146A" w:rsidRDefault="00E20A51" w:rsidP="00E20A51">
      <w:pPr>
        <w:tabs>
          <w:tab w:val="left" w:pos="4740"/>
        </w:tabs>
        <w:spacing w:line="360" w:lineRule="auto"/>
        <w:jc w:val="right"/>
        <w:rPr>
          <w:rFonts w:ascii="Times New Roman" w:hAnsi="Times New Roman" w:cs="Times New Roman"/>
          <w:sz w:val="28"/>
          <w:szCs w:val="28"/>
        </w:rPr>
      </w:pPr>
      <w:r w:rsidRPr="00FD146A">
        <w:rPr>
          <w:rFonts w:ascii="Times New Roman" w:hAnsi="Times New Roman" w:cs="Times New Roman"/>
          <w:sz w:val="28"/>
          <w:szCs w:val="28"/>
        </w:rPr>
        <w:t xml:space="preserve">Преподаватель: </w:t>
      </w:r>
      <w:proofErr w:type="spellStart"/>
      <w:r>
        <w:rPr>
          <w:rFonts w:ascii="Times New Roman" w:hAnsi="Times New Roman" w:cs="Times New Roman"/>
          <w:sz w:val="28"/>
          <w:szCs w:val="28"/>
        </w:rPr>
        <w:t>дмн</w:t>
      </w:r>
      <w:proofErr w:type="spellEnd"/>
      <w:r>
        <w:rPr>
          <w:rFonts w:ascii="Times New Roman" w:hAnsi="Times New Roman" w:cs="Times New Roman"/>
          <w:sz w:val="28"/>
          <w:szCs w:val="28"/>
        </w:rPr>
        <w:t>, профессор</w:t>
      </w:r>
      <w:r w:rsidRPr="00FD146A">
        <w:rPr>
          <w:rFonts w:ascii="Times New Roman" w:hAnsi="Times New Roman" w:cs="Times New Roman"/>
          <w:sz w:val="28"/>
          <w:szCs w:val="28"/>
        </w:rPr>
        <w:t xml:space="preserve"> </w:t>
      </w:r>
      <w:proofErr w:type="spellStart"/>
      <w:r>
        <w:rPr>
          <w:rFonts w:ascii="Times New Roman" w:hAnsi="Times New Roman" w:cs="Times New Roman"/>
          <w:sz w:val="28"/>
          <w:szCs w:val="28"/>
        </w:rPr>
        <w:t>Емельянчик</w:t>
      </w:r>
      <w:proofErr w:type="spellEnd"/>
      <w:r>
        <w:rPr>
          <w:rFonts w:ascii="Times New Roman" w:hAnsi="Times New Roman" w:cs="Times New Roman"/>
          <w:sz w:val="28"/>
          <w:szCs w:val="28"/>
        </w:rPr>
        <w:t xml:space="preserve"> Е.Ю.</w:t>
      </w:r>
    </w:p>
    <w:p w:rsidR="00E20A51" w:rsidRPr="00FD146A" w:rsidRDefault="00E20A51" w:rsidP="00E20A51">
      <w:pPr>
        <w:tabs>
          <w:tab w:val="left" w:pos="4740"/>
        </w:tabs>
        <w:spacing w:line="360" w:lineRule="auto"/>
        <w:jc w:val="right"/>
        <w:rPr>
          <w:rFonts w:ascii="Times New Roman" w:hAnsi="Times New Roman" w:cs="Times New Roman"/>
          <w:sz w:val="28"/>
          <w:szCs w:val="28"/>
        </w:rPr>
      </w:pPr>
    </w:p>
    <w:p w:rsidR="00E20A51" w:rsidRPr="00FD146A" w:rsidRDefault="00E20A51" w:rsidP="00E20A51">
      <w:pPr>
        <w:tabs>
          <w:tab w:val="left" w:pos="4740"/>
        </w:tabs>
        <w:spacing w:line="360" w:lineRule="auto"/>
        <w:jc w:val="center"/>
        <w:rPr>
          <w:rFonts w:ascii="Times New Roman" w:hAnsi="Times New Roman" w:cs="Times New Roman"/>
          <w:sz w:val="28"/>
          <w:szCs w:val="28"/>
        </w:rPr>
      </w:pPr>
      <w:r w:rsidRPr="00FD146A">
        <w:rPr>
          <w:rFonts w:ascii="Times New Roman" w:hAnsi="Times New Roman" w:cs="Times New Roman"/>
          <w:sz w:val="28"/>
          <w:szCs w:val="28"/>
        </w:rPr>
        <w:t>Реферат на тему:</w:t>
      </w:r>
    </w:p>
    <w:p w:rsidR="00E20A51" w:rsidRPr="00FD146A" w:rsidRDefault="00E20A51" w:rsidP="00E20A51">
      <w:pPr>
        <w:spacing w:line="360" w:lineRule="auto"/>
        <w:jc w:val="center"/>
        <w:rPr>
          <w:rFonts w:ascii="Times New Roman" w:hAnsi="Times New Roman" w:cs="Times New Roman"/>
          <w:sz w:val="28"/>
          <w:szCs w:val="28"/>
        </w:rPr>
      </w:pPr>
      <w:r>
        <w:rPr>
          <w:rFonts w:ascii="Times New Roman" w:hAnsi="Times New Roman" w:cs="Times New Roman"/>
          <w:b/>
          <w:sz w:val="48"/>
          <w:szCs w:val="28"/>
        </w:rPr>
        <w:t>«Миокардиты у детей»</w:t>
      </w:r>
    </w:p>
    <w:p w:rsidR="00E20A51" w:rsidRPr="00FD146A" w:rsidRDefault="00E20A51" w:rsidP="00E20A51">
      <w:pPr>
        <w:spacing w:line="360" w:lineRule="auto"/>
        <w:rPr>
          <w:rFonts w:ascii="Times New Roman" w:hAnsi="Times New Roman" w:cs="Times New Roman"/>
          <w:sz w:val="28"/>
          <w:szCs w:val="28"/>
        </w:rPr>
      </w:pPr>
    </w:p>
    <w:p w:rsidR="00E20A51" w:rsidRPr="00FD146A" w:rsidRDefault="00E20A51" w:rsidP="00E20A51">
      <w:pPr>
        <w:spacing w:line="360" w:lineRule="auto"/>
        <w:rPr>
          <w:rFonts w:ascii="Times New Roman" w:hAnsi="Times New Roman" w:cs="Times New Roman"/>
          <w:sz w:val="28"/>
          <w:szCs w:val="28"/>
        </w:rPr>
      </w:pPr>
    </w:p>
    <w:p w:rsidR="00E20A51" w:rsidRPr="00FD146A" w:rsidRDefault="00E20A51" w:rsidP="00E20A51">
      <w:pPr>
        <w:spacing w:line="360" w:lineRule="auto"/>
        <w:rPr>
          <w:rFonts w:ascii="Times New Roman" w:hAnsi="Times New Roman" w:cs="Times New Roman"/>
          <w:sz w:val="28"/>
          <w:szCs w:val="28"/>
        </w:rPr>
      </w:pPr>
    </w:p>
    <w:p w:rsidR="00E20A51" w:rsidRPr="00FD146A" w:rsidRDefault="00E20A51" w:rsidP="00E20A51">
      <w:pPr>
        <w:spacing w:line="360" w:lineRule="auto"/>
        <w:rPr>
          <w:rFonts w:ascii="Times New Roman" w:hAnsi="Times New Roman" w:cs="Times New Roman"/>
          <w:sz w:val="28"/>
          <w:szCs w:val="28"/>
        </w:rPr>
      </w:pPr>
    </w:p>
    <w:p w:rsidR="00E20A51" w:rsidRPr="00FD146A" w:rsidRDefault="00E20A51" w:rsidP="00E20A51">
      <w:pPr>
        <w:tabs>
          <w:tab w:val="left" w:pos="6225"/>
        </w:tabs>
        <w:spacing w:line="360" w:lineRule="auto"/>
        <w:ind w:right="1110"/>
        <w:jc w:val="right"/>
        <w:rPr>
          <w:rFonts w:ascii="Times New Roman" w:hAnsi="Times New Roman" w:cs="Times New Roman"/>
          <w:sz w:val="28"/>
          <w:szCs w:val="28"/>
        </w:rPr>
      </w:pPr>
    </w:p>
    <w:p w:rsidR="00E20A51" w:rsidRPr="00FD146A" w:rsidRDefault="00E20A51" w:rsidP="00E20A51">
      <w:pPr>
        <w:tabs>
          <w:tab w:val="left" w:pos="6225"/>
        </w:tabs>
        <w:spacing w:line="360" w:lineRule="auto"/>
        <w:ind w:right="1110"/>
        <w:jc w:val="right"/>
        <w:rPr>
          <w:rFonts w:ascii="Times New Roman" w:hAnsi="Times New Roman" w:cs="Times New Roman"/>
          <w:sz w:val="28"/>
          <w:szCs w:val="28"/>
        </w:rPr>
      </w:pPr>
    </w:p>
    <w:p w:rsidR="00E20A51" w:rsidRPr="00FD146A" w:rsidRDefault="00E20A51" w:rsidP="00E20A51">
      <w:pPr>
        <w:tabs>
          <w:tab w:val="left" w:pos="6225"/>
        </w:tabs>
        <w:spacing w:line="360" w:lineRule="auto"/>
        <w:ind w:left="4962" w:right="141"/>
        <w:jc w:val="right"/>
        <w:rPr>
          <w:rFonts w:ascii="Times New Roman" w:hAnsi="Times New Roman" w:cs="Times New Roman"/>
          <w:sz w:val="28"/>
          <w:szCs w:val="28"/>
        </w:rPr>
      </w:pPr>
      <w:r w:rsidRPr="00FD146A">
        <w:rPr>
          <w:rFonts w:ascii="Times New Roman" w:hAnsi="Times New Roman" w:cs="Times New Roman"/>
          <w:sz w:val="28"/>
          <w:szCs w:val="28"/>
        </w:rPr>
        <w:t>Выполнила:</w:t>
      </w:r>
    </w:p>
    <w:p w:rsidR="00E20A51" w:rsidRPr="00FD146A" w:rsidRDefault="00E20A51" w:rsidP="00E20A51">
      <w:pPr>
        <w:tabs>
          <w:tab w:val="left" w:pos="6225"/>
        </w:tabs>
        <w:spacing w:line="360" w:lineRule="auto"/>
        <w:ind w:left="4962" w:right="141"/>
        <w:jc w:val="right"/>
        <w:rPr>
          <w:rFonts w:ascii="Times New Roman" w:hAnsi="Times New Roman" w:cs="Times New Roman"/>
          <w:sz w:val="28"/>
          <w:szCs w:val="28"/>
        </w:rPr>
      </w:pPr>
      <w:r w:rsidRPr="00FD146A">
        <w:rPr>
          <w:rFonts w:ascii="Times New Roman" w:hAnsi="Times New Roman" w:cs="Times New Roman"/>
          <w:sz w:val="28"/>
          <w:szCs w:val="28"/>
        </w:rPr>
        <w:t>Врач-ординатор 1 года</w:t>
      </w:r>
    </w:p>
    <w:p w:rsidR="00E20A51" w:rsidRDefault="00E20A51" w:rsidP="00E20A51">
      <w:pPr>
        <w:tabs>
          <w:tab w:val="left" w:pos="6225"/>
        </w:tabs>
        <w:spacing w:line="360" w:lineRule="auto"/>
        <w:ind w:left="2835" w:right="141"/>
        <w:jc w:val="right"/>
        <w:rPr>
          <w:rFonts w:ascii="Times New Roman" w:hAnsi="Times New Roman" w:cs="Times New Roman"/>
          <w:sz w:val="28"/>
          <w:szCs w:val="28"/>
        </w:rPr>
      </w:pPr>
      <w:r w:rsidRPr="00FD146A">
        <w:rPr>
          <w:rFonts w:ascii="Times New Roman" w:hAnsi="Times New Roman" w:cs="Times New Roman"/>
          <w:sz w:val="28"/>
          <w:szCs w:val="28"/>
        </w:rPr>
        <w:t>Козлова Любовь Станиславовна</w:t>
      </w:r>
    </w:p>
    <w:p w:rsidR="00E20A51" w:rsidRDefault="00E20A51" w:rsidP="00E20A51">
      <w:pPr>
        <w:tabs>
          <w:tab w:val="left" w:pos="6225"/>
        </w:tabs>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Красноярск, 2022</w:t>
      </w:r>
    </w:p>
    <w:p w:rsidR="00E20A51" w:rsidRDefault="00E20A51" w:rsidP="0081395E">
      <w:pPr>
        <w:rPr>
          <w:rFonts w:ascii="Times New Roman" w:hAnsi="Times New Roman" w:cs="Times New Roman"/>
          <w:b/>
          <w:sz w:val="28"/>
          <w:szCs w:val="28"/>
        </w:rPr>
      </w:pPr>
    </w:p>
    <w:p w:rsidR="00E20A51" w:rsidRPr="00FD146A" w:rsidRDefault="00E20A51" w:rsidP="00E20A51">
      <w:pPr>
        <w:pStyle w:val="1"/>
        <w:spacing w:before="0"/>
      </w:pPr>
      <w:r w:rsidRPr="00FD146A">
        <w:lastRenderedPageBreak/>
        <w:t>Содержание:</w:t>
      </w:r>
    </w:p>
    <w:p w:rsidR="00E20A51" w:rsidRPr="00CE203E" w:rsidRDefault="00CE203E" w:rsidP="00E20A51">
      <w:pPr>
        <w:pStyle w:val="a3"/>
        <w:numPr>
          <w:ilvl w:val="0"/>
          <w:numId w:val="19"/>
        </w:numPr>
        <w:spacing w:after="160" w:line="259" w:lineRule="auto"/>
        <w:rPr>
          <w:rFonts w:ascii="Times New Roman" w:hAnsi="Times New Roman" w:cs="Times New Roman"/>
          <w:b/>
          <w:sz w:val="28"/>
          <w:szCs w:val="28"/>
        </w:rPr>
      </w:pPr>
      <w:r w:rsidRPr="00CE203E">
        <w:rPr>
          <w:rFonts w:ascii="Times New Roman" w:hAnsi="Times New Roman" w:cs="Times New Roman"/>
          <w:b/>
          <w:sz w:val="28"/>
          <w:szCs w:val="28"/>
        </w:rPr>
        <w:t>Введение</w:t>
      </w:r>
    </w:p>
    <w:p w:rsidR="00CE203E" w:rsidRPr="00CE203E" w:rsidRDefault="00CE203E" w:rsidP="00CE203E">
      <w:pPr>
        <w:pStyle w:val="a3"/>
        <w:numPr>
          <w:ilvl w:val="0"/>
          <w:numId w:val="19"/>
        </w:numPr>
        <w:rPr>
          <w:rFonts w:ascii="Times New Roman" w:hAnsi="Times New Roman" w:cs="Times New Roman"/>
          <w:b/>
          <w:sz w:val="28"/>
          <w:szCs w:val="28"/>
        </w:rPr>
      </w:pPr>
      <w:r w:rsidRPr="00CE203E">
        <w:rPr>
          <w:rFonts w:ascii="Times New Roman" w:hAnsi="Times New Roman" w:cs="Times New Roman"/>
          <w:b/>
          <w:sz w:val="28"/>
          <w:szCs w:val="28"/>
        </w:rPr>
        <w:t>Этиология</w:t>
      </w:r>
    </w:p>
    <w:p w:rsidR="00CE203E" w:rsidRPr="00CE203E" w:rsidRDefault="00CE203E" w:rsidP="00CE203E">
      <w:pPr>
        <w:pStyle w:val="a3"/>
        <w:numPr>
          <w:ilvl w:val="0"/>
          <w:numId w:val="19"/>
        </w:numPr>
        <w:rPr>
          <w:rFonts w:ascii="Times New Roman" w:hAnsi="Times New Roman" w:cs="Times New Roman"/>
          <w:b/>
          <w:sz w:val="28"/>
          <w:szCs w:val="28"/>
        </w:rPr>
      </w:pPr>
      <w:r w:rsidRPr="00CE203E">
        <w:rPr>
          <w:rFonts w:ascii="Times New Roman" w:hAnsi="Times New Roman" w:cs="Times New Roman"/>
          <w:b/>
          <w:sz w:val="28"/>
          <w:szCs w:val="28"/>
        </w:rPr>
        <w:t>Патогенез</w:t>
      </w:r>
    </w:p>
    <w:p w:rsidR="00CE203E" w:rsidRPr="00CE203E" w:rsidRDefault="00CE203E" w:rsidP="00CE203E">
      <w:pPr>
        <w:pStyle w:val="a3"/>
        <w:numPr>
          <w:ilvl w:val="0"/>
          <w:numId w:val="19"/>
        </w:numPr>
        <w:rPr>
          <w:rFonts w:ascii="Times New Roman" w:hAnsi="Times New Roman" w:cs="Times New Roman"/>
          <w:b/>
          <w:sz w:val="28"/>
          <w:szCs w:val="28"/>
        </w:rPr>
      </w:pPr>
      <w:r w:rsidRPr="00CE203E">
        <w:rPr>
          <w:rFonts w:ascii="Times New Roman" w:hAnsi="Times New Roman" w:cs="Times New Roman"/>
          <w:b/>
          <w:sz w:val="28"/>
          <w:szCs w:val="28"/>
        </w:rPr>
        <w:t>Эпидемиология</w:t>
      </w:r>
      <w:r w:rsidRPr="00CE203E">
        <w:rPr>
          <w:rFonts w:ascii="Times New Roman" w:hAnsi="Times New Roman" w:cs="Times New Roman"/>
          <w:b/>
          <w:sz w:val="28"/>
          <w:szCs w:val="28"/>
        </w:rPr>
        <w:pgNum/>
      </w:r>
    </w:p>
    <w:p w:rsidR="00CE203E" w:rsidRPr="00CE203E" w:rsidRDefault="00CE203E" w:rsidP="00CE203E">
      <w:pPr>
        <w:pStyle w:val="a3"/>
        <w:numPr>
          <w:ilvl w:val="0"/>
          <w:numId w:val="19"/>
        </w:numPr>
        <w:rPr>
          <w:rFonts w:ascii="Times New Roman" w:hAnsi="Times New Roman" w:cs="Times New Roman"/>
          <w:b/>
          <w:sz w:val="28"/>
          <w:szCs w:val="28"/>
        </w:rPr>
      </w:pPr>
      <w:r w:rsidRPr="00CE203E">
        <w:rPr>
          <w:rFonts w:ascii="Times New Roman" w:hAnsi="Times New Roman" w:cs="Times New Roman"/>
          <w:b/>
          <w:sz w:val="28"/>
          <w:szCs w:val="28"/>
        </w:rPr>
        <w:t xml:space="preserve">Кодирование по МКБ-10 </w:t>
      </w:r>
    </w:p>
    <w:p w:rsidR="00CE203E" w:rsidRPr="00CE203E" w:rsidRDefault="00CE203E" w:rsidP="00CE203E">
      <w:pPr>
        <w:pStyle w:val="a3"/>
        <w:numPr>
          <w:ilvl w:val="0"/>
          <w:numId w:val="19"/>
        </w:numPr>
        <w:rPr>
          <w:rFonts w:ascii="Times New Roman" w:hAnsi="Times New Roman" w:cs="Times New Roman"/>
          <w:b/>
          <w:sz w:val="28"/>
          <w:szCs w:val="28"/>
        </w:rPr>
      </w:pPr>
      <w:r w:rsidRPr="00CE203E">
        <w:rPr>
          <w:rFonts w:ascii="Times New Roman" w:hAnsi="Times New Roman" w:cs="Times New Roman"/>
          <w:b/>
          <w:sz w:val="28"/>
          <w:szCs w:val="28"/>
        </w:rPr>
        <w:t xml:space="preserve">Классификация </w:t>
      </w:r>
    </w:p>
    <w:p w:rsidR="00CE203E" w:rsidRPr="00CE203E" w:rsidRDefault="00CE203E" w:rsidP="00CE203E">
      <w:pPr>
        <w:pStyle w:val="a3"/>
        <w:numPr>
          <w:ilvl w:val="0"/>
          <w:numId w:val="19"/>
        </w:numPr>
        <w:rPr>
          <w:rFonts w:ascii="Times New Roman" w:hAnsi="Times New Roman" w:cs="Times New Roman"/>
          <w:b/>
          <w:sz w:val="28"/>
          <w:szCs w:val="28"/>
        </w:rPr>
      </w:pPr>
      <w:r w:rsidRPr="00CE203E">
        <w:rPr>
          <w:rFonts w:ascii="Times New Roman" w:hAnsi="Times New Roman" w:cs="Times New Roman"/>
          <w:b/>
          <w:sz w:val="28"/>
          <w:szCs w:val="28"/>
        </w:rPr>
        <w:t>Диагностика</w:t>
      </w:r>
    </w:p>
    <w:p w:rsidR="00CE203E" w:rsidRPr="00CE203E" w:rsidRDefault="00CE203E" w:rsidP="00CE203E">
      <w:pPr>
        <w:pStyle w:val="a3"/>
        <w:numPr>
          <w:ilvl w:val="0"/>
          <w:numId w:val="19"/>
        </w:numPr>
        <w:rPr>
          <w:rFonts w:ascii="Times New Roman" w:hAnsi="Times New Roman" w:cs="Times New Roman"/>
          <w:b/>
          <w:sz w:val="28"/>
          <w:szCs w:val="28"/>
        </w:rPr>
      </w:pPr>
      <w:r w:rsidRPr="00CE203E">
        <w:rPr>
          <w:rFonts w:ascii="Times New Roman" w:hAnsi="Times New Roman" w:cs="Times New Roman"/>
          <w:b/>
          <w:sz w:val="28"/>
          <w:szCs w:val="28"/>
        </w:rPr>
        <w:t xml:space="preserve">Дифференциальный диагноз </w:t>
      </w:r>
    </w:p>
    <w:p w:rsidR="00CE203E" w:rsidRPr="00CE203E" w:rsidRDefault="00CE203E" w:rsidP="00CE203E">
      <w:pPr>
        <w:pStyle w:val="a3"/>
        <w:numPr>
          <w:ilvl w:val="0"/>
          <w:numId w:val="19"/>
        </w:numPr>
        <w:rPr>
          <w:rFonts w:ascii="Times New Roman" w:hAnsi="Times New Roman" w:cs="Times New Roman"/>
          <w:b/>
          <w:sz w:val="28"/>
        </w:rPr>
      </w:pPr>
      <w:r w:rsidRPr="00CE203E">
        <w:rPr>
          <w:rFonts w:ascii="Times New Roman" w:hAnsi="Times New Roman" w:cs="Times New Roman"/>
          <w:b/>
          <w:sz w:val="28"/>
        </w:rPr>
        <w:t>Лечение</w:t>
      </w:r>
    </w:p>
    <w:p w:rsidR="00CE203E" w:rsidRPr="00CE203E" w:rsidRDefault="00CE203E" w:rsidP="00CE203E">
      <w:pPr>
        <w:pStyle w:val="a3"/>
        <w:numPr>
          <w:ilvl w:val="0"/>
          <w:numId w:val="19"/>
        </w:numPr>
        <w:rPr>
          <w:rFonts w:ascii="Times New Roman" w:hAnsi="Times New Roman" w:cs="Times New Roman"/>
          <w:b/>
          <w:sz w:val="28"/>
        </w:rPr>
      </w:pPr>
      <w:r w:rsidRPr="00CE203E">
        <w:rPr>
          <w:rFonts w:ascii="Times New Roman" w:hAnsi="Times New Roman" w:cs="Times New Roman"/>
          <w:b/>
          <w:sz w:val="28"/>
        </w:rPr>
        <w:t xml:space="preserve">Реабилитация </w:t>
      </w:r>
    </w:p>
    <w:p w:rsidR="00CE203E" w:rsidRPr="00CE203E" w:rsidRDefault="00CE203E" w:rsidP="00E20A51">
      <w:pPr>
        <w:pStyle w:val="a3"/>
        <w:numPr>
          <w:ilvl w:val="0"/>
          <w:numId w:val="19"/>
        </w:numPr>
        <w:spacing w:after="160" w:line="259" w:lineRule="auto"/>
        <w:rPr>
          <w:rFonts w:ascii="Times New Roman" w:hAnsi="Times New Roman" w:cs="Times New Roman"/>
          <w:b/>
          <w:sz w:val="28"/>
          <w:szCs w:val="28"/>
        </w:rPr>
      </w:pPr>
      <w:r w:rsidRPr="00CE203E">
        <w:rPr>
          <w:rFonts w:ascii="Times New Roman" w:hAnsi="Times New Roman" w:cs="Times New Roman"/>
          <w:b/>
          <w:sz w:val="28"/>
          <w:szCs w:val="28"/>
        </w:rPr>
        <w:t>Профилактика</w:t>
      </w:r>
    </w:p>
    <w:p w:rsidR="00CE203E" w:rsidRPr="00CE203E" w:rsidRDefault="00CE203E" w:rsidP="00E20A51">
      <w:pPr>
        <w:pStyle w:val="a3"/>
        <w:numPr>
          <w:ilvl w:val="0"/>
          <w:numId w:val="19"/>
        </w:numPr>
        <w:spacing w:after="160" w:line="259" w:lineRule="auto"/>
        <w:rPr>
          <w:rFonts w:ascii="Times New Roman" w:hAnsi="Times New Roman" w:cs="Times New Roman"/>
          <w:b/>
          <w:sz w:val="28"/>
          <w:szCs w:val="28"/>
        </w:rPr>
      </w:pPr>
      <w:r w:rsidRPr="00CE203E">
        <w:rPr>
          <w:rFonts w:ascii="Times New Roman" w:hAnsi="Times New Roman" w:cs="Times New Roman"/>
          <w:b/>
          <w:sz w:val="28"/>
          <w:szCs w:val="28"/>
        </w:rPr>
        <w:t>Диспансерное наблюдение</w:t>
      </w:r>
    </w:p>
    <w:p w:rsidR="00CE203E" w:rsidRPr="00CE203E" w:rsidRDefault="00CE203E" w:rsidP="00E20A51">
      <w:pPr>
        <w:pStyle w:val="a3"/>
        <w:numPr>
          <w:ilvl w:val="0"/>
          <w:numId w:val="19"/>
        </w:numPr>
        <w:spacing w:after="160" w:line="259" w:lineRule="auto"/>
        <w:rPr>
          <w:rFonts w:ascii="Times New Roman" w:hAnsi="Times New Roman" w:cs="Times New Roman"/>
          <w:b/>
          <w:sz w:val="28"/>
          <w:szCs w:val="28"/>
        </w:rPr>
      </w:pPr>
      <w:r w:rsidRPr="00CE203E">
        <w:rPr>
          <w:rFonts w:ascii="Times New Roman" w:hAnsi="Times New Roman" w:cs="Times New Roman"/>
          <w:b/>
          <w:sz w:val="28"/>
          <w:szCs w:val="28"/>
        </w:rPr>
        <w:t xml:space="preserve"> Исходы и прогноз</w:t>
      </w:r>
    </w:p>
    <w:p w:rsidR="00CE203E" w:rsidRPr="00CE203E" w:rsidRDefault="00CE203E" w:rsidP="00E20A51">
      <w:pPr>
        <w:pStyle w:val="a3"/>
        <w:numPr>
          <w:ilvl w:val="0"/>
          <w:numId w:val="19"/>
        </w:numPr>
        <w:spacing w:after="160" w:line="259" w:lineRule="auto"/>
        <w:rPr>
          <w:rFonts w:ascii="Times New Roman" w:hAnsi="Times New Roman" w:cs="Times New Roman"/>
          <w:b/>
          <w:sz w:val="28"/>
          <w:szCs w:val="28"/>
        </w:rPr>
      </w:pPr>
      <w:r w:rsidRPr="00CE203E">
        <w:rPr>
          <w:rFonts w:ascii="Times New Roman" w:hAnsi="Times New Roman" w:cs="Times New Roman"/>
          <w:b/>
          <w:sz w:val="28"/>
          <w:szCs w:val="28"/>
        </w:rPr>
        <w:t>Список литературы</w:t>
      </w:r>
    </w:p>
    <w:p w:rsidR="00E20A51" w:rsidRDefault="00E20A51" w:rsidP="0081395E">
      <w:pPr>
        <w:rPr>
          <w:rFonts w:ascii="Times New Roman" w:hAnsi="Times New Roman" w:cs="Times New Roman"/>
          <w:b/>
          <w:sz w:val="28"/>
          <w:szCs w:val="28"/>
        </w:rPr>
      </w:pPr>
    </w:p>
    <w:p w:rsidR="00E20A51" w:rsidRDefault="00E20A51" w:rsidP="0081395E">
      <w:pPr>
        <w:rPr>
          <w:rFonts w:ascii="Times New Roman" w:hAnsi="Times New Roman" w:cs="Times New Roman"/>
          <w:b/>
          <w:sz w:val="28"/>
          <w:szCs w:val="28"/>
        </w:rPr>
      </w:pPr>
    </w:p>
    <w:p w:rsidR="00E20A51" w:rsidRDefault="00E20A51" w:rsidP="0081395E">
      <w:pPr>
        <w:rPr>
          <w:rFonts w:ascii="Times New Roman" w:hAnsi="Times New Roman" w:cs="Times New Roman"/>
          <w:b/>
          <w:sz w:val="28"/>
          <w:szCs w:val="28"/>
        </w:rPr>
      </w:pPr>
    </w:p>
    <w:p w:rsidR="00E20A51" w:rsidRDefault="00E20A51" w:rsidP="0081395E">
      <w:pPr>
        <w:rPr>
          <w:rFonts w:ascii="Times New Roman" w:hAnsi="Times New Roman" w:cs="Times New Roman"/>
          <w:b/>
          <w:sz w:val="28"/>
          <w:szCs w:val="28"/>
        </w:rPr>
      </w:pPr>
    </w:p>
    <w:p w:rsidR="00E20A51" w:rsidRDefault="00E20A51" w:rsidP="0081395E">
      <w:pPr>
        <w:rPr>
          <w:rFonts w:ascii="Times New Roman" w:hAnsi="Times New Roman" w:cs="Times New Roman"/>
          <w:b/>
          <w:sz w:val="28"/>
          <w:szCs w:val="28"/>
        </w:rPr>
      </w:pPr>
    </w:p>
    <w:p w:rsidR="00E20A51" w:rsidRDefault="00E20A51" w:rsidP="0081395E">
      <w:pPr>
        <w:rPr>
          <w:rFonts w:ascii="Times New Roman" w:hAnsi="Times New Roman" w:cs="Times New Roman"/>
          <w:b/>
          <w:sz w:val="28"/>
          <w:szCs w:val="28"/>
        </w:rPr>
      </w:pPr>
    </w:p>
    <w:p w:rsidR="00E20A51" w:rsidRDefault="00E20A51" w:rsidP="0081395E">
      <w:pPr>
        <w:rPr>
          <w:rFonts w:ascii="Times New Roman" w:hAnsi="Times New Roman" w:cs="Times New Roman"/>
          <w:b/>
          <w:sz w:val="28"/>
          <w:szCs w:val="28"/>
        </w:rPr>
      </w:pPr>
    </w:p>
    <w:p w:rsidR="00E20A51" w:rsidRDefault="00E20A51" w:rsidP="0081395E">
      <w:pPr>
        <w:rPr>
          <w:rFonts w:ascii="Times New Roman" w:hAnsi="Times New Roman" w:cs="Times New Roman"/>
          <w:b/>
          <w:sz w:val="28"/>
          <w:szCs w:val="28"/>
        </w:rPr>
      </w:pPr>
    </w:p>
    <w:p w:rsidR="00E20A51" w:rsidRDefault="00E20A51" w:rsidP="0081395E">
      <w:pPr>
        <w:rPr>
          <w:rFonts w:ascii="Times New Roman" w:hAnsi="Times New Roman" w:cs="Times New Roman"/>
          <w:b/>
          <w:sz w:val="28"/>
          <w:szCs w:val="28"/>
        </w:rPr>
      </w:pPr>
    </w:p>
    <w:p w:rsidR="00E20A51" w:rsidRDefault="00E20A51" w:rsidP="0081395E">
      <w:pPr>
        <w:rPr>
          <w:rFonts w:ascii="Times New Roman" w:hAnsi="Times New Roman" w:cs="Times New Roman"/>
          <w:b/>
          <w:sz w:val="28"/>
          <w:szCs w:val="28"/>
        </w:rPr>
      </w:pPr>
    </w:p>
    <w:p w:rsidR="00E20A51" w:rsidRDefault="00E20A51" w:rsidP="0081395E">
      <w:pPr>
        <w:rPr>
          <w:rFonts w:ascii="Times New Roman" w:hAnsi="Times New Roman" w:cs="Times New Roman"/>
          <w:b/>
          <w:sz w:val="28"/>
          <w:szCs w:val="28"/>
        </w:rPr>
      </w:pPr>
    </w:p>
    <w:p w:rsidR="00E20A51" w:rsidRDefault="00E20A51" w:rsidP="0081395E">
      <w:pPr>
        <w:rPr>
          <w:rFonts w:ascii="Times New Roman" w:hAnsi="Times New Roman" w:cs="Times New Roman"/>
          <w:b/>
          <w:sz w:val="28"/>
          <w:szCs w:val="28"/>
        </w:rPr>
      </w:pPr>
    </w:p>
    <w:p w:rsidR="00E20A51" w:rsidRDefault="00E20A51" w:rsidP="0081395E">
      <w:pPr>
        <w:rPr>
          <w:rFonts w:ascii="Times New Roman" w:hAnsi="Times New Roman" w:cs="Times New Roman"/>
          <w:b/>
          <w:sz w:val="28"/>
          <w:szCs w:val="28"/>
        </w:rPr>
      </w:pPr>
    </w:p>
    <w:p w:rsidR="00E20A51" w:rsidRDefault="00E20A51" w:rsidP="0081395E">
      <w:pPr>
        <w:rPr>
          <w:rFonts w:ascii="Times New Roman" w:hAnsi="Times New Roman" w:cs="Times New Roman"/>
          <w:b/>
          <w:sz w:val="28"/>
          <w:szCs w:val="28"/>
        </w:rPr>
      </w:pPr>
    </w:p>
    <w:p w:rsidR="00E20A51" w:rsidRDefault="00E20A51" w:rsidP="0081395E">
      <w:pPr>
        <w:rPr>
          <w:rFonts w:ascii="Times New Roman" w:hAnsi="Times New Roman" w:cs="Times New Roman"/>
          <w:b/>
          <w:sz w:val="28"/>
          <w:szCs w:val="28"/>
        </w:rPr>
      </w:pPr>
    </w:p>
    <w:p w:rsidR="00E20A51" w:rsidRDefault="00E20A51" w:rsidP="0081395E">
      <w:pPr>
        <w:rPr>
          <w:rFonts w:ascii="Times New Roman" w:hAnsi="Times New Roman" w:cs="Times New Roman"/>
          <w:b/>
          <w:sz w:val="28"/>
          <w:szCs w:val="28"/>
        </w:rPr>
      </w:pPr>
    </w:p>
    <w:p w:rsidR="0081395E" w:rsidRPr="0084246A" w:rsidRDefault="00C81A87" w:rsidP="0081395E">
      <w:pPr>
        <w:rPr>
          <w:rFonts w:ascii="Times New Roman" w:hAnsi="Times New Roman" w:cs="Times New Roman"/>
          <w:b/>
          <w:sz w:val="28"/>
          <w:szCs w:val="28"/>
        </w:rPr>
      </w:pPr>
      <w:r w:rsidRPr="0084246A">
        <w:rPr>
          <w:rFonts w:ascii="Times New Roman" w:hAnsi="Times New Roman" w:cs="Times New Roman"/>
          <w:b/>
          <w:sz w:val="28"/>
          <w:szCs w:val="28"/>
        </w:rPr>
        <w:lastRenderedPageBreak/>
        <w:t>Введение</w:t>
      </w:r>
    </w:p>
    <w:p w:rsidR="008E7CA5" w:rsidRDefault="0081395E" w:rsidP="0081395E">
      <w:pPr>
        <w:rPr>
          <w:rFonts w:ascii="Times New Roman" w:hAnsi="Times New Roman" w:cs="Times New Roman"/>
          <w:sz w:val="28"/>
          <w:szCs w:val="28"/>
        </w:rPr>
      </w:pPr>
      <w:r w:rsidRPr="0084246A">
        <w:rPr>
          <w:rFonts w:ascii="Times New Roman" w:hAnsi="Times New Roman" w:cs="Times New Roman"/>
          <w:sz w:val="28"/>
          <w:szCs w:val="28"/>
        </w:rPr>
        <w:t xml:space="preserve"> Миокардит — это воспалительное поражение миокарда инфекционной, </w:t>
      </w:r>
      <w:proofErr w:type="spellStart"/>
      <w:r w:rsidRPr="0084246A">
        <w:rPr>
          <w:rFonts w:ascii="Times New Roman" w:hAnsi="Times New Roman" w:cs="Times New Roman"/>
          <w:sz w:val="28"/>
          <w:szCs w:val="28"/>
        </w:rPr>
        <w:t>токсикоинфекционной</w:t>
      </w:r>
      <w:proofErr w:type="spellEnd"/>
      <w:r w:rsidRPr="0084246A">
        <w:rPr>
          <w:rFonts w:ascii="Times New Roman" w:hAnsi="Times New Roman" w:cs="Times New Roman"/>
          <w:sz w:val="28"/>
          <w:szCs w:val="28"/>
        </w:rPr>
        <w:t xml:space="preserve">, инфекционно-аллергической, аутоиммунной или токсической этиологии. Миокардит может быть как самостоятельным патологическим процессом, так и сопутствовать инфекционным или системным заболеваниям, таким как дифтерия, корь, системные </w:t>
      </w:r>
      <w:proofErr w:type="spellStart"/>
      <w:r w:rsidRPr="0084246A">
        <w:rPr>
          <w:rFonts w:ascii="Times New Roman" w:hAnsi="Times New Roman" w:cs="Times New Roman"/>
          <w:sz w:val="28"/>
          <w:szCs w:val="28"/>
        </w:rPr>
        <w:t>васкулиты</w:t>
      </w:r>
      <w:proofErr w:type="spellEnd"/>
      <w:r w:rsidRPr="0084246A">
        <w:rPr>
          <w:rFonts w:ascii="Times New Roman" w:hAnsi="Times New Roman" w:cs="Times New Roman"/>
          <w:sz w:val="28"/>
          <w:szCs w:val="28"/>
        </w:rPr>
        <w:t xml:space="preserve">, болезни соединительной ткани, инфекционный эндокардит и др. </w:t>
      </w:r>
    </w:p>
    <w:p w:rsidR="00D45475" w:rsidRPr="0084246A" w:rsidRDefault="0081395E" w:rsidP="0081395E">
      <w:pPr>
        <w:rPr>
          <w:rFonts w:ascii="Times New Roman" w:hAnsi="Times New Roman" w:cs="Times New Roman"/>
          <w:sz w:val="28"/>
          <w:szCs w:val="28"/>
        </w:rPr>
      </w:pPr>
      <w:r w:rsidRPr="0084246A">
        <w:rPr>
          <w:rFonts w:ascii="Times New Roman" w:hAnsi="Times New Roman" w:cs="Times New Roman"/>
          <w:sz w:val="28"/>
          <w:szCs w:val="28"/>
        </w:rPr>
        <w:t xml:space="preserve">Впервые термин «миокардит» был предложен G. </w:t>
      </w:r>
      <w:proofErr w:type="spellStart"/>
      <w:r w:rsidRPr="0084246A">
        <w:rPr>
          <w:rFonts w:ascii="Times New Roman" w:hAnsi="Times New Roman" w:cs="Times New Roman"/>
          <w:sz w:val="28"/>
          <w:szCs w:val="28"/>
        </w:rPr>
        <w:t>Sobernheim</w:t>
      </w:r>
      <w:proofErr w:type="spellEnd"/>
      <w:r w:rsidRPr="0084246A">
        <w:rPr>
          <w:rFonts w:ascii="Times New Roman" w:hAnsi="Times New Roman" w:cs="Times New Roman"/>
          <w:sz w:val="28"/>
          <w:szCs w:val="28"/>
        </w:rPr>
        <w:t xml:space="preserve"> в 1837 г. Определение «</w:t>
      </w:r>
      <w:proofErr w:type="gramStart"/>
      <w:r w:rsidRPr="0084246A">
        <w:rPr>
          <w:rFonts w:ascii="Times New Roman" w:hAnsi="Times New Roman" w:cs="Times New Roman"/>
          <w:sz w:val="28"/>
          <w:szCs w:val="28"/>
        </w:rPr>
        <w:t>воспалительная</w:t>
      </w:r>
      <w:proofErr w:type="gram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кардиомиопатия</w:t>
      </w:r>
      <w:proofErr w:type="spellEnd"/>
      <w:r w:rsidRPr="0084246A">
        <w:rPr>
          <w:rFonts w:ascii="Times New Roman" w:hAnsi="Times New Roman" w:cs="Times New Roman"/>
          <w:sz w:val="28"/>
          <w:szCs w:val="28"/>
        </w:rPr>
        <w:t xml:space="preserve">», обозначающее хронический миокардит с </w:t>
      </w:r>
      <w:proofErr w:type="spellStart"/>
      <w:r w:rsidRPr="0084246A">
        <w:rPr>
          <w:rFonts w:ascii="Times New Roman" w:hAnsi="Times New Roman" w:cs="Times New Roman"/>
          <w:sz w:val="28"/>
          <w:szCs w:val="28"/>
        </w:rPr>
        <w:t>миокардиальной</w:t>
      </w:r>
      <w:proofErr w:type="spellEnd"/>
      <w:r w:rsidRPr="0084246A">
        <w:rPr>
          <w:rFonts w:ascii="Times New Roman" w:hAnsi="Times New Roman" w:cs="Times New Roman"/>
          <w:sz w:val="28"/>
          <w:szCs w:val="28"/>
        </w:rPr>
        <w:t xml:space="preserve"> дисфункцией, было предложено рабочей группой экспертов ВОЗ в рекомендациях по классификации </w:t>
      </w:r>
      <w:proofErr w:type="spellStart"/>
      <w:r w:rsidRPr="0084246A">
        <w:rPr>
          <w:rFonts w:ascii="Times New Roman" w:hAnsi="Times New Roman" w:cs="Times New Roman"/>
          <w:sz w:val="28"/>
          <w:szCs w:val="28"/>
        </w:rPr>
        <w:t>кардиомиопатий</w:t>
      </w:r>
      <w:proofErr w:type="spellEnd"/>
      <w:r w:rsidRPr="0084246A">
        <w:rPr>
          <w:rFonts w:ascii="Times New Roman" w:hAnsi="Times New Roman" w:cs="Times New Roman"/>
          <w:sz w:val="28"/>
          <w:szCs w:val="28"/>
        </w:rPr>
        <w:t xml:space="preserve"> в разделе «специфическая </w:t>
      </w:r>
      <w:proofErr w:type="spellStart"/>
      <w:r w:rsidRPr="0084246A">
        <w:rPr>
          <w:rFonts w:ascii="Times New Roman" w:hAnsi="Times New Roman" w:cs="Times New Roman"/>
          <w:sz w:val="28"/>
          <w:szCs w:val="28"/>
        </w:rPr>
        <w:t>кардиомиопатия</w:t>
      </w:r>
      <w:proofErr w:type="spellEnd"/>
      <w:r w:rsidRPr="0084246A">
        <w:rPr>
          <w:rFonts w:ascii="Times New Roman" w:hAnsi="Times New Roman" w:cs="Times New Roman"/>
          <w:sz w:val="28"/>
          <w:szCs w:val="28"/>
        </w:rPr>
        <w:t xml:space="preserve">» в 1995г. В медицинской литературе продолжают использовать оба термина. При этом </w:t>
      </w:r>
      <w:proofErr w:type="gramStart"/>
      <w:r w:rsidRPr="0084246A">
        <w:rPr>
          <w:rFonts w:ascii="Times New Roman" w:hAnsi="Times New Roman" w:cs="Times New Roman"/>
          <w:sz w:val="28"/>
          <w:szCs w:val="28"/>
        </w:rPr>
        <w:t>воспалительную</w:t>
      </w:r>
      <w:proofErr w:type="gram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кардиомиопатию</w:t>
      </w:r>
      <w:proofErr w:type="spellEnd"/>
      <w:r w:rsidRPr="0084246A">
        <w:rPr>
          <w:rFonts w:ascii="Times New Roman" w:hAnsi="Times New Roman" w:cs="Times New Roman"/>
          <w:sz w:val="28"/>
          <w:szCs w:val="28"/>
        </w:rPr>
        <w:t xml:space="preserve"> (КМП) ряд авторов ассоциируют с </w:t>
      </w:r>
      <w:proofErr w:type="spellStart"/>
      <w:r w:rsidRPr="0084246A">
        <w:rPr>
          <w:rFonts w:ascii="Times New Roman" w:hAnsi="Times New Roman" w:cs="Times New Roman"/>
          <w:sz w:val="28"/>
          <w:szCs w:val="28"/>
        </w:rPr>
        <w:t>вирусиндуцированным</w:t>
      </w:r>
      <w:proofErr w:type="spellEnd"/>
      <w:r w:rsidRPr="0084246A">
        <w:rPr>
          <w:rFonts w:ascii="Times New Roman" w:hAnsi="Times New Roman" w:cs="Times New Roman"/>
          <w:sz w:val="28"/>
          <w:szCs w:val="28"/>
        </w:rPr>
        <w:t xml:space="preserve"> миокардитом и дифференцируют по наличию (при миокардите) или отсутствию (при воспалительной КМП) маркеров вирусной инфекции в </w:t>
      </w:r>
      <w:proofErr w:type="spellStart"/>
      <w:r w:rsidRPr="0084246A">
        <w:rPr>
          <w:rFonts w:ascii="Times New Roman" w:hAnsi="Times New Roman" w:cs="Times New Roman"/>
          <w:sz w:val="28"/>
          <w:szCs w:val="28"/>
        </w:rPr>
        <w:t>биоптатах</w:t>
      </w:r>
      <w:proofErr w:type="spellEnd"/>
      <w:r w:rsidRPr="0084246A">
        <w:rPr>
          <w:rFonts w:ascii="Times New Roman" w:hAnsi="Times New Roman" w:cs="Times New Roman"/>
          <w:sz w:val="28"/>
          <w:szCs w:val="28"/>
        </w:rPr>
        <w:t>.</w:t>
      </w:r>
    </w:p>
    <w:p w:rsidR="0081395E" w:rsidRPr="0084246A" w:rsidRDefault="00CE203E" w:rsidP="0081395E">
      <w:pPr>
        <w:rPr>
          <w:rFonts w:ascii="Times New Roman" w:hAnsi="Times New Roman" w:cs="Times New Roman"/>
          <w:b/>
          <w:sz w:val="28"/>
          <w:szCs w:val="28"/>
        </w:rPr>
      </w:pPr>
      <w:r>
        <w:rPr>
          <w:rFonts w:ascii="Times New Roman" w:hAnsi="Times New Roman" w:cs="Times New Roman"/>
          <w:b/>
          <w:sz w:val="28"/>
          <w:szCs w:val="28"/>
        </w:rPr>
        <w:t>Этиология</w:t>
      </w:r>
    </w:p>
    <w:p w:rsidR="0081395E" w:rsidRPr="0084246A" w:rsidRDefault="0081395E" w:rsidP="0081395E">
      <w:pPr>
        <w:rPr>
          <w:rFonts w:ascii="Times New Roman" w:hAnsi="Times New Roman" w:cs="Times New Roman"/>
          <w:sz w:val="28"/>
          <w:szCs w:val="28"/>
        </w:rPr>
      </w:pPr>
      <w:r w:rsidRPr="0084246A">
        <w:rPr>
          <w:rFonts w:ascii="Times New Roman" w:hAnsi="Times New Roman" w:cs="Times New Roman"/>
          <w:sz w:val="28"/>
          <w:szCs w:val="28"/>
        </w:rPr>
        <w:t xml:space="preserve">Причиной миокардита может стать любое инфекционное заболевание вирусной, бактериальной, грибковой, </w:t>
      </w:r>
      <w:proofErr w:type="spellStart"/>
      <w:r w:rsidRPr="0084246A">
        <w:rPr>
          <w:rFonts w:ascii="Times New Roman" w:hAnsi="Times New Roman" w:cs="Times New Roman"/>
          <w:sz w:val="28"/>
          <w:szCs w:val="28"/>
        </w:rPr>
        <w:t>риккетсиозной</w:t>
      </w:r>
      <w:proofErr w:type="spellEnd"/>
      <w:r w:rsidRPr="0084246A">
        <w:rPr>
          <w:rFonts w:ascii="Times New Roman" w:hAnsi="Times New Roman" w:cs="Times New Roman"/>
          <w:sz w:val="28"/>
          <w:szCs w:val="28"/>
        </w:rPr>
        <w:t xml:space="preserve">, паразитарной, смешанной этиологии и токсическое воздействие, включая лекарственное, химическое, а также ионизирующее излучение. </w:t>
      </w:r>
    </w:p>
    <w:p w:rsidR="0081395E" w:rsidRPr="0084246A" w:rsidRDefault="0081395E" w:rsidP="0081395E">
      <w:pPr>
        <w:rPr>
          <w:rFonts w:ascii="Times New Roman" w:hAnsi="Times New Roman" w:cs="Times New Roman"/>
          <w:sz w:val="28"/>
          <w:szCs w:val="28"/>
        </w:rPr>
      </w:pPr>
      <w:r w:rsidRPr="0084246A">
        <w:rPr>
          <w:rFonts w:ascii="Times New Roman" w:hAnsi="Times New Roman" w:cs="Times New Roman"/>
          <w:sz w:val="28"/>
          <w:szCs w:val="28"/>
        </w:rPr>
        <w:t>Основные этиологические факторы миокардитов (Рабочая группа по миокардитам и перикардитам Европейского общества кардиологов, 2013г.)</w:t>
      </w:r>
    </w:p>
    <w:p w:rsidR="00C81A87" w:rsidRPr="0084246A" w:rsidRDefault="00C81A87" w:rsidP="0081395E">
      <w:pPr>
        <w:rPr>
          <w:rFonts w:ascii="Times New Roman" w:hAnsi="Times New Roman" w:cs="Times New Roman"/>
          <w:sz w:val="28"/>
          <w:szCs w:val="28"/>
          <w:u w:val="single"/>
        </w:rPr>
      </w:pPr>
      <w:r w:rsidRPr="0084246A">
        <w:rPr>
          <w:rFonts w:ascii="Times New Roman" w:hAnsi="Times New Roman" w:cs="Times New Roman"/>
          <w:sz w:val="28"/>
          <w:szCs w:val="28"/>
          <w:u w:val="single"/>
        </w:rPr>
        <w:t>Инфекционный:</w:t>
      </w:r>
    </w:p>
    <w:p w:rsidR="0081395E" w:rsidRPr="0084246A" w:rsidRDefault="0081395E" w:rsidP="00C81A87">
      <w:pPr>
        <w:pStyle w:val="a3"/>
        <w:numPr>
          <w:ilvl w:val="0"/>
          <w:numId w:val="2"/>
        </w:numPr>
        <w:rPr>
          <w:rFonts w:ascii="Times New Roman" w:hAnsi="Times New Roman" w:cs="Times New Roman"/>
          <w:sz w:val="28"/>
          <w:szCs w:val="28"/>
        </w:rPr>
      </w:pPr>
      <w:r w:rsidRPr="0084246A">
        <w:rPr>
          <w:rFonts w:ascii="Times New Roman" w:hAnsi="Times New Roman" w:cs="Times New Roman"/>
          <w:sz w:val="28"/>
          <w:szCs w:val="28"/>
        </w:rPr>
        <w:t xml:space="preserve">Бактериальные: </w:t>
      </w:r>
      <w:proofErr w:type="spellStart"/>
      <w:r w:rsidRPr="0084246A">
        <w:rPr>
          <w:rFonts w:ascii="Times New Roman" w:hAnsi="Times New Roman" w:cs="Times New Roman"/>
          <w:sz w:val="28"/>
          <w:szCs w:val="28"/>
        </w:rPr>
        <w:t>Staphylococcus</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spp</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Streptococcus</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spp</w:t>
      </w:r>
      <w:proofErr w:type="spellEnd"/>
      <w:r w:rsidRPr="0084246A">
        <w:rPr>
          <w:rFonts w:ascii="Times New Roman" w:hAnsi="Times New Roman" w:cs="Times New Roman"/>
          <w:sz w:val="28"/>
          <w:szCs w:val="28"/>
        </w:rPr>
        <w:t xml:space="preserve">, в т.ч., </w:t>
      </w:r>
      <w:proofErr w:type="spellStart"/>
      <w:r w:rsidRPr="0084246A">
        <w:rPr>
          <w:rFonts w:ascii="Times New Roman" w:hAnsi="Times New Roman" w:cs="Times New Roman"/>
          <w:sz w:val="28"/>
          <w:szCs w:val="28"/>
        </w:rPr>
        <w:t>Streptococcus</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pneumoniae</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Neisseria</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meningitidis</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Neisseria</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gonorrhoeae</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Salmonella</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spp</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Corynebacterium</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diphtheriae</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Haemophilus</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influenzae</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Mycobacterium</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tuberculosis</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Mycoplasma</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pneumoniae</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Brucella</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spp</w:t>
      </w:r>
      <w:proofErr w:type="spellEnd"/>
      <w:r w:rsidRPr="0084246A">
        <w:rPr>
          <w:rFonts w:ascii="Times New Roman" w:hAnsi="Times New Roman" w:cs="Times New Roman"/>
          <w:sz w:val="28"/>
          <w:szCs w:val="28"/>
        </w:rPr>
        <w:t>.</w:t>
      </w:r>
    </w:p>
    <w:p w:rsidR="0081395E" w:rsidRPr="0084246A" w:rsidRDefault="0081395E" w:rsidP="00C81A87">
      <w:pPr>
        <w:pStyle w:val="a3"/>
        <w:numPr>
          <w:ilvl w:val="0"/>
          <w:numId w:val="2"/>
        </w:numPr>
        <w:rPr>
          <w:rFonts w:ascii="Times New Roman" w:hAnsi="Times New Roman" w:cs="Times New Roman"/>
          <w:sz w:val="28"/>
          <w:szCs w:val="28"/>
        </w:rPr>
      </w:pPr>
      <w:r w:rsidRPr="0084246A">
        <w:rPr>
          <w:rFonts w:ascii="Times New Roman" w:hAnsi="Times New Roman" w:cs="Times New Roman"/>
          <w:sz w:val="28"/>
          <w:szCs w:val="28"/>
        </w:rPr>
        <w:t xml:space="preserve">Спирохеты: </w:t>
      </w:r>
      <w:proofErr w:type="spellStart"/>
      <w:r w:rsidRPr="0084246A">
        <w:rPr>
          <w:rFonts w:ascii="Times New Roman" w:hAnsi="Times New Roman" w:cs="Times New Roman"/>
          <w:sz w:val="28"/>
          <w:szCs w:val="28"/>
        </w:rPr>
        <w:t>Borrelia</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burgdorferi</w:t>
      </w:r>
      <w:proofErr w:type="spellEnd"/>
      <w:r w:rsidRPr="0084246A">
        <w:rPr>
          <w:rFonts w:ascii="Times New Roman" w:hAnsi="Times New Roman" w:cs="Times New Roman"/>
          <w:sz w:val="28"/>
          <w:szCs w:val="28"/>
        </w:rPr>
        <w:t xml:space="preserve"> (болезнь Лайма), </w:t>
      </w:r>
      <w:proofErr w:type="spellStart"/>
      <w:r w:rsidRPr="0084246A">
        <w:rPr>
          <w:rFonts w:ascii="Times New Roman" w:hAnsi="Times New Roman" w:cs="Times New Roman"/>
          <w:sz w:val="28"/>
          <w:szCs w:val="28"/>
        </w:rPr>
        <w:t>Leptospira</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icterohemorrhagica</w:t>
      </w:r>
      <w:proofErr w:type="spellEnd"/>
      <w:r w:rsidRPr="0084246A">
        <w:rPr>
          <w:rFonts w:ascii="Times New Roman" w:hAnsi="Times New Roman" w:cs="Times New Roman"/>
          <w:sz w:val="28"/>
          <w:szCs w:val="28"/>
        </w:rPr>
        <w:t xml:space="preserve"> (болезнь Вейля).</w:t>
      </w:r>
    </w:p>
    <w:p w:rsidR="0081395E" w:rsidRPr="0084246A" w:rsidRDefault="0081395E" w:rsidP="00C81A87">
      <w:pPr>
        <w:pStyle w:val="a3"/>
        <w:numPr>
          <w:ilvl w:val="0"/>
          <w:numId w:val="2"/>
        </w:numPr>
        <w:rPr>
          <w:rFonts w:ascii="Times New Roman" w:hAnsi="Times New Roman" w:cs="Times New Roman"/>
          <w:sz w:val="28"/>
          <w:szCs w:val="28"/>
        </w:rPr>
      </w:pPr>
      <w:r w:rsidRPr="0084246A">
        <w:rPr>
          <w:rFonts w:ascii="Times New Roman" w:hAnsi="Times New Roman" w:cs="Times New Roman"/>
          <w:sz w:val="28"/>
          <w:szCs w:val="28"/>
        </w:rPr>
        <w:t>Грибы</w:t>
      </w:r>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lang w:val="en-US"/>
        </w:rPr>
        <w:t>Aspergillus</w:t>
      </w:r>
      <w:proofErr w:type="spellEnd"/>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lang w:val="en-US"/>
        </w:rPr>
        <w:t>spp</w:t>
      </w:r>
      <w:proofErr w:type="spellEnd"/>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lang w:val="en-US"/>
        </w:rPr>
        <w:t>Actinomyces</w:t>
      </w:r>
      <w:proofErr w:type="spellEnd"/>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lang w:val="en-US"/>
        </w:rPr>
        <w:t>spp</w:t>
      </w:r>
      <w:proofErr w:type="spellEnd"/>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lang w:val="en-US"/>
        </w:rPr>
        <w:t>Blastomyces</w:t>
      </w:r>
      <w:proofErr w:type="spellEnd"/>
      <w:r w:rsidRPr="0084246A">
        <w:rPr>
          <w:rFonts w:ascii="Times New Roman" w:hAnsi="Times New Roman" w:cs="Times New Roman"/>
          <w:sz w:val="28"/>
          <w:szCs w:val="28"/>
          <w:lang w:val="en-US"/>
        </w:rPr>
        <w:t xml:space="preserve"> spp., Candida spp., </w:t>
      </w:r>
      <w:proofErr w:type="spellStart"/>
      <w:r w:rsidRPr="0084246A">
        <w:rPr>
          <w:rFonts w:ascii="Times New Roman" w:hAnsi="Times New Roman" w:cs="Times New Roman"/>
          <w:sz w:val="28"/>
          <w:szCs w:val="28"/>
          <w:lang w:val="en-US"/>
        </w:rPr>
        <w:t>Coccidioides</w:t>
      </w:r>
      <w:proofErr w:type="spellEnd"/>
      <w:r w:rsidRPr="0084246A">
        <w:rPr>
          <w:rFonts w:ascii="Times New Roman" w:hAnsi="Times New Roman" w:cs="Times New Roman"/>
          <w:sz w:val="28"/>
          <w:szCs w:val="28"/>
          <w:lang w:val="en-US"/>
        </w:rPr>
        <w:t xml:space="preserve"> spp., Cryptococcus spp., </w:t>
      </w:r>
      <w:proofErr w:type="spellStart"/>
      <w:r w:rsidRPr="0084246A">
        <w:rPr>
          <w:rFonts w:ascii="Times New Roman" w:hAnsi="Times New Roman" w:cs="Times New Roman"/>
          <w:sz w:val="28"/>
          <w:szCs w:val="28"/>
          <w:lang w:val="en-US"/>
        </w:rPr>
        <w:t>Histoplasma</w:t>
      </w:r>
      <w:proofErr w:type="spellEnd"/>
      <w:r w:rsidRPr="0084246A">
        <w:rPr>
          <w:rFonts w:ascii="Times New Roman" w:hAnsi="Times New Roman" w:cs="Times New Roman"/>
          <w:sz w:val="28"/>
          <w:szCs w:val="28"/>
          <w:lang w:val="en-US"/>
        </w:rPr>
        <w:t xml:space="preserve"> spp., </w:t>
      </w:r>
      <w:proofErr w:type="spellStart"/>
      <w:r w:rsidRPr="0084246A">
        <w:rPr>
          <w:rFonts w:ascii="Times New Roman" w:hAnsi="Times New Roman" w:cs="Times New Roman"/>
          <w:sz w:val="28"/>
          <w:szCs w:val="28"/>
          <w:lang w:val="en-US"/>
        </w:rPr>
        <w:t>Mucor</w:t>
      </w:r>
      <w:proofErr w:type="spellEnd"/>
      <w:r w:rsidRPr="0084246A">
        <w:rPr>
          <w:rFonts w:ascii="Times New Roman" w:hAnsi="Times New Roman" w:cs="Times New Roman"/>
          <w:sz w:val="28"/>
          <w:szCs w:val="28"/>
          <w:lang w:val="en-US"/>
        </w:rPr>
        <w:t xml:space="preserve"> spp., </w:t>
      </w:r>
      <w:proofErr w:type="spellStart"/>
      <w:r w:rsidRPr="0084246A">
        <w:rPr>
          <w:rFonts w:ascii="Times New Roman" w:hAnsi="Times New Roman" w:cs="Times New Roman"/>
          <w:sz w:val="28"/>
          <w:szCs w:val="28"/>
          <w:lang w:val="en-US"/>
        </w:rPr>
        <w:t>Nocardia</w:t>
      </w:r>
      <w:proofErr w:type="spellEnd"/>
      <w:r w:rsidRPr="0084246A">
        <w:rPr>
          <w:rFonts w:ascii="Times New Roman" w:hAnsi="Times New Roman" w:cs="Times New Roman"/>
          <w:sz w:val="28"/>
          <w:szCs w:val="28"/>
          <w:lang w:val="en-US"/>
        </w:rPr>
        <w:t xml:space="preserve"> spp., </w:t>
      </w:r>
      <w:proofErr w:type="spellStart"/>
      <w:r w:rsidRPr="0084246A">
        <w:rPr>
          <w:rFonts w:ascii="Times New Roman" w:hAnsi="Times New Roman" w:cs="Times New Roman"/>
          <w:sz w:val="28"/>
          <w:szCs w:val="28"/>
          <w:lang w:val="en-US"/>
        </w:rPr>
        <w:t>Sporothrix</w:t>
      </w:r>
      <w:proofErr w:type="spellEnd"/>
      <w:r w:rsidRPr="0084246A">
        <w:rPr>
          <w:rFonts w:ascii="Times New Roman" w:hAnsi="Times New Roman" w:cs="Times New Roman"/>
          <w:sz w:val="28"/>
          <w:szCs w:val="28"/>
          <w:lang w:val="en-US"/>
        </w:rPr>
        <w:t xml:space="preserve"> spp.</w:t>
      </w:r>
    </w:p>
    <w:p w:rsidR="0081395E" w:rsidRPr="0084246A" w:rsidRDefault="0081395E" w:rsidP="00C81A87">
      <w:pPr>
        <w:pStyle w:val="a3"/>
        <w:numPr>
          <w:ilvl w:val="0"/>
          <w:numId w:val="2"/>
        </w:numPr>
        <w:rPr>
          <w:rFonts w:ascii="Times New Roman" w:hAnsi="Times New Roman" w:cs="Times New Roman"/>
          <w:sz w:val="28"/>
          <w:szCs w:val="28"/>
        </w:rPr>
      </w:pPr>
      <w:proofErr w:type="spellStart"/>
      <w:r w:rsidRPr="0084246A">
        <w:rPr>
          <w:rFonts w:ascii="Times New Roman" w:hAnsi="Times New Roman" w:cs="Times New Roman"/>
          <w:sz w:val="28"/>
          <w:szCs w:val="28"/>
        </w:rPr>
        <w:t>Протозоозы</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Trypanosoma</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cruzi</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Toxoplasma</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gondii</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Entamoeba</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Leishmania</w:t>
      </w:r>
      <w:proofErr w:type="spellEnd"/>
      <w:r w:rsidRPr="0084246A">
        <w:rPr>
          <w:rFonts w:ascii="Times New Roman" w:hAnsi="Times New Roman" w:cs="Times New Roman"/>
          <w:sz w:val="28"/>
          <w:szCs w:val="28"/>
        </w:rPr>
        <w:t>.</w:t>
      </w:r>
    </w:p>
    <w:p w:rsidR="0081395E" w:rsidRPr="0084246A" w:rsidRDefault="0081395E" w:rsidP="00C81A87">
      <w:pPr>
        <w:pStyle w:val="a3"/>
        <w:numPr>
          <w:ilvl w:val="0"/>
          <w:numId w:val="2"/>
        </w:numPr>
        <w:rPr>
          <w:rFonts w:ascii="Times New Roman" w:hAnsi="Times New Roman" w:cs="Times New Roman"/>
          <w:sz w:val="28"/>
          <w:szCs w:val="28"/>
          <w:lang w:val="en-US"/>
        </w:rPr>
      </w:pPr>
      <w:r w:rsidRPr="0084246A">
        <w:rPr>
          <w:rFonts w:ascii="Times New Roman" w:hAnsi="Times New Roman" w:cs="Times New Roman"/>
          <w:sz w:val="28"/>
          <w:szCs w:val="28"/>
        </w:rPr>
        <w:t>Паразитарные</w:t>
      </w:r>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lang w:val="en-US"/>
        </w:rPr>
        <w:t>Trichinella</w:t>
      </w:r>
      <w:proofErr w:type="spellEnd"/>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lang w:val="en-US"/>
        </w:rPr>
        <w:t>spiralis</w:t>
      </w:r>
      <w:proofErr w:type="spellEnd"/>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lang w:val="en-US"/>
        </w:rPr>
        <w:t>Echinococcus</w:t>
      </w:r>
      <w:proofErr w:type="spellEnd"/>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lang w:val="en-US"/>
        </w:rPr>
        <w:t>granulosus</w:t>
      </w:r>
      <w:proofErr w:type="spellEnd"/>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lang w:val="en-US"/>
        </w:rPr>
        <w:t>Taenia</w:t>
      </w:r>
      <w:proofErr w:type="spellEnd"/>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lang w:val="en-US"/>
        </w:rPr>
        <w:t>solium</w:t>
      </w:r>
      <w:proofErr w:type="spellEnd"/>
      <w:r w:rsidRPr="0084246A">
        <w:rPr>
          <w:rFonts w:ascii="Times New Roman" w:hAnsi="Times New Roman" w:cs="Times New Roman"/>
          <w:sz w:val="28"/>
          <w:szCs w:val="28"/>
          <w:lang w:val="en-US"/>
        </w:rPr>
        <w:t>.</w:t>
      </w:r>
    </w:p>
    <w:p w:rsidR="0081395E" w:rsidRPr="0084246A" w:rsidRDefault="0081395E" w:rsidP="00C81A87">
      <w:pPr>
        <w:pStyle w:val="a3"/>
        <w:numPr>
          <w:ilvl w:val="0"/>
          <w:numId w:val="2"/>
        </w:numPr>
        <w:rPr>
          <w:rFonts w:ascii="Times New Roman" w:hAnsi="Times New Roman" w:cs="Times New Roman"/>
          <w:sz w:val="28"/>
          <w:szCs w:val="28"/>
          <w:lang w:val="en-US"/>
        </w:rPr>
      </w:pPr>
      <w:r w:rsidRPr="0084246A">
        <w:rPr>
          <w:rFonts w:ascii="Times New Roman" w:hAnsi="Times New Roman" w:cs="Times New Roman"/>
          <w:sz w:val="28"/>
          <w:szCs w:val="28"/>
        </w:rPr>
        <w:t>Риккетсии</w:t>
      </w:r>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lang w:val="en-US"/>
        </w:rPr>
        <w:t>Coxiella</w:t>
      </w:r>
      <w:proofErr w:type="spellEnd"/>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lang w:val="en-US"/>
        </w:rPr>
        <w:t>burnetii</w:t>
      </w:r>
      <w:proofErr w:type="spellEnd"/>
      <w:r w:rsidRPr="0084246A">
        <w:rPr>
          <w:rFonts w:ascii="Times New Roman" w:hAnsi="Times New Roman" w:cs="Times New Roman"/>
          <w:sz w:val="28"/>
          <w:szCs w:val="28"/>
          <w:lang w:val="en-US"/>
        </w:rPr>
        <w:t xml:space="preserve"> (Q-</w:t>
      </w:r>
      <w:r w:rsidRPr="0084246A">
        <w:rPr>
          <w:rFonts w:ascii="Times New Roman" w:hAnsi="Times New Roman" w:cs="Times New Roman"/>
          <w:sz w:val="28"/>
          <w:szCs w:val="28"/>
        </w:rPr>
        <w:t>лихорадка</w:t>
      </w:r>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lang w:val="en-US"/>
        </w:rPr>
        <w:t>Rickettsia</w:t>
      </w:r>
      <w:proofErr w:type="spellEnd"/>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lang w:val="en-US"/>
        </w:rPr>
        <w:t>rickettsii</w:t>
      </w:r>
      <w:proofErr w:type="spellEnd"/>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пятнистая</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лихорадка</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Скалистых</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гор</w:t>
      </w:r>
      <w:r w:rsidRPr="0084246A">
        <w:rPr>
          <w:rFonts w:ascii="Times New Roman" w:hAnsi="Times New Roman" w:cs="Times New Roman"/>
          <w:sz w:val="28"/>
          <w:szCs w:val="28"/>
          <w:lang w:val="en-US"/>
        </w:rPr>
        <w:t xml:space="preserve">), 8 </w:t>
      </w:r>
      <w:proofErr w:type="spellStart"/>
      <w:r w:rsidRPr="0084246A">
        <w:rPr>
          <w:rFonts w:ascii="Times New Roman" w:hAnsi="Times New Roman" w:cs="Times New Roman"/>
          <w:sz w:val="28"/>
          <w:szCs w:val="28"/>
          <w:lang w:val="en-US"/>
        </w:rPr>
        <w:t>Rickettsia</w:t>
      </w:r>
      <w:proofErr w:type="spellEnd"/>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lang w:val="en-US"/>
        </w:rPr>
        <w:t>tsutsugamuschi</w:t>
      </w:r>
      <w:proofErr w:type="spellEnd"/>
      <w:r w:rsidRPr="0084246A">
        <w:rPr>
          <w:rFonts w:ascii="Times New Roman" w:hAnsi="Times New Roman" w:cs="Times New Roman"/>
          <w:sz w:val="28"/>
          <w:szCs w:val="28"/>
          <w:lang w:val="en-US"/>
        </w:rPr>
        <w:t>.</w:t>
      </w:r>
    </w:p>
    <w:p w:rsidR="0081395E" w:rsidRPr="0084246A" w:rsidRDefault="0081395E" w:rsidP="00C81A87">
      <w:pPr>
        <w:pStyle w:val="a3"/>
        <w:numPr>
          <w:ilvl w:val="0"/>
          <w:numId w:val="2"/>
        </w:numPr>
        <w:rPr>
          <w:rFonts w:ascii="Times New Roman" w:hAnsi="Times New Roman" w:cs="Times New Roman"/>
          <w:sz w:val="28"/>
          <w:szCs w:val="28"/>
        </w:rPr>
      </w:pPr>
      <w:r w:rsidRPr="0084246A">
        <w:rPr>
          <w:rFonts w:ascii="Times New Roman" w:hAnsi="Times New Roman" w:cs="Times New Roman"/>
          <w:sz w:val="28"/>
          <w:szCs w:val="28"/>
        </w:rPr>
        <w:lastRenderedPageBreak/>
        <w:t>Вирусы</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РНК</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вирусы</w:t>
      </w:r>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rPr>
        <w:t>коксаки</w:t>
      </w:r>
      <w:proofErr w:type="spellEnd"/>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А</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и</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В</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Вирус</w:t>
      </w:r>
      <w:r w:rsidRPr="0084246A">
        <w:rPr>
          <w:rFonts w:ascii="Times New Roman" w:hAnsi="Times New Roman" w:cs="Times New Roman"/>
          <w:sz w:val="28"/>
          <w:szCs w:val="28"/>
          <w:lang w:val="en-US"/>
        </w:rPr>
        <w:t xml:space="preserve"> ECHO, </w:t>
      </w:r>
      <w:proofErr w:type="spellStart"/>
      <w:r w:rsidRPr="0084246A">
        <w:rPr>
          <w:rFonts w:ascii="Times New Roman" w:hAnsi="Times New Roman" w:cs="Times New Roman"/>
          <w:sz w:val="28"/>
          <w:szCs w:val="28"/>
        </w:rPr>
        <w:t>полиовирус</w:t>
      </w:r>
      <w:proofErr w:type="spellEnd"/>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вирусы</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гриппа</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А</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и</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В</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РС</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вирус</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эпидемического</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паротита</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кори</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краснухи</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гепатита</w:t>
      </w:r>
      <w:proofErr w:type="gramStart"/>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С</w:t>
      </w:r>
      <w:proofErr w:type="gramEnd"/>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вирус</w:t>
      </w:r>
      <w:r w:rsidRPr="0084246A">
        <w:rPr>
          <w:rFonts w:ascii="Times New Roman" w:hAnsi="Times New Roman" w:cs="Times New Roman"/>
          <w:sz w:val="28"/>
          <w:szCs w:val="28"/>
          <w:lang w:val="en-US"/>
        </w:rPr>
        <w:t xml:space="preserve"> Dengue, </w:t>
      </w:r>
      <w:r w:rsidRPr="0084246A">
        <w:rPr>
          <w:rFonts w:ascii="Times New Roman" w:hAnsi="Times New Roman" w:cs="Times New Roman"/>
          <w:sz w:val="28"/>
          <w:szCs w:val="28"/>
        </w:rPr>
        <w:t>вирус</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желтой</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лихорадки</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Вирус</w:t>
      </w:r>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rPr>
        <w:t>Чикунгунья</w:t>
      </w:r>
      <w:proofErr w:type="spellEnd"/>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вирус</w:t>
      </w:r>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rPr>
        <w:t>Хунин</w:t>
      </w:r>
      <w:proofErr w:type="spellEnd"/>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вирус</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лихорадки</w:t>
      </w:r>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rPr>
        <w:t>Ласса</w:t>
      </w:r>
      <w:proofErr w:type="spellEnd"/>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бешенства</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вирус</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иммунодефицита</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человека</w:t>
      </w:r>
      <w:r w:rsidRPr="0084246A">
        <w:rPr>
          <w:rFonts w:ascii="Times New Roman" w:hAnsi="Times New Roman" w:cs="Times New Roman"/>
          <w:sz w:val="28"/>
          <w:szCs w:val="28"/>
          <w:lang w:val="en-US"/>
        </w:rPr>
        <w:t>-1 (</w:t>
      </w:r>
      <w:r w:rsidRPr="0084246A">
        <w:rPr>
          <w:rFonts w:ascii="Times New Roman" w:hAnsi="Times New Roman" w:cs="Times New Roman"/>
          <w:sz w:val="28"/>
          <w:szCs w:val="28"/>
        </w:rPr>
        <w:t>ВИЧ</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ДНК</w:t>
      </w:r>
      <w:r w:rsidRPr="0084246A">
        <w:rPr>
          <w:rFonts w:ascii="Times New Roman" w:hAnsi="Times New Roman" w:cs="Times New Roman"/>
          <w:sz w:val="28"/>
          <w:szCs w:val="28"/>
          <w:lang w:val="en-US"/>
        </w:rPr>
        <w:t>-</w:t>
      </w:r>
      <w:r w:rsidRPr="0084246A">
        <w:rPr>
          <w:rFonts w:ascii="Times New Roman" w:hAnsi="Times New Roman" w:cs="Times New Roman"/>
          <w:sz w:val="28"/>
          <w:szCs w:val="28"/>
        </w:rPr>
        <w:t>вирусы</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аденовирусы</w:t>
      </w:r>
      <w:r w:rsidRPr="0084246A">
        <w:rPr>
          <w:rFonts w:ascii="Times New Roman" w:hAnsi="Times New Roman" w:cs="Times New Roman"/>
          <w:sz w:val="28"/>
          <w:szCs w:val="28"/>
          <w:lang w:val="en-US"/>
        </w:rPr>
        <w:t xml:space="preserve">, </w:t>
      </w:r>
      <w:proofErr w:type="spellStart"/>
      <w:r w:rsidRPr="0084246A">
        <w:rPr>
          <w:rFonts w:ascii="Times New Roman" w:hAnsi="Times New Roman" w:cs="Times New Roman"/>
          <w:sz w:val="28"/>
          <w:szCs w:val="28"/>
        </w:rPr>
        <w:t>парвовирус</w:t>
      </w:r>
      <w:proofErr w:type="spellEnd"/>
      <w:r w:rsidRPr="0084246A">
        <w:rPr>
          <w:rFonts w:ascii="Times New Roman" w:hAnsi="Times New Roman" w:cs="Times New Roman"/>
          <w:sz w:val="28"/>
          <w:szCs w:val="28"/>
          <w:lang w:val="en-US"/>
        </w:rPr>
        <w:t xml:space="preserve"> - </w:t>
      </w:r>
      <w:r w:rsidRPr="0084246A">
        <w:rPr>
          <w:rFonts w:ascii="Times New Roman" w:hAnsi="Times New Roman" w:cs="Times New Roman"/>
          <w:sz w:val="28"/>
          <w:szCs w:val="28"/>
        </w:rPr>
        <w:t>В</w:t>
      </w:r>
      <w:r w:rsidRPr="0084246A">
        <w:rPr>
          <w:rFonts w:ascii="Times New Roman" w:hAnsi="Times New Roman" w:cs="Times New Roman"/>
          <w:sz w:val="28"/>
          <w:szCs w:val="28"/>
          <w:lang w:val="en-US"/>
        </w:rPr>
        <w:t xml:space="preserve">19, </w:t>
      </w:r>
      <w:proofErr w:type="spellStart"/>
      <w:r w:rsidRPr="0084246A">
        <w:rPr>
          <w:rFonts w:ascii="Times New Roman" w:hAnsi="Times New Roman" w:cs="Times New Roman"/>
          <w:sz w:val="28"/>
          <w:szCs w:val="28"/>
        </w:rPr>
        <w:t>цитомегаловирус</w:t>
      </w:r>
      <w:proofErr w:type="spellEnd"/>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герпес</w:t>
      </w:r>
      <w:r w:rsidRPr="0084246A">
        <w:rPr>
          <w:rFonts w:ascii="Times New Roman" w:hAnsi="Times New Roman" w:cs="Times New Roman"/>
          <w:sz w:val="28"/>
          <w:szCs w:val="28"/>
          <w:lang w:val="en-US"/>
        </w:rPr>
        <w:t xml:space="preserve"> 6 </w:t>
      </w:r>
      <w:r w:rsidRPr="0084246A">
        <w:rPr>
          <w:rFonts w:ascii="Times New Roman" w:hAnsi="Times New Roman" w:cs="Times New Roman"/>
          <w:sz w:val="28"/>
          <w:szCs w:val="28"/>
        </w:rPr>
        <w:t>типа</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Эпштейн</w:t>
      </w:r>
      <w:r w:rsidRPr="0084246A">
        <w:rPr>
          <w:rFonts w:ascii="Times New Roman" w:hAnsi="Times New Roman" w:cs="Times New Roman"/>
          <w:sz w:val="28"/>
          <w:szCs w:val="28"/>
          <w:lang w:val="en-US"/>
        </w:rPr>
        <w:t>-</w:t>
      </w:r>
      <w:proofErr w:type="spellStart"/>
      <w:r w:rsidRPr="0084246A">
        <w:rPr>
          <w:rFonts w:ascii="Times New Roman" w:hAnsi="Times New Roman" w:cs="Times New Roman"/>
          <w:sz w:val="28"/>
          <w:szCs w:val="28"/>
        </w:rPr>
        <w:t>Барр</w:t>
      </w:r>
      <w:proofErr w:type="spellEnd"/>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вирус</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вирус</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ветряной</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оспы</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вирус</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простого</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герпеса</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вирус</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натуральной</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оспы</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вирус</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коровьей</w:t>
      </w:r>
      <w:r w:rsidRPr="0084246A">
        <w:rPr>
          <w:rFonts w:ascii="Times New Roman" w:hAnsi="Times New Roman" w:cs="Times New Roman"/>
          <w:sz w:val="28"/>
          <w:szCs w:val="28"/>
          <w:lang w:val="en-US"/>
        </w:rPr>
        <w:t xml:space="preserve"> </w:t>
      </w:r>
      <w:r w:rsidRPr="0084246A">
        <w:rPr>
          <w:rFonts w:ascii="Times New Roman" w:hAnsi="Times New Roman" w:cs="Times New Roman"/>
          <w:sz w:val="28"/>
          <w:szCs w:val="28"/>
        </w:rPr>
        <w:t>оспы</w:t>
      </w:r>
      <w:r w:rsidRPr="0084246A">
        <w:rPr>
          <w:rFonts w:ascii="Times New Roman" w:hAnsi="Times New Roman" w:cs="Times New Roman"/>
          <w:sz w:val="28"/>
          <w:szCs w:val="28"/>
          <w:lang w:val="en-US"/>
        </w:rPr>
        <w:t>.</w:t>
      </w:r>
    </w:p>
    <w:p w:rsidR="00C81A87" w:rsidRPr="0084246A" w:rsidRDefault="00C81A87" w:rsidP="0081395E">
      <w:pPr>
        <w:rPr>
          <w:rFonts w:ascii="Times New Roman" w:hAnsi="Times New Roman" w:cs="Times New Roman"/>
          <w:sz w:val="28"/>
          <w:szCs w:val="28"/>
          <w:u w:val="single"/>
        </w:rPr>
      </w:pPr>
      <w:proofErr w:type="spellStart"/>
      <w:r w:rsidRPr="0084246A">
        <w:rPr>
          <w:rFonts w:ascii="Times New Roman" w:hAnsi="Times New Roman" w:cs="Times New Roman"/>
          <w:sz w:val="28"/>
          <w:szCs w:val="28"/>
          <w:u w:val="single"/>
        </w:rPr>
        <w:t>Иммуноопосредованный</w:t>
      </w:r>
      <w:proofErr w:type="spellEnd"/>
      <w:r w:rsidRPr="0084246A">
        <w:rPr>
          <w:rFonts w:ascii="Times New Roman" w:hAnsi="Times New Roman" w:cs="Times New Roman"/>
          <w:sz w:val="28"/>
          <w:szCs w:val="28"/>
          <w:u w:val="single"/>
        </w:rPr>
        <w:t>:</w:t>
      </w:r>
    </w:p>
    <w:p w:rsidR="0081395E" w:rsidRPr="0084246A" w:rsidRDefault="0081395E" w:rsidP="00C81A87">
      <w:pPr>
        <w:pStyle w:val="a3"/>
        <w:numPr>
          <w:ilvl w:val="0"/>
          <w:numId w:val="3"/>
        </w:numPr>
        <w:rPr>
          <w:rFonts w:ascii="Times New Roman" w:hAnsi="Times New Roman" w:cs="Times New Roman"/>
          <w:sz w:val="28"/>
          <w:szCs w:val="28"/>
        </w:rPr>
      </w:pPr>
      <w:r w:rsidRPr="0084246A">
        <w:rPr>
          <w:rFonts w:ascii="Times New Roman" w:hAnsi="Times New Roman" w:cs="Times New Roman"/>
          <w:sz w:val="28"/>
          <w:szCs w:val="28"/>
        </w:rPr>
        <w:t xml:space="preserve">Аллергены: Столбнячный анатоксин, сывороточная болезнь, вакцины; лекарственные препараты: пенициллин, </w:t>
      </w:r>
      <w:proofErr w:type="spellStart"/>
      <w:r w:rsidRPr="0084246A">
        <w:rPr>
          <w:rFonts w:ascii="Times New Roman" w:hAnsi="Times New Roman" w:cs="Times New Roman"/>
          <w:sz w:val="28"/>
          <w:szCs w:val="28"/>
        </w:rPr>
        <w:t>цефаклор</w:t>
      </w:r>
      <w:proofErr w:type="spellEnd"/>
      <w:r w:rsidRPr="0084246A">
        <w:rPr>
          <w:rFonts w:ascii="Times New Roman" w:hAnsi="Times New Roman" w:cs="Times New Roman"/>
          <w:sz w:val="28"/>
          <w:szCs w:val="28"/>
        </w:rPr>
        <w:t xml:space="preserve">, колхицин, </w:t>
      </w:r>
      <w:proofErr w:type="spellStart"/>
      <w:r w:rsidRPr="0084246A">
        <w:rPr>
          <w:rFonts w:ascii="Times New Roman" w:hAnsi="Times New Roman" w:cs="Times New Roman"/>
          <w:sz w:val="28"/>
          <w:szCs w:val="28"/>
        </w:rPr>
        <w:t>фуросемид</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изониазид</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лидокаин</w:t>
      </w:r>
      <w:proofErr w:type="spellEnd"/>
      <w:r w:rsidRPr="0084246A">
        <w:rPr>
          <w:rFonts w:ascii="Times New Roman" w:hAnsi="Times New Roman" w:cs="Times New Roman"/>
          <w:sz w:val="28"/>
          <w:szCs w:val="28"/>
        </w:rPr>
        <w:t xml:space="preserve">, тетрациклин, сульфаниламиды, </w:t>
      </w:r>
      <w:proofErr w:type="spellStart"/>
      <w:r w:rsidRPr="0084246A">
        <w:rPr>
          <w:rFonts w:ascii="Times New Roman" w:hAnsi="Times New Roman" w:cs="Times New Roman"/>
          <w:sz w:val="28"/>
          <w:szCs w:val="28"/>
        </w:rPr>
        <w:t>фенитоин</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фенилбутазон</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метилдопа</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тиазидные</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диуретики</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амитриптилин</w:t>
      </w:r>
      <w:proofErr w:type="spellEnd"/>
      <w:r w:rsidRPr="0084246A">
        <w:rPr>
          <w:rFonts w:ascii="Times New Roman" w:hAnsi="Times New Roman" w:cs="Times New Roman"/>
          <w:sz w:val="28"/>
          <w:szCs w:val="28"/>
        </w:rPr>
        <w:t>.</w:t>
      </w:r>
    </w:p>
    <w:p w:rsidR="0081395E" w:rsidRPr="0084246A" w:rsidRDefault="0081395E" w:rsidP="00C81A87">
      <w:pPr>
        <w:pStyle w:val="a3"/>
        <w:numPr>
          <w:ilvl w:val="0"/>
          <w:numId w:val="3"/>
        </w:numPr>
        <w:rPr>
          <w:rFonts w:ascii="Times New Roman" w:hAnsi="Times New Roman" w:cs="Times New Roman"/>
          <w:sz w:val="28"/>
          <w:szCs w:val="28"/>
        </w:rPr>
      </w:pPr>
      <w:r w:rsidRPr="0084246A">
        <w:rPr>
          <w:rFonts w:ascii="Times New Roman" w:hAnsi="Times New Roman" w:cs="Times New Roman"/>
          <w:sz w:val="28"/>
          <w:szCs w:val="28"/>
        </w:rPr>
        <w:t>Аллоантигены: Отторжение трансплантата сердца.</w:t>
      </w:r>
    </w:p>
    <w:p w:rsidR="0081395E" w:rsidRPr="0084246A" w:rsidRDefault="0081395E" w:rsidP="00C81A87">
      <w:pPr>
        <w:pStyle w:val="a3"/>
        <w:numPr>
          <w:ilvl w:val="0"/>
          <w:numId w:val="3"/>
        </w:numPr>
        <w:rPr>
          <w:rFonts w:ascii="Times New Roman" w:hAnsi="Times New Roman" w:cs="Times New Roman"/>
          <w:sz w:val="28"/>
          <w:szCs w:val="28"/>
        </w:rPr>
      </w:pPr>
      <w:proofErr w:type="spellStart"/>
      <w:r w:rsidRPr="0084246A">
        <w:rPr>
          <w:rFonts w:ascii="Times New Roman" w:hAnsi="Times New Roman" w:cs="Times New Roman"/>
          <w:sz w:val="28"/>
          <w:szCs w:val="28"/>
        </w:rPr>
        <w:t>Аутоантигены</w:t>
      </w:r>
      <w:proofErr w:type="spellEnd"/>
      <w:r w:rsidRPr="0084246A">
        <w:rPr>
          <w:rFonts w:ascii="Times New Roman" w:hAnsi="Times New Roman" w:cs="Times New Roman"/>
          <w:sz w:val="28"/>
          <w:szCs w:val="28"/>
        </w:rPr>
        <w:t xml:space="preserve">: Неинфекционный </w:t>
      </w:r>
      <w:proofErr w:type="spellStart"/>
      <w:r w:rsidRPr="0084246A">
        <w:rPr>
          <w:rFonts w:ascii="Times New Roman" w:hAnsi="Times New Roman" w:cs="Times New Roman"/>
          <w:sz w:val="28"/>
          <w:szCs w:val="28"/>
        </w:rPr>
        <w:t>лимфоцитарный</w:t>
      </w:r>
      <w:proofErr w:type="spellEnd"/>
      <w:r w:rsidRPr="0084246A">
        <w:rPr>
          <w:rFonts w:ascii="Times New Roman" w:hAnsi="Times New Roman" w:cs="Times New Roman"/>
          <w:sz w:val="28"/>
          <w:szCs w:val="28"/>
        </w:rPr>
        <w:t xml:space="preserve"> миокардит. Неинфекционный гигантоклеточный миокардит. Ассоциированные с аутоиммунными или </w:t>
      </w:r>
      <w:proofErr w:type="spellStart"/>
      <w:r w:rsidRPr="0084246A">
        <w:rPr>
          <w:rFonts w:ascii="Times New Roman" w:hAnsi="Times New Roman" w:cs="Times New Roman"/>
          <w:sz w:val="28"/>
          <w:szCs w:val="28"/>
        </w:rPr>
        <w:t>иммуноопосредованными</w:t>
      </w:r>
      <w:proofErr w:type="spellEnd"/>
      <w:r w:rsidRPr="0084246A">
        <w:rPr>
          <w:rFonts w:ascii="Times New Roman" w:hAnsi="Times New Roman" w:cs="Times New Roman"/>
          <w:sz w:val="28"/>
          <w:szCs w:val="28"/>
        </w:rPr>
        <w:t xml:space="preserve"> заболеваниями (системная красная волчанка, </w:t>
      </w:r>
      <w:proofErr w:type="spellStart"/>
      <w:r w:rsidRPr="0084246A">
        <w:rPr>
          <w:rFonts w:ascii="Times New Roman" w:hAnsi="Times New Roman" w:cs="Times New Roman"/>
          <w:sz w:val="28"/>
          <w:szCs w:val="28"/>
        </w:rPr>
        <w:t>ревматоидный</w:t>
      </w:r>
      <w:proofErr w:type="spellEnd"/>
      <w:r w:rsidRPr="0084246A">
        <w:rPr>
          <w:rFonts w:ascii="Times New Roman" w:hAnsi="Times New Roman" w:cs="Times New Roman"/>
          <w:sz w:val="28"/>
          <w:szCs w:val="28"/>
        </w:rPr>
        <w:t xml:space="preserve"> артрит, синдром </w:t>
      </w:r>
      <w:proofErr w:type="spellStart"/>
      <w:r w:rsidRPr="0084246A">
        <w:rPr>
          <w:rFonts w:ascii="Times New Roman" w:hAnsi="Times New Roman" w:cs="Times New Roman"/>
          <w:sz w:val="28"/>
          <w:szCs w:val="28"/>
        </w:rPr>
        <w:t>Черджа-Стросса</w:t>
      </w:r>
      <w:proofErr w:type="spellEnd"/>
      <w:proofErr w:type="gramStart"/>
      <w:r w:rsidRPr="0084246A">
        <w:rPr>
          <w:rFonts w:ascii="Times New Roman" w:hAnsi="Times New Roman" w:cs="Times New Roman"/>
          <w:sz w:val="28"/>
          <w:szCs w:val="28"/>
        </w:rPr>
        <w:t xml:space="preserve"> ,</w:t>
      </w:r>
      <w:proofErr w:type="gramEnd"/>
      <w:r w:rsidRPr="0084246A">
        <w:rPr>
          <w:rFonts w:ascii="Times New Roman" w:hAnsi="Times New Roman" w:cs="Times New Roman"/>
          <w:sz w:val="28"/>
          <w:szCs w:val="28"/>
        </w:rPr>
        <w:t xml:space="preserve"> Болезнь </w:t>
      </w:r>
      <w:proofErr w:type="spellStart"/>
      <w:r w:rsidRPr="0084246A">
        <w:rPr>
          <w:rFonts w:ascii="Times New Roman" w:hAnsi="Times New Roman" w:cs="Times New Roman"/>
          <w:sz w:val="28"/>
          <w:szCs w:val="28"/>
        </w:rPr>
        <w:t>Такаясу</w:t>
      </w:r>
      <w:proofErr w:type="spellEnd"/>
      <w:r w:rsidRPr="0084246A">
        <w:rPr>
          <w:rFonts w:ascii="Times New Roman" w:hAnsi="Times New Roman" w:cs="Times New Roman"/>
          <w:sz w:val="28"/>
          <w:szCs w:val="28"/>
        </w:rPr>
        <w:t xml:space="preserve">, болезнь Кавасаки, болезнь Крона, склеродермия , </w:t>
      </w:r>
      <w:proofErr w:type="spellStart"/>
      <w:r w:rsidRPr="0084246A">
        <w:rPr>
          <w:rFonts w:ascii="Times New Roman" w:hAnsi="Times New Roman" w:cs="Times New Roman"/>
          <w:sz w:val="28"/>
          <w:szCs w:val="28"/>
        </w:rPr>
        <w:t>полимиозит</w:t>
      </w:r>
      <w:proofErr w:type="spellEnd"/>
      <w:r w:rsidRPr="0084246A">
        <w:rPr>
          <w:rFonts w:ascii="Times New Roman" w:hAnsi="Times New Roman" w:cs="Times New Roman"/>
          <w:sz w:val="28"/>
          <w:szCs w:val="28"/>
        </w:rPr>
        <w:t xml:space="preserve">, миастения, </w:t>
      </w:r>
      <w:proofErr w:type="spellStart"/>
      <w:r w:rsidRPr="0084246A">
        <w:rPr>
          <w:rFonts w:ascii="Times New Roman" w:hAnsi="Times New Roman" w:cs="Times New Roman"/>
          <w:sz w:val="28"/>
          <w:szCs w:val="28"/>
        </w:rPr>
        <w:t>инсулинзависимый</w:t>
      </w:r>
      <w:proofErr w:type="spellEnd"/>
      <w:r w:rsidRPr="0084246A">
        <w:rPr>
          <w:rFonts w:ascii="Times New Roman" w:hAnsi="Times New Roman" w:cs="Times New Roman"/>
          <w:sz w:val="28"/>
          <w:szCs w:val="28"/>
        </w:rPr>
        <w:t xml:space="preserve"> диабет, тиреотоксикоз, </w:t>
      </w:r>
      <w:proofErr w:type="spellStart"/>
      <w:r w:rsidRPr="0084246A">
        <w:rPr>
          <w:rFonts w:ascii="Times New Roman" w:hAnsi="Times New Roman" w:cs="Times New Roman"/>
          <w:sz w:val="28"/>
          <w:szCs w:val="28"/>
        </w:rPr>
        <w:t>саркоидоз</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гранулематоз</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Вегенера</w:t>
      </w:r>
      <w:proofErr w:type="spellEnd"/>
      <w:r w:rsidRPr="0084246A">
        <w:rPr>
          <w:rFonts w:ascii="Times New Roman" w:hAnsi="Times New Roman" w:cs="Times New Roman"/>
          <w:sz w:val="28"/>
          <w:szCs w:val="28"/>
        </w:rPr>
        <w:t>, ревматизм (ревматическая лихорадка).</w:t>
      </w:r>
    </w:p>
    <w:p w:rsidR="00C81A87" w:rsidRPr="0084246A" w:rsidRDefault="00C81A87" w:rsidP="0081395E">
      <w:pPr>
        <w:rPr>
          <w:rFonts w:ascii="Times New Roman" w:hAnsi="Times New Roman" w:cs="Times New Roman"/>
          <w:sz w:val="28"/>
          <w:szCs w:val="28"/>
          <w:u w:val="single"/>
        </w:rPr>
      </w:pPr>
      <w:r w:rsidRPr="0084246A">
        <w:rPr>
          <w:rFonts w:ascii="Times New Roman" w:hAnsi="Times New Roman" w:cs="Times New Roman"/>
          <w:sz w:val="28"/>
          <w:szCs w:val="28"/>
          <w:u w:val="single"/>
        </w:rPr>
        <w:t>Токсический:</w:t>
      </w:r>
    </w:p>
    <w:p w:rsidR="0081395E" w:rsidRPr="0084246A" w:rsidRDefault="0081395E" w:rsidP="00C81A87">
      <w:pPr>
        <w:pStyle w:val="a3"/>
        <w:numPr>
          <w:ilvl w:val="0"/>
          <w:numId w:val="4"/>
        </w:numPr>
        <w:rPr>
          <w:rFonts w:ascii="Times New Roman" w:hAnsi="Times New Roman" w:cs="Times New Roman"/>
          <w:sz w:val="28"/>
          <w:szCs w:val="28"/>
        </w:rPr>
      </w:pPr>
      <w:r w:rsidRPr="0084246A">
        <w:rPr>
          <w:rFonts w:ascii="Times New Roman" w:hAnsi="Times New Roman" w:cs="Times New Roman"/>
          <w:sz w:val="28"/>
          <w:szCs w:val="28"/>
        </w:rPr>
        <w:t xml:space="preserve">Лекарственные: </w:t>
      </w:r>
      <w:proofErr w:type="spellStart"/>
      <w:r w:rsidRPr="0084246A">
        <w:rPr>
          <w:rFonts w:ascii="Times New Roman" w:hAnsi="Times New Roman" w:cs="Times New Roman"/>
          <w:sz w:val="28"/>
          <w:szCs w:val="28"/>
        </w:rPr>
        <w:t>Амфетамины</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антрациклины</w:t>
      </w:r>
      <w:proofErr w:type="spellEnd"/>
      <w:r w:rsidRPr="0084246A">
        <w:rPr>
          <w:rFonts w:ascii="Times New Roman" w:hAnsi="Times New Roman" w:cs="Times New Roman"/>
          <w:sz w:val="28"/>
          <w:szCs w:val="28"/>
        </w:rPr>
        <w:t xml:space="preserve">, кокаин, </w:t>
      </w:r>
      <w:proofErr w:type="spellStart"/>
      <w:r w:rsidRPr="0084246A">
        <w:rPr>
          <w:rFonts w:ascii="Times New Roman" w:hAnsi="Times New Roman" w:cs="Times New Roman"/>
          <w:sz w:val="28"/>
          <w:szCs w:val="28"/>
        </w:rPr>
        <w:t>циклофосфамид</w:t>
      </w:r>
      <w:proofErr w:type="spellEnd"/>
      <w:r w:rsidRPr="0084246A">
        <w:rPr>
          <w:rFonts w:ascii="Times New Roman" w:hAnsi="Times New Roman" w:cs="Times New Roman"/>
          <w:sz w:val="28"/>
          <w:szCs w:val="28"/>
        </w:rPr>
        <w:t xml:space="preserve">, этанол, </w:t>
      </w:r>
      <w:proofErr w:type="spellStart"/>
      <w:r w:rsidRPr="0084246A">
        <w:rPr>
          <w:rFonts w:ascii="Times New Roman" w:hAnsi="Times New Roman" w:cs="Times New Roman"/>
          <w:sz w:val="28"/>
          <w:szCs w:val="28"/>
        </w:rPr>
        <w:t>фторурацил</w:t>
      </w:r>
      <w:proofErr w:type="spellEnd"/>
      <w:r w:rsidRPr="0084246A">
        <w:rPr>
          <w:rFonts w:ascii="Times New Roman" w:hAnsi="Times New Roman" w:cs="Times New Roman"/>
          <w:sz w:val="28"/>
          <w:szCs w:val="28"/>
        </w:rPr>
        <w:t xml:space="preserve">, литий, катехоламины, интерлейкин-2, </w:t>
      </w:r>
      <w:proofErr w:type="spellStart"/>
      <w:r w:rsidRPr="0084246A">
        <w:rPr>
          <w:rFonts w:ascii="Times New Roman" w:hAnsi="Times New Roman" w:cs="Times New Roman"/>
          <w:sz w:val="28"/>
          <w:szCs w:val="28"/>
        </w:rPr>
        <w:t>трастузумаб</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клозапин</w:t>
      </w:r>
      <w:proofErr w:type="spellEnd"/>
      <w:r w:rsidRPr="0084246A">
        <w:rPr>
          <w:rFonts w:ascii="Times New Roman" w:hAnsi="Times New Roman" w:cs="Times New Roman"/>
          <w:sz w:val="28"/>
          <w:szCs w:val="28"/>
        </w:rPr>
        <w:t>.</w:t>
      </w:r>
    </w:p>
    <w:p w:rsidR="0081395E" w:rsidRPr="0084246A" w:rsidRDefault="0081395E" w:rsidP="00C81A87">
      <w:pPr>
        <w:pStyle w:val="a3"/>
        <w:numPr>
          <w:ilvl w:val="0"/>
          <w:numId w:val="4"/>
        </w:numPr>
        <w:rPr>
          <w:rFonts w:ascii="Times New Roman" w:hAnsi="Times New Roman" w:cs="Times New Roman"/>
          <w:sz w:val="28"/>
          <w:szCs w:val="28"/>
        </w:rPr>
      </w:pPr>
      <w:r w:rsidRPr="0084246A">
        <w:rPr>
          <w:rFonts w:ascii="Times New Roman" w:hAnsi="Times New Roman" w:cs="Times New Roman"/>
          <w:sz w:val="28"/>
          <w:szCs w:val="28"/>
        </w:rPr>
        <w:t xml:space="preserve">Тяжелые металлы: Медь, железо, свинец (редко, чаще накопление внутри </w:t>
      </w:r>
      <w:proofErr w:type="spellStart"/>
      <w:r w:rsidRPr="0084246A">
        <w:rPr>
          <w:rFonts w:ascii="Times New Roman" w:hAnsi="Times New Roman" w:cs="Times New Roman"/>
          <w:sz w:val="28"/>
          <w:szCs w:val="28"/>
        </w:rPr>
        <w:t>кардиомиоцитов</w:t>
      </w:r>
      <w:proofErr w:type="spellEnd"/>
      <w:r w:rsidRPr="0084246A">
        <w:rPr>
          <w:rFonts w:ascii="Times New Roman" w:hAnsi="Times New Roman" w:cs="Times New Roman"/>
          <w:sz w:val="28"/>
          <w:szCs w:val="28"/>
        </w:rPr>
        <w:t>).</w:t>
      </w:r>
    </w:p>
    <w:p w:rsidR="0081395E" w:rsidRPr="0084246A" w:rsidRDefault="0081395E" w:rsidP="00C81A87">
      <w:pPr>
        <w:pStyle w:val="a3"/>
        <w:numPr>
          <w:ilvl w:val="0"/>
          <w:numId w:val="4"/>
        </w:numPr>
        <w:rPr>
          <w:rFonts w:ascii="Times New Roman" w:hAnsi="Times New Roman" w:cs="Times New Roman"/>
          <w:sz w:val="28"/>
          <w:szCs w:val="28"/>
        </w:rPr>
      </w:pPr>
      <w:r w:rsidRPr="0084246A">
        <w:rPr>
          <w:rFonts w:ascii="Times New Roman" w:hAnsi="Times New Roman" w:cs="Times New Roman"/>
          <w:sz w:val="28"/>
          <w:szCs w:val="28"/>
        </w:rPr>
        <w:t>Разное: Укусы насекомых, змей, скорпионов, отравление мышьяком, угарным газом.</w:t>
      </w:r>
    </w:p>
    <w:p w:rsidR="0081395E" w:rsidRPr="0084246A" w:rsidRDefault="0081395E" w:rsidP="00C81A87">
      <w:pPr>
        <w:pStyle w:val="a3"/>
        <w:numPr>
          <w:ilvl w:val="0"/>
          <w:numId w:val="4"/>
        </w:numPr>
        <w:rPr>
          <w:rFonts w:ascii="Times New Roman" w:hAnsi="Times New Roman" w:cs="Times New Roman"/>
          <w:sz w:val="28"/>
          <w:szCs w:val="28"/>
        </w:rPr>
      </w:pPr>
      <w:r w:rsidRPr="0084246A">
        <w:rPr>
          <w:rFonts w:ascii="Times New Roman" w:hAnsi="Times New Roman" w:cs="Times New Roman"/>
          <w:sz w:val="28"/>
          <w:szCs w:val="28"/>
        </w:rPr>
        <w:t xml:space="preserve">Гормоны: </w:t>
      </w:r>
      <w:proofErr w:type="spellStart"/>
      <w:r w:rsidR="00C81A87" w:rsidRPr="0084246A">
        <w:rPr>
          <w:rFonts w:ascii="Times New Roman" w:hAnsi="Times New Roman" w:cs="Times New Roman"/>
          <w:sz w:val="28"/>
          <w:szCs w:val="28"/>
        </w:rPr>
        <w:t>Феохромоцитома</w:t>
      </w:r>
      <w:proofErr w:type="spellEnd"/>
      <w:r w:rsidR="00C81A87" w:rsidRPr="0084246A">
        <w:rPr>
          <w:rFonts w:ascii="Times New Roman" w:hAnsi="Times New Roman" w:cs="Times New Roman"/>
          <w:sz w:val="28"/>
          <w:szCs w:val="28"/>
        </w:rPr>
        <w:t>, авитаминоз В</w:t>
      </w:r>
      <w:proofErr w:type="gramStart"/>
      <w:r w:rsidR="00C81A87" w:rsidRPr="0084246A">
        <w:rPr>
          <w:rFonts w:ascii="Times New Roman" w:hAnsi="Times New Roman" w:cs="Times New Roman"/>
          <w:sz w:val="28"/>
          <w:szCs w:val="28"/>
        </w:rPr>
        <w:t>1</w:t>
      </w:r>
      <w:proofErr w:type="gramEnd"/>
      <w:r w:rsidR="00C81A87" w:rsidRPr="0084246A">
        <w:rPr>
          <w:rFonts w:ascii="Times New Roman" w:hAnsi="Times New Roman" w:cs="Times New Roman"/>
          <w:sz w:val="28"/>
          <w:szCs w:val="28"/>
        </w:rPr>
        <w:t>.</w:t>
      </w:r>
    </w:p>
    <w:p w:rsidR="00C81A87" w:rsidRPr="0084246A" w:rsidRDefault="00C81A87" w:rsidP="00C81A87">
      <w:pPr>
        <w:pStyle w:val="a3"/>
        <w:numPr>
          <w:ilvl w:val="0"/>
          <w:numId w:val="4"/>
        </w:numPr>
        <w:rPr>
          <w:rFonts w:ascii="Times New Roman" w:hAnsi="Times New Roman" w:cs="Times New Roman"/>
          <w:sz w:val="28"/>
          <w:szCs w:val="28"/>
        </w:rPr>
      </w:pPr>
      <w:r w:rsidRPr="0084246A">
        <w:rPr>
          <w:rFonts w:ascii="Times New Roman" w:hAnsi="Times New Roman" w:cs="Times New Roman"/>
          <w:sz w:val="28"/>
          <w:szCs w:val="28"/>
        </w:rPr>
        <w:t>Физические: Радиация, электрошок.</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Несмотря на </w:t>
      </w:r>
      <w:proofErr w:type="spellStart"/>
      <w:r w:rsidRPr="0084246A">
        <w:rPr>
          <w:rFonts w:ascii="Times New Roman" w:hAnsi="Times New Roman" w:cs="Times New Roman"/>
          <w:sz w:val="28"/>
          <w:szCs w:val="28"/>
        </w:rPr>
        <w:t>полиэтиологичность</w:t>
      </w:r>
      <w:proofErr w:type="spellEnd"/>
      <w:r w:rsidRPr="0084246A">
        <w:rPr>
          <w:rFonts w:ascii="Times New Roman" w:hAnsi="Times New Roman" w:cs="Times New Roman"/>
          <w:sz w:val="28"/>
          <w:szCs w:val="28"/>
        </w:rPr>
        <w:t xml:space="preserve"> заболевания, более чем в половине случаев возбудителями миокардитов являются не менее 20 типов </w:t>
      </w:r>
      <w:proofErr w:type="spellStart"/>
      <w:r w:rsidRPr="0084246A">
        <w:rPr>
          <w:rFonts w:ascii="Times New Roman" w:hAnsi="Times New Roman" w:cs="Times New Roman"/>
          <w:sz w:val="28"/>
          <w:szCs w:val="28"/>
        </w:rPr>
        <w:t>кардиотропных</w:t>
      </w:r>
      <w:proofErr w:type="spellEnd"/>
      <w:r w:rsidRPr="0084246A">
        <w:rPr>
          <w:rFonts w:ascii="Times New Roman" w:hAnsi="Times New Roman" w:cs="Times New Roman"/>
          <w:sz w:val="28"/>
          <w:szCs w:val="28"/>
        </w:rPr>
        <w:t xml:space="preserve"> вирусов. Ранее основным этиологическим фактором вирусных миокардитов считалась энтеровирусная инфекция. В настоящее время установлено, что эпидемиология вирусных миокардитов значительно варьирует в зависимости от возраста, географического региона, популяции, а также имеет тенденцию меняться с течением времени. Так, в последние годы отмечается увеличение частоты аденовирусных, </w:t>
      </w:r>
      <w:proofErr w:type="spellStart"/>
      <w:r w:rsidRPr="0084246A">
        <w:rPr>
          <w:rFonts w:ascii="Times New Roman" w:hAnsi="Times New Roman" w:cs="Times New Roman"/>
          <w:sz w:val="28"/>
          <w:szCs w:val="28"/>
        </w:rPr>
        <w:t>цитомегаловирусных</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парвовирусных</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парвовирус</w:t>
      </w:r>
      <w:proofErr w:type="spellEnd"/>
      <w:r w:rsidRPr="0084246A">
        <w:rPr>
          <w:rFonts w:ascii="Times New Roman" w:hAnsi="Times New Roman" w:cs="Times New Roman"/>
          <w:sz w:val="28"/>
          <w:szCs w:val="28"/>
        </w:rPr>
        <w:t xml:space="preserve"> 9 В19) или нескольких агентов в качестве этиологических факторов. </w:t>
      </w:r>
      <w:proofErr w:type="spellStart"/>
      <w:r w:rsidRPr="0084246A">
        <w:rPr>
          <w:rFonts w:ascii="Times New Roman" w:hAnsi="Times New Roman" w:cs="Times New Roman"/>
          <w:sz w:val="28"/>
          <w:szCs w:val="28"/>
        </w:rPr>
        <w:t>Эндомиокардиальная</w:t>
      </w:r>
      <w:proofErr w:type="spellEnd"/>
      <w:r w:rsidRPr="0084246A">
        <w:rPr>
          <w:rFonts w:ascii="Times New Roman" w:hAnsi="Times New Roman" w:cs="Times New Roman"/>
          <w:sz w:val="28"/>
          <w:szCs w:val="28"/>
        </w:rPr>
        <w:t xml:space="preserve"> биопсия подтвердила </w:t>
      </w:r>
      <w:r w:rsidRPr="0084246A">
        <w:rPr>
          <w:rFonts w:ascii="Times New Roman" w:hAnsi="Times New Roman" w:cs="Times New Roman"/>
          <w:sz w:val="28"/>
          <w:szCs w:val="28"/>
        </w:rPr>
        <w:lastRenderedPageBreak/>
        <w:t xml:space="preserve">миокардит в 52–67% случаев у больных ВИЧ инфекцией и выявила геном ВИЧ в </w:t>
      </w:r>
      <w:proofErr w:type="spellStart"/>
      <w:r w:rsidRPr="0084246A">
        <w:rPr>
          <w:rFonts w:ascii="Times New Roman" w:hAnsi="Times New Roman" w:cs="Times New Roman"/>
          <w:sz w:val="28"/>
          <w:szCs w:val="28"/>
        </w:rPr>
        <w:t>кардиомиоцитах</w:t>
      </w:r>
      <w:proofErr w:type="spellEnd"/>
      <w:r w:rsidRPr="0084246A">
        <w:rPr>
          <w:rFonts w:ascii="Times New Roman" w:hAnsi="Times New Roman" w:cs="Times New Roman"/>
          <w:sz w:val="28"/>
          <w:szCs w:val="28"/>
        </w:rPr>
        <w:t xml:space="preserve"> в 83% случаев в группе риска ВИЧ (т.е. у больных с неокончательным тестом на ВИЧ).</w:t>
      </w:r>
    </w:p>
    <w:p w:rsidR="008E7CA5"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У новорожденных и детей раннего возраста наиболее распространенной причиной инфекционных врожденных и приобретенных миокардитов по-прежнему являются </w:t>
      </w:r>
      <w:proofErr w:type="spellStart"/>
      <w:r w:rsidRPr="0084246A">
        <w:rPr>
          <w:rFonts w:ascii="Times New Roman" w:hAnsi="Times New Roman" w:cs="Times New Roman"/>
          <w:sz w:val="28"/>
          <w:szCs w:val="28"/>
        </w:rPr>
        <w:t>энтеровирусы</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Коксаки</w:t>
      </w:r>
      <w:proofErr w:type="spellEnd"/>
      <w:r w:rsidRPr="0084246A">
        <w:rPr>
          <w:rFonts w:ascii="Times New Roman" w:hAnsi="Times New Roman" w:cs="Times New Roman"/>
          <w:sz w:val="28"/>
          <w:szCs w:val="28"/>
        </w:rPr>
        <w:t xml:space="preserve"> (типов</w:t>
      </w:r>
      <w:proofErr w:type="gramStart"/>
      <w:r w:rsidRPr="0084246A">
        <w:rPr>
          <w:rFonts w:ascii="Times New Roman" w:hAnsi="Times New Roman" w:cs="Times New Roman"/>
          <w:sz w:val="28"/>
          <w:szCs w:val="28"/>
        </w:rPr>
        <w:t xml:space="preserve"> В</w:t>
      </w:r>
      <w:proofErr w:type="gramEnd"/>
      <w:r w:rsidRPr="0084246A">
        <w:rPr>
          <w:rFonts w:ascii="Times New Roman" w:hAnsi="Times New Roman" w:cs="Times New Roman"/>
          <w:sz w:val="28"/>
          <w:szCs w:val="28"/>
        </w:rPr>
        <w:t xml:space="preserve"> и реже А) и ECHO, ряд </w:t>
      </w:r>
      <w:proofErr w:type="spellStart"/>
      <w:r w:rsidRPr="0084246A">
        <w:rPr>
          <w:rFonts w:ascii="Times New Roman" w:hAnsi="Times New Roman" w:cs="Times New Roman"/>
          <w:sz w:val="28"/>
          <w:szCs w:val="28"/>
        </w:rPr>
        <w:t>кардиотропных</w:t>
      </w:r>
      <w:proofErr w:type="spellEnd"/>
      <w:r w:rsidRPr="0084246A">
        <w:rPr>
          <w:rFonts w:ascii="Times New Roman" w:hAnsi="Times New Roman" w:cs="Times New Roman"/>
          <w:sz w:val="28"/>
          <w:szCs w:val="28"/>
        </w:rPr>
        <w:t xml:space="preserve"> вирусов полиомиелита, аденовирусы, </w:t>
      </w:r>
      <w:proofErr w:type="spellStart"/>
      <w:r w:rsidRPr="0084246A">
        <w:rPr>
          <w:rFonts w:ascii="Times New Roman" w:hAnsi="Times New Roman" w:cs="Times New Roman"/>
          <w:sz w:val="28"/>
          <w:szCs w:val="28"/>
        </w:rPr>
        <w:t>цитомегаловирусы</w:t>
      </w:r>
      <w:proofErr w:type="spellEnd"/>
      <w:r w:rsidRPr="0084246A">
        <w:rPr>
          <w:rFonts w:ascii="Times New Roman" w:hAnsi="Times New Roman" w:cs="Times New Roman"/>
          <w:sz w:val="28"/>
          <w:szCs w:val="28"/>
        </w:rPr>
        <w:t xml:space="preserve">, вирусы простого герпеса I и II типов, некоторые типы вируса гриппа. Описаны вирусные миокардиты при </w:t>
      </w:r>
      <w:proofErr w:type="spellStart"/>
      <w:r w:rsidRPr="0084246A">
        <w:rPr>
          <w:rFonts w:ascii="Times New Roman" w:hAnsi="Times New Roman" w:cs="Times New Roman"/>
          <w:sz w:val="28"/>
          <w:szCs w:val="28"/>
        </w:rPr>
        <w:t>Эпштейн-Баррвирусной</w:t>
      </w:r>
      <w:proofErr w:type="spellEnd"/>
      <w:r w:rsidRPr="0084246A">
        <w:rPr>
          <w:rFonts w:ascii="Times New Roman" w:hAnsi="Times New Roman" w:cs="Times New Roman"/>
          <w:sz w:val="28"/>
          <w:szCs w:val="28"/>
        </w:rPr>
        <w:t xml:space="preserve"> инфекции, краснухе, ветряной оспе и эпидемическом паротите. Причиной врожденного миокардита могут быть один или несколько инфекционных агентов TORCH</w:t>
      </w:r>
      <w:r w:rsidR="008E7CA5">
        <w:rPr>
          <w:rFonts w:ascii="Times New Roman" w:hAnsi="Times New Roman" w:cs="Times New Roman"/>
          <w:sz w:val="28"/>
          <w:szCs w:val="28"/>
        </w:rPr>
        <w:t xml:space="preserve"> </w:t>
      </w:r>
      <w:r w:rsidRPr="0084246A">
        <w:rPr>
          <w:rFonts w:ascii="Times New Roman" w:hAnsi="Times New Roman" w:cs="Times New Roman"/>
          <w:sz w:val="28"/>
          <w:szCs w:val="28"/>
        </w:rPr>
        <w:t xml:space="preserve">комплекса: </w:t>
      </w:r>
    </w:p>
    <w:p w:rsidR="008E7CA5" w:rsidRDefault="00C81A87" w:rsidP="00C81A87">
      <w:pPr>
        <w:rPr>
          <w:rFonts w:ascii="Times New Roman" w:hAnsi="Times New Roman" w:cs="Times New Roman"/>
          <w:sz w:val="28"/>
          <w:szCs w:val="28"/>
        </w:rPr>
      </w:pPr>
      <w:proofErr w:type="gramStart"/>
      <w:r w:rsidRPr="0084246A">
        <w:rPr>
          <w:rFonts w:ascii="Times New Roman" w:hAnsi="Times New Roman" w:cs="Times New Roman"/>
          <w:sz w:val="28"/>
          <w:szCs w:val="28"/>
        </w:rPr>
        <w:t>Т-</w:t>
      </w:r>
      <w:proofErr w:type="gramEnd"/>
      <w:r w:rsidRPr="0084246A">
        <w:rPr>
          <w:rFonts w:ascii="Times New Roman" w:hAnsi="Times New Roman" w:cs="Times New Roman"/>
          <w:sz w:val="28"/>
          <w:szCs w:val="28"/>
        </w:rPr>
        <w:t xml:space="preserve"> токсоплазмоз (</w:t>
      </w:r>
      <w:proofErr w:type="spellStart"/>
      <w:r w:rsidRPr="0084246A">
        <w:rPr>
          <w:rFonts w:ascii="Times New Roman" w:hAnsi="Times New Roman" w:cs="Times New Roman"/>
          <w:sz w:val="28"/>
          <w:szCs w:val="28"/>
        </w:rPr>
        <w:t>Toxoplasmosis</w:t>
      </w:r>
      <w:proofErr w:type="spellEnd"/>
      <w:r w:rsidRPr="0084246A">
        <w:rPr>
          <w:rFonts w:ascii="Times New Roman" w:hAnsi="Times New Roman" w:cs="Times New Roman"/>
          <w:sz w:val="28"/>
          <w:szCs w:val="28"/>
        </w:rPr>
        <w:t xml:space="preserve">); </w:t>
      </w:r>
    </w:p>
    <w:p w:rsidR="008E7CA5"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О - другие инфекции (</w:t>
      </w:r>
      <w:proofErr w:type="spellStart"/>
      <w:r w:rsidRPr="0084246A">
        <w:rPr>
          <w:rFonts w:ascii="Times New Roman" w:hAnsi="Times New Roman" w:cs="Times New Roman"/>
          <w:sz w:val="28"/>
          <w:szCs w:val="28"/>
        </w:rPr>
        <w:t>others</w:t>
      </w:r>
      <w:proofErr w:type="spellEnd"/>
      <w:r w:rsidRPr="0084246A">
        <w:rPr>
          <w:rFonts w:ascii="Times New Roman" w:hAnsi="Times New Roman" w:cs="Times New Roman"/>
          <w:sz w:val="28"/>
          <w:szCs w:val="28"/>
        </w:rPr>
        <w:t>), включая гепатиты</w:t>
      </w:r>
      <w:proofErr w:type="gramStart"/>
      <w:r w:rsidRPr="0084246A">
        <w:rPr>
          <w:rFonts w:ascii="Times New Roman" w:hAnsi="Times New Roman" w:cs="Times New Roman"/>
          <w:sz w:val="28"/>
          <w:szCs w:val="28"/>
        </w:rPr>
        <w:t xml:space="preserve"> В</w:t>
      </w:r>
      <w:proofErr w:type="gramEnd"/>
      <w:r w:rsidRPr="0084246A">
        <w:rPr>
          <w:rFonts w:ascii="Times New Roman" w:hAnsi="Times New Roman" w:cs="Times New Roman"/>
          <w:sz w:val="28"/>
          <w:szCs w:val="28"/>
        </w:rPr>
        <w:t xml:space="preserve"> и С, сифилис, </w:t>
      </w:r>
      <w:proofErr w:type="spellStart"/>
      <w:r w:rsidRPr="0084246A">
        <w:rPr>
          <w:rFonts w:ascii="Times New Roman" w:hAnsi="Times New Roman" w:cs="Times New Roman"/>
          <w:sz w:val="28"/>
          <w:szCs w:val="28"/>
        </w:rPr>
        <w:t>хламидиоз</w:t>
      </w:r>
      <w:proofErr w:type="spellEnd"/>
      <w:r w:rsidRPr="0084246A">
        <w:rPr>
          <w:rFonts w:ascii="Times New Roman" w:hAnsi="Times New Roman" w:cs="Times New Roman"/>
          <w:sz w:val="28"/>
          <w:szCs w:val="28"/>
        </w:rPr>
        <w:t xml:space="preserve">, гонококковую инфекцию, </w:t>
      </w:r>
      <w:proofErr w:type="spellStart"/>
      <w:r w:rsidRPr="0084246A">
        <w:rPr>
          <w:rFonts w:ascii="Times New Roman" w:hAnsi="Times New Roman" w:cs="Times New Roman"/>
          <w:sz w:val="28"/>
          <w:szCs w:val="28"/>
        </w:rPr>
        <w:t>листериоз</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ВИЧинфекцию</w:t>
      </w:r>
      <w:proofErr w:type="spellEnd"/>
      <w:r w:rsidRPr="0084246A">
        <w:rPr>
          <w:rFonts w:ascii="Times New Roman" w:hAnsi="Times New Roman" w:cs="Times New Roman"/>
          <w:sz w:val="28"/>
          <w:szCs w:val="28"/>
        </w:rPr>
        <w:t xml:space="preserve">, ветряную оспу, энтеровирусную инфекцию; </w:t>
      </w:r>
    </w:p>
    <w:p w:rsidR="008E7CA5"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R - краснуха (</w:t>
      </w:r>
      <w:proofErr w:type="spellStart"/>
      <w:r w:rsidRPr="0084246A">
        <w:rPr>
          <w:rFonts w:ascii="Times New Roman" w:hAnsi="Times New Roman" w:cs="Times New Roman"/>
          <w:sz w:val="28"/>
          <w:szCs w:val="28"/>
        </w:rPr>
        <w:t>Rubella</w:t>
      </w:r>
      <w:proofErr w:type="spellEnd"/>
      <w:r w:rsidRPr="0084246A">
        <w:rPr>
          <w:rFonts w:ascii="Times New Roman" w:hAnsi="Times New Roman" w:cs="Times New Roman"/>
          <w:sz w:val="28"/>
          <w:szCs w:val="28"/>
        </w:rPr>
        <w:t xml:space="preserve">); </w:t>
      </w:r>
    </w:p>
    <w:p w:rsidR="008E7CA5"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С - </w:t>
      </w:r>
      <w:proofErr w:type="spellStart"/>
      <w:r w:rsidRPr="0084246A">
        <w:rPr>
          <w:rFonts w:ascii="Times New Roman" w:hAnsi="Times New Roman" w:cs="Times New Roman"/>
          <w:sz w:val="28"/>
          <w:szCs w:val="28"/>
        </w:rPr>
        <w:t>цитомегаловирусная</w:t>
      </w:r>
      <w:proofErr w:type="spellEnd"/>
      <w:r w:rsidRPr="0084246A">
        <w:rPr>
          <w:rFonts w:ascii="Times New Roman" w:hAnsi="Times New Roman" w:cs="Times New Roman"/>
          <w:sz w:val="28"/>
          <w:szCs w:val="28"/>
        </w:rPr>
        <w:t xml:space="preserve"> инфекция (</w:t>
      </w:r>
      <w:proofErr w:type="spellStart"/>
      <w:r w:rsidRPr="0084246A">
        <w:rPr>
          <w:rFonts w:ascii="Times New Roman" w:hAnsi="Times New Roman" w:cs="Times New Roman"/>
          <w:sz w:val="28"/>
          <w:szCs w:val="28"/>
        </w:rPr>
        <w:t>Cytomegalovirus</w:t>
      </w:r>
      <w:proofErr w:type="spellEnd"/>
      <w:r w:rsidRPr="0084246A">
        <w:rPr>
          <w:rFonts w:ascii="Times New Roman" w:hAnsi="Times New Roman" w:cs="Times New Roman"/>
          <w:sz w:val="28"/>
          <w:szCs w:val="28"/>
        </w:rPr>
        <w:t xml:space="preserve">); </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H - герпес (</w:t>
      </w:r>
      <w:proofErr w:type="spellStart"/>
      <w:r w:rsidRPr="0084246A">
        <w:rPr>
          <w:rFonts w:ascii="Times New Roman" w:hAnsi="Times New Roman" w:cs="Times New Roman"/>
          <w:sz w:val="28"/>
          <w:szCs w:val="28"/>
        </w:rPr>
        <w:t>Herpes</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simplex</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virus</w:t>
      </w:r>
      <w:proofErr w:type="spellEnd"/>
      <w:r w:rsidRPr="0084246A">
        <w:rPr>
          <w:rFonts w:ascii="Times New Roman" w:hAnsi="Times New Roman" w:cs="Times New Roman"/>
          <w:sz w:val="28"/>
          <w:szCs w:val="28"/>
        </w:rPr>
        <w:t xml:space="preserve">). Это объясняется </w:t>
      </w:r>
      <w:proofErr w:type="spellStart"/>
      <w:r w:rsidRPr="0084246A">
        <w:rPr>
          <w:rFonts w:ascii="Times New Roman" w:hAnsi="Times New Roman" w:cs="Times New Roman"/>
          <w:sz w:val="28"/>
          <w:szCs w:val="28"/>
        </w:rPr>
        <w:t>кардиотропностью</w:t>
      </w:r>
      <w:proofErr w:type="spellEnd"/>
      <w:r w:rsidRPr="0084246A">
        <w:rPr>
          <w:rFonts w:ascii="Times New Roman" w:hAnsi="Times New Roman" w:cs="Times New Roman"/>
          <w:sz w:val="28"/>
          <w:szCs w:val="28"/>
        </w:rPr>
        <w:t xml:space="preserve"> вирусов и несовершенством иммунологической защиты новорожденных и детей раннего возраста, предрасположенных к данному заболеванию.</w:t>
      </w:r>
    </w:p>
    <w:p w:rsidR="00C81A87"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Из бактериальных миокардитов наиболее опасными являются дифтерийные (инфекционно-токсические), миокардиты при скарлатине, брюшном тифе и сальмонеллёзах, туберкулезе, </w:t>
      </w:r>
      <w:proofErr w:type="spellStart"/>
      <w:r w:rsidRPr="0084246A">
        <w:rPr>
          <w:rFonts w:ascii="Times New Roman" w:hAnsi="Times New Roman" w:cs="Times New Roman"/>
          <w:sz w:val="28"/>
          <w:szCs w:val="28"/>
        </w:rPr>
        <w:t>иерсиниозах</w:t>
      </w:r>
      <w:proofErr w:type="spellEnd"/>
      <w:r w:rsidRPr="0084246A">
        <w:rPr>
          <w:rFonts w:ascii="Times New Roman" w:hAnsi="Times New Roman" w:cs="Times New Roman"/>
          <w:sz w:val="28"/>
          <w:szCs w:val="28"/>
        </w:rPr>
        <w:t xml:space="preserve"> (кишечном и </w:t>
      </w:r>
      <w:proofErr w:type="spellStart"/>
      <w:r w:rsidRPr="0084246A">
        <w:rPr>
          <w:rFonts w:ascii="Times New Roman" w:hAnsi="Times New Roman" w:cs="Times New Roman"/>
          <w:sz w:val="28"/>
          <w:szCs w:val="28"/>
        </w:rPr>
        <w:t>псевдотуберкулезе</w:t>
      </w:r>
      <w:proofErr w:type="spellEnd"/>
      <w:r w:rsidRPr="0084246A">
        <w:rPr>
          <w:rFonts w:ascii="Times New Roman" w:hAnsi="Times New Roman" w:cs="Times New Roman"/>
          <w:sz w:val="28"/>
          <w:szCs w:val="28"/>
        </w:rPr>
        <w:t xml:space="preserve">), при </w:t>
      </w:r>
      <w:proofErr w:type="spellStart"/>
      <w:r w:rsidRPr="0084246A">
        <w:rPr>
          <w:rFonts w:ascii="Times New Roman" w:hAnsi="Times New Roman" w:cs="Times New Roman"/>
          <w:sz w:val="28"/>
          <w:szCs w:val="28"/>
        </w:rPr>
        <w:t>генерализованных</w:t>
      </w:r>
      <w:proofErr w:type="spellEnd"/>
      <w:r w:rsidRPr="0084246A">
        <w:rPr>
          <w:rFonts w:ascii="Times New Roman" w:hAnsi="Times New Roman" w:cs="Times New Roman"/>
          <w:sz w:val="28"/>
          <w:szCs w:val="28"/>
        </w:rPr>
        <w:t xml:space="preserve"> стрептококковых и стафилококковых инфекциях и </w:t>
      </w:r>
      <w:proofErr w:type="spellStart"/>
      <w:r w:rsidRPr="0084246A">
        <w:rPr>
          <w:rFonts w:ascii="Times New Roman" w:hAnsi="Times New Roman" w:cs="Times New Roman"/>
          <w:sz w:val="28"/>
          <w:szCs w:val="28"/>
        </w:rPr>
        <w:t>тонзиллогенные</w:t>
      </w:r>
      <w:proofErr w:type="spellEnd"/>
      <w:r w:rsidRPr="0084246A">
        <w:rPr>
          <w:rFonts w:ascii="Times New Roman" w:hAnsi="Times New Roman" w:cs="Times New Roman"/>
          <w:sz w:val="28"/>
          <w:szCs w:val="28"/>
        </w:rPr>
        <w:t xml:space="preserve"> миокардиты, связанные с данными возбудителями. Описаны </w:t>
      </w:r>
      <w:proofErr w:type="spellStart"/>
      <w:r w:rsidRPr="0084246A">
        <w:rPr>
          <w:rFonts w:ascii="Times New Roman" w:hAnsi="Times New Roman" w:cs="Times New Roman"/>
          <w:sz w:val="28"/>
          <w:szCs w:val="28"/>
        </w:rPr>
        <w:t>спирохетозные</w:t>
      </w:r>
      <w:proofErr w:type="spellEnd"/>
      <w:r w:rsidRPr="0084246A">
        <w:rPr>
          <w:rFonts w:ascii="Times New Roman" w:hAnsi="Times New Roman" w:cs="Times New Roman"/>
          <w:sz w:val="28"/>
          <w:szCs w:val="28"/>
        </w:rPr>
        <w:t xml:space="preserve"> миокардиты при врожденном и приобретенном висцеральном сифилисе и лептоспирозе, при паразитарных (токсоплазмоз, болезнь </w:t>
      </w:r>
      <w:proofErr w:type="spellStart"/>
      <w:r w:rsidRPr="0084246A">
        <w:rPr>
          <w:rFonts w:ascii="Times New Roman" w:hAnsi="Times New Roman" w:cs="Times New Roman"/>
          <w:sz w:val="28"/>
          <w:szCs w:val="28"/>
        </w:rPr>
        <w:t>Чагаса</w:t>
      </w:r>
      <w:proofErr w:type="spellEnd"/>
      <w:r w:rsidRPr="0084246A">
        <w:rPr>
          <w:rFonts w:ascii="Times New Roman" w:hAnsi="Times New Roman" w:cs="Times New Roman"/>
          <w:sz w:val="28"/>
          <w:szCs w:val="28"/>
        </w:rPr>
        <w:t xml:space="preserve">, трихинеллез) и грибковых (аспергиллез, актиномикоз, кандидоз) заболеваниях, при внутриклеточных </w:t>
      </w:r>
      <w:proofErr w:type="spellStart"/>
      <w:r w:rsidRPr="0084246A">
        <w:rPr>
          <w:rFonts w:ascii="Times New Roman" w:hAnsi="Times New Roman" w:cs="Times New Roman"/>
          <w:sz w:val="28"/>
          <w:szCs w:val="28"/>
        </w:rPr>
        <w:t>микоплазменной</w:t>
      </w:r>
      <w:proofErr w:type="spellEnd"/>
      <w:r w:rsidRPr="0084246A">
        <w:rPr>
          <w:rFonts w:ascii="Times New Roman" w:hAnsi="Times New Roman" w:cs="Times New Roman"/>
          <w:sz w:val="28"/>
          <w:szCs w:val="28"/>
        </w:rPr>
        <w:t xml:space="preserve"> и </w:t>
      </w:r>
      <w:proofErr w:type="spellStart"/>
      <w:r w:rsidRPr="0084246A">
        <w:rPr>
          <w:rFonts w:ascii="Times New Roman" w:hAnsi="Times New Roman" w:cs="Times New Roman"/>
          <w:sz w:val="28"/>
          <w:szCs w:val="28"/>
        </w:rPr>
        <w:t>хламидийной</w:t>
      </w:r>
      <w:proofErr w:type="spellEnd"/>
      <w:r w:rsidRPr="0084246A">
        <w:rPr>
          <w:rFonts w:ascii="Times New Roman" w:hAnsi="Times New Roman" w:cs="Times New Roman"/>
          <w:sz w:val="28"/>
          <w:szCs w:val="28"/>
        </w:rPr>
        <w:t xml:space="preserve"> инфекциях. Вариантом инфекционного миокардита неизвестной этиологии является болезнь Кавасаки с миокардитом, </w:t>
      </w:r>
      <w:proofErr w:type="spellStart"/>
      <w:r w:rsidRPr="0084246A">
        <w:rPr>
          <w:rFonts w:ascii="Times New Roman" w:hAnsi="Times New Roman" w:cs="Times New Roman"/>
          <w:sz w:val="28"/>
          <w:szCs w:val="28"/>
        </w:rPr>
        <w:t>коронариитом</w:t>
      </w:r>
      <w:proofErr w:type="spellEnd"/>
      <w:r w:rsidRPr="0084246A">
        <w:rPr>
          <w:rFonts w:ascii="Times New Roman" w:hAnsi="Times New Roman" w:cs="Times New Roman"/>
          <w:sz w:val="28"/>
          <w:szCs w:val="28"/>
        </w:rPr>
        <w:t>, острой сердечной недостаточностью у детей любого возраста, в единичных случаях уже на первом месяце жизни.</w:t>
      </w:r>
    </w:p>
    <w:p w:rsidR="00CE203E" w:rsidRDefault="00CE203E" w:rsidP="00C81A87">
      <w:pPr>
        <w:rPr>
          <w:rFonts w:ascii="Times New Roman" w:hAnsi="Times New Roman" w:cs="Times New Roman"/>
          <w:b/>
          <w:sz w:val="28"/>
          <w:szCs w:val="28"/>
        </w:rPr>
      </w:pPr>
    </w:p>
    <w:p w:rsidR="00CE203E" w:rsidRDefault="00CE203E" w:rsidP="00C81A87">
      <w:pPr>
        <w:rPr>
          <w:rFonts w:ascii="Times New Roman" w:hAnsi="Times New Roman" w:cs="Times New Roman"/>
          <w:b/>
          <w:sz w:val="28"/>
          <w:szCs w:val="28"/>
        </w:rPr>
      </w:pPr>
    </w:p>
    <w:p w:rsidR="00CE203E" w:rsidRDefault="00CE203E" w:rsidP="00C81A87">
      <w:pPr>
        <w:rPr>
          <w:rFonts w:ascii="Times New Roman" w:hAnsi="Times New Roman" w:cs="Times New Roman"/>
          <w:b/>
          <w:sz w:val="28"/>
          <w:szCs w:val="28"/>
        </w:rPr>
      </w:pPr>
    </w:p>
    <w:p w:rsidR="008E7CA5" w:rsidRPr="008E7CA5" w:rsidRDefault="008E7CA5" w:rsidP="00C81A87">
      <w:pPr>
        <w:rPr>
          <w:rFonts w:ascii="Times New Roman" w:hAnsi="Times New Roman" w:cs="Times New Roman"/>
          <w:b/>
          <w:sz w:val="28"/>
          <w:szCs w:val="28"/>
        </w:rPr>
      </w:pPr>
      <w:r w:rsidRPr="008E7CA5">
        <w:rPr>
          <w:rFonts w:ascii="Times New Roman" w:hAnsi="Times New Roman" w:cs="Times New Roman"/>
          <w:b/>
          <w:sz w:val="28"/>
          <w:szCs w:val="28"/>
        </w:rPr>
        <w:lastRenderedPageBreak/>
        <w:t>Патогенез</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 В патогенезе миокардита имеет значение сходство иммунопатологических феноменов при многообразии этиологических факторов.</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Экспериментально установлен патогенез вирусных миокардитов с </w:t>
      </w:r>
      <w:proofErr w:type="spellStart"/>
      <w:r w:rsidRPr="0084246A">
        <w:rPr>
          <w:rFonts w:ascii="Times New Roman" w:hAnsi="Times New Roman" w:cs="Times New Roman"/>
          <w:sz w:val="28"/>
          <w:szCs w:val="28"/>
        </w:rPr>
        <w:t>вирусемией</w:t>
      </w:r>
      <w:proofErr w:type="spellEnd"/>
      <w:r w:rsidRPr="0084246A">
        <w:rPr>
          <w:rFonts w:ascii="Times New Roman" w:hAnsi="Times New Roman" w:cs="Times New Roman"/>
          <w:sz w:val="28"/>
          <w:szCs w:val="28"/>
        </w:rPr>
        <w:t xml:space="preserve"> в течение 24–72 часов, последующей атакой </w:t>
      </w:r>
      <w:proofErr w:type="spellStart"/>
      <w:r w:rsidRPr="0084246A">
        <w:rPr>
          <w:rFonts w:ascii="Times New Roman" w:hAnsi="Times New Roman" w:cs="Times New Roman"/>
          <w:sz w:val="28"/>
          <w:szCs w:val="28"/>
        </w:rPr>
        <w:t>кардиомиоцитов</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кардиотропными</w:t>
      </w:r>
      <w:proofErr w:type="spellEnd"/>
      <w:r w:rsidRPr="0084246A">
        <w:rPr>
          <w:rFonts w:ascii="Times New Roman" w:hAnsi="Times New Roman" w:cs="Times New Roman"/>
          <w:sz w:val="28"/>
          <w:szCs w:val="28"/>
        </w:rPr>
        <w:t xml:space="preserve"> вирусами через специфические клеточные рецепторы, цитоплазматической репликацией вируса с подавлением синтеза собственных макромолекул белка, ДНК, РНК за счет синтеза белков, 10 кодированных вирусом, изменением </w:t>
      </w:r>
      <w:proofErr w:type="spellStart"/>
      <w:r w:rsidRPr="0084246A">
        <w:rPr>
          <w:rFonts w:ascii="Times New Roman" w:hAnsi="Times New Roman" w:cs="Times New Roman"/>
          <w:sz w:val="28"/>
          <w:szCs w:val="28"/>
        </w:rPr>
        <w:t>кардиомиоцита</w:t>
      </w:r>
      <w:proofErr w:type="spellEnd"/>
      <w:r w:rsidRPr="0084246A">
        <w:rPr>
          <w:rFonts w:ascii="Times New Roman" w:hAnsi="Times New Roman" w:cs="Times New Roman"/>
          <w:sz w:val="28"/>
          <w:szCs w:val="28"/>
        </w:rPr>
        <w:t>, его гибелью и запуском иммунных механизмов воспаления в миокарде.</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Полученные экспериментальные и морфологические данные позволяют считать, что повреждение миокарда является результатом как прямого, так и опосредованного цитотоксического воздействия. По крайней мере, в остром периоде заболевания основной объем поражения миокарда развивается за счет прямого вирусного поражения </w:t>
      </w:r>
      <w:proofErr w:type="spellStart"/>
      <w:r w:rsidRPr="0084246A">
        <w:rPr>
          <w:rFonts w:ascii="Times New Roman" w:hAnsi="Times New Roman" w:cs="Times New Roman"/>
          <w:sz w:val="28"/>
          <w:szCs w:val="28"/>
        </w:rPr>
        <w:t>кардиомиоцитов</w:t>
      </w:r>
      <w:proofErr w:type="spellEnd"/>
      <w:r w:rsidRPr="0084246A">
        <w:rPr>
          <w:rFonts w:ascii="Times New Roman" w:hAnsi="Times New Roman" w:cs="Times New Roman"/>
          <w:sz w:val="28"/>
          <w:szCs w:val="28"/>
        </w:rPr>
        <w:t xml:space="preserve">. Иммунологическая недостаточность становится причиной развития аутоиммунных процессов с выработкой антител к структурам </w:t>
      </w:r>
      <w:proofErr w:type="spellStart"/>
      <w:r w:rsidRPr="0084246A">
        <w:rPr>
          <w:rFonts w:ascii="Times New Roman" w:hAnsi="Times New Roman" w:cs="Times New Roman"/>
          <w:sz w:val="28"/>
          <w:szCs w:val="28"/>
        </w:rPr>
        <w:t>кардиомиоцитов</w:t>
      </w:r>
      <w:proofErr w:type="spellEnd"/>
      <w:r w:rsidRPr="0084246A">
        <w:rPr>
          <w:rFonts w:ascii="Times New Roman" w:hAnsi="Times New Roman" w:cs="Times New Roman"/>
          <w:sz w:val="28"/>
          <w:szCs w:val="28"/>
        </w:rPr>
        <w:t xml:space="preserve">, приобретает ведущую роль в дальнейшем </w:t>
      </w:r>
      <w:proofErr w:type="spellStart"/>
      <w:r w:rsidRPr="0084246A">
        <w:rPr>
          <w:rFonts w:ascii="Times New Roman" w:hAnsi="Times New Roman" w:cs="Times New Roman"/>
          <w:sz w:val="28"/>
          <w:szCs w:val="28"/>
        </w:rPr>
        <w:t>миокардиальном</w:t>
      </w:r>
      <w:proofErr w:type="spellEnd"/>
      <w:r w:rsidRPr="0084246A">
        <w:rPr>
          <w:rFonts w:ascii="Times New Roman" w:hAnsi="Times New Roman" w:cs="Times New Roman"/>
          <w:sz w:val="28"/>
          <w:szCs w:val="28"/>
        </w:rPr>
        <w:t xml:space="preserve"> повреждении и прогрессировании </w:t>
      </w:r>
      <w:proofErr w:type="spellStart"/>
      <w:r w:rsidRPr="0084246A">
        <w:rPr>
          <w:rFonts w:ascii="Times New Roman" w:hAnsi="Times New Roman" w:cs="Times New Roman"/>
          <w:sz w:val="28"/>
          <w:szCs w:val="28"/>
        </w:rPr>
        <w:t>миокардиальной</w:t>
      </w:r>
      <w:proofErr w:type="spellEnd"/>
      <w:r w:rsidRPr="0084246A">
        <w:rPr>
          <w:rFonts w:ascii="Times New Roman" w:hAnsi="Times New Roman" w:cs="Times New Roman"/>
          <w:sz w:val="28"/>
          <w:szCs w:val="28"/>
        </w:rPr>
        <w:t xml:space="preserve"> дисфункции на следующих этапах болезни. Развивающаяся при этом сердечная недостаточность (СН) сопровождается </w:t>
      </w:r>
      <w:proofErr w:type="spellStart"/>
      <w:r w:rsidRPr="0084246A">
        <w:rPr>
          <w:rFonts w:ascii="Times New Roman" w:hAnsi="Times New Roman" w:cs="Times New Roman"/>
          <w:sz w:val="28"/>
          <w:szCs w:val="28"/>
        </w:rPr>
        <w:t>гиперпродукцией</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нейрогормонов</w:t>
      </w:r>
      <w:proofErr w:type="spellEnd"/>
      <w:r w:rsidRPr="0084246A">
        <w:rPr>
          <w:rFonts w:ascii="Times New Roman" w:hAnsi="Times New Roman" w:cs="Times New Roman"/>
          <w:sz w:val="28"/>
          <w:szCs w:val="28"/>
        </w:rPr>
        <w:t xml:space="preserve"> и дальнейшим системным и </w:t>
      </w:r>
      <w:proofErr w:type="spellStart"/>
      <w:r w:rsidRPr="0084246A">
        <w:rPr>
          <w:rFonts w:ascii="Times New Roman" w:hAnsi="Times New Roman" w:cs="Times New Roman"/>
          <w:sz w:val="28"/>
          <w:szCs w:val="28"/>
        </w:rPr>
        <w:t>миокардиальным</w:t>
      </w:r>
      <w:proofErr w:type="spellEnd"/>
      <w:r w:rsidRPr="0084246A">
        <w:rPr>
          <w:rFonts w:ascii="Times New Roman" w:hAnsi="Times New Roman" w:cs="Times New Roman"/>
          <w:sz w:val="28"/>
          <w:szCs w:val="28"/>
        </w:rPr>
        <w:t xml:space="preserve"> синтезом </w:t>
      </w:r>
      <w:proofErr w:type="spellStart"/>
      <w:r w:rsidRPr="0084246A">
        <w:rPr>
          <w:rFonts w:ascii="Times New Roman" w:hAnsi="Times New Roman" w:cs="Times New Roman"/>
          <w:sz w:val="28"/>
          <w:szCs w:val="28"/>
        </w:rPr>
        <w:t>провоспалительных</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цитокинов</w:t>
      </w:r>
      <w:proofErr w:type="spellEnd"/>
      <w:r w:rsidRPr="0084246A">
        <w:rPr>
          <w:rFonts w:ascii="Times New Roman" w:hAnsi="Times New Roman" w:cs="Times New Roman"/>
          <w:sz w:val="28"/>
          <w:szCs w:val="28"/>
        </w:rPr>
        <w:t xml:space="preserve"> (ФН</w:t>
      </w:r>
      <w:proofErr w:type="gramStart"/>
      <w:r w:rsidRPr="0084246A">
        <w:rPr>
          <w:rFonts w:ascii="Times New Roman" w:hAnsi="Times New Roman" w:cs="Times New Roman"/>
          <w:sz w:val="28"/>
          <w:szCs w:val="28"/>
        </w:rPr>
        <w:t>О-</w:t>
      </w:r>
      <w:proofErr w:type="gramEnd"/>
      <w:r w:rsidRPr="0084246A">
        <w:rPr>
          <w:rFonts w:ascii="Times New Roman" w:hAnsi="Times New Roman" w:cs="Times New Roman"/>
          <w:sz w:val="28"/>
          <w:szCs w:val="28"/>
        </w:rPr>
        <w:t xml:space="preserve">α, ИЛ1, ИЛ6, ИЛ8), инициирующих </w:t>
      </w:r>
      <w:proofErr w:type="spellStart"/>
      <w:r w:rsidRPr="0084246A">
        <w:rPr>
          <w:rFonts w:ascii="Times New Roman" w:hAnsi="Times New Roman" w:cs="Times New Roman"/>
          <w:sz w:val="28"/>
          <w:szCs w:val="28"/>
        </w:rPr>
        <w:t>ремоделирование</w:t>
      </w:r>
      <w:proofErr w:type="spellEnd"/>
      <w:r w:rsidRPr="0084246A">
        <w:rPr>
          <w:rFonts w:ascii="Times New Roman" w:hAnsi="Times New Roman" w:cs="Times New Roman"/>
          <w:sz w:val="28"/>
          <w:szCs w:val="28"/>
        </w:rPr>
        <w:t xml:space="preserve"> и прогрессирующую дисфункцию миокарда. На фоне анатомо-физиологических особенностей миокарда новорожденных и детей раннего возраста эти процессы являются причиной быстрого </w:t>
      </w:r>
      <w:proofErr w:type="spellStart"/>
      <w:r w:rsidRPr="0084246A">
        <w:rPr>
          <w:rFonts w:ascii="Times New Roman" w:hAnsi="Times New Roman" w:cs="Times New Roman"/>
          <w:sz w:val="28"/>
          <w:szCs w:val="28"/>
        </w:rPr>
        <w:t>дезадаптивного</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ремоделирования</w:t>
      </w:r>
      <w:proofErr w:type="spellEnd"/>
      <w:r w:rsidRPr="0084246A">
        <w:rPr>
          <w:rFonts w:ascii="Times New Roman" w:hAnsi="Times New Roman" w:cs="Times New Roman"/>
          <w:sz w:val="28"/>
          <w:szCs w:val="28"/>
        </w:rPr>
        <w:t xml:space="preserve"> миокарда с развитием сферичности, </w:t>
      </w:r>
      <w:proofErr w:type="spellStart"/>
      <w:r w:rsidRPr="0084246A">
        <w:rPr>
          <w:rFonts w:ascii="Times New Roman" w:hAnsi="Times New Roman" w:cs="Times New Roman"/>
          <w:sz w:val="28"/>
          <w:szCs w:val="28"/>
        </w:rPr>
        <w:t>кардиомегалии</w:t>
      </w:r>
      <w:proofErr w:type="spellEnd"/>
      <w:r w:rsidRPr="0084246A">
        <w:rPr>
          <w:rFonts w:ascii="Times New Roman" w:hAnsi="Times New Roman" w:cs="Times New Roman"/>
          <w:sz w:val="28"/>
          <w:szCs w:val="28"/>
        </w:rPr>
        <w:t xml:space="preserve"> с нарушением функции ЛЖ, быстрой декомпенсации кровообращения, нарушений ритма. Клинически это </w:t>
      </w:r>
      <w:proofErr w:type="spellStart"/>
      <w:r w:rsidRPr="0084246A">
        <w:rPr>
          <w:rFonts w:ascii="Times New Roman" w:hAnsi="Times New Roman" w:cs="Times New Roman"/>
          <w:sz w:val="28"/>
          <w:szCs w:val="28"/>
        </w:rPr>
        <w:t>коррелирует</w:t>
      </w:r>
      <w:proofErr w:type="spellEnd"/>
      <w:r w:rsidRPr="0084246A">
        <w:rPr>
          <w:rFonts w:ascii="Times New Roman" w:hAnsi="Times New Roman" w:cs="Times New Roman"/>
          <w:sz w:val="28"/>
          <w:szCs w:val="28"/>
        </w:rPr>
        <w:t xml:space="preserve"> с тяжестью проявлений и прогнозом заболевания.</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Значение концентрации </w:t>
      </w:r>
      <w:proofErr w:type="spellStart"/>
      <w:r w:rsidRPr="0084246A">
        <w:rPr>
          <w:rFonts w:ascii="Times New Roman" w:hAnsi="Times New Roman" w:cs="Times New Roman"/>
          <w:sz w:val="28"/>
          <w:szCs w:val="28"/>
        </w:rPr>
        <w:t>антимиокардиальных</w:t>
      </w:r>
      <w:proofErr w:type="spellEnd"/>
      <w:r w:rsidRPr="0084246A">
        <w:rPr>
          <w:rFonts w:ascii="Times New Roman" w:hAnsi="Times New Roman" w:cs="Times New Roman"/>
          <w:sz w:val="28"/>
          <w:szCs w:val="28"/>
        </w:rPr>
        <w:t xml:space="preserve"> антител, играющих в норме важную роль в гуморальной защите, но обладающих </w:t>
      </w:r>
      <w:proofErr w:type="spellStart"/>
      <w:r w:rsidRPr="0084246A">
        <w:rPr>
          <w:rFonts w:ascii="Times New Roman" w:hAnsi="Times New Roman" w:cs="Times New Roman"/>
          <w:sz w:val="28"/>
          <w:szCs w:val="28"/>
        </w:rPr>
        <w:t>кардиотоксичностью</w:t>
      </w:r>
      <w:proofErr w:type="spellEnd"/>
      <w:r w:rsidRPr="0084246A">
        <w:rPr>
          <w:rFonts w:ascii="Times New Roman" w:hAnsi="Times New Roman" w:cs="Times New Roman"/>
          <w:sz w:val="28"/>
          <w:szCs w:val="28"/>
        </w:rPr>
        <w:t xml:space="preserve"> и </w:t>
      </w:r>
      <w:proofErr w:type="spellStart"/>
      <w:r w:rsidRPr="0084246A">
        <w:rPr>
          <w:rFonts w:ascii="Times New Roman" w:hAnsi="Times New Roman" w:cs="Times New Roman"/>
          <w:sz w:val="28"/>
          <w:szCs w:val="28"/>
        </w:rPr>
        <w:t>цитолитической</w:t>
      </w:r>
      <w:proofErr w:type="spellEnd"/>
      <w:r w:rsidRPr="0084246A">
        <w:rPr>
          <w:rFonts w:ascii="Times New Roman" w:hAnsi="Times New Roman" w:cs="Times New Roman"/>
          <w:sz w:val="28"/>
          <w:szCs w:val="28"/>
        </w:rPr>
        <w:t xml:space="preserve"> активностью пропорционально их титру, активно изучается. Принята гипотеза перекрестного реагирования </w:t>
      </w:r>
      <w:proofErr w:type="spellStart"/>
      <w:r w:rsidRPr="0084246A">
        <w:rPr>
          <w:rFonts w:ascii="Times New Roman" w:hAnsi="Times New Roman" w:cs="Times New Roman"/>
          <w:sz w:val="28"/>
          <w:szCs w:val="28"/>
        </w:rPr>
        <w:t>аутоантител</w:t>
      </w:r>
      <w:proofErr w:type="spellEnd"/>
      <w:r w:rsidRPr="0084246A">
        <w:rPr>
          <w:rFonts w:ascii="Times New Roman" w:hAnsi="Times New Roman" w:cs="Times New Roman"/>
          <w:sz w:val="28"/>
          <w:szCs w:val="28"/>
        </w:rPr>
        <w:t xml:space="preserve"> с </w:t>
      </w:r>
      <w:proofErr w:type="spellStart"/>
      <w:r w:rsidRPr="0084246A">
        <w:rPr>
          <w:rFonts w:ascii="Times New Roman" w:hAnsi="Times New Roman" w:cs="Times New Roman"/>
          <w:sz w:val="28"/>
          <w:szCs w:val="28"/>
        </w:rPr>
        <w:t>миолеммальной</w:t>
      </w:r>
      <w:proofErr w:type="spellEnd"/>
      <w:r w:rsidRPr="0084246A">
        <w:rPr>
          <w:rFonts w:ascii="Times New Roman" w:hAnsi="Times New Roman" w:cs="Times New Roman"/>
          <w:sz w:val="28"/>
          <w:szCs w:val="28"/>
        </w:rPr>
        <w:t xml:space="preserve"> мембраной и вирусом. Кроме того, причиной </w:t>
      </w:r>
      <w:proofErr w:type="spellStart"/>
      <w:r w:rsidRPr="0084246A">
        <w:rPr>
          <w:rFonts w:ascii="Times New Roman" w:hAnsi="Times New Roman" w:cs="Times New Roman"/>
          <w:sz w:val="28"/>
          <w:szCs w:val="28"/>
        </w:rPr>
        <w:t>аутоиммунизации</w:t>
      </w:r>
      <w:proofErr w:type="spellEnd"/>
      <w:r w:rsidRPr="0084246A">
        <w:rPr>
          <w:rFonts w:ascii="Times New Roman" w:hAnsi="Times New Roman" w:cs="Times New Roman"/>
          <w:sz w:val="28"/>
          <w:szCs w:val="28"/>
        </w:rPr>
        <w:t xml:space="preserve"> могут стать аномальные белковые молекулы, образующиеся вследствие дистрофии и некроза </w:t>
      </w:r>
      <w:proofErr w:type="spellStart"/>
      <w:r w:rsidRPr="0084246A">
        <w:rPr>
          <w:rFonts w:ascii="Times New Roman" w:hAnsi="Times New Roman" w:cs="Times New Roman"/>
          <w:sz w:val="28"/>
          <w:szCs w:val="28"/>
        </w:rPr>
        <w:t>кардиомиоцитов</w:t>
      </w:r>
      <w:proofErr w:type="spellEnd"/>
      <w:r w:rsidRPr="0084246A">
        <w:rPr>
          <w:rFonts w:ascii="Times New Roman" w:hAnsi="Times New Roman" w:cs="Times New Roman"/>
          <w:sz w:val="28"/>
          <w:szCs w:val="28"/>
        </w:rPr>
        <w:t>. Сохраняющийся высокий, несмотря на лечение, уровень антител, свидетельствует о прогрессировании миокардита и его тяжелом течении. Повышение титра антител к рецепторам В</w:t>
      </w:r>
      <w:proofErr w:type="gramStart"/>
      <w:r w:rsidRPr="0084246A">
        <w:rPr>
          <w:rFonts w:ascii="Times New Roman" w:hAnsi="Times New Roman" w:cs="Times New Roman"/>
          <w:sz w:val="28"/>
          <w:szCs w:val="28"/>
        </w:rPr>
        <w:t>1</w:t>
      </w:r>
      <w:proofErr w:type="gramEnd"/>
      <w:r w:rsidRPr="0084246A">
        <w:rPr>
          <w:rFonts w:ascii="Times New Roman" w:hAnsi="Times New Roman" w:cs="Times New Roman"/>
          <w:sz w:val="28"/>
          <w:szCs w:val="28"/>
        </w:rPr>
        <w:t xml:space="preserve"> приводит к снижению сократительной способности миокарда, антитела к </w:t>
      </w:r>
      <w:proofErr w:type="spellStart"/>
      <w:r w:rsidRPr="0084246A">
        <w:rPr>
          <w:rFonts w:ascii="Times New Roman" w:hAnsi="Times New Roman" w:cs="Times New Roman"/>
          <w:sz w:val="28"/>
          <w:szCs w:val="28"/>
        </w:rPr>
        <w:t>тропонину</w:t>
      </w:r>
      <w:proofErr w:type="spellEnd"/>
      <w:r w:rsidRPr="0084246A">
        <w:rPr>
          <w:rFonts w:ascii="Times New Roman" w:hAnsi="Times New Roman" w:cs="Times New Roman"/>
          <w:sz w:val="28"/>
          <w:szCs w:val="28"/>
        </w:rPr>
        <w:t xml:space="preserve"> I способствуют развитию выраженного воспаления с последующим фиброзом миокарда, выраженной дилатацией камер сердца и высоким риском летальности. Антитела к </w:t>
      </w:r>
      <w:proofErr w:type="spellStart"/>
      <w:r w:rsidRPr="0084246A">
        <w:rPr>
          <w:rFonts w:ascii="Times New Roman" w:hAnsi="Times New Roman" w:cs="Times New Roman"/>
          <w:sz w:val="28"/>
          <w:szCs w:val="28"/>
        </w:rPr>
        <w:t>тропонину</w:t>
      </w:r>
      <w:proofErr w:type="spellEnd"/>
      <w:proofErr w:type="gramStart"/>
      <w:r w:rsidRPr="0084246A">
        <w:rPr>
          <w:rFonts w:ascii="Times New Roman" w:hAnsi="Times New Roman" w:cs="Times New Roman"/>
          <w:sz w:val="28"/>
          <w:szCs w:val="28"/>
        </w:rPr>
        <w:t xml:space="preserve"> Т</w:t>
      </w:r>
      <w:proofErr w:type="gramEnd"/>
      <w:r w:rsidRPr="0084246A">
        <w:rPr>
          <w:rFonts w:ascii="Times New Roman" w:hAnsi="Times New Roman" w:cs="Times New Roman"/>
          <w:sz w:val="28"/>
          <w:szCs w:val="28"/>
        </w:rPr>
        <w:t xml:space="preserve"> таким действием не обладают. В развитии аутоиммунных процессов при наличии предшествующего или текущего повреждающего </w:t>
      </w:r>
      <w:r w:rsidRPr="0084246A">
        <w:rPr>
          <w:rFonts w:ascii="Times New Roman" w:hAnsi="Times New Roman" w:cs="Times New Roman"/>
          <w:sz w:val="28"/>
          <w:szCs w:val="28"/>
        </w:rPr>
        <w:lastRenderedPageBreak/>
        <w:t xml:space="preserve">инфекционного воспаления в миокарде имеет значение </w:t>
      </w:r>
      <w:proofErr w:type="gramStart"/>
      <w:r w:rsidRPr="0084246A">
        <w:rPr>
          <w:rFonts w:ascii="Times New Roman" w:hAnsi="Times New Roman" w:cs="Times New Roman"/>
          <w:sz w:val="28"/>
          <w:szCs w:val="28"/>
        </w:rPr>
        <w:t>генетическая</w:t>
      </w:r>
      <w:proofErr w:type="gramEnd"/>
      <w:r w:rsidRPr="0084246A">
        <w:rPr>
          <w:rFonts w:ascii="Times New Roman" w:hAnsi="Times New Roman" w:cs="Times New Roman"/>
          <w:sz w:val="28"/>
          <w:szCs w:val="28"/>
        </w:rPr>
        <w:t xml:space="preserve"> детерминированность </w:t>
      </w:r>
      <w:proofErr w:type="spellStart"/>
      <w:r w:rsidRPr="0084246A">
        <w:rPr>
          <w:rFonts w:ascii="Times New Roman" w:hAnsi="Times New Roman" w:cs="Times New Roman"/>
          <w:sz w:val="28"/>
          <w:szCs w:val="28"/>
        </w:rPr>
        <w:t>противоинфекционного</w:t>
      </w:r>
      <w:proofErr w:type="spellEnd"/>
      <w:r w:rsidRPr="0084246A">
        <w:rPr>
          <w:rFonts w:ascii="Times New Roman" w:hAnsi="Times New Roman" w:cs="Times New Roman"/>
          <w:sz w:val="28"/>
          <w:szCs w:val="28"/>
        </w:rPr>
        <w:t xml:space="preserve"> иммунного ответа.</w:t>
      </w:r>
    </w:p>
    <w:p w:rsidR="00C81A87" w:rsidRPr="0084246A" w:rsidRDefault="00C81A87" w:rsidP="00C81A87">
      <w:pPr>
        <w:rPr>
          <w:rFonts w:ascii="Times New Roman" w:hAnsi="Times New Roman" w:cs="Times New Roman"/>
          <w:b/>
          <w:sz w:val="28"/>
          <w:szCs w:val="28"/>
        </w:rPr>
      </w:pPr>
      <w:r w:rsidRPr="0084246A">
        <w:rPr>
          <w:rFonts w:ascii="Times New Roman" w:hAnsi="Times New Roman" w:cs="Times New Roman"/>
          <w:b/>
          <w:sz w:val="28"/>
          <w:szCs w:val="28"/>
        </w:rPr>
        <w:t>Эпидемиология</w:t>
      </w:r>
      <w:r w:rsidRPr="0084246A">
        <w:rPr>
          <w:rFonts w:ascii="Times New Roman" w:hAnsi="Times New Roman" w:cs="Times New Roman"/>
          <w:b/>
          <w:sz w:val="28"/>
          <w:szCs w:val="28"/>
        </w:rPr>
        <w:pgNum/>
        <w:t xml:space="preserve"> </w:t>
      </w:r>
    </w:p>
    <w:p w:rsidR="00D74B25"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Точные данные о распространенности миокардитов отсутствуют, поскольку в части случаев заболевание протекает латентно, без каких-либо значимых клинических проявлений. Диагностика затруднена выраженной вариабельностью клинических проявлений: от минимальных ЭКГ изменений до </w:t>
      </w:r>
      <w:proofErr w:type="spellStart"/>
      <w:r w:rsidRPr="0084246A">
        <w:rPr>
          <w:rFonts w:ascii="Times New Roman" w:hAnsi="Times New Roman" w:cs="Times New Roman"/>
          <w:sz w:val="28"/>
          <w:szCs w:val="28"/>
        </w:rPr>
        <w:t>кардиогенного</w:t>
      </w:r>
      <w:proofErr w:type="spellEnd"/>
      <w:r w:rsidRPr="0084246A">
        <w:rPr>
          <w:rFonts w:ascii="Times New Roman" w:hAnsi="Times New Roman" w:cs="Times New Roman"/>
          <w:sz w:val="28"/>
          <w:szCs w:val="28"/>
        </w:rPr>
        <w:t xml:space="preserve"> шока и внезапной смерти. </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Миокардит чаще всего развивается у новорожденных и детей раннего возраста, нередко ему сопутствует перикардит (наблюдается </w:t>
      </w:r>
      <w:proofErr w:type="spellStart"/>
      <w:r w:rsidRPr="0084246A">
        <w:rPr>
          <w:rFonts w:ascii="Times New Roman" w:hAnsi="Times New Roman" w:cs="Times New Roman"/>
          <w:sz w:val="28"/>
          <w:szCs w:val="28"/>
        </w:rPr>
        <w:t>миоперикардит</w:t>
      </w:r>
      <w:proofErr w:type="spellEnd"/>
      <w:r w:rsidRPr="0084246A">
        <w:rPr>
          <w:rFonts w:ascii="Times New Roman" w:hAnsi="Times New Roman" w:cs="Times New Roman"/>
          <w:sz w:val="28"/>
          <w:szCs w:val="28"/>
        </w:rPr>
        <w:t>). При исследован</w:t>
      </w:r>
      <w:proofErr w:type="gramStart"/>
      <w:r w:rsidRPr="0084246A">
        <w:rPr>
          <w:rFonts w:ascii="Times New Roman" w:hAnsi="Times New Roman" w:cs="Times New Roman"/>
          <w:sz w:val="28"/>
          <w:szCs w:val="28"/>
        </w:rPr>
        <w:t>ии ау</w:t>
      </w:r>
      <w:proofErr w:type="gramEnd"/>
      <w:r w:rsidRPr="0084246A">
        <w:rPr>
          <w:rFonts w:ascii="Times New Roman" w:hAnsi="Times New Roman" w:cs="Times New Roman"/>
          <w:sz w:val="28"/>
          <w:szCs w:val="28"/>
        </w:rPr>
        <w:t xml:space="preserve">топсий при внезапной сердечной смерти в молодом возрасте миокардит диагностируется в 2-42% случаев. Миокардит может быть причиной развития </w:t>
      </w:r>
      <w:proofErr w:type="spellStart"/>
      <w:r w:rsidRPr="0084246A">
        <w:rPr>
          <w:rFonts w:ascii="Times New Roman" w:hAnsi="Times New Roman" w:cs="Times New Roman"/>
          <w:sz w:val="28"/>
          <w:szCs w:val="28"/>
        </w:rPr>
        <w:t>дилатационной</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кардиомиопатии</w:t>
      </w:r>
      <w:proofErr w:type="spellEnd"/>
      <w:r w:rsidRPr="0084246A">
        <w:rPr>
          <w:rFonts w:ascii="Times New Roman" w:hAnsi="Times New Roman" w:cs="Times New Roman"/>
          <w:sz w:val="28"/>
          <w:szCs w:val="28"/>
        </w:rPr>
        <w:t xml:space="preserve"> (ДКМП) в 46% случаев у детей.</w:t>
      </w:r>
    </w:p>
    <w:p w:rsidR="00C81A87" w:rsidRPr="0084246A" w:rsidRDefault="00C81A87" w:rsidP="00C81A87">
      <w:pPr>
        <w:rPr>
          <w:rFonts w:ascii="Times New Roman" w:hAnsi="Times New Roman" w:cs="Times New Roman"/>
          <w:b/>
          <w:sz w:val="28"/>
          <w:szCs w:val="28"/>
        </w:rPr>
      </w:pPr>
      <w:r w:rsidRPr="0084246A">
        <w:rPr>
          <w:rFonts w:ascii="Times New Roman" w:hAnsi="Times New Roman" w:cs="Times New Roman"/>
          <w:b/>
          <w:sz w:val="28"/>
          <w:szCs w:val="28"/>
        </w:rPr>
        <w:t xml:space="preserve">Кодирование по МКБ-10 </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I01.2 — Острый ревматический миокардит; </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I09.0 — Ревматический миокардит. </w:t>
      </w:r>
    </w:p>
    <w:p w:rsidR="00C81A87" w:rsidRPr="0084246A" w:rsidRDefault="00C81A87" w:rsidP="00C81A87">
      <w:pPr>
        <w:rPr>
          <w:rFonts w:ascii="Times New Roman" w:hAnsi="Times New Roman" w:cs="Times New Roman"/>
          <w:sz w:val="28"/>
          <w:szCs w:val="28"/>
          <w:u w:val="single"/>
        </w:rPr>
      </w:pPr>
      <w:r w:rsidRPr="0084246A">
        <w:rPr>
          <w:rFonts w:ascii="Times New Roman" w:hAnsi="Times New Roman" w:cs="Times New Roman"/>
          <w:sz w:val="28"/>
          <w:szCs w:val="28"/>
          <w:u w:val="single"/>
        </w:rPr>
        <w:t xml:space="preserve">Острый миокардит (I40): </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I40.0 — Инфекционный миокардит;</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 I40.1 — Изолированный миокардит; </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I40.8 — Другие виды острого миокардита; I40.9 — Острый миокардит </w:t>
      </w:r>
      <w:proofErr w:type="spellStart"/>
      <w:r w:rsidRPr="0084246A">
        <w:rPr>
          <w:rFonts w:ascii="Times New Roman" w:hAnsi="Times New Roman" w:cs="Times New Roman"/>
          <w:sz w:val="28"/>
          <w:szCs w:val="28"/>
        </w:rPr>
        <w:t>неуточненный</w:t>
      </w:r>
      <w:proofErr w:type="spellEnd"/>
      <w:r w:rsidRPr="0084246A">
        <w:rPr>
          <w:rFonts w:ascii="Times New Roman" w:hAnsi="Times New Roman" w:cs="Times New Roman"/>
          <w:sz w:val="28"/>
          <w:szCs w:val="28"/>
        </w:rPr>
        <w:t>;</w:t>
      </w:r>
    </w:p>
    <w:p w:rsidR="00C81A87" w:rsidRPr="0084246A" w:rsidRDefault="00C81A87" w:rsidP="00C81A87">
      <w:pPr>
        <w:rPr>
          <w:rFonts w:ascii="Times New Roman" w:hAnsi="Times New Roman" w:cs="Times New Roman"/>
          <w:sz w:val="28"/>
          <w:szCs w:val="28"/>
          <w:u w:val="single"/>
        </w:rPr>
      </w:pPr>
      <w:r w:rsidRPr="0084246A">
        <w:rPr>
          <w:rFonts w:ascii="Times New Roman" w:hAnsi="Times New Roman" w:cs="Times New Roman"/>
          <w:sz w:val="28"/>
          <w:szCs w:val="28"/>
          <w:u w:val="single"/>
        </w:rPr>
        <w:t>Миокардит при болезнях, классифицированных в других рубриках (I41):</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 I41.0 — Миокардит при бактериальных болезнях, классифицированных в других рубриках; </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I41.1 — Миокардит при вирусных болезнях, классифицированных в других рубриках;</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 I41.2 — Миокардит при инфекционных и паразитарных болезнях, классифицированных в других рубриках;</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I41.8 — Миокардит при других болезнях, классифицированных в других рубриках; </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I51.4 — Миокардит </w:t>
      </w:r>
      <w:proofErr w:type="spellStart"/>
      <w:r w:rsidRPr="0084246A">
        <w:rPr>
          <w:rFonts w:ascii="Times New Roman" w:hAnsi="Times New Roman" w:cs="Times New Roman"/>
          <w:sz w:val="28"/>
          <w:szCs w:val="28"/>
        </w:rPr>
        <w:t>неуточненный</w:t>
      </w:r>
      <w:proofErr w:type="spellEnd"/>
      <w:r w:rsidRPr="0084246A">
        <w:rPr>
          <w:rFonts w:ascii="Times New Roman" w:hAnsi="Times New Roman" w:cs="Times New Roman"/>
          <w:sz w:val="28"/>
          <w:szCs w:val="28"/>
        </w:rPr>
        <w:t>;</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 I98.1 — Поражение </w:t>
      </w:r>
      <w:proofErr w:type="spellStart"/>
      <w:proofErr w:type="gramStart"/>
      <w:r w:rsidRPr="0084246A">
        <w:rPr>
          <w:rFonts w:ascii="Times New Roman" w:hAnsi="Times New Roman" w:cs="Times New Roman"/>
          <w:sz w:val="28"/>
          <w:szCs w:val="28"/>
        </w:rPr>
        <w:t>сердечно-сосудистой</w:t>
      </w:r>
      <w:proofErr w:type="spellEnd"/>
      <w:proofErr w:type="gramEnd"/>
      <w:r w:rsidRPr="0084246A">
        <w:rPr>
          <w:rFonts w:ascii="Times New Roman" w:hAnsi="Times New Roman" w:cs="Times New Roman"/>
          <w:sz w:val="28"/>
          <w:szCs w:val="28"/>
        </w:rPr>
        <w:t xml:space="preserve"> системы при других инфекционных и паразитарных болезнях, классифицированных в других рубриках;</w:t>
      </w:r>
    </w:p>
    <w:p w:rsidR="00CE203E" w:rsidRDefault="00CE203E" w:rsidP="00C81A87">
      <w:pPr>
        <w:rPr>
          <w:rFonts w:ascii="Times New Roman" w:hAnsi="Times New Roman" w:cs="Times New Roman"/>
          <w:b/>
          <w:sz w:val="28"/>
          <w:szCs w:val="28"/>
        </w:rPr>
      </w:pPr>
    </w:p>
    <w:p w:rsidR="00C81A87" w:rsidRPr="0084246A" w:rsidRDefault="00C81A87" w:rsidP="00C81A87">
      <w:pPr>
        <w:rPr>
          <w:rFonts w:ascii="Times New Roman" w:hAnsi="Times New Roman" w:cs="Times New Roman"/>
          <w:b/>
          <w:sz w:val="28"/>
          <w:szCs w:val="28"/>
        </w:rPr>
      </w:pPr>
      <w:r w:rsidRPr="0084246A">
        <w:rPr>
          <w:rFonts w:ascii="Times New Roman" w:hAnsi="Times New Roman" w:cs="Times New Roman"/>
          <w:b/>
          <w:sz w:val="28"/>
          <w:szCs w:val="28"/>
        </w:rPr>
        <w:lastRenderedPageBreak/>
        <w:t xml:space="preserve">Классификация </w:t>
      </w:r>
    </w:p>
    <w:p w:rsidR="00D74B25"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Общепринятой классификации миокардитов (кардитов) не существует. Предлагаемые классификации в той или иной степени отражают этиологические факторы, патогенетические механизмы развития и варианты течения. </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Выделяют инфекционные и неинфекционные миокардиты. </w:t>
      </w:r>
    </w:p>
    <w:p w:rsidR="00D74B25" w:rsidRDefault="00C81A87" w:rsidP="00C81A87">
      <w:pPr>
        <w:rPr>
          <w:rFonts w:ascii="Times New Roman" w:hAnsi="Times New Roman" w:cs="Times New Roman"/>
          <w:sz w:val="28"/>
          <w:szCs w:val="28"/>
        </w:rPr>
      </w:pPr>
      <w:proofErr w:type="gramStart"/>
      <w:r w:rsidRPr="0084246A">
        <w:rPr>
          <w:rFonts w:ascii="Times New Roman" w:hAnsi="Times New Roman" w:cs="Times New Roman"/>
          <w:sz w:val="28"/>
          <w:szCs w:val="28"/>
        </w:rPr>
        <w:t>Клиницистами широко используется клинико-морфологическая классификация (E.B.</w:t>
      </w:r>
      <w:proofErr w:type="gramEnd"/>
      <w:r w:rsidRPr="0084246A">
        <w:rPr>
          <w:rFonts w:ascii="Times New Roman" w:hAnsi="Times New Roman" w:cs="Times New Roman"/>
          <w:sz w:val="28"/>
          <w:szCs w:val="28"/>
        </w:rPr>
        <w:t xml:space="preserve"> </w:t>
      </w:r>
      <w:proofErr w:type="spellStart"/>
      <w:proofErr w:type="gramStart"/>
      <w:r w:rsidRPr="0084246A">
        <w:rPr>
          <w:rFonts w:ascii="Times New Roman" w:hAnsi="Times New Roman" w:cs="Times New Roman"/>
          <w:sz w:val="28"/>
          <w:szCs w:val="28"/>
        </w:rPr>
        <w:t>Lieberman</w:t>
      </w:r>
      <w:proofErr w:type="spellEnd"/>
      <w:r w:rsidRPr="0084246A">
        <w:rPr>
          <w:rFonts w:ascii="Times New Roman" w:hAnsi="Times New Roman" w:cs="Times New Roman"/>
          <w:sz w:val="28"/>
          <w:szCs w:val="28"/>
        </w:rPr>
        <w:t xml:space="preserve"> с соавт.1991 г.), согласно которой различают следующие формы миокардита: </w:t>
      </w:r>
      <w:proofErr w:type="gramEnd"/>
    </w:p>
    <w:p w:rsidR="00D74B25" w:rsidRDefault="00D74B25" w:rsidP="00D74B25">
      <w:pPr>
        <w:pStyle w:val="a3"/>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Ф</w:t>
      </w:r>
      <w:r w:rsidR="00C81A87" w:rsidRPr="00D74B25">
        <w:rPr>
          <w:rFonts w:ascii="Times New Roman" w:hAnsi="Times New Roman" w:cs="Times New Roman"/>
          <w:sz w:val="28"/>
          <w:szCs w:val="28"/>
        </w:rPr>
        <w:t>ульминантный</w:t>
      </w:r>
      <w:proofErr w:type="spellEnd"/>
      <w:r w:rsidR="00C81A87" w:rsidRPr="00D74B25">
        <w:rPr>
          <w:rFonts w:ascii="Times New Roman" w:hAnsi="Times New Roman" w:cs="Times New Roman"/>
          <w:sz w:val="28"/>
          <w:szCs w:val="28"/>
        </w:rPr>
        <w:t xml:space="preserve">; </w:t>
      </w:r>
    </w:p>
    <w:p w:rsidR="00D74B25" w:rsidRDefault="00D74B25" w:rsidP="00C81A87">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w:t>
      </w:r>
      <w:r w:rsidR="00C81A87" w:rsidRPr="00D74B25">
        <w:rPr>
          <w:rFonts w:ascii="Times New Roman" w:hAnsi="Times New Roman" w:cs="Times New Roman"/>
          <w:sz w:val="28"/>
          <w:szCs w:val="28"/>
        </w:rPr>
        <w:t>стрый (</w:t>
      </w:r>
      <w:proofErr w:type="spellStart"/>
      <w:r w:rsidR="00C81A87" w:rsidRPr="00D74B25">
        <w:rPr>
          <w:rFonts w:ascii="Times New Roman" w:hAnsi="Times New Roman" w:cs="Times New Roman"/>
          <w:sz w:val="28"/>
          <w:szCs w:val="28"/>
        </w:rPr>
        <w:t>нефульминантный</w:t>
      </w:r>
      <w:proofErr w:type="spellEnd"/>
      <w:r w:rsidR="00C81A87" w:rsidRPr="00D74B25">
        <w:rPr>
          <w:rFonts w:ascii="Times New Roman" w:hAnsi="Times New Roman" w:cs="Times New Roman"/>
          <w:sz w:val="28"/>
          <w:szCs w:val="28"/>
        </w:rPr>
        <w:t xml:space="preserve">); </w:t>
      </w:r>
    </w:p>
    <w:p w:rsidR="00D74B25" w:rsidRDefault="00D74B25" w:rsidP="00C81A87">
      <w:pPr>
        <w:pStyle w:val="a3"/>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П</w:t>
      </w:r>
      <w:r w:rsidR="00C81A87" w:rsidRPr="00D74B25">
        <w:rPr>
          <w:rFonts w:ascii="Times New Roman" w:hAnsi="Times New Roman" w:cs="Times New Roman"/>
          <w:sz w:val="28"/>
          <w:szCs w:val="28"/>
        </w:rPr>
        <w:t>одострый</w:t>
      </w:r>
      <w:proofErr w:type="spellEnd"/>
      <w:r w:rsidR="00C81A87" w:rsidRPr="00D74B25">
        <w:rPr>
          <w:rFonts w:ascii="Times New Roman" w:hAnsi="Times New Roman" w:cs="Times New Roman"/>
          <w:sz w:val="28"/>
          <w:szCs w:val="28"/>
        </w:rPr>
        <w:t xml:space="preserve">; </w:t>
      </w:r>
    </w:p>
    <w:p w:rsidR="00D74B25" w:rsidRDefault="00D74B25" w:rsidP="00C81A87">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Х</w:t>
      </w:r>
      <w:r w:rsidR="00C81A87" w:rsidRPr="00D74B25">
        <w:rPr>
          <w:rFonts w:ascii="Times New Roman" w:hAnsi="Times New Roman" w:cs="Times New Roman"/>
          <w:sz w:val="28"/>
          <w:szCs w:val="28"/>
        </w:rPr>
        <w:t xml:space="preserve">ронический активный; </w:t>
      </w:r>
    </w:p>
    <w:p w:rsidR="009B18A2" w:rsidRPr="00D74B25" w:rsidRDefault="00D74B25" w:rsidP="00C81A87">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Х</w:t>
      </w:r>
      <w:r w:rsidR="00C81A87" w:rsidRPr="00D74B25">
        <w:rPr>
          <w:rFonts w:ascii="Times New Roman" w:hAnsi="Times New Roman" w:cs="Times New Roman"/>
          <w:sz w:val="28"/>
          <w:szCs w:val="28"/>
        </w:rPr>
        <w:t xml:space="preserve">ронический </w:t>
      </w:r>
      <w:proofErr w:type="spellStart"/>
      <w:r w:rsidR="00C81A87" w:rsidRPr="00D74B25">
        <w:rPr>
          <w:rFonts w:ascii="Times New Roman" w:hAnsi="Times New Roman" w:cs="Times New Roman"/>
          <w:sz w:val="28"/>
          <w:szCs w:val="28"/>
        </w:rPr>
        <w:t>персистирующий</w:t>
      </w:r>
      <w:proofErr w:type="spellEnd"/>
      <w:r w:rsidR="00C81A87" w:rsidRPr="00D74B25">
        <w:rPr>
          <w:rFonts w:ascii="Times New Roman" w:hAnsi="Times New Roman" w:cs="Times New Roman"/>
          <w:sz w:val="28"/>
          <w:szCs w:val="28"/>
        </w:rPr>
        <w:t xml:space="preserve">. </w:t>
      </w:r>
    </w:p>
    <w:p w:rsidR="00C81A87" w:rsidRPr="0084246A" w:rsidRDefault="00C81A87" w:rsidP="00C81A87">
      <w:pPr>
        <w:rPr>
          <w:rFonts w:ascii="Times New Roman" w:hAnsi="Times New Roman" w:cs="Times New Roman"/>
          <w:sz w:val="28"/>
          <w:szCs w:val="28"/>
        </w:rPr>
      </w:pPr>
      <w:r w:rsidRPr="0084246A">
        <w:rPr>
          <w:rFonts w:ascii="Times New Roman" w:hAnsi="Times New Roman" w:cs="Times New Roman"/>
          <w:sz w:val="28"/>
          <w:szCs w:val="28"/>
        </w:rPr>
        <w:t xml:space="preserve">Рабочей группой Японского кардиологического общества (2009 г.) предложена классификация миокардита с учетом этиологического фактора, </w:t>
      </w:r>
      <w:r w:rsidR="009B18A2" w:rsidRPr="0084246A">
        <w:rPr>
          <w:rFonts w:ascii="Times New Roman" w:hAnsi="Times New Roman" w:cs="Times New Roman"/>
          <w:sz w:val="28"/>
          <w:szCs w:val="28"/>
        </w:rPr>
        <w:t>гистологии и клинического типа:</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t>Этиология:</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Вирус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Бактерия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Грибок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Риккетсия</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t xml:space="preserve"> </w:t>
      </w: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Спирохета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Простейшие, паразиты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Другие инфекционные причины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Лекарства, химические вещества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Аллергия, аутоиммунные процессы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Коллагенозы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Болезнь Кавасаки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Саркоидоз</w:t>
      </w:r>
      <w:proofErr w:type="spellEnd"/>
      <w:r w:rsidRPr="0084246A">
        <w:rPr>
          <w:rFonts w:ascii="Times New Roman" w:hAnsi="Times New Roman" w:cs="Times New Roman"/>
          <w:sz w:val="28"/>
          <w:szCs w:val="28"/>
        </w:rPr>
        <w:t xml:space="preserve">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Радиация, тепловой удар</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lastRenderedPageBreak/>
        <w:t xml:space="preserve"> </w:t>
      </w: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Неизвестные причины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Идиопатический</w:t>
      </w:r>
      <w:proofErr w:type="spellEnd"/>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t>Клеточный тип:</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Лимфоцитарный</w:t>
      </w:r>
      <w:proofErr w:type="spellEnd"/>
      <w:r w:rsidRPr="0084246A">
        <w:rPr>
          <w:rFonts w:ascii="Times New Roman" w:hAnsi="Times New Roman" w:cs="Times New Roman"/>
          <w:sz w:val="28"/>
          <w:szCs w:val="28"/>
        </w:rPr>
        <w:t xml:space="preserve">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Гигантоклеточный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Эозинофильный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Гранулематозный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t>Клинический тип:</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t xml:space="preserve"> </w:t>
      </w: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Острый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Фульминантный</w:t>
      </w:r>
      <w:proofErr w:type="spellEnd"/>
      <w:r w:rsidRPr="0084246A">
        <w:rPr>
          <w:rFonts w:ascii="Times New Roman" w:hAnsi="Times New Roman" w:cs="Times New Roman"/>
          <w:sz w:val="28"/>
          <w:szCs w:val="28"/>
        </w:rPr>
        <w:t xml:space="preserve">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B7"/>
      </w:r>
      <w:r w:rsidRPr="0084246A">
        <w:rPr>
          <w:rFonts w:ascii="Times New Roman" w:hAnsi="Times New Roman" w:cs="Times New Roman"/>
          <w:sz w:val="28"/>
          <w:szCs w:val="28"/>
        </w:rPr>
        <w:t xml:space="preserve"> Хронический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sym w:font="Symbol" w:char="F02D"/>
      </w:r>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Подострый</w:t>
      </w:r>
      <w:proofErr w:type="spellEnd"/>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t xml:space="preserve"> </w:t>
      </w:r>
      <w:r w:rsidRPr="0084246A">
        <w:rPr>
          <w:rFonts w:ascii="Times New Roman" w:hAnsi="Times New Roman" w:cs="Times New Roman"/>
          <w:sz w:val="28"/>
          <w:szCs w:val="28"/>
        </w:rPr>
        <w:sym w:font="Symbol" w:char="F02D"/>
      </w:r>
      <w:r w:rsidRPr="0084246A">
        <w:rPr>
          <w:rFonts w:ascii="Times New Roman" w:hAnsi="Times New Roman" w:cs="Times New Roman"/>
          <w:sz w:val="28"/>
          <w:szCs w:val="28"/>
        </w:rPr>
        <w:t xml:space="preserve"> Латентный</w:t>
      </w:r>
    </w:p>
    <w:p w:rsidR="00D74B25" w:rsidRDefault="009B18A2" w:rsidP="00C81A87">
      <w:pPr>
        <w:rPr>
          <w:rFonts w:ascii="Times New Roman" w:hAnsi="Times New Roman" w:cs="Times New Roman"/>
          <w:sz w:val="28"/>
          <w:szCs w:val="28"/>
        </w:rPr>
      </w:pPr>
      <w:r w:rsidRPr="0084246A">
        <w:rPr>
          <w:rFonts w:ascii="Times New Roman" w:hAnsi="Times New Roman" w:cs="Times New Roman"/>
          <w:sz w:val="28"/>
          <w:szCs w:val="28"/>
        </w:rPr>
        <w:t xml:space="preserve">В МКБ-10 присутствует рубрика «острые» миокардиты и отсутствует рубрика «хронические» миокардиты. Поэтому, если воспалительное заболевание миокарда имеет не острое (затяжное или хроническое), а относительно благоприятное течение, оно может быть отнесено в рубрику «миокардиты» с кодами - I41.1; I41.0; I41; I41.2; I41.8; I51.4. </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t xml:space="preserve">При неблагоприятном хроническом течении с прогрессирующими </w:t>
      </w:r>
      <w:proofErr w:type="spellStart"/>
      <w:r w:rsidRPr="0084246A">
        <w:rPr>
          <w:rFonts w:ascii="Times New Roman" w:hAnsi="Times New Roman" w:cs="Times New Roman"/>
          <w:sz w:val="28"/>
          <w:szCs w:val="28"/>
        </w:rPr>
        <w:t>кардиомегалией</w:t>
      </w:r>
      <w:proofErr w:type="spellEnd"/>
      <w:r w:rsidRPr="0084246A">
        <w:rPr>
          <w:rFonts w:ascii="Times New Roman" w:hAnsi="Times New Roman" w:cs="Times New Roman"/>
          <w:sz w:val="28"/>
          <w:szCs w:val="28"/>
        </w:rPr>
        <w:t xml:space="preserve"> и сердечной недостаточностью заболевание может быть отнесено в рубрику «</w:t>
      </w:r>
      <w:proofErr w:type="spellStart"/>
      <w:r w:rsidRPr="0084246A">
        <w:rPr>
          <w:rFonts w:ascii="Times New Roman" w:hAnsi="Times New Roman" w:cs="Times New Roman"/>
          <w:sz w:val="28"/>
          <w:szCs w:val="28"/>
        </w:rPr>
        <w:t>кардиомиопатии</w:t>
      </w:r>
      <w:proofErr w:type="spellEnd"/>
      <w:r w:rsidRPr="0084246A">
        <w:rPr>
          <w:rFonts w:ascii="Times New Roman" w:hAnsi="Times New Roman" w:cs="Times New Roman"/>
          <w:sz w:val="28"/>
          <w:szCs w:val="28"/>
        </w:rPr>
        <w:t>» с кодами - I42 (</w:t>
      </w:r>
      <w:proofErr w:type="gramStart"/>
      <w:r w:rsidRPr="0084246A">
        <w:rPr>
          <w:rFonts w:ascii="Times New Roman" w:hAnsi="Times New Roman" w:cs="Times New Roman"/>
          <w:sz w:val="28"/>
          <w:szCs w:val="28"/>
        </w:rPr>
        <w:t>воспалительная</w:t>
      </w:r>
      <w:proofErr w:type="gram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кардиомиопатия</w:t>
      </w:r>
      <w:proofErr w:type="spellEnd"/>
      <w:r w:rsidRPr="0084246A">
        <w:rPr>
          <w:rFonts w:ascii="Times New Roman" w:hAnsi="Times New Roman" w:cs="Times New Roman"/>
          <w:sz w:val="28"/>
          <w:szCs w:val="28"/>
        </w:rPr>
        <w:t>). Данным термином в большинстве современных исследований называют хронический миокардит.</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t>В педиатрии выделяют врожденный (антенатальный) и приобретенный (постнатальный) миокардиты.</w:t>
      </w:r>
    </w:p>
    <w:p w:rsidR="009B18A2" w:rsidRPr="0084246A" w:rsidRDefault="009B18A2" w:rsidP="00C81A87">
      <w:pPr>
        <w:rPr>
          <w:rFonts w:ascii="Times New Roman" w:hAnsi="Times New Roman" w:cs="Times New Roman"/>
          <w:sz w:val="28"/>
          <w:szCs w:val="28"/>
        </w:rPr>
      </w:pPr>
      <w:r w:rsidRPr="0084246A">
        <w:rPr>
          <w:rFonts w:ascii="Times New Roman" w:hAnsi="Times New Roman" w:cs="Times New Roman"/>
          <w:sz w:val="28"/>
          <w:szCs w:val="28"/>
        </w:rPr>
        <w:t>Классификация миокардитов у детей (по Н.А.Белоконь, 1984г. в модификации рабочей группы АДКР (Ассоциации детских кардиологов России) 2010 г.)</w:t>
      </w:r>
      <w:r w:rsidR="0084246A" w:rsidRPr="0084246A">
        <w:rPr>
          <w:rFonts w:ascii="Times New Roman" w:hAnsi="Times New Roman" w:cs="Times New Roman"/>
          <w:sz w:val="28"/>
          <w:szCs w:val="28"/>
        </w:rPr>
        <w:t>:</w:t>
      </w:r>
    </w:p>
    <w:p w:rsidR="00D74B25" w:rsidRDefault="0084246A" w:rsidP="00C81A87">
      <w:pPr>
        <w:rPr>
          <w:rFonts w:ascii="Times New Roman" w:hAnsi="Times New Roman" w:cs="Times New Roman"/>
          <w:sz w:val="28"/>
          <w:szCs w:val="28"/>
        </w:rPr>
      </w:pPr>
      <w:r w:rsidRPr="0084246A">
        <w:rPr>
          <w:rFonts w:ascii="Times New Roman" w:hAnsi="Times New Roman" w:cs="Times New Roman"/>
          <w:sz w:val="28"/>
          <w:szCs w:val="28"/>
        </w:rPr>
        <w:t xml:space="preserve">Период возникновения заболевания: </w:t>
      </w:r>
    </w:p>
    <w:p w:rsidR="00D74B25" w:rsidRDefault="0084246A" w:rsidP="00D74B25">
      <w:pPr>
        <w:pStyle w:val="a3"/>
        <w:numPr>
          <w:ilvl w:val="0"/>
          <w:numId w:val="6"/>
        </w:numPr>
        <w:rPr>
          <w:rFonts w:ascii="Times New Roman" w:hAnsi="Times New Roman" w:cs="Times New Roman"/>
          <w:sz w:val="28"/>
          <w:szCs w:val="28"/>
        </w:rPr>
      </w:pPr>
      <w:r w:rsidRPr="00D74B25">
        <w:rPr>
          <w:rFonts w:ascii="Times New Roman" w:hAnsi="Times New Roman" w:cs="Times New Roman"/>
          <w:sz w:val="28"/>
          <w:szCs w:val="28"/>
        </w:rPr>
        <w:t xml:space="preserve">Врожденный; </w:t>
      </w:r>
    </w:p>
    <w:p w:rsidR="0084246A" w:rsidRPr="00D74B25" w:rsidRDefault="0084246A" w:rsidP="00D74B25">
      <w:pPr>
        <w:pStyle w:val="a3"/>
        <w:numPr>
          <w:ilvl w:val="0"/>
          <w:numId w:val="6"/>
        </w:numPr>
        <w:rPr>
          <w:rFonts w:ascii="Times New Roman" w:hAnsi="Times New Roman" w:cs="Times New Roman"/>
          <w:sz w:val="28"/>
          <w:szCs w:val="28"/>
        </w:rPr>
      </w:pPr>
      <w:r w:rsidRPr="00D74B25">
        <w:rPr>
          <w:rFonts w:ascii="Times New Roman" w:hAnsi="Times New Roman" w:cs="Times New Roman"/>
          <w:sz w:val="28"/>
          <w:szCs w:val="28"/>
        </w:rPr>
        <w:t>Приобретенный.</w:t>
      </w:r>
    </w:p>
    <w:p w:rsidR="0084246A" w:rsidRPr="0084246A" w:rsidRDefault="0084246A" w:rsidP="00C81A87">
      <w:pPr>
        <w:rPr>
          <w:rFonts w:ascii="Times New Roman" w:hAnsi="Times New Roman" w:cs="Times New Roman"/>
          <w:sz w:val="28"/>
          <w:szCs w:val="28"/>
        </w:rPr>
      </w:pPr>
      <w:r w:rsidRPr="0084246A">
        <w:rPr>
          <w:rFonts w:ascii="Times New Roman" w:hAnsi="Times New Roman" w:cs="Times New Roman"/>
          <w:sz w:val="28"/>
          <w:szCs w:val="28"/>
        </w:rPr>
        <w:lastRenderedPageBreak/>
        <w:t xml:space="preserve">Этиологический фактор: Вирусные, бактериальные, грибковые, </w:t>
      </w:r>
      <w:proofErr w:type="spellStart"/>
      <w:r w:rsidRPr="0084246A">
        <w:rPr>
          <w:rFonts w:ascii="Times New Roman" w:hAnsi="Times New Roman" w:cs="Times New Roman"/>
          <w:sz w:val="28"/>
          <w:szCs w:val="28"/>
        </w:rPr>
        <w:t>спирохетозные</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риккетсиозные</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протозойные</w:t>
      </w:r>
      <w:proofErr w:type="spellEnd"/>
      <w:r w:rsidRPr="0084246A">
        <w:rPr>
          <w:rFonts w:ascii="Times New Roman" w:hAnsi="Times New Roman" w:cs="Times New Roman"/>
          <w:sz w:val="28"/>
          <w:szCs w:val="28"/>
        </w:rPr>
        <w:t>, паразитарные, токсические, аллергические, аутоиммунные.</w:t>
      </w:r>
    </w:p>
    <w:p w:rsidR="00D74B25" w:rsidRDefault="0084246A" w:rsidP="00C81A87">
      <w:pPr>
        <w:rPr>
          <w:rFonts w:ascii="Times New Roman" w:hAnsi="Times New Roman" w:cs="Times New Roman"/>
          <w:sz w:val="28"/>
          <w:szCs w:val="28"/>
        </w:rPr>
      </w:pPr>
      <w:r w:rsidRPr="0084246A">
        <w:rPr>
          <w:rFonts w:ascii="Times New Roman" w:hAnsi="Times New Roman" w:cs="Times New Roman"/>
          <w:sz w:val="28"/>
          <w:szCs w:val="28"/>
        </w:rPr>
        <w:t xml:space="preserve">Форма (по локализации): </w:t>
      </w:r>
    </w:p>
    <w:p w:rsidR="00D74B25" w:rsidRDefault="0084246A" w:rsidP="00D74B25">
      <w:pPr>
        <w:pStyle w:val="a3"/>
        <w:numPr>
          <w:ilvl w:val="0"/>
          <w:numId w:val="7"/>
        </w:numPr>
        <w:rPr>
          <w:rFonts w:ascii="Times New Roman" w:hAnsi="Times New Roman" w:cs="Times New Roman"/>
          <w:sz w:val="28"/>
          <w:szCs w:val="28"/>
        </w:rPr>
      </w:pPr>
      <w:r w:rsidRPr="00D74B25">
        <w:rPr>
          <w:rFonts w:ascii="Times New Roman" w:hAnsi="Times New Roman" w:cs="Times New Roman"/>
          <w:sz w:val="28"/>
          <w:szCs w:val="28"/>
        </w:rPr>
        <w:t xml:space="preserve">Очаговый; </w:t>
      </w:r>
    </w:p>
    <w:p w:rsidR="0084246A" w:rsidRPr="00D74B25" w:rsidRDefault="0084246A" w:rsidP="00D74B25">
      <w:pPr>
        <w:pStyle w:val="a3"/>
        <w:numPr>
          <w:ilvl w:val="0"/>
          <w:numId w:val="7"/>
        </w:numPr>
        <w:rPr>
          <w:rFonts w:ascii="Times New Roman" w:hAnsi="Times New Roman" w:cs="Times New Roman"/>
          <w:sz w:val="28"/>
          <w:szCs w:val="28"/>
        </w:rPr>
      </w:pPr>
      <w:r w:rsidRPr="00D74B25">
        <w:rPr>
          <w:rFonts w:ascii="Times New Roman" w:hAnsi="Times New Roman" w:cs="Times New Roman"/>
          <w:sz w:val="28"/>
          <w:szCs w:val="28"/>
        </w:rPr>
        <w:t>Диффузный.</w:t>
      </w:r>
    </w:p>
    <w:p w:rsidR="00D74B25" w:rsidRDefault="0084246A" w:rsidP="00C81A87">
      <w:pPr>
        <w:rPr>
          <w:rFonts w:ascii="Times New Roman" w:hAnsi="Times New Roman" w:cs="Times New Roman"/>
          <w:sz w:val="28"/>
          <w:szCs w:val="28"/>
        </w:rPr>
      </w:pPr>
      <w:r w:rsidRPr="0084246A">
        <w:rPr>
          <w:rFonts w:ascii="Times New Roman" w:hAnsi="Times New Roman" w:cs="Times New Roman"/>
          <w:sz w:val="28"/>
          <w:szCs w:val="28"/>
        </w:rPr>
        <w:t>Течение</w:t>
      </w:r>
      <w:r w:rsidR="00D74B25">
        <w:rPr>
          <w:rFonts w:ascii="Times New Roman" w:hAnsi="Times New Roman" w:cs="Times New Roman"/>
          <w:sz w:val="28"/>
          <w:szCs w:val="28"/>
        </w:rPr>
        <w:t xml:space="preserve">: </w:t>
      </w:r>
    </w:p>
    <w:p w:rsidR="00D74B25" w:rsidRDefault="0084246A" w:rsidP="00C81A87">
      <w:pPr>
        <w:pStyle w:val="a3"/>
        <w:numPr>
          <w:ilvl w:val="0"/>
          <w:numId w:val="8"/>
        </w:numPr>
        <w:rPr>
          <w:rFonts w:ascii="Times New Roman" w:hAnsi="Times New Roman" w:cs="Times New Roman"/>
          <w:sz w:val="28"/>
          <w:szCs w:val="28"/>
        </w:rPr>
      </w:pPr>
      <w:proofErr w:type="spellStart"/>
      <w:r w:rsidRPr="00D74B25">
        <w:rPr>
          <w:rFonts w:ascii="Times New Roman" w:hAnsi="Times New Roman" w:cs="Times New Roman"/>
          <w:sz w:val="28"/>
          <w:szCs w:val="28"/>
        </w:rPr>
        <w:t>Фульминантный</w:t>
      </w:r>
      <w:proofErr w:type="spellEnd"/>
      <w:r w:rsidRPr="00D74B25">
        <w:rPr>
          <w:rFonts w:ascii="Times New Roman" w:hAnsi="Times New Roman" w:cs="Times New Roman"/>
          <w:sz w:val="28"/>
          <w:szCs w:val="28"/>
        </w:rPr>
        <w:t xml:space="preserve"> </w:t>
      </w:r>
    </w:p>
    <w:p w:rsidR="00D74B25" w:rsidRDefault="0084246A" w:rsidP="00C81A87">
      <w:pPr>
        <w:pStyle w:val="a3"/>
        <w:numPr>
          <w:ilvl w:val="0"/>
          <w:numId w:val="8"/>
        </w:numPr>
        <w:rPr>
          <w:rFonts w:ascii="Times New Roman" w:hAnsi="Times New Roman" w:cs="Times New Roman"/>
          <w:sz w:val="28"/>
          <w:szCs w:val="28"/>
        </w:rPr>
      </w:pPr>
      <w:proofErr w:type="gramStart"/>
      <w:r w:rsidRPr="00D74B25">
        <w:rPr>
          <w:rFonts w:ascii="Times New Roman" w:hAnsi="Times New Roman" w:cs="Times New Roman"/>
          <w:sz w:val="28"/>
          <w:szCs w:val="28"/>
        </w:rPr>
        <w:t>Острый</w:t>
      </w:r>
      <w:proofErr w:type="gramEnd"/>
      <w:r w:rsidRPr="00D74B25">
        <w:rPr>
          <w:rFonts w:ascii="Times New Roman" w:hAnsi="Times New Roman" w:cs="Times New Roman"/>
          <w:sz w:val="28"/>
          <w:szCs w:val="28"/>
        </w:rPr>
        <w:t xml:space="preserve"> — до 6 недель от начала заболевания </w:t>
      </w:r>
    </w:p>
    <w:p w:rsidR="00D74B25" w:rsidRDefault="0084246A" w:rsidP="00C81A87">
      <w:pPr>
        <w:pStyle w:val="a3"/>
        <w:numPr>
          <w:ilvl w:val="0"/>
          <w:numId w:val="8"/>
        </w:numPr>
        <w:rPr>
          <w:rFonts w:ascii="Times New Roman" w:hAnsi="Times New Roman" w:cs="Times New Roman"/>
          <w:sz w:val="28"/>
          <w:szCs w:val="28"/>
        </w:rPr>
      </w:pPr>
      <w:proofErr w:type="spellStart"/>
      <w:r w:rsidRPr="00D74B25">
        <w:rPr>
          <w:rFonts w:ascii="Times New Roman" w:hAnsi="Times New Roman" w:cs="Times New Roman"/>
          <w:sz w:val="28"/>
          <w:szCs w:val="28"/>
        </w:rPr>
        <w:t>Подострый</w:t>
      </w:r>
      <w:proofErr w:type="spellEnd"/>
      <w:r w:rsidRPr="00D74B25">
        <w:rPr>
          <w:rFonts w:ascii="Times New Roman" w:hAnsi="Times New Roman" w:cs="Times New Roman"/>
          <w:sz w:val="28"/>
          <w:szCs w:val="28"/>
        </w:rPr>
        <w:t xml:space="preserve"> — от 6 недель до 6 месяцев от начала заболевания </w:t>
      </w:r>
    </w:p>
    <w:p w:rsidR="0084246A" w:rsidRPr="00D74B25" w:rsidRDefault="0084246A" w:rsidP="00C81A87">
      <w:pPr>
        <w:pStyle w:val="a3"/>
        <w:numPr>
          <w:ilvl w:val="0"/>
          <w:numId w:val="8"/>
        </w:numPr>
        <w:rPr>
          <w:rFonts w:ascii="Times New Roman" w:hAnsi="Times New Roman" w:cs="Times New Roman"/>
          <w:sz w:val="28"/>
          <w:szCs w:val="28"/>
        </w:rPr>
      </w:pPr>
      <w:proofErr w:type="gramStart"/>
      <w:r w:rsidRPr="00D74B25">
        <w:rPr>
          <w:rFonts w:ascii="Times New Roman" w:hAnsi="Times New Roman" w:cs="Times New Roman"/>
          <w:sz w:val="28"/>
          <w:szCs w:val="28"/>
        </w:rPr>
        <w:t>Хронический</w:t>
      </w:r>
      <w:proofErr w:type="gramEnd"/>
      <w:r w:rsidRPr="00D74B25">
        <w:rPr>
          <w:rFonts w:ascii="Times New Roman" w:hAnsi="Times New Roman" w:cs="Times New Roman"/>
          <w:sz w:val="28"/>
          <w:szCs w:val="28"/>
        </w:rPr>
        <w:t xml:space="preserve"> (активный/</w:t>
      </w:r>
      <w:proofErr w:type="spellStart"/>
      <w:r w:rsidRPr="00D74B25">
        <w:rPr>
          <w:rFonts w:ascii="Times New Roman" w:hAnsi="Times New Roman" w:cs="Times New Roman"/>
          <w:sz w:val="28"/>
          <w:szCs w:val="28"/>
        </w:rPr>
        <w:t>персистирующий</w:t>
      </w:r>
      <w:proofErr w:type="spellEnd"/>
      <w:r w:rsidRPr="00D74B25">
        <w:rPr>
          <w:rFonts w:ascii="Times New Roman" w:hAnsi="Times New Roman" w:cs="Times New Roman"/>
          <w:sz w:val="28"/>
          <w:szCs w:val="28"/>
        </w:rPr>
        <w:t>) - более 6 месяцев от начала заболевания.</w:t>
      </w:r>
    </w:p>
    <w:p w:rsidR="0084246A" w:rsidRPr="0084246A" w:rsidRDefault="0084246A" w:rsidP="00C81A87">
      <w:pPr>
        <w:rPr>
          <w:rFonts w:ascii="Times New Roman" w:hAnsi="Times New Roman" w:cs="Times New Roman"/>
          <w:sz w:val="28"/>
          <w:szCs w:val="28"/>
        </w:rPr>
      </w:pPr>
      <w:r w:rsidRPr="0084246A">
        <w:rPr>
          <w:rFonts w:ascii="Times New Roman" w:hAnsi="Times New Roman" w:cs="Times New Roman"/>
          <w:sz w:val="28"/>
          <w:szCs w:val="28"/>
        </w:rPr>
        <w:t>Тяжесть кардита:</w:t>
      </w:r>
    </w:p>
    <w:p w:rsidR="00D74B25" w:rsidRDefault="0084246A" w:rsidP="00D74B25">
      <w:pPr>
        <w:pStyle w:val="a3"/>
        <w:numPr>
          <w:ilvl w:val="0"/>
          <w:numId w:val="9"/>
        </w:numPr>
        <w:rPr>
          <w:rFonts w:ascii="Times New Roman" w:hAnsi="Times New Roman" w:cs="Times New Roman"/>
          <w:sz w:val="28"/>
          <w:szCs w:val="28"/>
        </w:rPr>
      </w:pPr>
      <w:r w:rsidRPr="00D74B25">
        <w:rPr>
          <w:rFonts w:ascii="Times New Roman" w:hAnsi="Times New Roman" w:cs="Times New Roman"/>
          <w:sz w:val="28"/>
          <w:szCs w:val="28"/>
        </w:rPr>
        <w:t xml:space="preserve">Легкий </w:t>
      </w:r>
    </w:p>
    <w:p w:rsidR="00D74B25" w:rsidRDefault="0084246A" w:rsidP="00D74B25">
      <w:pPr>
        <w:pStyle w:val="a3"/>
        <w:numPr>
          <w:ilvl w:val="0"/>
          <w:numId w:val="9"/>
        </w:numPr>
        <w:rPr>
          <w:rFonts w:ascii="Times New Roman" w:hAnsi="Times New Roman" w:cs="Times New Roman"/>
          <w:sz w:val="28"/>
          <w:szCs w:val="28"/>
        </w:rPr>
      </w:pPr>
      <w:r w:rsidRPr="00D74B25">
        <w:rPr>
          <w:rFonts w:ascii="Times New Roman" w:hAnsi="Times New Roman" w:cs="Times New Roman"/>
          <w:sz w:val="28"/>
          <w:szCs w:val="28"/>
        </w:rPr>
        <w:t xml:space="preserve">Среднетяжелый </w:t>
      </w:r>
    </w:p>
    <w:p w:rsidR="0084246A" w:rsidRPr="00D74B25" w:rsidRDefault="0084246A" w:rsidP="00D74B25">
      <w:pPr>
        <w:pStyle w:val="a3"/>
        <w:numPr>
          <w:ilvl w:val="0"/>
          <w:numId w:val="9"/>
        </w:numPr>
        <w:rPr>
          <w:rFonts w:ascii="Times New Roman" w:hAnsi="Times New Roman" w:cs="Times New Roman"/>
          <w:sz w:val="28"/>
          <w:szCs w:val="28"/>
        </w:rPr>
      </w:pPr>
      <w:r w:rsidRPr="00D74B25">
        <w:rPr>
          <w:rFonts w:ascii="Times New Roman" w:hAnsi="Times New Roman" w:cs="Times New Roman"/>
          <w:sz w:val="28"/>
          <w:szCs w:val="28"/>
        </w:rPr>
        <w:t>Тяжелый</w:t>
      </w:r>
    </w:p>
    <w:p w:rsidR="0084246A" w:rsidRPr="0084246A" w:rsidRDefault="0084246A" w:rsidP="00C81A87">
      <w:pPr>
        <w:rPr>
          <w:rFonts w:ascii="Times New Roman" w:hAnsi="Times New Roman" w:cs="Times New Roman"/>
          <w:sz w:val="28"/>
          <w:szCs w:val="28"/>
        </w:rPr>
      </w:pPr>
      <w:r w:rsidRPr="0084246A">
        <w:rPr>
          <w:rFonts w:ascii="Times New Roman" w:hAnsi="Times New Roman" w:cs="Times New Roman"/>
          <w:sz w:val="28"/>
          <w:szCs w:val="28"/>
        </w:rPr>
        <w:t xml:space="preserve">Стадия и функциональный класс сердечной недостаточности: </w:t>
      </w:r>
    </w:p>
    <w:p w:rsidR="0084246A" w:rsidRPr="00D74B25" w:rsidRDefault="0084246A" w:rsidP="00D74B25">
      <w:pPr>
        <w:pStyle w:val="a3"/>
        <w:numPr>
          <w:ilvl w:val="0"/>
          <w:numId w:val="10"/>
        </w:numPr>
        <w:rPr>
          <w:rFonts w:ascii="Times New Roman" w:hAnsi="Times New Roman" w:cs="Times New Roman"/>
          <w:sz w:val="28"/>
          <w:szCs w:val="28"/>
        </w:rPr>
      </w:pPr>
      <w:r w:rsidRPr="00D74B25">
        <w:rPr>
          <w:rFonts w:ascii="Times New Roman" w:hAnsi="Times New Roman" w:cs="Times New Roman"/>
          <w:sz w:val="28"/>
          <w:szCs w:val="28"/>
        </w:rPr>
        <w:t>I, II</w:t>
      </w:r>
      <w:proofErr w:type="gramStart"/>
      <w:r w:rsidRPr="00D74B25">
        <w:rPr>
          <w:rFonts w:ascii="Times New Roman" w:hAnsi="Times New Roman" w:cs="Times New Roman"/>
          <w:sz w:val="28"/>
          <w:szCs w:val="28"/>
        </w:rPr>
        <w:t>А</w:t>
      </w:r>
      <w:proofErr w:type="gramEnd"/>
      <w:r w:rsidRPr="00D74B25">
        <w:rPr>
          <w:rFonts w:ascii="Times New Roman" w:hAnsi="Times New Roman" w:cs="Times New Roman"/>
          <w:sz w:val="28"/>
          <w:szCs w:val="28"/>
        </w:rPr>
        <w:t>, IIБ, III стадии.</w:t>
      </w:r>
    </w:p>
    <w:p w:rsidR="0084246A" w:rsidRPr="00D74B25" w:rsidRDefault="0084246A" w:rsidP="00D74B25">
      <w:pPr>
        <w:pStyle w:val="a3"/>
        <w:numPr>
          <w:ilvl w:val="0"/>
          <w:numId w:val="10"/>
        </w:numPr>
        <w:rPr>
          <w:rFonts w:ascii="Times New Roman" w:hAnsi="Times New Roman" w:cs="Times New Roman"/>
          <w:sz w:val="28"/>
          <w:szCs w:val="28"/>
        </w:rPr>
      </w:pPr>
      <w:r w:rsidRPr="00D74B25">
        <w:rPr>
          <w:rFonts w:ascii="Times New Roman" w:hAnsi="Times New Roman" w:cs="Times New Roman"/>
          <w:sz w:val="28"/>
          <w:szCs w:val="28"/>
        </w:rPr>
        <w:t>I, II, III, IV функциональный класс.</w:t>
      </w:r>
    </w:p>
    <w:p w:rsidR="0084246A" w:rsidRPr="0084246A" w:rsidRDefault="0084246A" w:rsidP="00C81A87">
      <w:pPr>
        <w:rPr>
          <w:rFonts w:ascii="Times New Roman" w:hAnsi="Times New Roman" w:cs="Times New Roman"/>
          <w:sz w:val="28"/>
          <w:szCs w:val="28"/>
        </w:rPr>
      </w:pPr>
      <w:r w:rsidRPr="0084246A">
        <w:rPr>
          <w:rFonts w:ascii="Times New Roman" w:hAnsi="Times New Roman" w:cs="Times New Roman"/>
          <w:sz w:val="28"/>
          <w:szCs w:val="28"/>
        </w:rPr>
        <w:t xml:space="preserve">Исходы и осложнения: Выздоровление, кардиосклероз, гипертрофия миокарда, нарушение ритма и проводимости, легочная гипертензия, поражение клапанов, </w:t>
      </w:r>
      <w:proofErr w:type="spellStart"/>
      <w:r w:rsidRPr="0084246A">
        <w:rPr>
          <w:rFonts w:ascii="Times New Roman" w:hAnsi="Times New Roman" w:cs="Times New Roman"/>
          <w:sz w:val="28"/>
          <w:szCs w:val="28"/>
        </w:rPr>
        <w:t>миоперикардит</w:t>
      </w:r>
      <w:proofErr w:type="spellEnd"/>
      <w:r w:rsidRPr="0084246A">
        <w:rPr>
          <w:rFonts w:ascii="Times New Roman" w:hAnsi="Times New Roman" w:cs="Times New Roman"/>
          <w:sz w:val="28"/>
          <w:szCs w:val="28"/>
        </w:rPr>
        <w:t xml:space="preserve">, тромбоэмболический синдром, </w:t>
      </w:r>
      <w:proofErr w:type="spellStart"/>
      <w:r w:rsidRPr="0084246A">
        <w:rPr>
          <w:rFonts w:ascii="Times New Roman" w:hAnsi="Times New Roman" w:cs="Times New Roman"/>
          <w:sz w:val="28"/>
          <w:szCs w:val="28"/>
        </w:rPr>
        <w:t>дилатационная</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кардиомиопатия</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кардиогенный</w:t>
      </w:r>
      <w:proofErr w:type="spellEnd"/>
      <w:r w:rsidRPr="0084246A">
        <w:rPr>
          <w:rFonts w:ascii="Times New Roman" w:hAnsi="Times New Roman" w:cs="Times New Roman"/>
          <w:sz w:val="28"/>
          <w:szCs w:val="28"/>
        </w:rPr>
        <w:t xml:space="preserve"> шок, летальный исход.</w:t>
      </w:r>
    </w:p>
    <w:p w:rsidR="0084246A" w:rsidRPr="0084246A" w:rsidRDefault="0084246A" w:rsidP="00C81A87">
      <w:pPr>
        <w:rPr>
          <w:rFonts w:ascii="Times New Roman" w:hAnsi="Times New Roman" w:cs="Times New Roman"/>
          <w:b/>
          <w:sz w:val="28"/>
          <w:szCs w:val="28"/>
        </w:rPr>
      </w:pPr>
      <w:r w:rsidRPr="0084246A">
        <w:rPr>
          <w:rFonts w:ascii="Times New Roman" w:hAnsi="Times New Roman" w:cs="Times New Roman"/>
          <w:b/>
          <w:sz w:val="28"/>
          <w:szCs w:val="28"/>
        </w:rPr>
        <w:t xml:space="preserve">Диагностика </w:t>
      </w:r>
    </w:p>
    <w:p w:rsidR="00D74B25" w:rsidRDefault="0084246A" w:rsidP="00C81A87">
      <w:pPr>
        <w:rPr>
          <w:rFonts w:ascii="Times New Roman" w:hAnsi="Times New Roman" w:cs="Times New Roman"/>
          <w:sz w:val="28"/>
          <w:szCs w:val="28"/>
        </w:rPr>
      </w:pPr>
      <w:r w:rsidRPr="0084246A">
        <w:rPr>
          <w:rFonts w:ascii="Times New Roman" w:hAnsi="Times New Roman" w:cs="Times New Roman"/>
          <w:sz w:val="28"/>
          <w:szCs w:val="28"/>
        </w:rPr>
        <w:t xml:space="preserve">Диагностика острого миокардита основывается на динамике клинических симптомов, на основании </w:t>
      </w:r>
      <w:proofErr w:type="spellStart"/>
      <w:r w:rsidRPr="0084246A">
        <w:rPr>
          <w:rFonts w:ascii="Times New Roman" w:hAnsi="Times New Roman" w:cs="Times New Roman"/>
          <w:sz w:val="28"/>
          <w:szCs w:val="28"/>
        </w:rPr>
        <w:t>кардиомегалии</w:t>
      </w:r>
      <w:proofErr w:type="spellEnd"/>
      <w:r w:rsidRPr="0084246A">
        <w:rPr>
          <w:rFonts w:ascii="Times New Roman" w:hAnsi="Times New Roman" w:cs="Times New Roman"/>
          <w:sz w:val="28"/>
          <w:szCs w:val="28"/>
        </w:rPr>
        <w:t xml:space="preserve">, остро или </w:t>
      </w:r>
      <w:proofErr w:type="spellStart"/>
      <w:r w:rsidRPr="0084246A">
        <w:rPr>
          <w:rFonts w:ascii="Times New Roman" w:hAnsi="Times New Roman" w:cs="Times New Roman"/>
          <w:sz w:val="28"/>
          <w:szCs w:val="28"/>
        </w:rPr>
        <w:t>подостро</w:t>
      </w:r>
      <w:proofErr w:type="spellEnd"/>
      <w:r w:rsidRPr="0084246A">
        <w:rPr>
          <w:rFonts w:ascii="Times New Roman" w:hAnsi="Times New Roman" w:cs="Times New Roman"/>
          <w:sz w:val="28"/>
          <w:szCs w:val="28"/>
        </w:rPr>
        <w:t xml:space="preserve"> начавшейся и прогрессирующей застойной сердечной недостаточности, выявленных после инфекционного процесса или когда причина неясна при наличии патологических изменений электрокардиограммы (ЭКГ), эхокардиограммы (Эхо-КГ), повышения </w:t>
      </w:r>
      <w:proofErr w:type="spellStart"/>
      <w:r w:rsidRPr="0084246A">
        <w:rPr>
          <w:rFonts w:ascii="Times New Roman" w:hAnsi="Times New Roman" w:cs="Times New Roman"/>
          <w:sz w:val="28"/>
          <w:szCs w:val="28"/>
        </w:rPr>
        <w:t>кардиоспецифических</w:t>
      </w:r>
      <w:proofErr w:type="spellEnd"/>
      <w:r w:rsidRPr="0084246A">
        <w:rPr>
          <w:rFonts w:ascii="Times New Roman" w:hAnsi="Times New Roman" w:cs="Times New Roman"/>
          <w:sz w:val="28"/>
          <w:szCs w:val="28"/>
        </w:rPr>
        <w:t xml:space="preserve"> ферментов. </w:t>
      </w:r>
    </w:p>
    <w:p w:rsidR="00D74B25" w:rsidRDefault="0084246A" w:rsidP="00C81A87">
      <w:pPr>
        <w:rPr>
          <w:rFonts w:ascii="Times New Roman" w:hAnsi="Times New Roman" w:cs="Times New Roman"/>
          <w:sz w:val="28"/>
          <w:szCs w:val="28"/>
        </w:rPr>
      </w:pPr>
      <w:r w:rsidRPr="0084246A">
        <w:rPr>
          <w:rFonts w:ascii="Times New Roman" w:hAnsi="Times New Roman" w:cs="Times New Roman"/>
          <w:sz w:val="28"/>
          <w:szCs w:val="28"/>
        </w:rPr>
        <w:t xml:space="preserve">В соответствии с </w:t>
      </w:r>
      <w:proofErr w:type="spellStart"/>
      <w:r w:rsidRPr="0084246A">
        <w:rPr>
          <w:rFonts w:ascii="Times New Roman" w:hAnsi="Times New Roman" w:cs="Times New Roman"/>
          <w:sz w:val="28"/>
          <w:szCs w:val="28"/>
        </w:rPr>
        <w:t>Canadian</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Cardiovascular</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Society</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Consensus</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Conference</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guidelines</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on</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heart</w:t>
      </w:r>
      <w:proofErr w:type="spellEnd"/>
      <w:r w:rsidRPr="0084246A">
        <w:rPr>
          <w:rFonts w:ascii="Times New Roman" w:hAnsi="Times New Roman" w:cs="Times New Roman"/>
          <w:sz w:val="28"/>
          <w:szCs w:val="28"/>
        </w:rPr>
        <w:t xml:space="preserve"> </w:t>
      </w:r>
      <w:proofErr w:type="spellStart"/>
      <w:r w:rsidRPr="0084246A">
        <w:rPr>
          <w:rFonts w:ascii="Times New Roman" w:hAnsi="Times New Roman" w:cs="Times New Roman"/>
          <w:sz w:val="28"/>
          <w:szCs w:val="28"/>
        </w:rPr>
        <w:t>failure</w:t>
      </w:r>
      <w:proofErr w:type="spellEnd"/>
      <w:r w:rsidRPr="0084246A">
        <w:rPr>
          <w:rFonts w:ascii="Times New Roman" w:hAnsi="Times New Roman" w:cs="Times New Roman"/>
          <w:sz w:val="28"/>
          <w:szCs w:val="28"/>
        </w:rPr>
        <w:t xml:space="preserve"> (Рекомендации Консенсуса Конференции Канадского Общества по сердечным заболеваниям, 2009 г.), наличие миокардита рекомендуется предполагать в ситуациях: </w:t>
      </w:r>
    </w:p>
    <w:p w:rsidR="00D74B25" w:rsidRDefault="0084246A" w:rsidP="00C81A87">
      <w:pPr>
        <w:rPr>
          <w:rFonts w:ascii="Times New Roman" w:hAnsi="Times New Roman" w:cs="Times New Roman"/>
          <w:sz w:val="28"/>
          <w:szCs w:val="28"/>
        </w:rPr>
      </w:pPr>
      <w:r w:rsidRPr="0084246A">
        <w:rPr>
          <w:rFonts w:ascii="Times New Roman" w:hAnsi="Times New Roman" w:cs="Times New Roman"/>
          <w:sz w:val="28"/>
          <w:szCs w:val="28"/>
        </w:rPr>
        <w:lastRenderedPageBreak/>
        <w:t xml:space="preserve">а) </w:t>
      </w:r>
      <w:proofErr w:type="spellStart"/>
      <w:r w:rsidRPr="0084246A">
        <w:rPr>
          <w:rFonts w:ascii="Times New Roman" w:hAnsi="Times New Roman" w:cs="Times New Roman"/>
          <w:sz w:val="28"/>
          <w:szCs w:val="28"/>
        </w:rPr>
        <w:t>кардиогенного</w:t>
      </w:r>
      <w:proofErr w:type="spellEnd"/>
      <w:r w:rsidRPr="0084246A">
        <w:rPr>
          <w:rFonts w:ascii="Times New Roman" w:hAnsi="Times New Roman" w:cs="Times New Roman"/>
          <w:sz w:val="28"/>
          <w:szCs w:val="28"/>
        </w:rPr>
        <w:t xml:space="preserve"> шока вследствие левожелудочковой (общей или региональной) систолической дисфункции или когда причина неясна; </w:t>
      </w:r>
    </w:p>
    <w:p w:rsidR="00D74B25" w:rsidRDefault="0084246A" w:rsidP="00C81A87">
      <w:pPr>
        <w:rPr>
          <w:rFonts w:ascii="Times New Roman" w:hAnsi="Times New Roman" w:cs="Times New Roman"/>
          <w:sz w:val="28"/>
          <w:szCs w:val="28"/>
        </w:rPr>
      </w:pPr>
      <w:r w:rsidRPr="0084246A">
        <w:rPr>
          <w:rFonts w:ascii="Times New Roman" w:hAnsi="Times New Roman" w:cs="Times New Roman"/>
          <w:sz w:val="28"/>
          <w:szCs w:val="28"/>
        </w:rPr>
        <w:t xml:space="preserve">б) острого или </w:t>
      </w:r>
      <w:proofErr w:type="spellStart"/>
      <w:r w:rsidRPr="0084246A">
        <w:rPr>
          <w:rFonts w:ascii="Times New Roman" w:hAnsi="Times New Roman" w:cs="Times New Roman"/>
          <w:sz w:val="28"/>
          <w:szCs w:val="28"/>
        </w:rPr>
        <w:t>подострого</w:t>
      </w:r>
      <w:proofErr w:type="spellEnd"/>
      <w:r w:rsidRPr="0084246A">
        <w:rPr>
          <w:rFonts w:ascii="Times New Roman" w:hAnsi="Times New Roman" w:cs="Times New Roman"/>
          <w:sz w:val="28"/>
          <w:szCs w:val="28"/>
        </w:rPr>
        <w:t xml:space="preserve"> развития левожелудочковой (общей или региональной) дисфункции, когда причина неясна; </w:t>
      </w:r>
    </w:p>
    <w:p w:rsidR="0084246A" w:rsidRDefault="0084246A" w:rsidP="00C81A87">
      <w:pPr>
        <w:rPr>
          <w:rFonts w:ascii="Times New Roman" w:hAnsi="Times New Roman" w:cs="Times New Roman"/>
          <w:sz w:val="28"/>
          <w:szCs w:val="28"/>
        </w:rPr>
      </w:pPr>
      <w:r w:rsidRPr="0084246A">
        <w:rPr>
          <w:rFonts w:ascii="Times New Roman" w:hAnsi="Times New Roman" w:cs="Times New Roman"/>
          <w:sz w:val="28"/>
          <w:szCs w:val="28"/>
        </w:rPr>
        <w:t xml:space="preserve">в) при подтверждении </w:t>
      </w:r>
      <w:proofErr w:type="spellStart"/>
      <w:r w:rsidRPr="0084246A">
        <w:rPr>
          <w:rFonts w:ascii="Times New Roman" w:hAnsi="Times New Roman" w:cs="Times New Roman"/>
          <w:sz w:val="28"/>
          <w:szCs w:val="28"/>
        </w:rPr>
        <w:t>некоронарогенного</w:t>
      </w:r>
      <w:proofErr w:type="spellEnd"/>
      <w:r w:rsidRPr="0084246A">
        <w:rPr>
          <w:rFonts w:ascii="Times New Roman" w:hAnsi="Times New Roman" w:cs="Times New Roman"/>
          <w:sz w:val="28"/>
          <w:szCs w:val="28"/>
        </w:rPr>
        <w:t xml:space="preserve"> поражения миока</w:t>
      </w:r>
      <w:r w:rsidR="00D74B25">
        <w:rPr>
          <w:rFonts w:ascii="Times New Roman" w:hAnsi="Times New Roman" w:cs="Times New Roman"/>
          <w:sz w:val="28"/>
          <w:szCs w:val="28"/>
        </w:rPr>
        <w:t>рда.</w:t>
      </w:r>
    </w:p>
    <w:p w:rsidR="00D74B25" w:rsidRDefault="00D74B25" w:rsidP="00C81A87">
      <w:pPr>
        <w:rPr>
          <w:rFonts w:ascii="Times New Roman" w:hAnsi="Times New Roman" w:cs="Times New Roman"/>
          <w:sz w:val="28"/>
        </w:rPr>
      </w:pPr>
      <w:r w:rsidRPr="00D74B25">
        <w:rPr>
          <w:rFonts w:ascii="Times New Roman" w:hAnsi="Times New Roman" w:cs="Times New Roman"/>
          <w:sz w:val="28"/>
        </w:rPr>
        <w:t xml:space="preserve">В связи с тем, что диагностика миокардита во многих случаях затруднена из-за вариабельности симптомов, большого количества клинических «масок», возможности бессимптомного течения, в ряде ситуаций для установления диагноза рекомендуется экспертный клинический </w:t>
      </w:r>
      <w:proofErr w:type="spellStart"/>
      <w:r w:rsidRPr="00D74B25">
        <w:rPr>
          <w:rFonts w:ascii="Times New Roman" w:hAnsi="Times New Roman" w:cs="Times New Roman"/>
          <w:sz w:val="28"/>
        </w:rPr>
        <w:t>катамнез</w:t>
      </w:r>
      <w:proofErr w:type="spellEnd"/>
      <w:r w:rsidRPr="00D74B25">
        <w:rPr>
          <w:rFonts w:ascii="Times New Roman" w:hAnsi="Times New Roman" w:cs="Times New Roman"/>
          <w:sz w:val="28"/>
        </w:rPr>
        <w:t xml:space="preserve"> до тех пор, пока миокардит не разрешится или до составления постоянного плана ведения</w:t>
      </w:r>
      <w:r>
        <w:rPr>
          <w:rFonts w:ascii="Times New Roman" w:hAnsi="Times New Roman" w:cs="Times New Roman"/>
          <w:sz w:val="28"/>
        </w:rPr>
        <w:t>.</w:t>
      </w:r>
    </w:p>
    <w:p w:rsidR="00D74B25" w:rsidRPr="008576F4" w:rsidRDefault="00D74B25" w:rsidP="00C81A87">
      <w:pPr>
        <w:rPr>
          <w:rFonts w:ascii="Times New Roman" w:hAnsi="Times New Roman" w:cs="Times New Roman"/>
          <w:sz w:val="28"/>
          <w:szCs w:val="28"/>
          <w:u w:val="single"/>
        </w:rPr>
      </w:pPr>
      <w:r w:rsidRPr="008576F4">
        <w:rPr>
          <w:rFonts w:ascii="Times New Roman" w:hAnsi="Times New Roman" w:cs="Times New Roman"/>
          <w:sz w:val="28"/>
          <w:szCs w:val="28"/>
          <w:u w:val="single"/>
        </w:rPr>
        <w:t>Жалобы и анамнез</w:t>
      </w:r>
      <w:r w:rsidR="008576F4">
        <w:rPr>
          <w:rFonts w:ascii="Times New Roman" w:hAnsi="Times New Roman" w:cs="Times New Roman"/>
          <w:sz w:val="28"/>
          <w:szCs w:val="28"/>
          <w:u w:val="single"/>
        </w:rPr>
        <w:t>:</w:t>
      </w:r>
      <w:r w:rsidRPr="008576F4">
        <w:rPr>
          <w:rFonts w:ascii="Times New Roman" w:hAnsi="Times New Roman" w:cs="Times New Roman"/>
          <w:sz w:val="28"/>
          <w:szCs w:val="28"/>
          <w:u w:val="single"/>
        </w:rPr>
        <w:t xml:space="preserve"> </w:t>
      </w:r>
    </w:p>
    <w:p w:rsidR="008576F4" w:rsidRDefault="00D74B25" w:rsidP="00C81A87">
      <w:pPr>
        <w:pStyle w:val="a3"/>
        <w:numPr>
          <w:ilvl w:val="0"/>
          <w:numId w:val="11"/>
        </w:numPr>
        <w:rPr>
          <w:rFonts w:ascii="Times New Roman" w:hAnsi="Times New Roman" w:cs="Times New Roman"/>
          <w:sz w:val="28"/>
          <w:szCs w:val="28"/>
        </w:rPr>
      </w:pPr>
      <w:r w:rsidRPr="008576F4">
        <w:rPr>
          <w:rFonts w:ascii="Times New Roman" w:hAnsi="Times New Roman" w:cs="Times New Roman"/>
          <w:sz w:val="28"/>
          <w:szCs w:val="28"/>
        </w:rPr>
        <w:t xml:space="preserve">Отягощенный острыми воспалительными заболеваниями анамнез матери при антенатальном выявлении миокардитов; </w:t>
      </w:r>
    </w:p>
    <w:p w:rsidR="008576F4" w:rsidRDefault="00D74B25" w:rsidP="00C81A87">
      <w:pPr>
        <w:pStyle w:val="a3"/>
        <w:numPr>
          <w:ilvl w:val="0"/>
          <w:numId w:val="11"/>
        </w:numPr>
        <w:rPr>
          <w:rFonts w:ascii="Times New Roman" w:hAnsi="Times New Roman" w:cs="Times New Roman"/>
          <w:sz w:val="28"/>
          <w:szCs w:val="28"/>
        </w:rPr>
      </w:pPr>
      <w:r w:rsidRPr="008576F4">
        <w:rPr>
          <w:rFonts w:ascii="Times New Roman" w:hAnsi="Times New Roman" w:cs="Times New Roman"/>
          <w:sz w:val="28"/>
          <w:szCs w:val="28"/>
        </w:rPr>
        <w:t>Для приобретенных миокардитов, в том числе постнатальных, важна связь кардиальных симптомов с предшествующими (за 1-</w:t>
      </w:r>
      <w:r w:rsidR="008576F4">
        <w:rPr>
          <w:rFonts w:ascii="Times New Roman" w:hAnsi="Times New Roman" w:cs="Times New Roman"/>
          <w:sz w:val="28"/>
          <w:szCs w:val="28"/>
        </w:rPr>
        <w:t xml:space="preserve">2 недели) эпизодами вирусных, </w:t>
      </w:r>
      <w:r w:rsidRPr="008576F4">
        <w:rPr>
          <w:rFonts w:ascii="Times New Roman" w:hAnsi="Times New Roman" w:cs="Times New Roman"/>
          <w:sz w:val="28"/>
          <w:szCs w:val="28"/>
        </w:rPr>
        <w:t xml:space="preserve"> бактериальных инфекций и неясной лихор</w:t>
      </w:r>
      <w:r w:rsidR="008576F4">
        <w:rPr>
          <w:rFonts w:ascii="Times New Roman" w:hAnsi="Times New Roman" w:cs="Times New Roman"/>
          <w:sz w:val="28"/>
          <w:szCs w:val="28"/>
        </w:rPr>
        <w:t>адки</w:t>
      </w:r>
      <w:r w:rsidRPr="008576F4">
        <w:rPr>
          <w:rFonts w:ascii="Times New Roman" w:hAnsi="Times New Roman" w:cs="Times New Roman"/>
          <w:sz w:val="28"/>
          <w:szCs w:val="28"/>
        </w:rPr>
        <w:t xml:space="preserve">, аллергическими реакциями, </w:t>
      </w:r>
      <w:proofErr w:type="spellStart"/>
      <w:r w:rsidRPr="008576F4">
        <w:rPr>
          <w:rFonts w:ascii="Times New Roman" w:hAnsi="Times New Roman" w:cs="Times New Roman"/>
          <w:sz w:val="28"/>
          <w:szCs w:val="28"/>
        </w:rPr>
        <w:t>вакцинаиией</w:t>
      </w:r>
      <w:proofErr w:type="spellEnd"/>
      <w:r w:rsidRPr="008576F4">
        <w:rPr>
          <w:rFonts w:ascii="Times New Roman" w:hAnsi="Times New Roman" w:cs="Times New Roman"/>
          <w:sz w:val="28"/>
          <w:szCs w:val="28"/>
        </w:rPr>
        <w:t xml:space="preserve">. </w:t>
      </w:r>
    </w:p>
    <w:p w:rsidR="008576F4" w:rsidRDefault="00D74B25" w:rsidP="00C81A87">
      <w:pPr>
        <w:pStyle w:val="a3"/>
        <w:numPr>
          <w:ilvl w:val="0"/>
          <w:numId w:val="11"/>
        </w:numPr>
        <w:rPr>
          <w:rFonts w:ascii="Times New Roman" w:hAnsi="Times New Roman" w:cs="Times New Roman"/>
          <w:sz w:val="28"/>
          <w:szCs w:val="28"/>
        </w:rPr>
      </w:pPr>
      <w:r w:rsidRPr="008576F4">
        <w:rPr>
          <w:rFonts w:ascii="Times New Roman" w:hAnsi="Times New Roman" w:cs="Times New Roman"/>
          <w:sz w:val="28"/>
          <w:szCs w:val="28"/>
        </w:rPr>
        <w:t xml:space="preserve">При врожденных миокардитах клиника сердечной недостаточности проявляется </w:t>
      </w:r>
      <w:proofErr w:type="gramStart"/>
      <w:r w:rsidRPr="008576F4">
        <w:rPr>
          <w:rFonts w:ascii="Times New Roman" w:hAnsi="Times New Roman" w:cs="Times New Roman"/>
          <w:sz w:val="28"/>
          <w:szCs w:val="28"/>
        </w:rPr>
        <w:t>в первые</w:t>
      </w:r>
      <w:proofErr w:type="gramEnd"/>
      <w:r w:rsidRPr="008576F4">
        <w:rPr>
          <w:rFonts w:ascii="Times New Roman" w:hAnsi="Times New Roman" w:cs="Times New Roman"/>
          <w:sz w:val="28"/>
          <w:szCs w:val="28"/>
        </w:rPr>
        <w:t xml:space="preserve"> 72 часа после рождения;</w:t>
      </w:r>
    </w:p>
    <w:p w:rsidR="008576F4" w:rsidRDefault="00D74B25" w:rsidP="00C81A87">
      <w:pPr>
        <w:pStyle w:val="a3"/>
        <w:numPr>
          <w:ilvl w:val="0"/>
          <w:numId w:val="11"/>
        </w:numPr>
        <w:rPr>
          <w:rFonts w:ascii="Times New Roman" w:hAnsi="Times New Roman" w:cs="Times New Roman"/>
          <w:sz w:val="28"/>
          <w:szCs w:val="28"/>
        </w:rPr>
      </w:pPr>
      <w:r w:rsidRPr="008576F4">
        <w:rPr>
          <w:rFonts w:ascii="Times New Roman" w:hAnsi="Times New Roman" w:cs="Times New Roman"/>
          <w:sz w:val="28"/>
          <w:szCs w:val="28"/>
        </w:rPr>
        <w:t xml:space="preserve">При приобретенных миокардитах характерно острое развитие симптомов СН на 5-7 день вирусной инфекции (чаще инфекции верхних дыхательных путей с </w:t>
      </w:r>
      <w:proofErr w:type="spellStart"/>
      <w:r w:rsidRPr="008576F4">
        <w:rPr>
          <w:rFonts w:ascii="Times New Roman" w:hAnsi="Times New Roman" w:cs="Times New Roman"/>
          <w:sz w:val="28"/>
          <w:szCs w:val="28"/>
        </w:rPr>
        <w:t>фебрильной</w:t>
      </w:r>
      <w:proofErr w:type="spellEnd"/>
      <w:r w:rsidRPr="008576F4">
        <w:rPr>
          <w:rFonts w:ascii="Times New Roman" w:hAnsi="Times New Roman" w:cs="Times New Roman"/>
          <w:sz w:val="28"/>
          <w:szCs w:val="28"/>
        </w:rPr>
        <w:t xml:space="preserve"> лихорадкой, </w:t>
      </w:r>
      <w:proofErr w:type="spellStart"/>
      <w:r w:rsidRPr="008576F4">
        <w:rPr>
          <w:rFonts w:ascii="Times New Roman" w:hAnsi="Times New Roman" w:cs="Times New Roman"/>
          <w:sz w:val="28"/>
          <w:szCs w:val="28"/>
        </w:rPr>
        <w:t>диарейным</w:t>
      </w:r>
      <w:proofErr w:type="spellEnd"/>
      <w:r w:rsidRPr="008576F4">
        <w:rPr>
          <w:rFonts w:ascii="Times New Roman" w:hAnsi="Times New Roman" w:cs="Times New Roman"/>
          <w:sz w:val="28"/>
          <w:szCs w:val="28"/>
        </w:rPr>
        <w:t xml:space="preserve"> синдромом), а у детей </w:t>
      </w:r>
      <w:proofErr w:type="gramStart"/>
      <w:r w:rsidRPr="008576F4">
        <w:rPr>
          <w:rFonts w:ascii="Times New Roman" w:hAnsi="Times New Roman" w:cs="Times New Roman"/>
          <w:sz w:val="28"/>
          <w:szCs w:val="28"/>
        </w:rPr>
        <w:t>более старшего</w:t>
      </w:r>
      <w:proofErr w:type="gramEnd"/>
      <w:r w:rsidRPr="008576F4">
        <w:rPr>
          <w:rFonts w:ascii="Times New Roman" w:hAnsi="Times New Roman" w:cs="Times New Roman"/>
          <w:sz w:val="28"/>
          <w:szCs w:val="28"/>
        </w:rPr>
        <w:t xml:space="preserve"> возраста – на 1-2 неделе реконвалесценции. </w:t>
      </w:r>
    </w:p>
    <w:p w:rsidR="008576F4" w:rsidRDefault="008576F4" w:rsidP="00C81A8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О</w:t>
      </w:r>
      <w:r w:rsidR="00D74B25" w:rsidRPr="008576F4">
        <w:rPr>
          <w:rFonts w:ascii="Times New Roman" w:hAnsi="Times New Roman" w:cs="Times New Roman"/>
          <w:sz w:val="28"/>
          <w:szCs w:val="28"/>
        </w:rPr>
        <w:t xml:space="preserve">дышка, утомляемость при кормлении вплоть до </w:t>
      </w:r>
      <w:proofErr w:type="spellStart"/>
      <w:r w:rsidR="00D74B25" w:rsidRPr="008576F4">
        <w:rPr>
          <w:rFonts w:ascii="Times New Roman" w:hAnsi="Times New Roman" w:cs="Times New Roman"/>
          <w:sz w:val="28"/>
          <w:szCs w:val="28"/>
        </w:rPr>
        <w:t>анорексии</w:t>
      </w:r>
      <w:proofErr w:type="spellEnd"/>
      <w:r w:rsidR="00D74B25" w:rsidRPr="008576F4">
        <w:rPr>
          <w:rFonts w:ascii="Times New Roman" w:hAnsi="Times New Roman" w:cs="Times New Roman"/>
          <w:sz w:val="28"/>
          <w:szCs w:val="28"/>
        </w:rPr>
        <w:t xml:space="preserve">, стонущее, кряхтящее </w:t>
      </w:r>
      <w:proofErr w:type="spellStart"/>
      <w:r w:rsidR="00D74B25" w:rsidRPr="008576F4">
        <w:rPr>
          <w:rFonts w:ascii="Times New Roman" w:hAnsi="Times New Roman" w:cs="Times New Roman"/>
          <w:sz w:val="28"/>
          <w:szCs w:val="28"/>
        </w:rPr>
        <w:t>дыхание</w:t>
      </w:r>
      <w:r>
        <w:rPr>
          <w:rFonts w:ascii="Times New Roman" w:hAnsi="Times New Roman" w:cs="Times New Roman"/>
          <w:sz w:val="28"/>
          <w:szCs w:val="28"/>
        </w:rPr>
        <w:t>.</w:t>
      </w:r>
    </w:p>
    <w:p w:rsidR="008576F4" w:rsidRDefault="008576F4" w:rsidP="00C81A87">
      <w:pPr>
        <w:pStyle w:val="a3"/>
        <w:numPr>
          <w:ilvl w:val="0"/>
          <w:numId w:val="11"/>
        </w:numPr>
        <w:rPr>
          <w:rFonts w:ascii="Times New Roman" w:hAnsi="Times New Roman" w:cs="Times New Roman"/>
          <w:sz w:val="28"/>
          <w:szCs w:val="28"/>
        </w:rPr>
      </w:pPr>
      <w:proofErr w:type="spellEnd"/>
      <w:r>
        <w:rPr>
          <w:rFonts w:ascii="Times New Roman" w:hAnsi="Times New Roman" w:cs="Times New Roman"/>
          <w:sz w:val="28"/>
          <w:szCs w:val="28"/>
        </w:rPr>
        <w:t>П</w:t>
      </w:r>
      <w:r w:rsidR="00D74B25" w:rsidRPr="008576F4">
        <w:rPr>
          <w:rFonts w:ascii="Times New Roman" w:hAnsi="Times New Roman" w:cs="Times New Roman"/>
          <w:sz w:val="28"/>
          <w:szCs w:val="28"/>
        </w:rPr>
        <w:t>отл</w:t>
      </w:r>
      <w:r>
        <w:rPr>
          <w:rFonts w:ascii="Times New Roman" w:hAnsi="Times New Roman" w:cs="Times New Roman"/>
          <w:sz w:val="28"/>
          <w:szCs w:val="28"/>
        </w:rPr>
        <w:t xml:space="preserve">ивость, слабость и адинамия, </w:t>
      </w:r>
    </w:p>
    <w:p w:rsidR="008576F4" w:rsidRDefault="008576F4" w:rsidP="00C81A8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У</w:t>
      </w:r>
      <w:r w:rsidR="00D74B25" w:rsidRPr="008576F4">
        <w:rPr>
          <w:rFonts w:ascii="Times New Roman" w:hAnsi="Times New Roman" w:cs="Times New Roman"/>
          <w:sz w:val="28"/>
          <w:szCs w:val="28"/>
        </w:rPr>
        <w:t xml:space="preserve"> старших детей возможны жалобы на боли в области сердца кашель</w:t>
      </w:r>
      <w:r>
        <w:rPr>
          <w:rFonts w:ascii="Times New Roman" w:hAnsi="Times New Roman" w:cs="Times New Roman"/>
          <w:sz w:val="28"/>
          <w:szCs w:val="28"/>
        </w:rPr>
        <w:t xml:space="preserve"> при перемене положения </w:t>
      </w:r>
      <w:proofErr w:type="spellStart"/>
      <w:r>
        <w:rPr>
          <w:rFonts w:ascii="Times New Roman" w:hAnsi="Times New Roman" w:cs="Times New Roman"/>
          <w:sz w:val="28"/>
          <w:szCs w:val="28"/>
        </w:rPr>
        <w:t>тела.</w:t>
      </w:r>
    </w:p>
    <w:p w:rsidR="008576F4" w:rsidRDefault="008576F4" w:rsidP="00C81A87">
      <w:pPr>
        <w:pStyle w:val="a3"/>
        <w:numPr>
          <w:ilvl w:val="0"/>
          <w:numId w:val="11"/>
        </w:numPr>
        <w:rPr>
          <w:rFonts w:ascii="Times New Roman" w:hAnsi="Times New Roman" w:cs="Times New Roman"/>
          <w:sz w:val="28"/>
          <w:szCs w:val="28"/>
        </w:rPr>
      </w:pPr>
      <w:proofErr w:type="spellEnd"/>
      <w:r>
        <w:rPr>
          <w:rFonts w:ascii="Times New Roman" w:hAnsi="Times New Roman" w:cs="Times New Roman"/>
          <w:sz w:val="28"/>
          <w:szCs w:val="28"/>
        </w:rPr>
        <w:t>П</w:t>
      </w:r>
      <w:r w:rsidR="00D74B25" w:rsidRPr="008576F4">
        <w:rPr>
          <w:rFonts w:ascii="Times New Roman" w:hAnsi="Times New Roman" w:cs="Times New Roman"/>
          <w:sz w:val="28"/>
          <w:szCs w:val="28"/>
        </w:rPr>
        <w:t>ри тяжелом течении миокардита возможно появление отеков, болей в животе.</w:t>
      </w:r>
    </w:p>
    <w:p w:rsidR="008576F4" w:rsidRDefault="00D74B25" w:rsidP="00C81A87">
      <w:pPr>
        <w:pStyle w:val="a3"/>
        <w:numPr>
          <w:ilvl w:val="0"/>
          <w:numId w:val="11"/>
        </w:numPr>
        <w:rPr>
          <w:rFonts w:ascii="Times New Roman" w:hAnsi="Times New Roman" w:cs="Times New Roman"/>
          <w:sz w:val="28"/>
          <w:szCs w:val="28"/>
        </w:rPr>
      </w:pPr>
      <w:r w:rsidRPr="008576F4">
        <w:rPr>
          <w:rFonts w:ascii="Times New Roman" w:hAnsi="Times New Roman" w:cs="Times New Roman"/>
          <w:sz w:val="28"/>
          <w:szCs w:val="28"/>
        </w:rPr>
        <w:t xml:space="preserve">Тяжелое течение сопровождается быстрым развитием признаков острой левожелудочковой СН с одышкой, цианозом слизистых оболочек, тахикардией, сердцебиением, застойными влажными хрипами в легких, а затем правожелудочковой сердечной недостаточностью с увеличением печени, в меньшей степени - селезенки (особенно у детей до 1 года), отеками конечностей, полисерозитом и асцитом в терминальной стадии. </w:t>
      </w:r>
    </w:p>
    <w:p w:rsidR="00D74B25" w:rsidRPr="008576F4" w:rsidRDefault="00D74B25" w:rsidP="00C81A87">
      <w:pPr>
        <w:pStyle w:val="a3"/>
        <w:numPr>
          <w:ilvl w:val="0"/>
          <w:numId w:val="11"/>
        </w:numPr>
        <w:rPr>
          <w:rFonts w:ascii="Times New Roman" w:hAnsi="Times New Roman" w:cs="Times New Roman"/>
          <w:sz w:val="28"/>
          <w:szCs w:val="28"/>
        </w:rPr>
      </w:pPr>
      <w:r w:rsidRPr="008576F4">
        <w:rPr>
          <w:rFonts w:ascii="Times New Roman" w:hAnsi="Times New Roman" w:cs="Times New Roman"/>
          <w:sz w:val="28"/>
          <w:szCs w:val="28"/>
        </w:rPr>
        <w:t>При легком течении единственными жалобами при текущем миокардите могут быть ощущения «перебоев» в сердце или сердцебиения как проявления нарушения ритма.</w:t>
      </w:r>
    </w:p>
    <w:p w:rsidR="00AE00FC" w:rsidRPr="008576F4" w:rsidRDefault="00AE00FC" w:rsidP="00C81A87">
      <w:pPr>
        <w:rPr>
          <w:rFonts w:ascii="Times New Roman" w:hAnsi="Times New Roman" w:cs="Times New Roman"/>
          <w:sz w:val="28"/>
          <w:szCs w:val="28"/>
        </w:rPr>
      </w:pPr>
      <w:proofErr w:type="spellStart"/>
      <w:r w:rsidRPr="008576F4">
        <w:rPr>
          <w:rFonts w:ascii="Times New Roman" w:hAnsi="Times New Roman" w:cs="Times New Roman"/>
          <w:sz w:val="28"/>
          <w:szCs w:val="28"/>
          <w:u w:val="single"/>
        </w:rPr>
        <w:lastRenderedPageBreak/>
        <w:t>Физикальное</w:t>
      </w:r>
      <w:proofErr w:type="spellEnd"/>
      <w:r w:rsidRPr="008576F4">
        <w:rPr>
          <w:rFonts w:ascii="Times New Roman" w:hAnsi="Times New Roman" w:cs="Times New Roman"/>
          <w:sz w:val="28"/>
          <w:szCs w:val="28"/>
          <w:u w:val="single"/>
        </w:rPr>
        <w:t xml:space="preserve"> обследование</w:t>
      </w:r>
      <w:r w:rsidR="008576F4">
        <w:rPr>
          <w:rFonts w:ascii="Times New Roman" w:hAnsi="Times New Roman" w:cs="Times New Roman"/>
          <w:sz w:val="28"/>
          <w:szCs w:val="28"/>
        </w:rPr>
        <w:t>:</w:t>
      </w:r>
      <w:r w:rsidRPr="008576F4">
        <w:rPr>
          <w:rFonts w:ascii="Times New Roman" w:hAnsi="Times New Roman" w:cs="Times New Roman"/>
          <w:sz w:val="28"/>
          <w:szCs w:val="28"/>
        </w:rPr>
        <w:t xml:space="preserve"> </w:t>
      </w:r>
    </w:p>
    <w:p w:rsidR="008576F4" w:rsidRDefault="00AE00FC" w:rsidP="00C81A87">
      <w:pPr>
        <w:rPr>
          <w:rFonts w:ascii="Times New Roman" w:hAnsi="Times New Roman" w:cs="Times New Roman"/>
          <w:sz w:val="28"/>
          <w:szCs w:val="28"/>
        </w:rPr>
      </w:pPr>
      <w:r w:rsidRPr="008576F4">
        <w:rPr>
          <w:rFonts w:ascii="Times New Roman" w:hAnsi="Times New Roman" w:cs="Times New Roman"/>
          <w:sz w:val="28"/>
          <w:szCs w:val="28"/>
        </w:rPr>
        <w:t xml:space="preserve">При осмотре ребенка необходимо обращать внимание </w:t>
      </w:r>
      <w:proofErr w:type="gramStart"/>
      <w:r w:rsidRPr="008576F4">
        <w:rPr>
          <w:rFonts w:ascii="Times New Roman" w:hAnsi="Times New Roman" w:cs="Times New Roman"/>
          <w:sz w:val="28"/>
          <w:szCs w:val="28"/>
        </w:rPr>
        <w:t>на</w:t>
      </w:r>
      <w:proofErr w:type="gramEnd"/>
      <w:r w:rsidRPr="008576F4">
        <w:rPr>
          <w:rFonts w:ascii="Times New Roman" w:hAnsi="Times New Roman" w:cs="Times New Roman"/>
          <w:sz w:val="28"/>
          <w:szCs w:val="28"/>
        </w:rPr>
        <w:t xml:space="preserve">: </w:t>
      </w:r>
    </w:p>
    <w:p w:rsidR="008576F4" w:rsidRDefault="00AE00FC" w:rsidP="00C81A87">
      <w:pPr>
        <w:pStyle w:val="a3"/>
        <w:numPr>
          <w:ilvl w:val="0"/>
          <w:numId w:val="12"/>
        </w:numPr>
        <w:rPr>
          <w:rFonts w:ascii="Times New Roman" w:hAnsi="Times New Roman" w:cs="Times New Roman"/>
          <w:sz w:val="28"/>
          <w:szCs w:val="28"/>
        </w:rPr>
      </w:pPr>
      <w:r w:rsidRPr="008576F4">
        <w:rPr>
          <w:rFonts w:ascii="Times New Roman" w:hAnsi="Times New Roman" w:cs="Times New Roman"/>
          <w:sz w:val="28"/>
          <w:szCs w:val="28"/>
        </w:rPr>
        <w:t xml:space="preserve">положение </w:t>
      </w:r>
      <w:proofErr w:type="spellStart"/>
      <w:r w:rsidRPr="008576F4">
        <w:rPr>
          <w:rFonts w:ascii="Times New Roman" w:hAnsi="Times New Roman" w:cs="Times New Roman"/>
          <w:sz w:val="28"/>
          <w:szCs w:val="28"/>
        </w:rPr>
        <w:t>ортопноэ</w:t>
      </w:r>
      <w:proofErr w:type="spellEnd"/>
      <w:r w:rsidRPr="008576F4">
        <w:rPr>
          <w:rFonts w:ascii="Times New Roman" w:hAnsi="Times New Roman" w:cs="Times New Roman"/>
          <w:sz w:val="28"/>
          <w:szCs w:val="28"/>
        </w:rPr>
        <w:t xml:space="preserve"> (</w:t>
      </w:r>
      <w:proofErr w:type="spellStart"/>
      <w:r w:rsidRPr="008576F4">
        <w:rPr>
          <w:rFonts w:ascii="Times New Roman" w:hAnsi="Times New Roman" w:cs="Times New Roman"/>
          <w:sz w:val="28"/>
          <w:szCs w:val="28"/>
        </w:rPr>
        <w:t>полусидячее</w:t>
      </w:r>
      <w:proofErr w:type="spellEnd"/>
      <w:r w:rsidRPr="008576F4">
        <w:rPr>
          <w:rFonts w:ascii="Times New Roman" w:hAnsi="Times New Roman" w:cs="Times New Roman"/>
          <w:sz w:val="28"/>
          <w:szCs w:val="28"/>
        </w:rPr>
        <w:t xml:space="preserve">); </w:t>
      </w:r>
    </w:p>
    <w:p w:rsidR="008576F4" w:rsidRDefault="00AE00FC" w:rsidP="00C81A87">
      <w:pPr>
        <w:pStyle w:val="a3"/>
        <w:numPr>
          <w:ilvl w:val="0"/>
          <w:numId w:val="12"/>
        </w:numPr>
        <w:rPr>
          <w:rFonts w:ascii="Times New Roman" w:hAnsi="Times New Roman" w:cs="Times New Roman"/>
          <w:sz w:val="28"/>
          <w:szCs w:val="28"/>
        </w:rPr>
      </w:pPr>
      <w:r w:rsidRPr="008576F4">
        <w:rPr>
          <w:rFonts w:ascii="Times New Roman" w:hAnsi="Times New Roman" w:cs="Times New Roman"/>
          <w:sz w:val="28"/>
          <w:szCs w:val="28"/>
        </w:rPr>
        <w:t xml:space="preserve">напряжение и раздувание крыльев носа, втяжение податливых мест грудной клетки, </w:t>
      </w:r>
      <w:proofErr w:type="spellStart"/>
      <w:r w:rsidRPr="008576F4">
        <w:rPr>
          <w:rFonts w:ascii="Times New Roman" w:hAnsi="Times New Roman" w:cs="Times New Roman"/>
          <w:sz w:val="28"/>
          <w:szCs w:val="28"/>
        </w:rPr>
        <w:t>тахипноэ</w:t>
      </w:r>
      <w:proofErr w:type="spellEnd"/>
      <w:r w:rsidRPr="008576F4">
        <w:rPr>
          <w:rFonts w:ascii="Times New Roman" w:hAnsi="Times New Roman" w:cs="Times New Roman"/>
          <w:sz w:val="28"/>
          <w:szCs w:val="28"/>
        </w:rPr>
        <w:t xml:space="preserve"> (реже диспноэ); </w:t>
      </w:r>
    </w:p>
    <w:p w:rsidR="008576F4" w:rsidRDefault="00AE00FC" w:rsidP="00C81A87">
      <w:pPr>
        <w:pStyle w:val="a3"/>
        <w:numPr>
          <w:ilvl w:val="0"/>
          <w:numId w:val="12"/>
        </w:numPr>
        <w:rPr>
          <w:rFonts w:ascii="Times New Roman" w:hAnsi="Times New Roman" w:cs="Times New Roman"/>
          <w:sz w:val="28"/>
          <w:szCs w:val="28"/>
        </w:rPr>
      </w:pPr>
      <w:r w:rsidRPr="008576F4">
        <w:rPr>
          <w:rFonts w:ascii="Times New Roman" w:hAnsi="Times New Roman" w:cs="Times New Roman"/>
          <w:sz w:val="28"/>
          <w:szCs w:val="28"/>
        </w:rPr>
        <w:t xml:space="preserve">тахикардию (реже может быть </w:t>
      </w:r>
      <w:proofErr w:type="gramStart"/>
      <w:r w:rsidRPr="008576F4">
        <w:rPr>
          <w:rFonts w:ascii="Times New Roman" w:hAnsi="Times New Roman" w:cs="Times New Roman"/>
          <w:sz w:val="28"/>
          <w:szCs w:val="28"/>
        </w:rPr>
        <w:t>обнаружена</w:t>
      </w:r>
      <w:proofErr w:type="gramEnd"/>
      <w:r w:rsidRPr="008576F4">
        <w:rPr>
          <w:rFonts w:ascii="Times New Roman" w:hAnsi="Times New Roman" w:cs="Times New Roman"/>
          <w:sz w:val="28"/>
          <w:szCs w:val="28"/>
        </w:rPr>
        <w:t xml:space="preserve"> брадикардия); </w:t>
      </w:r>
    </w:p>
    <w:p w:rsidR="008576F4" w:rsidRDefault="00AE00FC" w:rsidP="00C81A87">
      <w:pPr>
        <w:pStyle w:val="a3"/>
        <w:numPr>
          <w:ilvl w:val="0"/>
          <w:numId w:val="12"/>
        </w:numPr>
        <w:rPr>
          <w:rFonts w:ascii="Times New Roman" w:hAnsi="Times New Roman" w:cs="Times New Roman"/>
          <w:sz w:val="28"/>
          <w:szCs w:val="28"/>
        </w:rPr>
      </w:pPr>
      <w:r w:rsidRPr="008576F4">
        <w:rPr>
          <w:rFonts w:ascii="Times New Roman" w:hAnsi="Times New Roman" w:cs="Times New Roman"/>
          <w:sz w:val="28"/>
          <w:szCs w:val="28"/>
        </w:rPr>
        <w:t xml:space="preserve">влажные разнокалиберные хрипы в легких (сначала в нижнебоковых отделах легких и/или преимущественно слева из-за сдавливания левого легкого увеличенным сердцем, затем над всей поверхностью легких); </w:t>
      </w:r>
    </w:p>
    <w:p w:rsidR="008576F4" w:rsidRDefault="00AE00FC" w:rsidP="00C81A87">
      <w:pPr>
        <w:pStyle w:val="a3"/>
        <w:numPr>
          <w:ilvl w:val="0"/>
          <w:numId w:val="12"/>
        </w:numPr>
        <w:rPr>
          <w:rFonts w:ascii="Times New Roman" w:hAnsi="Times New Roman" w:cs="Times New Roman"/>
          <w:sz w:val="28"/>
          <w:szCs w:val="28"/>
        </w:rPr>
      </w:pPr>
      <w:r w:rsidRPr="008576F4">
        <w:rPr>
          <w:rFonts w:ascii="Times New Roman" w:hAnsi="Times New Roman" w:cs="Times New Roman"/>
          <w:sz w:val="28"/>
          <w:szCs w:val="28"/>
        </w:rPr>
        <w:t xml:space="preserve">сердечный горб </w:t>
      </w:r>
      <w:proofErr w:type="gramStart"/>
      <w:r w:rsidRPr="008576F4">
        <w:rPr>
          <w:rFonts w:ascii="Times New Roman" w:hAnsi="Times New Roman" w:cs="Times New Roman"/>
          <w:sz w:val="28"/>
          <w:szCs w:val="28"/>
        </w:rPr>
        <w:t xml:space="preserve">( </w:t>
      </w:r>
      <w:proofErr w:type="gramEnd"/>
      <w:r w:rsidRPr="008576F4">
        <w:rPr>
          <w:rFonts w:ascii="Times New Roman" w:hAnsi="Times New Roman" w:cs="Times New Roman"/>
          <w:sz w:val="28"/>
          <w:szCs w:val="28"/>
        </w:rPr>
        <w:t>при остром миокардите может не выявляться);</w:t>
      </w:r>
    </w:p>
    <w:p w:rsidR="008576F4" w:rsidRDefault="00AE00FC" w:rsidP="00C81A87">
      <w:pPr>
        <w:pStyle w:val="a3"/>
        <w:numPr>
          <w:ilvl w:val="0"/>
          <w:numId w:val="12"/>
        </w:numPr>
        <w:rPr>
          <w:rFonts w:ascii="Times New Roman" w:hAnsi="Times New Roman" w:cs="Times New Roman"/>
          <w:sz w:val="28"/>
          <w:szCs w:val="28"/>
        </w:rPr>
      </w:pPr>
      <w:r w:rsidRPr="008576F4">
        <w:rPr>
          <w:rFonts w:ascii="Times New Roman" w:hAnsi="Times New Roman" w:cs="Times New Roman"/>
          <w:sz w:val="28"/>
          <w:szCs w:val="28"/>
        </w:rPr>
        <w:t>расширение границ относительной сердечной тупости влево при перкуссии;</w:t>
      </w:r>
    </w:p>
    <w:p w:rsidR="008576F4" w:rsidRDefault="00AE00FC" w:rsidP="00C81A87">
      <w:pPr>
        <w:pStyle w:val="a3"/>
        <w:numPr>
          <w:ilvl w:val="0"/>
          <w:numId w:val="12"/>
        </w:numPr>
        <w:rPr>
          <w:rFonts w:ascii="Times New Roman" w:hAnsi="Times New Roman" w:cs="Times New Roman"/>
          <w:sz w:val="28"/>
          <w:szCs w:val="28"/>
        </w:rPr>
      </w:pPr>
      <w:r w:rsidRPr="008576F4">
        <w:rPr>
          <w:rFonts w:ascii="Times New Roman" w:hAnsi="Times New Roman" w:cs="Times New Roman"/>
          <w:sz w:val="28"/>
          <w:szCs w:val="28"/>
        </w:rPr>
        <w:t xml:space="preserve">глухость сердечных тонов и появление дополнительных тонов – протодиастолического III и </w:t>
      </w:r>
      <w:proofErr w:type="spellStart"/>
      <w:r w:rsidRPr="008576F4">
        <w:rPr>
          <w:rFonts w:ascii="Times New Roman" w:hAnsi="Times New Roman" w:cs="Times New Roman"/>
          <w:sz w:val="28"/>
          <w:szCs w:val="28"/>
        </w:rPr>
        <w:t>пресистолического</w:t>
      </w:r>
      <w:proofErr w:type="spellEnd"/>
      <w:r w:rsidRPr="008576F4">
        <w:rPr>
          <w:rFonts w:ascii="Times New Roman" w:hAnsi="Times New Roman" w:cs="Times New Roman"/>
          <w:sz w:val="28"/>
          <w:szCs w:val="28"/>
        </w:rPr>
        <w:t xml:space="preserve"> IV, акцент II тона (характерен для легочной гипертензии), возможен </w:t>
      </w:r>
      <w:proofErr w:type="spellStart"/>
      <w:r w:rsidRPr="008576F4">
        <w:rPr>
          <w:rFonts w:ascii="Times New Roman" w:hAnsi="Times New Roman" w:cs="Times New Roman"/>
          <w:sz w:val="28"/>
          <w:szCs w:val="28"/>
        </w:rPr>
        <w:t>суммационный</w:t>
      </w:r>
      <w:proofErr w:type="spellEnd"/>
      <w:r w:rsidRPr="008576F4">
        <w:rPr>
          <w:rFonts w:ascii="Times New Roman" w:hAnsi="Times New Roman" w:cs="Times New Roman"/>
          <w:sz w:val="28"/>
          <w:szCs w:val="28"/>
        </w:rPr>
        <w:t xml:space="preserve"> ритм галопа. Имеют место шум относительной недостаточности </w:t>
      </w:r>
      <w:proofErr w:type="spellStart"/>
      <w:r w:rsidRPr="008576F4">
        <w:rPr>
          <w:rFonts w:ascii="Times New Roman" w:hAnsi="Times New Roman" w:cs="Times New Roman"/>
          <w:sz w:val="28"/>
          <w:szCs w:val="28"/>
        </w:rPr>
        <w:t>трикуспидального</w:t>
      </w:r>
      <w:proofErr w:type="spellEnd"/>
      <w:r w:rsidRPr="008576F4">
        <w:rPr>
          <w:rFonts w:ascii="Times New Roman" w:hAnsi="Times New Roman" w:cs="Times New Roman"/>
          <w:sz w:val="28"/>
          <w:szCs w:val="28"/>
        </w:rPr>
        <w:t xml:space="preserve"> или митрального клапана; </w:t>
      </w:r>
    </w:p>
    <w:p w:rsidR="008576F4" w:rsidRDefault="00AE00FC" w:rsidP="00C81A87">
      <w:pPr>
        <w:pStyle w:val="a3"/>
        <w:numPr>
          <w:ilvl w:val="0"/>
          <w:numId w:val="12"/>
        </w:numPr>
        <w:rPr>
          <w:rFonts w:ascii="Times New Roman" w:hAnsi="Times New Roman" w:cs="Times New Roman"/>
          <w:sz w:val="28"/>
          <w:szCs w:val="28"/>
        </w:rPr>
      </w:pPr>
      <w:r w:rsidRPr="008576F4">
        <w:rPr>
          <w:rFonts w:ascii="Times New Roman" w:hAnsi="Times New Roman" w:cs="Times New Roman"/>
          <w:sz w:val="28"/>
          <w:szCs w:val="28"/>
        </w:rPr>
        <w:t>увеличение размеров и болезн</w:t>
      </w:r>
      <w:r w:rsidR="008576F4">
        <w:rPr>
          <w:rFonts w:ascii="Times New Roman" w:hAnsi="Times New Roman" w:cs="Times New Roman"/>
          <w:sz w:val="28"/>
          <w:szCs w:val="28"/>
        </w:rPr>
        <w:t xml:space="preserve">енность при пальпации печени; </w:t>
      </w:r>
    </w:p>
    <w:p w:rsidR="008576F4" w:rsidRDefault="00AE00FC" w:rsidP="00C81A87">
      <w:pPr>
        <w:pStyle w:val="a3"/>
        <w:numPr>
          <w:ilvl w:val="0"/>
          <w:numId w:val="12"/>
        </w:numPr>
        <w:rPr>
          <w:rFonts w:ascii="Times New Roman" w:hAnsi="Times New Roman" w:cs="Times New Roman"/>
          <w:sz w:val="28"/>
          <w:szCs w:val="28"/>
        </w:rPr>
      </w:pPr>
      <w:r w:rsidRPr="008576F4">
        <w:rPr>
          <w:rFonts w:ascii="Times New Roman" w:hAnsi="Times New Roman" w:cs="Times New Roman"/>
          <w:sz w:val="28"/>
          <w:szCs w:val="28"/>
        </w:rPr>
        <w:t xml:space="preserve">симптом </w:t>
      </w:r>
      <w:proofErr w:type="spellStart"/>
      <w:r w:rsidRPr="008576F4">
        <w:rPr>
          <w:rFonts w:ascii="Times New Roman" w:hAnsi="Times New Roman" w:cs="Times New Roman"/>
          <w:sz w:val="28"/>
          <w:szCs w:val="28"/>
        </w:rPr>
        <w:t>Плеша</w:t>
      </w:r>
      <w:proofErr w:type="spellEnd"/>
      <w:r w:rsidRPr="008576F4">
        <w:rPr>
          <w:rFonts w:ascii="Times New Roman" w:hAnsi="Times New Roman" w:cs="Times New Roman"/>
          <w:sz w:val="28"/>
          <w:szCs w:val="28"/>
        </w:rPr>
        <w:t xml:space="preserve"> (набухание шейных вен при надавливании на область печени);</w:t>
      </w:r>
    </w:p>
    <w:p w:rsidR="008576F4" w:rsidRDefault="00AE00FC" w:rsidP="00C81A87">
      <w:pPr>
        <w:pStyle w:val="a3"/>
        <w:numPr>
          <w:ilvl w:val="0"/>
          <w:numId w:val="12"/>
        </w:numPr>
        <w:rPr>
          <w:rFonts w:ascii="Times New Roman" w:hAnsi="Times New Roman" w:cs="Times New Roman"/>
          <w:sz w:val="28"/>
          <w:szCs w:val="28"/>
        </w:rPr>
      </w:pPr>
      <w:r w:rsidRPr="008576F4">
        <w:rPr>
          <w:rFonts w:ascii="Times New Roman" w:hAnsi="Times New Roman" w:cs="Times New Roman"/>
          <w:sz w:val="28"/>
          <w:szCs w:val="28"/>
        </w:rPr>
        <w:t xml:space="preserve">умеренное увеличение селезенки (характерно у детей раннего возраста); </w:t>
      </w:r>
    </w:p>
    <w:p w:rsidR="008576F4" w:rsidRDefault="00AE00FC" w:rsidP="00C81A87">
      <w:pPr>
        <w:pStyle w:val="a3"/>
        <w:numPr>
          <w:ilvl w:val="0"/>
          <w:numId w:val="12"/>
        </w:numPr>
        <w:rPr>
          <w:rFonts w:ascii="Times New Roman" w:hAnsi="Times New Roman" w:cs="Times New Roman"/>
          <w:sz w:val="28"/>
          <w:szCs w:val="28"/>
        </w:rPr>
      </w:pPr>
      <w:proofErr w:type="spellStart"/>
      <w:r w:rsidRPr="008576F4">
        <w:rPr>
          <w:rFonts w:ascii="Times New Roman" w:hAnsi="Times New Roman" w:cs="Times New Roman"/>
          <w:sz w:val="28"/>
          <w:szCs w:val="28"/>
        </w:rPr>
        <w:t>диспептические</w:t>
      </w:r>
      <w:proofErr w:type="spellEnd"/>
      <w:r w:rsidRPr="008576F4">
        <w:rPr>
          <w:rFonts w:ascii="Times New Roman" w:hAnsi="Times New Roman" w:cs="Times New Roman"/>
          <w:sz w:val="28"/>
          <w:szCs w:val="28"/>
        </w:rPr>
        <w:t xml:space="preserve"> явления (понос, запор, тошнота, рвота), связанные с застоем крови в </w:t>
      </w:r>
      <w:proofErr w:type="spellStart"/>
      <w:r w:rsidRPr="008576F4">
        <w:rPr>
          <w:rFonts w:ascii="Times New Roman" w:hAnsi="Times New Roman" w:cs="Times New Roman"/>
          <w:sz w:val="28"/>
          <w:szCs w:val="28"/>
        </w:rPr>
        <w:t>мезентериальных</w:t>
      </w:r>
      <w:proofErr w:type="spellEnd"/>
      <w:r w:rsidRPr="008576F4">
        <w:rPr>
          <w:rFonts w:ascii="Times New Roman" w:hAnsi="Times New Roman" w:cs="Times New Roman"/>
          <w:sz w:val="28"/>
          <w:szCs w:val="28"/>
        </w:rPr>
        <w:t xml:space="preserve"> сосудах и застойным гастритом; </w:t>
      </w:r>
    </w:p>
    <w:p w:rsidR="008576F4" w:rsidRDefault="00AE00FC" w:rsidP="00C81A87">
      <w:pPr>
        <w:pStyle w:val="a3"/>
        <w:numPr>
          <w:ilvl w:val="0"/>
          <w:numId w:val="12"/>
        </w:numPr>
        <w:rPr>
          <w:rFonts w:ascii="Times New Roman" w:hAnsi="Times New Roman" w:cs="Times New Roman"/>
          <w:sz w:val="28"/>
          <w:szCs w:val="28"/>
        </w:rPr>
      </w:pPr>
      <w:proofErr w:type="gramStart"/>
      <w:r w:rsidRPr="008576F4">
        <w:rPr>
          <w:rFonts w:ascii="Times New Roman" w:hAnsi="Times New Roman" w:cs="Times New Roman"/>
          <w:sz w:val="28"/>
          <w:szCs w:val="28"/>
        </w:rPr>
        <w:t xml:space="preserve">периферические отеки на стопах, затем на лодыжках, голенях, у лежачих больных - в области крестца, обычно увеличивающиеся к вечеру (чаще у детей старшего возраста, так как у детей первых лет жизни отеки могут быть не видны из-за высокой </w:t>
      </w:r>
      <w:proofErr w:type="spellStart"/>
      <w:r w:rsidRPr="008576F4">
        <w:rPr>
          <w:rFonts w:ascii="Times New Roman" w:hAnsi="Times New Roman" w:cs="Times New Roman"/>
          <w:sz w:val="28"/>
          <w:szCs w:val="28"/>
        </w:rPr>
        <w:t>гидрофильности</w:t>
      </w:r>
      <w:proofErr w:type="spellEnd"/>
      <w:r w:rsidRPr="008576F4">
        <w:rPr>
          <w:rFonts w:ascii="Times New Roman" w:hAnsi="Times New Roman" w:cs="Times New Roman"/>
          <w:sz w:val="28"/>
          <w:szCs w:val="28"/>
        </w:rPr>
        <w:t xml:space="preserve"> тканей); </w:t>
      </w:r>
      <w:proofErr w:type="gramEnd"/>
    </w:p>
    <w:p w:rsidR="00AE00FC" w:rsidRPr="008576F4" w:rsidRDefault="00AE00FC" w:rsidP="00C81A87">
      <w:pPr>
        <w:pStyle w:val="a3"/>
        <w:numPr>
          <w:ilvl w:val="0"/>
          <w:numId w:val="12"/>
        </w:numPr>
        <w:rPr>
          <w:rFonts w:ascii="Times New Roman" w:hAnsi="Times New Roman" w:cs="Times New Roman"/>
          <w:sz w:val="28"/>
          <w:szCs w:val="28"/>
        </w:rPr>
      </w:pPr>
      <w:r w:rsidRPr="008576F4">
        <w:rPr>
          <w:rFonts w:ascii="Times New Roman" w:hAnsi="Times New Roman" w:cs="Times New Roman"/>
          <w:sz w:val="28"/>
          <w:szCs w:val="28"/>
        </w:rPr>
        <w:t>гидроторакс, асцит, обычно появляющиеся позднее, чем периферические отеки;</w:t>
      </w:r>
    </w:p>
    <w:p w:rsidR="00AE00FC" w:rsidRPr="008576F4" w:rsidRDefault="00AE00FC" w:rsidP="00C81A87">
      <w:pPr>
        <w:rPr>
          <w:rFonts w:ascii="Times New Roman" w:hAnsi="Times New Roman" w:cs="Times New Roman"/>
          <w:sz w:val="28"/>
          <w:szCs w:val="28"/>
          <w:u w:val="single"/>
        </w:rPr>
      </w:pPr>
      <w:r w:rsidRPr="008576F4">
        <w:rPr>
          <w:rFonts w:ascii="Times New Roman" w:hAnsi="Times New Roman" w:cs="Times New Roman"/>
          <w:sz w:val="28"/>
          <w:szCs w:val="28"/>
          <w:u w:val="single"/>
        </w:rPr>
        <w:t xml:space="preserve">Лабораторная диагностика: </w:t>
      </w:r>
    </w:p>
    <w:p w:rsidR="00AE00FC" w:rsidRPr="008576F4" w:rsidRDefault="00AE00FC" w:rsidP="00C81A87">
      <w:pPr>
        <w:rPr>
          <w:rFonts w:ascii="Times New Roman" w:hAnsi="Times New Roman" w:cs="Times New Roman"/>
          <w:sz w:val="28"/>
          <w:szCs w:val="28"/>
        </w:rPr>
      </w:pPr>
      <w:r w:rsidRPr="008576F4">
        <w:rPr>
          <w:rFonts w:ascii="Times New Roman" w:hAnsi="Times New Roman" w:cs="Times New Roman"/>
          <w:sz w:val="28"/>
          <w:szCs w:val="28"/>
        </w:rPr>
        <w:sym w:font="Symbol" w:char="F0B7"/>
      </w:r>
      <w:r w:rsidRPr="008576F4">
        <w:rPr>
          <w:rFonts w:ascii="Times New Roman" w:hAnsi="Times New Roman" w:cs="Times New Roman"/>
          <w:sz w:val="28"/>
          <w:szCs w:val="28"/>
        </w:rPr>
        <w:t xml:space="preserve"> Рутинные лабораторные исследования (клинический и биохимический анализы крови и мочи) в диагностике кардитов недостаточно информативны.</w:t>
      </w:r>
    </w:p>
    <w:p w:rsidR="00AE00FC" w:rsidRPr="008576F4" w:rsidRDefault="00AE00FC" w:rsidP="00C81A87">
      <w:pPr>
        <w:rPr>
          <w:rFonts w:ascii="Times New Roman" w:hAnsi="Times New Roman" w:cs="Times New Roman"/>
          <w:sz w:val="28"/>
          <w:szCs w:val="28"/>
        </w:rPr>
      </w:pPr>
      <w:r w:rsidRPr="008576F4">
        <w:rPr>
          <w:rFonts w:ascii="Times New Roman" w:hAnsi="Times New Roman" w:cs="Times New Roman"/>
          <w:sz w:val="28"/>
          <w:szCs w:val="28"/>
        </w:rPr>
        <w:sym w:font="Symbol" w:char="F0B7"/>
      </w:r>
      <w:r w:rsidRPr="008576F4">
        <w:rPr>
          <w:rFonts w:ascii="Times New Roman" w:hAnsi="Times New Roman" w:cs="Times New Roman"/>
          <w:sz w:val="28"/>
          <w:szCs w:val="28"/>
        </w:rPr>
        <w:t xml:space="preserve"> Рекомендовано исследование биохимических и иммунных маркеров </w:t>
      </w:r>
      <w:proofErr w:type="spellStart"/>
      <w:r w:rsidRPr="008576F4">
        <w:rPr>
          <w:rFonts w:ascii="Times New Roman" w:hAnsi="Times New Roman" w:cs="Times New Roman"/>
          <w:sz w:val="28"/>
          <w:szCs w:val="28"/>
        </w:rPr>
        <w:t>миокардиального</w:t>
      </w:r>
      <w:proofErr w:type="spellEnd"/>
      <w:r w:rsidRPr="008576F4">
        <w:rPr>
          <w:rFonts w:ascii="Times New Roman" w:hAnsi="Times New Roman" w:cs="Times New Roman"/>
          <w:sz w:val="28"/>
          <w:szCs w:val="28"/>
        </w:rPr>
        <w:t xml:space="preserve"> повреждения.</w:t>
      </w:r>
    </w:p>
    <w:p w:rsidR="00AE00FC" w:rsidRPr="008576F4" w:rsidRDefault="00AE00FC" w:rsidP="00C81A87">
      <w:pPr>
        <w:rPr>
          <w:rFonts w:ascii="Times New Roman" w:hAnsi="Times New Roman" w:cs="Times New Roman"/>
          <w:sz w:val="28"/>
          <w:szCs w:val="28"/>
        </w:rPr>
      </w:pPr>
      <w:r w:rsidRPr="008576F4">
        <w:rPr>
          <w:rFonts w:ascii="Times New Roman" w:hAnsi="Times New Roman" w:cs="Times New Roman"/>
          <w:sz w:val="28"/>
          <w:szCs w:val="28"/>
        </w:rPr>
        <w:sym w:font="Symbol" w:char="F0B7"/>
      </w:r>
      <w:r w:rsidRPr="008576F4">
        <w:rPr>
          <w:rFonts w:ascii="Times New Roman" w:hAnsi="Times New Roman" w:cs="Times New Roman"/>
          <w:sz w:val="28"/>
          <w:szCs w:val="28"/>
        </w:rPr>
        <w:t xml:space="preserve"> Рекомендовано исследование активности </w:t>
      </w:r>
      <w:proofErr w:type="spellStart"/>
      <w:r w:rsidRPr="008576F4">
        <w:rPr>
          <w:rFonts w:ascii="Times New Roman" w:hAnsi="Times New Roman" w:cs="Times New Roman"/>
          <w:sz w:val="28"/>
          <w:szCs w:val="28"/>
        </w:rPr>
        <w:t>лактатдегидрогеназы</w:t>
      </w:r>
      <w:proofErr w:type="spellEnd"/>
      <w:r w:rsidRPr="008576F4">
        <w:rPr>
          <w:rFonts w:ascii="Times New Roman" w:hAnsi="Times New Roman" w:cs="Times New Roman"/>
          <w:sz w:val="28"/>
          <w:szCs w:val="28"/>
        </w:rPr>
        <w:t xml:space="preserve"> (ЛДГ) и </w:t>
      </w:r>
      <w:proofErr w:type="spellStart"/>
      <w:r w:rsidRPr="008576F4">
        <w:rPr>
          <w:rFonts w:ascii="Times New Roman" w:hAnsi="Times New Roman" w:cs="Times New Roman"/>
          <w:sz w:val="28"/>
          <w:szCs w:val="28"/>
        </w:rPr>
        <w:t>креатинфосфокиназы</w:t>
      </w:r>
      <w:proofErr w:type="spellEnd"/>
      <w:r w:rsidRPr="008576F4">
        <w:rPr>
          <w:rFonts w:ascii="Times New Roman" w:hAnsi="Times New Roman" w:cs="Times New Roman"/>
          <w:sz w:val="28"/>
          <w:szCs w:val="28"/>
        </w:rPr>
        <w:t xml:space="preserve"> (КФК) с отдельным исследованием сердечной фракции.</w:t>
      </w:r>
    </w:p>
    <w:p w:rsidR="00AE00FC" w:rsidRPr="008576F4" w:rsidRDefault="00AE00FC" w:rsidP="00C81A87">
      <w:pPr>
        <w:rPr>
          <w:rFonts w:ascii="Times New Roman" w:hAnsi="Times New Roman" w:cs="Times New Roman"/>
          <w:sz w:val="28"/>
          <w:szCs w:val="28"/>
        </w:rPr>
      </w:pPr>
      <w:r w:rsidRPr="008576F4">
        <w:rPr>
          <w:rFonts w:ascii="Times New Roman" w:hAnsi="Times New Roman" w:cs="Times New Roman"/>
          <w:sz w:val="28"/>
          <w:szCs w:val="28"/>
        </w:rPr>
        <w:sym w:font="Symbol" w:char="F0B7"/>
      </w:r>
      <w:r w:rsidRPr="008576F4">
        <w:rPr>
          <w:rFonts w:ascii="Times New Roman" w:hAnsi="Times New Roman" w:cs="Times New Roman"/>
          <w:sz w:val="28"/>
          <w:szCs w:val="28"/>
        </w:rPr>
        <w:t xml:space="preserve"> Рекомендовано определение уровня N-концевого фрагмента </w:t>
      </w:r>
      <w:proofErr w:type="spellStart"/>
      <w:r w:rsidRPr="008576F4">
        <w:rPr>
          <w:rFonts w:ascii="Times New Roman" w:hAnsi="Times New Roman" w:cs="Times New Roman"/>
          <w:sz w:val="28"/>
          <w:szCs w:val="28"/>
        </w:rPr>
        <w:t>промозгового</w:t>
      </w:r>
      <w:proofErr w:type="spellEnd"/>
      <w:r w:rsidRPr="008576F4">
        <w:rPr>
          <w:rFonts w:ascii="Times New Roman" w:hAnsi="Times New Roman" w:cs="Times New Roman"/>
          <w:sz w:val="28"/>
          <w:szCs w:val="28"/>
        </w:rPr>
        <w:t xml:space="preserve"> натрийуретического пептида (</w:t>
      </w:r>
      <w:proofErr w:type="spellStart"/>
      <w:r w:rsidRPr="008576F4">
        <w:rPr>
          <w:rFonts w:ascii="Times New Roman" w:hAnsi="Times New Roman" w:cs="Times New Roman"/>
          <w:sz w:val="28"/>
          <w:szCs w:val="28"/>
        </w:rPr>
        <w:t>NT-proBN</w:t>
      </w:r>
      <w:proofErr w:type="gramStart"/>
      <w:r w:rsidRPr="008576F4">
        <w:rPr>
          <w:rFonts w:ascii="Times New Roman" w:hAnsi="Times New Roman" w:cs="Times New Roman"/>
          <w:sz w:val="28"/>
          <w:szCs w:val="28"/>
        </w:rPr>
        <w:t>Р</w:t>
      </w:r>
      <w:proofErr w:type="spellEnd"/>
      <w:proofErr w:type="gramEnd"/>
      <w:r w:rsidRPr="008576F4">
        <w:rPr>
          <w:rFonts w:ascii="Times New Roman" w:hAnsi="Times New Roman" w:cs="Times New Roman"/>
          <w:sz w:val="28"/>
          <w:szCs w:val="28"/>
        </w:rPr>
        <w:t>), как специфического маркера СН.</w:t>
      </w:r>
    </w:p>
    <w:p w:rsidR="00AE00FC" w:rsidRPr="008576F4" w:rsidRDefault="00AE00FC" w:rsidP="00C81A87">
      <w:pPr>
        <w:rPr>
          <w:rFonts w:ascii="Times New Roman" w:hAnsi="Times New Roman" w:cs="Times New Roman"/>
          <w:sz w:val="28"/>
          <w:szCs w:val="28"/>
        </w:rPr>
      </w:pPr>
      <w:r w:rsidRPr="008576F4">
        <w:rPr>
          <w:rFonts w:ascii="Times New Roman" w:hAnsi="Times New Roman" w:cs="Times New Roman"/>
          <w:sz w:val="28"/>
          <w:szCs w:val="28"/>
        </w:rPr>
        <w:lastRenderedPageBreak/>
        <w:sym w:font="Symbol" w:char="F0B7"/>
      </w:r>
      <w:r w:rsidRPr="008576F4">
        <w:rPr>
          <w:rFonts w:ascii="Times New Roman" w:hAnsi="Times New Roman" w:cs="Times New Roman"/>
          <w:sz w:val="28"/>
          <w:szCs w:val="28"/>
        </w:rPr>
        <w:t xml:space="preserve"> Для выявления этиологического фактора миокардита рекомендовано проведение серологического обследования, при необходимости бактериологического обследования, а также молекулярно-биологического исследования (</w:t>
      </w:r>
      <w:proofErr w:type="spellStart"/>
      <w:r w:rsidRPr="008576F4">
        <w:rPr>
          <w:rFonts w:ascii="Times New Roman" w:hAnsi="Times New Roman" w:cs="Times New Roman"/>
          <w:sz w:val="28"/>
          <w:szCs w:val="28"/>
        </w:rPr>
        <w:t>полимеразноцепной</w:t>
      </w:r>
      <w:proofErr w:type="spellEnd"/>
      <w:r w:rsidRPr="008576F4">
        <w:rPr>
          <w:rFonts w:ascii="Times New Roman" w:hAnsi="Times New Roman" w:cs="Times New Roman"/>
          <w:sz w:val="28"/>
          <w:szCs w:val="28"/>
        </w:rPr>
        <w:t xml:space="preserve"> реакции (ПЦР)) СН.</w:t>
      </w:r>
    </w:p>
    <w:p w:rsidR="00AE00FC" w:rsidRPr="008576F4" w:rsidRDefault="00AE00FC" w:rsidP="00C81A87">
      <w:pPr>
        <w:rPr>
          <w:rFonts w:ascii="Times New Roman" w:hAnsi="Times New Roman" w:cs="Times New Roman"/>
          <w:sz w:val="28"/>
          <w:szCs w:val="28"/>
        </w:rPr>
      </w:pPr>
      <w:r w:rsidRPr="008576F4">
        <w:rPr>
          <w:rFonts w:ascii="Times New Roman" w:hAnsi="Times New Roman" w:cs="Times New Roman"/>
          <w:sz w:val="28"/>
          <w:szCs w:val="28"/>
        </w:rPr>
        <w:sym w:font="Symbol" w:char="F0B7"/>
      </w:r>
      <w:r w:rsidRPr="008576F4">
        <w:rPr>
          <w:rFonts w:ascii="Times New Roman" w:hAnsi="Times New Roman" w:cs="Times New Roman"/>
          <w:sz w:val="28"/>
          <w:szCs w:val="28"/>
        </w:rPr>
        <w:t xml:space="preserve"> Рекомендовано выявление хронического очага инфекции (хронический тонзиллит, синуситы, патология полости рта, холецистит), являющегося источником длительной интоксикации и сенсибилизации, потенциальным источником инфекции миокарда (особенно </w:t>
      </w:r>
      <w:proofErr w:type="spellStart"/>
      <w:r w:rsidRPr="008576F4">
        <w:rPr>
          <w:rFonts w:ascii="Times New Roman" w:hAnsi="Times New Roman" w:cs="Times New Roman"/>
          <w:sz w:val="28"/>
          <w:szCs w:val="28"/>
        </w:rPr>
        <w:t>тонзиллогенной</w:t>
      </w:r>
      <w:proofErr w:type="spellEnd"/>
      <w:r w:rsidRPr="008576F4">
        <w:rPr>
          <w:rFonts w:ascii="Times New Roman" w:hAnsi="Times New Roman" w:cs="Times New Roman"/>
          <w:sz w:val="28"/>
          <w:szCs w:val="28"/>
        </w:rPr>
        <w:t xml:space="preserve">), дополнительно проводятся исследования </w:t>
      </w:r>
      <w:proofErr w:type="spellStart"/>
      <w:r w:rsidRPr="008576F4">
        <w:rPr>
          <w:rFonts w:ascii="Times New Roman" w:hAnsi="Times New Roman" w:cs="Times New Roman"/>
          <w:sz w:val="28"/>
          <w:szCs w:val="28"/>
        </w:rPr>
        <w:t>антистрептолизина-О</w:t>
      </w:r>
      <w:proofErr w:type="spellEnd"/>
      <w:r w:rsidRPr="008576F4">
        <w:rPr>
          <w:rFonts w:ascii="Times New Roman" w:hAnsi="Times New Roman" w:cs="Times New Roman"/>
          <w:sz w:val="28"/>
          <w:szCs w:val="28"/>
        </w:rPr>
        <w:t xml:space="preserve"> (АСЛО), посевы из носоглотки и кишечника с идентификацией флоры и определением ее чувствительности к </w:t>
      </w:r>
      <w:proofErr w:type="spellStart"/>
      <w:r w:rsidRPr="008576F4">
        <w:rPr>
          <w:rFonts w:ascii="Times New Roman" w:hAnsi="Times New Roman" w:cs="Times New Roman"/>
          <w:sz w:val="28"/>
          <w:szCs w:val="28"/>
        </w:rPr>
        <w:t>антимикробным</w:t>
      </w:r>
      <w:proofErr w:type="spellEnd"/>
      <w:r w:rsidRPr="008576F4">
        <w:rPr>
          <w:rFonts w:ascii="Times New Roman" w:hAnsi="Times New Roman" w:cs="Times New Roman"/>
          <w:sz w:val="28"/>
          <w:szCs w:val="28"/>
        </w:rPr>
        <w:t xml:space="preserve"> препаратам.</w:t>
      </w:r>
    </w:p>
    <w:p w:rsidR="00AE00FC" w:rsidRPr="008576F4" w:rsidRDefault="00AE00FC" w:rsidP="00C81A87">
      <w:pPr>
        <w:rPr>
          <w:rFonts w:ascii="Times New Roman" w:hAnsi="Times New Roman" w:cs="Times New Roman"/>
          <w:sz w:val="28"/>
          <w:szCs w:val="28"/>
          <w:u w:val="single"/>
        </w:rPr>
      </w:pPr>
      <w:r w:rsidRPr="008576F4">
        <w:rPr>
          <w:rFonts w:ascii="Times New Roman" w:hAnsi="Times New Roman" w:cs="Times New Roman"/>
          <w:sz w:val="28"/>
          <w:szCs w:val="28"/>
          <w:u w:val="single"/>
        </w:rPr>
        <w:t>Инструментальная диагностика:</w:t>
      </w:r>
    </w:p>
    <w:p w:rsidR="00AE00FC" w:rsidRPr="008576F4" w:rsidRDefault="00AE00FC" w:rsidP="00C81A87">
      <w:pPr>
        <w:rPr>
          <w:rFonts w:ascii="Times New Roman" w:hAnsi="Times New Roman" w:cs="Times New Roman"/>
          <w:sz w:val="28"/>
          <w:szCs w:val="28"/>
        </w:rPr>
      </w:pPr>
      <w:r w:rsidRPr="008576F4">
        <w:rPr>
          <w:rFonts w:ascii="Times New Roman" w:hAnsi="Times New Roman" w:cs="Times New Roman"/>
          <w:sz w:val="28"/>
          <w:szCs w:val="28"/>
        </w:rPr>
        <w:sym w:font="Symbol" w:char="F0B7"/>
      </w:r>
      <w:r w:rsidR="001C4E97">
        <w:rPr>
          <w:rFonts w:ascii="Times New Roman" w:hAnsi="Times New Roman" w:cs="Times New Roman"/>
          <w:sz w:val="28"/>
          <w:szCs w:val="28"/>
        </w:rPr>
        <w:t xml:space="preserve"> Рентгенография</w:t>
      </w:r>
      <w:r w:rsidRPr="008576F4">
        <w:rPr>
          <w:rFonts w:ascii="Times New Roman" w:hAnsi="Times New Roman" w:cs="Times New Roman"/>
          <w:sz w:val="28"/>
          <w:szCs w:val="28"/>
        </w:rPr>
        <w:t xml:space="preserve"> органов грудной клетки</w:t>
      </w:r>
      <w:r w:rsidR="001C4E97">
        <w:rPr>
          <w:rFonts w:ascii="Times New Roman" w:hAnsi="Times New Roman" w:cs="Times New Roman"/>
          <w:sz w:val="28"/>
          <w:szCs w:val="28"/>
        </w:rPr>
        <w:t>.</w:t>
      </w:r>
    </w:p>
    <w:p w:rsidR="00AE00FC" w:rsidRPr="008576F4" w:rsidRDefault="00AE00FC" w:rsidP="00C81A87">
      <w:pPr>
        <w:rPr>
          <w:rFonts w:ascii="Times New Roman" w:hAnsi="Times New Roman" w:cs="Times New Roman"/>
          <w:sz w:val="28"/>
          <w:szCs w:val="28"/>
        </w:rPr>
      </w:pPr>
      <w:r w:rsidRPr="008576F4">
        <w:rPr>
          <w:rFonts w:ascii="Times New Roman" w:hAnsi="Times New Roman" w:cs="Times New Roman"/>
          <w:sz w:val="28"/>
          <w:szCs w:val="28"/>
        </w:rPr>
        <w:sym w:font="Symbol" w:char="F0B7"/>
      </w:r>
      <w:r w:rsidR="001C4E97">
        <w:rPr>
          <w:rFonts w:ascii="Times New Roman" w:hAnsi="Times New Roman" w:cs="Times New Roman"/>
          <w:sz w:val="28"/>
          <w:szCs w:val="28"/>
        </w:rPr>
        <w:t xml:space="preserve"> </w:t>
      </w:r>
      <w:r w:rsidRPr="008576F4">
        <w:rPr>
          <w:rFonts w:ascii="Times New Roman" w:hAnsi="Times New Roman" w:cs="Times New Roman"/>
          <w:sz w:val="28"/>
          <w:szCs w:val="28"/>
        </w:rPr>
        <w:t>ЭКГ в покое и проведени</w:t>
      </w:r>
      <w:r w:rsidR="001C4E97">
        <w:rPr>
          <w:rFonts w:ascii="Times New Roman" w:hAnsi="Times New Roman" w:cs="Times New Roman"/>
          <w:sz w:val="28"/>
          <w:szCs w:val="28"/>
        </w:rPr>
        <w:t xml:space="preserve">е </w:t>
      </w:r>
      <w:proofErr w:type="spellStart"/>
      <w:r w:rsidR="001C4E97">
        <w:rPr>
          <w:rFonts w:ascii="Times New Roman" w:hAnsi="Times New Roman" w:cs="Times New Roman"/>
          <w:sz w:val="28"/>
          <w:szCs w:val="28"/>
        </w:rPr>
        <w:t>Холтеровского</w:t>
      </w:r>
      <w:proofErr w:type="spellEnd"/>
      <w:r w:rsidR="001C4E97">
        <w:rPr>
          <w:rFonts w:ascii="Times New Roman" w:hAnsi="Times New Roman" w:cs="Times New Roman"/>
          <w:sz w:val="28"/>
          <w:szCs w:val="28"/>
        </w:rPr>
        <w:t xml:space="preserve"> </w:t>
      </w:r>
      <w:proofErr w:type="spellStart"/>
      <w:r w:rsidR="001C4E97">
        <w:rPr>
          <w:rFonts w:ascii="Times New Roman" w:hAnsi="Times New Roman" w:cs="Times New Roman"/>
          <w:sz w:val="28"/>
          <w:szCs w:val="28"/>
        </w:rPr>
        <w:t>мониторирования</w:t>
      </w:r>
      <w:proofErr w:type="spellEnd"/>
      <w:r w:rsidRPr="008576F4">
        <w:rPr>
          <w:rFonts w:ascii="Times New Roman" w:hAnsi="Times New Roman" w:cs="Times New Roman"/>
          <w:sz w:val="28"/>
          <w:szCs w:val="28"/>
        </w:rPr>
        <w:t>.</w:t>
      </w:r>
    </w:p>
    <w:p w:rsidR="00AE00FC" w:rsidRPr="008576F4" w:rsidRDefault="00AE00FC" w:rsidP="00C81A87">
      <w:pPr>
        <w:rPr>
          <w:rFonts w:ascii="Times New Roman" w:hAnsi="Times New Roman" w:cs="Times New Roman"/>
          <w:sz w:val="28"/>
          <w:szCs w:val="28"/>
        </w:rPr>
      </w:pPr>
      <w:r w:rsidRPr="008576F4">
        <w:rPr>
          <w:rFonts w:ascii="Times New Roman" w:hAnsi="Times New Roman" w:cs="Times New Roman"/>
          <w:sz w:val="28"/>
          <w:szCs w:val="28"/>
        </w:rPr>
        <w:sym w:font="Symbol" w:char="F0B7"/>
      </w:r>
      <w:r w:rsidR="001C4E97">
        <w:rPr>
          <w:rFonts w:ascii="Times New Roman" w:hAnsi="Times New Roman" w:cs="Times New Roman"/>
          <w:sz w:val="28"/>
          <w:szCs w:val="28"/>
        </w:rPr>
        <w:t xml:space="preserve"> </w:t>
      </w:r>
      <w:proofErr w:type="spellStart"/>
      <w:r w:rsidR="001C4E97">
        <w:rPr>
          <w:rFonts w:ascii="Times New Roman" w:hAnsi="Times New Roman" w:cs="Times New Roman"/>
          <w:sz w:val="28"/>
          <w:szCs w:val="28"/>
        </w:rPr>
        <w:t>Эхокардиография</w:t>
      </w:r>
      <w:proofErr w:type="spellEnd"/>
      <w:r w:rsidRPr="008576F4">
        <w:rPr>
          <w:rFonts w:ascii="Times New Roman" w:hAnsi="Times New Roman" w:cs="Times New Roman"/>
          <w:sz w:val="28"/>
          <w:szCs w:val="28"/>
        </w:rPr>
        <w:t xml:space="preserve"> с </w:t>
      </w:r>
      <w:proofErr w:type="spellStart"/>
      <w:r w:rsidRPr="008576F4">
        <w:rPr>
          <w:rFonts w:ascii="Times New Roman" w:hAnsi="Times New Roman" w:cs="Times New Roman"/>
          <w:sz w:val="28"/>
          <w:szCs w:val="28"/>
        </w:rPr>
        <w:t>допплерографией</w:t>
      </w:r>
      <w:proofErr w:type="spellEnd"/>
      <w:r w:rsidRPr="008576F4">
        <w:rPr>
          <w:rFonts w:ascii="Times New Roman" w:hAnsi="Times New Roman" w:cs="Times New Roman"/>
          <w:sz w:val="28"/>
          <w:szCs w:val="28"/>
        </w:rPr>
        <w:t xml:space="preserve"> для выявления дилатации полостей сердца с нарушением сократимости миокарда, локальных гипокинезов, признаков отека миокарда при остром миокардите.</w:t>
      </w:r>
    </w:p>
    <w:p w:rsidR="00AE00FC" w:rsidRPr="008576F4" w:rsidRDefault="00AE00FC" w:rsidP="00C81A87">
      <w:pPr>
        <w:rPr>
          <w:rFonts w:ascii="Times New Roman" w:hAnsi="Times New Roman" w:cs="Times New Roman"/>
          <w:sz w:val="28"/>
          <w:szCs w:val="28"/>
        </w:rPr>
      </w:pPr>
      <w:r w:rsidRPr="008576F4">
        <w:rPr>
          <w:rFonts w:ascii="Times New Roman" w:hAnsi="Times New Roman" w:cs="Times New Roman"/>
          <w:sz w:val="28"/>
          <w:szCs w:val="28"/>
        </w:rPr>
        <w:sym w:font="Symbol" w:char="F0B7"/>
      </w:r>
      <w:r w:rsidR="001C4E97">
        <w:rPr>
          <w:rFonts w:ascii="Times New Roman" w:hAnsi="Times New Roman" w:cs="Times New Roman"/>
          <w:sz w:val="28"/>
          <w:szCs w:val="28"/>
        </w:rPr>
        <w:t xml:space="preserve"> МРТ</w:t>
      </w:r>
      <w:r w:rsidRPr="008576F4">
        <w:rPr>
          <w:rFonts w:ascii="Times New Roman" w:hAnsi="Times New Roman" w:cs="Times New Roman"/>
          <w:sz w:val="28"/>
          <w:szCs w:val="28"/>
        </w:rPr>
        <w:t>.</w:t>
      </w:r>
    </w:p>
    <w:p w:rsidR="00AE00FC" w:rsidRPr="008576F4" w:rsidRDefault="00AE00FC" w:rsidP="00C81A87">
      <w:pPr>
        <w:rPr>
          <w:rFonts w:ascii="Times New Roman" w:hAnsi="Times New Roman" w:cs="Times New Roman"/>
          <w:sz w:val="28"/>
          <w:szCs w:val="28"/>
        </w:rPr>
      </w:pPr>
      <w:r w:rsidRPr="008576F4">
        <w:rPr>
          <w:rFonts w:ascii="Times New Roman" w:hAnsi="Times New Roman" w:cs="Times New Roman"/>
          <w:sz w:val="28"/>
          <w:szCs w:val="28"/>
        </w:rPr>
        <w:t xml:space="preserve">Наличие не менее двух из </w:t>
      </w:r>
      <w:proofErr w:type="spellStart"/>
      <w:r w:rsidRPr="008576F4">
        <w:rPr>
          <w:rFonts w:ascii="Times New Roman" w:hAnsi="Times New Roman" w:cs="Times New Roman"/>
          <w:sz w:val="28"/>
          <w:szCs w:val="28"/>
        </w:rPr>
        <w:t>МРТ-критериев</w:t>
      </w:r>
      <w:proofErr w:type="spellEnd"/>
      <w:r w:rsidRPr="008576F4">
        <w:rPr>
          <w:rFonts w:ascii="Times New Roman" w:hAnsi="Times New Roman" w:cs="Times New Roman"/>
          <w:sz w:val="28"/>
          <w:szCs w:val="28"/>
        </w:rPr>
        <w:t xml:space="preserve"> диагностики миокардита, предложенных канадской рабочей группой, (</w:t>
      </w:r>
      <w:proofErr w:type="spellStart"/>
      <w:r w:rsidRPr="008576F4">
        <w:rPr>
          <w:rFonts w:ascii="Times New Roman" w:hAnsi="Times New Roman" w:cs="Times New Roman"/>
          <w:sz w:val="28"/>
          <w:szCs w:val="28"/>
        </w:rPr>
        <w:t>Lake</w:t>
      </w:r>
      <w:proofErr w:type="spellEnd"/>
      <w:r w:rsidRPr="008576F4">
        <w:rPr>
          <w:rFonts w:ascii="Times New Roman" w:hAnsi="Times New Roman" w:cs="Times New Roman"/>
          <w:sz w:val="28"/>
          <w:szCs w:val="28"/>
        </w:rPr>
        <w:t xml:space="preserve"> </w:t>
      </w:r>
      <w:proofErr w:type="spellStart"/>
      <w:r w:rsidRPr="008576F4">
        <w:rPr>
          <w:rFonts w:ascii="Times New Roman" w:hAnsi="Times New Roman" w:cs="Times New Roman"/>
          <w:sz w:val="28"/>
          <w:szCs w:val="28"/>
        </w:rPr>
        <w:t>Louise</w:t>
      </w:r>
      <w:proofErr w:type="spellEnd"/>
      <w:r w:rsidRPr="008576F4">
        <w:rPr>
          <w:rFonts w:ascii="Times New Roman" w:hAnsi="Times New Roman" w:cs="Times New Roman"/>
          <w:sz w:val="28"/>
          <w:szCs w:val="28"/>
        </w:rPr>
        <w:t xml:space="preserve"> </w:t>
      </w:r>
      <w:proofErr w:type="spellStart"/>
      <w:r w:rsidRPr="008576F4">
        <w:rPr>
          <w:rFonts w:ascii="Times New Roman" w:hAnsi="Times New Roman" w:cs="Times New Roman"/>
          <w:sz w:val="28"/>
          <w:szCs w:val="28"/>
        </w:rPr>
        <w:t>Criteria</w:t>
      </w:r>
      <w:proofErr w:type="spellEnd"/>
      <w:r w:rsidRPr="008576F4">
        <w:rPr>
          <w:rFonts w:ascii="Times New Roman" w:hAnsi="Times New Roman" w:cs="Times New Roman"/>
          <w:sz w:val="28"/>
          <w:szCs w:val="28"/>
        </w:rPr>
        <w:t>) на фоне клинической симптоматики позволяет диагностировать миокардит.</w:t>
      </w:r>
    </w:p>
    <w:p w:rsidR="001C4E97" w:rsidRDefault="00AE00FC" w:rsidP="00C81A87">
      <w:pPr>
        <w:rPr>
          <w:rFonts w:ascii="Times New Roman" w:hAnsi="Times New Roman" w:cs="Times New Roman"/>
          <w:sz w:val="28"/>
          <w:szCs w:val="28"/>
        </w:rPr>
      </w:pPr>
      <w:r w:rsidRPr="008576F4">
        <w:rPr>
          <w:rFonts w:ascii="Times New Roman" w:hAnsi="Times New Roman" w:cs="Times New Roman"/>
          <w:sz w:val="28"/>
          <w:szCs w:val="28"/>
        </w:rPr>
        <w:t xml:space="preserve">Предложенные канадской рабочей группой </w:t>
      </w:r>
      <w:proofErr w:type="spellStart"/>
      <w:r w:rsidRPr="008576F4">
        <w:rPr>
          <w:rFonts w:ascii="Times New Roman" w:hAnsi="Times New Roman" w:cs="Times New Roman"/>
          <w:sz w:val="28"/>
          <w:szCs w:val="28"/>
        </w:rPr>
        <w:t>МРТ-критерии</w:t>
      </w:r>
      <w:proofErr w:type="spellEnd"/>
      <w:r w:rsidRPr="008576F4">
        <w:rPr>
          <w:rFonts w:ascii="Times New Roman" w:hAnsi="Times New Roman" w:cs="Times New Roman"/>
          <w:sz w:val="28"/>
          <w:szCs w:val="28"/>
        </w:rPr>
        <w:t xml:space="preserve"> диагностики миокардита (</w:t>
      </w:r>
      <w:proofErr w:type="spellStart"/>
      <w:r w:rsidRPr="008576F4">
        <w:rPr>
          <w:rFonts w:ascii="Times New Roman" w:hAnsi="Times New Roman" w:cs="Times New Roman"/>
          <w:sz w:val="28"/>
          <w:szCs w:val="28"/>
        </w:rPr>
        <w:t>Lake</w:t>
      </w:r>
      <w:proofErr w:type="spellEnd"/>
      <w:r w:rsidRPr="008576F4">
        <w:rPr>
          <w:rFonts w:ascii="Times New Roman" w:hAnsi="Times New Roman" w:cs="Times New Roman"/>
          <w:sz w:val="28"/>
          <w:szCs w:val="28"/>
        </w:rPr>
        <w:t xml:space="preserve"> </w:t>
      </w:r>
      <w:proofErr w:type="spellStart"/>
      <w:r w:rsidRPr="008576F4">
        <w:rPr>
          <w:rFonts w:ascii="Times New Roman" w:hAnsi="Times New Roman" w:cs="Times New Roman"/>
          <w:sz w:val="28"/>
          <w:szCs w:val="28"/>
        </w:rPr>
        <w:t>Louise</w:t>
      </w:r>
      <w:proofErr w:type="spellEnd"/>
      <w:r w:rsidRPr="008576F4">
        <w:rPr>
          <w:rFonts w:ascii="Times New Roman" w:hAnsi="Times New Roman" w:cs="Times New Roman"/>
          <w:sz w:val="28"/>
          <w:szCs w:val="28"/>
        </w:rPr>
        <w:t xml:space="preserve"> </w:t>
      </w:r>
      <w:proofErr w:type="spellStart"/>
      <w:r w:rsidRPr="008576F4">
        <w:rPr>
          <w:rFonts w:ascii="Times New Roman" w:hAnsi="Times New Roman" w:cs="Times New Roman"/>
          <w:sz w:val="28"/>
          <w:szCs w:val="28"/>
        </w:rPr>
        <w:t>Criteria</w:t>
      </w:r>
      <w:proofErr w:type="spellEnd"/>
      <w:r w:rsidRPr="008576F4">
        <w:rPr>
          <w:rFonts w:ascii="Times New Roman" w:hAnsi="Times New Roman" w:cs="Times New Roman"/>
          <w:sz w:val="28"/>
          <w:szCs w:val="28"/>
        </w:rPr>
        <w:t xml:space="preserve">) включают: </w:t>
      </w:r>
    </w:p>
    <w:p w:rsidR="001C4E97" w:rsidRDefault="00AE00FC" w:rsidP="00C81A87">
      <w:pPr>
        <w:rPr>
          <w:rFonts w:ascii="Times New Roman" w:hAnsi="Times New Roman" w:cs="Times New Roman"/>
          <w:sz w:val="28"/>
          <w:szCs w:val="28"/>
        </w:rPr>
      </w:pPr>
      <w:r w:rsidRPr="008576F4">
        <w:rPr>
          <w:rFonts w:ascii="Times New Roman" w:hAnsi="Times New Roman" w:cs="Times New Roman"/>
          <w:sz w:val="28"/>
          <w:szCs w:val="28"/>
        </w:rPr>
        <w:t xml:space="preserve">1) локальное или диффузное усиление интенсивности Т2-сигнала; </w:t>
      </w:r>
    </w:p>
    <w:p w:rsidR="001C4E97" w:rsidRDefault="00AE00FC" w:rsidP="00C81A87">
      <w:pPr>
        <w:rPr>
          <w:rFonts w:ascii="Times New Roman" w:hAnsi="Times New Roman" w:cs="Times New Roman"/>
          <w:sz w:val="28"/>
          <w:szCs w:val="28"/>
        </w:rPr>
      </w:pPr>
      <w:r w:rsidRPr="008576F4">
        <w:rPr>
          <w:rFonts w:ascii="Times New Roman" w:hAnsi="Times New Roman" w:cs="Times New Roman"/>
          <w:sz w:val="28"/>
          <w:szCs w:val="28"/>
        </w:rPr>
        <w:t xml:space="preserve">2) увеличение отношения интенсивности раннего Т1-сигнала от миокарда к сигналу от скелетных мышц; </w:t>
      </w:r>
    </w:p>
    <w:p w:rsidR="00AE00FC" w:rsidRPr="008576F4" w:rsidRDefault="00AE00FC" w:rsidP="00C81A87">
      <w:pPr>
        <w:rPr>
          <w:rFonts w:ascii="Times New Roman" w:hAnsi="Times New Roman" w:cs="Times New Roman"/>
          <w:sz w:val="28"/>
          <w:szCs w:val="28"/>
        </w:rPr>
      </w:pPr>
      <w:r w:rsidRPr="008576F4">
        <w:rPr>
          <w:rFonts w:ascii="Times New Roman" w:hAnsi="Times New Roman" w:cs="Times New Roman"/>
          <w:sz w:val="28"/>
          <w:szCs w:val="28"/>
        </w:rPr>
        <w:t xml:space="preserve">3) визуализацию как минимум одной зоны с повышенным накоплением гадолиния на отсроченных Т1-взвешенных изображениях, что может свидетельствовать о некротических или </w:t>
      </w:r>
      <w:proofErr w:type="spellStart"/>
      <w:r w:rsidRPr="008576F4">
        <w:rPr>
          <w:rFonts w:ascii="Times New Roman" w:hAnsi="Times New Roman" w:cs="Times New Roman"/>
          <w:sz w:val="28"/>
          <w:szCs w:val="28"/>
        </w:rPr>
        <w:t>фиброзирующих</w:t>
      </w:r>
      <w:proofErr w:type="spellEnd"/>
      <w:r w:rsidRPr="008576F4">
        <w:rPr>
          <w:rFonts w:ascii="Times New Roman" w:hAnsi="Times New Roman" w:cs="Times New Roman"/>
          <w:sz w:val="28"/>
          <w:szCs w:val="28"/>
        </w:rPr>
        <w:t xml:space="preserve"> изменениях сердечной мышцы.</w:t>
      </w:r>
    </w:p>
    <w:p w:rsidR="00AE00FC" w:rsidRPr="008576F4" w:rsidRDefault="001C4E97" w:rsidP="00C81A87">
      <w:pPr>
        <w:rPr>
          <w:rFonts w:ascii="Times New Roman" w:hAnsi="Times New Roman" w:cs="Times New Roman"/>
          <w:sz w:val="28"/>
          <w:szCs w:val="28"/>
        </w:rPr>
      </w:pPr>
      <w:r w:rsidRPr="008576F4">
        <w:rPr>
          <w:rFonts w:ascii="Times New Roman" w:hAnsi="Times New Roman" w:cs="Times New Roman"/>
          <w:sz w:val="28"/>
          <w:szCs w:val="28"/>
        </w:rPr>
        <w:sym w:font="Symbol" w:char="F0B7"/>
      </w:r>
      <w:r w:rsidRPr="008576F4">
        <w:rPr>
          <w:rFonts w:ascii="Times New Roman" w:hAnsi="Times New Roman" w:cs="Times New Roman"/>
          <w:sz w:val="28"/>
          <w:szCs w:val="28"/>
        </w:rPr>
        <w:t xml:space="preserve"> </w:t>
      </w:r>
      <w:r w:rsidR="00AE00FC" w:rsidRPr="008576F4">
        <w:rPr>
          <w:rFonts w:ascii="Times New Roman" w:hAnsi="Times New Roman" w:cs="Times New Roman"/>
          <w:sz w:val="28"/>
          <w:szCs w:val="28"/>
        </w:rPr>
        <w:t xml:space="preserve">Проведение </w:t>
      </w:r>
      <w:proofErr w:type="spellStart"/>
      <w:r w:rsidR="00AE00FC" w:rsidRPr="008576F4">
        <w:rPr>
          <w:rFonts w:ascii="Times New Roman" w:hAnsi="Times New Roman" w:cs="Times New Roman"/>
          <w:sz w:val="28"/>
          <w:szCs w:val="28"/>
        </w:rPr>
        <w:t>инвазивных</w:t>
      </w:r>
      <w:proofErr w:type="spellEnd"/>
      <w:r w:rsidR="00AE00FC" w:rsidRPr="008576F4">
        <w:rPr>
          <w:rFonts w:ascii="Times New Roman" w:hAnsi="Times New Roman" w:cs="Times New Roman"/>
          <w:sz w:val="28"/>
          <w:szCs w:val="28"/>
        </w:rPr>
        <w:t xml:space="preserve"> методов исследования: катетеризация сердца, </w:t>
      </w:r>
      <w:proofErr w:type="spellStart"/>
      <w:r w:rsidR="00AE00FC" w:rsidRPr="008576F4">
        <w:rPr>
          <w:rFonts w:ascii="Times New Roman" w:hAnsi="Times New Roman" w:cs="Times New Roman"/>
          <w:sz w:val="28"/>
          <w:szCs w:val="28"/>
        </w:rPr>
        <w:t>коронароангиография</w:t>
      </w:r>
      <w:proofErr w:type="spellEnd"/>
      <w:r w:rsidR="00AE00FC" w:rsidRPr="008576F4">
        <w:rPr>
          <w:rFonts w:ascii="Times New Roman" w:hAnsi="Times New Roman" w:cs="Times New Roman"/>
          <w:sz w:val="28"/>
          <w:szCs w:val="28"/>
        </w:rPr>
        <w:t xml:space="preserve">, </w:t>
      </w:r>
      <w:proofErr w:type="spellStart"/>
      <w:r w:rsidR="00AE00FC" w:rsidRPr="008576F4">
        <w:rPr>
          <w:rFonts w:ascii="Times New Roman" w:hAnsi="Times New Roman" w:cs="Times New Roman"/>
          <w:sz w:val="28"/>
          <w:szCs w:val="28"/>
        </w:rPr>
        <w:t>трансвенозная</w:t>
      </w:r>
      <w:proofErr w:type="spellEnd"/>
      <w:r w:rsidR="00AE00FC" w:rsidRPr="008576F4">
        <w:rPr>
          <w:rFonts w:ascii="Times New Roman" w:hAnsi="Times New Roman" w:cs="Times New Roman"/>
          <w:sz w:val="28"/>
          <w:szCs w:val="28"/>
        </w:rPr>
        <w:t xml:space="preserve"> </w:t>
      </w:r>
      <w:proofErr w:type="spellStart"/>
      <w:r w:rsidR="00AE00FC" w:rsidRPr="008576F4">
        <w:rPr>
          <w:rFonts w:ascii="Times New Roman" w:hAnsi="Times New Roman" w:cs="Times New Roman"/>
          <w:sz w:val="28"/>
          <w:szCs w:val="28"/>
        </w:rPr>
        <w:t>эндомиокардиальная</w:t>
      </w:r>
      <w:proofErr w:type="spellEnd"/>
      <w:r w:rsidR="00AE00FC" w:rsidRPr="008576F4">
        <w:rPr>
          <w:rFonts w:ascii="Times New Roman" w:hAnsi="Times New Roman" w:cs="Times New Roman"/>
          <w:sz w:val="28"/>
          <w:szCs w:val="28"/>
        </w:rPr>
        <w:t xml:space="preserve"> биопсия в острой фазе заболевания не рекомендуется из-за высокого риска тромбоэмболических осложнений, асистолии и фибрилляции</w:t>
      </w:r>
    </w:p>
    <w:p w:rsidR="001C4E97" w:rsidRDefault="00AE00FC" w:rsidP="00C81A87">
      <w:pPr>
        <w:rPr>
          <w:rFonts w:ascii="Times New Roman" w:hAnsi="Times New Roman" w:cs="Times New Roman"/>
          <w:sz w:val="28"/>
          <w:szCs w:val="28"/>
        </w:rPr>
      </w:pPr>
      <w:r w:rsidRPr="008576F4">
        <w:rPr>
          <w:rFonts w:ascii="Times New Roman" w:hAnsi="Times New Roman" w:cs="Times New Roman"/>
          <w:sz w:val="28"/>
          <w:szCs w:val="28"/>
        </w:rPr>
        <w:sym w:font="Symbol" w:char="F0B7"/>
      </w:r>
      <w:r w:rsidRPr="008576F4">
        <w:rPr>
          <w:rFonts w:ascii="Times New Roman" w:hAnsi="Times New Roman" w:cs="Times New Roman"/>
          <w:sz w:val="28"/>
          <w:szCs w:val="28"/>
        </w:rPr>
        <w:t xml:space="preserve"> </w:t>
      </w:r>
      <w:proofErr w:type="spellStart"/>
      <w:proofErr w:type="gramStart"/>
      <w:r w:rsidRPr="008576F4">
        <w:rPr>
          <w:rFonts w:ascii="Times New Roman" w:hAnsi="Times New Roman" w:cs="Times New Roman"/>
          <w:sz w:val="28"/>
          <w:szCs w:val="28"/>
        </w:rPr>
        <w:t>Эндомиокардиальную</w:t>
      </w:r>
      <w:proofErr w:type="spellEnd"/>
      <w:r w:rsidRPr="008576F4">
        <w:rPr>
          <w:rFonts w:ascii="Times New Roman" w:hAnsi="Times New Roman" w:cs="Times New Roman"/>
          <w:sz w:val="28"/>
          <w:szCs w:val="28"/>
        </w:rPr>
        <w:t xml:space="preserve"> биопсию рекомендовано к проводить по следующим показаниям: </w:t>
      </w:r>
      <w:proofErr w:type="gramEnd"/>
    </w:p>
    <w:p w:rsidR="001C4E97" w:rsidRDefault="00AE00FC" w:rsidP="00C81A87">
      <w:pPr>
        <w:rPr>
          <w:rFonts w:ascii="Times New Roman" w:hAnsi="Times New Roman" w:cs="Times New Roman"/>
          <w:sz w:val="28"/>
          <w:szCs w:val="28"/>
        </w:rPr>
      </w:pPr>
      <w:r w:rsidRPr="008576F4">
        <w:rPr>
          <w:rFonts w:ascii="Times New Roman" w:hAnsi="Times New Roman" w:cs="Times New Roman"/>
          <w:sz w:val="28"/>
          <w:szCs w:val="28"/>
        </w:rPr>
        <w:lastRenderedPageBreak/>
        <w:t xml:space="preserve">1) впервые </w:t>
      </w:r>
      <w:proofErr w:type="gramStart"/>
      <w:r w:rsidRPr="008576F4">
        <w:rPr>
          <w:rFonts w:ascii="Times New Roman" w:hAnsi="Times New Roman" w:cs="Times New Roman"/>
          <w:sz w:val="28"/>
          <w:szCs w:val="28"/>
        </w:rPr>
        <w:t>возникшая</w:t>
      </w:r>
      <w:proofErr w:type="gramEnd"/>
      <w:r w:rsidRPr="008576F4">
        <w:rPr>
          <w:rFonts w:ascii="Times New Roman" w:hAnsi="Times New Roman" w:cs="Times New Roman"/>
          <w:sz w:val="28"/>
          <w:szCs w:val="28"/>
        </w:rPr>
        <w:t xml:space="preserve">, необъяснимая СН, продолжительностью &lt; 2 недель с нормальными размерами или </w:t>
      </w:r>
      <w:proofErr w:type="spellStart"/>
      <w:r w:rsidRPr="008576F4">
        <w:rPr>
          <w:rFonts w:ascii="Times New Roman" w:hAnsi="Times New Roman" w:cs="Times New Roman"/>
          <w:sz w:val="28"/>
          <w:szCs w:val="28"/>
        </w:rPr>
        <w:t>дилатированным</w:t>
      </w:r>
      <w:proofErr w:type="spellEnd"/>
      <w:r w:rsidRPr="008576F4">
        <w:rPr>
          <w:rFonts w:ascii="Times New Roman" w:hAnsi="Times New Roman" w:cs="Times New Roman"/>
          <w:sz w:val="28"/>
          <w:szCs w:val="28"/>
        </w:rPr>
        <w:t xml:space="preserve"> ЛЖ и гемодинамическими нар</w:t>
      </w:r>
      <w:r w:rsidR="001C4E97">
        <w:rPr>
          <w:rFonts w:ascii="Times New Roman" w:hAnsi="Times New Roman" w:cs="Times New Roman"/>
          <w:sz w:val="28"/>
          <w:szCs w:val="28"/>
        </w:rPr>
        <w:t>ушениями.</w:t>
      </w:r>
    </w:p>
    <w:p w:rsidR="00AE00FC" w:rsidRPr="008576F4" w:rsidRDefault="00AE00FC" w:rsidP="00C81A87">
      <w:pPr>
        <w:rPr>
          <w:rFonts w:ascii="Times New Roman" w:hAnsi="Times New Roman" w:cs="Times New Roman"/>
          <w:sz w:val="28"/>
          <w:szCs w:val="28"/>
        </w:rPr>
      </w:pPr>
      <w:r w:rsidRPr="008576F4">
        <w:rPr>
          <w:rFonts w:ascii="Times New Roman" w:hAnsi="Times New Roman" w:cs="Times New Roman"/>
          <w:sz w:val="28"/>
          <w:szCs w:val="28"/>
        </w:rPr>
        <w:t xml:space="preserve">2) впервые возникшая, необъяснимая СН, продолжительностью от 2 недель до 3 месяцев с </w:t>
      </w:r>
      <w:proofErr w:type="spellStart"/>
      <w:r w:rsidRPr="008576F4">
        <w:rPr>
          <w:rFonts w:ascii="Times New Roman" w:hAnsi="Times New Roman" w:cs="Times New Roman"/>
          <w:sz w:val="28"/>
          <w:szCs w:val="28"/>
        </w:rPr>
        <w:t>дилатированным</w:t>
      </w:r>
      <w:proofErr w:type="spellEnd"/>
      <w:r w:rsidRPr="008576F4">
        <w:rPr>
          <w:rFonts w:ascii="Times New Roman" w:hAnsi="Times New Roman" w:cs="Times New Roman"/>
          <w:sz w:val="28"/>
          <w:szCs w:val="28"/>
        </w:rPr>
        <w:t xml:space="preserve"> ЛЖ, не поддающаяся лечению в течение 1-2 недель или при развитии ЖТ, АВ </w:t>
      </w:r>
      <w:r w:rsidR="001C4E97">
        <w:rPr>
          <w:rFonts w:ascii="Times New Roman" w:hAnsi="Times New Roman" w:cs="Times New Roman"/>
          <w:sz w:val="28"/>
          <w:szCs w:val="28"/>
        </w:rPr>
        <w:t>- блокады II - III степени.</w:t>
      </w:r>
    </w:p>
    <w:p w:rsidR="008576F4" w:rsidRPr="008576F4" w:rsidRDefault="008576F4" w:rsidP="00C81A87">
      <w:pPr>
        <w:rPr>
          <w:rFonts w:ascii="Times New Roman" w:hAnsi="Times New Roman" w:cs="Times New Roman"/>
          <w:b/>
          <w:sz w:val="28"/>
          <w:szCs w:val="28"/>
        </w:rPr>
      </w:pPr>
      <w:r w:rsidRPr="008576F4">
        <w:rPr>
          <w:rFonts w:ascii="Times New Roman" w:hAnsi="Times New Roman" w:cs="Times New Roman"/>
          <w:b/>
          <w:sz w:val="28"/>
          <w:szCs w:val="28"/>
        </w:rPr>
        <w:t xml:space="preserve">Дифференциальный диагноз </w:t>
      </w:r>
    </w:p>
    <w:p w:rsidR="008576F4" w:rsidRPr="001C4E97" w:rsidRDefault="008576F4" w:rsidP="001C4E97">
      <w:pPr>
        <w:rPr>
          <w:rFonts w:ascii="Times New Roman" w:hAnsi="Times New Roman" w:cs="Times New Roman"/>
          <w:sz w:val="28"/>
          <w:szCs w:val="28"/>
        </w:rPr>
      </w:pPr>
      <w:r w:rsidRPr="001C4E97">
        <w:rPr>
          <w:rFonts w:ascii="Times New Roman" w:hAnsi="Times New Roman" w:cs="Times New Roman"/>
          <w:sz w:val="28"/>
          <w:szCs w:val="28"/>
        </w:rPr>
        <w:t xml:space="preserve">Отсутствием специфических диагностических критериев, сходство клинических проявлений </w:t>
      </w:r>
      <w:proofErr w:type="spellStart"/>
      <w:proofErr w:type="gramStart"/>
      <w:r w:rsidRPr="001C4E97">
        <w:rPr>
          <w:rFonts w:ascii="Times New Roman" w:hAnsi="Times New Roman" w:cs="Times New Roman"/>
          <w:sz w:val="28"/>
          <w:szCs w:val="28"/>
        </w:rPr>
        <w:t>сердечно-сосудистой</w:t>
      </w:r>
      <w:proofErr w:type="spellEnd"/>
      <w:proofErr w:type="gramEnd"/>
      <w:r w:rsidRPr="001C4E97">
        <w:rPr>
          <w:rFonts w:ascii="Times New Roman" w:hAnsi="Times New Roman" w:cs="Times New Roman"/>
          <w:sz w:val="28"/>
          <w:szCs w:val="28"/>
        </w:rPr>
        <w:t xml:space="preserve"> и дыхательной недостаточности, особенно на фоне </w:t>
      </w:r>
      <w:proofErr w:type="spellStart"/>
      <w:r w:rsidRPr="001C4E97">
        <w:rPr>
          <w:rFonts w:ascii="Times New Roman" w:hAnsi="Times New Roman" w:cs="Times New Roman"/>
          <w:sz w:val="28"/>
          <w:szCs w:val="28"/>
        </w:rPr>
        <w:t>генерализованной</w:t>
      </w:r>
      <w:proofErr w:type="spellEnd"/>
      <w:r w:rsidRPr="001C4E97">
        <w:rPr>
          <w:rFonts w:ascii="Times New Roman" w:hAnsi="Times New Roman" w:cs="Times New Roman"/>
          <w:sz w:val="28"/>
          <w:szCs w:val="28"/>
        </w:rPr>
        <w:t xml:space="preserve"> инфекционной патологии затрудняет диагностику миокардитов. </w:t>
      </w:r>
      <w:proofErr w:type="gramStart"/>
      <w:r w:rsidRPr="001C4E97">
        <w:rPr>
          <w:rFonts w:ascii="Times New Roman" w:hAnsi="Times New Roman" w:cs="Times New Roman"/>
          <w:sz w:val="28"/>
          <w:szCs w:val="28"/>
        </w:rPr>
        <w:t>Ранняя</w:t>
      </w:r>
      <w:proofErr w:type="gramEnd"/>
      <w:r w:rsidRPr="001C4E97">
        <w:rPr>
          <w:rFonts w:ascii="Times New Roman" w:hAnsi="Times New Roman" w:cs="Times New Roman"/>
          <w:sz w:val="28"/>
          <w:szCs w:val="28"/>
        </w:rPr>
        <w:t xml:space="preserve"> манифестации (в том числе у новорожденных) различных форм врожденных </w:t>
      </w:r>
      <w:proofErr w:type="spellStart"/>
      <w:r w:rsidRPr="001C4E97">
        <w:rPr>
          <w:rFonts w:ascii="Times New Roman" w:hAnsi="Times New Roman" w:cs="Times New Roman"/>
          <w:sz w:val="28"/>
          <w:szCs w:val="28"/>
        </w:rPr>
        <w:t>кардиомиопатий</w:t>
      </w:r>
      <w:proofErr w:type="spellEnd"/>
      <w:r w:rsidRPr="001C4E97">
        <w:rPr>
          <w:rFonts w:ascii="Times New Roman" w:hAnsi="Times New Roman" w:cs="Times New Roman"/>
          <w:sz w:val="28"/>
          <w:szCs w:val="28"/>
        </w:rPr>
        <w:t xml:space="preserve">, заболеваний миокарда неизвестной этиологии (включая </w:t>
      </w:r>
      <w:proofErr w:type="spellStart"/>
      <w:r w:rsidRPr="001C4E97">
        <w:rPr>
          <w:rFonts w:ascii="Times New Roman" w:hAnsi="Times New Roman" w:cs="Times New Roman"/>
          <w:sz w:val="28"/>
          <w:szCs w:val="28"/>
        </w:rPr>
        <w:t>эндомиокардиальный</w:t>
      </w:r>
      <w:proofErr w:type="spellEnd"/>
      <w:r w:rsidRPr="001C4E97">
        <w:rPr>
          <w:rFonts w:ascii="Times New Roman" w:hAnsi="Times New Roman" w:cs="Times New Roman"/>
          <w:sz w:val="28"/>
          <w:szCs w:val="28"/>
        </w:rPr>
        <w:t xml:space="preserve"> </w:t>
      </w:r>
      <w:proofErr w:type="spellStart"/>
      <w:r w:rsidRPr="001C4E97">
        <w:rPr>
          <w:rFonts w:ascii="Times New Roman" w:hAnsi="Times New Roman" w:cs="Times New Roman"/>
          <w:sz w:val="28"/>
          <w:szCs w:val="28"/>
        </w:rPr>
        <w:t>фиброэластоз</w:t>
      </w:r>
      <w:proofErr w:type="spellEnd"/>
      <w:r w:rsidRPr="001C4E97">
        <w:rPr>
          <w:rFonts w:ascii="Times New Roman" w:hAnsi="Times New Roman" w:cs="Times New Roman"/>
          <w:sz w:val="28"/>
          <w:szCs w:val="28"/>
        </w:rPr>
        <w:t xml:space="preserve">), в генезе которых наряду с другими факторами большое значение придается инфекции в раннем фетальном периоде. </w:t>
      </w:r>
    </w:p>
    <w:p w:rsidR="008576F4" w:rsidRPr="001C4E97" w:rsidRDefault="008576F4" w:rsidP="001C4E97">
      <w:pPr>
        <w:pStyle w:val="a3"/>
        <w:numPr>
          <w:ilvl w:val="0"/>
          <w:numId w:val="14"/>
        </w:numPr>
        <w:rPr>
          <w:rFonts w:ascii="Times New Roman" w:hAnsi="Times New Roman" w:cs="Times New Roman"/>
          <w:sz w:val="28"/>
          <w:szCs w:val="28"/>
        </w:rPr>
      </w:pPr>
      <w:r w:rsidRPr="001C4E97">
        <w:rPr>
          <w:rFonts w:ascii="Times New Roman" w:hAnsi="Times New Roman" w:cs="Times New Roman"/>
          <w:sz w:val="28"/>
          <w:szCs w:val="28"/>
        </w:rPr>
        <w:t xml:space="preserve">При </w:t>
      </w:r>
      <w:proofErr w:type="spellStart"/>
      <w:r w:rsidRPr="001C4E97">
        <w:rPr>
          <w:rFonts w:ascii="Times New Roman" w:hAnsi="Times New Roman" w:cs="Times New Roman"/>
          <w:sz w:val="28"/>
          <w:szCs w:val="28"/>
        </w:rPr>
        <w:t>дифдиагностике</w:t>
      </w:r>
      <w:proofErr w:type="spellEnd"/>
      <w:r w:rsidRPr="001C4E97">
        <w:rPr>
          <w:rFonts w:ascii="Times New Roman" w:hAnsi="Times New Roman" w:cs="Times New Roman"/>
          <w:sz w:val="28"/>
          <w:szCs w:val="28"/>
        </w:rPr>
        <w:t xml:space="preserve"> с </w:t>
      </w:r>
      <w:proofErr w:type="spellStart"/>
      <w:r w:rsidRPr="001C4E97">
        <w:rPr>
          <w:rFonts w:ascii="Times New Roman" w:hAnsi="Times New Roman" w:cs="Times New Roman"/>
          <w:sz w:val="28"/>
          <w:szCs w:val="28"/>
        </w:rPr>
        <w:t>идиопатической</w:t>
      </w:r>
      <w:proofErr w:type="spellEnd"/>
      <w:r w:rsidRPr="001C4E97">
        <w:rPr>
          <w:rFonts w:ascii="Times New Roman" w:hAnsi="Times New Roman" w:cs="Times New Roman"/>
          <w:sz w:val="28"/>
          <w:szCs w:val="28"/>
        </w:rPr>
        <w:t xml:space="preserve"> </w:t>
      </w:r>
      <w:proofErr w:type="spellStart"/>
      <w:r w:rsidRPr="001C4E97">
        <w:rPr>
          <w:rFonts w:ascii="Times New Roman" w:hAnsi="Times New Roman" w:cs="Times New Roman"/>
          <w:sz w:val="28"/>
          <w:szCs w:val="28"/>
        </w:rPr>
        <w:t>дилатационной</w:t>
      </w:r>
      <w:proofErr w:type="spellEnd"/>
      <w:r w:rsidRPr="001C4E97">
        <w:rPr>
          <w:rFonts w:ascii="Times New Roman" w:hAnsi="Times New Roman" w:cs="Times New Roman"/>
          <w:sz w:val="28"/>
          <w:szCs w:val="28"/>
        </w:rPr>
        <w:t xml:space="preserve"> </w:t>
      </w:r>
      <w:proofErr w:type="spellStart"/>
      <w:r w:rsidRPr="001C4E97">
        <w:rPr>
          <w:rFonts w:ascii="Times New Roman" w:hAnsi="Times New Roman" w:cs="Times New Roman"/>
          <w:sz w:val="28"/>
          <w:szCs w:val="28"/>
        </w:rPr>
        <w:t>кардиомиопатией</w:t>
      </w:r>
      <w:proofErr w:type="spellEnd"/>
      <w:r w:rsidRPr="001C4E97">
        <w:rPr>
          <w:rFonts w:ascii="Times New Roman" w:hAnsi="Times New Roman" w:cs="Times New Roman"/>
          <w:sz w:val="28"/>
          <w:szCs w:val="28"/>
        </w:rPr>
        <w:t xml:space="preserve"> (ДКМП) решающее значение имеет постепенное развитие симптомов застойной сердечной недостаточности, отсутствие или минимальные лабораторные признаки воспаления, отсутствие эффекта от противовоспалительной терапии. Несмотря на существующие критерии диагностики миокардитов и </w:t>
      </w:r>
      <w:proofErr w:type="spellStart"/>
      <w:r w:rsidRPr="001C4E97">
        <w:rPr>
          <w:rFonts w:ascii="Times New Roman" w:hAnsi="Times New Roman" w:cs="Times New Roman"/>
          <w:sz w:val="28"/>
          <w:szCs w:val="28"/>
        </w:rPr>
        <w:t>кардиомиопатий</w:t>
      </w:r>
      <w:proofErr w:type="spellEnd"/>
      <w:r w:rsidRPr="001C4E97">
        <w:rPr>
          <w:rFonts w:ascii="Times New Roman" w:hAnsi="Times New Roman" w:cs="Times New Roman"/>
          <w:sz w:val="28"/>
          <w:szCs w:val="28"/>
        </w:rPr>
        <w:t xml:space="preserve"> (заболеваний миокарда неизвестной этиологии, по определению ВОЗ), дифференциальная диагностика этих состояний, особенно у детей первого года жизни, очень сложна, так как между ними существует не только клиническое и патогенетическое, но и морфологическое сходство, общность электрокардиографических и </w:t>
      </w:r>
      <w:proofErr w:type="spellStart"/>
      <w:r w:rsidRPr="001C4E97">
        <w:rPr>
          <w:rFonts w:ascii="Times New Roman" w:hAnsi="Times New Roman" w:cs="Times New Roman"/>
          <w:sz w:val="28"/>
          <w:szCs w:val="28"/>
        </w:rPr>
        <w:t>эхокардиографических</w:t>
      </w:r>
      <w:proofErr w:type="spellEnd"/>
      <w:r w:rsidRPr="001C4E97">
        <w:rPr>
          <w:rFonts w:ascii="Times New Roman" w:hAnsi="Times New Roman" w:cs="Times New Roman"/>
          <w:sz w:val="28"/>
          <w:szCs w:val="28"/>
        </w:rPr>
        <w:t xml:space="preserve"> характеристик. </w:t>
      </w:r>
      <w:proofErr w:type="spellStart"/>
      <w:r w:rsidRPr="001C4E97">
        <w:rPr>
          <w:rFonts w:ascii="Times New Roman" w:hAnsi="Times New Roman" w:cs="Times New Roman"/>
          <w:sz w:val="28"/>
          <w:szCs w:val="28"/>
        </w:rPr>
        <w:t>Эндомиокардиальная</w:t>
      </w:r>
      <w:proofErr w:type="spellEnd"/>
      <w:r w:rsidRPr="001C4E97">
        <w:rPr>
          <w:rFonts w:ascii="Times New Roman" w:hAnsi="Times New Roman" w:cs="Times New Roman"/>
          <w:sz w:val="28"/>
          <w:szCs w:val="28"/>
        </w:rPr>
        <w:t xml:space="preserve"> биопсия миокарда, показанная в этих случаях, часто (но не всегда) подтверждает диагноз.</w:t>
      </w:r>
    </w:p>
    <w:p w:rsidR="00AE00FC" w:rsidRPr="001C4E97" w:rsidRDefault="008576F4" w:rsidP="001C4E97">
      <w:pPr>
        <w:pStyle w:val="a3"/>
        <w:numPr>
          <w:ilvl w:val="0"/>
          <w:numId w:val="14"/>
        </w:numPr>
        <w:rPr>
          <w:rFonts w:ascii="Times New Roman" w:hAnsi="Times New Roman" w:cs="Times New Roman"/>
          <w:sz w:val="28"/>
          <w:szCs w:val="28"/>
        </w:rPr>
      </w:pPr>
      <w:r w:rsidRPr="001C4E97">
        <w:rPr>
          <w:rFonts w:ascii="Times New Roman" w:hAnsi="Times New Roman" w:cs="Times New Roman"/>
          <w:sz w:val="28"/>
          <w:szCs w:val="28"/>
        </w:rPr>
        <w:t xml:space="preserve">Дифференциальная диагностика ревматических и неревматических миокардитов основана на исключении ревматической лихорадки, наблюдающейся у детей старше 5-7 23 лет. Характерны наличие связи манифестации миокардита с перенесенной стрептококковой инфекцией, имеют место экстракардиальные проявления – </w:t>
      </w:r>
      <w:proofErr w:type="spellStart"/>
      <w:r w:rsidRPr="001C4E97">
        <w:rPr>
          <w:rFonts w:ascii="Times New Roman" w:hAnsi="Times New Roman" w:cs="Times New Roman"/>
          <w:sz w:val="28"/>
          <w:szCs w:val="28"/>
        </w:rPr>
        <w:t>анулярная</w:t>
      </w:r>
      <w:proofErr w:type="spellEnd"/>
      <w:r w:rsidRPr="001C4E97">
        <w:rPr>
          <w:rFonts w:ascii="Times New Roman" w:hAnsi="Times New Roman" w:cs="Times New Roman"/>
          <w:sz w:val="28"/>
          <w:szCs w:val="28"/>
        </w:rPr>
        <w:t xml:space="preserve"> сыпь, артралгии, полиартрит, хорея. Для ревматического миокардита не характерна </w:t>
      </w:r>
      <w:proofErr w:type="spellStart"/>
      <w:r w:rsidRPr="001C4E97">
        <w:rPr>
          <w:rFonts w:ascii="Times New Roman" w:hAnsi="Times New Roman" w:cs="Times New Roman"/>
          <w:sz w:val="28"/>
          <w:szCs w:val="28"/>
        </w:rPr>
        <w:t>кардиомегалия</w:t>
      </w:r>
      <w:proofErr w:type="spellEnd"/>
      <w:r w:rsidRPr="001C4E97">
        <w:rPr>
          <w:rFonts w:ascii="Times New Roman" w:hAnsi="Times New Roman" w:cs="Times New Roman"/>
          <w:sz w:val="28"/>
          <w:szCs w:val="28"/>
        </w:rPr>
        <w:t xml:space="preserve"> и выраженная </w:t>
      </w:r>
      <w:proofErr w:type="spellStart"/>
      <w:r w:rsidRPr="001C4E97">
        <w:rPr>
          <w:rFonts w:ascii="Times New Roman" w:hAnsi="Times New Roman" w:cs="Times New Roman"/>
          <w:sz w:val="28"/>
          <w:szCs w:val="28"/>
        </w:rPr>
        <w:t>миокардиальная</w:t>
      </w:r>
      <w:proofErr w:type="spellEnd"/>
      <w:r w:rsidRPr="001C4E97">
        <w:rPr>
          <w:rFonts w:ascii="Times New Roman" w:hAnsi="Times New Roman" w:cs="Times New Roman"/>
          <w:sz w:val="28"/>
          <w:szCs w:val="28"/>
        </w:rPr>
        <w:t xml:space="preserve"> недостаточность, часто в процесс вовлекается перикард, рано может обнаруживаться деформация атриовентрикулярных клапанов, в дальнейшем формируются пороки сердца. Обнаруживаются лабораторные изменения, типичные для острой ревматической лихорадки (лейкоцитоз, повышение СОЭ, высокие титры АСЛО, СRP, антиген βгемолитического стрептококка группы А), при бактериологическом исследовании мазка из зева может выделяться </w:t>
      </w:r>
      <w:proofErr w:type="gramStart"/>
      <w:r w:rsidRPr="001C4E97">
        <w:rPr>
          <w:rFonts w:ascii="Times New Roman" w:hAnsi="Times New Roman" w:cs="Times New Roman"/>
          <w:sz w:val="28"/>
          <w:szCs w:val="28"/>
        </w:rPr>
        <w:t>β-</w:t>
      </w:r>
      <w:proofErr w:type="gramEnd"/>
      <w:r w:rsidRPr="001C4E97">
        <w:rPr>
          <w:rFonts w:ascii="Times New Roman" w:hAnsi="Times New Roman" w:cs="Times New Roman"/>
          <w:sz w:val="28"/>
          <w:szCs w:val="28"/>
        </w:rPr>
        <w:t xml:space="preserve">гемолитический стрептококк группы А. Характерны: </w:t>
      </w:r>
      <w:r w:rsidRPr="001C4E97">
        <w:rPr>
          <w:rFonts w:ascii="Times New Roman" w:hAnsi="Times New Roman" w:cs="Times New Roman"/>
          <w:sz w:val="28"/>
          <w:szCs w:val="28"/>
        </w:rPr>
        <w:lastRenderedPageBreak/>
        <w:t xml:space="preserve">отчетливая устойчивая положительная динамика признаков декомпенсации кровообращения, изменений ЭКГ, ликвидация перикардиального выпота на фоне противовоспалительной и </w:t>
      </w:r>
      <w:proofErr w:type="spellStart"/>
      <w:r w:rsidRPr="001C4E97">
        <w:rPr>
          <w:rFonts w:ascii="Times New Roman" w:hAnsi="Times New Roman" w:cs="Times New Roman"/>
          <w:sz w:val="28"/>
          <w:szCs w:val="28"/>
        </w:rPr>
        <w:t>антибиотикотерапии</w:t>
      </w:r>
      <w:proofErr w:type="spellEnd"/>
      <w:r w:rsidRPr="001C4E97">
        <w:rPr>
          <w:rFonts w:ascii="Times New Roman" w:hAnsi="Times New Roman" w:cs="Times New Roman"/>
          <w:sz w:val="28"/>
          <w:szCs w:val="28"/>
        </w:rPr>
        <w:t>.</w:t>
      </w:r>
    </w:p>
    <w:p w:rsidR="008576F4" w:rsidRPr="001C4E97" w:rsidRDefault="008576F4" w:rsidP="001C4E97">
      <w:pPr>
        <w:pStyle w:val="a3"/>
        <w:numPr>
          <w:ilvl w:val="0"/>
          <w:numId w:val="14"/>
        </w:numPr>
        <w:rPr>
          <w:rFonts w:ascii="Times New Roman" w:hAnsi="Times New Roman" w:cs="Times New Roman"/>
          <w:sz w:val="28"/>
          <w:szCs w:val="28"/>
        </w:rPr>
      </w:pPr>
      <w:r w:rsidRPr="001C4E97">
        <w:rPr>
          <w:rFonts w:ascii="Times New Roman" w:hAnsi="Times New Roman" w:cs="Times New Roman"/>
          <w:sz w:val="28"/>
          <w:szCs w:val="28"/>
        </w:rPr>
        <w:t xml:space="preserve">Миокардиты новорожденных с </w:t>
      </w:r>
      <w:proofErr w:type="spellStart"/>
      <w:r w:rsidRPr="001C4E97">
        <w:rPr>
          <w:rFonts w:ascii="Times New Roman" w:hAnsi="Times New Roman" w:cs="Times New Roman"/>
          <w:sz w:val="28"/>
          <w:szCs w:val="28"/>
        </w:rPr>
        <w:t>кардиомегалией</w:t>
      </w:r>
      <w:proofErr w:type="spellEnd"/>
      <w:r w:rsidRPr="001C4E97">
        <w:rPr>
          <w:rFonts w:ascii="Times New Roman" w:hAnsi="Times New Roman" w:cs="Times New Roman"/>
          <w:sz w:val="28"/>
          <w:szCs w:val="28"/>
        </w:rPr>
        <w:t xml:space="preserve">, цианозом, тахикардией, декомпенсацией кровообращения достаточно сложно дифференцировать с другими </w:t>
      </w:r>
      <w:proofErr w:type="spellStart"/>
      <w:r w:rsidRPr="001C4E97">
        <w:rPr>
          <w:rFonts w:ascii="Times New Roman" w:hAnsi="Times New Roman" w:cs="Times New Roman"/>
          <w:sz w:val="28"/>
          <w:szCs w:val="28"/>
        </w:rPr>
        <w:t>кардиомегалиями</w:t>
      </w:r>
      <w:proofErr w:type="spellEnd"/>
      <w:r w:rsidRPr="001C4E97">
        <w:rPr>
          <w:rFonts w:ascii="Times New Roman" w:hAnsi="Times New Roman" w:cs="Times New Roman"/>
          <w:sz w:val="28"/>
          <w:szCs w:val="28"/>
        </w:rPr>
        <w:t xml:space="preserve"> новорожденных, хотя это важно для назначения адекватной терапии и определения прогноза заболевания. В генезе различных форм врожденных </w:t>
      </w:r>
      <w:proofErr w:type="spellStart"/>
      <w:r w:rsidRPr="001C4E97">
        <w:rPr>
          <w:rFonts w:ascii="Times New Roman" w:hAnsi="Times New Roman" w:cs="Times New Roman"/>
          <w:sz w:val="28"/>
          <w:szCs w:val="28"/>
        </w:rPr>
        <w:t>кардиомиопатий</w:t>
      </w:r>
      <w:proofErr w:type="spellEnd"/>
      <w:r w:rsidRPr="001C4E97">
        <w:rPr>
          <w:rFonts w:ascii="Times New Roman" w:hAnsi="Times New Roman" w:cs="Times New Roman"/>
          <w:sz w:val="28"/>
          <w:szCs w:val="28"/>
        </w:rPr>
        <w:t xml:space="preserve"> и </w:t>
      </w:r>
      <w:proofErr w:type="spellStart"/>
      <w:r w:rsidRPr="001C4E97">
        <w:rPr>
          <w:rFonts w:ascii="Times New Roman" w:hAnsi="Times New Roman" w:cs="Times New Roman"/>
          <w:sz w:val="28"/>
          <w:szCs w:val="28"/>
        </w:rPr>
        <w:t>эндомиокардиального</w:t>
      </w:r>
      <w:proofErr w:type="spellEnd"/>
      <w:r w:rsidRPr="001C4E97">
        <w:rPr>
          <w:rFonts w:ascii="Times New Roman" w:hAnsi="Times New Roman" w:cs="Times New Roman"/>
          <w:sz w:val="28"/>
          <w:szCs w:val="28"/>
        </w:rPr>
        <w:t xml:space="preserve"> </w:t>
      </w:r>
      <w:proofErr w:type="spellStart"/>
      <w:r w:rsidRPr="001C4E97">
        <w:rPr>
          <w:rFonts w:ascii="Times New Roman" w:hAnsi="Times New Roman" w:cs="Times New Roman"/>
          <w:sz w:val="28"/>
          <w:szCs w:val="28"/>
        </w:rPr>
        <w:t>фиброэластоза</w:t>
      </w:r>
      <w:proofErr w:type="spellEnd"/>
      <w:r w:rsidRPr="001C4E97">
        <w:rPr>
          <w:rFonts w:ascii="Times New Roman" w:hAnsi="Times New Roman" w:cs="Times New Roman"/>
          <w:sz w:val="28"/>
          <w:szCs w:val="28"/>
        </w:rPr>
        <w:t xml:space="preserve"> наряду с другими факторами большое значение придается инфекции в раннем фетальном периоде. Любое </w:t>
      </w:r>
      <w:proofErr w:type="spellStart"/>
      <w:r w:rsidRPr="001C4E97">
        <w:rPr>
          <w:rFonts w:ascii="Times New Roman" w:hAnsi="Times New Roman" w:cs="Times New Roman"/>
          <w:sz w:val="28"/>
          <w:szCs w:val="28"/>
        </w:rPr>
        <w:t>интеркуррентное</w:t>
      </w:r>
      <w:proofErr w:type="spellEnd"/>
      <w:r w:rsidRPr="001C4E97">
        <w:rPr>
          <w:rFonts w:ascii="Times New Roman" w:hAnsi="Times New Roman" w:cs="Times New Roman"/>
          <w:sz w:val="28"/>
          <w:szCs w:val="28"/>
        </w:rPr>
        <w:t xml:space="preserve"> заболевание у ребенка грудного возраста может стать триггером манифестации этих врожденных заболеваний.</w:t>
      </w:r>
    </w:p>
    <w:p w:rsidR="008576F4" w:rsidRPr="001C4E97" w:rsidRDefault="008576F4" w:rsidP="001C4E97">
      <w:pPr>
        <w:pStyle w:val="a3"/>
        <w:numPr>
          <w:ilvl w:val="0"/>
          <w:numId w:val="14"/>
        </w:numPr>
        <w:rPr>
          <w:rFonts w:ascii="Times New Roman" w:hAnsi="Times New Roman" w:cs="Times New Roman"/>
          <w:sz w:val="28"/>
          <w:szCs w:val="28"/>
        </w:rPr>
      </w:pPr>
      <w:proofErr w:type="spellStart"/>
      <w:r w:rsidRPr="001C4E97">
        <w:rPr>
          <w:rFonts w:ascii="Times New Roman" w:hAnsi="Times New Roman" w:cs="Times New Roman"/>
          <w:sz w:val="28"/>
          <w:szCs w:val="28"/>
        </w:rPr>
        <w:t>Эндомиокардиальный</w:t>
      </w:r>
      <w:proofErr w:type="spellEnd"/>
      <w:r w:rsidRPr="001C4E97">
        <w:rPr>
          <w:rFonts w:ascii="Times New Roman" w:hAnsi="Times New Roman" w:cs="Times New Roman"/>
          <w:sz w:val="28"/>
          <w:szCs w:val="28"/>
        </w:rPr>
        <w:t xml:space="preserve"> </w:t>
      </w:r>
      <w:proofErr w:type="spellStart"/>
      <w:r w:rsidRPr="001C4E97">
        <w:rPr>
          <w:rFonts w:ascii="Times New Roman" w:hAnsi="Times New Roman" w:cs="Times New Roman"/>
          <w:sz w:val="28"/>
          <w:szCs w:val="28"/>
        </w:rPr>
        <w:t>фиброэластоз</w:t>
      </w:r>
      <w:proofErr w:type="spellEnd"/>
      <w:r w:rsidRPr="001C4E97">
        <w:rPr>
          <w:rFonts w:ascii="Times New Roman" w:hAnsi="Times New Roman" w:cs="Times New Roman"/>
          <w:sz w:val="28"/>
          <w:szCs w:val="28"/>
        </w:rPr>
        <w:t xml:space="preserve"> (ФЭ) — врожденное заболевание неясной этиологии, начинающееся во внутриутробном периоде, характеризующееся значительным утолщением эндокарда, обусловленным фиброзом, </w:t>
      </w:r>
      <w:proofErr w:type="spellStart"/>
      <w:r w:rsidRPr="001C4E97">
        <w:rPr>
          <w:rFonts w:ascii="Times New Roman" w:hAnsi="Times New Roman" w:cs="Times New Roman"/>
          <w:sz w:val="28"/>
          <w:szCs w:val="28"/>
        </w:rPr>
        <w:t>кардиомегалией</w:t>
      </w:r>
      <w:proofErr w:type="spellEnd"/>
      <w:r w:rsidRPr="001C4E97">
        <w:rPr>
          <w:rFonts w:ascii="Times New Roman" w:hAnsi="Times New Roman" w:cs="Times New Roman"/>
          <w:sz w:val="28"/>
          <w:szCs w:val="28"/>
        </w:rPr>
        <w:t xml:space="preserve"> и застойной сердечной недостаточностью. Считается, что </w:t>
      </w:r>
      <w:proofErr w:type="spellStart"/>
      <w:r w:rsidRPr="001C4E97">
        <w:rPr>
          <w:rFonts w:ascii="Times New Roman" w:hAnsi="Times New Roman" w:cs="Times New Roman"/>
          <w:sz w:val="28"/>
          <w:szCs w:val="28"/>
        </w:rPr>
        <w:t>фиброэластоз</w:t>
      </w:r>
      <w:proofErr w:type="spellEnd"/>
      <w:r w:rsidRPr="001C4E97">
        <w:rPr>
          <w:rFonts w:ascii="Times New Roman" w:hAnsi="Times New Roman" w:cs="Times New Roman"/>
          <w:sz w:val="28"/>
          <w:szCs w:val="28"/>
        </w:rPr>
        <w:t xml:space="preserve"> не является самостоятельным заболеванием, а представляет собой неспецифическую реакцию эндокарда на любой </w:t>
      </w:r>
      <w:proofErr w:type="spellStart"/>
      <w:r w:rsidRPr="001C4E97">
        <w:rPr>
          <w:rFonts w:ascii="Times New Roman" w:hAnsi="Times New Roman" w:cs="Times New Roman"/>
          <w:sz w:val="28"/>
          <w:szCs w:val="28"/>
        </w:rPr>
        <w:t>миокардиальный</w:t>
      </w:r>
      <w:proofErr w:type="spellEnd"/>
      <w:r w:rsidRPr="001C4E97">
        <w:rPr>
          <w:rFonts w:ascii="Times New Roman" w:hAnsi="Times New Roman" w:cs="Times New Roman"/>
          <w:sz w:val="28"/>
          <w:szCs w:val="28"/>
        </w:rPr>
        <w:t xml:space="preserve"> стресс, в качестве которого могут выступать гемодинамические перегрузки из-за врожденных пороков сердца и сосудов и их сочетаний, вирусные или бактериальные агенты, генетические аберрации, гипоксия, </w:t>
      </w:r>
      <w:proofErr w:type="spellStart"/>
      <w:r w:rsidRPr="001C4E97">
        <w:rPr>
          <w:rFonts w:ascii="Times New Roman" w:hAnsi="Times New Roman" w:cs="Times New Roman"/>
          <w:sz w:val="28"/>
          <w:szCs w:val="28"/>
        </w:rPr>
        <w:t>кардиомиопатии</w:t>
      </w:r>
      <w:proofErr w:type="spellEnd"/>
      <w:r w:rsidRPr="001C4E97">
        <w:rPr>
          <w:rFonts w:ascii="Times New Roman" w:hAnsi="Times New Roman" w:cs="Times New Roman"/>
          <w:sz w:val="28"/>
          <w:szCs w:val="28"/>
        </w:rPr>
        <w:t xml:space="preserve"> и т.д. Клинические проявления варьируют. На первом плане стоят </w:t>
      </w:r>
      <w:proofErr w:type="spellStart"/>
      <w:r w:rsidRPr="001C4E97">
        <w:rPr>
          <w:rFonts w:ascii="Times New Roman" w:hAnsi="Times New Roman" w:cs="Times New Roman"/>
          <w:sz w:val="28"/>
          <w:szCs w:val="28"/>
        </w:rPr>
        <w:t>кардиомегалия</w:t>
      </w:r>
      <w:proofErr w:type="spellEnd"/>
      <w:r w:rsidRPr="001C4E97">
        <w:rPr>
          <w:rFonts w:ascii="Times New Roman" w:hAnsi="Times New Roman" w:cs="Times New Roman"/>
          <w:sz w:val="28"/>
          <w:szCs w:val="28"/>
        </w:rPr>
        <w:t xml:space="preserve"> и рано появляющаяся декомпенсация кровообращения у новорожденных, чаще - у детей грудного возраста (до 6 месяцев). Признаки тяжелой застойной недостаточности могут развиваться у ранее клинически здорового ребенка, манифестация и прогрессирование может обнаруживаться на фоне рецидивирующих легочных инфекций. Симптомы заболевания могут носить постоянно прогрессирующий характер или протекать с периодами ремиссии. Прогноз неблагоприятен.</w:t>
      </w:r>
    </w:p>
    <w:p w:rsidR="001C4E97" w:rsidRDefault="008576F4" w:rsidP="00C81A87">
      <w:pPr>
        <w:pStyle w:val="a3"/>
        <w:numPr>
          <w:ilvl w:val="0"/>
          <w:numId w:val="14"/>
        </w:numPr>
        <w:rPr>
          <w:rFonts w:ascii="Times New Roman" w:hAnsi="Times New Roman" w:cs="Times New Roman"/>
          <w:sz w:val="28"/>
          <w:szCs w:val="28"/>
        </w:rPr>
      </w:pPr>
      <w:r w:rsidRPr="001C4E97">
        <w:rPr>
          <w:rFonts w:ascii="Times New Roman" w:hAnsi="Times New Roman" w:cs="Times New Roman"/>
          <w:sz w:val="28"/>
          <w:szCs w:val="28"/>
        </w:rPr>
        <w:t xml:space="preserve">Неинфекционные </w:t>
      </w:r>
      <w:proofErr w:type="spellStart"/>
      <w:r w:rsidRPr="001C4E97">
        <w:rPr>
          <w:rFonts w:ascii="Times New Roman" w:hAnsi="Times New Roman" w:cs="Times New Roman"/>
          <w:sz w:val="28"/>
          <w:szCs w:val="28"/>
        </w:rPr>
        <w:t>кардиомегалии</w:t>
      </w:r>
      <w:proofErr w:type="spellEnd"/>
      <w:r w:rsidRPr="001C4E97">
        <w:rPr>
          <w:rFonts w:ascii="Times New Roman" w:hAnsi="Times New Roman" w:cs="Times New Roman"/>
          <w:sz w:val="28"/>
          <w:szCs w:val="28"/>
        </w:rPr>
        <w:t xml:space="preserve"> новорожденных — представлены острыми </w:t>
      </w:r>
      <w:proofErr w:type="spellStart"/>
      <w:r w:rsidRPr="001C4E97">
        <w:rPr>
          <w:rFonts w:ascii="Times New Roman" w:hAnsi="Times New Roman" w:cs="Times New Roman"/>
          <w:sz w:val="28"/>
          <w:szCs w:val="28"/>
        </w:rPr>
        <w:t>цереброкардиальным</w:t>
      </w:r>
      <w:proofErr w:type="spellEnd"/>
      <w:r w:rsidRPr="001C4E97">
        <w:rPr>
          <w:rFonts w:ascii="Times New Roman" w:hAnsi="Times New Roman" w:cs="Times New Roman"/>
          <w:sz w:val="28"/>
          <w:szCs w:val="28"/>
        </w:rPr>
        <w:t xml:space="preserve"> и кардиопульмональным синдромами, </w:t>
      </w:r>
      <w:proofErr w:type="spellStart"/>
      <w:r w:rsidRPr="001C4E97">
        <w:rPr>
          <w:rFonts w:ascii="Times New Roman" w:hAnsi="Times New Roman" w:cs="Times New Roman"/>
          <w:sz w:val="28"/>
          <w:szCs w:val="28"/>
        </w:rPr>
        <w:t>афоничными</w:t>
      </w:r>
      <w:proofErr w:type="spellEnd"/>
      <w:r w:rsidRPr="001C4E97">
        <w:rPr>
          <w:rFonts w:ascii="Times New Roman" w:hAnsi="Times New Roman" w:cs="Times New Roman"/>
          <w:sz w:val="28"/>
          <w:szCs w:val="28"/>
        </w:rPr>
        <w:t xml:space="preserve"> врожденными пороками сердца и гетерогенной группой генетических и врожденных заболеваний (</w:t>
      </w:r>
      <w:proofErr w:type="spellStart"/>
      <w:r w:rsidRPr="001C4E97">
        <w:rPr>
          <w:rFonts w:ascii="Times New Roman" w:hAnsi="Times New Roman" w:cs="Times New Roman"/>
          <w:sz w:val="28"/>
          <w:szCs w:val="28"/>
        </w:rPr>
        <w:t>гликогенозная</w:t>
      </w:r>
      <w:proofErr w:type="spellEnd"/>
      <w:r w:rsidRPr="001C4E97">
        <w:rPr>
          <w:rFonts w:ascii="Times New Roman" w:hAnsi="Times New Roman" w:cs="Times New Roman"/>
          <w:sz w:val="28"/>
          <w:szCs w:val="28"/>
        </w:rPr>
        <w:t xml:space="preserve"> </w:t>
      </w:r>
      <w:proofErr w:type="spellStart"/>
      <w:r w:rsidRPr="001C4E97">
        <w:rPr>
          <w:rFonts w:ascii="Times New Roman" w:hAnsi="Times New Roman" w:cs="Times New Roman"/>
          <w:sz w:val="28"/>
          <w:szCs w:val="28"/>
        </w:rPr>
        <w:t>кардиомегали</w:t>
      </w:r>
      <w:proofErr w:type="gramStart"/>
      <w:r w:rsidRPr="001C4E97">
        <w:rPr>
          <w:rFonts w:ascii="Times New Roman" w:hAnsi="Times New Roman" w:cs="Times New Roman"/>
          <w:sz w:val="28"/>
          <w:szCs w:val="28"/>
        </w:rPr>
        <w:t>я</w:t>
      </w:r>
      <w:proofErr w:type="spellEnd"/>
      <w:r w:rsidRPr="001C4E97">
        <w:rPr>
          <w:rFonts w:ascii="Times New Roman" w:hAnsi="Times New Roman" w:cs="Times New Roman"/>
          <w:sz w:val="28"/>
          <w:szCs w:val="28"/>
        </w:rPr>
        <w:t>-</w:t>
      </w:r>
      <w:proofErr w:type="gramEnd"/>
      <w:r w:rsidRPr="001C4E97">
        <w:rPr>
          <w:rFonts w:ascii="Times New Roman" w:hAnsi="Times New Roman" w:cs="Times New Roman"/>
          <w:sz w:val="28"/>
          <w:szCs w:val="28"/>
        </w:rPr>
        <w:t xml:space="preserve"> болезнь Помпе или </w:t>
      </w:r>
      <w:proofErr w:type="spellStart"/>
      <w:r w:rsidRPr="001C4E97">
        <w:rPr>
          <w:rFonts w:ascii="Times New Roman" w:hAnsi="Times New Roman" w:cs="Times New Roman"/>
          <w:sz w:val="28"/>
          <w:szCs w:val="28"/>
        </w:rPr>
        <w:t>гликогеноз</w:t>
      </w:r>
      <w:proofErr w:type="spellEnd"/>
      <w:r w:rsidRPr="001C4E97">
        <w:rPr>
          <w:rFonts w:ascii="Times New Roman" w:hAnsi="Times New Roman" w:cs="Times New Roman"/>
          <w:sz w:val="28"/>
          <w:szCs w:val="28"/>
        </w:rPr>
        <w:t xml:space="preserve"> II типа, </w:t>
      </w:r>
      <w:proofErr w:type="spellStart"/>
      <w:r w:rsidRPr="001C4E97">
        <w:rPr>
          <w:rFonts w:ascii="Times New Roman" w:hAnsi="Times New Roman" w:cs="Times New Roman"/>
          <w:sz w:val="28"/>
          <w:szCs w:val="28"/>
        </w:rPr>
        <w:t>митохондриальная</w:t>
      </w:r>
      <w:proofErr w:type="spellEnd"/>
      <w:r w:rsidRPr="001C4E97">
        <w:rPr>
          <w:rFonts w:ascii="Times New Roman" w:hAnsi="Times New Roman" w:cs="Times New Roman"/>
          <w:sz w:val="28"/>
          <w:szCs w:val="28"/>
        </w:rPr>
        <w:t xml:space="preserve"> патология, врожденные миопатии и прогрессирующие мышечные дистрофии), эти заболевания характеризуются плохим прогнозом. </w:t>
      </w:r>
    </w:p>
    <w:p w:rsidR="001C4E97" w:rsidRDefault="008576F4" w:rsidP="00C81A87">
      <w:pPr>
        <w:pStyle w:val="a3"/>
        <w:numPr>
          <w:ilvl w:val="0"/>
          <w:numId w:val="14"/>
        </w:numPr>
        <w:rPr>
          <w:rFonts w:ascii="Times New Roman" w:hAnsi="Times New Roman" w:cs="Times New Roman"/>
          <w:sz w:val="28"/>
          <w:szCs w:val="28"/>
        </w:rPr>
      </w:pPr>
      <w:proofErr w:type="gramStart"/>
      <w:r w:rsidRPr="001C4E97">
        <w:rPr>
          <w:rFonts w:ascii="Times New Roman" w:hAnsi="Times New Roman" w:cs="Times New Roman"/>
          <w:sz w:val="28"/>
          <w:szCs w:val="28"/>
        </w:rPr>
        <w:t>Транзиторная ишемия миокарда новорожденных (</w:t>
      </w:r>
      <w:proofErr w:type="spellStart"/>
      <w:r w:rsidRPr="001C4E97">
        <w:rPr>
          <w:rFonts w:ascii="Times New Roman" w:hAnsi="Times New Roman" w:cs="Times New Roman"/>
          <w:sz w:val="28"/>
          <w:szCs w:val="28"/>
        </w:rPr>
        <w:t>постгипоксический</w:t>
      </w:r>
      <w:proofErr w:type="spellEnd"/>
      <w:r w:rsidRPr="001C4E97">
        <w:rPr>
          <w:rFonts w:ascii="Times New Roman" w:hAnsi="Times New Roman" w:cs="Times New Roman"/>
          <w:sz w:val="28"/>
          <w:szCs w:val="28"/>
        </w:rPr>
        <w:t xml:space="preserve"> синдром </w:t>
      </w:r>
      <w:proofErr w:type="spellStart"/>
      <w:r w:rsidRPr="001C4E97">
        <w:rPr>
          <w:rFonts w:ascii="Times New Roman" w:hAnsi="Times New Roman" w:cs="Times New Roman"/>
          <w:sz w:val="28"/>
          <w:szCs w:val="28"/>
        </w:rPr>
        <w:t>дезадаптации</w:t>
      </w:r>
      <w:proofErr w:type="spellEnd"/>
      <w:r w:rsidRPr="001C4E97">
        <w:rPr>
          <w:rFonts w:ascii="Times New Roman" w:hAnsi="Times New Roman" w:cs="Times New Roman"/>
          <w:sz w:val="28"/>
          <w:szCs w:val="28"/>
        </w:rPr>
        <w:t xml:space="preserve"> </w:t>
      </w:r>
      <w:proofErr w:type="spellStart"/>
      <w:r w:rsidRPr="001C4E97">
        <w:rPr>
          <w:rFonts w:ascii="Times New Roman" w:hAnsi="Times New Roman" w:cs="Times New Roman"/>
          <w:sz w:val="28"/>
          <w:szCs w:val="28"/>
        </w:rPr>
        <w:t>сердечно-сосудистой</w:t>
      </w:r>
      <w:proofErr w:type="spellEnd"/>
      <w:r w:rsidRPr="001C4E97">
        <w:rPr>
          <w:rFonts w:ascii="Times New Roman" w:hAnsi="Times New Roman" w:cs="Times New Roman"/>
          <w:sz w:val="28"/>
          <w:szCs w:val="28"/>
        </w:rPr>
        <w:t xml:space="preserve"> системы, </w:t>
      </w:r>
      <w:proofErr w:type="spellStart"/>
      <w:r w:rsidRPr="001C4E97">
        <w:rPr>
          <w:rFonts w:ascii="Times New Roman" w:hAnsi="Times New Roman" w:cs="Times New Roman"/>
          <w:sz w:val="28"/>
          <w:szCs w:val="28"/>
        </w:rPr>
        <w:t>цереброкардиальный</w:t>
      </w:r>
      <w:proofErr w:type="spellEnd"/>
      <w:r w:rsidRPr="001C4E97">
        <w:rPr>
          <w:rFonts w:ascii="Times New Roman" w:hAnsi="Times New Roman" w:cs="Times New Roman"/>
          <w:sz w:val="28"/>
          <w:szCs w:val="28"/>
        </w:rPr>
        <w:t xml:space="preserve"> синдром) развивается на фоне неврологических эквивалентов перенесенной гипоксии, кардиопульмональный синдром или острое легочное сердце (</w:t>
      </w:r>
      <w:proofErr w:type="spellStart"/>
      <w:r w:rsidRPr="001C4E97">
        <w:rPr>
          <w:rFonts w:ascii="Times New Roman" w:hAnsi="Times New Roman" w:cs="Times New Roman"/>
          <w:sz w:val="28"/>
          <w:szCs w:val="28"/>
        </w:rPr>
        <w:t>cor</w:t>
      </w:r>
      <w:proofErr w:type="spellEnd"/>
      <w:r w:rsidRPr="001C4E97">
        <w:rPr>
          <w:rFonts w:ascii="Times New Roman" w:hAnsi="Times New Roman" w:cs="Times New Roman"/>
          <w:sz w:val="28"/>
          <w:szCs w:val="28"/>
        </w:rPr>
        <w:t xml:space="preserve"> </w:t>
      </w:r>
      <w:proofErr w:type="spellStart"/>
      <w:r w:rsidRPr="001C4E97">
        <w:rPr>
          <w:rFonts w:ascii="Times New Roman" w:hAnsi="Times New Roman" w:cs="Times New Roman"/>
          <w:sz w:val="28"/>
          <w:szCs w:val="28"/>
        </w:rPr>
        <w:t>pulmonalis</w:t>
      </w:r>
      <w:proofErr w:type="spellEnd"/>
      <w:r w:rsidRPr="001C4E97">
        <w:rPr>
          <w:rFonts w:ascii="Times New Roman" w:hAnsi="Times New Roman" w:cs="Times New Roman"/>
          <w:sz w:val="28"/>
          <w:szCs w:val="28"/>
        </w:rPr>
        <w:t xml:space="preserve"> </w:t>
      </w:r>
      <w:proofErr w:type="spellStart"/>
      <w:r w:rsidRPr="001C4E97">
        <w:rPr>
          <w:rFonts w:ascii="Times New Roman" w:hAnsi="Times New Roman" w:cs="Times New Roman"/>
          <w:sz w:val="28"/>
          <w:szCs w:val="28"/>
        </w:rPr>
        <w:t>acutum</w:t>
      </w:r>
      <w:proofErr w:type="spellEnd"/>
      <w:r w:rsidRPr="001C4E97">
        <w:rPr>
          <w:rFonts w:ascii="Times New Roman" w:hAnsi="Times New Roman" w:cs="Times New Roman"/>
          <w:sz w:val="28"/>
          <w:szCs w:val="28"/>
        </w:rPr>
        <w:t xml:space="preserve">) при респираторном </w:t>
      </w:r>
      <w:proofErr w:type="spellStart"/>
      <w:r w:rsidRPr="001C4E97">
        <w:rPr>
          <w:rFonts w:ascii="Times New Roman" w:hAnsi="Times New Roman" w:cs="Times New Roman"/>
          <w:sz w:val="28"/>
          <w:szCs w:val="28"/>
        </w:rPr>
        <w:t>дистресс-синдроме</w:t>
      </w:r>
      <w:proofErr w:type="spellEnd"/>
      <w:r w:rsidRPr="001C4E97">
        <w:rPr>
          <w:rFonts w:ascii="Times New Roman" w:hAnsi="Times New Roman" w:cs="Times New Roman"/>
          <w:sz w:val="28"/>
          <w:szCs w:val="28"/>
        </w:rPr>
        <w:t>, при множественных ателектазах в возрасте нескольких дней.</w:t>
      </w:r>
      <w:proofErr w:type="gramEnd"/>
    </w:p>
    <w:p w:rsidR="001C4E97" w:rsidRDefault="008576F4" w:rsidP="00C81A87">
      <w:pPr>
        <w:pStyle w:val="a3"/>
        <w:numPr>
          <w:ilvl w:val="0"/>
          <w:numId w:val="14"/>
        </w:numPr>
        <w:rPr>
          <w:rFonts w:ascii="Times New Roman" w:hAnsi="Times New Roman" w:cs="Times New Roman"/>
          <w:sz w:val="28"/>
          <w:szCs w:val="28"/>
        </w:rPr>
      </w:pPr>
      <w:r w:rsidRPr="001C4E97">
        <w:rPr>
          <w:rFonts w:ascii="Times New Roman" w:hAnsi="Times New Roman" w:cs="Times New Roman"/>
          <w:sz w:val="28"/>
          <w:szCs w:val="28"/>
        </w:rPr>
        <w:lastRenderedPageBreak/>
        <w:t xml:space="preserve">К врожденным порокам сердца (ВПС) и сосудов с </w:t>
      </w:r>
      <w:proofErr w:type="spellStart"/>
      <w:r w:rsidRPr="001C4E97">
        <w:rPr>
          <w:rFonts w:ascii="Times New Roman" w:hAnsi="Times New Roman" w:cs="Times New Roman"/>
          <w:sz w:val="28"/>
          <w:szCs w:val="28"/>
        </w:rPr>
        <w:t>кардиомегалией</w:t>
      </w:r>
      <w:proofErr w:type="spellEnd"/>
      <w:r w:rsidRPr="001C4E97">
        <w:rPr>
          <w:rFonts w:ascii="Times New Roman" w:hAnsi="Times New Roman" w:cs="Times New Roman"/>
          <w:sz w:val="28"/>
          <w:szCs w:val="28"/>
        </w:rPr>
        <w:t xml:space="preserve">, но без выраженной </w:t>
      </w:r>
      <w:proofErr w:type="spellStart"/>
      <w:r w:rsidRPr="001C4E97">
        <w:rPr>
          <w:rFonts w:ascii="Times New Roman" w:hAnsi="Times New Roman" w:cs="Times New Roman"/>
          <w:sz w:val="28"/>
          <w:szCs w:val="28"/>
        </w:rPr>
        <w:t>аускультативной</w:t>
      </w:r>
      <w:proofErr w:type="spellEnd"/>
      <w:r w:rsidRPr="001C4E97">
        <w:rPr>
          <w:rFonts w:ascii="Times New Roman" w:hAnsi="Times New Roman" w:cs="Times New Roman"/>
          <w:sz w:val="28"/>
          <w:szCs w:val="28"/>
        </w:rPr>
        <w:t xml:space="preserve"> симптоматики, относятся аномальное отхождение левой коронарной артерии от легочной артерии, синдром </w:t>
      </w:r>
      <w:proofErr w:type="spellStart"/>
      <w:r w:rsidRPr="001C4E97">
        <w:rPr>
          <w:rFonts w:ascii="Times New Roman" w:hAnsi="Times New Roman" w:cs="Times New Roman"/>
          <w:sz w:val="28"/>
          <w:szCs w:val="28"/>
        </w:rPr>
        <w:t>Бланда-Уайта-Гарланда</w:t>
      </w:r>
      <w:proofErr w:type="spellEnd"/>
      <w:r w:rsidRPr="001C4E97">
        <w:rPr>
          <w:rFonts w:ascii="Times New Roman" w:hAnsi="Times New Roman" w:cs="Times New Roman"/>
          <w:sz w:val="28"/>
          <w:szCs w:val="28"/>
        </w:rPr>
        <w:t xml:space="preserve"> (</w:t>
      </w:r>
      <w:proofErr w:type="spellStart"/>
      <w:r w:rsidRPr="001C4E97">
        <w:rPr>
          <w:rFonts w:ascii="Times New Roman" w:hAnsi="Times New Roman" w:cs="Times New Roman"/>
          <w:sz w:val="28"/>
          <w:szCs w:val="28"/>
        </w:rPr>
        <w:t>Bland-WhiteGarland</w:t>
      </w:r>
      <w:proofErr w:type="spellEnd"/>
      <w:r w:rsidRPr="001C4E97">
        <w:rPr>
          <w:rFonts w:ascii="Times New Roman" w:hAnsi="Times New Roman" w:cs="Times New Roman"/>
          <w:sz w:val="28"/>
          <w:szCs w:val="28"/>
        </w:rPr>
        <w:t xml:space="preserve">), изолированная </w:t>
      </w:r>
      <w:proofErr w:type="spellStart"/>
      <w:r w:rsidRPr="001C4E97">
        <w:rPr>
          <w:rFonts w:ascii="Times New Roman" w:hAnsi="Times New Roman" w:cs="Times New Roman"/>
          <w:sz w:val="28"/>
          <w:szCs w:val="28"/>
        </w:rPr>
        <w:t>коарктация</w:t>
      </w:r>
      <w:proofErr w:type="spellEnd"/>
      <w:r w:rsidRPr="001C4E97">
        <w:rPr>
          <w:rFonts w:ascii="Times New Roman" w:hAnsi="Times New Roman" w:cs="Times New Roman"/>
          <w:sz w:val="28"/>
          <w:szCs w:val="28"/>
        </w:rPr>
        <w:t xml:space="preserve"> аорты, полная форма общего открытого атриовентрикулярного канала, дефект </w:t>
      </w:r>
      <w:proofErr w:type="spellStart"/>
      <w:r w:rsidRPr="001C4E97">
        <w:rPr>
          <w:rFonts w:ascii="Times New Roman" w:hAnsi="Times New Roman" w:cs="Times New Roman"/>
          <w:sz w:val="28"/>
          <w:szCs w:val="28"/>
        </w:rPr>
        <w:t>межпредсердной</w:t>
      </w:r>
      <w:proofErr w:type="spellEnd"/>
      <w:r w:rsidRPr="001C4E97">
        <w:rPr>
          <w:rFonts w:ascii="Times New Roman" w:hAnsi="Times New Roman" w:cs="Times New Roman"/>
          <w:sz w:val="28"/>
          <w:szCs w:val="28"/>
        </w:rPr>
        <w:t xml:space="preserve"> перегородки, тотальный или частичный аномальный дренаж легочных вен. </w:t>
      </w:r>
      <w:proofErr w:type="gramStart"/>
      <w:r w:rsidRPr="001C4E97">
        <w:rPr>
          <w:rFonts w:ascii="Times New Roman" w:hAnsi="Times New Roman" w:cs="Times New Roman"/>
          <w:sz w:val="28"/>
          <w:szCs w:val="28"/>
        </w:rPr>
        <w:t>Возможна</w:t>
      </w:r>
      <w:proofErr w:type="gramEnd"/>
      <w:r w:rsidRPr="001C4E97">
        <w:rPr>
          <w:rFonts w:ascii="Times New Roman" w:hAnsi="Times New Roman" w:cs="Times New Roman"/>
          <w:sz w:val="28"/>
          <w:szCs w:val="28"/>
        </w:rPr>
        <w:t xml:space="preserve"> </w:t>
      </w:r>
      <w:proofErr w:type="spellStart"/>
      <w:r w:rsidRPr="001C4E97">
        <w:rPr>
          <w:rFonts w:ascii="Times New Roman" w:hAnsi="Times New Roman" w:cs="Times New Roman"/>
          <w:sz w:val="28"/>
          <w:szCs w:val="28"/>
        </w:rPr>
        <w:t>кардиомегалия</w:t>
      </w:r>
      <w:proofErr w:type="spellEnd"/>
      <w:r w:rsidRPr="001C4E97">
        <w:rPr>
          <w:rFonts w:ascii="Times New Roman" w:hAnsi="Times New Roman" w:cs="Times New Roman"/>
          <w:sz w:val="28"/>
          <w:szCs w:val="28"/>
        </w:rPr>
        <w:t xml:space="preserve">, связанная с </w:t>
      </w:r>
      <w:proofErr w:type="spellStart"/>
      <w:r w:rsidRPr="001C4E97">
        <w:rPr>
          <w:rFonts w:ascii="Times New Roman" w:hAnsi="Times New Roman" w:cs="Times New Roman"/>
          <w:sz w:val="28"/>
          <w:szCs w:val="28"/>
        </w:rPr>
        <w:t>аритмогенной</w:t>
      </w:r>
      <w:proofErr w:type="spellEnd"/>
      <w:r w:rsidRPr="001C4E97">
        <w:rPr>
          <w:rFonts w:ascii="Times New Roman" w:hAnsi="Times New Roman" w:cs="Times New Roman"/>
          <w:sz w:val="28"/>
          <w:szCs w:val="28"/>
        </w:rPr>
        <w:t xml:space="preserve"> </w:t>
      </w:r>
      <w:proofErr w:type="spellStart"/>
      <w:r w:rsidRPr="001C4E97">
        <w:rPr>
          <w:rFonts w:ascii="Times New Roman" w:hAnsi="Times New Roman" w:cs="Times New Roman"/>
          <w:sz w:val="28"/>
          <w:szCs w:val="28"/>
        </w:rPr>
        <w:t>кардиопатией</w:t>
      </w:r>
      <w:proofErr w:type="spellEnd"/>
      <w:r w:rsidRPr="001C4E97">
        <w:rPr>
          <w:rFonts w:ascii="Times New Roman" w:hAnsi="Times New Roman" w:cs="Times New Roman"/>
          <w:sz w:val="28"/>
          <w:szCs w:val="28"/>
        </w:rPr>
        <w:t xml:space="preserve"> при фетальных аритмиях. Основным в исключении всех видов </w:t>
      </w:r>
      <w:proofErr w:type="spellStart"/>
      <w:r w:rsidRPr="001C4E97">
        <w:rPr>
          <w:rFonts w:ascii="Times New Roman" w:hAnsi="Times New Roman" w:cs="Times New Roman"/>
          <w:sz w:val="28"/>
          <w:szCs w:val="28"/>
        </w:rPr>
        <w:t>афоничных</w:t>
      </w:r>
      <w:proofErr w:type="spellEnd"/>
      <w:r w:rsidRPr="001C4E97">
        <w:rPr>
          <w:rFonts w:ascii="Times New Roman" w:hAnsi="Times New Roman" w:cs="Times New Roman"/>
          <w:sz w:val="28"/>
          <w:szCs w:val="28"/>
        </w:rPr>
        <w:t xml:space="preserve"> ВПС является Эхо-КГ исследование, также необходимы </w:t>
      </w:r>
      <w:proofErr w:type="spellStart"/>
      <w:r w:rsidRPr="001C4E97">
        <w:rPr>
          <w:rFonts w:ascii="Times New Roman" w:hAnsi="Times New Roman" w:cs="Times New Roman"/>
          <w:sz w:val="28"/>
          <w:szCs w:val="28"/>
        </w:rPr>
        <w:t>пульсоксиметрия</w:t>
      </w:r>
      <w:proofErr w:type="spellEnd"/>
      <w:r w:rsidRPr="001C4E97">
        <w:rPr>
          <w:rFonts w:ascii="Times New Roman" w:hAnsi="Times New Roman" w:cs="Times New Roman"/>
          <w:sz w:val="28"/>
          <w:szCs w:val="28"/>
        </w:rPr>
        <w:t xml:space="preserve"> на верхних и нижних конечностях у новорожденных (для диагностики </w:t>
      </w:r>
      <w:proofErr w:type="spellStart"/>
      <w:r w:rsidRPr="001C4E97">
        <w:rPr>
          <w:rFonts w:ascii="Times New Roman" w:hAnsi="Times New Roman" w:cs="Times New Roman"/>
          <w:sz w:val="28"/>
          <w:szCs w:val="28"/>
        </w:rPr>
        <w:t>коарктации</w:t>
      </w:r>
      <w:proofErr w:type="spellEnd"/>
      <w:r w:rsidRPr="001C4E97">
        <w:rPr>
          <w:rFonts w:ascii="Times New Roman" w:hAnsi="Times New Roman" w:cs="Times New Roman"/>
          <w:sz w:val="28"/>
          <w:szCs w:val="28"/>
        </w:rPr>
        <w:t xml:space="preserve"> аорты и других </w:t>
      </w:r>
      <w:proofErr w:type="spellStart"/>
      <w:r w:rsidRPr="001C4E97">
        <w:rPr>
          <w:rFonts w:ascii="Times New Roman" w:hAnsi="Times New Roman" w:cs="Times New Roman"/>
          <w:sz w:val="28"/>
          <w:szCs w:val="28"/>
        </w:rPr>
        <w:t>дуктус-зависимых</w:t>
      </w:r>
      <w:proofErr w:type="spellEnd"/>
      <w:r w:rsidRPr="001C4E97">
        <w:rPr>
          <w:rFonts w:ascii="Times New Roman" w:hAnsi="Times New Roman" w:cs="Times New Roman"/>
          <w:sz w:val="28"/>
          <w:szCs w:val="28"/>
        </w:rPr>
        <w:t xml:space="preserve"> пороков), информативны электрокардиографические исследования (для синдрома </w:t>
      </w:r>
      <w:proofErr w:type="spellStart"/>
      <w:r w:rsidRPr="001C4E97">
        <w:rPr>
          <w:rFonts w:ascii="Times New Roman" w:hAnsi="Times New Roman" w:cs="Times New Roman"/>
          <w:sz w:val="28"/>
          <w:szCs w:val="28"/>
        </w:rPr>
        <w:t>Бланда-Уайта-Гарленда</w:t>
      </w:r>
      <w:proofErr w:type="spellEnd"/>
      <w:r w:rsidRPr="001C4E97">
        <w:rPr>
          <w:rFonts w:ascii="Times New Roman" w:hAnsi="Times New Roman" w:cs="Times New Roman"/>
          <w:sz w:val="28"/>
          <w:szCs w:val="28"/>
        </w:rPr>
        <w:t>).</w:t>
      </w:r>
    </w:p>
    <w:p w:rsidR="001C4E97" w:rsidRDefault="008576F4" w:rsidP="00C81A87">
      <w:pPr>
        <w:pStyle w:val="a3"/>
        <w:numPr>
          <w:ilvl w:val="0"/>
          <w:numId w:val="14"/>
        </w:numPr>
        <w:rPr>
          <w:rFonts w:ascii="Times New Roman" w:hAnsi="Times New Roman" w:cs="Times New Roman"/>
          <w:sz w:val="28"/>
          <w:szCs w:val="28"/>
        </w:rPr>
      </w:pPr>
      <w:proofErr w:type="spellStart"/>
      <w:proofErr w:type="gramStart"/>
      <w:r w:rsidRPr="001C4E97">
        <w:rPr>
          <w:rFonts w:ascii="Times New Roman" w:hAnsi="Times New Roman" w:cs="Times New Roman"/>
          <w:sz w:val="28"/>
          <w:szCs w:val="28"/>
        </w:rPr>
        <w:t>Аритмогенная</w:t>
      </w:r>
      <w:proofErr w:type="spellEnd"/>
      <w:r w:rsidRPr="001C4E97">
        <w:rPr>
          <w:rFonts w:ascii="Times New Roman" w:hAnsi="Times New Roman" w:cs="Times New Roman"/>
          <w:sz w:val="28"/>
          <w:szCs w:val="28"/>
        </w:rPr>
        <w:t xml:space="preserve"> дисфункция миокарда с признаками недостаточности миокарда и дилатацией камер сердца развивается у 15-80% больных с хроническими </w:t>
      </w:r>
      <w:proofErr w:type="spellStart"/>
      <w:r w:rsidRPr="001C4E97">
        <w:rPr>
          <w:rFonts w:ascii="Times New Roman" w:hAnsi="Times New Roman" w:cs="Times New Roman"/>
          <w:sz w:val="28"/>
          <w:szCs w:val="28"/>
        </w:rPr>
        <w:t>тахиаритмиями</w:t>
      </w:r>
      <w:proofErr w:type="spellEnd"/>
      <w:r w:rsidRPr="001C4E97">
        <w:rPr>
          <w:rFonts w:ascii="Times New Roman" w:hAnsi="Times New Roman" w:cs="Times New Roman"/>
          <w:sz w:val="28"/>
          <w:szCs w:val="28"/>
        </w:rPr>
        <w:t xml:space="preserve"> (эктопической предсердной тахикардией, предсердно-желудочковой тахикардией, желудочковой тахикардией, хронической формой трепетания предсердий).</w:t>
      </w:r>
      <w:proofErr w:type="gramEnd"/>
      <w:r w:rsidRPr="001C4E97">
        <w:rPr>
          <w:rFonts w:ascii="Times New Roman" w:hAnsi="Times New Roman" w:cs="Times New Roman"/>
          <w:sz w:val="28"/>
          <w:szCs w:val="28"/>
        </w:rPr>
        <w:t xml:space="preserve"> Более высокий риск развития </w:t>
      </w:r>
      <w:proofErr w:type="spellStart"/>
      <w:r w:rsidRPr="001C4E97">
        <w:rPr>
          <w:rFonts w:ascii="Times New Roman" w:hAnsi="Times New Roman" w:cs="Times New Roman"/>
          <w:sz w:val="28"/>
          <w:szCs w:val="28"/>
        </w:rPr>
        <w:t>аритмогенной</w:t>
      </w:r>
      <w:proofErr w:type="spellEnd"/>
      <w:r w:rsidRPr="001C4E97">
        <w:rPr>
          <w:rFonts w:ascii="Times New Roman" w:hAnsi="Times New Roman" w:cs="Times New Roman"/>
          <w:sz w:val="28"/>
          <w:szCs w:val="28"/>
        </w:rPr>
        <w:t xml:space="preserve"> дисфункции миокарда наблюдается при стабильно высокой частоте сердечного ритма в течение суток. Степень дисфункции варьирует от умеренной дилатации ЛЖ до значительного расширения камер сердца по типу синдрома </w:t>
      </w:r>
      <w:proofErr w:type="spellStart"/>
      <w:r w:rsidRPr="001C4E97">
        <w:rPr>
          <w:rFonts w:ascii="Times New Roman" w:hAnsi="Times New Roman" w:cs="Times New Roman"/>
          <w:sz w:val="28"/>
          <w:szCs w:val="28"/>
        </w:rPr>
        <w:t>дилатационной</w:t>
      </w:r>
      <w:proofErr w:type="spellEnd"/>
      <w:r w:rsidRPr="001C4E97">
        <w:rPr>
          <w:rFonts w:ascii="Times New Roman" w:hAnsi="Times New Roman" w:cs="Times New Roman"/>
          <w:sz w:val="28"/>
          <w:szCs w:val="28"/>
        </w:rPr>
        <w:t xml:space="preserve"> </w:t>
      </w:r>
      <w:proofErr w:type="spellStart"/>
      <w:r w:rsidRPr="001C4E97">
        <w:rPr>
          <w:rFonts w:ascii="Times New Roman" w:hAnsi="Times New Roman" w:cs="Times New Roman"/>
          <w:sz w:val="28"/>
          <w:szCs w:val="28"/>
        </w:rPr>
        <w:t>кардиомиопатии</w:t>
      </w:r>
      <w:proofErr w:type="spellEnd"/>
      <w:r w:rsidRPr="001C4E97">
        <w:rPr>
          <w:rFonts w:ascii="Times New Roman" w:hAnsi="Times New Roman" w:cs="Times New Roman"/>
          <w:sz w:val="28"/>
          <w:szCs w:val="28"/>
        </w:rPr>
        <w:t xml:space="preserve"> с резким снижением сократимости миокарда, выраженными признаками хронической сердечной недостаточности. Рентгенологическая картина неспецифична. Отсутствие 25 явной связи с перенесенной инфекцией, нормальные значения или умеренное повышение уровня биохимических маркеров повреждения миокарда, постепенное, но довольно быстрое (2-4 недели) повышение фракции выброса и нормализация полостей сердца после устранения аритмии подтверждают предположение об </w:t>
      </w:r>
      <w:proofErr w:type="spellStart"/>
      <w:r w:rsidRPr="001C4E97">
        <w:rPr>
          <w:rFonts w:ascii="Times New Roman" w:hAnsi="Times New Roman" w:cs="Times New Roman"/>
          <w:sz w:val="28"/>
          <w:szCs w:val="28"/>
        </w:rPr>
        <w:t>аритмогенном</w:t>
      </w:r>
      <w:proofErr w:type="spellEnd"/>
      <w:r w:rsidRPr="001C4E97">
        <w:rPr>
          <w:rFonts w:ascii="Times New Roman" w:hAnsi="Times New Roman" w:cs="Times New Roman"/>
          <w:sz w:val="28"/>
          <w:szCs w:val="28"/>
        </w:rPr>
        <w:t xml:space="preserve"> генезе </w:t>
      </w:r>
      <w:proofErr w:type="spellStart"/>
      <w:r w:rsidRPr="001C4E97">
        <w:rPr>
          <w:rFonts w:ascii="Times New Roman" w:hAnsi="Times New Roman" w:cs="Times New Roman"/>
          <w:sz w:val="28"/>
          <w:szCs w:val="28"/>
        </w:rPr>
        <w:t>кардиомегалии</w:t>
      </w:r>
      <w:proofErr w:type="spellEnd"/>
      <w:r w:rsidRPr="001C4E97">
        <w:rPr>
          <w:rFonts w:ascii="Times New Roman" w:hAnsi="Times New Roman" w:cs="Times New Roman"/>
          <w:sz w:val="28"/>
          <w:szCs w:val="28"/>
        </w:rPr>
        <w:t xml:space="preserve"> и дисфункции миокарда.</w:t>
      </w:r>
    </w:p>
    <w:p w:rsidR="008576F4" w:rsidRDefault="008576F4" w:rsidP="00C81A87">
      <w:pPr>
        <w:pStyle w:val="a3"/>
        <w:numPr>
          <w:ilvl w:val="0"/>
          <w:numId w:val="14"/>
        </w:numPr>
        <w:rPr>
          <w:rFonts w:ascii="Times New Roman" w:hAnsi="Times New Roman" w:cs="Times New Roman"/>
          <w:sz w:val="28"/>
          <w:szCs w:val="28"/>
        </w:rPr>
      </w:pPr>
      <w:r w:rsidRPr="001C4E97">
        <w:rPr>
          <w:rFonts w:ascii="Times New Roman" w:hAnsi="Times New Roman" w:cs="Times New Roman"/>
          <w:sz w:val="28"/>
          <w:szCs w:val="28"/>
        </w:rPr>
        <w:t xml:space="preserve">Легкие формы миокардита у детей школьного возраста и подростков следует дифференцировать с миокардиодистрофией на фоне вегетативной дисфункции, особенно при наличии </w:t>
      </w:r>
      <w:proofErr w:type="spellStart"/>
      <w:r w:rsidRPr="001C4E97">
        <w:rPr>
          <w:rFonts w:ascii="Times New Roman" w:hAnsi="Times New Roman" w:cs="Times New Roman"/>
          <w:sz w:val="28"/>
          <w:szCs w:val="28"/>
        </w:rPr>
        <w:t>наджелудочковой</w:t>
      </w:r>
      <w:proofErr w:type="spellEnd"/>
      <w:r w:rsidRPr="001C4E97">
        <w:rPr>
          <w:rFonts w:ascii="Times New Roman" w:hAnsi="Times New Roman" w:cs="Times New Roman"/>
          <w:sz w:val="28"/>
          <w:szCs w:val="28"/>
        </w:rPr>
        <w:t xml:space="preserve"> экстрасистолии, </w:t>
      </w:r>
      <w:proofErr w:type="spellStart"/>
      <w:r w:rsidRPr="001C4E97">
        <w:rPr>
          <w:rFonts w:ascii="Times New Roman" w:hAnsi="Times New Roman" w:cs="Times New Roman"/>
          <w:sz w:val="28"/>
          <w:szCs w:val="28"/>
        </w:rPr>
        <w:t>кардиалгического</w:t>
      </w:r>
      <w:proofErr w:type="spellEnd"/>
      <w:r w:rsidRPr="001C4E97">
        <w:rPr>
          <w:rFonts w:ascii="Times New Roman" w:hAnsi="Times New Roman" w:cs="Times New Roman"/>
          <w:sz w:val="28"/>
          <w:szCs w:val="28"/>
        </w:rPr>
        <w:t xml:space="preserve"> синдрома. Главным отличием является отсутствие </w:t>
      </w:r>
      <w:proofErr w:type="spellStart"/>
      <w:r w:rsidRPr="001C4E97">
        <w:rPr>
          <w:rFonts w:ascii="Times New Roman" w:hAnsi="Times New Roman" w:cs="Times New Roman"/>
          <w:sz w:val="28"/>
          <w:szCs w:val="28"/>
        </w:rPr>
        <w:t>кардиомегалии</w:t>
      </w:r>
      <w:proofErr w:type="spellEnd"/>
      <w:r w:rsidRPr="001C4E97">
        <w:rPr>
          <w:rFonts w:ascii="Times New Roman" w:hAnsi="Times New Roman" w:cs="Times New Roman"/>
          <w:sz w:val="28"/>
          <w:szCs w:val="28"/>
        </w:rPr>
        <w:t xml:space="preserve"> и сердечной недостаточности, отсутствие повышения уровня биохимических маркеров повреждения миокарда, наличие ярких вегетативных нарушений со стороны других органов и систем. </w:t>
      </w:r>
      <w:proofErr w:type="spellStart"/>
      <w:r w:rsidRPr="001C4E97">
        <w:rPr>
          <w:rFonts w:ascii="Times New Roman" w:hAnsi="Times New Roman" w:cs="Times New Roman"/>
          <w:sz w:val="28"/>
          <w:szCs w:val="28"/>
        </w:rPr>
        <w:t>ЭКГизменения</w:t>
      </w:r>
      <w:proofErr w:type="spellEnd"/>
      <w:r w:rsidRPr="001C4E97">
        <w:rPr>
          <w:rFonts w:ascii="Times New Roman" w:hAnsi="Times New Roman" w:cs="Times New Roman"/>
          <w:sz w:val="28"/>
          <w:szCs w:val="28"/>
        </w:rPr>
        <w:t>, как правило, исчезают на фоне физической нагрузки (в отличие от миокардита).</w:t>
      </w:r>
    </w:p>
    <w:p w:rsidR="00CE203E" w:rsidRDefault="00CE203E" w:rsidP="001C4E97">
      <w:pPr>
        <w:rPr>
          <w:rFonts w:ascii="Times New Roman" w:hAnsi="Times New Roman" w:cs="Times New Roman"/>
          <w:b/>
          <w:sz w:val="28"/>
        </w:rPr>
      </w:pPr>
    </w:p>
    <w:p w:rsidR="00CE203E" w:rsidRDefault="00CE203E" w:rsidP="001C4E97">
      <w:pPr>
        <w:rPr>
          <w:rFonts w:ascii="Times New Roman" w:hAnsi="Times New Roman" w:cs="Times New Roman"/>
          <w:b/>
          <w:sz w:val="28"/>
        </w:rPr>
      </w:pPr>
    </w:p>
    <w:p w:rsidR="00CE203E" w:rsidRDefault="00CE203E" w:rsidP="001C4E97">
      <w:pPr>
        <w:rPr>
          <w:rFonts w:ascii="Times New Roman" w:hAnsi="Times New Roman" w:cs="Times New Roman"/>
          <w:b/>
          <w:sz w:val="28"/>
        </w:rPr>
      </w:pPr>
    </w:p>
    <w:p w:rsidR="00543314" w:rsidRPr="00A777A8" w:rsidRDefault="00543314" w:rsidP="001C4E97">
      <w:pPr>
        <w:rPr>
          <w:rFonts w:ascii="Times New Roman" w:hAnsi="Times New Roman" w:cs="Times New Roman"/>
          <w:b/>
          <w:sz w:val="28"/>
        </w:rPr>
      </w:pPr>
      <w:r w:rsidRPr="00A777A8">
        <w:rPr>
          <w:rFonts w:ascii="Times New Roman" w:hAnsi="Times New Roman" w:cs="Times New Roman"/>
          <w:b/>
          <w:sz w:val="28"/>
        </w:rPr>
        <w:lastRenderedPageBreak/>
        <w:t>Лечение</w:t>
      </w:r>
    </w:p>
    <w:p w:rsidR="00543314" w:rsidRPr="00A777A8" w:rsidRDefault="00543314" w:rsidP="001C4E97">
      <w:pPr>
        <w:rPr>
          <w:rFonts w:ascii="Times New Roman" w:hAnsi="Times New Roman" w:cs="Times New Roman"/>
          <w:b/>
          <w:sz w:val="28"/>
          <w:u w:val="single"/>
        </w:rPr>
      </w:pPr>
      <w:proofErr w:type="spellStart"/>
      <w:r w:rsidRPr="00A777A8">
        <w:rPr>
          <w:rFonts w:ascii="Times New Roman" w:hAnsi="Times New Roman" w:cs="Times New Roman"/>
          <w:sz w:val="28"/>
          <w:u w:val="single"/>
        </w:rPr>
        <w:t>Немедикаментозное</w:t>
      </w:r>
      <w:proofErr w:type="spellEnd"/>
      <w:r w:rsidRPr="00A777A8">
        <w:rPr>
          <w:rFonts w:ascii="Times New Roman" w:hAnsi="Times New Roman" w:cs="Times New Roman"/>
          <w:sz w:val="28"/>
          <w:u w:val="single"/>
        </w:rPr>
        <w:t xml:space="preserve"> лечение</w:t>
      </w:r>
      <w:r w:rsidR="00A777A8">
        <w:rPr>
          <w:rFonts w:ascii="Times New Roman" w:hAnsi="Times New Roman" w:cs="Times New Roman"/>
          <w:sz w:val="28"/>
          <w:u w:val="single"/>
        </w:rPr>
        <w:t>:</w:t>
      </w:r>
    </w:p>
    <w:p w:rsidR="001C4E97" w:rsidRPr="00A777A8" w:rsidRDefault="00543314" w:rsidP="001C4E97">
      <w:pPr>
        <w:rPr>
          <w:rFonts w:ascii="Times New Roman" w:hAnsi="Times New Roman" w:cs="Times New Roman"/>
          <w:sz w:val="28"/>
        </w:rPr>
      </w:pPr>
      <w:r w:rsidRPr="00A777A8">
        <w:rPr>
          <w:rFonts w:ascii="Times New Roman" w:hAnsi="Times New Roman" w:cs="Times New Roman"/>
          <w:sz w:val="28"/>
        </w:rPr>
        <w:t xml:space="preserve"> </w:t>
      </w:r>
      <w:r w:rsidRPr="00A777A8">
        <w:rPr>
          <w:rFonts w:ascii="Times New Roman" w:hAnsi="Times New Roman" w:cs="Times New Roman"/>
          <w:sz w:val="28"/>
        </w:rPr>
        <w:sym w:font="Symbol" w:char="F0B7"/>
      </w:r>
      <w:r w:rsidRPr="00A777A8">
        <w:rPr>
          <w:rFonts w:ascii="Times New Roman" w:hAnsi="Times New Roman" w:cs="Times New Roman"/>
          <w:sz w:val="28"/>
        </w:rPr>
        <w:t xml:space="preserve"> Рекомендован постельный режим (2-8 недель в зависимости от тяжести заболевания) с лечебной физкультурой и дыхательной гимнастикой без усилия до разрешения острой фазы.</w:t>
      </w:r>
    </w:p>
    <w:p w:rsidR="00543314" w:rsidRPr="00A777A8" w:rsidRDefault="00543314" w:rsidP="001C4E97">
      <w:pPr>
        <w:rPr>
          <w:rFonts w:ascii="Times New Roman" w:hAnsi="Times New Roman" w:cs="Times New Roman"/>
          <w:sz w:val="28"/>
        </w:rPr>
      </w:pPr>
      <w:r w:rsidRPr="00A777A8">
        <w:rPr>
          <w:rFonts w:ascii="Times New Roman" w:hAnsi="Times New Roman" w:cs="Times New Roman"/>
          <w:sz w:val="28"/>
        </w:rPr>
        <w:sym w:font="Symbol" w:char="F0B7"/>
      </w:r>
      <w:r w:rsidRPr="00A777A8">
        <w:rPr>
          <w:rFonts w:ascii="Times New Roman" w:hAnsi="Times New Roman" w:cs="Times New Roman"/>
          <w:sz w:val="28"/>
        </w:rPr>
        <w:t xml:space="preserve"> Рекомендовано полноценное рациональное питание с достаточным количеством витаминов, микроэлементов, белков, пр</w:t>
      </w:r>
      <w:proofErr w:type="gramStart"/>
      <w:r w:rsidRPr="00A777A8">
        <w:rPr>
          <w:rFonts w:ascii="Times New Roman" w:hAnsi="Times New Roman" w:cs="Times New Roman"/>
          <w:sz w:val="28"/>
        </w:rPr>
        <w:t>о-</w:t>
      </w:r>
      <w:proofErr w:type="gramEnd"/>
      <w:r w:rsidRPr="00A777A8">
        <w:rPr>
          <w:rFonts w:ascii="Times New Roman" w:hAnsi="Times New Roman" w:cs="Times New Roman"/>
          <w:sz w:val="28"/>
        </w:rPr>
        <w:t xml:space="preserve"> и </w:t>
      </w:r>
      <w:proofErr w:type="spellStart"/>
      <w:r w:rsidRPr="00A777A8">
        <w:rPr>
          <w:rFonts w:ascii="Times New Roman" w:hAnsi="Times New Roman" w:cs="Times New Roman"/>
          <w:sz w:val="28"/>
        </w:rPr>
        <w:t>пребиотиков</w:t>
      </w:r>
      <w:proofErr w:type="spellEnd"/>
      <w:r w:rsidRPr="00A777A8">
        <w:rPr>
          <w:rFonts w:ascii="Times New Roman" w:hAnsi="Times New Roman" w:cs="Times New Roman"/>
          <w:sz w:val="28"/>
        </w:rPr>
        <w:t>, ограничением поваренной соли (до 1-1,5 г у детей старшего возраста).</w:t>
      </w:r>
    </w:p>
    <w:p w:rsidR="00543314" w:rsidRPr="00A777A8" w:rsidRDefault="00543314" w:rsidP="001C4E97">
      <w:pPr>
        <w:rPr>
          <w:rFonts w:ascii="Times New Roman" w:hAnsi="Times New Roman" w:cs="Times New Roman"/>
          <w:sz w:val="28"/>
        </w:rPr>
      </w:pPr>
      <w:r w:rsidRPr="00A777A8">
        <w:rPr>
          <w:rFonts w:ascii="Times New Roman" w:hAnsi="Times New Roman" w:cs="Times New Roman"/>
          <w:sz w:val="28"/>
        </w:rPr>
        <w:sym w:font="Symbol" w:char="F0B7"/>
      </w:r>
      <w:r w:rsidRPr="00A777A8">
        <w:rPr>
          <w:rFonts w:ascii="Times New Roman" w:hAnsi="Times New Roman" w:cs="Times New Roman"/>
          <w:sz w:val="28"/>
        </w:rPr>
        <w:t xml:space="preserve"> Питьевой режим рекомендуется контролировать диурезом. Объем выпитого ребенком должен быть на 200-300 мл меньше выделенного за сутки, составляя в среднем от 400 до 600 мл/сутки у детей первых лет жизни.</w:t>
      </w:r>
    </w:p>
    <w:p w:rsidR="00543314" w:rsidRPr="00A777A8" w:rsidRDefault="00543314" w:rsidP="001C4E97">
      <w:pPr>
        <w:rPr>
          <w:rFonts w:ascii="Times New Roman" w:hAnsi="Times New Roman" w:cs="Times New Roman"/>
          <w:sz w:val="36"/>
          <w:szCs w:val="28"/>
          <w:u w:val="single"/>
        </w:rPr>
      </w:pPr>
      <w:r w:rsidRPr="00A777A8">
        <w:rPr>
          <w:rFonts w:ascii="Times New Roman" w:hAnsi="Times New Roman" w:cs="Times New Roman"/>
          <w:sz w:val="28"/>
          <w:u w:val="single"/>
        </w:rPr>
        <w:t>Медикаментозное лечение</w:t>
      </w:r>
      <w:r w:rsidR="00A777A8">
        <w:rPr>
          <w:rFonts w:ascii="Times New Roman" w:hAnsi="Times New Roman" w:cs="Times New Roman"/>
          <w:sz w:val="28"/>
          <w:u w:val="single"/>
        </w:rPr>
        <w:t>:</w:t>
      </w:r>
    </w:p>
    <w:p w:rsidR="00543314" w:rsidRPr="00A777A8" w:rsidRDefault="00543314" w:rsidP="00C81A87">
      <w:pPr>
        <w:rPr>
          <w:rFonts w:ascii="Times New Roman" w:hAnsi="Times New Roman" w:cs="Times New Roman"/>
          <w:sz w:val="28"/>
        </w:rPr>
      </w:pPr>
      <w:r w:rsidRPr="00A777A8">
        <w:rPr>
          <w:rFonts w:ascii="Times New Roman" w:hAnsi="Times New Roman" w:cs="Times New Roman"/>
          <w:sz w:val="28"/>
        </w:rPr>
        <w:sym w:font="Symbol" w:char="F0B7"/>
      </w:r>
      <w:r w:rsidRPr="00A777A8">
        <w:rPr>
          <w:rFonts w:ascii="Times New Roman" w:hAnsi="Times New Roman" w:cs="Times New Roman"/>
          <w:sz w:val="28"/>
        </w:rPr>
        <w:t xml:space="preserve"> Рекомендуется </w:t>
      </w:r>
      <w:proofErr w:type="spellStart"/>
      <w:r w:rsidRPr="00A777A8">
        <w:rPr>
          <w:rFonts w:ascii="Times New Roman" w:hAnsi="Times New Roman" w:cs="Times New Roman"/>
          <w:sz w:val="28"/>
        </w:rPr>
        <w:t>этиотропная</w:t>
      </w:r>
      <w:proofErr w:type="spellEnd"/>
      <w:r w:rsidRPr="00A777A8">
        <w:rPr>
          <w:rFonts w:ascii="Times New Roman" w:hAnsi="Times New Roman" w:cs="Times New Roman"/>
          <w:sz w:val="28"/>
        </w:rPr>
        <w:t xml:space="preserve"> терапия инфекции, подтвержденной бактериологическими и серологическими исследованиями (антибактериальная, противовирусная).</w:t>
      </w:r>
    </w:p>
    <w:p w:rsidR="00543314" w:rsidRPr="00A777A8" w:rsidRDefault="00543314" w:rsidP="00C81A87">
      <w:pPr>
        <w:rPr>
          <w:rFonts w:ascii="Times New Roman" w:hAnsi="Times New Roman" w:cs="Times New Roman"/>
          <w:sz w:val="28"/>
        </w:rPr>
      </w:pPr>
      <w:r w:rsidRPr="00A777A8">
        <w:rPr>
          <w:rFonts w:ascii="Times New Roman" w:hAnsi="Times New Roman" w:cs="Times New Roman"/>
          <w:sz w:val="28"/>
        </w:rPr>
        <w:sym w:font="Symbol" w:char="F0B7"/>
      </w:r>
      <w:r w:rsidRPr="00A777A8">
        <w:rPr>
          <w:rFonts w:ascii="Times New Roman" w:hAnsi="Times New Roman" w:cs="Times New Roman"/>
          <w:sz w:val="28"/>
        </w:rPr>
        <w:t xml:space="preserve"> Рекомендуется</w:t>
      </w:r>
      <w:r w:rsidR="00A777A8">
        <w:rPr>
          <w:rFonts w:ascii="Times New Roman" w:hAnsi="Times New Roman" w:cs="Times New Roman"/>
          <w:sz w:val="28"/>
        </w:rPr>
        <w:t xml:space="preserve"> лечение СН.</w:t>
      </w:r>
    </w:p>
    <w:p w:rsidR="00543314" w:rsidRPr="00A777A8" w:rsidRDefault="00543314" w:rsidP="00C81A87">
      <w:pPr>
        <w:rPr>
          <w:rFonts w:ascii="Times New Roman" w:hAnsi="Times New Roman" w:cs="Times New Roman"/>
          <w:sz w:val="28"/>
        </w:rPr>
      </w:pPr>
      <w:r w:rsidRPr="00A777A8">
        <w:rPr>
          <w:rFonts w:ascii="Times New Roman" w:hAnsi="Times New Roman" w:cs="Times New Roman"/>
          <w:sz w:val="28"/>
        </w:rPr>
        <w:sym w:font="Symbol" w:char="F0B7"/>
      </w:r>
      <w:r w:rsidRPr="00A777A8">
        <w:rPr>
          <w:rFonts w:ascii="Times New Roman" w:hAnsi="Times New Roman" w:cs="Times New Roman"/>
          <w:sz w:val="28"/>
        </w:rPr>
        <w:t xml:space="preserve"> Рекомендуется проведение индивидуально обоснованной патогенетической терапии: противовоспалительной (</w:t>
      </w:r>
      <w:proofErr w:type="spellStart"/>
      <w:r w:rsidRPr="00A777A8">
        <w:rPr>
          <w:rFonts w:ascii="Times New Roman" w:hAnsi="Times New Roman" w:cs="Times New Roman"/>
          <w:sz w:val="28"/>
        </w:rPr>
        <w:t>иммуносупрессивной</w:t>
      </w:r>
      <w:proofErr w:type="spellEnd"/>
      <w:r w:rsidRPr="00A777A8">
        <w:rPr>
          <w:rFonts w:ascii="Times New Roman" w:hAnsi="Times New Roman" w:cs="Times New Roman"/>
          <w:sz w:val="28"/>
        </w:rPr>
        <w:t xml:space="preserve">), антиферментной, </w:t>
      </w:r>
      <w:proofErr w:type="spellStart"/>
      <w:r w:rsidRPr="00A777A8">
        <w:rPr>
          <w:rFonts w:ascii="Times New Roman" w:hAnsi="Times New Roman" w:cs="Times New Roman"/>
          <w:sz w:val="28"/>
        </w:rPr>
        <w:t>антикоагулянтной</w:t>
      </w:r>
      <w:proofErr w:type="spellEnd"/>
      <w:r w:rsidRPr="00A777A8">
        <w:rPr>
          <w:rFonts w:ascii="Times New Roman" w:hAnsi="Times New Roman" w:cs="Times New Roman"/>
          <w:sz w:val="28"/>
        </w:rPr>
        <w:t xml:space="preserve">, </w:t>
      </w:r>
      <w:proofErr w:type="spellStart"/>
      <w:r w:rsidRPr="00A777A8">
        <w:rPr>
          <w:rFonts w:ascii="Times New Roman" w:hAnsi="Times New Roman" w:cs="Times New Roman"/>
          <w:sz w:val="28"/>
        </w:rPr>
        <w:t>дезинтоксикационной</w:t>
      </w:r>
      <w:proofErr w:type="spellEnd"/>
      <w:r w:rsidRPr="00A777A8">
        <w:rPr>
          <w:rFonts w:ascii="Times New Roman" w:hAnsi="Times New Roman" w:cs="Times New Roman"/>
          <w:sz w:val="28"/>
        </w:rPr>
        <w:t>, иммунотерапии.</w:t>
      </w:r>
    </w:p>
    <w:p w:rsidR="008576F4" w:rsidRPr="00A777A8" w:rsidRDefault="00543314" w:rsidP="00C81A87">
      <w:pPr>
        <w:rPr>
          <w:rFonts w:ascii="Times New Roman" w:hAnsi="Times New Roman" w:cs="Times New Roman"/>
          <w:sz w:val="28"/>
        </w:rPr>
      </w:pPr>
      <w:r w:rsidRPr="00A777A8">
        <w:rPr>
          <w:rFonts w:ascii="Times New Roman" w:hAnsi="Times New Roman" w:cs="Times New Roman"/>
          <w:sz w:val="28"/>
        </w:rPr>
        <w:sym w:font="Symbol" w:char="F0B7"/>
      </w:r>
      <w:r w:rsidRPr="00A777A8">
        <w:rPr>
          <w:rFonts w:ascii="Times New Roman" w:hAnsi="Times New Roman" w:cs="Times New Roman"/>
          <w:sz w:val="28"/>
        </w:rPr>
        <w:t xml:space="preserve"> При наличии электролитных нарушений необходима их коррекция (по стандартным правилам).</w:t>
      </w:r>
    </w:p>
    <w:p w:rsidR="00543314" w:rsidRPr="00A777A8" w:rsidRDefault="00543314" w:rsidP="00C81A87">
      <w:pPr>
        <w:rPr>
          <w:rFonts w:ascii="Times New Roman" w:hAnsi="Times New Roman" w:cs="Times New Roman"/>
          <w:sz w:val="28"/>
        </w:rPr>
      </w:pPr>
      <w:r w:rsidRPr="00A777A8">
        <w:rPr>
          <w:rFonts w:ascii="Times New Roman" w:hAnsi="Times New Roman" w:cs="Times New Roman"/>
          <w:sz w:val="28"/>
        </w:rPr>
        <w:sym w:font="Symbol" w:char="F0B7"/>
      </w:r>
      <w:r w:rsidRPr="00A777A8">
        <w:rPr>
          <w:rFonts w:ascii="Times New Roman" w:hAnsi="Times New Roman" w:cs="Times New Roman"/>
          <w:sz w:val="28"/>
        </w:rPr>
        <w:t xml:space="preserve"> </w:t>
      </w:r>
      <w:proofErr w:type="gramStart"/>
      <w:r w:rsidRPr="00A777A8">
        <w:rPr>
          <w:rFonts w:ascii="Times New Roman" w:hAnsi="Times New Roman" w:cs="Times New Roman"/>
          <w:sz w:val="28"/>
        </w:rPr>
        <w:t xml:space="preserve">Рекомендовано назначение антибактериальной терапии препаратами широкого спектра в стандартных дозировках (чаще защищенными пенициллинами, в сочетании с </w:t>
      </w:r>
      <w:proofErr w:type="spellStart"/>
      <w:r w:rsidRPr="00A777A8">
        <w:rPr>
          <w:rFonts w:ascii="Times New Roman" w:hAnsi="Times New Roman" w:cs="Times New Roman"/>
          <w:sz w:val="28"/>
        </w:rPr>
        <w:t>аминогликозидами</w:t>
      </w:r>
      <w:proofErr w:type="spellEnd"/>
      <w:r w:rsidRPr="00A777A8">
        <w:rPr>
          <w:rFonts w:ascii="Times New Roman" w:hAnsi="Times New Roman" w:cs="Times New Roman"/>
          <w:sz w:val="28"/>
        </w:rPr>
        <w:t xml:space="preserve">, </w:t>
      </w:r>
      <w:proofErr w:type="spellStart"/>
      <w:r w:rsidRPr="00A777A8">
        <w:rPr>
          <w:rFonts w:ascii="Times New Roman" w:hAnsi="Times New Roman" w:cs="Times New Roman"/>
          <w:sz w:val="28"/>
        </w:rPr>
        <w:t>цефалоспоринами</w:t>
      </w:r>
      <w:proofErr w:type="spellEnd"/>
      <w:r w:rsidRPr="00A777A8">
        <w:rPr>
          <w:rFonts w:ascii="Times New Roman" w:hAnsi="Times New Roman" w:cs="Times New Roman"/>
          <w:sz w:val="28"/>
        </w:rPr>
        <w:t xml:space="preserve"> II, III, IV поколения) в течение 2–4 недель, так как причиной миокардита может быть вирусно-бактериальная ассоциация, а также для профилактики осложнений в раннем возрасте; при подозрении на эндокардит, далее коррекция терапии по данным результатов посевов.</w:t>
      </w:r>
    </w:p>
    <w:p w:rsidR="00543314" w:rsidRPr="00A777A8" w:rsidRDefault="00543314" w:rsidP="00C81A87">
      <w:pPr>
        <w:rPr>
          <w:rFonts w:ascii="Times New Roman" w:hAnsi="Times New Roman" w:cs="Times New Roman"/>
          <w:sz w:val="28"/>
        </w:rPr>
      </w:pPr>
      <w:proofErr w:type="gramEnd"/>
      <w:r w:rsidRPr="00A777A8">
        <w:rPr>
          <w:rFonts w:ascii="Times New Roman" w:hAnsi="Times New Roman" w:cs="Times New Roman"/>
          <w:sz w:val="28"/>
        </w:rPr>
        <w:sym w:font="Symbol" w:char="F0B7"/>
      </w:r>
      <w:r w:rsidR="00A777A8">
        <w:rPr>
          <w:rFonts w:ascii="Times New Roman" w:hAnsi="Times New Roman" w:cs="Times New Roman"/>
          <w:sz w:val="28"/>
        </w:rPr>
        <w:t xml:space="preserve"> </w:t>
      </w:r>
      <w:r w:rsidRPr="00A777A8">
        <w:rPr>
          <w:rFonts w:ascii="Times New Roman" w:hAnsi="Times New Roman" w:cs="Times New Roman"/>
          <w:sz w:val="28"/>
        </w:rPr>
        <w:t>Противовирусная терапия эффективна только в период непосредственного проникновения вируса в организм или вскоре после этого. В настоящее время противовирусные средства не рекомендованы к использованию в лечении острого миокардита.</w:t>
      </w:r>
    </w:p>
    <w:p w:rsidR="001346F1" w:rsidRDefault="00543314" w:rsidP="00C81A87">
      <w:pPr>
        <w:pStyle w:val="a3"/>
        <w:numPr>
          <w:ilvl w:val="0"/>
          <w:numId w:val="15"/>
        </w:numPr>
        <w:rPr>
          <w:rFonts w:ascii="Times New Roman" w:hAnsi="Times New Roman" w:cs="Times New Roman"/>
          <w:sz w:val="28"/>
        </w:rPr>
      </w:pPr>
      <w:proofErr w:type="gramStart"/>
      <w:r w:rsidRPr="001346F1">
        <w:rPr>
          <w:rFonts w:ascii="Times New Roman" w:hAnsi="Times New Roman" w:cs="Times New Roman"/>
          <w:sz w:val="28"/>
        </w:rPr>
        <w:t xml:space="preserve">при </w:t>
      </w:r>
      <w:proofErr w:type="spellStart"/>
      <w:r w:rsidRPr="001346F1">
        <w:rPr>
          <w:rFonts w:ascii="Times New Roman" w:hAnsi="Times New Roman" w:cs="Times New Roman"/>
          <w:sz w:val="28"/>
        </w:rPr>
        <w:t>герпетической</w:t>
      </w:r>
      <w:proofErr w:type="spellEnd"/>
      <w:r w:rsidRPr="001346F1">
        <w:rPr>
          <w:rFonts w:ascii="Times New Roman" w:hAnsi="Times New Roman" w:cs="Times New Roman"/>
          <w:sz w:val="28"/>
        </w:rPr>
        <w:t xml:space="preserve"> инфекции </w:t>
      </w:r>
      <w:proofErr w:type="spellStart"/>
      <w:r w:rsidRPr="001346F1">
        <w:rPr>
          <w:rFonts w:ascii="Times New Roman" w:hAnsi="Times New Roman" w:cs="Times New Roman"/>
          <w:sz w:val="28"/>
        </w:rPr>
        <w:t>ацикловирж</w:t>
      </w:r>
      <w:proofErr w:type="spellEnd"/>
      <w:r w:rsidRPr="001346F1">
        <w:rPr>
          <w:rFonts w:ascii="Times New Roman" w:hAnsi="Times New Roman" w:cs="Times New Roman"/>
          <w:sz w:val="28"/>
        </w:rPr>
        <w:t xml:space="preserve"> (Код АТХ:</w:t>
      </w:r>
      <w:proofErr w:type="gramEnd"/>
      <w:r w:rsidRPr="001346F1">
        <w:rPr>
          <w:rFonts w:ascii="Times New Roman" w:hAnsi="Times New Roman" w:cs="Times New Roman"/>
          <w:sz w:val="28"/>
        </w:rPr>
        <w:t xml:space="preserve"> J05AB01) 60 мг/кг/сутки в </w:t>
      </w:r>
      <w:proofErr w:type="spellStart"/>
      <w:r w:rsidRPr="001346F1">
        <w:rPr>
          <w:rFonts w:ascii="Times New Roman" w:hAnsi="Times New Roman" w:cs="Times New Roman"/>
          <w:sz w:val="28"/>
        </w:rPr>
        <w:t>неонатальном</w:t>
      </w:r>
      <w:proofErr w:type="spellEnd"/>
      <w:r w:rsidRPr="001346F1">
        <w:rPr>
          <w:rFonts w:ascii="Times New Roman" w:hAnsi="Times New Roman" w:cs="Times New Roman"/>
          <w:sz w:val="28"/>
        </w:rPr>
        <w:t xml:space="preserve"> периоде в/в </w:t>
      </w:r>
      <w:proofErr w:type="spellStart"/>
      <w:r w:rsidRPr="001346F1">
        <w:rPr>
          <w:rFonts w:ascii="Times New Roman" w:hAnsi="Times New Roman" w:cs="Times New Roman"/>
          <w:sz w:val="28"/>
        </w:rPr>
        <w:t>капельно</w:t>
      </w:r>
      <w:proofErr w:type="spellEnd"/>
      <w:r w:rsidRPr="001346F1">
        <w:rPr>
          <w:rFonts w:ascii="Times New Roman" w:hAnsi="Times New Roman" w:cs="Times New Roman"/>
          <w:sz w:val="28"/>
        </w:rPr>
        <w:t xml:space="preserve"> 3 </w:t>
      </w:r>
      <w:proofErr w:type="spellStart"/>
      <w:proofErr w:type="gramStart"/>
      <w:r w:rsidRPr="001346F1">
        <w:rPr>
          <w:rFonts w:ascii="Times New Roman" w:hAnsi="Times New Roman" w:cs="Times New Roman"/>
          <w:sz w:val="28"/>
        </w:rPr>
        <w:t>р</w:t>
      </w:r>
      <w:proofErr w:type="spellEnd"/>
      <w:proofErr w:type="gramEnd"/>
      <w:r w:rsidRPr="001346F1">
        <w:rPr>
          <w:rFonts w:ascii="Times New Roman" w:hAnsi="Times New Roman" w:cs="Times New Roman"/>
          <w:sz w:val="28"/>
        </w:rPr>
        <w:t xml:space="preserve">/день не менее 14 дней, детям от 3 </w:t>
      </w:r>
      <w:proofErr w:type="spellStart"/>
      <w:r w:rsidRPr="001346F1">
        <w:rPr>
          <w:rFonts w:ascii="Times New Roman" w:hAnsi="Times New Roman" w:cs="Times New Roman"/>
          <w:sz w:val="28"/>
        </w:rPr>
        <w:t>мес</w:t>
      </w:r>
      <w:proofErr w:type="spellEnd"/>
      <w:r w:rsidRPr="001346F1">
        <w:rPr>
          <w:rFonts w:ascii="Times New Roman" w:hAnsi="Times New Roman" w:cs="Times New Roman"/>
          <w:sz w:val="28"/>
        </w:rPr>
        <w:t xml:space="preserve"> до </w:t>
      </w:r>
      <w:r w:rsidRPr="001346F1">
        <w:rPr>
          <w:rFonts w:ascii="Times New Roman" w:hAnsi="Times New Roman" w:cs="Times New Roman"/>
          <w:sz w:val="28"/>
        </w:rPr>
        <w:lastRenderedPageBreak/>
        <w:t>12 лет — по 5 мг/кг (250 мг/м</w:t>
      </w:r>
      <w:r w:rsidR="001346F1">
        <w:rPr>
          <w:rFonts w:ascii="Times New Roman" w:hAnsi="Times New Roman" w:cs="Times New Roman"/>
          <w:sz w:val="28"/>
        </w:rPr>
        <w:t xml:space="preserve">2 поверхности тела), </w:t>
      </w:r>
      <w:proofErr w:type="spellStart"/>
      <w:r w:rsidR="001346F1">
        <w:rPr>
          <w:rFonts w:ascii="Times New Roman" w:hAnsi="Times New Roman" w:cs="Times New Roman"/>
          <w:sz w:val="28"/>
        </w:rPr>
        <w:t>per</w:t>
      </w:r>
      <w:proofErr w:type="spellEnd"/>
      <w:r w:rsidR="001346F1">
        <w:rPr>
          <w:rFonts w:ascii="Times New Roman" w:hAnsi="Times New Roman" w:cs="Times New Roman"/>
          <w:sz w:val="28"/>
        </w:rPr>
        <w:t xml:space="preserve"> </w:t>
      </w:r>
      <w:proofErr w:type="spellStart"/>
      <w:r w:rsidR="001346F1">
        <w:rPr>
          <w:rFonts w:ascii="Times New Roman" w:hAnsi="Times New Roman" w:cs="Times New Roman"/>
          <w:sz w:val="28"/>
        </w:rPr>
        <w:t>os</w:t>
      </w:r>
      <w:proofErr w:type="spellEnd"/>
      <w:r w:rsidR="001346F1">
        <w:rPr>
          <w:rFonts w:ascii="Times New Roman" w:hAnsi="Times New Roman" w:cs="Times New Roman"/>
          <w:sz w:val="28"/>
        </w:rPr>
        <w:t xml:space="preserve"> </w:t>
      </w:r>
      <w:r w:rsidRPr="001346F1">
        <w:rPr>
          <w:rFonts w:ascii="Times New Roman" w:hAnsi="Times New Roman" w:cs="Times New Roman"/>
          <w:sz w:val="28"/>
        </w:rPr>
        <w:t xml:space="preserve"> у детей старше 2 лет по 200 мг 4 раза в сутки не менее 5-ти дней; </w:t>
      </w:r>
    </w:p>
    <w:p w:rsidR="001346F1" w:rsidRDefault="00543314" w:rsidP="00C81A87">
      <w:pPr>
        <w:pStyle w:val="a3"/>
        <w:numPr>
          <w:ilvl w:val="0"/>
          <w:numId w:val="15"/>
        </w:numPr>
        <w:rPr>
          <w:rFonts w:ascii="Times New Roman" w:hAnsi="Times New Roman" w:cs="Times New Roman"/>
          <w:sz w:val="28"/>
        </w:rPr>
      </w:pPr>
      <w:r w:rsidRPr="001346F1">
        <w:rPr>
          <w:rFonts w:ascii="Times New Roman" w:hAnsi="Times New Roman" w:cs="Times New Roman"/>
          <w:sz w:val="28"/>
        </w:rPr>
        <w:t xml:space="preserve">при </w:t>
      </w:r>
      <w:proofErr w:type="spellStart"/>
      <w:r w:rsidRPr="001346F1">
        <w:rPr>
          <w:rFonts w:ascii="Times New Roman" w:hAnsi="Times New Roman" w:cs="Times New Roman"/>
          <w:sz w:val="28"/>
        </w:rPr>
        <w:t>Herpes</w:t>
      </w:r>
      <w:proofErr w:type="spellEnd"/>
      <w:r w:rsidRPr="001346F1">
        <w:rPr>
          <w:rFonts w:ascii="Times New Roman" w:hAnsi="Times New Roman" w:cs="Times New Roman"/>
          <w:sz w:val="28"/>
        </w:rPr>
        <w:t xml:space="preserve"> </w:t>
      </w:r>
      <w:proofErr w:type="spellStart"/>
      <w:r w:rsidRPr="001346F1">
        <w:rPr>
          <w:rFonts w:ascii="Times New Roman" w:hAnsi="Times New Roman" w:cs="Times New Roman"/>
          <w:sz w:val="28"/>
        </w:rPr>
        <w:t>simplex</w:t>
      </w:r>
      <w:proofErr w:type="spellEnd"/>
      <w:r w:rsidRPr="001346F1">
        <w:rPr>
          <w:rFonts w:ascii="Times New Roman" w:hAnsi="Times New Roman" w:cs="Times New Roman"/>
          <w:sz w:val="28"/>
        </w:rPr>
        <w:t xml:space="preserve"> 1, 2 типа — по 10 мг/кг каждые 8 ч; больным с нарушениями иммунной системы - одновременно с индукторами интерферона; при </w:t>
      </w:r>
      <w:proofErr w:type="spellStart"/>
      <w:r w:rsidRPr="001346F1">
        <w:rPr>
          <w:rFonts w:ascii="Times New Roman" w:hAnsi="Times New Roman" w:cs="Times New Roman"/>
          <w:sz w:val="28"/>
        </w:rPr>
        <w:t>Эпштейн-Барр-вирусной</w:t>
      </w:r>
      <w:proofErr w:type="spellEnd"/>
      <w:r w:rsidRPr="001346F1">
        <w:rPr>
          <w:rFonts w:ascii="Times New Roman" w:hAnsi="Times New Roman" w:cs="Times New Roman"/>
          <w:sz w:val="28"/>
        </w:rPr>
        <w:t xml:space="preserve"> инфекции ино</w:t>
      </w:r>
      <w:r w:rsidR="001346F1">
        <w:rPr>
          <w:rFonts w:ascii="Times New Roman" w:hAnsi="Times New Roman" w:cs="Times New Roman"/>
          <w:sz w:val="28"/>
        </w:rPr>
        <w:t xml:space="preserve">зин </w:t>
      </w:r>
      <w:proofErr w:type="spellStart"/>
      <w:r w:rsidR="001346F1">
        <w:rPr>
          <w:rFonts w:ascii="Times New Roman" w:hAnsi="Times New Roman" w:cs="Times New Roman"/>
          <w:sz w:val="28"/>
        </w:rPr>
        <w:t>пранобекс</w:t>
      </w:r>
      <w:proofErr w:type="spellEnd"/>
      <w:r w:rsidR="001346F1">
        <w:rPr>
          <w:rFonts w:ascii="Times New Roman" w:hAnsi="Times New Roman" w:cs="Times New Roman"/>
          <w:sz w:val="28"/>
        </w:rPr>
        <w:t xml:space="preserve"> </w:t>
      </w:r>
      <w:r w:rsidRPr="001346F1">
        <w:rPr>
          <w:rFonts w:ascii="Times New Roman" w:hAnsi="Times New Roman" w:cs="Times New Roman"/>
          <w:sz w:val="28"/>
        </w:rPr>
        <w:t xml:space="preserve"> 50-100 мг/кг/</w:t>
      </w:r>
      <w:proofErr w:type="spellStart"/>
      <w:r w:rsidRPr="001346F1">
        <w:rPr>
          <w:rFonts w:ascii="Times New Roman" w:hAnsi="Times New Roman" w:cs="Times New Roman"/>
          <w:sz w:val="28"/>
        </w:rPr>
        <w:t>сут</w:t>
      </w:r>
      <w:proofErr w:type="spellEnd"/>
      <w:r w:rsidRPr="001346F1">
        <w:rPr>
          <w:rFonts w:ascii="Times New Roman" w:hAnsi="Times New Roman" w:cs="Times New Roman"/>
          <w:sz w:val="28"/>
        </w:rPr>
        <w:t xml:space="preserve"> в 3-4 приема 7-10 дней;</w:t>
      </w:r>
    </w:p>
    <w:p w:rsidR="001346F1" w:rsidRDefault="00543314" w:rsidP="00C81A87">
      <w:pPr>
        <w:pStyle w:val="a3"/>
        <w:numPr>
          <w:ilvl w:val="0"/>
          <w:numId w:val="15"/>
        </w:numPr>
        <w:rPr>
          <w:rFonts w:ascii="Times New Roman" w:hAnsi="Times New Roman" w:cs="Times New Roman"/>
          <w:sz w:val="28"/>
        </w:rPr>
      </w:pPr>
      <w:r w:rsidRPr="001346F1">
        <w:rPr>
          <w:rFonts w:ascii="Times New Roman" w:hAnsi="Times New Roman" w:cs="Times New Roman"/>
          <w:sz w:val="28"/>
        </w:rPr>
        <w:t xml:space="preserve">при </w:t>
      </w:r>
      <w:proofErr w:type="spellStart"/>
      <w:r w:rsidRPr="001346F1">
        <w:rPr>
          <w:rFonts w:ascii="Times New Roman" w:hAnsi="Times New Roman" w:cs="Times New Roman"/>
          <w:sz w:val="28"/>
        </w:rPr>
        <w:t>цитомегаловирусной</w:t>
      </w:r>
      <w:proofErr w:type="spellEnd"/>
      <w:r w:rsidRPr="001346F1">
        <w:rPr>
          <w:rFonts w:ascii="Times New Roman" w:hAnsi="Times New Roman" w:cs="Times New Roman"/>
          <w:sz w:val="28"/>
        </w:rPr>
        <w:t xml:space="preserve"> этиологии - иммуноглобулин ч</w:t>
      </w:r>
      <w:r w:rsidR="001346F1">
        <w:rPr>
          <w:rFonts w:ascii="Times New Roman" w:hAnsi="Times New Roman" w:cs="Times New Roman"/>
          <w:sz w:val="28"/>
        </w:rPr>
        <w:t xml:space="preserve">еловека </w:t>
      </w:r>
      <w:proofErr w:type="spellStart"/>
      <w:r w:rsidR="001346F1">
        <w:rPr>
          <w:rFonts w:ascii="Times New Roman" w:hAnsi="Times New Roman" w:cs="Times New Roman"/>
          <w:sz w:val="28"/>
        </w:rPr>
        <w:t>антицитомегаловирусный</w:t>
      </w:r>
      <w:proofErr w:type="spellEnd"/>
      <w:r w:rsidR="001346F1">
        <w:rPr>
          <w:rFonts w:ascii="Times New Roman" w:hAnsi="Times New Roman" w:cs="Times New Roman"/>
          <w:sz w:val="28"/>
        </w:rPr>
        <w:t xml:space="preserve"> </w:t>
      </w:r>
      <w:r w:rsidRPr="001346F1">
        <w:rPr>
          <w:rFonts w:ascii="Times New Roman" w:hAnsi="Times New Roman" w:cs="Times New Roman"/>
          <w:sz w:val="28"/>
        </w:rPr>
        <w:t xml:space="preserve">в разовой дозе 2 мл/кг № 6; </w:t>
      </w:r>
    </w:p>
    <w:p w:rsidR="00543314" w:rsidRPr="001346F1" w:rsidRDefault="00543314" w:rsidP="00C81A87">
      <w:pPr>
        <w:pStyle w:val="a3"/>
        <w:numPr>
          <w:ilvl w:val="0"/>
          <w:numId w:val="15"/>
        </w:numPr>
        <w:rPr>
          <w:rFonts w:ascii="Times New Roman" w:hAnsi="Times New Roman" w:cs="Times New Roman"/>
          <w:sz w:val="28"/>
        </w:rPr>
      </w:pPr>
      <w:r w:rsidRPr="001346F1">
        <w:rPr>
          <w:rFonts w:ascii="Times New Roman" w:hAnsi="Times New Roman" w:cs="Times New Roman"/>
          <w:sz w:val="28"/>
        </w:rPr>
        <w:t>при ВИЧ-инфекции</w:t>
      </w:r>
      <w:r w:rsidR="001346F1">
        <w:rPr>
          <w:rFonts w:ascii="Times New Roman" w:hAnsi="Times New Roman" w:cs="Times New Roman"/>
          <w:sz w:val="28"/>
        </w:rPr>
        <w:t xml:space="preserve"> – </w:t>
      </w:r>
      <w:proofErr w:type="spellStart"/>
      <w:r w:rsidR="001346F1">
        <w:rPr>
          <w:rFonts w:ascii="Times New Roman" w:hAnsi="Times New Roman" w:cs="Times New Roman"/>
          <w:sz w:val="28"/>
        </w:rPr>
        <w:t>зидовудинж</w:t>
      </w:r>
      <w:proofErr w:type="spellEnd"/>
      <w:r w:rsidRPr="001346F1">
        <w:rPr>
          <w:rFonts w:ascii="Times New Roman" w:hAnsi="Times New Roman" w:cs="Times New Roman"/>
          <w:sz w:val="28"/>
        </w:rPr>
        <w:t xml:space="preserve">: </w:t>
      </w:r>
      <w:proofErr w:type="spellStart"/>
      <w:r w:rsidRPr="001346F1">
        <w:rPr>
          <w:rFonts w:ascii="Times New Roman" w:hAnsi="Times New Roman" w:cs="Times New Roman"/>
          <w:sz w:val="28"/>
        </w:rPr>
        <w:t>per</w:t>
      </w:r>
      <w:proofErr w:type="spellEnd"/>
      <w:r w:rsidRPr="001346F1">
        <w:rPr>
          <w:rFonts w:ascii="Times New Roman" w:hAnsi="Times New Roman" w:cs="Times New Roman"/>
          <w:sz w:val="28"/>
        </w:rPr>
        <w:t xml:space="preserve"> </w:t>
      </w:r>
      <w:proofErr w:type="spellStart"/>
      <w:r w:rsidRPr="001346F1">
        <w:rPr>
          <w:rFonts w:ascii="Times New Roman" w:hAnsi="Times New Roman" w:cs="Times New Roman"/>
          <w:sz w:val="28"/>
        </w:rPr>
        <w:t>os</w:t>
      </w:r>
      <w:proofErr w:type="spellEnd"/>
      <w:r w:rsidRPr="001346F1">
        <w:rPr>
          <w:rFonts w:ascii="Times New Roman" w:hAnsi="Times New Roman" w:cs="Times New Roman"/>
          <w:sz w:val="28"/>
        </w:rPr>
        <w:t xml:space="preserve"> 0,2 мл/кг/</w:t>
      </w:r>
      <w:proofErr w:type="spellStart"/>
      <w:r w:rsidRPr="001346F1">
        <w:rPr>
          <w:rFonts w:ascii="Times New Roman" w:hAnsi="Times New Roman" w:cs="Times New Roman"/>
          <w:sz w:val="28"/>
        </w:rPr>
        <w:t>сут</w:t>
      </w:r>
      <w:proofErr w:type="spellEnd"/>
      <w:r w:rsidRPr="001346F1">
        <w:rPr>
          <w:rFonts w:ascii="Times New Roman" w:hAnsi="Times New Roman" w:cs="Times New Roman"/>
          <w:sz w:val="28"/>
        </w:rPr>
        <w:t xml:space="preserve"> в 4 приема за 30 минут до еды, внутривенно </w:t>
      </w:r>
      <w:proofErr w:type="spellStart"/>
      <w:r w:rsidRPr="001346F1">
        <w:rPr>
          <w:rFonts w:ascii="Times New Roman" w:hAnsi="Times New Roman" w:cs="Times New Roman"/>
          <w:sz w:val="28"/>
        </w:rPr>
        <w:t>капельно</w:t>
      </w:r>
      <w:proofErr w:type="spellEnd"/>
      <w:r w:rsidRPr="001346F1">
        <w:rPr>
          <w:rFonts w:ascii="Times New Roman" w:hAnsi="Times New Roman" w:cs="Times New Roman"/>
          <w:sz w:val="28"/>
        </w:rPr>
        <w:t xml:space="preserve"> 0,15 мл/кг/</w:t>
      </w:r>
      <w:proofErr w:type="spellStart"/>
      <w:r w:rsidRPr="001346F1">
        <w:rPr>
          <w:rFonts w:ascii="Times New Roman" w:hAnsi="Times New Roman" w:cs="Times New Roman"/>
          <w:sz w:val="28"/>
        </w:rPr>
        <w:t>сут</w:t>
      </w:r>
      <w:proofErr w:type="spellEnd"/>
      <w:r w:rsidRPr="001346F1">
        <w:rPr>
          <w:rFonts w:ascii="Times New Roman" w:hAnsi="Times New Roman" w:cs="Times New Roman"/>
          <w:sz w:val="28"/>
        </w:rPr>
        <w:t xml:space="preserve"> в 4 приема в разведении на 5-10 мл 5% </w:t>
      </w:r>
      <w:proofErr w:type="spellStart"/>
      <w:r w:rsidRPr="001346F1">
        <w:rPr>
          <w:rFonts w:ascii="Times New Roman" w:hAnsi="Times New Roman" w:cs="Times New Roman"/>
          <w:sz w:val="28"/>
        </w:rPr>
        <w:t>декстрозыж</w:t>
      </w:r>
      <w:proofErr w:type="spellEnd"/>
      <w:r w:rsidRPr="001346F1">
        <w:rPr>
          <w:rFonts w:ascii="Times New Roman" w:hAnsi="Times New Roman" w:cs="Times New Roman"/>
          <w:sz w:val="28"/>
        </w:rPr>
        <w:t xml:space="preserve"> (глюкозы) в течение 30-60 минут.</w:t>
      </w:r>
    </w:p>
    <w:p w:rsidR="00543314" w:rsidRPr="00A777A8" w:rsidRDefault="00543314" w:rsidP="00C81A87">
      <w:pPr>
        <w:rPr>
          <w:rFonts w:ascii="Times New Roman" w:hAnsi="Times New Roman" w:cs="Times New Roman"/>
          <w:sz w:val="28"/>
        </w:rPr>
      </w:pPr>
      <w:r w:rsidRPr="00A777A8">
        <w:rPr>
          <w:rFonts w:ascii="Times New Roman" w:hAnsi="Times New Roman" w:cs="Times New Roman"/>
          <w:sz w:val="28"/>
        </w:rPr>
        <w:sym w:font="Symbol" w:char="F0B7"/>
      </w:r>
      <w:r w:rsidRPr="00A777A8">
        <w:rPr>
          <w:rFonts w:ascii="Times New Roman" w:hAnsi="Times New Roman" w:cs="Times New Roman"/>
          <w:sz w:val="28"/>
        </w:rPr>
        <w:t xml:space="preserve"> Лечение острой сердечной недостаточности при миокардитах рекомендуется осуществлять в соответствии с современными национальными рекомендациями, обеспечивается сочетанным применением </w:t>
      </w:r>
      <w:proofErr w:type="spellStart"/>
      <w:r w:rsidRPr="00A777A8">
        <w:rPr>
          <w:rFonts w:ascii="Times New Roman" w:hAnsi="Times New Roman" w:cs="Times New Roman"/>
          <w:sz w:val="28"/>
        </w:rPr>
        <w:t>диуретиков</w:t>
      </w:r>
      <w:proofErr w:type="spellEnd"/>
      <w:r w:rsidRPr="00A777A8">
        <w:rPr>
          <w:rFonts w:ascii="Times New Roman" w:hAnsi="Times New Roman" w:cs="Times New Roman"/>
          <w:sz w:val="28"/>
        </w:rPr>
        <w:t xml:space="preserve">, ингибиторов </w:t>
      </w:r>
      <w:proofErr w:type="spellStart"/>
      <w:r w:rsidRPr="00A777A8">
        <w:rPr>
          <w:rFonts w:ascii="Times New Roman" w:hAnsi="Times New Roman" w:cs="Times New Roman"/>
          <w:sz w:val="28"/>
        </w:rPr>
        <w:t>ангиотен</w:t>
      </w:r>
      <w:r w:rsidR="001346F1">
        <w:rPr>
          <w:rFonts w:ascii="Times New Roman" w:hAnsi="Times New Roman" w:cs="Times New Roman"/>
          <w:sz w:val="28"/>
        </w:rPr>
        <w:t>зинпревращающего</w:t>
      </w:r>
      <w:proofErr w:type="spellEnd"/>
      <w:r w:rsidR="001346F1">
        <w:rPr>
          <w:rFonts w:ascii="Times New Roman" w:hAnsi="Times New Roman" w:cs="Times New Roman"/>
          <w:sz w:val="28"/>
        </w:rPr>
        <w:t xml:space="preserve"> фермента (АПФ), реже </w:t>
      </w:r>
      <w:proofErr w:type="gramStart"/>
      <w:r w:rsidR="001346F1">
        <w:rPr>
          <w:rFonts w:ascii="Times New Roman" w:hAnsi="Times New Roman" w:cs="Times New Roman"/>
          <w:sz w:val="28"/>
        </w:rPr>
        <w:t>β-</w:t>
      </w:r>
      <w:proofErr w:type="gramEnd"/>
      <w:r w:rsidR="001346F1">
        <w:rPr>
          <w:rFonts w:ascii="Times New Roman" w:hAnsi="Times New Roman" w:cs="Times New Roman"/>
          <w:sz w:val="28"/>
        </w:rPr>
        <w:t>блокаторов</w:t>
      </w:r>
      <w:r w:rsidRPr="00A777A8">
        <w:rPr>
          <w:rFonts w:ascii="Times New Roman" w:hAnsi="Times New Roman" w:cs="Times New Roman"/>
          <w:sz w:val="28"/>
        </w:rPr>
        <w:t xml:space="preserve">, сердечных гликозидов (в низких дозах), метаболических и (по показаниям) </w:t>
      </w:r>
      <w:proofErr w:type="spellStart"/>
      <w:r w:rsidRPr="00A777A8">
        <w:rPr>
          <w:rFonts w:ascii="Times New Roman" w:hAnsi="Times New Roman" w:cs="Times New Roman"/>
          <w:sz w:val="28"/>
        </w:rPr>
        <w:t>иммунотропных</w:t>
      </w:r>
      <w:proofErr w:type="spellEnd"/>
      <w:r w:rsidRPr="00A777A8">
        <w:rPr>
          <w:rFonts w:ascii="Times New Roman" w:hAnsi="Times New Roman" w:cs="Times New Roman"/>
          <w:sz w:val="28"/>
        </w:rPr>
        <w:t xml:space="preserve"> средств. </w:t>
      </w:r>
    </w:p>
    <w:p w:rsidR="00543314" w:rsidRPr="00A777A8" w:rsidRDefault="00543314" w:rsidP="00C81A87">
      <w:pPr>
        <w:rPr>
          <w:rFonts w:ascii="Times New Roman" w:hAnsi="Times New Roman" w:cs="Times New Roman"/>
          <w:sz w:val="28"/>
        </w:rPr>
      </w:pPr>
      <w:r w:rsidRPr="00A777A8">
        <w:rPr>
          <w:rFonts w:ascii="Times New Roman" w:hAnsi="Times New Roman" w:cs="Times New Roman"/>
          <w:sz w:val="28"/>
        </w:rPr>
        <w:sym w:font="Symbol" w:char="F0B7"/>
      </w:r>
      <w:r w:rsidRPr="00A777A8">
        <w:rPr>
          <w:rFonts w:ascii="Times New Roman" w:hAnsi="Times New Roman" w:cs="Times New Roman"/>
          <w:sz w:val="28"/>
        </w:rPr>
        <w:t xml:space="preserve"> Не рекомендуется рутинное назначение </w:t>
      </w:r>
      <w:proofErr w:type="spellStart"/>
      <w:r w:rsidRPr="00A777A8">
        <w:rPr>
          <w:rFonts w:ascii="Times New Roman" w:hAnsi="Times New Roman" w:cs="Times New Roman"/>
          <w:sz w:val="28"/>
        </w:rPr>
        <w:t>иммуносупрессивной</w:t>
      </w:r>
      <w:proofErr w:type="spellEnd"/>
      <w:r w:rsidRPr="00A777A8">
        <w:rPr>
          <w:rFonts w:ascii="Times New Roman" w:hAnsi="Times New Roman" w:cs="Times New Roman"/>
          <w:sz w:val="28"/>
        </w:rPr>
        <w:t xml:space="preserve"> терапии (</w:t>
      </w:r>
      <w:proofErr w:type="spellStart"/>
      <w:r w:rsidRPr="00A777A8">
        <w:rPr>
          <w:rFonts w:ascii="Times New Roman" w:hAnsi="Times New Roman" w:cs="Times New Roman"/>
          <w:sz w:val="28"/>
        </w:rPr>
        <w:t>глюкокортикоидов</w:t>
      </w:r>
      <w:proofErr w:type="spellEnd"/>
      <w:r w:rsidRPr="00A777A8">
        <w:rPr>
          <w:rFonts w:ascii="Times New Roman" w:hAnsi="Times New Roman" w:cs="Times New Roman"/>
          <w:sz w:val="28"/>
        </w:rPr>
        <w:t xml:space="preserve">, </w:t>
      </w:r>
      <w:proofErr w:type="spellStart"/>
      <w:r w:rsidRPr="00A777A8">
        <w:rPr>
          <w:rFonts w:ascii="Times New Roman" w:hAnsi="Times New Roman" w:cs="Times New Roman"/>
          <w:sz w:val="28"/>
        </w:rPr>
        <w:t>азатиопри</w:t>
      </w:r>
      <w:r w:rsidR="001346F1">
        <w:rPr>
          <w:rFonts w:ascii="Times New Roman" w:hAnsi="Times New Roman" w:cs="Times New Roman"/>
          <w:sz w:val="28"/>
        </w:rPr>
        <w:t>на</w:t>
      </w:r>
      <w:proofErr w:type="spellEnd"/>
      <w:r w:rsidR="001346F1">
        <w:rPr>
          <w:rFonts w:ascii="Times New Roman" w:hAnsi="Times New Roman" w:cs="Times New Roman"/>
          <w:sz w:val="28"/>
        </w:rPr>
        <w:t xml:space="preserve">, </w:t>
      </w:r>
      <w:proofErr w:type="spellStart"/>
      <w:r w:rsidR="001346F1">
        <w:rPr>
          <w:rFonts w:ascii="Times New Roman" w:hAnsi="Times New Roman" w:cs="Times New Roman"/>
          <w:sz w:val="28"/>
        </w:rPr>
        <w:t>циклоспорина</w:t>
      </w:r>
      <w:proofErr w:type="spellEnd"/>
      <w:r w:rsidR="001346F1">
        <w:rPr>
          <w:rFonts w:ascii="Times New Roman" w:hAnsi="Times New Roman" w:cs="Times New Roman"/>
          <w:sz w:val="28"/>
        </w:rPr>
        <w:t>) и НПВС</w:t>
      </w:r>
      <w:r w:rsidRPr="00A777A8">
        <w:rPr>
          <w:rFonts w:ascii="Times New Roman" w:hAnsi="Times New Roman" w:cs="Times New Roman"/>
          <w:sz w:val="28"/>
        </w:rPr>
        <w:t xml:space="preserve"> всем больным с миокардитом, так как современные доказательные исследования не подтвердили их эффективность и положительное влияние на отдаленный прогноз. Применение данных групп препаратов рекомендовано при доказанном аутоиммунном характере заболевания.</w:t>
      </w:r>
    </w:p>
    <w:p w:rsidR="00543314" w:rsidRPr="00A777A8" w:rsidRDefault="00543314" w:rsidP="00C81A87">
      <w:pPr>
        <w:rPr>
          <w:rFonts w:ascii="Times New Roman" w:hAnsi="Times New Roman" w:cs="Times New Roman"/>
          <w:sz w:val="28"/>
        </w:rPr>
      </w:pPr>
      <w:r w:rsidRPr="00A777A8">
        <w:rPr>
          <w:rFonts w:ascii="Times New Roman" w:hAnsi="Times New Roman" w:cs="Times New Roman"/>
          <w:sz w:val="28"/>
        </w:rPr>
        <w:sym w:font="Symbol" w:char="F0B7"/>
      </w:r>
      <w:r w:rsidRPr="00A777A8">
        <w:rPr>
          <w:rFonts w:ascii="Times New Roman" w:hAnsi="Times New Roman" w:cs="Times New Roman"/>
          <w:sz w:val="28"/>
        </w:rPr>
        <w:t xml:space="preserve"> </w:t>
      </w:r>
      <w:proofErr w:type="gramStart"/>
      <w:r w:rsidRPr="00A777A8">
        <w:rPr>
          <w:rFonts w:ascii="Times New Roman" w:hAnsi="Times New Roman" w:cs="Times New Roman"/>
          <w:sz w:val="28"/>
        </w:rPr>
        <w:t xml:space="preserve">Применение </w:t>
      </w:r>
      <w:proofErr w:type="spellStart"/>
      <w:r w:rsidRPr="00A777A8">
        <w:rPr>
          <w:rFonts w:ascii="Times New Roman" w:hAnsi="Times New Roman" w:cs="Times New Roman"/>
          <w:sz w:val="28"/>
        </w:rPr>
        <w:t>глюкокортикоидов</w:t>
      </w:r>
      <w:proofErr w:type="spellEnd"/>
      <w:r w:rsidRPr="00A777A8">
        <w:rPr>
          <w:rFonts w:ascii="Times New Roman" w:hAnsi="Times New Roman" w:cs="Times New Roman"/>
          <w:sz w:val="28"/>
        </w:rPr>
        <w:t xml:space="preserve"> (</w:t>
      </w:r>
      <w:proofErr w:type="spellStart"/>
      <w:r w:rsidRPr="00A777A8">
        <w:rPr>
          <w:rFonts w:ascii="Times New Roman" w:hAnsi="Times New Roman" w:cs="Times New Roman"/>
          <w:sz w:val="28"/>
        </w:rPr>
        <w:t>пре</w:t>
      </w:r>
      <w:r w:rsidR="001346F1">
        <w:rPr>
          <w:rFonts w:ascii="Times New Roman" w:hAnsi="Times New Roman" w:cs="Times New Roman"/>
          <w:sz w:val="28"/>
        </w:rPr>
        <w:t>днизолон</w:t>
      </w:r>
      <w:proofErr w:type="spellEnd"/>
      <w:r w:rsidRPr="00A777A8">
        <w:rPr>
          <w:rFonts w:ascii="Times New Roman" w:hAnsi="Times New Roman" w:cs="Times New Roman"/>
          <w:sz w:val="28"/>
        </w:rPr>
        <w:t xml:space="preserve"> 3-5 мг/кг/</w:t>
      </w:r>
      <w:proofErr w:type="spellStart"/>
      <w:r w:rsidRPr="00A777A8">
        <w:rPr>
          <w:rFonts w:ascii="Times New Roman" w:hAnsi="Times New Roman" w:cs="Times New Roman"/>
          <w:sz w:val="28"/>
        </w:rPr>
        <w:t>сут</w:t>
      </w:r>
      <w:proofErr w:type="spellEnd"/>
      <w:r w:rsidRPr="00A777A8">
        <w:rPr>
          <w:rFonts w:ascii="Times New Roman" w:hAnsi="Times New Roman" w:cs="Times New Roman"/>
          <w:sz w:val="28"/>
        </w:rPr>
        <w:t xml:space="preserve"> </w:t>
      </w:r>
      <w:proofErr w:type="spellStart"/>
      <w:r w:rsidRPr="00A777A8">
        <w:rPr>
          <w:rFonts w:ascii="Times New Roman" w:hAnsi="Times New Roman" w:cs="Times New Roman"/>
          <w:sz w:val="28"/>
        </w:rPr>
        <w:t>парентерально</w:t>
      </w:r>
      <w:proofErr w:type="spellEnd"/>
      <w:r w:rsidRPr="00A777A8">
        <w:rPr>
          <w:rFonts w:ascii="Times New Roman" w:hAnsi="Times New Roman" w:cs="Times New Roman"/>
          <w:sz w:val="28"/>
        </w:rPr>
        <w:t xml:space="preserve">, 1-2 мг/кг/с </w:t>
      </w:r>
      <w:proofErr w:type="spellStart"/>
      <w:r w:rsidRPr="00A777A8">
        <w:rPr>
          <w:rFonts w:ascii="Times New Roman" w:hAnsi="Times New Roman" w:cs="Times New Roman"/>
          <w:sz w:val="28"/>
        </w:rPr>
        <w:t>перорально</w:t>
      </w:r>
      <w:proofErr w:type="spellEnd"/>
      <w:r w:rsidRPr="00A777A8">
        <w:rPr>
          <w:rFonts w:ascii="Times New Roman" w:hAnsi="Times New Roman" w:cs="Times New Roman"/>
          <w:sz w:val="28"/>
        </w:rPr>
        <w:t>) рекомендуется только при тяжелом течении миокардита с прогрессирующей СН, при инфекционно-токсическом шоке, падении АД, в ряде случаев - при тяжелом поражении проводящей системы и тенденции к затяжному течению, без наличия персистентного вируса, при высоких титрах антител к структурам миокарда.</w:t>
      </w:r>
      <w:proofErr w:type="gramEnd"/>
      <w:r w:rsidRPr="00A777A8">
        <w:rPr>
          <w:rFonts w:ascii="Times New Roman" w:hAnsi="Times New Roman" w:cs="Times New Roman"/>
          <w:sz w:val="28"/>
        </w:rPr>
        <w:t xml:space="preserve"> </w:t>
      </w:r>
      <w:proofErr w:type="spellStart"/>
      <w:r w:rsidRPr="00A777A8">
        <w:rPr>
          <w:rFonts w:ascii="Times New Roman" w:hAnsi="Times New Roman" w:cs="Times New Roman"/>
          <w:sz w:val="28"/>
        </w:rPr>
        <w:t>Иммуносупрессия</w:t>
      </w:r>
      <w:proofErr w:type="spellEnd"/>
      <w:r w:rsidRPr="00A777A8">
        <w:rPr>
          <w:rFonts w:ascii="Times New Roman" w:hAnsi="Times New Roman" w:cs="Times New Roman"/>
          <w:sz w:val="28"/>
        </w:rPr>
        <w:t xml:space="preserve"> не </w:t>
      </w:r>
      <w:proofErr w:type="gramStart"/>
      <w:r w:rsidRPr="00A777A8">
        <w:rPr>
          <w:rFonts w:ascii="Times New Roman" w:hAnsi="Times New Roman" w:cs="Times New Roman"/>
          <w:sz w:val="28"/>
        </w:rPr>
        <w:t>показана</w:t>
      </w:r>
      <w:proofErr w:type="gramEnd"/>
      <w:r w:rsidRPr="00A777A8">
        <w:rPr>
          <w:rFonts w:ascii="Times New Roman" w:hAnsi="Times New Roman" w:cs="Times New Roman"/>
          <w:sz w:val="28"/>
        </w:rPr>
        <w:t xml:space="preserve"> при доказанной персистенции вируса, так как установлено отрицательное действие </w:t>
      </w:r>
      <w:proofErr w:type="spellStart"/>
      <w:r w:rsidRPr="00A777A8">
        <w:rPr>
          <w:rFonts w:ascii="Times New Roman" w:hAnsi="Times New Roman" w:cs="Times New Roman"/>
          <w:sz w:val="28"/>
        </w:rPr>
        <w:t>глюкокортикоидов</w:t>
      </w:r>
      <w:proofErr w:type="spellEnd"/>
      <w:r w:rsidRPr="00A777A8">
        <w:rPr>
          <w:rFonts w:ascii="Times New Roman" w:hAnsi="Times New Roman" w:cs="Times New Roman"/>
          <w:sz w:val="28"/>
        </w:rPr>
        <w:t xml:space="preserve"> на элиминацию возбудителя и </w:t>
      </w:r>
      <w:proofErr w:type="spellStart"/>
      <w:r w:rsidRPr="00A777A8">
        <w:rPr>
          <w:rFonts w:ascii="Times New Roman" w:hAnsi="Times New Roman" w:cs="Times New Roman"/>
          <w:sz w:val="28"/>
        </w:rPr>
        <w:t>репаративные</w:t>
      </w:r>
      <w:proofErr w:type="spellEnd"/>
      <w:r w:rsidRPr="00A777A8">
        <w:rPr>
          <w:rFonts w:ascii="Times New Roman" w:hAnsi="Times New Roman" w:cs="Times New Roman"/>
          <w:sz w:val="28"/>
        </w:rPr>
        <w:t xml:space="preserve"> процессы в миокарде. Назначение </w:t>
      </w:r>
      <w:proofErr w:type="spellStart"/>
      <w:r w:rsidRPr="00A777A8">
        <w:rPr>
          <w:rFonts w:ascii="Times New Roman" w:hAnsi="Times New Roman" w:cs="Times New Roman"/>
          <w:sz w:val="28"/>
        </w:rPr>
        <w:t>глюкокортикоидов</w:t>
      </w:r>
      <w:proofErr w:type="spellEnd"/>
      <w:r w:rsidRPr="00A777A8">
        <w:rPr>
          <w:rFonts w:ascii="Times New Roman" w:hAnsi="Times New Roman" w:cs="Times New Roman"/>
          <w:sz w:val="28"/>
        </w:rPr>
        <w:t xml:space="preserve"> в ранних стадиях, при недостаточном количестве нейтрализующих АТ, усу</w:t>
      </w:r>
      <w:r w:rsidR="001346F1">
        <w:rPr>
          <w:rFonts w:ascii="Times New Roman" w:hAnsi="Times New Roman" w:cs="Times New Roman"/>
          <w:sz w:val="28"/>
        </w:rPr>
        <w:t>губляет течение миокардита.</w:t>
      </w:r>
    </w:p>
    <w:p w:rsidR="001346F1" w:rsidRDefault="00543314" w:rsidP="00C81A87">
      <w:pPr>
        <w:rPr>
          <w:rFonts w:ascii="Times New Roman" w:hAnsi="Times New Roman" w:cs="Times New Roman"/>
          <w:sz w:val="28"/>
        </w:rPr>
      </w:pPr>
      <w:r w:rsidRPr="00A777A8">
        <w:rPr>
          <w:rFonts w:ascii="Times New Roman" w:hAnsi="Times New Roman" w:cs="Times New Roman"/>
          <w:sz w:val="28"/>
        </w:rPr>
        <w:sym w:font="Symbol" w:char="F0B7"/>
      </w:r>
      <w:r w:rsidRPr="00A777A8">
        <w:rPr>
          <w:rFonts w:ascii="Times New Roman" w:hAnsi="Times New Roman" w:cs="Times New Roman"/>
          <w:sz w:val="28"/>
        </w:rPr>
        <w:t xml:space="preserve"> </w:t>
      </w:r>
      <w:proofErr w:type="gramStart"/>
      <w:r w:rsidRPr="00A777A8">
        <w:rPr>
          <w:rFonts w:ascii="Times New Roman" w:hAnsi="Times New Roman" w:cs="Times New Roman"/>
          <w:sz w:val="28"/>
        </w:rPr>
        <w:t>Применение внутривенных иммуноглобулинов, включая специфические, не оказывает выраженного положительного влияния на течение миокардита и его исход и не рекомендуется в рутинной практике</w:t>
      </w:r>
      <w:r w:rsidR="001346F1">
        <w:rPr>
          <w:rFonts w:ascii="Times New Roman" w:hAnsi="Times New Roman" w:cs="Times New Roman"/>
          <w:sz w:val="28"/>
        </w:rPr>
        <w:t xml:space="preserve">. </w:t>
      </w:r>
      <w:proofErr w:type="gramEnd"/>
    </w:p>
    <w:p w:rsidR="00543314" w:rsidRPr="00A777A8" w:rsidRDefault="001346F1" w:rsidP="00C81A87">
      <w:pPr>
        <w:rPr>
          <w:rFonts w:ascii="Times New Roman" w:hAnsi="Times New Roman" w:cs="Times New Roman"/>
          <w:sz w:val="28"/>
        </w:rPr>
      </w:pPr>
      <w:proofErr w:type="gramStart"/>
      <w:r>
        <w:rPr>
          <w:rFonts w:ascii="Times New Roman" w:hAnsi="Times New Roman" w:cs="Times New Roman"/>
          <w:sz w:val="28"/>
        </w:rPr>
        <w:t>П</w:t>
      </w:r>
      <w:r w:rsidR="00543314" w:rsidRPr="00A777A8">
        <w:rPr>
          <w:rFonts w:ascii="Times New Roman" w:hAnsi="Times New Roman" w:cs="Times New Roman"/>
          <w:sz w:val="28"/>
        </w:rPr>
        <w:t xml:space="preserve">рименение в/в иммуноглобулинов может быть рекомендовано с заместительной и цитостатической целью в дозах до 2 г/кг/сутки при остром и прогрессирующем </w:t>
      </w:r>
      <w:r w:rsidR="00543314" w:rsidRPr="00A777A8">
        <w:rPr>
          <w:rFonts w:ascii="Times New Roman" w:hAnsi="Times New Roman" w:cs="Times New Roman"/>
          <w:sz w:val="28"/>
        </w:rPr>
        <w:lastRenderedPageBreak/>
        <w:t xml:space="preserve">течении хронического миокардита, подозрении на </w:t>
      </w:r>
      <w:proofErr w:type="spellStart"/>
      <w:r w:rsidR="00543314" w:rsidRPr="00A777A8">
        <w:rPr>
          <w:rFonts w:ascii="Times New Roman" w:hAnsi="Times New Roman" w:cs="Times New Roman"/>
          <w:sz w:val="28"/>
        </w:rPr>
        <w:t>коронариит</w:t>
      </w:r>
      <w:proofErr w:type="spellEnd"/>
      <w:r w:rsidR="00543314" w:rsidRPr="00A777A8">
        <w:rPr>
          <w:rFonts w:ascii="Times New Roman" w:hAnsi="Times New Roman" w:cs="Times New Roman"/>
          <w:sz w:val="28"/>
        </w:rPr>
        <w:t xml:space="preserve"> (т.е. при выраженных признаках субэндокардиальной ишемии по ЭКГ), подозрении на синдром диссеминированного внутрисосудистого сверт</w:t>
      </w:r>
      <w:r>
        <w:rPr>
          <w:rFonts w:ascii="Times New Roman" w:hAnsi="Times New Roman" w:cs="Times New Roman"/>
          <w:sz w:val="28"/>
        </w:rPr>
        <w:t>ывания (</w:t>
      </w:r>
      <w:proofErr w:type="spellStart"/>
      <w:r>
        <w:rPr>
          <w:rFonts w:ascii="Times New Roman" w:hAnsi="Times New Roman" w:cs="Times New Roman"/>
          <w:sz w:val="28"/>
        </w:rPr>
        <w:t>ДВС-синдром</w:t>
      </w:r>
      <w:proofErr w:type="spellEnd"/>
      <w:r>
        <w:rPr>
          <w:rFonts w:ascii="Times New Roman" w:hAnsi="Times New Roman" w:cs="Times New Roman"/>
          <w:sz w:val="28"/>
        </w:rPr>
        <w:t>)</w:t>
      </w:r>
      <w:r w:rsidR="00543314" w:rsidRPr="00A777A8">
        <w:rPr>
          <w:rFonts w:ascii="Times New Roman" w:hAnsi="Times New Roman" w:cs="Times New Roman"/>
          <w:sz w:val="28"/>
        </w:rPr>
        <w:t>.</w:t>
      </w:r>
      <w:proofErr w:type="gramEnd"/>
      <w:r w:rsidR="00543314" w:rsidRPr="00A777A8">
        <w:rPr>
          <w:rFonts w:ascii="Times New Roman" w:hAnsi="Times New Roman" w:cs="Times New Roman"/>
          <w:sz w:val="28"/>
        </w:rPr>
        <w:t xml:space="preserve"> При тромбоцитопении и </w:t>
      </w:r>
      <w:proofErr w:type="spellStart"/>
      <w:r w:rsidR="00543314" w:rsidRPr="00A777A8">
        <w:rPr>
          <w:rFonts w:ascii="Times New Roman" w:hAnsi="Times New Roman" w:cs="Times New Roman"/>
          <w:sz w:val="28"/>
        </w:rPr>
        <w:t>ДВС-синдроме</w:t>
      </w:r>
      <w:proofErr w:type="spellEnd"/>
      <w:r w:rsidR="00543314" w:rsidRPr="00A777A8">
        <w:rPr>
          <w:rFonts w:ascii="Times New Roman" w:hAnsi="Times New Roman" w:cs="Times New Roman"/>
          <w:sz w:val="28"/>
        </w:rPr>
        <w:t xml:space="preserve"> рекомендуется как препарат выбора иммуног</w:t>
      </w:r>
      <w:r>
        <w:rPr>
          <w:rFonts w:ascii="Times New Roman" w:hAnsi="Times New Roman" w:cs="Times New Roman"/>
          <w:sz w:val="28"/>
        </w:rPr>
        <w:t xml:space="preserve">лобулин человека нормальный </w:t>
      </w:r>
      <w:r w:rsidR="00543314" w:rsidRPr="00A777A8">
        <w:rPr>
          <w:rFonts w:ascii="Times New Roman" w:hAnsi="Times New Roman" w:cs="Times New Roman"/>
          <w:sz w:val="28"/>
        </w:rPr>
        <w:t xml:space="preserve"> в дозе 3-5 мл/кг/сутки, при </w:t>
      </w:r>
      <w:proofErr w:type="spellStart"/>
      <w:r w:rsidR="00543314" w:rsidRPr="00A777A8">
        <w:rPr>
          <w:rFonts w:ascii="Times New Roman" w:hAnsi="Times New Roman" w:cs="Times New Roman"/>
          <w:sz w:val="28"/>
        </w:rPr>
        <w:t>цитомегаловирусной</w:t>
      </w:r>
      <w:proofErr w:type="spellEnd"/>
      <w:r w:rsidR="00543314" w:rsidRPr="00A777A8">
        <w:rPr>
          <w:rFonts w:ascii="Times New Roman" w:hAnsi="Times New Roman" w:cs="Times New Roman"/>
          <w:sz w:val="28"/>
        </w:rPr>
        <w:t xml:space="preserve"> этиологии миокардита - иммуноглобулин человека </w:t>
      </w:r>
      <w:proofErr w:type="spellStart"/>
      <w:r w:rsidR="00543314" w:rsidRPr="00A777A8">
        <w:rPr>
          <w:rFonts w:ascii="Times New Roman" w:hAnsi="Times New Roman" w:cs="Times New Roman"/>
          <w:sz w:val="28"/>
        </w:rPr>
        <w:t>антицитомегалов</w:t>
      </w:r>
      <w:r>
        <w:rPr>
          <w:rFonts w:ascii="Times New Roman" w:hAnsi="Times New Roman" w:cs="Times New Roman"/>
          <w:sz w:val="28"/>
        </w:rPr>
        <w:t>ирусный</w:t>
      </w:r>
      <w:proofErr w:type="spellEnd"/>
      <w:r w:rsidR="00543314" w:rsidRPr="00A777A8">
        <w:rPr>
          <w:rFonts w:ascii="Times New Roman" w:hAnsi="Times New Roman" w:cs="Times New Roman"/>
          <w:sz w:val="28"/>
        </w:rPr>
        <w:t>.</w:t>
      </w:r>
    </w:p>
    <w:p w:rsidR="00543314" w:rsidRPr="00A777A8" w:rsidRDefault="00543314" w:rsidP="00C81A87">
      <w:pPr>
        <w:rPr>
          <w:rFonts w:ascii="Times New Roman" w:hAnsi="Times New Roman" w:cs="Times New Roman"/>
          <w:sz w:val="28"/>
        </w:rPr>
      </w:pPr>
      <w:r w:rsidRPr="00A777A8">
        <w:rPr>
          <w:rFonts w:ascii="Times New Roman" w:hAnsi="Times New Roman" w:cs="Times New Roman"/>
          <w:sz w:val="28"/>
        </w:rPr>
        <w:sym w:font="Symbol" w:char="F0B7"/>
      </w:r>
      <w:r w:rsidRPr="00A777A8">
        <w:rPr>
          <w:rFonts w:ascii="Times New Roman" w:hAnsi="Times New Roman" w:cs="Times New Roman"/>
          <w:sz w:val="28"/>
        </w:rPr>
        <w:t xml:space="preserve"> Антиферментные средства рекомендуется назначать при высоких биохимических показателях острой фазы воспалительного синдрома </w:t>
      </w:r>
      <w:r w:rsidR="001346F1">
        <w:rPr>
          <w:rFonts w:ascii="Times New Roman" w:hAnsi="Times New Roman" w:cs="Times New Roman"/>
          <w:sz w:val="28"/>
        </w:rPr>
        <w:t>(</w:t>
      </w:r>
      <w:proofErr w:type="spellStart"/>
      <w:r w:rsidR="001346F1">
        <w:rPr>
          <w:rFonts w:ascii="Times New Roman" w:hAnsi="Times New Roman" w:cs="Times New Roman"/>
          <w:sz w:val="28"/>
        </w:rPr>
        <w:t>апротинин</w:t>
      </w:r>
      <w:proofErr w:type="spellEnd"/>
      <w:r w:rsidR="001346F1">
        <w:rPr>
          <w:rFonts w:ascii="Times New Roman" w:hAnsi="Times New Roman" w:cs="Times New Roman"/>
          <w:sz w:val="28"/>
        </w:rPr>
        <w:t xml:space="preserve"> 1000 МЕ/кг/</w:t>
      </w:r>
      <w:proofErr w:type="spellStart"/>
      <w:r w:rsidR="001346F1">
        <w:rPr>
          <w:rFonts w:ascii="Times New Roman" w:hAnsi="Times New Roman" w:cs="Times New Roman"/>
          <w:sz w:val="28"/>
        </w:rPr>
        <w:t>сут</w:t>
      </w:r>
      <w:proofErr w:type="spellEnd"/>
      <w:r w:rsidR="001346F1">
        <w:rPr>
          <w:rFonts w:ascii="Times New Roman" w:hAnsi="Times New Roman" w:cs="Times New Roman"/>
          <w:sz w:val="28"/>
        </w:rPr>
        <w:t>, но не более 10 000 МЕ/</w:t>
      </w:r>
      <w:proofErr w:type="spellStart"/>
      <w:r w:rsidR="001346F1">
        <w:rPr>
          <w:rFonts w:ascii="Times New Roman" w:hAnsi="Times New Roman" w:cs="Times New Roman"/>
          <w:sz w:val="28"/>
        </w:rPr>
        <w:t>сут</w:t>
      </w:r>
      <w:proofErr w:type="spellEnd"/>
      <w:r w:rsidR="001346F1">
        <w:rPr>
          <w:rFonts w:ascii="Times New Roman" w:hAnsi="Times New Roman" w:cs="Times New Roman"/>
          <w:sz w:val="28"/>
        </w:rPr>
        <w:t>).</w:t>
      </w:r>
      <w:r w:rsidRPr="00A777A8">
        <w:rPr>
          <w:rFonts w:ascii="Times New Roman" w:hAnsi="Times New Roman" w:cs="Times New Roman"/>
          <w:sz w:val="28"/>
        </w:rPr>
        <w:t xml:space="preserve"> </w:t>
      </w:r>
    </w:p>
    <w:p w:rsidR="001346F1" w:rsidRDefault="00543314" w:rsidP="00C81A87">
      <w:pPr>
        <w:rPr>
          <w:rFonts w:ascii="Times New Roman" w:hAnsi="Times New Roman" w:cs="Times New Roman"/>
          <w:sz w:val="28"/>
        </w:rPr>
      </w:pPr>
      <w:r w:rsidRPr="00A777A8">
        <w:rPr>
          <w:rFonts w:ascii="Times New Roman" w:hAnsi="Times New Roman" w:cs="Times New Roman"/>
          <w:sz w:val="28"/>
        </w:rPr>
        <w:sym w:font="Symbol" w:char="F0B7"/>
      </w:r>
      <w:r w:rsidRPr="00A777A8">
        <w:rPr>
          <w:rFonts w:ascii="Times New Roman" w:hAnsi="Times New Roman" w:cs="Times New Roman"/>
          <w:sz w:val="28"/>
        </w:rPr>
        <w:t xml:space="preserve"> Нет специфических рекомендаций по лечению нарушений ритма сердца при миокардитах – целесообразно назначение терапии в соответствии с национальными рекомендац</w:t>
      </w:r>
      <w:r w:rsidR="001346F1">
        <w:rPr>
          <w:rFonts w:ascii="Times New Roman" w:hAnsi="Times New Roman" w:cs="Times New Roman"/>
          <w:sz w:val="28"/>
        </w:rPr>
        <w:t>иями.</w:t>
      </w:r>
    </w:p>
    <w:p w:rsidR="00543314" w:rsidRPr="00A777A8" w:rsidRDefault="00543314" w:rsidP="00C81A87">
      <w:pPr>
        <w:rPr>
          <w:rFonts w:ascii="Times New Roman" w:hAnsi="Times New Roman" w:cs="Times New Roman"/>
          <w:sz w:val="28"/>
        </w:rPr>
      </w:pPr>
      <w:r w:rsidRPr="00A777A8">
        <w:rPr>
          <w:rFonts w:ascii="Times New Roman" w:hAnsi="Times New Roman" w:cs="Times New Roman"/>
          <w:sz w:val="28"/>
        </w:rPr>
        <w:t xml:space="preserve">Препаратом выбора является </w:t>
      </w:r>
      <w:proofErr w:type="spellStart"/>
      <w:r w:rsidRPr="00A777A8">
        <w:rPr>
          <w:rFonts w:ascii="Times New Roman" w:hAnsi="Times New Roman" w:cs="Times New Roman"/>
          <w:sz w:val="28"/>
        </w:rPr>
        <w:t>ам</w:t>
      </w:r>
      <w:r w:rsidR="001346F1">
        <w:rPr>
          <w:rFonts w:ascii="Times New Roman" w:hAnsi="Times New Roman" w:cs="Times New Roman"/>
          <w:sz w:val="28"/>
        </w:rPr>
        <w:t>иодарон</w:t>
      </w:r>
      <w:proofErr w:type="spellEnd"/>
      <w:r w:rsidRPr="00A777A8">
        <w:rPr>
          <w:rFonts w:ascii="Times New Roman" w:hAnsi="Times New Roman" w:cs="Times New Roman"/>
          <w:sz w:val="28"/>
        </w:rPr>
        <w:t xml:space="preserve"> в дозе насыщения 10-20 мг/кг/</w:t>
      </w:r>
      <w:proofErr w:type="spellStart"/>
      <w:r w:rsidRPr="00A777A8">
        <w:rPr>
          <w:rFonts w:ascii="Times New Roman" w:hAnsi="Times New Roman" w:cs="Times New Roman"/>
          <w:sz w:val="28"/>
        </w:rPr>
        <w:t>сут</w:t>
      </w:r>
      <w:proofErr w:type="spellEnd"/>
      <w:r w:rsidRPr="00A777A8">
        <w:rPr>
          <w:rFonts w:ascii="Times New Roman" w:hAnsi="Times New Roman" w:cs="Times New Roman"/>
          <w:sz w:val="28"/>
        </w:rPr>
        <w:t xml:space="preserve"> с последующим переходом на поддерживающую дозу 5 мг/кг/</w:t>
      </w:r>
      <w:proofErr w:type="spellStart"/>
      <w:r w:rsidRPr="00A777A8">
        <w:rPr>
          <w:rFonts w:ascii="Times New Roman" w:hAnsi="Times New Roman" w:cs="Times New Roman"/>
          <w:sz w:val="28"/>
        </w:rPr>
        <w:t>сут</w:t>
      </w:r>
      <w:proofErr w:type="spellEnd"/>
      <w:r w:rsidRPr="00A777A8">
        <w:rPr>
          <w:rFonts w:ascii="Times New Roman" w:hAnsi="Times New Roman" w:cs="Times New Roman"/>
          <w:sz w:val="28"/>
        </w:rPr>
        <w:t>.</w:t>
      </w:r>
    </w:p>
    <w:p w:rsidR="00543314" w:rsidRPr="00A777A8" w:rsidRDefault="00543314" w:rsidP="00C81A87">
      <w:pPr>
        <w:rPr>
          <w:rFonts w:ascii="Times New Roman" w:hAnsi="Times New Roman" w:cs="Times New Roman"/>
          <w:sz w:val="28"/>
          <w:u w:val="single"/>
        </w:rPr>
      </w:pPr>
      <w:r w:rsidRPr="00A777A8">
        <w:rPr>
          <w:rFonts w:ascii="Times New Roman" w:hAnsi="Times New Roman" w:cs="Times New Roman"/>
          <w:sz w:val="28"/>
          <w:u w:val="single"/>
        </w:rPr>
        <w:t xml:space="preserve">Хирургическое лечение. </w:t>
      </w:r>
    </w:p>
    <w:p w:rsidR="00543314" w:rsidRPr="00A777A8" w:rsidRDefault="00543314" w:rsidP="00C81A87">
      <w:pPr>
        <w:rPr>
          <w:rFonts w:ascii="Times New Roman" w:hAnsi="Times New Roman" w:cs="Times New Roman"/>
          <w:sz w:val="28"/>
        </w:rPr>
      </w:pPr>
      <w:r w:rsidRPr="00A777A8">
        <w:rPr>
          <w:rFonts w:ascii="Times New Roman" w:hAnsi="Times New Roman" w:cs="Times New Roman"/>
          <w:sz w:val="28"/>
        </w:rPr>
        <w:sym w:font="Symbol" w:char="F0B7"/>
      </w:r>
      <w:r w:rsidRPr="00A777A8">
        <w:rPr>
          <w:rFonts w:ascii="Times New Roman" w:hAnsi="Times New Roman" w:cs="Times New Roman"/>
          <w:sz w:val="28"/>
        </w:rPr>
        <w:t xml:space="preserve"> При тяжелом нарушении проводимости рекомендуется имплантация </w:t>
      </w:r>
      <w:proofErr w:type="spellStart"/>
      <w:r w:rsidRPr="00A777A8">
        <w:rPr>
          <w:rFonts w:ascii="Times New Roman" w:hAnsi="Times New Roman" w:cs="Times New Roman"/>
          <w:sz w:val="28"/>
        </w:rPr>
        <w:t>кардиовертера-дефибриллятора</w:t>
      </w:r>
      <w:proofErr w:type="spellEnd"/>
      <w:r w:rsidRPr="00A777A8">
        <w:rPr>
          <w:rFonts w:ascii="Times New Roman" w:hAnsi="Times New Roman" w:cs="Times New Roman"/>
          <w:sz w:val="28"/>
        </w:rPr>
        <w:t>, элект</w:t>
      </w:r>
      <w:r w:rsidR="001346F1">
        <w:rPr>
          <w:rFonts w:ascii="Times New Roman" w:hAnsi="Times New Roman" w:cs="Times New Roman"/>
          <w:sz w:val="28"/>
        </w:rPr>
        <w:t>рокардиостимулятора. Однако</w:t>
      </w:r>
      <w:proofErr w:type="gramStart"/>
      <w:r w:rsidR="001346F1">
        <w:rPr>
          <w:rFonts w:ascii="Times New Roman" w:hAnsi="Times New Roman" w:cs="Times New Roman"/>
          <w:sz w:val="28"/>
        </w:rPr>
        <w:t>,</w:t>
      </w:r>
      <w:proofErr w:type="gramEnd"/>
      <w:r w:rsidR="001346F1">
        <w:rPr>
          <w:rFonts w:ascii="Times New Roman" w:hAnsi="Times New Roman" w:cs="Times New Roman"/>
          <w:sz w:val="28"/>
        </w:rPr>
        <w:t xml:space="preserve"> </w:t>
      </w:r>
      <w:r w:rsidRPr="00A777A8">
        <w:rPr>
          <w:rFonts w:ascii="Times New Roman" w:hAnsi="Times New Roman" w:cs="Times New Roman"/>
          <w:sz w:val="28"/>
        </w:rPr>
        <w:t>необходимость в данной процедуре возникает редко (у 1% больных миокардитом).</w:t>
      </w:r>
    </w:p>
    <w:p w:rsidR="00543314" w:rsidRPr="00A777A8" w:rsidRDefault="00543314" w:rsidP="00C81A87">
      <w:pPr>
        <w:rPr>
          <w:rFonts w:ascii="Times New Roman" w:hAnsi="Times New Roman" w:cs="Times New Roman"/>
          <w:sz w:val="28"/>
        </w:rPr>
      </w:pPr>
      <w:r w:rsidRPr="00A777A8">
        <w:rPr>
          <w:rFonts w:ascii="Times New Roman" w:hAnsi="Times New Roman" w:cs="Times New Roman"/>
          <w:sz w:val="28"/>
        </w:rPr>
        <w:sym w:font="Symbol" w:char="F0B7"/>
      </w:r>
      <w:r w:rsidRPr="00A777A8">
        <w:rPr>
          <w:rFonts w:ascii="Times New Roman" w:hAnsi="Times New Roman" w:cs="Times New Roman"/>
          <w:sz w:val="28"/>
        </w:rPr>
        <w:t xml:space="preserve"> </w:t>
      </w:r>
      <w:proofErr w:type="gramStart"/>
      <w:r w:rsidRPr="00A777A8">
        <w:rPr>
          <w:rFonts w:ascii="Times New Roman" w:hAnsi="Times New Roman" w:cs="Times New Roman"/>
          <w:sz w:val="28"/>
        </w:rPr>
        <w:t xml:space="preserve">Рекомендована неотложная трансплантация сердца или аппаратная поддержка циркуляции (внутриаортальная баллонная </w:t>
      </w:r>
      <w:proofErr w:type="spellStart"/>
      <w:r w:rsidRPr="00A777A8">
        <w:rPr>
          <w:rFonts w:ascii="Times New Roman" w:hAnsi="Times New Roman" w:cs="Times New Roman"/>
          <w:sz w:val="28"/>
        </w:rPr>
        <w:t>контрпульсация</w:t>
      </w:r>
      <w:proofErr w:type="spellEnd"/>
      <w:r w:rsidRPr="00A777A8">
        <w:rPr>
          <w:rFonts w:ascii="Times New Roman" w:hAnsi="Times New Roman" w:cs="Times New Roman"/>
          <w:sz w:val="28"/>
        </w:rPr>
        <w:t xml:space="preserve">, применение различных модификаций искусственных желудочков сердца, ЭКМО) пациентам с тяжелой СН, подтвержденным консилиумом специалистов прогрессирующим клиническим ухудшением вплоть до терминальной дисфункции органа на фоне стандартной терапии, чаще при </w:t>
      </w:r>
      <w:proofErr w:type="spellStart"/>
      <w:r w:rsidRPr="00A777A8">
        <w:rPr>
          <w:rFonts w:ascii="Times New Roman" w:hAnsi="Times New Roman" w:cs="Times New Roman"/>
          <w:sz w:val="28"/>
        </w:rPr>
        <w:t>фульминантных</w:t>
      </w:r>
      <w:proofErr w:type="spellEnd"/>
      <w:r w:rsidRPr="00A777A8">
        <w:rPr>
          <w:rFonts w:ascii="Times New Roman" w:hAnsi="Times New Roman" w:cs="Times New Roman"/>
          <w:sz w:val="28"/>
        </w:rPr>
        <w:t xml:space="preserve"> формах или в терминальной стадии острого </w:t>
      </w:r>
      <w:r w:rsidR="001346F1">
        <w:rPr>
          <w:rFonts w:ascii="Times New Roman" w:hAnsi="Times New Roman" w:cs="Times New Roman"/>
          <w:sz w:val="28"/>
        </w:rPr>
        <w:t>и хронического течения</w:t>
      </w:r>
      <w:r w:rsidRPr="00A777A8">
        <w:rPr>
          <w:rFonts w:ascii="Times New Roman" w:hAnsi="Times New Roman" w:cs="Times New Roman"/>
          <w:sz w:val="28"/>
        </w:rPr>
        <w:t>.</w:t>
      </w:r>
      <w:proofErr w:type="gramEnd"/>
    </w:p>
    <w:p w:rsidR="00543314" w:rsidRPr="00A777A8" w:rsidRDefault="00543314" w:rsidP="00C81A87">
      <w:pPr>
        <w:rPr>
          <w:rFonts w:ascii="Times New Roman" w:hAnsi="Times New Roman" w:cs="Times New Roman"/>
          <w:b/>
          <w:sz w:val="28"/>
        </w:rPr>
      </w:pPr>
      <w:r w:rsidRPr="00A777A8">
        <w:rPr>
          <w:rFonts w:ascii="Times New Roman" w:hAnsi="Times New Roman" w:cs="Times New Roman"/>
          <w:b/>
          <w:sz w:val="28"/>
        </w:rPr>
        <w:t xml:space="preserve">Реабилитация </w:t>
      </w:r>
    </w:p>
    <w:p w:rsidR="00C13502" w:rsidRDefault="00543314" w:rsidP="00C81A87">
      <w:pPr>
        <w:rPr>
          <w:rFonts w:ascii="Times New Roman" w:hAnsi="Times New Roman" w:cs="Times New Roman"/>
          <w:sz w:val="28"/>
        </w:rPr>
      </w:pPr>
      <w:r w:rsidRPr="00A777A8">
        <w:rPr>
          <w:rFonts w:ascii="Times New Roman" w:hAnsi="Times New Roman" w:cs="Times New Roman"/>
          <w:sz w:val="28"/>
        </w:rPr>
        <w:t xml:space="preserve">Реабилитационные мероприятия при миокардитах определяются фазой заболевания: </w:t>
      </w:r>
    </w:p>
    <w:p w:rsidR="00C13502" w:rsidRDefault="00543314" w:rsidP="00C81A87">
      <w:pPr>
        <w:pStyle w:val="a3"/>
        <w:numPr>
          <w:ilvl w:val="0"/>
          <w:numId w:val="16"/>
        </w:numPr>
        <w:rPr>
          <w:rFonts w:ascii="Times New Roman" w:hAnsi="Times New Roman" w:cs="Times New Roman"/>
          <w:sz w:val="28"/>
        </w:rPr>
      </w:pPr>
      <w:r w:rsidRPr="00C13502">
        <w:rPr>
          <w:rFonts w:ascii="Times New Roman" w:hAnsi="Times New Roman" w:cs="Times New Roman"/>
          <w:sz w:val="28"/>
        </w:rPr>
        <w:t>в острой фазе рекомендовано ограничение двигательной активности, вплоть до соблюдения строгого постельного режима на короткий период (не более 3-5 дней), исключение различных физиотерапевтических процедур, в фазу восстановления рекомендовано проведение занятий ЛФК</w:t>
      </w:r>
      <w:r w:rsidR="00C13502">
        <w:rPr>
          <w:rFonts w:ascii="Times New Roman" w:hAnsi="Times New Roman" w:cs="Times New Roman"/>
          <w:sz w:val="28"/>
        </w:rPr>
        <w:t>;</w:t>
      </w:r>
      <w:r w:rsidRPr="00C13502">
        <w:rPr>
          <w:rFonts w:ascii="Times New Roman" w:hAnsi="Times New Roman" w:cs="Times New Roman"/>
          <w:sz w:val="28"/>
        </w:rPr>
        <w:t xml:space="preserve"> </w:t>
      </w:r>
    </w:p>
    <w:p w:rsidR="00C13502" w:rsidRDefault="00543314" w:rsidP="00C81A87">
      <w:pPr>
        <w:pStyle w:val="a3"/>
        <w:numPr>
          <w:ilvl w:val="0"/>
          <w:numId w:val="16"/>
        </w:numPr>
        <w:rPr>
          <w:rFonts w:ascii="Times New Roman" w:hAnsi="Times New Roman" w:cs="Times New Roman"/>
          <w:sz w:val="28"/>
        </w:rPr>
      </w:pPr>
      <w:r w:rsidRPr="00C13502">
        <w:rPr>
          <w:rFonts w:ascii="Times New Roman" w:hAnsi="Times New Roman" w:cs="Times New Roman"/>
          <w:sz w:val="28"/>
        </w:rPr>
        <w:t xml:space="preserve">через 6 </w:t>
      </w:r>
      <w:proofErr w:type="spellStart"/>
      <w:proofErr w:type="gramStart"/>
      <w:r w:rsidRPr="00C13502">
        <w:rPr>
          <w:rFonts w:ascii="Times New Roman" w:hAnsi="Times New Roman" w:cs="Times New Roman"/>
          <w:sz w:val="28"/>
        </w:rPr>
        <w:t>мес</w:t>
      </w:r>
      <w:proofErr w:type="spellEnd"/>
      <w:proofErr w:type="gramEnd"/>
      <w:r w:rsidRPr="00C13502">
        <w:rPr>
          <w:rFonts w:ascii="Times New Roman" w:hAnsi="Times New Roman" w:cs="Times New Roman"/>
          <w:sz w:val="28"/>
        </w:rPr>
        <w:t xml:space="preserve"> после начала заболевания целесообразно рассмотреть вопрос о постепенном расширении двигательного режима; </w:t>
      </w:r>
    </w:p>
    <w:p w:rsidR="00C13502" w:rsidRDefault="00543314" w:rsidP="00C81A87">
      <w:pPr>
        <w:pStyle w:val="a3"/>
        <w:numPr>
          <w:ilvl w:val="0"/>
          <w:numId w:val="16"/>
        </w:numPr>
        <w:rPr>
          <w:rFonts w:ascii="Times New Roman" w:hAnsi="Times New Roman" w:cs="Times New Roman"/>
          <w:sz w:val="28"/>
        </w:rPr>
      </w:pPr>
      <w:r w:rsidRPr="00C13502">
        <w:rPr>
          <w:rFonts w:ascii="Times New Roman" w:hAnsi="Times New Roman" w:cs="Times New Roman"/>
          <w:sz w:val="28"/>
        </w:rPr>
        <w:t>рекомендовано рациональное питание, соблюдение питьевого режима</w:t>
      </w:r>
      <w:proofErr w:type="gramStart"/>
      <w:r w:rsidRPr="00C13502">
        <w:rPr>
          <w:rFonts w:ascii="Times New Roman" w:hAnsi="Times New Roman" w:cs="Times New Roman"/>
          <w:sz w:val="28"/>
        </w:rPr>
        <w:t xml:space="preserve"> </w:t>
      </w:r>
      <w:r w:rsidR="00C13502">
        <w:rPr>
          <w:rFonts w:ascii="Times New Roman" w:hAnsi="Times New Roman" w:cs="Times New Roman"/>
          <w:sz w:val="28"/>
        </w:rPr>
        <w:t>;</w:t>
      </w:r>
      <w:proofErr w:type="gramEnd"/>
    </w:p>
    <w:p w:rsidR="00543314" w:rsidRPr="00C13502" w:rsidRDefault="00543314" w:rsidP="00C81A87">
      <w:pPr>
        <w:pStyle w:val="a3"/>
        <w:numPr>
          <w:ilvl w:val="0"/>
          <w:numId w:val="16"/>
        </w:numPr>
        <w:rPr>
          <w:rFonts w:ascii="Times New Roman" w:hAnsi="Times New Roman" w:cs="Times New Roman"/>
          <w:sz w:val="28"/>
        </w:rPr>
      </w:pPr>
      <w:r w:rsidRPr="00C13502">
        <w:rPr>
          <w:rFonts w:ascii="Times New Roman" w:hAnsi="Times New Roman" w:cs="Times New Roman"/>
          <w:sz w:val="28"/>
        </w:rPr>
        <w:lastRenderedPageBreak/>
        <w:t>при хроническом течении миокардита, протекающем с клиникой хронической сердечной недостаточности, рекомендовано проведение реабилитационных мероприятий в соответствии с национальными рекомендациями по ХСН.</w:t>
      </w:r>
    </w:p>
    <w:p w:rsidR="00543314" w:rsidRPr="00A777A8" w:rsidRDefault="00543314" w:rsidP="00C81A87">
      <w:pPr>
        <w:rPr>
          <w:rFonts w:ascii="Times New Roman" w:hAnsi="Times New Roman" w:cs="Times New Roman"/>
          <w:sz w:val="28"/>
        </w:rPr>
      </w:pPr>
      <w:r w:rsidRPr="00A777A8">
        <w:rPr>
          <w:rFonts w:ascii="Times New Roman" w:hAnsi="Times New Roman" w:cs="Times New Roman"/>
          <w:sz w:val="28"/>
        </w:rPr>
        <w:t>После стабилизации состояния и отсутствии воспалительной активности возможно санаторно-курортное лечение в санаториях кардиологического профиля, причем следует учитывать регион проживания ребенка и сезон – целесообразно избегать резкой смены климата.</w:t>
      </w:r>
    </w:p>
    <w:p w:rsidR="00543314" w:rsidRPr="00A777A8" w:rsidRDefault="00A777A8" w:rsidP="00C81A87">
      <w:pPr>
        <w:rPr>
          <w:rFonts w:ascii="Times New Roman" w:hAnsi="Times New Roman" w:cs="Times New Roman"/>
          <w:b/>
          <w:sz w:val="28"/>
        </w:rPr>
      </w:pPr>
      <w:r w:rsidRPr="00A777A8">
        <w:rPr>
          <w:rFonts w:ascii="Times New Roman" w:hAnsi="Times New Roman" w:cs="Times New Roman"/>
          <w:b/>
          <w:sz w:val="28"/>
        </w:rPr>
        <w:t>Профилактика</w:t>
      </w:r>
    </w:p>
    <w:p w:rsidR="00C13502" w:rsidRDefault="00A777A8" w:rsidP="00C81A87">
      <w:pPr>
        <w:rPr>
          <w:rFonts w:ascii="Times New Roman" w:hAnsi="Times New Roman" w:cs="Times New Roman"/>
          <w:sz w:val="28"/>
        </w:rPr>
      </w:pPr>
      <w:r w:rsidRPr="00A777A8">
        <w:rPr>
          <w:rFonts w:ascii="Times New Roman" w:hAnsi="Times New Roman" w:cs="Times New Roman"/>
          <w:sz w:val="28"/>
        </w:rPr>
        <w:t xml:space="preserve">Профилактика острого миокардита заключается в предупреждении вирусных инфекций: ведение здорового образа жизни, а так же регулярные профилактические осмотры, санация очагов хронической инфекции, избегать контакта с больными вирусными заболеваниями. </w:t>
      </w:r>
    </w:p>
    <w:p w:rsidR="00A777A8" w:rsidRPr="00A777A8" w:rsidRDefault="00A777A8" w:rsidP="00C81A87">
      <w:pPr>
        <w:rPr>
          <w:rFonts w:ascii="Times New Roman" w:hAnsi="Times New Roman" w:cs="Times New Roman"/>
          <w:sz w:val="28"/>
        </w:rPr>
      </w:pPr>
      <w:r w:rsidRPr="00A777A8">
        <w:rPr>
          <w:rFonts w:ascii="Times New Roman" w:hAnsi="Times New Roman" w:cs="Times New Roman"/>
          <w:sz w:val="28"/>
        </w:rPr>
        <w:t xml:space="preserve">Важно проведение своевременной вакцинации ребенка по национальному календарю. </w:t>
      </w:r>
    </w:p>
    <w:p w:rsidR="00A777A8" w:rsidRPr="00A777A8" w:rsidRDefault="00A777A8" w:rsidP="00C81A87">
      <w:pPr>
        <w:rPr>
          <w:rFonts w:ascii="Times New Roman" w:hAnsi="Times New Roman" w:cs="Times New Roman"/>
          <w:sz w:val="28"/>
        </w:rPr>
      </w:pPr>
      <w:r w:rsidRPr="00A777A8">
        <w:rPr>
          <w:rFonts w:ascii="Times New Roman" w:hAnsi="Times New Roman" w:cs="Times New Roman"/>
          <w:sz w:val="28"/>
        </w:rPr>
        <w:t xml:space="preserve">Раннее выявление заболевания поможет предотвратить его трансформацию в </w:t>
      </w:r>
      <w:proofErr w:type="spellStart"/>
      <w:r w:rsidRPr="00A777A8">
        <w:rPr>
          <w:rFonts w:ascii="Times New Roman" w:hAnsi="Times New Roman" w:cs="Times New Roman"/>
          <w:sz w:val="28"/>
        </w:rPr>
        <w:t>Дилатационную</w:t>
      </w:r>
      <w:proofErr w:type="spellEnd"/>
      <w:r w:rsidRPr="00A777A8">
        <w:rPr>
          <w:rFonts w:ascii="Times New Roman" w:hAnsi="Times New Roman" w:cs="Times New Roman"/>
          <w:sz w:val="28"/>
        </w:rPr>
        <w:t xml:space="preserve"> </w:t>
      </w:r>
      <w:proofErr w:type="spellStart"/>
      <w:r w:rsidRPr="00A777A8">
        <w:rPr>
          <w:rFonts w:ascii="Times New Roman" w:hAnsi="Times New Roman" w:cs="Times New Roman"/>
          <w:sz w:val="28"/>
        </w:rPr>
        <w:t>кардиомиомапатию</w:t>
      </w:r>
      <w:proofErr w:type="spellEnd"/>
      <w:r w:rsidRPr="00A777A8">
        <w:rPr>
          <w:rFonts w:ascii="Times New Roman" w:hAnsi="Times New Roman" w:cs="Times New Roman"/>
          <w:sz w:val="28"/>
        </w:rPr>
        <w:t xml:space="preserve">. </w:t>
      </w:r>
    </w:p>
    <w:p w:rsidR="00A777A8" w:rsidRPr="00A777A8" w:rsidRDefault="00A777A8" w:rsidP="00C81A87">
      <w:pPr>
        <w:rPr>
          <w:rFonts w:ascii="Times New Roman" w:hAnsi="Times New Roman" w:cs="Times New Roman"/>
          <w:sz w:val="28"/>
        </w:rPr>
      </w:pPr>
      <w:r w:rsidRPr="00A777A8">
        <w:rPr>
          <w:rFonts w:ascii="Times New Roman" w:hAnsi="Times New Roman" w:cs="Times New Roman"/>
          <w:b/>
          <w:sz w:val="28"/>
        </w:rPr>
        <w:t>Диспансерное наблюдение</w:t>
      </w:r>
    </w:p>
    <w:p w:rsidR="00A777A8" w:rsidRPr="00A777A8" w:rsidRDefault="00A777A8" w:rsidP="00C81A87">
      <w:pPr>
        <w:rPr>
          <w:rFonts w:ascii="Times New Roman" w:hAnsi="Times New Roman" w:cs="Times New Roman"/>
          <w:sz w:val="28"/>
        </w:rPr>
      </w:pPr>
      <w:r w:rsidRPr="00A777A8">
        <w:rPr>
          <w:rFonts w:ascii="Times New Roman" w:hAnsi="Times New Roman" w:cs="Times New Roman"/>
          <w:sz w:val="28"/>
        </w:rPr>
        <w:t>Все пациенты с миокардитами нуждаются в диспансерном наблюдении по месту жительства, в случае хронического течения заболевания с клиникой сердечной недостаточности ребенок должен регулярно обследоваться стационарно для проведения обследования и коррекции терапии.</w:t>
      </w:r>
    </w:p>
    <w:p w:rsidR="00A777A8" w:rsidRPr="00A777A8" w:rsidRDefault="00A777A8" w:rsidP="00C81A87">
      <w:pPr>
        <w:rPr>
          <w:rFonts w:ascii="Times New Roman" w:hAnsi="Times New Roman" w:cs="Times New Roman"/>
          <w:sz w:val="28"/>
        </w:rPr>
      </w:pPr>
      <w:r w:rsidRPr="00A777A8">
        <w:rPr>
          <w:rFonts w:ascii="Times New Roman" w:hAnsi="Times New Roman" w:cs="Times New Roman"/>
          <w:sz w:val="28"/>
        </w:rPr>
        <w:t xml:space="preserve">При выявлении миокардита основное наблюдение за ребенком осуществляет кардиолог и педиатр в поликлинике по месту жительства. Кардиологом (или педиатром) осуществляется динамический </w:t>
      </w:r>
      <w:proofErr w:type="gramStart"/>
      <w:r w:rsidRPr="00A777A8">
        <w:rPr>
          <w:rFonts w:ascii="Times New Roman" w:hAnsi="Times New Roman" w:cs="Times New Roman"/>
          <w:sz w:val="28"/>
        </w:rPr>
        <w:t>контроль за</w:t>
      </w:r>
      <w:proofErr w:type="gramEnd"/>
      <w:r w:rsidRPr="00A777A8">
        <w:rPr>
          <w:rFonts w:ascii="Times New Roman" w:hAnsi="Times New Roman" w:cs="Times New Roman"/>
          <w:sz w:val="28"/>
        </w:rPr>
        <w:t xml:space="preserve"> состоянием ребенка, оценивается соблюдение пациентом и его родителями рекомендаций, данных при выписке из стационара. Важно соблюдение двигательного и питьевого режима, режима и времени приема медикаментов. В случае необходимости госпитализации или при проведении плановой госпитализации, в стационаре проводится необходимая коррекция терапии с учетом выявленных новых данных. </w:t>
      </w:r>
    </w:p>
    <w:p w:rsidR="00A777A8" w:rsidRPr="00A777A8" w:rsidRDefault="00A777A8" w:rsidP="00C81A87">
      <w:pPr>
        <w:rPr>
          <w:rFonts w:ascii="Times New Roman" w:hAnsi="Times New Roman" w:cs="Times New Roman"/>
          <w:sz w:val="28"/>
        </w:rPr>
      </w:pPr>
      <w:r w:rsidRPr="00A777A8">
        <w:rPr>
          <w:rFonts w:ascii="Times New Roman" w:hAnsi="Times New Roman" w:cs="Times New Roman"/>
          <w:sz w:val="28"/>
        </w:rPr>
        <w:t xml:space="preserve">После выписки из стационара дети продолжают лечение </w:t>
      </w:r>
      <w:proofErr w:type="spellStart"/>
      <w:r w:rsidRPr="00A777A8">
        <w:rPr>
          <w:rFonts w:ascii="Times New Roman" w:hAnsi="Times New Roman" w:cs="Times New Roman"/>
          <w:sz w:val="28"/>
        </w:rPr>
        <w:t>амбулаторно</w:t>
      </w:r>
      <w:proofErr w:type="spellEnd"/>
      <w:r w:rsidRPr="00A777A8">
        <w:rPr>
          <w:rFonts w:ascii="Times New Roman" w:hAnsi="Times New Roman" w:cs="Times New Roman"/>
          <w:sz w:val="28"/>
        </w:rPr>
        <w:t xml:space="preserve">, вопрос о посещении школы решается индивидуально. </w:t>
      </w:r>
    </w:p>
    <w:p w:rsidR="00A777A8" w:rsidRPr="00A777A8" w:rsidRDefault="00A777A8" w:rsidP="00C81A87">
      <w:pPr>
        <w:rPr>
          <w:rFonts w:ascii="Times New Roman" w:hAnsi="Times New Roman" w:cs="Times New Roman"/>
          <w:sz w:val="28"/>
        </w:rPr>
      </w:pPr>
      <w:r w:rsidRPr="00A777A8">
        <w:rPr>
          <w:rFonts w:ascii="Times New Roman" w:hAnsi="Times New Roman" w:cs="Times New Roman"/>
          <w:sz w:val="28"/>
        </w:rPr>
        <w:t xml:space="preserve">Прививки противопоказаны в течение 6мес-1 </w:t>
      </w:r>
      <w:proofErr w:type="gramStart"/>
      <w:r w:rsidRPr="00A777A8">
        <w:rPr>
          <w:rFonts w:ascii="Times New Roman" w:hAnsi="Times New Roman" w:cs="Times New Roman"/>
          <w:sz w:val="28"/>
        </w:rPr>
        <w:t>года</w:t>
      </w:r>
      <w:proofErr w:type="gramEnd"/>
      <w:r w:rsidRPr="00A777A8">
        <w:rPr>
          <w:rFonts w:ascii="Times New Roman" w:hAnsi="Times New Roman" w:cs="Times New Roman"/>
          <w:sz w:val="28"/>
        </w:rPr>
        <w:t xml:space="preserve"> после перенесенного острого или </w:t>
      </w:r>
      <w:proofErr w:type="spellStart"/>
      <w:r w:rsidRPr="00A777A8">
        <w:rPr>
          <w:rFonts w:ascii="Times New Roman" w:hAnsi="Times New Roman" w:cs="Times New Roman"/>
          <w:sz w:val="28"/>
        </w:rPr>
        <w:t>подострого</w:t>
      </w:r>
      <w:proofErr w:type="spellEnd"/>
      <w:r w:rsidRPr="00A777A8">
        <w:rPr>
          <w:rFonts w:ascii="Times New Roman" w:hAnsi="Times New Roman" w:cs="Times New Roman"/>
          <w:sz w:val="28"/>
        </w:rPr>
        <w:t xml:space="preserve"> кардита, при хроническом – вопрос рассматривается индивидуально: рекомендуется проведение вакцинации в щадящем режиме при условии стабилизации состояния и положительной динамике не ранее, чем через 1 год после дебюта заболевания. Проведение реакции Манту необходимо проводить ежегодно. Реакция манту не является прививкой.</w:t>
      </w:r>
    </w:p>
    <w:p w:rsidR="00A777A8" w:rsidRPr="00A777A8" w:rsidRDefault="00A777A8" w:rsidP="00C81A87">
      <w:pPr>
        <w:rPr>
          <w:rFonts w:ascii="Times New Roman" w:hAnsi="Times New Roman" w:cs="Times New Roman"/>
          <w:b/>
          <w:sz w:val="28"/>
        </w:rPr>
      </w:pPr>
      <w:r w:rsidRPr="00A777A8">
        <w:rPr>
          <w:rFonts w:ascii="Times New Roman" w:hAnsi="Times New Roman" w:cs="Times New Roman"/>
          <w:b/>
          <w:sz w:val="28"/>
        </w:rPr>
        <w:lastRenderedPageBreak/>
        <w:t xml:space="preserve">Исходы и прогноз </w:t>
      </w:r>
    </w:p>
    <w:p w:rsidR="00A777A8" w:rsidRPr="00A777A8" w:rsidRDefault="00A777A8" w:rsidP="00C81A87">
      <w:pPr>
        <w:rPr>
          <w:rFonts w:ascii="Times New Roman" w:hAnsi="Times New Roman" w:cs="Times New Roman"/>
          <w:sz w:val="28"/>
        </w:rPr>
      </w:pPr>
      <w:r w:rsidRPr="00A777A8">
        <w:rPr>
          <w:rFonts w:ascii="Times New Roman" w:hAnsi="Times New Roman" w:cs="Times New Roman"/>
          <w:sz w:val="28"/>
        </w:rPr>
        <w:t xml:space="preserve">При остром миокардите без ХСН прогноз, как правило, благоприятный. </w:t>
      </w:r>
    </w:p>
    <w:p w:rsidR="00A777A8" w:rsidRPr="00A777A8" w:rsidRDefault="00A777A8" w:rsidP="00C81A87">
      <w:pPr>
        <w:rPr>
          <w:rFonts w:ascii="Times New Roman" w:hAnsi="Times New Roman" w:cs="Times New Roman"/>
          <w:sz w:val="28"/>
        </w:rPr>
      </w:pPr>
      <w:r w:rsidRPr="00A777A8">
        <w:rPr>
          <w:rFonts w:ascii="Times New Roman" w:hAnsi="Times New Roman" w:cs="Times New Roman"/>
          <w:sz w:val="28"/>
        </w:rPr>
        <w:t xml:space="preserve">Острое начало миокардита у детей в раннем возрасте с клиникой ХСН, как правило, так же имеет благоприятный прогноз при условии раннего выявления и адекватной терапии. Однако длительность заболевания напрямую зависит от степени повреждения миокарда – при минимальных изменениях – возможно полное восстановление, при значительном повреждении миокарда - формируется синдром </w:t>
      </w:r>
      <w:proofErr w:type="spellStart"/>
      <w:r w:rsidRPr="00A777A8">
        <w:rPr>
          <w:rFonts w:ascii="Times New Roman" w:hAnsi="Times New Roman" w:cs="Times New Roman"/>
          <w:sz w:val="28"/>
        </w:rPr>
        <w:t>дилатационной</w:t>
      </w:r>
      <w:proofErr w:type="spellEnd"/>
      <w:r w:rsidRPr="00A777A8">
        <w:rPr>
          <w:rFonts w:ascii="Times New Roman" w:hAnsi="Times New Roman" w:cs="Times New Roman"/>
          <w:sz w:val="28"/>
        </w:rPr>
        <w:t xml:space="preserve"> </w:t>
      </w:r>
      <w:proofErr w:type="spellStart"/>
      <w:r w:rsidRPr="00A777A8">
        <w:rPr>
          <w:rFonts w:ascii="Times New Roman" w:hAnsi="Times New Roman" w:cs="Times New Roman"/>
          <w:sz w:val="28"/>
        </w:rPr>
        <w:t>кардиомиопатии</w:t>
      </w:r>
      <w:proofErr w:type="spellEnd"/>
      <w:r w:rsidRPr="00A777A8">
        <w:rPr>
          <w:rFonts w:ascii="Times New Roman" w:hAnsi="Times New Roman" w:cs="Times New Roman"/>
          <w:sz w:val="28"/>
        </w:rPr>
        <w:t xml:space="preserve"> – </w:t>
      </w:r>
      <w:proofErr w:type="spellStart"/>
      <w:r w:rsidRPr="00A777A8">
        <w:rPr>
          <w:rFonts w:ascii="Times New Roman" w:hAnsi="Times New Roman" w:cs="Times New Roman"/>
          <w:sz w:val="28"/>
        </w:rPr>
        <w:t>кардиомегалия</w:t>
      </w:r>
      <w:proofErr w:type="spellEnd"/>
      <w:r w:rsidRPr="00A777A8">
        <w:rPr>
          <w:rFonts w:ascii="Times New Roman" w:hAnsi="Times New Roman" w:cs="Times New Roman"/>
          <w:sz w:val="28"/>
        </w:rPr>
        <w:t xml:space="preserve">, дилатация полостей сердца, снижение сократительной способности миокарда. </w:t>
      </w:r>
    </w:p>
    <w:p w:rsidR="00A777A8" w:rsidRDefault="00A777A8" w:rsidP="00C81A87">
      <w:pPr>
        <w:rPr>
          <w:rFonts w:ascii="Times New Roman" w:hAnsi="Times New Roman" w:cs="Times New Roman"/>
          <w:sz w:val="28"/>
        </w:rPr>
      </w:pPr>
      <w:proofErr w:type="spellStart"/>
      <w:r w:rsidRPr="00A777A8">
        <w:rPr>
          <w:rFonts w:ascii="Times New Roman" w:hAnsi="Times New Roman" w:cs="Times New Roman"/>
          <w:sz w:val="28"/>
        </w:rPr>
        <w:t>Фульминантное</w:t>
      </w:r>
      <w:proofErr w:type="spellEnd"/>
      <w:r w:rsidRPr="00A777A8">
        <w:rPr>
          <w:rFonts w:ascii="Times New Roman" w:hAnsi="Times New Roman" w:cs="Times New Roman"/>
          <w:sz w:val="28"/>
        </w:rPr>
        <w:t xml:space="preserve"> течение миокардита с ХСН может иметь неблагоприятный исход. Так же прогрессирующая сердечная недостаточность при хроническом миокардите может привести к летальному исходу.</w:t>
      </w:r>
    </w:p>
    <w:p w:rsidR="00E20A51" w:rsidRDefault="00E20A51" w:rsidP="00C81A87">
      <w:pPr>
        <w:rPr>
          <w:rFonts w:ascii="Times New Roman" w:hAnsi="Times New Roman" w:cs="Times New Roman"/>
          <w:b/>
          <w:sz w:val="28"/>
        </w:rPr>
      </w:pPr>
      <w:r w:rsidRPr="00E20A51">
        <w:rPr>
          <w:rFonts w:ascii="Times New Roman" w:hAnsi="Times New Roman" w:cs="Times New Roman"/>
          <w:b/>
          <w:sz w:val="28"/>
        </w:rPr>
        <w:t>Список литературы:</w:t>
      </w:r>
    </w:p>
    <w:p w:rsidR="00E20A51" w:rsidRPr="00E20A51" w:rsidRDefault="00E20A51" w:rsidP="00E20A51">
      <w:pPr>
        <w:pStyle w:val="a3"/>
        <w:numPr>
          <w:ilvl w:val="0"/>
          <w:numId w:val="17"/>
        </w:numPr>
        <w:rPr>
          <w:rFonts w:ascii="Times New Roman" w:hAnsi="Times New Roman" w:cs="Times New Roman"/>
          <w:b/>
          <w:sz w:val="28"/>
          <w:szCs w:val="28"/>
        </w:rPr>
      </w:pPr>
      <w:r w:rsidRPr="00E20A51">
        <w:rPr>
          <w:rFonts w:ascii="Times New Roman" w:hAnsi="Times New Roman" w:cs="Times New Roman"/>
          <w:sz w:val="28"/>
          <w:szCs w:val="28"/>
        </w:rPr>
        <w:t>Клинические рекомендации: Миокардит у детей, 2016</w:t>
      </w:r>
    </w:p>
    <w:p w:rsidR="00E20A51" w:rsidRPr="00E20A51" w:rsidRDefault="00E20A51" w:rsidP="00E20A51">
      <w:pPr>
        <w:pStyle w:val="a3"/>
        <w:numPr>
          <w:ilvl w:val="0"/>
          <w:numId w:val="17"/>
        </w:numPr>
        <w:rPr>
          <w:rFonts w:ascii="Times New Roman" w:hAnsi="Times New Roman" w:cs="Times New Roman"/>
          <w:sz w:val="28"/>
          <w:szCs w:val="28"/>
        </w:rPr>
      </w:pPr>
      <w:r w:rsidRPr="00E20A51">
        <w:rPr>
          <w:rFonts w:ascii="Times New Roman" w:hAnsi="Times New Roman" w:cs="Times New Roman"/>
          <w:sz w:val="28"/>
          <w:szCs w:val="28"/>
        </w:rPr>
        <w:t xml:space="preserve">Статья  Краснопольская А. В., Власова Е. А. </w:t>
      </w:r>
      <w:proofErr w:type="spellStart"/>
      <w:r w:rsidRPr="00E20A51">
        <w:rPr>
          <w:rFonts w:ascii="Times New Roman" w:hAnsi="Times New Roman" w:cs="Times New Roman"/>
          <w:sz w:val="28"/>
          <w:szCs w:val="28"/>
        </w:rPr>
        <w:t>Балыкова</w:t>
      </w:r>
      <w:proofErr w:type="spellEnd"/>
      <w:r w:rsidRPr="00E20A51">
        <w:rPr>
          <w:rFonts w:ascii="Times New Roman" w:hAnsi="Times New Roman" w:cs="Times New Roman"/>
          <w:sz w:val="28"/>
          <w:szCs w:val="28"/>
        </w:rPr>
        <w:t xml:space="preserve"> Л. А. «</w:t>
      </w:r>
      <w:r w:rsidRPr="00E20A51">
        <w:rPr>
          <w:rFonts w:ascii="Times New Roman" w:eastAsia="Times New Roman" w:hAnsi="Times New Roman" w:cs="Times New Roman"/>
          <w:bCs/>
          <w:iCs/>
          <w:color w:val="000000"/>
          <w:kern w:val="36"/>
          <w:sz w:val="28"/>
          <w:szCs w:val="28"/>
          <w:bdr w:val="none" w:sz="0" w:space="0" w:color="auto" w:frame="1"/>
          <w:lang w:eastAsia="ru-RU"/>
        </w:rPr>
        <w:t>Миокардиты у детей: клиническая картина, диагностика и лечение», 2020</w:t>
      </w:r>
    </w:p>
    <w:p w:rsidR="00E20A51" w:rsidRPr="00E20A51" w:rsidRDefault="00E20A51" w:rsidP="00E20A51">
      <w:pPr>
        <w:pStyle w:val="a3"/>
        <w:numPr>
          <w:ilvl w:val="0"/>
          <w:numId w:val="17"/>
        </w:numPr>
        <w:rPr>
          <w:rFonts w:ascii="Times New Roman" w:hAnsi="Times New Roman" w:cs="Times New Roman"/>
          <w:b/>
          <w:sz w:val="28"/>
          <w:szCs w:val="28"/>
        </w:rPr>
      </w:pPr>
      <w:r w:rsidRPr="00E20A51">
        <w:rPr>
          <w:rFonts w:ascii="Times New Roman" w:hAnsi="Times New Roman" w:cs="Times New Roman"/>
          <w:sz w:val="28"/>
          <w:szCs w:val="28"/>
        </w:rPr>
        <w:t>КЛИНИЧЕСКИЕ РЕКОМЕНДАЦИИ: МИОКАРДИТЫ, 2020</w:t>
      </w:r>
    </w:p>
    <w:sectPr w:rsidR="00E20A51" w:rsidRPr="00E20A51" w:rsidSect="008139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38E"/>
    <w:multiLevelType w:val="multilevel"/>
    <w:tmpl w:val="D8A4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56E60"/>
    <w:multiLevelType w:val="hybridMultilevel"/>
    <w:tmpl w:val="48183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567DB"/>
    <w:multiLevelType w:val="hybridMultilevel"/>
    <w:tmpl w:val="1986A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B96A9A"/>
    <w:multiLevelType w:val="hybridMultilevel"/>
    <w:tmpl w:val="2138B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865E42"/>
    <w:multiLevelType w:val="hybridMultilevel"/>
    <w:tmpl w:val="5080C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A77834"/>
    <w:multiLevelType w:val="hybridMultilevel"/>
    <w:tmpl w:val="65D4D9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902621"/>
    <w:multiLevelType w:val="hybridMultilevel"/>
    <w:tmpl w:val="0B2C0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F722E"/>
    <w:multiLevelType w:val="hybridMultilevel"/>
    <w:tmpl w:val="2F6EEB6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0CD2941"/>
    <w:multiLevelType w:val="hybridMultilevel"/>
    <w:tmpl w:val="A456E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B20CAD"/>
    <w:multiLevelType w:val="hybridMultilevel"/>
    <w:tmpl w:val="18F27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FE6E28"/>
    <w:multiLevelType w:val="hybridMultilevel"/>
    <w:tmpl w:val="68E22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0E45DE"/>
    <w:multiLevelType w:val="hybridMultilevel"/>
    <w:tmpl w:val="41F6C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3A255B"/>
    <w:multiLevelType w:val="hybridMultilevel"/>
    <w:tmpl w:val="CB92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130BE0"/>
    <w:multiLevelType w:val="hybridMultilevel"/>
    <w:tmpl w:val="D6B47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652FED"/>
    <w:multiLevelType w:val="hybridMultilevel"/>
    <w:tmpl w:val="C8563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5A0D9E"/>
    <w:multiLevelType w:val="hybridMultilevel"/>
    <w:tmpl w:val="25DE0270"/>
    <w:lvl w:ilvl="0" w:tplc="1AE2B9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230310"/>
    <w:multiLevelType w:val="multilevel"/>
    <w:tmpl w:val="1A36C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5D534C5"/>
    <w:multiLevelType w:val="hybridMultilevel"/>
    <w:tmpl w:val="5A062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0D62AD"/>
    <w:multiLevelType w:val="hybridMultilevel"/>
    <w:tmpl w:val="BA28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136D1D"/>
    <w:multiLevelType w:val="hybridMultilevel"/>
    <w:tmpl w:val="83CA5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4"/>
  </w:num>
  <w:num w:numId="5">
    <w:abstractNumId w:val="1"/>
  </w:num>
  <w:num w:numId="6">
    <w:abstractNumId w:val="6"/>
  </w:num>
  <w:num w:numId="7">
    <w:abstractNumId w:val="9"/>
  </w:num>
  <w:num w:numId="8">
    <w:abstractNumId w:val="10"/>
  </w:num>
  <w:num w:numId="9">
    <w:abstractNumId w:val="2"/>
  </w:num>
  <w:num w:numId="10">
    <w:abstractNumId w:val="17"/>
  </w:num>
  <w:num w:numId="11">
    <w:abstractNumId w:val="19"/>
  </w:num>
  <w:num w:numId="12">
    <w:abstractNumId w:val="14"/>
  </w:num>
  <w:num w:numId="13">
    <w:abstractNumId w:val="11"/>
  </w:num>
  <w:num w:numId="14">
    <w:abstractNumId w:val="3"/>
  </w:num>
  <w:num w:numId="15">
    <w:abstractNumId w:val="5"/>
  </w:num>
  <w:num w:numId="16">
    <w:abstractNumId w:val="13"/>
  </w:num>
  <w:num w:numId="17">
    <w:abstractNumId w:val="15"/>
  </w:num>
  <w:num w:numId="18">
    <w:abstractNumId w:val="0"/>
  </w:num>
  <w:num w:numId="19">
    <w:abstractNumId w:va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1395E"/>
    <w:rsid w:val="001346F1"/>
    <w:rsid w:val="001C4E97"/>
    <w:rsid w:val="00543314"/>
    <w:rsid w:val="0081395E"/>
    <w:rsid w:val="0084246A"/>
    <w:rsid w:val="008576F4"/>
    <w:rsid w:val="008E7CA5"/>
    <w:rsid w:val="009B18A2"/>
    <w:rsid w:val="00A777A8"/>
    <w:rsid w:val="00AE00FC"/>
    <w:rsid w:val="00C13502"/>
    <w:rsid w:val="00C81A87"/>
    <w:rsid w:val="00CE203E"/>
    <w:rsid w:val="00D45475"/>
    <w:rsid w:val="00D74B25"/>
    <w:rsid w:val="00E20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475"/>
  </w:style>
  <w:style w:type="paragraph" w:styleId="1">
    <w:name w:val="heading 1"/>
    <w:basedOn w:val="a"/>
    <w:link w:val="10"/>
    <w:uiPriority w:val="9"/>
    <w:qFormat/>
    <w:rsid w:val="00E20A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95E"/>
    <w:pPr>
      <w:ind w:left="720"/>
      <w:contextualSpacing/>
    </w:pPr>
  </w:style>
  <w:style w:type="character" w:customStyle="1" w:styleId="10">
    <w:name w:val="Заголовок 1 Знак"/>
    <w:basedOn w:val="a0"/>
    <w:link w:val="1"/>
    <w:uiPriority w:val="9"/>
    <w:rsid w:val="00E20A51"/>
    <w:rPr>
      <w:rFonts w:ascii="Times New Roman" w:eastAsia="Times New Roman" w:hAnsi="Times New Roman" w:cs="Times New Roman"/>
      <w:b/>
      <w:bCs/>
      <w:kern w:val="36"/>
      <w:sz w:val="48"/>
      <w:szCs w:val="48"/>
      <w:lang w:eastAsia="ru-RU"/>
    </w:rPr>
  </w:style>
  <w:style w:type="character" w:customStyle="1" w:styleId="hl">
    <w:name w:val="hl"/>
    <w:basedOn w:val="a0"/>
    <w:rsid w:val="00E20A51"/>
  </w:style>
  <w:style w:type="paragraph" w:styleId="a4">
    <w:name w:val="Normal (Web)"/>
    <w:basedOn w:val="a"/>
    <w:uiPriority w:val="99"/>
    <w:unhideWhenUsed/>
    <w:rsid w:val="00E20A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0665068">
      <w:bodyDiv w:val="1"/>
      <w:marLeft w:val="0"/>
      <w:marRight w:val="0"/>
      <w:marTop w:val="0"/>
      <w:marBottom w:val="0"/>
      <w:divBdr>
        <w:top w:val="none" w:sz="0" w:space="0" w:color="auto"/>
        <w:left w:val="none" w:sz="0" w:space="0" w:color="auto"/>
        <w:bottom w:val="none" w:sz="0" w:space="0" w:color="auto"/>
        <w:right w:val="none" w:sz="0" w:space="0" w:color="auto"/>
      </w:divBdr>
      <w:divsChild>
        <w:div w:id="969021016">
          <w:marLeft w:val="0"/>
          <w:marRight w:val="0"/>
          <w:marTop w:val="720"/>
          <w:marBottom w:val="0"/>
          <w:divBdr>
            <w:top w:val="none" w:sz="0" w:space="0" w:color="auto"/>
            <w:left w:val="none" w:sz="0" w:space="0" w:color="auto"/>
            <w:bottom w:val="none" w:sz="0" w:space="0" w:color="auto"/>
            <w:right w:val="none" w:sz="0" w:space="0" w:color="auto"/>
          </w:divBdr>
          <w:divsChild>
            <w:div w:id="18479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21</Pages>
  <Words>5832</Words>
  <Characters>33247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2022-02-20T08:48:00Z</dcterms:created>
  <dcterms:modified xsi:type="dcterms:W3CDTF">2022-02-20T11:23:00Z</dcterms:modified>
</cp:coreProperties>
</file>