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1A" w:rsidRPr="0066332F" w:rsidRDefault="00C0651A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9177E3" w:rsidRPr="0066332F">
        <w:rPr>
          <w:rFonts w:ascii="Times New Roman" w:hAnsi="Times New Roman" w:cs="Times New Roman"/>
          <w:b/>
          <w:sz w:val="28"/>
          <w:szCs w:val="28"/>
        </w:rPr>
        <w:t>11</w:t>
      </w:r>
      <w:r w:rsidRPr="0066332F">
        <w:rPr>
          <w:rFonts w:ascii="Times New Roman" w:hAnsi="Times New Roman" w:cs="Times New Roman"/>
          <w:sz w:val="28"/>
          <w:szCs w:val="28"/>
        </w:rPr>
        <w:t xml:space="preserve"> </w:t>
      </w:r>
      <w:r w:rsidR="009177E3" w:rsidRPr="0066332F">
        <w:rPr>
          <w:rFonts w:ascii="Times New Roman" w:hAnsi="Times New Roman" w:cs="Times New Roman"/>
          <w:b/>
          <w:sz w:val="28"/>
          <w:szCs w:val="28"/>
        </w:rPr>
        <w:t>Противолучевая защита организма. Космическая радиобиология. Радиационные аварии. Медико-санитарные мероприятия, направленные на снижение последствий радиационных аварий.</w:t>
      </w:r>
    </w:p>
    <w:p w:rsidR="00BB0E24" w:rsidRPr="0066332F" w:rsidRDefault="00BB0E24" w:rsidP="00194EAE">
      <w:pPr>
        <w:pStyle w:val="a6"/>
        <w:shd w:val="clear" w:color="auto" w:fill="FFFFFF"/>
        <w:tabs>
          <w:tab w:val="left" w:pos="1560"/>
        </w:tabs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</w:p>
    <w:p w:rsidR="005836FD" w:rsidRPr="00025148" w:rsidRDefault="009177E3" w:rsidP="005836FD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6332F">
        <w:rPr>
          <w:rFonts w:ascii="Times New Roman" w:hAnsi="Times New Roman" w:cs="Times New Roman"/>
          <w:b/>
          <w:sz w:val="28"/>
          <w:szCs w:val="28"/>
        </w:rPr>
        <w:t>1</w:t>
      </w:r>
      <w:r w:rsidR="005836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6FD"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="005836FD" w:rsidRPr="004474B8">
        <w:rPr>
          <w:rFonts w:ascii="Times New Roman" w:hAnsi="Times New Roman" w:cs="Times New Roman"/>
          <w:b/>
          <w:sz w:val="28"/>
          <w:szCs w:val="28"/>
        </w:rPr>
        <w:t>Дозиметрия</w:t>
      </w:r>
      <w:r w:rsidR="0058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FD" w:rsidRPr="004474B8">
        <w:rPr>
          <w:rFonts w:ascii="Times New Roman" w:hAnsi="Times New Roman" w:cs="Times New Roman"/>
          <w:b/>
          <w:sz w:val="28"/>
          <w:szCs w:val="28"/>
        </w:rPr>
        <w:t>–</w:t>
      </w:r>
      <w:proofErr w:type="gramStart"/>
      <w:r w:rsidR="0058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6FD" w:rsidRPr="004474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836FD" w:rsidRPr="004474B8">
        <w:rPr>
          <w:rFonts w:ascii="Times New Roman" w:hAnsi="Times New Roman" w:cs="Times New Roman"/>
          <w:b/>
          <w:sz w:val="28"/>
          <w:szCs w:val="28"/>
        </w:rPr>
        <w:t>.</w:t>
      </w:r>
      <w:r w:rsidR="005836FD" w:rsidRPr="00025148">
        <w:rPr>
          <w:rFonts w:ascii="Times New Roman" w:hAnsi="Times New Roman" w:cs="Times New Roman"/>
          <w:b/>
          <w:sz w:val="28"/>
          <w:szCs w:val="28"/>
        </w:rPr>
        <w:t>…</w:t>
      </w:r>
      <w:r w:rsidR="005836FD" w:rsidRPr="004474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6FD" w:rsidRPr="00025148" w:rsidRDefault="005836FD" w:rsidP="005836F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16703B">
        <w:rPr>
          <w:rFonts w:ascii="Times New Roman" w:hAnsi="Times New Roman" w:cs="Times New Roman"/>
          <w:bCs/>
          <w:sz w:val="28"/>
          <w:szCs w:val="28"/>
        </w:rPr>
        <w:t xml:space="preserve">а)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74B8">
        <w:rPr>
          <w:rFonts w:ascii="Times New Roman" w:hAnsi="Times New Roman" w:cs="Times New Roman"/>
          <w:bCs/>
          <w:sz w:val="28"/>
          <w:szCs w:val="28"/>
          <w:u w:val="single"/>
        </w:rPr>
        <w:t>комплекс способов, методов определения доз ионизирующих излучений</w:t>
      </w:r>
      <w:r w:rsidRPr="00025148">
        <w:rPr>
          <w:rFonts w:ascii="Times New Roman" w:hAnsi="Times New Roman" w:cs="Times New Roman"/>
          <w:sz w:val="28"/>
          <w:szCs w:val="28"/>
        </w:rPr>
        <w:t>;</w:t>
      </w:r>
    </w:p>
    <w:p w:rsidR="005836FD" w:rsidRPr="00025148" w:rsidRDefault="005836FD" w:rsidP="005836F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Pr="004474B8">
        <w:rPr>
          <w:rFonts w:ascii="Times New Roman" w:hAnsi="Times New Roman" w:cs="Times New Roman"/>
          <w:bCs/>
          <w:sz w:val="28"/>
          <w:szCs w:val="28"/>
        </w:rPr>
        <w:t>комплекс способов, методов определения типа  ионизирующих излучений</w:t>
      </w:r>
      <w:r w:rsidRPr="004474B8">
        <w:rPr>
          <w:rFonts w:ascii="Times New Roman" w:hAnsi="Times New Roman" w:cs="Times New Roman"/>
          <w:sz w:val="28"/>
          <w:szCs w:val="28"/>
        </w:rPr>
        <w:t>;</w:t>
      </w:r>
    </w:p>
    <w:p w:rsidR="005836FD" w:rsidRPr="00025148" w:rsidRDefault="005836FD" w:rsidP="005836FD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Pr="004474B8">
        <w:rPr>
          <w:rFonts w:ascii="Times New Roman" w:hAnsi="Times New Roman" w:cs="Times New Roman"/>
          <w:bCs/>
          <w:sz w:val="28"/>
          <w:szCs w:val="28"/>
        </w:rPr>
        <w:t xml:space="preserve">комплекс способов, методов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4474B8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bCs/>
          <w:sz w:val="28"/>
          <w:szCs w:val="28"/>
        </w:rPr>
        <w:t>активности радионуклидов</w:t>
      </w:r>
      <w:r w:rsidRPr="00025148">
        <w:rPr>
          <w:rFonts w:ascii="Times New Roman" w:hAnsi="Times New Roman" w:cs="Times New Roman"/>
          <w:sz w:val="28"/>
          <w:szCs w:val="28"/>
        </w:rPr>
        <w:t>;</w:t>
      </w:r>
    </w:p>
    <w:p w:rsidR="005836FD" w:rsidRDefault="005836FD" w:rsidP="005836FD">
      <w:pPr>
        <w:spacing w:after="0" w:line="360" w:lineRule="auto"/>
        <w:ind w:firstLine="39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025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1E6E">
        <w:rPr>
          <w:rFonts w:ascii="Times New Roman" w:hAnsi="Times New Roman" w:cs="Times New Roman"/>
          <w:bCs/>
          <w:sz w:val="28"/>
          <w:szCs w:val="28"/>
        </w:rPr>
        <w:t>комплекс способов, методов устранения негативного воздействия ионизирующих</w:t>
      </w:r>
      <w:r w:rsidR="00736B64">
        <w:rPr>
          <w:rFonts w:ascii="Times New Roman" w:hAnsi="Times New Roman" w:cs="Times New Roman"/>
          <w:bCs/>
          <w:sz w:val="28"/>
          <w:szCs w:val="28"/>
        </w:rPr>
        <w:t xml:space="preserve"> излучений.</w:t>
      </w:r>
    </w:p>
    <w:p w:rsidR="00736B64" w:rsidRDefault="00736B64" w:rsidP="005836FD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9177E3" w:rsidRPr="0066332F" w:rsidRDefault="009177E3" w:rsidP="005836FD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66332F">
        <w:rPr>
          <w:rFonts w:ascii="Times New Roman" w:hAnsi="Times New Roman" w:cs="Times New Roman"/>
          <w:sz w:val="28"/>
          <w:szCs w:val="28"/>
        </w:rPr>
        <w:t xml:space="preserve"> </w:t>
      </w:r>
      <w:r w:rsidRPr="0066332F">
        <w:rPr>
          <w:rFonts w:ascii="Times New Roman" w:hAnsi="Times New Roman" w:cs="Times New Roman"/>
          <w:b/>
          <w:sz w:val="28"/>
          <w:szCs w:val="28"/>
        </w:rPr>
        <w:t>Дозиметры подразделяются на следующие типы…</w:t>
      </w:r>
    </w:p>
    <w:p w:rsidR="009177E3" w:rsidRPr="0066332F" w:rsidRDefault="009177E3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sz w:val="28"/>
          <w:szCs w:val="28"/>
        </w:rPr>
        <w:t>а)  бытовой, профессиональный;</w:t>
      </w:r>
    </w:p>
    <w:p w:rsidR="009177E3" w:rsidRPr="0066332F" w:rsidRDefault="009177E3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sz w:val="28"/>
          <w:szCs w:val="28"/>
        </w:rPr>
        <w:t>б)  индивидуальный, промышленный;</w:t>
      </w:r>
    </w:p>
    <w:p w:rsidR="009177E3" w:rsidRPr="0066332F" w:rsidRDefault="009177E3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sz w:val="28"/>
          <w:szCs w:val="28"/>
        </w:rPr>
        <w:t>в)  бытовой, военный;</w:t>
      </w:r>
    </w:p>
    <w:p w:rsidR="009177E3" w:rsidRPr="0066332F" w:rsidRDefault="009177E3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sz w:val="28"/>
          <w:szCs w:val="28"/>
        </w:rPr>
        <w:t xml:space="preserve">г)  </w:t>
      </w:r>
      <w:r w:rsidRPr="0066332F">
        <w:rPr>
          <w:rFonts w:ascii="Times New Roman" w:hAnsi="Times New Roman" w:cs="Times New Roman"/>
          <w:sz w:val="28"/>
          <w:szCs w:val="28"/>
          <w:u w:val="single"/>
        </w:rPr>
        <w:t>все вышеперечисленное</w:t>
      </w:r>
      <w:r w:rsidRPr="0066332F">
        <w:rPr>
          <w:rFonts w:ascii="Times New Roman" w:hAnsi="Times New Roman" w:cs="Times New Roman"/>
          <w:sz w:val="28"/>
          <w:szCs w:val="28"/>
        </w:rPr>
        <w:t>.</w:t>
      </w:r>
    </w:p>
    <w:p w:rsidR="009177E3" w:rsidRPr="0066332F" w:rsidRDefault="009177E3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66332F">
        <w:rPr>
          <w:rFonts w:ascii="Times New Roman" w:hAnsi="Times New Roman" w:cs="Times New Roman"/>
          <w:b/>
          <w:sz w:val="28"/>
          <w:szCs w:val="28"/>
        </w:rPr>
        <w:t>3.  Укажите формулу м</w:t>
      </w:r>
      <w:r w:rsidRPr="0066332F">
        <w:rPr>
          <w:rFonts w:ascii="Times New Roman" w:hAnsi="Times New Roman" w:cs="Times New Roman"/>
          <w:b/>
          <w:bCs/>
          <w:sz w:val="28"/>
          <w:szCs w:val="28"/>
        </w:rPr>
        <w:t>ощности дозы</w:t>
      </w:r>
      <w:proofErr w:type="gramStart"/>
      <w:r w:rsidRPr="0066332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9177E3" w:rsidRPr="0066332F" w:rsidRDefault="009177E3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6633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332F">
        <w:rPr>
          <w:rFonts w:ascii="Times New Roman" w:hAnsi="Times New Roman" w:cs="Times New Roman"/>
          <w:sz w:val="28"/>
          <w:szCs w:val="28"/>
        </w:rPr>
        <w:t xml:space="preserve"> = </w:t>
      </w:r>
      <w:r w:rsidRPr="006633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6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2F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66332F">
        <w:rPr>
          <w:rFonts w:ascii="Times New Roman" w:hAnsi="Times New Roman" w:cs="Times New Roman"/>
          <w:sz w:val="28"/>
          <w:szCs w:val="28"/>
        </w:rPr>
        <w:t xml:space="preserve">. • </w:t>
      </w:r>
      <w:r w:rsidRPr="0066332F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Pr="0066332F">
        <w:rPr>
          <w:rFonts w:ascii="Times New Roman" w:hAnsi="Times New Roman" w:cs="Times New Roman"/>
          <w:sz w:val="28"/>
          <w:szCs w:val="28"/>
        </w:rPr>
        <w:t xml:space="preserve"> (ОБЭ)</w:t>
      </w:r>
    </w:p>
    <w:p w:rsidR="009177E3" w:rsidRPr="0066332F" w:rsidRDefault="009177E3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66332F">
        <w:rPr>
          <w:rFonts w:ascii="Times New Roman" w:hAnsi="Times New Roman" w:cs="Times New Roman"/>
          <w:sz w:val="28"/>
          <w:szCs w:val="28"/>
        </w:rPr>
        <w:t xml:space="preserve"> </w:t>
      </w:r>
      <w:r w:rsidRPr="006633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332F">
        <w:rPr>
          <w:rFonts w:ascii="Times New Roman" w:hAnsi="Times New Roman" w:cs="Times New Roman"/>
          <w:sz w:val="28"/>
          <w:szCs w:val="28"/>
        </w:rPr>
        <w:t xml:space="preserve"> = </w:t>
      </w:r>
      <w:r w:rsidRPr="006633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6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2F">
        <w:rPr>
          <w:rFonts w:ascii="Times New Roman" w:hAnsi="Times New Roman" w:cs="Times New Roman"/>
          <w:sz w:val="28"/>
          <w:szCs w:val="28"/>
        </w:rPr>
        <w:t>экв</w:t>
      </w:r>
      <w:proofErr w:type="spellEnd"/>
      <w:r w:rsidRPr="0066332F">
        <w:rPr>
          <w:rFonts w:ascii="Times New Roman" w:hAnsi="Times New Roman" w:cs="Times New Roman"/>
          <w:sz w:val="28"/>
          <w:szCs w:val="28"/>
        </w:rPr>
        <w:t xml:space="preserve">. • </w:t>
      </w:r>
      <w:r w:rsidRPr="0066332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6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2F">
        <w:rPr>
          <w:rFonts w:ascii="Times New Roman" w:hAnsi="Times New Roman" w:cs="Times New Roman"/>
          <w:sz w:val="28"/>
          <w:szCs w:val="28"/>
        </w:rPr>
        <w:t>погл</w:t>
      </w:r>
      <w:proofErr w:type="spellEnd"/>
      <w:r w:rsidRPr="0066332F">
        <w:rPr>
          <w:rFonts w:ascii="Times New Roman" w:hAnsi="Times New Roman" w:cs="Times New Roman"/>
          <w:sz w:val="28"/>
          <w:szCs w:val="28"/>
        </w:rPr>
        <w:t>;</w:t>
      </w:r>
    </w:p>
    <w:p w:rsidR="009177E3" w:rsidRPr="0066332F" w:rsidRDefault="009177E3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66332F">
        <w:rPr>
          <w:rFonts w:ascii="Times New Roman" w:hAnsi="Times New Roman" w:cs="Times New Roman"/>
          <w:bCs/>
          <w:sz w:val="28"/>
          <w:szCs w:val="28"/>
        </w:rPr>
        <w:t xml:space="preserve">в)  </w:t>
      </w:r>
      <w:r w:rsidRPr="0066332F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66332F">
        <w:rPr>
          <w:rFonts w:ascii="Times New Roman" w:hAnsi="Times New Roman" w:cs="Times New Roman"/>
          <w:sz w:val="28"/>
          <w:szCs w:val="28"/>
          <w:u w:val="single"/>
        </w:rPr>
        <w:t xml:space="preserve">= </w:t>
      </w:r>
      <w:r w:rsidRPr="0066332F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r w:rsidRPr="0066332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6332F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r w:rsidRPr="0066332F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6633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9177E3" w:rsidRPr="00025148" w:rsidRDefault="009177E3" w:rsidP="00194EAE">
      <w:pPr>
        <w:tabs>
          <w:tab w:val="left" w:pos="156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66332F">
        <w:rPr>
          <w:rFonts w:ascii="Times New Roman" w:hAnsi="Times New Roman" w:cs="Times New Roman"/>
          <w:sz w:val="28"/>
          <w:szCs w:val="28"/>
        </w:rPr>
        <w:t xml:space="preserve"> </w:t>
      </w:r>
      <w:r w:rsidRPr="0066332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6332F">
        <w:rPr>
          <w:rFonts w:ascii="Times New Roman" w:hAnsi="Times New Roman" w:cs="Times New Roman"/>
          <w:sz w:val="28"/>
          <w:szCs w:val="28"/>
        </w:rPr>
        <w:t xml:space="preserve"> = </w:t>
      </w:r>
      <w:r w:rsidRPr="006633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6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32F">
        <w:rPr>
          <w:rFonts w:ascii="Times New Roman" w:hAnsi="Times New Roman" w:cs="Times New Roman"/>
          <w:sz w:val="28"/>
          <w:szCs w:val="28"/>
        </w:rPr>
        <w:t>погл</w:t>
      </w:r>
      <w:proofErr w:type="spellEnd"/>
      <w:r w:rsidRPr="0066332F">
        <w:rPr>
          <w:rFonts w:ascii="Times New Roman" w:hAnsi="Times New Roman" w:cs="Times New Roman"/>
          <w:sz w:val="28"/>
          <w:szCs w:val="28"/>
        </w:rPr>
        <w:t xml:space="preserve">. • </w:t>
      </w:r>
      <w:proofErr w:type="gramStart"/>
      <w:r w:rsidRPr="0066332F">
        <w:rPr>
          <w:rFonts w:ascii="Times New Roman" w:hAnsi="Times New Roman" w:cs="Times New Roman"/>
          <w:sz w:val="28"/>
          <w:szCs w:val="28"/>
          <w:lang w:val="en-US"/>
        </w:rPr>
        <w:t>KK</w:t>
      </w:r>
      <w:r w:rsidRPr="0066332F">
        <w:rPr>
          <w:rFonts w:ascii="Times New Roman" w:hAnsi="Times New Roman" w:cs="Times New Roman"/>
          <w:sz w:val="28"/>
          <w:szCs w:val="28"/>
        </w:rPr>
        <w:t xml:space="preserve"> (ОБЭ).</w:t>
      </w:r>
      <w:proofErr w:type="gramEnd"/>
    </w:p>
    <w:p w:rsidR="009177E3" w:rsidRPr="00025148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0251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Активность радиоактивного элемента уменьшилась в 4 раза за 8 дней. Период полураспад будет равен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9177E3" w:rsidRPr="00025148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025148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25148">
        <w:rPr>
          <w:rFonts w:ascii="Times New Roman" w:hAnsi="Times New Roman" w:cs="Times New Roman"/>
          <w:bCs/>
          <w:sz w:val="28"/>
          <w:szCs w:val="28"/>
        </w:rPr>
        <w:t xml:space="preserve"> 20 дней;</w:t>
      </w:r>
    </w:p>
    <w:p w:rsidR="009177E3" w:rsidRPr="00025148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025148">
        <w:rPr>
          <w:rFonts w:ascii="Times New Roman" w:hAnsi="Times New Roman" w:cs="Times New Roman"/>
          <w:bCs/>
          <w:sz w:val="28"/>
          <w:szCs w:val="28"/>
        </w:rPr>
        <w:t xml:space="preserve"> 5 дней;</w:t>
      </w:r>
    </w:p>
    <w:p w:rsidR="009177E3" w:rsidRPr="00025148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025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5148">
        <w:rPr>
          <w:rFonts w:ascii="Times New Roman" w:hAnsi="Times New Roman" w:cs="Times New Roman"/>
          <w:bCs/>
          <w:sz w:val="28"/>
          <w:szCs w:val="28"/>
          <w:u w:val="single"/>
        </w:rPr>
        <w:t>4 дня;</w:t>
      </w:r>
    </w:p>
    <w:p w:rsidR="009177E3" w:rsidRPr="00025148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Pr="00025148">
        <w:rPr>
          <w:rFonts w:ascii="Times New Roman" w:hAnsi="Times New Roman" w:cs="Times New Roman"/>
          <w:bCs/>
          <w:sz w:val="28"/>
          <w:szCs w:val="28"/>
        </w:rPr>
        <w:t xml:space="preserve"> 1 день.</w:t>
      </w:r>
    </w:p>
    <w:p w:rsidR="009177E3" w:rsidRPr="00025148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25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332F">
        <w:rPr>
          <w:rFonts w:ascii="Times New Roman" w:hAnsi="Times New Roman" w:cs="Times New Roman"/>
          <w:b/>
          <w:bCs/>
          <w:sz w:val="28"/>
          <w:szCs w:val="28"/>
        </w:rPr>
        <w:t>Равные  поглощенные дозы различных типов ионизирующих излучений вызывают при действии на живые системы.…</w:t>
      </w:r>
    </w:p>
    <w:p w:rsidR="009177E3" w:rsidRPr="00A001B0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bCs/>
          <w:sz w:val="28"/>
          <w:szCs w:val="28"/>
        </w:rPr>
        <w:t>а</w:t>
      </w:r>
      <w:r w:rsidRPr="00A001B0">
        <w:rPr>
          <w:rFonts w:ascii="Times New Roman" w:hAnsi="Times New Roman" w:cs="Times New Roman"/>
          <w:sz w:val="28"/>
          <w:szCs w:val="28"/>
        </w:rPr>
        <w:t xml:space="preserve">)  всегда только </w:t>
      </w:r>
      <w:r w:rsidRPr="00371E6E">
        <w:rPr>
          <w:rFonts w:ascii="Times New Roman" w:hAnsi="Times New Roman" w:cs="Times New Roman"/>
          <w:sz w:val="28"/>
          <w:szCs w:val="28"/>
        </w:rPr>
        <w:t>одинаковый эффект</w:t>
      </w:r>
      <w:r w:rsidRPr="00025148">
        <w:rPr>
          <w:rFonts w:ascii="Times New Roman" w:hAnsi="Times New Roman" w:cs="Times New Roman"/>
          <w:sz w:val="28"/>
          <w:szCs w:val="28"/>
        </w:rPr>
        <w:t>;</w:t>
      </w:r>
    </w:p>
    <w:p w:rsidR="009177E3" w:rsidRPr="00A001B0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001B0">
        <w:rPr>
          <w:rFonts w:ascii="Times New Roman" w:hAnsi="Times New Roman" w:cs="Times New Roman"/>
          <w:sz w:val="28"/>
          <w:szCs w:val="28"/>
        </w:rPr>
        <w:t xml:space="preserve">б)  </w:t>
      </w:r>
      <w:r w:rsidRPr="00A001B0">
        <w:rPr>
          <w:rFonts w:ascii="Times New Roman" w:hAnsi="Times New Roman" w:cs="Times New Roman"/>
          <w:sz w:val="28"/>
          <w:szCs w:val="28"/>
          <w:u w:val="single"/>
        </w:rPr>
        <w:t>неодинаковый эффект</w:t>
      </w:r>
      <w:r w:rsidRPr="00A001B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A001B0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001B0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 xml:space="preserve">одинаковый эффект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одинаковых условиях</w:t>
      </w:r>
      <w:r w:rsidRPr="00025148">
        <w:rPr>
          <w:rFonts w:ascii="Times New Roman" w:hAnsi="Times New Roman" w:cs="Times New Roman"/>
          <w:sz w:val="28"/>
          <w:szCs w:val="28"/>
        </w:rPr>
        <w:t>;</w:t>
      </w:r>
    </w:p>
    <w:p w:rsidR="009177E3" w:rsidRPr="00025148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A001B0">
        <w:rPr>
          <w:rFonts w:ascii="Times New Roman" w:hAnsi="Times New Roman" w:cs="Times New Roman"/>
          <w:sz w:val="28"/>
          <w:szCs w:val="28"/>
        </w:rPr>
        <w:lastRenderedPageBreak/>
        <w:t xml:space="preserve">г)  </w:t>
      </w:r>
      <w:r>
        <w:rPr>
          <w:rFonts w:ascii="Times New Roman" w:hAnsi="Times New Roman" w:cs="Times New Roman"/>
          <w:sz w:val="28"/>
          <w:szCs w:val="28"/>
        </w:rPr>
        <w:t>нет правильного ответа.</w:t>
      </w:r>
    </w:p>
    <w:p w:rsidR="009177E3" w:rsidRPr="009F427D" w:rsidRDefault="009177E3" w:rsidP="009177E3">
      <w:pPr>
        <w:pStyle w:val="ParaAttribute0"/>
        <w:wordWrap/>
        <w:spacing w:line="360" w:lineRule="auto"/>
        <w:ind w:firstLine="284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6. Количественная характеристика поля источника ионизирующего излучения (гамма или рентгеновского) характеризующая величину ионизации сухого воздуха при атмосферном давлении</w:t>
      </w:r>
      <w:r w:rsidRPr="009F427D">
        <w:rPr>
          <w:rFonts w:eastAsiaTheme="minorEastAsia"/>
          <w:b/>
          <w:bCs/>
          <w:sz w:val="28"/>
          <w:szCs w:val="28"/>
        </w:rPr>
        <w:t xml:space="preserve">: </w:t>
      </w:r>
    </w:p>
    <w:p w:rsidR="009177E3" w:rsidRDefault="009177E3" w:rsidP="009177E3">
      <w:pPr>
        <w:pStyle w:val="ParaAttribute0"/>
        <w:wordWrap/>
        <w:spacing w:line="360" w:lineRule="auto"/>
        <w:ind w:firstLine="284"/>
        <w:rPr>
          <w:rStyle w:val="CharAttribute0"/>
          <w:rFonts w:eastAsia="Batang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а) </w:t>
      </w:r>
      <w:r>
        <w:rPr>
          <w:rStyle w:val="CharAttribute0"/>
          <w:rFonts w:eastAsia="Batang"/>
          <w:sz w:val="28"/>
          <w:szCs w:val="28"/>
        </w:rPr>
        <w:t>поглощенная</w:t>
      </w:r>
      <w:r w:rsidRPr="002D1E59">
        <w:rPr>
          <w:rStyle w:val="CharAttribute0"/>
          <w:rFonts w:eastAsia="Batang"/>
          <w:sz w:val="28"/>
          <w:szCs w:val="28"/>
        </w:rPr>
        <w:t xml:space="preserve"> доза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</w:t>
      </w:r>
      <w:r w:rsidRPr="00025148">
        <w:rPr>
          <w:rStyle w:val="CharAttribute0"/>
          <w:rFonts w:eastAsia="Batang"/>
          <w:sz w:val="28"/>
          <w:szCs w:val="28"/>
        </w:rPr>
        <w:t xml:space="preserve">б) </w:t>
      </w:r>
      <w:r>
        <w:rPr>
          <w:rStyle w:val="CharAttribute0"/>
          <w:rFonts w:eastAsia="Batang"/>
          <w:sz w:val="28"/>
          <w:szCs w:val="28"/>
          <w:u w:val="single"/>
        </w:rPr>
        <w:t>экспозиционная доза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в) </w:t>
      </w:r>
      <w:r>
        <w:rPr>
          <w:rStyle w:val="CharAttribute0"/>
          <w:rFonts w:eastAsia="Batang"/>
          <w:sz w:val="28"/>
          <w:szCs w:val="28"/>
        </w:rPr>
        <w:t>эквивалентная</w:t>
      </w:r>
      <w:r w:rsidRPr="002D1E59">
        <w:rPr>
          <w:rStyle w:val="CharAttribute0"/>
          <w:rFonts w:eastAsia="Batang"/>
          <w:sz w:val="28"/>
          <w:szCs w:val="28"/>
        </w:rPr>
        <w:t xml:space="preserve"> доза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  <w:r w:rsidRPr="00025148">
        <w:rPr>
          <w:rStyle w:val="CharAttribute0"/>
          <w:rFonts w:eastAsia="Batang"/>
          <w:sz w:val="28"/>
          <w:szCs w:val="28"/>
        </w:rPr>
        <w:t xml:space="preserve">   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  г) </w:t>
      </w:r>
      <w:r>
        <w:rPr>
          <w:rStyle w:val="CharAttribute0"/>
          <w:rFonts w:eastAsia="Batang"/>
          <w:sz w:val="28"/>
          <w:szCs w:val="28"/>
        </w:rPr>
        <w:t>эффективная эквивалентная</w:t>
      </w:r>
      <w:r w:rsidRPr="002D1E59">
        <w:rPr>
          <w:rStyle w:val="CharAttribute0"/>
          <w:rFonts w:eastAsia="Batang"/>
          <w:sz w:val="28"/>
          <w:szCs w:val="28"/>
        </w:rPr>
        <w:t xml:space="preserve"> доза</w:t>
      </w:r>
      <w:r>
        <w:rPr>
          <w:rStyle w:val="CharAttribute0"/>
          <w:rFonts w:eastAsia="Batang"/>
          <w:sz w:val="28"/>
          <w:szCs w:val="28"/>
        </w:rPr>
        <w:t>.</w:t>
      </w:r>
    </w:p>
    <w:p w:rsidR="009177E3" w:rsidRPr="00603BD0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 w:val="28"/>
          <w:szCs w:val="28"/>
        </w:rPr>
        <w:t>7</w:t>
      </w:r>
      <w:r w:rsidRPr="00603BD0">
        <w:rPr>
          <w:rStyle w:val="CharAttribute0"/>
          <w:rFonts w:eastAsia="Batang"/>
          <w:b/>
          <w:sz w:val="28"/>
          <w:szCs w:val="28"/>
        </w:rPr>
        <w:t xml:space="preserve">. В зависимости от устойчивости ядер радионуклиды подразделяют </w:t>
      </w:r>
      <w:proofErr w:type="gramStart"/>
      <w:r w:rsidRPr="00603BD0">
        <w:rPr>
          <w:rStyle w:val="CharAttribute0"/>
          <w:rFonts w:eastAsia="Batang"/>
          <w:b/>
          <w:sz w:val="28"/>
          <w:szCs w:val="28"/>
        </w:rPr>
        <w:t>на</w:t>
      </w:r>
      <w:proofErr w:type="gramEnd"/>
      <w:r w:rsidRPr="00603BD0">
        <w:rPr>
          <w:rStyle w:val="CharAttribute0"/>
          <w:rFonts w:eastAsia="Batang"/>
          <w:b/>
          <w:sz w:val="28"/>
          <w:szCs w:val="28"/>
        </w:rPr>
        <w:t xml:space="preserve">: </w:t>
      </w:r>
    </w:p>
    <w:p w:rsidR="009177E3" w:rsidRPr="009F427D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  <w:u w:val="single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а) </w:t>
      </w:r>
      <w:r w:rsidRPr="009F427D">
        <w:rPr>
          <w:rStyle w:val="CharAttribute0"/>
          <w:rFonts w:eastAsia="Batang"/>
          <w:sz w:val="28"/>
          <w:szCs w:val="28"/>
          <w:u w:val="single"/>
        </w:rPr>
        <w:t>короткоживущие и долгоживущие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б) быстрые и медленные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в) </w:t>
      </w:r>
      <w:proofErr w:type="spellStart"/>
      <w:r w:rsidRPr="00025148">
        <w:rPr>
          <w:rStyle w:val="CharAttribute0"/>
          <w:rFonts w:eastAsia="Batang"/>
          <w:sz w:val="28"/>
          <w:szCs w:val="28"/>
        </w:rPr>
        <w:t>рабиационно</w:t>
      </w:r>
      <w:proofErr w:type="spellEnd"/>
      <w:r w:rsidRPr="00025148">
        <w:rPr>
          <w:rStyle w:val="CharAttribute0"/>
          <w:rFonts w:eastAsia="Batang"/>
          <w:sz w:val="28"/>
          <w:szCs w:val="28"/>
        </w:rPr>
        <w:t xml:space="preserve"> опасные и безопасные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г) стабильные и нестабильные.</w:t>
      </w:r>
    </w:p>
    <w:p w:rsidR="009177E3" w:rsidRPr="00603BD0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b/>
          <w:sz w:val="28"/>
          <w:szCs w:val="28"/>
        </w:rPr>
      </w:pPr>
      <w:r>
        <w:rPr>
          <w:rStyle w:val="CharAttribute0"/>
          <w:rFonts w:eastAsia="Batang"/>
          <w:b/>
          <w:sz w:val="28"/>
          <w:szCs w:val="28"/>
        </w:rPr>
        <w:t>8</w:t>
      </w:r>
      <w:r w:rsidRPr="00603BD0">
        <w:rPr>
          <w:rStyle w:val="CharAttribute0"/>
          <w:rFonts w:eastAsia="Batang"/>
          <w:b/>
          <w:sz w:val="28"/>
          <w:szCs w:val="28"/>
        </w:rPr>
        <w:t>. Радиоактивные превращения</w:t>
      </w:r>
      <w:r>
        <w:rPr>
          <w:rStyle w:val="CharAttribute0"/>
          <w:rFonts w:eastAsia="Batang"/>
          <w:b/>
          <w:sz w:val="28"/>
          <w:szCs w:val="28"/>
        </w:rPr>
        <w:t>…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а) зависят</w:t>
      </w:r>
      <w:r>
        <w:rPr>
          <w:rStyle w:val="CharAttribute0"/>
          <w:rFonts w:eastAsia="Batang"/>
          <w:sz w:val="28"/>
          <w:szCs w:val="28"/>
        </w:rPr>
        <w:t>, при изменении температуры</w:t>
      </w:r>
      <w:r w:rsidRPr="00603BD0">
        <w:rPr>
          <w:rStyle w:val="CharAttribute0"/>
          <w:rFonts w:eastAsia="Batang"/>
          <w:sz w:val="28"/>
          <w:szCs w:val="28"/>
        </w:rPr>
        <w:t xml:space="preserve"> </w:t>
      </w:r>
      <w:r w:rsidRPr="00025148">
        <w:rPr>
          <w:rStyle w:val="CharAttribute0"/>
          <w:rFonts w:eastAsia="Batang"/>
          <w:sz w:val="28"/>
          <w:szCs w:val="28"/>
        </w:rPr>
        <w:t>от внешних условий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Default="009177E3" w:rsidP="009177E3">
      <w:pPr>
        <w:pStyle w:val="ParaAttribute0"/>
        <w:wordWrap/>
        <w:spacing w:line="360" w:lineRule="auto"/>
        <w:ind w:firstLine="284"/>
        <w:rPr>
          <w:rStyle w:val="CharAttribute0"/>
          <w:rFonts w:eastAsia="Batang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б) </w:t>
      </w:r>
      <w:r w:rsidRPr="00603BD0">
        <w:rPr>
          <w:rStyle w:val="CharAttribute0"/>
          <w:rFonts w:eastAsia="Batang"/>
          <w:sz w:val="28"/>
          <w:szCs w:val="28"/>
          <w:u w:val="single"/>
        </w:rPr>
        <w:t>не зависят</w:t>
      </w:r>
      <w:r w:rsidRPr="00603BD0">
        <w:t xml:space="preserve"> </w:t>
      </w:r>
      <w:r w:rsidRPr="00603BD0">
        <w:rPr>
          <w:rStyle w:val="CharAttribute0"/>
          <w:rFonts w:eastAsia="Batang"/>
          <w:sz w:val="28"/>
          <w:szCs w:val="28"/>
          <w:u w:val="single"/>
        </w:rPr>
        <w:t>от внешних условий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</w:t>
      </w:r>
      <w:r>
        <w:rPr>
          <w:rStyle w:val="CharAttribute0"/>
          <w:rFonts w:eastAsia="Batang"/>
          <w:sz w:val="28"/>
          <w:szCs w:val="28"/>
        </w:rPr>
        <w:t>в</w:t>
      </w:r>
      <w:r w:rsidRPr="00025148">
        <w:rPr>
          <w:rStyle w:val="CharAttribute0"/>
          <w:rFonts w:eastAsia="Batang"/>
          <w:sz w:val="28"/>
          <w:szCs w:val="28"/>
        </w:rPr>
        <w:t>) зависят</w:t>
      </w:r>
      <w:r>
        <w:rPr>
          <w:rStyle w:val="CharAttribute0"/>
          <w:rFonts w:eastAsia="Batang"/>
          <w:sz w:val="28"/>
          <w:szCs w:val="28"/>
        </w:rPr>
        <w:t xml:space="preserve"> от пространственного расположения радионуклидов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г</w:t>
      </w:r>
      <w:r w:rsidRPr="00025148">
        <w:rPr>
          <w:rStyle w:val="CharAttribute0"/>
          <w:rFonts w:eastAsia="Batang"/>
          <w:sz w:val="28"/>
          <w:szCs w:val="28"/>
        </w:rPr>
        <w:t>) зависят</w:t>
      </w:r>
      <w:r>
        <w:rPr>
          <w:rStyle w:val="CharAttribute0"/>
          <w:rFonts w:eastAsia="Batang"/>
          <w:sz w:val="28"/>
          <w:szCs w:val="28"/>
        </w:rPr>
        <w:t xml:space="preserve"> только от внешних условий.</w:t>
      </w:r>
    </w:p>
    <w:p w:rsidR="009177E3" w:rsidRPr="00025148" w:rsidRDefault="009177E3" w:rsidP="009177E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6F4D7E">
        <w:rPr>
          <w:rFonts w:ascii="Times New Roman" w:eastAsia="Times New Roman" w:hAnsi="Times New Roman" w:cs="Times New Roman"/>
          <w:b/>
          <w:sz w:val="28"/>
          <w:szCs w:val="28"/>
        </w:rPr>
        <w:t>Единицей измерения эквивалент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ной  дозы в системе СИ является: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</w:t>
      </w:r>
      <w:r w:rsidRPr="00025148">
        <w:rPr>
          <w:rStyle w:val="CharAttribute0"/>
          <w:rFonts w:eastAsia="Batang"/>
          <w:sz w:val="28"/>
          <w:szCs w:val="28"/>
        </w:rPr>
        <w:t xml:space="preserve">а) </w:t>
      </w:r>
      <w:r>
        <w:rPr>
          <w:rStyle w:val="CharAttribute0"/>
          <w:rFonts w:eastAsia="Batang"/>
          <w:sz w:val="28"/>
          <w:szCs w:val="28"/>
        </w:rPr>
        <w:t>Грэй (</w:t>
      </w:r>
      <w:r w:rsidRPr="006F4D7E">
        <w:rPr>
          <w:rStyle w:val="CharAttribute0"/>
          <w:rFonts w:eastAsia="Batang"/>
          <w:sz w:val="28"/>
          <w:szCs w:val="28"/>
        </w:rPr>
        <w:t>Гр</w:t>
      </w:r>
      <w:r>
        <w:rPr>
          <w:rStyle w:val="CharAttribute0"/>
          <w:rFonts w:eastAsia="Batang"/>
          <w:sz w:val="28"/>
          <w:szCs w:val="28"/>
        </w:rPr>
        <w:t>)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Default="009177E3" w:rsidP="009177E3">
      <w:pPr>
        <w:pStyle w:val="ParaAttribute0"/>
        <w:wordWrap/>
        <w:spacing w:line="360" w:lineRule="auto"/>
        <w:ind w:firstLine="284"/>
        <w:rPr>
          <w:rStyle w:val="CharAttribute0"/>
          <w:rFonts w:eastAsia="Batang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б) </w:t>
      </w:r>
      <w:r w:rsidRPr="006F4D7E">
        <w:rPr>
          <w:rStyle w:val="CharAttribute0"/>
          <w:rFonts w:eastAsia="Batang"/>
          <w:sz w:val="28"/>
          <w:szCs w:val="28"/>
          <w:u w:val="single"/>
        </w:rPr>
        <w:t xml:space="preserve">Зиверт </w:t>
      </w:r>
      <w:r>
        <w:rPr>
          <w:rStyle w:val="CharAttribute0"/>
          <w:rFonts w:eastAsia="Batang"/>
          <w:sz w:val="28"/>
          <w:szCs w:val="28"/>
          <w:u w:val="single"/>
        </w:rPr>
        <w:t xml:space="preserve"> </w:t>
      </w:r>
      <w:r w:rsidRPr="006F4D7E">
        <w:rPr>
          <w:rStyle w:val="CharAttribute0"/>
          <w:rFonts w:eastAsia="Batang"/>
          <w:sz w:val="28"/>
          <w:szCs w:val="28"/>
          <w:u w:val="single"/>
        </w:rPr>
        <w:t>(Зв)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025148">
        <w:rPr>
          <w:rStyle w:val="CharAttribute0"/>
          <w:rFonts w:eastAsia="Batang"/>
          <w:sz w:val="28"/>
          <w:szCs w:val="28"/>
        </w:rPr>
        <w:t xml:space="preserve">  </w:t>
      </w:r>
      <w:r>
        <w:rPr>
          <w:rStyle w:val="CharAttribute0"/>
          <w:rFonts w:eastAsia="Batang"/>
          <w:sz w:val="28"/>
          <w:szCs w:val="28"/>
        </w:rPr>
        <w:t>в</w:t>
      </w:r>
      <w:r w:rsidRPr="00025148">
        <w:rPr>
          <w:rStyle w:val="CharAttribute0"/>
          <w:rFonts w:eastAsia="Batang"/>
          <w:sz w:val="28"/>
          <w:szCs w:val="28"/>
        </w:rPr>
        <w:t xml:space="preserve">) </w:t>
      </w:r>
      <w:r>
        <w:rPr>
          <w:rStyle w:val="CharAttribute0"/>
          <w:rFonts w:eastAsia="Batang"/>
          <w:sz w:val="28"/>
          <w:szCs w:val="28"/>
        </w:rPr>
        <w:t>Рентген Р)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Default="009177E3" w:rsidP="009177E3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г</w:t>
      </w:r>
      <w:r w:rsidRPr="00025148">
        <w:rPr>
          <w:rStyle w:val="CharAttribute0"/>
          <w:rFonts w:eastAsia="Batang"/>
          <w:sz w:val="28"/>
          <w:szCs w:val="28"/>
        </w:rPr>
        <w:t xml:space="preserve">) </w:t>
      </w:r>
      <w:r>
        <w:rPr>
          <w:rStyle w:val="CharAttribute0"/>
          <w:rFonts w:eastAsia="Batang"/>
          <w:sz w:val="28"/>
          <w:szCs w:val="28"/>
        </w:rPr>
        <w:t>Беккерель (Бк).</w:t>
      </w:r>
      <w:r w:rsidRPr="00213A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77E3" w:rsidRPr="00872FF7" w:rsidRDefault="009177E3" w:rsidP="009177E3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872FF7">
        <w:rPr>
          <w:rFonts w:ascii="Times New Roman" w:hAnsi="Times New Roman" w:cs="Times New Roman"/>
          <w:b/>
          <w:bCs/>
          <w:sz w:val="28"/>
          <w:szCs w:val="28"/>
        </w:rPr>
        <w:t xml:space="preserve">. Активность радионуклида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72FF7">
        <w:rPr>
          <w:rFonts w:ascii="Times New Roman" w:hAnsi="Times New Roman" w:cs="Times New Roman"/>
          <w:b/>
          <w:bCs/>
          <w:sz w:val="28"/>
          <w:szCs w:val="28"/>
        </w:rPr>
        <w:t xml:space="preserve"> это</w:t>
      </w:r>
      <w:r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9177E3" w:rsidRPr="00F24712" w:rsidRDefault="009177E3" w:rsidP="009177E3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Pr="00F24712">
        <w:rPr>
          <w:rFonts w:ascii="Times New Roman" w:hAnsi="Times New Roman" w:cs="Times New Roman"/>
          <w:sz w:val="28"/>
          <w:szCs w:val="28"/>
          <w:u w:val="single"/>
        </w:rPr>
        <w:t>скорость, с которой происходит распад ядер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872FF7" w:rsidRDefault="009177E3" w:rsidP="009177E3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Pr="00872FF7">
        <w:rPr>
          <w:rFonts w:ascii="Times New Roman" w:hAnsi="Times New Roman" w:cs="Times New Roman"/>
          <w:sz w:val="28"/>
          <w:szCs w:val="28"/>
        </w:rPr>
        <w:t>скорость, с которой происходит столкновение частиц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872FF7" w:rsidRDefault="009177E3" w:rsidP="009177E3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Pr="00872FF7">
        <w:rPr>
          <w:rFonts w:ascii="Times New Roman" w:hAnsi="Times New Roman" w:cs="Times New Roman"/>
          <w:sz w:val="28"/>
          <w:szCs w:val="28"/>
        </w:rPr>
        <w:t>скорость, с которой происходит отрыв внешних электронов от атома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tabs>
          <w:tab w:val="left" w:pos="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Pr="00872FF7">
        <w:rPr>
          <w:rFonts w:ascii="Times New Roman" w:hAnsi="Times New Roman" w:cs="Times New Roman"/>
          <w:sz w:val="28"/>
          <w:szCs w:val="28"/>
        </w:rPr>
        <w:t>скорость, с которой происходит термоядерная</w:t>
      </w:r>
      <w:r>
        <w:rPr>
          <w:rFonts w:ascii="Times New Roman" w:hAnsi="Times New Roman" w:cs="Times New Roman"/>
          <w:sz w:val="28"/>
          <w:szCs w:val="28"/>
        </w:rPr>
        <w:t xml:space="preserve"> реакция.</w:t>
      </w:r>
    </w:p>
    <w:p w:rsidR="009177E3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b/>
          <w:sz w:val="28"/>
          <w:szCs w:val="28"/>
        </w:rPr>
      </w:pPr>
      <w:r w:rsidRPr="00F24712">
        <w:rPr>
          <w:rStyle w:val="CharAttribute0"/>
          <w:rFonts w:eastAsia="Batang"/>
          <w:b/>
          <w:sz w:val="28"/>
          <w:szCs w:val="28"/>
        </w:rPr>
        <w:t>1</w:t>
      </w:r>
      <w:r>
        <w:rPr>
          <w:rStyle w:val="CharAttribute0"/>
          <w:rFonts w:eastAsia="Batang"/>
          <w:b/>
          <w:sz w:val="28"/>
          <w:szCs w:val="28"/>
        </w:rPr>
        <w:t>1</w:t>
      </w:r>
      <w:r w:rsidRPr="00F24712">
        <w:rPr>
          <w:rStyle w:val="CharAttribute0"/>
          <w:rFonts w:eastAsia="Batang"/>
          <w:b/>
          <w:sz w:val="28"/>
          <w:szCs w:val="28"/>
        </w:rPr>
        <w:t>. Какой прибор не предназначен для количественной характеристики излучений</w:t>
      </w:r>
      <w:r>
        <w:rPr>
          <w:rStyle w:val="CharAttribute0"/>
          <w:rFonts w:eastAsia="Batang"/>
          <w:b/>
          <w:sz w:val="28"/>
          <w:szCs w:val="28"/>
        </w:rPr>
        <w:t>:</w:t>
      </w:r>
    </w:p>
    <w:p w:rsidR="009177E3" w:rsidRPr="0016703B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b/>
          <w:sz w:val="28"/>
          <w:szCs w:val="28"/>
        </w:rPr>
      </w:pPr>
      <w:r w:rsidRPr="00F24712">
        <w:rPr>
          <w:rStyle w:val="CharAttribute0"/>
          <w:rFonts w:eastAsia="Batang"/>
          <w:sz w:val="28"/>
          <w:szCs w:val="28"/>
        </w:rPr>
        <w:t xml:space="preserve">а) камера </w:t>
      </w:r>
      <w:proofErr w:type="spellStart"/>
      <w:r w:rsidRPr="00F24712">
        <w:rPr>
          <w:rStyle w:val="CharAttribute0"/>
          <w:rFonts w:eastAsia="Batang"/>
          <w:sz w:val="28"/>
          <w:szCs w:val="28"/>
        </w:rPr>
        <w:t>вильсона</w:t>
      </w:r>
      <w:proofErr w:type="spellEnd"/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F24712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F24712">
        <w:rPr>
          <w:rStyle w:val="CharAttribute0"/>
          <w:rFonts w:eastAsia="Batang"/>
          <w:sz w:val="28"/>
          <w:szCs w:val="28"/>
        </w:rPr>
        <w:t xml:space="preserve">б) счетчик </w:t>
      </w:r>
      <w:proofErr w:type="spellStart"/>
      <w:r w:rsidRPr="00F24712">
        <w:rPr>
          <w:rStyle w:val="CharAttribute0"/>
          <w:rFonts w:eastAsia="Batang"/>
          <w:sz w:val="28"/>
          <w:szCs w:val="28"/>
        </w:rPr>
        <w:t>гейгера</w:t>
      </w:r>
      <w:proofErr w:type="spellEnd"/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F24712" w:rsidRDefault="009177E3" w:rsidP="009177E3">
      <w:pPr>
        <w:pStyle w:val="ParaAttribute0"/>
        <w:wordWrap/>
        <w:spacing w:line="360" w:lineRule="auto"/>
        <w:ind w:firstLine="284"/>
        <w:rPr>
          <w:rFonts w:eastAsia="Times New Roman"/>
          <w:sz w:val="28"/>
          <w:szCs w:val="28"/>
        </w:rPr>
      </w:pPr>
      <w:r w:rsidRPr="00F24712">
        <w:rPr>
          <w:rStyle w:val="CharAttribute0"/>
          <w:rFonts w:eastAsia="Batang"/>
          <w:sz w:val="28"/>
          <w:szCs w:val="28"/>
        </w:rPr>
        <w:lastRenderedPageBreak/>
        <w:t>в) пузырьковая камера</w:t>
      </w:r>
      <w:r w:rsidRPr="00025148">
        <w:rPr>
          <w:rStyle w:val="apple-converted-space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24712">
        <w:rPr>
          <w:rStyle w:val="CharAttribute0"/>
          <w:rFonts w:eastAsia="Batang"/>
          <w:sz w:val="28"/>
          <w:szCs w:val="28"/>
        </w:rPr>
        <w:t xml:space="preserve"> г</w:t>
      </w:r>
      <w:r w:rsidRPr="00F24712">
        <w:rPr>
          <w:rStyle w:val="CharAttribute0"/>
          <w:rFonts w:eastAsia="Batang"/>
          <w:sz w:val="28"/>
          <w:szCs w:val="28"/>
          <w:u w:val="single"/>
        </w:rPr>
        <w:t>) капельная камера</w:t>
      </w:r>
      <w:r>
        <w:rPr>
          <w:rStyle w:val="CharAttribute0"/>
          <w:rFonts w:eastAsia="Batang"/>
          <w:sz w:val="28"/>
          <w:szCs w:val="28"/>
          <w:u w:val="single"/>
        </w:rPr>
        <w:t>.</w:t>
      </w:r>
    </w:p>
    <w:p w:rsidR="009177E3" w:rsidRDefault="009177E3" w:rsidP="009177E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2D1A27">
        <w:rPr>
          <w:rFonts w:ascii="Times New Roman" w:eastAsia="Times New Roman" w:hAnsi="Times New Roman" w:cs="Times New Roman"/>
          <w:b/>
          <w:sz w:val="28"/>
          <w:szCs w:val="28"/>
        </w:rPr>
        <w:t>ОБЭ ионизирующего излучения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...</w:t>
      </w:r>
    </w:p>
    <w:p w:rsidR="009177E3" w:rsidRPr="002D1A27" w:rsidRDefault="009177E3" w:rsidP="009177E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712">
        <w:rPr>
          <w:rStyle w:val="CharAttribute0"/>
          <w:rFonts w:eastAsia="Batang"/>
          <w:sz w:val="28"/>
          <w:szCs w:val="28"/>
        </w:rPr>
        <w:t xml:space="preserve">а) </w:t>
      </w:r>
      <w:r w:rsidRPr="002D1A27">
        <w:rPr>
          <w:rStyle w:val="CharAttribute0"/>
          <w:rFonts w:eastAsia="Batang"/>
          <w:sz w:val="28"/>
          <w:szCs w:val="28"/>
        </w:rPr>
        <w:t xml:space="preserve">зависит </w:t>
      </w:r>
      <w:r>
        <w:rPr>
          <w:rStyle w:val="CharAttribute0"/>
          <w:rFonts w:eastAsia="Batang"/>
          <w:sz w:val="28"/>
          <w:szCs w:val="28"/>
        </w:rPr>
        <w:t xml:space="preserve">только от вида излучения, а не </w:t>
      </w:r>
      <w:r w:rsidRPr="002D1A27">
        <w:rPr>
          <w:rStyle w:val="CharAttribute0"/>
          <w:rFonts w:eastAsia="Batang"/>
          <w:sz w:val="28"/>
          <w:szCs w:val="28"/>
        </w:rPr>
        <w:t>от значения ЛПЭ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2D1A27" w:rsidRDefault="009177E3" w:rsidP="009177E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712">
        <w:rPr>
          <w:rStyle w:val="CharAttribute0"/>
          <w:rFonts w:eastAsia="Batang"/>
          <w:sz w:val="28"/>
          <w:szCs w:val="28"/>
        </w:rPr>
        <w:t xml:space="preserve">б) </w:t>
      </w:r>
      <w:r>
        <w:rPr>
          <w:rStyle w:val="CharAttribute0"/>
          <w:rFonts w:eastAsia="Batang"/>
          <w:sz w:val="28"/>
          <w:szCs w:val="28"/>
        </w:rPr>
        <w:t xml:space="preserve">не зависит от вида излучения, но зависит </w:t>
      </w:r>
      <w:r w:rsidRPr="002D1A27">
        <w:rPr>
          <w:rStyle w:val="CharAttribute0"/>
          <w:rFonts w:eastAsia="Batang"/>
          <w:sz w:val="28"/>
          <w:szCs w:val="28"/>
        </w:rPr>
        <w:t>от значения ЛПЭ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2D1A27" w:rsidRDefault="009177E3" w:rsidP="009177E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4712">
        <w:rPr>
          <w:rStyle w:val="CharAttribute0"/>
          <w:rFonts w:eastAsia="Batang"/>
          <w:sz w:val="28"/>
          <w:szCs w:val="28"/>
        </w:rPr>
        <w:t xml:space="preserve">в) </w:t>
      </w:r>
      <w:r w:rsidRPr="002D1A27">
        <w:rPr>
          <w:rStyle w:val="CharAttribute0"/>
          <w:rFonts w:eastAsia="Batang"/>
          <w:sz w:val="28"/>
          <w:szCs w:val="28"/>
          <w:u w:val="single"/>
        </w:rPr>
        <w:t>зависит от вида излучения и от значения ЛПЭ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2D1A27" w:rsidRDefault="009177E3" w:rsidP="009177E3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4712">
        <w:rPr>
          <w:rStyle w:val="CharAttribute0"/>
          <w:rFonts w:eastAsia="Batang"/>
          <w:sz w:val="28"/>
          <w:szCs w:val="28"/>
        </w:rPr>
        <w:t>г</w:t>
      </w:r>
      <w:r w:rsidRPr="002D1A27">
        <w:rPr>
          <w:rStyle w:val="CharAttribute0"/>
          <w:rFonts w:eastAsia="Batang"/>
          <w:sz w:val="28"/>
          <w:szCs w:val="28"/>
        </w:rPr>
        <w:t xml:space="preserve">) </w:t>
      </w:r>
      <w:r>
        <w:rPr>
          <w:rStyle w:val="CharAttribute0"/>
          <w:rFonts w:eastAsia="Batang"/>
          <w:sz w:val="28"/>
          <w:szCs w:val="28"/>
        </w:rPr>
        <w:t xml:space="preserve">не </w:t>
      </w:r>
      <w:r w:rsidRPr="002D1A27">
        <w:rPr>
          <w:rStyle w:val="CharAttribute0"/>
          <w:rFonts w:eastAsia="Batang"/>
          <w:sz w:val="28"/>
          <w:szCs w:val="28"/>
        </w:rPr>
        <w:t>зависит от вида излучения и от значения ЛПЭ</w:t>
      </w:r>
      <w:r>
        <w:rPr>
          <w:rStyle w:val="CharAttribute0"/>
          <w:rFonts w:eastAsia="Batang"/>
          <w:sz w:val="28"/>
          <w:szCs w:val="28"/>
        </w:rPr>
        <w:t>.</w:t>
      </w:r>
    </w:p>
    <w:p w:rsidR="009177E3" w:rsidRPr="0066332F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025148">
        <w:rPr>
          <w:rFonts w:ascii="Times New Roman" w:hAnsi="Times New Roman" w:cs="Times New Roman"/>
          <w:sz w:val="28"/>
          <w:szCs w:val="28"/>
        </w:rPr>
        <w:t xml:space="preserve"> </w:t>
      </w:r>
      <w:r w:rsidRPr="0066332F">
        <w:rPr>
          <w:rFonts w:ascii="Times New Roman" w:hAnsi="Times New Roman" w:cs="Times New Roman"/>
          <w:b/>
          <w:bCs/>
          <w:sz w:val="28"/>
          <w:szCs w:val="28"/>
        </w:rPr>
        <w:t>Нормальный (естественный) природный радиационный фон составляет…</w:t>
      </w:r>
    </w:p>
    <w:p w:rsidR="009177E3" w:rsidRPr="0066332F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sz w:val="28"/>
          <w:szCs w:val="28"/>
        </w:rPr>
        <w:t xml:space="preserve">а) 10 - 40 </w:t>
      </w:r>
      <w:proofErr w:type="gramStart"/>
      <w:r w:rsidRPr="006633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332F">
        <w:rPr>
          <w:rFonts w:ascii="Times New Roman" w:hAnsi="Times New Roman" w:cs="Times New Roman"/>
          <w:sz w:val="28"/>
          <w:szCs w:val="28"/>
        </w:rPr>
        <w:t>/ч;</w:t>
      </w:r>
    </w:p>
    <w:p w:rsidR="009177E3" w:rsidRPr="0066332F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sz w:val="28"/>
          <w:szCs w:val="28"/>
        </w:rPr>
        <w:t xml:space="preserve">б)  </w:t>
      </w:r>
      <w:r w:rsidRPr="0066332F">
        <w:rPr>
          <w:rFonts w:ascii="Times New Roman" w:hAnsi="Times New Roman" w:cs="Times New Roman"/>
          <w:sz w:val="28"/>
          <w:szCs w:val="28"/>
          <w:u w:val="single"/>
        </w:rPr>
        <w:t xml:space="preserve">10 - 40 </w:t>
      </w:r>
      <w:proofErr w:type="spellStart"/>
      <w:r w:rsidRPr="0066332F">
        <w:rPr>
          <w:rFonts w:ascii="Times New Roman" w:hAnsi="Times New Roman" w:cs="Times New Roman"/>
          <w:sz w:val="28"/>
          <w:szCs w:val="28"/>
          <w:u w:val="single"/>
        </w:rPr>
        <w:t>мкР</w:t>
      </w:r>
      <w:proofErr w:type="spellEnd"/>
      <w:r w:rsidRPr="0066332F">
        <w:rPr>
          <w:rFonts w:ascii="Times New Roman" w:hAnsi="Times New Roman" w:cs="Times New Roman"/>
          <w:sz w:val="28"/>
          <w:szCs w:val="28"/>
          <w:u w:val="single"/>
        </w:rPr>
        <w:t>/ч;</w:t>
      </w:r>
    </w:p>
    <w:p w:rsidR="009177E3" w:rsidRPr="0066332F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sz w:val="28"/>
          <w:szCs w:val="28"/>
        </w:rPr>
        <w:t xml:space="preserve">в)  10 - 40 </w:t>
      </w:r>
      <w:proofErr w:type="spellStart"/>
      <w:r w:rsidRPr="0066332F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66332F">
        <w:rPr>
          <w:rFonts w:ascii="Times New Roman" w:hAnsi="Times New Roman" w:cs="Times New Roman"/>
          <w:sz w:val="28"/>
          <w:szCs w:val="28"/>
        </w:rPr>
        <w:t>/ч;</w:t>
      </w:r>
    </w:p>
    <w:p w:rsidR="009177E3" w:rsidRDefault="009177E3" w:rsidP="009177E3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6332F">
        <w:rPr>
          <w:rFonts w:ascii="Times New Roman" w:hAnsi="Times New Roman" w:cs="Times New Roman"/>
          <w:sz w:val="28"/>
          <w:szCs w:val="28"/>
        </w:rPr>
        <w:t xml:space="preserve">г)  10 - 40 </w:t>
      </w:r>
      <w:proofErr w:type="spellStart"/>
      <w:r w:rsidRPr="0066332F">
        <w:rPr>
          <w:rFonts w:ascii="Times New Roman" w:hAnsi="Times New Roman" w:cs="Times New Roman"/>
          <w:sz w:val="28"/>
          <w:szCs w:val="28"/>
        </w:rPr>
        <w:t>нР</w:t>
      </w:r>
      <w:proofErr w:type="spellEnd"/>
      <w:r w:rsidRPr="0066332F">
        <w:rPr>
          <w:rFonts w:ascii="Times New Roman" w:hAnsi="Times New Roman" w:cs="Times New Roman"/>
          <w:sz w:val="28"/>
          <w:szCs w:val="28"/>
        </w:rPr>
        <w:t>/ч.</w:t>
      </w:r>
    </w:p>
    <w:p w:rsidR="009177E3" w:rsidRPr="00025148" w:rsidRDefault="009177E3" w:rsidP="009177E3">
      <w:pPr>
        <w:pStyle w:val="a7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251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меняется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016">
        <w:rPr>
          <w:rFonts w:ascii="Times New Roman" w:hAnsi="Times New Roman" w:cs="Times New Roman"/>
          <w:b/>
          <w:sz w:val="28"/>
          <w:szCs w:val="28"/>
        </w:rPr>
        <w:t>интенсивность космического излучения по мере увеличения высоты над уровнем моря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7E3" w:rsidRPr="00E53450" w:rsidRDefault="009177E3" w:rsidP="004D02CD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зависит от пространственного расположения Земли по отношению к Солнцу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CF3016" w:rsidRDefault="009177E3" w:rsidP="004D02CD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016">
        <w:rPr>
          <w:rFonts w:ascii="Times New Roman" w:hAnsi="Times New Roman" w:cs="Times New Roman"/>
          <w:sz w:val="28"/>
          <w:szCs w:val="28"/>
        </w:rPr>
        <w:t>убывает;</w:t>
      </w:r>
    </w:p>
    <w:p w:rsidR="009177E3" w:rsidRPr="00E53450" w:rsidRDefault="009177E3" w:rsidP="004D02CD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изменяется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676472" w:rsidRDefault="009177E3" w:rsidP="004D02CD">
      <w:pPr>
        <w:pStyle w:val="a7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F3016">
        <w:rPr>
          <w:rFonts w:ascii="Times New Roman" w:hAnsi="Times New Roman" w:cs="Times New Roman"/>
          <w:bCs/>
          <w:sz w:val="28"/>
          <w:szCs w:val="28"/>
          <w:u w:val="single"/>
        </w:rPr>
        <w:t>возрастает</w:t>
      </w:r>
      <w:r w:rsidRPr="00CF3016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7E3" w:rsidRPr="00025148" w:rsidRDefault="009177E3" w:rsidP="009177E3">
      <w:pPr>
        <w:pStyle w:val="a7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251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/>
          <w:sz w:val="28"/>
          <w:szCs w:val="28"/>
        </w:rPr>
        <w:t>им радионуклидом</w:t>
      </w:r>
      <w:r w:rsidRPr="00676472">
        <w:t xml:space="preserve"> </w:t>
      </w:r>
      <w:r w:rsidRPr="00676472">
        <w:rPr>
          <w:rFonts w:ascii="Times New Roman" w:hAnsi="Times New Roman" w:cs="Times New Roman"/>
          <w:b/>
          <w:sz w:val="28"/>
          <w:szCs w:val="28"/>
        </w:rPr>
        <w:t>обусловлено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76472">
        <w:rPr>
          <w:rFonts w:ascii="Times New Roman" w:hAnsi="Times New Roman" w:cs="Times New Roman"/>
          <w:b/>
          <w:sz w:val="28"/>
          <w:szCs w:val="28"/>
        </w:rPr>
        <w:t>нутреннее облучение большинства органов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7E3" w:rsidRPr="00E53450" w:rsidRDefault="009177E3" w:rsidP="004D02CD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47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676472" w:rsidRDefault="009177E3" w:rsidP="004D02CD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76472">
        <w:rPr>
          <w:rFonts w:ascii="Times New Roman" w:hAnsi="Times New Roman" w:cs="Times New Roman"/>
          <w:bCs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-40</w:t>
      </w:r>
      <w:r w:rsidRPr="0067647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6472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-14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676472" w:rsidRDefault="009177E3" w:rsidP="004D02CD">
      <w:pPr>
        <w:pStyle w:val="a7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6472">
        <w:rPr>
          <w:rFonts w:ascii="Times New Roman" w:hAnsi="Times New Roman" w:cs="Times New Roman"/>
          <w:bCs/>
          <w:sz w:val="28"/>
          <w:szCs w:val="28"/>
        </w:rPr>
        <w:t>Fe</w:t>
      </w:r>
      <w:r>
        <w:rPr>
          <w:rFonts w:ascii="Times New Roman" w:hAnsi="Times New Roman" w:cs="Times New Roman"/>
          <w:bCs/>
          <w:sz w:val="28"/>
          <w:szCs w:val="28"/>
        </w:rPr>
        <w:t>-55</w:t>
      </w:r>
      <w:r w:rsidRPr="00CF3016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7E3" w:rsidRPr="00025148" w:rsidRDefault="009177E3" w:rsidP="009177E3">
      <w:pPr>
        <w:pStyle w:val="a7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251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51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>
        <w:rPr>
          <w:rFonts w:ascii="Times New Roman" w:hAnsi="Times New Roman" w:cs="Times New Roman"/>
          <w:b/>
          <w:sz w:val="28"/>
          <w:szCs w:val="28"/>
        </w:rPr>
        <w:t>ие взрывы</w:t>
      </w:r>
      <w:r w:rsidR="00B2702E">
        <w:rPr>
          <w:rFonts w:ascii="Times New Roman" w:hAnsi="Times New Roman" w:cs="Times New Roman"/>
          <w:b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676472">
        <w:rPr>
          <w:rFonts w:ascii="Times New Roman" w:hAnsi="Times New Roman" w:cs="Times New Roman"/>
          <w:b/>
          <w:sz w:val="28"/>
          <w:szCs w:val="28"/>
        </w:rPr>
        <w:t>аиболее  опасными для  загрязнения биосферы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7E3" w:rsidRPr="00E53450" w:rsidRDefault="009177E3" w:rsidP="004D02CD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подземные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наземные</w:t>
      </w:r>
      <w:r w:rsidRPr="00E5345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подводные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космические</w:t>
      </w:r>
      <w:r w:rsidRPr="00E53450">
        <w:rPr>
          <w:rFonts w:ascii="Times New Roman" w:hAnsi="Times New Roman" w:cs="Times New Roman"/>
          <w:sz w:val="28"/>
          <w:szCs w:val="28"/>
        </w:rPr>
        <w:t>.</w:t>
      </w:r>
    </w:p>
    <w:p w:rsidR="009177E3" w:rsidRPr="00025148" w:rsidRDefault="009177E3" w:rsidP="009177E3">
      <w:pPr>
        <w:pStyle w:val="a7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251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</w:t>
      </w:r>
      <w:r w:rsidRPr="000251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То, что </w:t>
      </w:r>
      <w:r w:rsidRPr="006943E3">
        <w:rPr>
          <w:rFonts w:ascii="Times New Roman" w:hAnsi="Times New Roman" w:cs="Times New Roman"/>
          <w:b/>
          <w:sz w:val="28"/>
          <w:szCs w:val="28"/>
        </w:rPr>
        <w:t>природный радиационный фон является ответственным за «спонтанное» появление мутаций, в том числе и  летальных мутаций,  и мутаций, приводящих к появлению злокачественных новообразований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7E3" w:rsidRPr="00E53450" w:rsidRDefault="009177E3" w:rsidP="004D02CD">
      <w:pPr>
        <w:pStyle w:val="a7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утверждать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проверено, поэтому спорно</w:t>
      </w:r>
      <w:r w:rsidRPr="006943E3">
        <w:rPr>
          <w:rFonts w:ascii="Times New Roman" w:hAnsi="Times New Roman" w:cs="Times New Roman"/>
          <w:sz w:val="28"/>
          <w:szCs w:val="28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теоретически утверждать</w:t>
      </w:r>
      <w:r w:rsidRPr="00694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не доказано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3E3">
        <w:rPr>
          <w:rFonts w:ascii="Times New Roman" w:hAnsi="Times New Roman" w:cs="Times New Roman"/>
          <w:bCs/>
          <w:sz w:val="28"/>
          <w:szCs w:val="28"/>
          <w:u w:val="single"/>
        </w:rPr>
        <w:t>можно однозначно утверждать</w:t>
      </w:r>
      <w:r w:rsidRPr="006943E3">
        <w:rPr>
          <w:rFonts w:ascii="Times New Roman" w:hAnsi="Times New Roman" w:cs="Times New Roman"/>
          <w:sz w:val="28"/>
          <w:szCs w:val="28"/>
          <w:u w:val="single"/>
        </w:rPr>
        <w:t>, т.к. проверено экспериментально</w:t>
      </w:r>
      <w:r w:rsidRPr="00E53450">
        <w:rPr>
          <w:rFonts w:ascii="Times New Roman" w:hAnsi="Times New Roman" w:cs="Times New Roman"/>
          <w:sz w:val="28"/>
          <w:szCs w:val="28"/>
        </w:rPr>
        <w:t>.</w:t>
      </w:r>
    </w:p>
    <w:p w:rsidR="009177E3" w:rsidRPr="00025148" w:rsidRDefault="009177E3" w:rsidP="009177E3">
      <w:pPr>
        <w:pStyle w:val="a7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251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2514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3E3">
        <w:rPr>
          <w:rFonts w:ascii="Times New Roman" w:hAnsi="Times New Roman" w:cs="Times New Roman"/>
          <w:b/>
          <w:sz w:val="28"/>
          <w:szCs w:val="28"/>
        </w:rPr>
        <w:t>В период формирования аэрозольн</w:t>
      </w:r>
      <w:r>
        <w:rPr>
          <w:rFonts w:ascii="Times New Roman" w:hAnsi="Times New Roman" w:cs="Times New Roman"/>
          <w:b/>
          <w:sz w:val="28"/>
          <w:szCs w:val="28"/>
        </w:rPr>
        <w:t>ых частиц в стратосфере и тропо</w:t>
      </w:r>
      <w:r w:rsidRPr="006943E3">
        <w:rPr>
          <w:rFonts w:ascii="Times New Roman" w:hAnsi="Times New Roman" w:cs="Times New Roman"/>
          <w:b/>
          <w:sz w:val="28"/>
          <w:szCs w:val="28"/>
        </w:rPr>
        <w:t>сфере происходит избирательный захват изотопов формирующимися частицами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который </w:t>
      </w:r>
      <w:r w:rsidRPr="006943E3">
        <w:rPr>
          <w:rFonts w:ascii="Times New Roman" w:hAnsi="Times New Roman" w:cs="Times New Roman"/>
          <w:b/>
          <w:sz w:val="28"/>
          <w:szCs w:val="28"/>
        </w:rPr>
        <w:t>определяется мощностью ядерного взрыва и местом его проведения.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Этот процесс называют:</w:t>
      </w:r>
    </w:p>
    <w:p w:rsidR="009177E3" w:rsidRPr="00E53450" w:rsidRDefault="009177E3" w:rsidP="004D02CD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3E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ункциони</w:t>
      </w:r>
      <w:r w:rsidRPr="006943E3">
        <w:rPr>
          <w:rFonts w:ascii="Times New Roman" w:hAnsi="Times New Roman" w:cs="Times New Roman"/>
          <w:sz w:val="28"/>
          <w:szCs w:val="28"/>
        </w:rPr>
        <w:t>рование радионуклидов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43E3">
        <w:rPr>
          <w:rFonts w:ascii="Times New Roman" w:hAnsi="Times New Roman" w:cs="Times New Roman"/>
          <w:sz w:val="28"/>
          <w:szCs w:val="28"/>
          <w:u w:val="single"/>
        </w:rPr>
        <w:t>фракционирование радионуклидов</w:t>
      </w:r>
      <w:r w:rsidRPr="00E5345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</w:t>
      </w:r>
      <w:r w:rsidRPr="006943E3">
        <w:rPr>
          <w:rFonts w:ascii="Times New Roman" w:hAnsi="Times New Roman" w:cs="Times New Roman"/>
          <w:sz w:val="28"/>
          <w:szCs w:val="28"/>
        </w:rPr>
        <w:t xml:space="preserve"> радионуклидов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Default="009177E3" w:rsidP="004D02CD">
      <w:pPr>
        <w:pStyle w:val="a7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локализация</w:t>
      </w:r>
      <w:r w:rsidRPr="004D7F96">
        <w:rPr>
          <w:rFonts w:ascii="Times New Roman" w:hAnsi="Times New Roman" w:cs="Times New Roman"/>
          <w:sz w:val="28"/>
          <w:szCs w:val="28"/>
        </w:rPr>
        <w:t xml:space="preserve"> радионуклидов</w:t>
      </w:r>
      <w:r w:rsidRPr="00E53450">
        <w:rPr>
          <w:rFonts w:ascii="Times New Roman" w:hAnsi="Times New Roman" w:cs="Times New Roman"/>
          <w:sz w:val="28"/>
          <w:szCs w:val="28"/>
        </w:rPr>
        <w:t>.</w:t>
      </w:r>
    </w:p>
    <w:p w:rsidR="009177E3" w:rsidRPr="009177E3" w:rsidRDefault="009177E3" w:rsidP="009177E3">
      <w:pP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19. </w:t>
      </w:r>
      <w:r w:rsidRPr="009177E3">
        <w:rPr>
          <w:rFonts w:ascii="Times New Roman" w:hAnsi="Times New Roman" w:cs="Times New Roman"/>
          <w:b/>
          <w:color w:val="000000"/>
          <w:sz w:val="28"/>
          <w:szCs w:val="28"/>
        </w:rPr>
        <w:t>К искусственным источникам радиации относятся:</w:t>
      </w:r>
    </w:p>
    <w:p w:rsidR="009177E3" w:rsidRPr="00025148" w:rsidRDefault="009177E3" w:rsidP="004D02CD">
      <w:pPr>
        <w:pStyle w:val="a7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природные радионуклиды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u w:val="single"/>
        </w:rPr>
        <w:t>АЭС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25148">
        <w:rPr>
          <w:rFonts w:ascii="Times New Roman" w:hAnsi="Times New Roman" w:cs="Times New Roman"/>
          <w:color w:val="000000"/>
          <w:sz w:val="28"/>
          <w:szCs w:val="28"/>
        </w:rPr>
        <w:t>космогенные</w:t>
      </w:r>
      <w:proofErr w:type="spellEnd"/>
      <w:r w:rsidRPr="00025148">
        <w:rPr>
          <w:rFonts w:ascii="Times New Roman" w:hAnsi="Times New Roman" w:cs="Times New Roman"/>
          <w:color w:val="000000"/>
          <w:sz w:val="28"/>
          <w:szCs w:val="28"/>
        </w:rPr>
        <w:t xml:space="preserve"> радионуклиды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1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земная кора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7E3" w:rsidRPr="00775BAE" w:rsidRDefault="009177E3" w:rsidP="009177E3">
      <w:pPr>
        <w:pStyle w:val="a7"/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r w:rsidRPr="00775BAE">
        <w:rPr>
          <w:rFonts w:ascii="Times New Roman" w:hAnsi="Times New Roman" w:cs="Times New Roman"/>
          <w:b/>
          <w:sz w:val="28"/>
          <w:szCs w:val="28"/>
        </w:rPr>
        <w:t>90% каких частиц присутствует в первичном космическом излучении:</w:t>
      </w:r>
    </w:p>
    <w:p w:rsidR="009177E3" w:rsidRPr="00025148" w:rsidRDefault="009177E3" w:rsidP="004D02CD">
      <w:pPr>
        <w:pStyle w:val="a7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sz w:val="28"/>
          <w:szCs w:val="28"/>
          <w:u w:val="single"/>
        </w:rPr>
        <w:t>протоны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a-частицы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нейтроны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6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фотоны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77E3" w:rsidRPr="00025148" w:rsidRDefault="009177E3" w:rsidP="009177E3">
      <w:pPr>
        <w:pStyle w:val="a7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251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Какой из данных газов обладает наибольшими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148">
        <w:rPr>
          <w:rFonts w:ascii="Times New Roman" w:hAnsi="Times New Roman" w:cs="Times New Roman"/>
          <w:b/>
          <w:sz w:val="28"/>
          <w:szCs w:val="28"/>
        </w:rPr>
        <w:t>радиоактивными свойствами и способностью накапливаться в жилых помещениях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177E3" w:rsidRPr="00E53450" w:rsidRDefault="009177E3" w:rsidP="004D02CD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450">
        <w:rPr>
          <w:rFonts w:ascii="Times New Roman" w:hAnsi="Times New Roman" w:cs="Times New Roman"/>
          <w:sz w:val="28"/>
          <w:szCs w:val="28"/>
        </w:rPr>
        <w:t>циклопропан;</w:t>
      </w:r>
    </w:p>
    <w:p w:rsidR="009177E3" w:rsidRPr="00E53450" w:rsidRDefault="009177E3" w:rsidP="004D02CD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450">
        <w:rPr>
          <w:rFonts w:ascii="Times New Roman" w:hAnsi="Times New Roman" w:cs="Times New Roman"/>
          <w:sz w:val="28"/>
          <w:szCs w:val="28"/>
          <w:u w:val="single"/>
        </w:rPr>
        <w:t>радон;</w:t>
      </w:r>
    </w:p>
    <w:p w:rsidR="009177E3" w:rsidRPr="00E53450" w:rsidRDefault="009177E3" w:rsidP="004D02CD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450">
        <w:rPr>
          <w:rFonts w:ascii="Times New Roman" w:hAnsi="Times New Roman" w:cs="Times New Roman"/>
          <w:sz w:val="28"/>
          <w:szCs w:val="28"/>
        </w:rPr>
        <w:t>метан;</w:t>
      </w:r>
    </w:p>
    <w:p w:rsidR="009177E3" w:rsidRPr="00E53450" w:rsidRDefault="009177E3" w:rsidP="004D02CD">
      <w:pPr>
        <w:pStyle w:val="a7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3450">
        <w:rPr>
          <w:rFonts w:ascii="Times New Roman" w:hAnsi="Times New Roman" w:cs="Times New Roman"/>
          <w:sz w:val="28"/>
          <w:szCs w:val="28"/>
        </w:rPr>
        <w:t>бутан.</w:t>
      </w:r>
    </w:p>
    <w:p w:rsidR="009177E3" w:rsidRPr="00025148" w:rsidRDefault="009177E3" w:rsidP="009177E3">
      <w:pPr>
        <w:pStyle w:val="a7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251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13C9">
        <w:rPr>
          <w:rFonts w:ascii="Times New Roman" w:hAnsi="Times New Roman" w:cs="Times New Roman"/>
          <w:b/>
          <w:sz w:val="28"/>
          <w:szCs w:val="28"/>
        </w:rPr>
        <w:t>Космогенны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proofErr w:type="spellEnd"/>
      <w:r w:rsidRPr="008713C9">
        <w:rPr>
          <w:rFonts w:ascii="Times New Roman" w:hAnsi="Times New Roman" w:cs="Times New Roman"/>
          <w:b/>
          <w:sz w:val="28"/>
          <w:szCs w:val="28"/>
        </w:rPr>
        <w:t xml:space="preserve"> радионуклид</w:t>
      </w:r>
      <w:r>
        <w:rPr>
          <w:rFonts w:ascii="Times New Roman" w:hAnsi="Times New Roman" w:cs="Times New Roman"/>
          <w:b/>
          <w:sz w:val="28"/>
          <w:szCs w:val="28"/>
        </w:rPr>
        <w:t>ами называют (определение):</w:t>
      </w:r>
    </w:p>
    <w:p w:rsidR="009177E3" w:rsidRPr="00E53450" w:rsidRDefault="009177E3" w:rsidP="004D02CD">
      <w:pPr>
        <w:pStyle w:val="a7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изотопы</w:t>
      </w:r>
      <w:r w:rsidRPr="008713C9">
        <w:rPr>
          <w:rFonts w:ascii="Times New Roman" w:hAnsi="Times New Roman" w:cs="Times New Roman"/>
          <w:sz w:val="28"/>
          <w:szCs w:val="28"/>
        </w:rPr>
        <w:t xml:space="preserve">, образующиеся в результате взаимодействия </w:t>
      </w:r>
      <w:r>
        <w:rPr>
          <w:rFonts w:ascii="Times New Roman" w:hAnsi="Times New Roman" w:cs="Times New Roman"/>
          <w:sz w:val="28"/>
          <w:szCs w:val="28"/>
        </w:rPr>
        <w:t>солнечно</w:t>
      </w:r>
      <w:r w:rsidRPr="008713C9">
        <w:rPr>
          <w:rFonts w:ascii="Times New Roman" w:hAnsi="Times New Roman" w:cs="Times New Roman"/>
          <w:sz w:val="28"/>
          <w:szCs w:val="28"/>
        </w:rPr>
        <w:t xml:space="preserve">го излучения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элементами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содержащимися в земной коре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техногенные радио</w:t>
      </w:r>
      <w:r w:rsidRPr="008713C9">
        <w:rPr>
          <w:rFonts w:ascii="Times New Roman" w:hAnsi="Times New Roman" w:cs="Times New Roman"/>
          <w:sz w:val="28"/>
          <w:szCs w:val="28"/>
        </w:rPr>
        <w:t xml:space="preserve">нуклиды, образующиеся в результате </w:t>
      </w:r>
      <w:proofErr w:type="gramStart"/>
      <w:r w:rsidRPr="008713C9">
        <w:rPr>
          <w:rFonts w:ascii="Times New Roman" w:hAnsi="Times New Roman" w:cs="Times New Roman"/>
          <w:sz w:val="28"/>
          <w:szCs w:val="28"/>
        </w:rPr>
        <w:t>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продуктов распада радионуклидов земной коры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атмосферой;</w:t>
      </w:r>
    </w:p>
    <w:p w:rsidR="009177E3" w:rsidRPr="00E53450" w:rsidRDefault="009177E3" w:rsidP="004D02CD">
      <w:pPr>
        <w:pStyle w:val="a7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31CC0">
        <w:rPr>
          <w:rFonts w:ascii="Times New Roman" w:hAnsi="Times New Roman" w:cs="Times New Roman"/>
          <w:sz w:val="28"/>
          <w:szCs w:val="28"/>
          <w:u w:val="single"/>
        </w:rPr>
        <w:t>нуклиды, образующиеся в результате взаимодействия космического излучения с атомами азота, водорода и др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Default="009177E3" w:rsidP="004D02CD">
      <w:pPr>
        <w:pStyle w:val="a7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sz w:val="28"/>
          <w:szCs w:val="28"/>
        </w:rPr>
        <w:t>нуклиды, образующиеся в результате взаимодействия галактического излучения с атомами азота.</w:t>
      </w:r>
    </w:p>
    <w:p w:rsidR="009177E3" w:rsidRPr="00025148" w:rsidRDefault="009177E3" w:rsidP="009177E3">
      <w:pPr>
        <w:pStyle w:val="a7"/>
        <w:spacing w:after="0" w:line="36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02514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Pr="000251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 называют радиационными поясами Земли:</w:t>
      </w:r>
    </w:p>
    <w:p w:rsidR="009177E3" w:rsidRPr="00E53450" w:rsidRDefault="009177E3" w:rsidP="004D02CD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13C9">
        <w:rPr>
          <w:rFonts w:ascii="Times New Roman" w:hAnsi="Times New Roman" w:cs="Times New Roman"/>
          <w:bCs/>
          <w:sz w:val="28"/>
          <w:szCs w:val="28"/>
          <w:u w:val="single"/>
        </w:rPr>
        <w:t>области, в которых магнитное  поле задержало огромное  число заряженны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х частиц, которые по силовым ли</w:t>
      </w:r>
      <w:r w:rsidRPr="008713C9">
        <w:rPr>
          <w:rFonts w:ascii="Times New Roman" w:hAnsi="Times New Roman" w:cs="Times New Roman"/>
          <w:bCs/>
          <w:sz w:val="28"/>
          <w:szCs w:val="28"/>
          <w:u w:val="single"/>
        </w:rPr>
        <w:t>ниям магнитного поля циркулируют вокруг Земли по замкнутым траекториям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над  поверхностью Земли, в которых скопилось </w:t>
      </w:r>
      <w:r w:rsidRPr="00320E48">
        <w:rPr>
          <w:rFonts w:ascii="Times New Roman" w:hAnsi="Times New Roman" w:cs="Times New Roman"/>
          <w:bCs/>
          <w:sz w:val="28"/>
          <w:szCs w:val="28"/>
        </w:rPr>
        <w:t>огромное  число заряженных частиц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счет выдувания их из земной коры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F522E6" w:rsidRDefault="009177E3" w:rsidP="004D02CD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20E48">
        <w:rPr>
          <w:rFonts w:ascii="Times New Roman" w:hAnsi="Times New Roman" w:cs="Times New Roman"/>
          <w:bCs/>
          <w:sz w:val="28"/>
          <w:szCs w:val="28"/>
        </w:rPr>
        <w:t>области, в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содержится</w:t>
      </w:r>
      <w:r w:rsidRPr="00320E48">
        <w:rPr>
          <w:rFonts w:ascii="Times New Roman" w:hAnsi="Times New Roman" w:cs="Times New Roman"/>
          <w:bCs/>
          <w:sz w:val="28"/>
          <w:szCs w:val="28"/>
        </w:rPr>
        <w:t xml:space="preserve"> огромное  число заряженных частиц, </w:t>
      </w:r>
      <w:r>
        <w:rPr>
          <w:rFonts w:ascii="Times New Roman" w:hAnsi="Times New Roman" w:cs="Times New Roman"/>
          <w:bCs/>
          <w:sz w:val="28"/>
          <w:szCs w:val="28"/>
        </w:rPr>
        <w:t>расположенные над местностью с повышенным радиоактивным фоном</w:t>
      </w:r>
      <w:r w:rsidRPr="00E53450">
        <w:rPr>
          <w:rFonts w:ascii="Times New Roman" w:hAnsi="Times New Roman" w:cs="Times New Roman"/>
          <w:sz w:val="28"/>
          <w:szCs w:val="28"/>
        </w:rPr>
        <w:t>;</w:t>
      </w:r>
    </w:p>
    <w:p w:rsidR="009177E3" w:rsidRPr="00F522E6" w:rsidRDefault="009177E3" w:rsidP="004D02CD">
      <w:pPr>
        <w:pStyle w:val="a7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2E6">
        <w:rPr>
          <w:rFonts w:ascii="Times New Roman" w:hAnsi="Times New Roman" w:cs="Times New Roman"/>
          <w:bCs/>
          <w:sz w:val="28"/>
          <w:szCs w:val="28"/>
        </w:rPr>
        <w:t xml:space="preserve">области, расположенные вокруг экватора Земли по замкнутым траекториям (как кольца Сатурна) где скопились радиоактивные </w:t>
      </w:r>
      <w:proofErr w:type="gramStart"/>
      <w:r w:rsidRPr="00F522E6">
        <w:rPr>
          <w:rFonts w:ascii="Times New Roman" w:hAnsi="Times New Roman" w:cs="Times New Roman"/>
          <w:bCs/>
          <w:sz w:val="28"/>
          <w:szCs w:val="28"/>
        </w:rPr>
        <w:t>частицы</w:t>
      </w:r>
      <w:proofErr w:type="gramEnd"/>
      <w:r w:rsidRPr="00F522E6">
        <w:rPr>
          <w:rFonts w:ascii="Times New Roman" w:hAnsi="Times New Roman" w:cs="Times New Roman"/>
          <w:bCs/>
          <w:sz w:val="28"/>
          <w:szCs w:val="28"/>
        </w:rPr>
        <w:t xml:space="preserve"> прилетевшие от Солнца</w:t>
      </w:r>
      <w:r w:rsidRPr="00F522E6">
        <w:rPr>
          <w:rFonts w:ascii="Times New Roman" w:hAnsi="Times New Roman" w:cs="Times New Roman"/>
          <w:sz w:val="28"/>
          <w:szCs w:val="28"/>
        </w:rPr>
        <w:t>.</w:t>
      </w:r>
    </w:p>
    <w:p w:rsidR="009177E3" w:rsidRPr="004A3AD3" w:rsidRDefault="004A3AD3" w:rsidP="004A3AD3">
      <w:pP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24. </w:t>
      </w:r>
      <w:r w:rsidR="009177E3" w:rsidRPr="004A3AD3">
        <w:rPr>
          <w:rFonts w:ascii="Times New Roman" w:hAnsi="Times New Roman" w:cs="Times New Roman"/>
          <w:b/>
          <w:color w:val="000000"/>
          <w:sz w:val="28"/>
          <w:szCs w:val="28"/>
        </w:rPr>
        <w:t>Что представляет собой радиационный фон:</w:t>
      </w:r>
    </w:p>
    <w:p w:rsidR="009177E3" w:rsidRPr="00025148" w:rsidRDefault="009177E3" w:rsidP="004D02CD">
      <w:pPr>
        <w:pStyle w:val="a7"/>
        <w:numPr>
          <w:ilvl w:val="0"/>
          <w:numId w:val="7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u w:val="single"/>
        </w:rPr>
        <w:t>уровень дозы, создаваемый совокупностью всех ионизирующих излучений от различных источников естественного и искусственного происхождения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7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уровень дозы, создаваемый совокупностью всех ионизирующих излучений от различных источников естественного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5148">
        <w:rPr>
          <w:rFonts w:ascii="Times New Roman" w:hAnsi="Times New Roman" w:cs="Times New Roman"/>
          <w:color w:val="000000"/>
          <w:sz w:val="28"/>
          <w:szCs w:val="28"/>
        </w:rPr>
        <w:t>происхождения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7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уровень дозы, создаваемый совокупностью всех ионизирующих излучений от различных источников искусственного происхождения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7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уровень дозы, создаваемый совокупностью всех ионизирующих излучений от космического излучения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7E3" w:rsidRPr="004A3AD3" w:rsidRDefault="004A3AD3" w:rsidP="004A3AD3">
      <w:pPr>
        <w:spacing w:after="0" w:line="36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25. </w:t>
      </w:r>
      <w:r w:rsidR="009177E3" w:rsidRPr="004A3AD3">
        <w:rPr>
          <w:rFonts w:ascii="Times New Roman" w:hAnsi="Times New Roman" w:cs="Times New Roman"/>
          <w:b/>
          <w:color w:val="000000"/>
          <w:sz w:val="28"/>
          <w:szCs w:val="28"/>
        </w:rPr>
        <w:t>Из чего складывается радиационный фон Земли:</w:t>
      </w:r>
    </w:p>
    <w:p w:rsidR="009177E3" w:rsidRPr="00025148" w:rsidRDefault="009177E3" w:rsidP="004D02CD">
      <w:pPr>
        <w:pStyle w:val="a7"/>
        <w:numPr>
          <w:ilvl w:val="0"/>
          <w:numId w:val="8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из естественного радиационного фона (</w:t>
      </w:r>
      <w:proofErr w:type="spellStart"/>
      <w:r w:rsidRPr="00025148">
        <w:rPr>
          <w:rFonts w:ascii="Times New Roman" w:hAnsi="Times New Roman" w:cs="Times New Roman"/>
          <w:color w:val="000000"/>
          <w:sz w:val="28"/>
          <w:szCs w:val="28"/>
        </w:rPr>
        <w:t>ерф</w:t>
      </w:r>
      <w:proofErr w:type="spellEnd"/>
      <w:r w:rsidRPr="0002514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E53450" w:rsidRDefault="009177E3" w:rsidP="004D02CD">
      <w:pPr>
        <w:pStyle w:val="a7"/>
        <w:numPr>
          <w:ilvl w:val="0"/>
          <w:numId w:val="8"/>
        </w:numPr>
        <w:spacing w:after="0" w:line="360" w:lineRule="auto"/>
        <w:ind w:left="0" w:firstLine="284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E53450">
        <w:rPr>
          <w:rFonts w:ascii="Times New Roman" w:hAnsi="Times New Roman" w:cs="Times New Roman"/>
          <w:color w:val="000000"/>
          <w:sz w:val="28"/>
          <w:szCs w:val="28"/>
        </w:rPr>
        <w:t>из технологически измененного естественного радиационного фона (</w:t>
      </w:r>
      <w:proofErr w:type="spellStart"/>
      <w:r w:rsidRPr="00E53450">
        <w:rPr>
          <w:rFonts w:ascii="Times New Roman" w:hAnsi="Times New Roman" w:cs="Times New Roman"/>
          <w:color w:val="000000"/>
          <w:sz w:val="28"/>
          <w:szCs w:val="28"/>
        </w:rPr>
        <w:t>тиерф</w:t>
      </w:r>
      <w:proofErr w:type="spellEnd"/>
      <w:r w:rsidRPr="00E5345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E534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9177E3" w:rsidRPr="00E53450" w:rsidRDefault="009177E3" w:rsidP="004D02CD">
      <w:pPr>
        <w:pStyle w:val="a7"/>
        <w:numPr>
          <w:ilvl w:val="0"/>
          <w:numId w:val="8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53450">
        <w:rPr>
          <w:rFonts w:ascii="Times New Roman" w:hAnsi="Times New Roman" w:cs="Times New Roman"/>
          <w:color w:val="000000"/>
          <w:sz w:val="28"/>
          <w:szCs w:val="28"/>
        </w:rPr>
        <w:t>из искусственного радиационного фона (</w:t>
      </w:r>
      <w:proofErr w:type="spellStart"/>
      <w:r w:rsidRPr="00E53450">
        <w:rPr>
          <w:rFonts w:ascii="Times New Roman" w:hAnsi="Times New Roman" w:cs="Times New Roman"/>
          <w:color w:val="000000"/>
          <w:sz w:val="28"/>
          <w:szCs w:val="28"/>
        </w:rPr>
        <w:t>ирф</w:t>
      </w:r>
      <w:proofErr w:type="spellEnd"/>
      <w:r w:rsidRPr="00E5345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8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из естественного радиационного фона (ЕРФ), технологически измененного естественного радиационного фона (ТИЕРФ) и искусственного радиационного фона (ИРФ)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177E3" w:rsidRPr="004A3AD3" w:rsidRDefault="004A3AD3" w:rsidP="004A3AD3">
      <w:pPr>
        <w:spacing w:after="0" w:line="36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26. </w:t>
      </w:r>
      <w:r w:rsidR="009177E3" w:rsidRPr="004A3AD3">
        <w:rPr>
          <w:rFonts w:ascii="Times New Roman" w:hAnsi="Times New Roman" w:cs="Times New Roman"/>
          <w:b/>
          <w:color w:val="000000"/>
          <w:sz w:val="28"/>
          <w:szCs w:val="28"/>
        </w:rPr>
        <w:t>К естественным источникам радиации относится:</w:t>
      </w:r>
    </w:p>
    <w:p w:rsidR="009177E3" w:rsidRPr="00025148" w:rsidRDefault="009177E3" w:rsidP="004D02CD">
      <w:pPr>
        <w:pStyle w:val="a7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АЭС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использование нефти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использование угля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u w:val="single"/>
        </w:rPr>
        <w:t>космическое излучение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9177E3" w:rsidRPr="004A3AD3" w:rsidRDefault="004A3AD3" w:rsidP="004A3AD3">
      <w:pPr>
        <w:spacing w:after="0" w:line="360" w:lineRule="auto"/>
        <w:ind w:left="426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27. </w:t>
      </w:r>
      <w:r w:rsidR="009177E3" w:rsidRPr="004A3AD3">
        <w:rPr>
          <w:rFonts w:ascii="Times New Roman" w:hAnsi="Times New Roman" w:cs="Times New Roman"/>
          <w:b/>
          <w:color w:val="000000"/>
          <w:sz w:val="28"/>
          <w:szCs w:val="28"/>
        </w:rPr>
        <w:t>Какого радиоактивного семейства не существует:</w:t>
      </w:r>
      <w:r w:rsidR="009177E3" w:rsidRPr="004A3A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9177E3" w:rsidRPr="00025148" w:rsidRDefault="009177E3" w:rsidP="004D02CD">
      <w:pPr>
        <w:pStyle w:val="a7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8713C9">
        <w:rPr>
          <w:rFonts w:ascii="Times New Roman" w:hAnsi="Times New Roman" w:cs="Times New Roman"/>
          <w:color w:val="000000"/>
          <w:sz w:val="28"/>
          <w:szCs w:val="28"/>
        </w:rPr>
        <w:t>семейство урана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семейство тория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u w:val="single"/>
        </w:rPr>
        <w:t>семейство радия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5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семейство актиния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77E3" w:rsidRPr="004A3AD3" w:rsidRDefault="004A3AD3" w:rsidP="004A3AD3">
      <w:pPr>
        <w:spacing w:after="0" w:line="36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28. </w:t>
      </w:r>
      <w:r w:rsidR="009177E3" w:rsidRPr="004A3AD3">
        <w:rPr>
          <w:rFonts w:ascii="Times New Roman" w:hAnsi="Times New Roman" w:cs="Times New Roman"/>
          <w:b/>
          <w:color w:val="000000"/>
          <w:sz w:val="28"/>
          <w:szCs w:val="28"/>
        </w:rPr>
        <w:t>Большую часть, какого радиоактивного вещества получает человек вместе с вдыхаемым воздухом, особенно в непроветриваемых помещениях:</w:t>
      </w:r>
    </w:p>
    <w:p w:rsidR="009177E3" w:rsidRPr="00025148" w:rsidRDefault="009177E3" w:rsidP="004D02CD">
      <w:pPr>
        <w:pStyle w:val="a7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торий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радий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u w:val="single"/>
        </w:rPr>
        <w:t>радон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3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полоний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4A3AD3" w:rsidRDefault="004A3AD3" w:rsidP="004A3AD3">
      <w:pPr>
        <w:spacing w:after="0" w:line="360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 xml:space="preserve">29. </w:t>
      </w:r>
      <w:r w:rsidR="009177E3" w:rsidRPr="004A3AD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Сколько форм радона встречается в природе:</w:t>
      </w:r>
    </w:p>
    <w:p w:rsidR="009177E3" w:rsidRPr="00025148" w:rsidRDefault="009177E3" w:rsidP="004D02CD">
      <w:pPr>
        <w:pStyle w:val="a7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514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9177E3" w:rsidRPr="00025148" w:rsidRDefault="009177E3" w:rsidP="004D02CD">
      <w:pPr>
        <w:pStyle w:val="a7"/>
        <w:numPr>
          <w:ilvl w:val="0"/>
          <w:numId w:val="2"/>
        </w:numPr>
        <w:spacing w:after="0" w:line="360" w:lineRule="auto"/>
        <w:ind w:left="0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02514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3AD3" w:rsidRPr="003E544E" w:rsidRDefault="004A3AD3" w:rsidP="004A3AD3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3E54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44E">
        <w:rPr>
          <w:rFonts w:ascii="Times New Roman" w:hAnsi="Times New Roman" w:cs="Times New Roman"/>
          <w:b/>
          <w:sz w:val="28"/>
          <w:szCs w:val="28"/>
        </w:rPr>
        <w:t xml:space="preserve"> Для расчетов доз  в практических целях, нормы радиационной безопасности  и санитарные правила предусматривают относительную биологическую эффективность различных видов излучений, которые характеризуют:</w:t>
      </w:r>
    </w:p>
    <w:p w:rsidR="004A3AD3" w:rsidRPr="003E544E" w:rsidRDefault="004A3AD3" w:rsidP="004D02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различными коэффициентами поглощения излучения по сравнению со стандартным излучением;</w:t>
      </w:r>
    </w:p>
    <w:p w:rsidR="004A3AD3" w:rsidRPr="003E544E" w:rsidRDefault="004A3AD3" w:rsidP="004D02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различными коэффициентами качества по сравнению со стандартным излучением</w:t>
      </w:r>
      <w:r w:rsidRPr="003E544E"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lastRenderedPageBreak/>
        <w:t>различными коэффициентами поглощения излучения по сравнению с другими типами излучений;</w:t>
      </w:r>
    </w:p>
    <w:p w:rsidR="004A3AD3" w:rsidRPr="003E544E" w:rsidRDefault="004A3AD3" w:rsidP="004D02C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различными коэффициентами ионизации по сравнению со стандартным излучением похожего типа.</w:t>
      </w:r>
    </w:p>
    <w:p w:rsidR="004A3AD3" w:rsidRPr="003E544E" w:rsidRDefault="004A3AD3" w:rsidP="004A3AD3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3E54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44E">
        <w:rPr>
          <w:rFonts w:ascii="Times New Roman" w:hAnsi="Times New Roman" w:cs="Times New Roman"/>
          <w:b/>
          <w:sz w:val="28"/>
          <w:szCs w:val="28"/>
        </w:rPr>
        <w:t xml:space="preserve"> Какое излучение, кроме </w:t>
      </w:r>
      <w:proofErr w:type="gramStart"/>
      <w:r w:rsidRPr="003E544E">
        <w:rPr>
          <w:rFonts w:ascii="Times New Roman" w:hAnsi="Times New Roman" w:cs="Times New Roman"/>
          <w:b/>
          <w:sz w:val="28"/>
          <w:szCs w:val="28"/>
        </w:rPr>
        <w:t>рентгеновского</w:t>
      </w:r>
      <w:proofErr w:type="gramEnd"/>
      <w:r w:rsidRPr="003E544E">
        <w:rPr>
          <w:rFonts w:ascii="Times New Roman" w:hAnsi="Times New Roman" w:cs="Times New Roman"/>
          <w:b/>
          <w:sz w:val="28"/>
          <w:szCs w:val="28"/>
        </w:rPr>
        <w:t>, применяют в качестве стандартного для оценки ОБЭ т.к. оно широко применяется при лучевой терапии опухолей:</w:t>
      </w:r>
    </w:p>
    <w:p w:rsidR="004A3AD3" w:rsidRPr="003E544E" w:rsidRDefault="004A3AD3" w:rsidP="004D02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гамма-излучение</w:t>
      </w:r>
      <w:r w:rsidRPr="003E544E"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альфа-излучение;</w:t>
      </w:r>
    </w:p>
    <w:p w:rsidR="004A3AD3" w:rsidRPr="003E544E" w:rsidRDefault="004A3AD3" w:rsidP="004D02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</w:t>
      </w:r>
      <w:r w:rsidRPr="003E544E">
        <w:rPr>
          <w:rFonts w:ascii="Times New Roman" w:hAnsi="Times New Roman" w:cs="Times New Roman"/>
          <w:sz w:val="28"/>
          <w:szCs w:val="28"/>
        </w:rPr>
        <w:t>а-излучение</w:t>
      </w:r>
      <w:r w:rsidRPr="003E544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нейтронное излучение.</w:t>
      </w:r>
    </w:p>
    <w:p w:rsidR="004A3AD3" w:rsidRPr="003E544E" w:rsidRDefault="004A3AD3" w:rsidP="004A3AD3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3E54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44E">
        <w:rPr>
          <w:rFonts w:ascii="Times New Roman" w:hAnsi="Times New Roman" w:cs="Times New Roman"/>
          <w:b/>
          <w:sz w:val="28"/>
          <w:szCs w:val="28"/>
        </w:rPr>
        <w:t xml:space="preserve"> Для подсчета  эквивалентной   дозы в организме, в органе или ткани необходимо:</w:t>
      </w:r>
    </w:p>
    <w:p w:rsidR="004A3AD3" w:rsidRPr="003E544E" w:rsidRDefault="004A3AD3" w:rsidP="004D02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поглощенную дозу разделить на соответствующий взвешивающий коэффициент W</w:t>
      </w:r>
      <w:r w:rsidRPr="003E544E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3E544E">
        <w:rPr>
          <w:rFonts w:ascii="Times New Roman" w:hAnsi="Times New Roman" w:cs="Times New Roman"/>
          <w:sz w:val="28"/>
          <w:szCs w:val="28"/>
        </w:rPr>
        <w:t xml:space="preserve">  для данного типа излучения;</w:t>
      </w:r>
    </w:p>
    <w:p w:rsidR="004A3AD3" w:rsidRPr="003E544E" w:rsidRDefault="004A3AD3" w:rsidP="004D02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поглощенную дозу сложить с соответствующим взвешивающим коэффициентом W</w:t>
      </w:r>
      <w:r w:rsidRPr="003E544E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3E544E">
        <w:rPr>
          <w:rFonts w:ascii="Times New Roman" w:hAnsi="Times New Roman" w:cs="Times New Roman"/>
          <w:sz w:val="28"/>
          <w:szCs w:val="28"/>
        </w:rPr>
        <w:t xml:space="preserve">  для данного типа излучения;</w:t>
      </w:r>
    </w:p>
    <w:p w:rsidR="004A3AD3" w:rsidRPr="003E544E" w:rsidRDefault="004A3AD3" w:rsidP="004D02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поглощенную дозу умножить на соответствующий взвешивающий коэффициент W</w:t>
      </w:r>
      <w:r w:rsidRPr="003E544E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R</w:t>
      </w:r>
      <w:r w:rsidRPr="003E544E">
        <w:rPr>
          <w:rFonts w:ascii="Times New Roman" w:hAnsi="Times New Roman" w:cs="Times New Roman"/>
          <w:sz w:val="28"/>
          <w:szCs w:val="28"/>
          <w:u w:val="single"/>
        </w:rPr>
        <w:t xml:space="preserve">  для данного типа излучения;</w:t>
      </w:r>
    </w:p>
    <w:p w:rsidR="004A3AD3" w:rsidRPr="003E544E" w:rsidRDefault="004A3AD3" w:rsidP="004D02C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поглощенную дозу возвести в степень равную соответствующему взвешивающему коэффициенту W</w:t>
      </w:r>
      <w:r w:rsidRPr="003E544E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3E544E">
        <w:rPr>
          <w:rFonts w:ascii="Times New Roman" w:hAnsi="Times New Roman" w:cs="Times New Roman"/>
          <w:sz w:val="28"/>
          <w:szCs w:val="28"/>
        </w:rPr>
        <w:t xml:space="preserve">  для данного типа излучения.</w:t>
      </w:r>
    </w:p>
    <w:p w:rsidR="004A3AD3" w:rsidRPr="003E544E" w:rsidRDefault="004A3AD3" w:rsidP="004A3AD3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  <w:r w:rsidRPr="003E54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44E">
        <w:rPr>
          <w:rFonts w:ascii="Times New Roman" w:hAnsi="Times New Roman" w:cs="Times New Roman"/>
          <w:b/>
          <w:sz w:val="28"/>
          <w:szCs w:val="28"/>
        </w:rPr>
        <w:t xml:space="preserve"> Внесистемной единицей измерения эквивалентной  дозы является:</w:t>
      </w:r>
    </w:p>
    <w:p w:rsidR="004A3AD3" w:rsidRPr="003E544E" w:rsidRDefault="004A3AD3" w:rsidP="004D02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Style w:val="CharAttribute0"/>
          <w:rFonts w:eastAsia="Batang" w:cs="Times New Roman"/>
          <w:sz w:val="28"/>
          <w:szCs w:val="28"/>
        </w:rPr>
        <w:t>Грэй (Гр)</w:t>
      </w:r>
      <w:r w:rsidRPr="003E544E"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бэр (биологический эквивалент р</w:t>
      </w:r>
      <w:r w:rsidR="006728F5">
        <w:rPr>
          <w:rFonts w:ascii="Times New Roman" w:hAnsi="Times New Roman" w:cs="Times New Roman"/>
          <w:sz w:val="28"/>
          <w:szCs w:val="28"/>
          <w:u w:val="single"/>
        </w:rPr>
        <w:t>ентгена</w:t>
      </w:r>
      <w:r w:rsidRPr="003E544E"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4A3AD3" w:rsidRPr="003E544E" w:rsidRDefault="004A3AD3" w:rsidP="004D02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Style w:val="CharAttribute0"/>
          <w:rFonts w:eastAsia="Batang" w:cs="Times New Roman"/>
          <w:sz w:val="28"/>
          <w:szCs w:val="28"/>
        </w:rPr>
        <w:t>Рентген (Р)</w:t>
      </w:r>
      <w:r w:rsidRPr="003E544E"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Зиверт (Зв).</w:t>
      </w:r>
    </w:p>
    <w:p w:rsidR="004A3AD3" w:rsidRPr="003E544E" w:rsidRDefault="004A3AD3" w:rsidP="004A3AD3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3E544E">
        <w:rPr>
          <w:rFonts w:ascii="Times New Roman" w:eastAsia="Times New Roman" w:hAnsi="Times New Roman" w:cs="Times New Roman"/>
          <w:b/>
          <w:sz w:val="28"/>
          <w:szCs w:val="28"/>
        </w:rPr>
        <w:t>. Единицей измерения эффективной  дозы в системе СИ является:</w:t>
      </w:r>
    </w:p>
    <w:p w:rsidR="004A3AD3" w:rsidRPr="003E544E" w:rsidRDefault="004A3AD3" w:rsidP="004D02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Style w:val="CharAttribute0"/>
          <w:rFonts w:eastAsia="Batang" w:cs="Times New Roman"/>
          <w:sz w:val="28"/>
          <w:szCs w:val="28"/>
        </w:rPr>
        <w:t>Грэй (Гр)</w:t>
      </w:r>
      <w:r w:rsidRPr="003E544E"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бэр (биологический эквивалент рада);</w:t>
      </w:r>
    </w:p>
    <w:p w:rsidR="004A3AD3" w:rsidRPr="003E544E" w:rsidRDefault="004A3AD3" w:rsidP="004D02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Style w:val="CharAttribute0"/>
          <w:rFonts w:eastAsia="Batang" w:cs="Times New Roman"/>
          <w:sz w:val="28"/>
          <w:szCs w:val="28"/>
        </w:rPr>
        <w:t>Рентген (Р)</w:t>
      </w:r>
      <w:r w:rsidRPr="003E544E"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Зиверт (Зв).</w:t>
      </w:r>
    </w:p>
    <w:p w:rsidR="004A3AD3" w:rsidRPr="003E544E" w:rsidRDefault="004A3AD3" w:rsidP="004A3AD3">
      <w:pPr>
        <w:spacing w:after="0" w:line="360" w:lineRule="auto"/>
        <w:ind w:firstLine="6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35</w:t>
      </w:r>
      <w:r w:rsidRPr="003E544E">
        <w:rPr>
          <w:rFonts w:ascii="Times New Roman" w:eastAsia="Times New Roman" w:hAnsi="Times New Roman" w:cs="Times New Roman"/>
          <w:b/>
          <w:sz w:val="28"/>
          <w:szCs w:val="28"/>
        </w:rPr>
        <w:t>. Какому органу соответствует максимальное значение взвешивающего коэффициента используемого  при расчете эффективной дозы в медицинской радиологии:</w:t>
      </w:r>
    </w:p>
    <w:p w:rsidR="004A3AD3" w:rsidRPr="003E544E" w:rsidRDefault="004A3AD3" w:rsidP="004D02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кости;</w:t>
      </w:r>
    </w:p>
    <w:p w:rsidR="004A3AD3" w:rsidRPr="003E544E" w:rsidRDefault="004A3AD3" w:rsidP="004D02CD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гонады</w:t>
      </w:r>
      <w:r w:rsidRPr="003E544E"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мочевой пузырь;</w:t>
      </w:r>
    </w:p>
    <w:p w:rsidR="004A3AD3" w:rsidRPr="003E544E" w:rsidRDefault="004A3AD3" w:rsidP="004D02C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  <w:u w:val="single"/>
        </w:rPr>
      </w:pPr>
      <w:r w:rsidRPr="003E544E">
        <w:rPr>
          <w:rFonts w:ascii="Times New Roman" w:hAnsi="Times New Roman" w:cs="Times New Roman"/>
          <w:sz w:val="28"/>
          <w:szCs w:val="28"/>
        </w:rPr>
        <w:t>кожа.</w:t>
      </w:r>
    </w:p>
    <w:p w:rsidR="004A3AD3" w:rsidRPr="003E544E" w:rsidRDefault="004A3AD3" w:rsidP="004A3AD3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3E54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44E">
        <w:rPr>
          <w:rFonts w:ascii="Times New Roman" w:hAnsi="Times New Roman" w:cs="Times New Roman"/>
          <w:b/>
          <w:sz w:val="28"/>
          <w:szCs w:val="28"/>
        </w:rPr>
        <w:t xml:space="preserve"> Единицы измерения ЛПЭ:</w:t>
      </w:r>
    </w:p>
    <w:p w:rsidR="004A3AD3" w:rsidRPr="003E544E" w:rsidRDefault="004A3AD3" w:rsidP="004D02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Зв/мкм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3E544E">
        <w:rPr>
          <w:rFonts w:ascii="Times New Roman" w:hAnsi="Times New Roman" w:cs="Times New Roman"/>
          <w:sz w:val="28"/>
          <w:szCs w:val="28"/>
        </w:rPr>
        <w:t>кБк</w:t>
      </w:r>
      <w:proofErr w:type="spellEnd"/>
      <w:r w:rsidRPr="003E544E">
        <w:rPr>
          <w:rFonts w:ascii="Times New Roman" w:hAnsi="Times New Roman" w:cs="Times New Roman"/>
          <w:sz w:val="28"/>
          <w:szCs w:val="28"/>
        </w:rPr>
        <w:t>/мкм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кэВ/</w:t>
      </w:r>
      <w:proofErr w:type="gramStart"/>
      <w:r w:rsidRPr="003E544E">
        <w:rPr>
          <w:rFonts w:ascii="Times New Roman" w:hAnsi="Times New Roman" w:cs="Times New Roman"/>
          <w:sz w:val="28"/>
          <w:szCs w:val="28"/>
          <w:u w:val="single"/>
        </w:rPr>
        <w:t>мкм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В/</w:t>
      </w:r>
      <w:proofErr w:type="gramStart"/>
      <w:r w:rsidRPr="003E544E">
        <w:rPr>
          <w:rFonts w:ascii="Times New Roman" w:hAnsi="Times New Roman" w:cs="Times New Roman"/>
          <w:sz w:val="28"/>
          <w:szCs w:val="28"/>
        </w:rPr>
        <w:t>мкм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A3AD3" w:rsidRPr="003E544E" w:rsidRDefault="004A3AD3" w:rsidP="004A3AD3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Pr="003E54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44E">
        <w:rPr>
          <w:rFonts w:ascii="Times New Roman" w:hAnsi="Times New Roman" w:cs="Times New Roman"/>
          <w:b/>
          <w:sz w:val="28"/>
          <w:szCs w:val="28"/>
        </w:rPr>
        <w:t xml:space="preserve"> Эффект избыточного поражения наблюдается </w:t>
      </w:r>
      <w:proofErr w:type="gramStart"/>
      <w:r w:rsidRPr="003E544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3E544E">
        <w:rPr>
          <w:rFonts w:ascii="Times New Roman" w:hAnsi="Times New Roman" w:cs="Times New Roman"/>
          <w:b/>
          <w:sz w:val="28"/>
          <w:szCs w:val="28"/>
        </w:rPr>
        <w:t>:</w:t>
      </w:r>
    </w:p>
    <w:p w:rsidR="004A3AD3" w:rsidRPr="003E544E" w:rsidRDefault="004A3AD3" w:rsidP="004D02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3E544E">
        <w:rPr>
          <w:rFonts w:ascii="Times New Roman" w:hAnsi="Times New Roman" w:cs="Times New Roman"/>
          <w:sz w:val="28"/>
          <w:szCs w:val="28"/>
        </w:rPr>
        <w:t>минимуме</w:t>
      </w:r>
      <w:proofErr w:type="gramEnd"/>
      <w:r w:rsidRPr="003E544E">
        <w:rPr>
          <w:rFonts w:ascii="Times New Roman" w:hAnsi="Times New Roman" w:cs="Times New Roman"/>
          <w:sz w:val="28"/>
          <w:szCs w:val="28"/>
        </w:rPr>
        <w:t xml:space="preserve"> пораженных единиц на единицу дозы;</w:t>
      </w:r>
    </w:p>
    <w:p w:rsidR="004A3AD3" w:rsidRPr="003E544E" w:rsidRDefault="004A3AD3" w:rsidP="004D02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определенной норме пораженных единиц на единицу дозы;</w:t>
      </w:r>
    </w:p>
    <w:p w:rsidR="004A3AD3" w:rsidRPr="003E544E" w:rsidRDefault="004A3AD3" w:rsidP="004D02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 xml:space="preserve">не воспроизводимых </w:t>
      </w:r>
      <w:proofErr w:type="gramStart"/>
      <w:r w:rsidRPr="003E544E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3E544E">
        <w:rPr>
          <w:rFonts w:ascii="Times New Roman" w:hAnsi="Times New Roman" w:cs="Times New Roman"/>
          <w:sz w:val="28"/>
          <w:szCs w:val="28"/>
        </w:rPr>
        <w:t xml:space="preserve"> (не наблюдается);</w:t>
      </w:r>
    </w:p>
    <w:p w:rsidR="004A3AD3" w:rsidRPr="003E544E" w:rsidRDefault="004A3AD3" w:rsidP="004D02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3E544E">
        <w:rPr>
          <w:rFonts w:ascii="Times New Roman" w:hAnsi="Times New Roman" w:cs="Times New Roman"/>
          <w:sz w:val="28"/>
          <w:szCs w:val="28"/>
          <w:u w:val="single"/>
        </w:rPr>
        <w:t>максимуме</w:t>
      </w:r>
      <w:proofErr w:type="gramEnd"/>
      <w:r w:rsidRPr="003E544E">
        <w:rPr>
          <w:rFonts w:ascii="Times New Roman" w:hAnsi="Times New Roman" w:cs="Times New Roman"/>
          <w:sz w:val="28"/>
          <w:szCs w:val="28"/>
          <w:u w:val="single"/>
        </w:rPr>
        <w:t xml:space="preserve"> пораженных единиц</w:t>
      </w:r>
      <w:r w:rsidRPr="003E544E">
        <w:rPr>
          <w:rFonts w:ascii="Times New Roman" w:hAnsi="Times New Roman" w:cs="Times New Roman"/>
          <w:sz w:val="28"/>
          <w:szCs w:val="28"/>
        </w:rPr>
        <w:t xml:space="preserve"> </w:t>
      </w:r>
      <w:r w:rsidRPr="003E544E">
        <w:rPr>
          <w:rFonts w:ascii="Times New Roman" w:hAnsi="Times New Roman" w:cs="Times New Roman"/>
          <w:sz w:val="28"/>
          <w:szCs w:val="28"/>
          <w:u w:val="single"/>
        </w:rPr>
        <w:t>на единицу дозы.</w:t>
      </w:r>
    </w:p>
    <w:p w:rsidR="004A3AD3" w:rsidRPr="003E544E" w:rsidRDefault="004A3AD3" w:rsidP="004A3AD3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Pr="003E54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44E">
        <w:rPr>
          <w:rFonts w:ascii="Times New Roman" w:hAnsi="Times New Roman" w:cs="Times New Roman"/>
          <w:b/>
          <w:sz w:val="28"/>
          <w:szCs w:val="28"/>
        </w:rPr>
        <w:t xml:space="preserve"> Кривая соотношения ОБЭ и ЛПЭ:</w:t>
      </w:r>
    </w:p>
    <w:p w:rsidR="004A3AD3" w:rsidRPr="003E544E" w:rsidRDefault="004A3AD3" w:rsidP="004D02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имеет минимум;</w:t>
      </w:r>
    </w:p>
    <w:p w:rsidR="004A3AD3" w:rsidRPr="003E544E" w:rsidRDefault="004A3AD3" w:rsidP="004D02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proofErr w:type="gramStart"/>
      <w:r w:rsidRPr="003E544E">
        <w:rPr>
          <w:rFonts w:ascii="Times New Roman" w:hAnsi="Times New Roman" w:cs="Times New Roman"/>
          <w:sz w:val="28"/>
          <w:szCs w:val="28"/>
        </w:rPr>
        <w:t>равномерна</w:t>
      </w:r>
      <w:proofErr w:type="gramEnd"/>
      <w:r w:rsidRPr="003E544E">
        <w:rPr>
          <w:rFonts w:ascii="Times New Roman" w:hAnsi="Times New Roman" w:cs="Times New Roman"/>
          <w:sz w:val="28"/>
          <w:szCs w:val="28"/>
        </w:rPr>
        <w:t xml:space="preserve"> и не имеет максимумов и минимумов;</w:t>
      </w:r>
    </w:p>
    <w:p w:rsidR="004A3AD3" w:rsidRPr="003E544E" w:rsidRDefault="004A3AD3" w:rsidP="004D02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имеет максимум;</w:t>
      </w:r>
    </w:p>
    <w:p w:rsidR="004A3AD3" w:rsidRPr="003E544E" w:rsidRDefault="004A3AD3" w:rsidP="004D02C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имеет несколько пиков.</w:t>
      </w:r>
    </w:p>
    <w:p w:rsidR="004A3AD3" w:rsidRPr="003E544E" w:rsidRDefault="004A3AD3" w:rsidP="004A3AD3">
      <w:pPr>
        <w:widowControl w:val="0"/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Pr="003E544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E544E">
        <w:rPr>
          <w:rFonts w:ascii="Times New Roman" w:hAnsi="Times New Roman" w:cs="Times New Roman"/>
          <w:b/>
          <w:sz w:val="28"/>
          <w:szCs w:val="28"/>
        </w:rPr>
        <w:t>Величину, используемую как меру риска возникновения отдаленных последствий при облучении всего тела человека и его отдельных органов с учетом их радиочувствительности называют</w:t>
      </w:r>
      <w:proofErr w:type="gramEnd"/>
      <w:r w:rsidRPr="003E544E">
        <w:rPr>
          <w:rFonts w:ascii="Times New Roman" w:hAnsi="Times New Roman" w:cs="Times New Roman"/>
          <w:b/>
          <w:sz w:val="28"/>
          <w:szCs w:val="28"/>
        </w:rPr>
        <w:t>:</w:t>
      </w:r>
    </w:p>
    <w:p w:rsidR="004A3AD3" w:rsidRPr="003E544E" w:rsidRDefault="004A3AD3" w:rsidP="004D02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доза эффективная</w:t>
      </w:r>
      <w:r w:rsidRPr="003E544E">
        <w:rPr>
          <w:rFonts w:ascii="Times New Roman" w:hAnsi="Times New Roman" w:cs="Times New Roman"/>
          <w:sz w:val="28"/>
          <w:szCs w:val="28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доза эквивалентная;</w:t>
      </w:r>
    </w:p>
    <w:p w:rsidR="004A3AD3" w:rsidRPr="003E544E" w:rsidRDefault="004A3AD3" w:rsidP="004D02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доза экспозиционная</w:t>
      </w:r>
      <w:r w:rsidRPr="003E544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4A3AD3" w:rsidRPr="003E544E" w:rsidRDefault="004A3AD3" w:rsidP="004D02CD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доза энергетическая.</w:t>
      </w:r>
    </w:p>
    <w:p w:rsidR="004A3AD3" w:rsidRPr="003E544E" w:rsidRDefault="004A3AD3" w:rsidP="004A3AD3">
      <w:pPr>
        <w:widowControl w:val="0"/>
        <w:autoSpaceDE w:val="0"/>
        <w:autoSpaceDN w:val="0"/>
        <w:adjustRightInd w:val="0"/>
        <w:spacing w:after="0" w:line="360" w:lineRule="auto"/>
        <w:ind w:firstLine="68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3E544E">
        <w:rPr>
          <w:rFonts w:ascii="Times New Roman" w:hAnsi="Times New Roman" w:cs="Times New Roman"/>
          <w:b/>
          <w:sz w:val="28"/>
          <w:szCs w:val="28"/>
        </w:rPr>
        <w:t>. ОБЭ оценивают сравнением дозы излучения, вызывающей определённый биологический эффект:</w:t>
      </w:r>
    </w:p>
    <w:p w:rsidR="004A3AD3" w:rsidRPr="003E544E" w:rsidRDefault="004A3AD3" w:rsidP="004D02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  <w:u w:val="single"/>
        </w:rPr>
        <w:t>с дозой стандартного излучения, обуславливающей тот же эффект;</w:t>
      </w:r>
    </w:p>
    <w:p w:rsidR="004A3AD3" w:rsidRPr="003E544E" w:rsidRDefault="004A3AD3" w:rsidP="004D02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lastRenderedPageBreak/>
        <w:t>с дозой того же излучения, обуславливающей более низкий эффект;</w:t>
      </w:r>
    </w:p>
    <w:p w:rsidR="004A3AD3" w:rsidRPr="003E544E" w:rsidRDefault="004A3AD3" w:rsidP="004D02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с дозой стандартного излучения, обуславливающей начало проявления эффекта;</w:t>
      </w:r>
    </w:p>
    <w:p w:rsidR="004A3AD3" w:rsidRPr="003E544E" w:rsidRDefault="004A3AD3" w:rsidP="004D02C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3E544E">
        <w:rPr>
          <w:rFonts w:ascii="Times New Roman" w:hAnsi="Times New Roman" w:cs="Times New Roman"/>
          <w:sz w:val="28"/>
          <w:szCs w:val="28"/>
        </w:rPr>
        <w:t>с дозой гамма-излучения, обуславливающей стандартный эффект.</w:t>
      </w:r>
    </w:p>
    <w:sectPr w:rsidR="004A3AD3" w:rsidRPr="003E544E" w:rsidSect="0002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58E"/>
    <w:multiLevelType w:val="hybridMultilevel"/>
    <w:tmpl w:val="32FEB7A8"/>
    <w:lvl w:ilvl="0" w:tplc="51FED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D18"/>
    <w:multiLevelType w:val="hybridMultilevel"/>
    <w:tmpl w:val="82069D00"/>
    <w:lvl w:ilvl="0" w:tplc="320A09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86C"/>
    <w:multiLevelType w:val="hybridMultilevel"/>
    <w:tmpl w:val="CA34AEBE"/>
    <w:lvl w:ilvl="0" w:tplc="9DD09F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6551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4">
    <w:nsid w:val="0FFC678D"/>
    <w:multiLevelType w:val="hybridMultilevel"/>
    <w:tmpl w:val="CA34AEBE"/>
    <w:lvl w:ilvl="0" w:tplc="9DD09F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24D79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6">
    <w:nsid w:val="12D06B03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7">
    <w:nsid w:val="16CF29A1"/>
    <w:multiLevelType w:val="hybridMultilevel"/>
    <w:tmpl w:val="CA34AEBE"/>
    <w:lvl w:ilvl="0" w:tplc="9DD09F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53381"/>
    <w:multiLevelType w:val="hybridMultilevel"/>
    <w:tmpl w:val="CA34AEBE"/>
    <w:lvl w:ilvl="0" w:tplc="9DD09F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9657D"/>
    <w:multiLevelType w:val="hybridMultilevel"/>
    <w:tmpl w:val="CA34AEBE"/>
    <w:lvl w:ilvl="0" w:tplc="9DD09F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2F8F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1">
    <w:nsid w:val="264268F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2">
    <w:nsid w:val="28E76AB5"/>
    <w:multiLevelType w:val="hybridMultilevel"/>
    <w:tmpl w:val="CA34AEBE"/>
    <w:lvl w:ilvl="0" w:tplc="9DD09F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208FD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14">
    <w:nsid w:val="32465BC4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>
    <w:nsid w:val="3B920081"/>
    <w:multiLevelType w:val="hybridMultilevel"/>
    <w:tmpl w:val="F114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830A3"/>
    <w:multiLevelType w:val="hybridMultilevel"/>
    <w:tmpl w:val="CA34AEBE"/>
    <w:lvl w:ilvl="0" w:tplc="9DD09F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02DDD"/>
    <w:multiLevelType w:val="hybridMultilevel"/>
    <w:tmpl w:val="B274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266F0"/>
    <w:multiLevelType w:val="hybridMultilevel"/>
    <w:tmpl w:val="4604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F2C38"/>
    <w:multiLevelType w:val="hybridMultilevel"/>
    <w:tmpl w:val="D5B0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368EA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1">
    <w:nsid w:val="5761649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2">
    <w:nsid w:val="5F3A7D40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3">
    <w:nsid w:val="64FA0774"/>
    <w:multiLevelType w:val="singleLevel"/>
    <w:tmpl w:val="9DD09F3A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</w:abstractNum>
  <w:abstractNum w:abstractNumId="24">
    <w:nsid w:val="69867F3F"/>
    <w:multiLevelType w:val="singleLevel"/>
    <w:tmpl w:val="CAAE0500"/>
    <w:lvl w:ilvl="0">
      <w:start w:val="1"/>
      <w:numFmt w:val="lowerLetter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>
    <w:nsid w:val="6E6560A8"/>
    <w:multiLevelType w:val="hybridMultilevel"/>
    <w:tmpl w:val="7D7C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E61AA"/>
    <w:multiLevelType w:val="hybridMultilevel"/>
    <w:tmpl w:val="CA34AEBE"/>
    <w:lvl w:ilvl="0" w:tplc="9DD09F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25244"/>
    <w:multiLevelType w:val="hybridMultilevel"/>
    <w:tmpl w:val="BC0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5"/>
  </w:num>
  <w:num w:numId="5">
    <w:abstractNumId w:val="27"/>
  </w:num>
  <w:num w:numId="6">
    <w:abstractNumId w:val="18"/>
  </w:num>
  <w:num w:numId="7">
    <w:abstractNumId w:val="0"/>
  </w:num>
  <w:num w:numId="8">
    <w:abstractNumId w:val="1"/>
  </w:num>
  <w:num w:numId="9">
    <w:abstractNumId w:val="24"/>
  </w:num>
  <w:num w:numId="10">
    <w:abstractNumId w:val="14"/>
  </w:num>
  <w:num w:numId="11">
    <w:abstractNumId w:val="5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8"/>
  </w:num>
  <w:num w:numId="17">
    <w:abstractNumId w:val="4"/>
  </w:num>
  <w:num w:numId="18">
    <w:abstractNumId w:val="26"/>
  </w:num>
  <w:num w:numId="19">
    <w:abstractNumId w:val="7"/>
  </w:num>
  <w:num w:numId="20">
    <w:abstractNumId w:val="3"/>
  </w:num>
  <w:num w:numId="21">
    <w:abstractNumId w:val="20"/>
  </w:num>
  <w:num w:numId="22">
    <w:abstractNumId w:val="23"/>
  </w:num>
  <w:num w:numId="23">
    <w:abstractNumId w:val="10"/>
  </w:num>
  <w:num w:numId="24">
    <w:abstractNumId w:val="13"/>
  </w:num>
  <w:num w:numId="25">
    <w:abstractNumId w:val="22"/>
  </w:num>
  <w:num w:numId="26">
    <w:abstractNumId w:val="11"/>
  </w:num>
  <w:num w:numId="27">
    <w:abstractNumId w:val="6"/>
  </w:num>
  <w:num w:numId="28">
    <w:abstractNumId w:val="2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48B6"/>
    <w:rsid w:val="00001D18"/>
    <w:rsid w:val="00003C5A"/>
    <w:rsid w:val="00025148"/>
    <w:rsid w:val="00087A36"/>
    <w:rsid w:val="00097065"/>
    <w:rsid w:val="000C0AEF"/>
    <w:rsid w:val="000D19B7"/>
    <w:rsid w:val="00144040"/>
    <w:rsid w:val="001848F8"/>
    <w:rsid w:val="00194EAE"/>
    <w:rsid w:val="001B15E2"/>
    <w:rsid w:val="001D5C50"/>
    <w:rsid w:val="00275B4C"/>
    <w:rsid w:val="00276B5F"/>
    <w:rsid w:val="002D7BB5"/>
    <w:rsid w:val="00425220"/>
    <w:rsid w:val="004A3AD3"/>
    <w:rsid w:val="004D02CD"/>
    <w:rsid w:val="005836FD"/>
    <w:rsid w:val="005E0463"/>
    <w:rsid w:val="00621DC2"/>
    <w:rsid w:val="0066332F"/>
    <w:rsid w:val="006728F5"/>
    <w:rsid w:val="006B589B"/>
    <w:rsid w:val="006D38D5"/>
    <w:rsid w:val="00726616"/>
    <w:rsid w:val="007316A1"/>
    <w:rsid w:val="00736B64"/>
    <w:rsid w:val="008342FE"/>
    <w:rsid w:val="00873169"/>
    <w:rsid w:val="009012E6"/>
    <w:rsid w:val="00910EE3"/>
    <w:rsid w:val="0091445D"/>
    <w:rsid w:val="009177E3"/>
    <w:rsid w:val="009C62C8"/>
    <w:rsid w:val="009D4A47"/>
    <w:rsid w:val="00A765DA"/>
    <w:rsid w:val="00B23429"/>
    <w:rsid w:val="00B2702E"/>
    <w:rsid w:val="00B34B57"/>
    <w:rsid w:val="00B35399"/>
    <w:rsid w:val="00B5568F"/>
    <w:rsid w:val="00B83D38"/>
    <w:rsid w:val="00B852BC"/>
    <w:rsid w:val="00B93F42"/>
    <w:rsid w:val="00BB0E24"/>
    <w:rsid w:val="00BC3419"/>
    <w:rsid w:val="00C0651A"/>
    <w:rsid w:val="00CB462E"/>
    <w:rsid w:val="00CC2001"/>
    <w:rsid w:val="00CD3461"/>
    <w:rsid w:val="00D07371"/>
    <w:rsid w:val="00DD456C"/>
    <w:rsid w:val="00E15922"/>
    <w:rsid w:val="00E42C6E"/>
    <w:rsid w:val="00E50556"/>
    <w:rsid w:val="00EA1375"/>
    <w:rsid w:val="00EA7445"/>
    <w:rsid w:val="00EB48B6"/>
    <w:rsid w:val="00EE3CCA"/>
    <w:rsid w:val="00F522E6"/>
    <w:rsid w:val="00FD275A"/>
    <w:rsid w:val="00FD4AA2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48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B48B6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B83D38"/>
  </w:style>
  <w:style w:type="character" w:styleId="a5">
    <w:name w:val="Hyperlink"/>
    <w:basedOn w:val="a0"/>
    <w:uiPriority w:val="99"/>
    <w:semiHidden/>
    <w:unhideWhenUsed/>
    <w:rsid w:val="00B83D3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0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Attribute0">
    <w:name w:val="ParaAttribute0"/>
    <w:rsid w:val="00E42C6E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E42C6E"/>
    <w:rPr>
      <w:rFonts w:ascii="Times New Roman" w:eastAsia="Times New Roman" w:hAnsi="Times New Roman"/>
    </w:rPr>
  </w:style>
  <w:style w:type="character" w:customStyle="1" w:styleId="CharAttribute8">
    <w:name w:val="CharAttribute8"/>
    <w:rsid w:val="00E42C6E"/>
    <w:rPr>
      <w:rFonts w:ascii="Times New Roman" w:eastAsia="Times New Roman" w:hAnsi="Times New Roman"/>
      <w:sz w:val="18"/>
      <w:vertAlign w:val="superscript"/>
    </w:rPr>
  </w:style>
  <w:style w:type="character" w:customStyle="1" w:styleId="CharAttribute9">
    <w:name w:val="CharAttribute9"/>
    <w:rsid w:val="00E42C6E"/>
    <w:rPr>
      <w:rFonts w:ascii="Times New Roman" w:eastAsia="Times New Roman" w:hAnsi="Times New Roman"/>
      <w:vertAlign w:val="superscript"/>
    </w:rPr>
  </w:style>
  <w:style w:type="paragraph" w:styleId="a7">
    <w:name w:val="List Paragraph"/>
    <w:basedOn w:val="a"/>
    <w:uiPriority w:val="34"/>
    <w:qFormat/>
    <w:rsid w:val="001B15E2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726616"/>
    <w:rPr>
      <w:b/>
      <w:bCs/>
    </w:rPr>
  </w:style>
  <w:style w:type="paragraph" w:styleId="a9">
    <w:name w:val="Plain Text"/>
    <w:basedOn w:val="a"/>
    <w:link w:val="aa"/>
    <w:uiPriority w:val="99"/>
    <w:unhideWhenUsed/>
    <w:rsid w:val="0072661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26616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4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4</cp:revision>
  <dcterms:created xsi:type="dcterms:W3CDTF">2018-11-10T17:06:00Z</dcterms:created>
  <dcterms:modified xsi:type="dcterms:W3CDTF">2018-11-11T03:30:00Z</dcterms:modified>
</cp:coreProperties>
</file>