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ook w:val="04A0"/>
      </w:tblPr>
      <w:tblGrid>
        <w:gridCol w:w="916"/>
        <w:gridCol w:w="8299"/>
        <w:gridCol w:w="1134"/>
        <w:gridCol w:w="1276"/>
      </w:tblGrid>
      <w:tr w:rsidR="00A47BE7" w:rsidTr="00A47BE7">
        <w:trPr>
          <w:trHeight w:val="982"/>
        </w:trPr>
        <w:tc>
          <w:tcPr>
            <w:tcW w:w="916" w:type="dxa"/>
          </w:tcPr>
          <w:p w:rsidR="00A47BE7" w:rsidRPr="00A47BE7" w:rsidRDefault="00A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E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299" w:type="dxa"/>
          </w:tcPr>
          <w:p w:rsidR="00A47BE7" w:rsidRDefault="00A47BE7" w:rsidP="00A4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E7" w:rsidRPr="00A47BE7" w:rsidRDefault="00A47BE7" w:rsidP="00A4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BE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A47BE7" w:rsidRPr="00A47BE7" w:rsidRDefault="00A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E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A47BE7" w:rsidRPr="00A47BE7" w:rsidRDefault="00A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E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A47BE7" w:rsidTr="00A47BE7">
        <w:trPr>
          <w:trHeight w:val="6102"/>
        </w:trPr>
        <w:tc>
          <w:tcPr>
            <w:tcW w:w="916" w:type="dxa"/>
          </w:tcPr>
          <w:p w:rsidR="00A47BE7" w:rsidRDefault="00A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E7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A47BE7" w:rsidRPr="00A47BE7" w:rsidRDefault="00A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B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299" w:type="dxa"/>
          </w:tcPr>
          <w:p w:rsidR="00A47BE7" w:rsidRPr="00015F4D" w:rsidRDefault="00A47BE7" w:rsidP="00A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sz w:val="28"/>
                <w:szCs w:val="28"/>
              </w:rPr>
              <w:t>Тема «Сестринский уход при заболеваниях у детей раннего возраста»</w:t>
            </w:r>
          </w:p>
          <w:p w:rsidR="00A47BE7" w:rsidRPr="0048620B" w:rsidRDefault="00A47BE7" w:rsidP="00A47BE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sz w:val="28"/>
                <w:szCs w:val="28"/>
              </w:rPr>
              <w:t xml:space="preserve">На вашем попечении бокс, где на лечении находится ребенок </w:t>
            </w:r>
            <w:r w:rsidRPr="0048620B">
              <w:rPr>
                <w:rFonts w:ascii="Times New Roman" w:hAnsi="Times New Roman" w:cs="Times New Roman"/>
                <w:sz w:val="28"/>
                <w:szCs w:val="28"/>
              </w:rPr>
              <w:t xml:space="preserve">1год 2 месяца, госпитализированный без мамы с диагнозом </w:t>
            </w:r>
            <w:proofErr w:type="spellStart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t xml:space="preserve"> бронхит.  Ребенок лихорадит (</w:t>
            </w:r>
            <w:r w:rsidRPr="004862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8620B">
              <w:rPr>
                <w:rFonts w:ascii="Times New Roman" w:hAnsi="Times New Roman" w:cs="Times New Roman"/>
                <w:sz w:val="28"/>
                <w:szCs w:val="28"/>
              </w:rPr>
              <w:t xml:space="preserve"> – 38? 2ᵒС), из носа </w:t>
            </w:r>
            <w:proofErr w:type="gramStart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t>необильное</w:t>
            </w:r>
            <w:proofErr w:type="gramEnd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t xml:space="preserve"> слизистое отделяемое, над верхней губой - мацерации. ЧДД 32 в минуту.</w:t>
            </w:r>
          </w:p>
          <w:p w:rsidR="00A47BE7" w:rsidRDefault="00A47BE7" w:rsidP="00A47BE7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A5761F" w:rsidRPr="00A5761F" w:rsidRDefault="00CA6C7D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щадящий режим;</w:t>
            </w:r>
            <w:r w:rsidR="00A5761F" w:rsidRPr="00A5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61F" w:rsidRPr="00A5761F" w:rsidRDefault="00A5761F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761F">
              <w:rPr>
                <w:rFonts w:ascii="Times New Roman" w:hAnsi="Times New Roman" w:cs="Times New Roman"/>
                <w:sz w:val="28"/>
                <w:szCs w:val="28"/>
              </w:rPr>
              <w:t>оптимал</w:t>
            </w:r>
            <w:r w:rsidR="00CA6C7D">
              <w:rPr>
                <w:rFonts w:ascii="Times New Roman" w:hAnsi="Times New Roman" w:cs="Times New Roman"/>
                <w:sz w:val="28"/>
                <w:szCs w:val="28"/>
              </w:rPr>
              <w:t>ьная температура в помещении 18-</w:t>
            </w:r>
            <w:r w:rsidRPr="00A57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A5761F">
              <w:rPr>
                <w:rFonts w:ascii="Times New Roman" w:hAnsi="Times New Roman" w:cs="Times New Roman"/>
                <w:sz w:val="28"/>
                <w:szCs w:val="28"/>
              </w:rPr>
              <w:t xml:space="preserve"> °</w:t>
            </w:r>
            <w:r w:rsidR="00CA6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761F">
              <w:rPr>
                <w:rFonts w:ascii="Times New Roman" w:hAnsi="Times New Roman" w:cs="Times New Roman"/>
                <w:sz w:val="28"/>
                <w:szCs w:val="28"/>
              </w:rPr>
              <w:t xml:space="preserve"> при влажности до 60 %. увлажнение воздуха</w:t>
            </w:r>
            <w:r w:rsidR="00CA6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61F" w:rsidRPr="00A5761F" w:rsidRDefault="00A5761F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761F">
              <w:rPr>
                <w:rFonts w:ascii="Times New Roman" w:hAnsi="Times New Roman" w:cs="Times New Roman"/>
                <w:sz w:val="28"/>
                <w:szCs w:val="28"/>
              </w:rPr>
              <w:t>положение в постели – возвышенное</w:t>
            </w:r>
            <w:r w:rsidR="00CA6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61F" w:rsidRPr="00A5761F" w:rsidRDefault="00A5761F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761F">
              <w:rPr>
                <w:rFonts w:ascii="Times New Roman" w:hAnsi="Times New Roman" w:cs="Times New Roman"/>
                <w:sz w:val="28"/>
                <w:szCs w:val="28"/>
              </w:rPr>
              <w:t>диета легкоусвояемая преимущественно молочно</w:t>
            </w:r>
            <w:r w:rsidR="00CA6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61F">
              <w:rPr>
                <w:rFonts w:ascii="Times New Roman" w:hAnsi="Times New Roman" w:cs="Times New Roman"/>
                <w:sz w:val="28"/>
                <w:szCs w:val="28"/>
              </w:rPr>
              <w:t>растительная</w:t>
            </w:r>
            <w:r w:rsidR="00CA6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6C7D" w:rsidRPr="00A5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61F" w:rsidRDefault="00A5761F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761F">
              <w:rPr>
                <w:rFonts w:ascii="Times New Roman" w:hAnsi="Times New Roman" w:cs="Times New Roman"/>
                <w:sz w:val="28"/>
                <w:szCs w:val="28"/>
              </w:rPr>
              <w:t>питье – обильное, но не насильственное (чай с лимоном, медом, молоко с содой или щелочная вода)</w:t>
            </w:r>
            <w:r w:rsidR="00CA6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61F" w:rsidRDefault="00CA6C7D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врача;</w:t>
            </w:r>
          </w:p>
          <w:p w:rsidR="00CA6C7D" w:rsidRDefault="00CA6C7D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состояние ребенка</w:t>
            </w:r>
            <w:r w:rsidR="0020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CA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A6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C7D" w:rsidRPr="00A5761F" w:rsidRDefault="00CA6C7D" w:rsidP="00A576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проветривание.</w:t>
            </w:r>
          </w:p>
          <w:p w:rsidR="00A47BE7" w:rsidRPr="0048620B" w:rsidRDefault="00A47BE7" w:rsidP="00A47BE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sz w:val="28"/>
                <w:szCs w:val="28"/>
              </w:rPr>
              <w:t xml:space="preserve"> В соседней палате двое детей, госпитализированных с мамами.</w:t>
            </w:r>
          </w:p>
          <w:p w:rsidR="00A47BE7" w:rsidRDefault="00A47BE7" w:rsidP="00A47B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sz w:val="28"/>
                <w:szCs w:val="28"/>
              </w:rPr>
              <w:t>Один из них – в возрасте 3 месяцев с гипотрофией 2 степени, железодефицитной анемией легкой степени. Находится на грудном вскармливании, но сосен вяло.</w:t>
            </w:r>
          </w:p>
          <w:p w:rsidR="00E23BE7" w:rsidRDefault="00E23BE7" w:rsidP="00E23BE7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201455" w:rsidRPr="00E23BE7" w:rsidRDefault="00201455" w:rsidP="00E23B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  <w:r w:rsidR="005A763C" w:rsidRPr="00E23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455" w:rsidRDefault="00201455" w:rsidP="0020145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АД, ЧДД,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A76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0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63C" w:rsidRPr="005A763C" w:rsidRDefault="005A763C" w:rsidP="005A76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763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гигиенические 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5A763C" w:rsidRDefault="005A763C" w:rsidP="005A76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763C">
              <w:rPr>
                <w:rFonts w:ascii="Times New Roman" w:hAnsi="Times New Roman" w:cs="Times New Roman"/>
                <w:sz w:val="28"/>
                <w:szCs w:val="28"/>
              </w:rPr>
              <w:t>провести беседу с родителями о заболевании, причинах развития, необходимости лечения,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63C" w:rsidRPr="005A763C" w:rsidRDefault="005A763C" w:rsidP="005A76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763C">
              <w:rPr>
                <w:rFonts w:ascii="Times New Roman" w:hAnsi="Times New Roman" w:cs="Times New Roman"/>
                <w:sz w:val="28"/>
                <w:szCs w:val="28"/>
              </w:rPr>
              <w:t>организация правильного питани</w:t>
            </w:r>
            <w:proofErr w:type="gramStart"/>
            <w:r w:rsidRPr="005A763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5A763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рекомендованы адаптированные кисломолочные смеси,  если нарушен сосательный и глотательный рефлексы, кормят посредством зонда. Ежедневно проводить расчет потребляемой ребенком пищи. </w:t>
            </w:r>
            <w:proofErr w:type="gramStart"/>
            <w:r w:rsidRPr="005A763C">
              <w:rPr>
                <w:rFonts w:ascii="Times New Roman" w:hAnsi="Times New Roman" w:cs="Times New Roman"/>
                <w:sz w:val="28"/>
                <w:szCs w:val="28"/>
              </w:rPr>
              <w:t>Выбрать правильное положение ребенка при кормлении, спокойно и терпеливо кормить, делать частые перерывы.)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A763C" w:rsidRDefault="005A763C" w:rsidP="005A76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частая смена нательного и постельного белья;</w:t>
            </w:r>
          </w:p>
          <w:p w:rsidR="005A763C" w:rsidRDefault="005A763C" w:rsidP="005A76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проветривание;</w:t>
            </w:r>
          </w:p>
          <w:p w:rsidR="005A763C" w:rsidRDefault="005A763C" w:rsidP="005A76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лечебных ванн;</w:t>
            </w:r>
          </w:p>
          <w:p w:rsidR="005A763C" w:rsidRDefault="005A763C" w:rsidP="005A76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необходимых обследований и подготовка к ним.</w:t>
            </w:r>
          </w:p>
          <w:p w:rsidR="00E23BE7" w:rsidRDefault="00E23BE7" w:rsidP="00E2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E7" w:rsidRDefault="00E23BE7" w:rsidP="00E2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E7" w:rsidRPr="00E23BE7" w:rsidRDefault="00E23BE7" w:rsidP="00E2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51" w:rsidRPr="00E23BE7" w:rsidRDefault="00A47BE7" w:rsidP="00F14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Другому</w:t>
            </w:r>
            <w:proofErr w:type="gramEnd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месяцев. Диагноз </w:t>
            </w:r>
            <w:proofErr w:type="spellStart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t>атопическийлерматит</w:t>
            </w:r>
            <w:proofErr w:type="spellEnd"/>
            <w:r w:rsidRPr="0048620B">
              <w:rPr>
                <w:rFonts w:ascii="Times New Roman" w:hAnsi="Times New Roman" w:cs="Times New Roman"/>
                <w:sz w:val="28"/>
                <w:szCs w:val="28"/>
              </w:rPr>
              <w:t xml:space="preserve">. Сухая экзема. </w:t>
            </w:r>
            <w:r w:rsidR="00F14351" w:rsidRPr="00E23BE7">
              <w:rPr>
                <w:rFonts w:ascii="Times New Roman" w:hAnsi="Times New Roman" w:cs="Times New Roman"/>
                <w:sz w:val="28"/>
                <w:szCs w:val="28"/>
              </w:rPr>
              <w:t>Ребенок очень беспокоен, на коже головы – гнейс, на щеках и подбородке яркая гиперемия с белесыми и бурыми чешуйками, следами расчесов и небольшими корочками. Вскармливание искусственное.</w:t>
            </w:r>
          </w:p>
          <w:p w:rsidR="00E23BE7" w:rsidRPr="00F14351" w:rsidRDefault="00E23BE7" w:rsidP="00F1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51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маму вести "пищевой дневник"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информировать родственников о заболевании, возможных последствиях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исключить возможный контакт ребёнка с пищевыми и другими видами аллергенов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ограничить употребление ребёнком соли и жидкости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строгим соблюдением гигиены кожи и слизистых оболочек ребёнка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обучить родственников ребёнка проводить дополнительные гигиенические мероприятия при развитии кожных проявлений заболевания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ребёнку охранительный режим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провести мероприятия по профилактике присоединения инфекционных и простудных заболеваний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3BE7" w:rsidRPr="00E23BE7" w:rsidRDefault="00E23BE7" w:rsidP="00E23B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выполнять назначения врача;</w:t>
            </w:r>
          </w:p>
          <w:p w:rsidR="00201455" w:rsidRPr="00F14351" w:rsidRDefault="00E23BE7" w:rsidP="00F143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проветривание. </w:t>
            </w:r>
          </w:p>
          <w:p w:rsidR="00A47BE7" w:rsidRDefault="00A47BE7" w:rsidP="00A47BE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62176" w:rsidRDefault="00A34858" w:rsidP="00F621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5761F" w:rsidRPr="00F62176" w:rsidRDefault="00A5761F" w:rsidP="00A5761F">
            <w:pPr>
              <w:pStyle w:val="a4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E7" w:rsidRPr="0048620B" w:rsidRDefault="00A47BE7" w:rsidP="00837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b/>
                <w:sz w:val="28"/>
                <w:szCs w:val="28"/>
              </w:rPr>
              <w:t>Подсчет пульса, дыхания</w:t>
            </w:r>
          </w:p>
          <w:p w:rsidR="0048620B" w:rsidRPr="0048620B" w:rsidRDefault="0048620B" w:rsidP="008374B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48620B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Подсчет пульса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Оснащение:</w:t>
            </w:r>
            <w:r w:rsidRPr="0048620B">
              <w:rPr>
                <w:sz w:val="28"/>
                <w:szCs w:val="28"/>
              </w:rPr>
              <w:t> Секундомер или часы с секундной стрелкой, температурный лист, ручка.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Подготовка к манипуляции: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2. Получить согласие мамы или пациента.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3. Провести санитарную обработку рук.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4. Придать положение пациенту «сидя» или «лёжа».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Выполнение манипуляции: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3. Взять часы или секундомер.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Завершение манипуляции: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1. Вымыть и осушить руки.</w:t>
            </w:r>
          </w:p>
          <w:p w:rsidR="00523218" w:rsidRPr="0048620B" w:rsidRDefault="00523218" w:rsidP="00523218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2. Записать результат в температурный лист.</w:t>
            </w:r>
          </w:p>
          <w:p w:rsidR="0048620B" w:rsidRPr="0048620B" w:rsidRDefault="0048620B" w:rsidP="0048620B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48620B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Подсчет дыхания</w:t>
            </w:r>
          </w:p>
          <w:p w:rsidR="0048620B" w:rsidRPr="0048620B" w:rsidRDefault="0048620B" w:rsidP="0048620B">
            <w:pPr>
              <w:pStyle w:val="a7"/>
              <w:rPr>
                <w:b/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Цель</w:t>
            </w:r>
            <w:r w:rsidRPr="0048620B">
              <w:rPr>
                <w:sz w:val="28"/>
                <w:szCs w:val="28"/>
              </w:rPr>
              <w:t>:</w:t>
            </w:r>
            <w:r w:rsidRPr="0048620B">
              <w:rPr>
                <w:b/>
                <w:sz w:val="28"/>
                <w:szCs w:val="28"/>
              </w:rPr>
              <w:t xml:space="preserve"> </w:t>
            </w:r>
            <w:r w:rsidRPr="0048620B">
              <w:rPr>
                <w:sz w:val="28"/>
                <w:szCs w:val="28"/>
              </w:rPr>
              <w:t>диагностика.</w:t>
            </w:r>
          </w:p>
          <w:p w:rsidR="0048620B" w:rsidRPr="0048620B" w:rsidRDefault="0048620B" w:rsidP="0048620B">
            <w:pPr>
              <w:pStyle w:val="a7"/>
              <w:rPr>
                <w:b/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Показания</w:t>
            </w:r>
            <w:r w:rsidRPr="0048620B">
              <w:rPr>
                <w:sz w:val="28"/>
                <w:szCs w:val="28"/>
              </w:rPr>
              <w:t>: наблюдение.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Приготовьте</w:t>
            </w:r>
            <w:r w:rsidRPr="0048620B">
              <w:rPr>
                <w:sz w:val="28"/>
                <w:szCs w:val="28"/>
              </w:rPr>
              <w:t>: часы с секундомером, температурный лист, ручка.</w:t>
            </w:r>
          </w:p>
          <w:p w:rsidR="0048620B" w:rsidRPr="0048620B" w:rsidRDefault="0048620B" w:rsidP="0048620B">
            <w:pPr>
              <w:pStyle w:val="a7"/>
              <w:rPr>
                <w:b/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Алгоритм действия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lastRenderedPageBreak/>
              <w:t>1. Объясните матери цель и ход проведения процедуры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2. Вымойте пуки, осушите, согрейте.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3. Уложите ребенка, освободите переднюю часть </w:t>
            </w:r>
            <w:hyperlink r:id="rId5" w:history="1">
              <w:r w:rsidRPr="0048620B">
                <w:rPr>
                  <w:rStyle w:val="a9"/>
                  <w:color w:val="auto"/>
                  <w:sz w:val="28"/>
                  <w:szCs w:val="28"/>
                </w:rPr>
                <w:t>грудной клетки</w:t>
              </w:r>
            </w:hyperlink>
            <w:r w:rsidRPr="0048620B">
              <w:rPr>
                <w:sz w:val="28"/>
                <w:szCs w:val="28"/>
              </w:rPr>
              <w:t> и живот (у детей грудного возраста подсчет правильно проводить во время сна).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4. Наблюдайте за движением грудной клетки и живота в течение минуты.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5. Если визуальный подсчет затруднен, расположите руку на грудную клетку или на живот в зависимости от </w:t>
            </w:r>
            <w:hyperlink r:id="rId6" w:history="1">
              <w:r w:rsidRPr="0048620B">
                <w:rPr>
                  <w:rStyle w:val="a9"/>
                  <w:color w:val="auto"/>
                  <w:sz w:val="28"/>
                  <w:szCs w:val="28"/>
                </w:rPr>
                <w:t>типа дыхания</w:t>
              </w:r>
            </w:hyperlink>
            <w:r w:rsidRPr="0048620B">
              <w:rPr>
                <w:sz w:val="28"/>
                <w:szCs w:val="28"/>
              </w:rPr>
              <w:t>, подсчитайте дыхание в течение минуты: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- у детей до 1 года – </w:t>
            </w:r>
            <w:hyperlink r:id="rId7" w:history="1">
              <w:r w:rsidRPr="0048620B">
                <w:rPr>
                  <w:rStyle w:val="a9"/>
                  <w:color w:val="auto"/>
                  <w:sz w:val="28"/>
                  <w:szCs w:val="28"/>
                </w:rPr>
                <w:t>брюшной тип дыхания</w:t>
              </w:r>
            </w:hyperlink>
            <w:r w:rsidRPr="0048620B">
              <w:rPr>
                <w:sz w:val="28"/>
                <w:szCs w:val="28"/>
              </w:rPr>
              <w:t>;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- у детей 1-2 года – смешанный тип дыхания;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- у детей 3-4 года – грудной тип дыхания;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- у девочек - брюшной тип дыхания.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6. Запишите результаты в </w:t>
            </w:r>
            <w:hyperlink r:id="rId8" w:history="1">
              <w:r w:rsidRPr="0048620B">
                <w:rPr>
                  <w:rStyle w:val="a9"/>
                  <w:color w:val="auto"/>
                  <w:sz w:val="28"/>
                  <w:szCs w:val="28"/>
                </w:rPr>
                <w:t>температурный лист</w:t>
              </w:r>
            </w:hyperlink>
            <w:r w:rsidRPr="0048620B">
              <w:rPr>
                <w:sz w:val="28"/>
                <w:szCs w:val="28"/>
              </w:rPr>
              <w:t>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7. Вымойте руки, осушите.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rStyle w:val="a8"/>
                <w:b w:val="0"/>
                <w:sz w:val="28"/>
                <w:szCs w:val="28"/>
              </w:rPr>
              <w:t>Примечание</w:t>
            </w:r>
            <w:r w:rsidRPr="0048620B">
              <w:rPr>
                <w:b/>
                <w:sz w:val="28"/>
                <w:szCs w:val="28"/>
              </w:rPr>
              <w:t>:</w:t>
            </w:r>
            <w:r w:rsidRPr="0048620B">
              <w:rPr>
                <w:sz w:val="28"/>
                <w:szCs w:val="28"/>
              </w:rPr>
              <w:t xml:space="preserve"> при подсчете дыхания у детей раннего возраста можно использовать фонендоскоп. Частота дыхания: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- у доношенного ребенка – 40-60 </w:t>
            </w:r>
            <w:proofErr w:type="gramStart"/>
            <w:r w:rsidRPr="0048620B">
              <w:rPr>
                <w:sz w:val="28"/>
                <w:szCs w:val="28"/>
              </w:rPr>
              <w:t>в</w:t>
            </w:r>
            <w:proofErr w:type="gramEnd"/>
            <w:r w:rsidRPr="0048620B">
              <w:rPr>
                <w:sz w:val="28"/>
                <w:szCs w:val="28"/>
              </w:rPr>
              <w:t xml:space="preserve"> мин,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- у недоношенного ребенка – 60-80 </w:t>
            </w:r>
            <w:proofErr w:type="gramStart"/>
            <w:r w:rsidRPr="0048620B">
              <w:rPr>
                <w:sz w:val="28"/>
                <w:szCs w:val="28"/>
              </w:rPr>
              <w:t>в</w:t>
            </w:r>
            <w:proofErr w:type="gramEnd"/>
            <w:r w:rsidRPr="0048620B">
              <w:rPr>
                <w:sz w:val="28"/>
                <w:szCs w:val="28"/>
              </w:rPr>
              <w:t xml:space="preserve"> мин,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- у детей 1-2 года – 30-35 </w:t>
            </w:r>
            <w:proofErr w:type="gramStart"/>
            <w:r w:rsidRPr="0048620B">
              <w:rPr>
                <w:sz w:val="28"/>
                <w:szCs w:val="28"/>
              </w:rPr>
              <w:t>в</w:t>
            </w:r>
            <w:proofErr w:type="gramEnd"/>
            <w:r w:rsidRPr="0048620B">
              <w:rPr>
                <w:sz w:val="28"/>
                <w:szCs w:val="28"/>
              </w:rPr>
              <w:t xml:space="preserve"> мин,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- у детей 5 лет – 20-25 </w:t>
            </w:r>
            <w:proofErr w:type="gramStart"/>
            <w:r w:rsidRPr="0048620B">
              <w:rPr>
                <w:sz w:val="28"/>
                <w:szCs w:val="28"/>
              </w:rPr>
              <w:t>в</w:t>
            </w:r>
            <w:proofErr w:type="gramEnd"/>
            <w:r w:rsidRPr="0048620B">
              <w:rPr>
                <w:sz w:val="28"/>
                <w:szCs w:val="28"/>
              </w:rPr>
              <w:t xml:space="preserve"> мин,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- у детей 10 лет – 18-20 </w:t>
            </w:r>
            <w:proofErr w:type="gramStart"/>
            <w:r w:rsidRPr="0048620B">
              <w:rPr>
                <w:sz w:val="28"/>
                <w:szCs w:val="28"/>
              </w:rPr>
              <w:t>в</w:t>
            </w:r>
            <w:proofErr w:type="gramEnd"/>
            <w:r w:rsidRPr="0048620B">
              <w:rPr>
                <w:sz w:val="28"/>
                <w:szCs w:val="28"/>
              </w:rPr>
              <w:t xml:space="preserve"> мин,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- у детей 15 лет – 16-18 </w:t>
            </w:r>
            <w:proofErr w:type="gramStart"/>
            <w:r w:rsidRPr="0048620B">
              <w:rPr>
                <w:sz w:val="28"/>
                <w:szCs w:val="28"/>
              </w:rPr>
              <w:t>в</w:t>
            </w:r>
            <w:proofErr w:type="gramEnd"/>
            <w:r w:rsidRPr="0048620B">
              <w:rPr>
                <w:sz w:val="28"/>
                <w:szCs w:val="28"/>
              </w:rPr>
              <w:t xml:space="preserve"> мин.</w:t>
            </w:r>
          </w:p>
          <w:p w:rsidR="00A47BE7" w:rsidRDefault="00A47BE7" w:rsidP="00837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iCs/>
                <w:sz w:val="28"/>
                <w:szCs w:val="28"/>
              </w:rPr>
              <w:t>Цель:</w:t>
            </w:r>
            <w:r w:rsidRPr="0048620B">
              <w:rPr>
                <w:sz w:val="28"/>
                <w:szCs w:val="28"/>
              </w:rPr>
              <w:t> Обеспечение санитарно-эпидемиологического благополучия в стационаре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iCs/>
                <w:sz w:val="28"/>
                <w:szCs w:val="28"/>
              </w:rPr>
              <w:lastRenderedPageBreak/>
              <w:t>Оснащение: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620B">
              <w:rPr>
                <w:sz w:val="28"/>
                <w:szCs w:val="28"/>
              </w:rPr>
              <w:t>спецодежда;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620B">
              <w:rPr>
                <w:sz w:val="28"/>
                <w:szCs w:val="28"/>
              </w:rPr>
              <w:t>использованный предмет ухода: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620B">
              <w:rPr>
                <w:sz w:val="28"/>
                <w:szCs w:val="28"/>
              </w:rPr>
              <w:t>дезинфицирующее средство;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620B">
              <w:rPr>
                <w:sz w:val="28"/>
                <w:szCs w:val="28"/>
              </w:rPr>
              <w:t>ветошь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</w:t>
            </w:r>
            <w:r w:rsidRPr="0048620B">
              <w:rPr>
                <w:sz w:val="28"/>
                <w:szCs w:val="28"/>
              </w:rPr>
              <w:t>мкость для дезинфекции с крышкой и маркировкой.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iCs/>
                <w:sz w:val="28"/>
                <w:szCs w:val="28"/>
              </w:rPr>
              <w:t>Подготовка к процедуре: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1. Надеть спецодежду.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2. Подготовить оснащение.</w:t>
            </w:r>
          </w:p>
          <w:p w:rsidR="0048620B" w:rsidRP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3. Залить в ёмкость дезинфицирующий раствор нужной копией грации.</w:t>
            </w:r>
          </w:p>
          <w:p w:rsidR="0048620B" w:rsidRDefault="0048620B" w:rsidP="0048620B">
            <w:pPr>
              <w:pStyle w:val="a7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4. Выполнить процедуру с использованием предметов ухода.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дезинфекции методом полного погружения: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Погрузить полностью предмет ухода, заполняя его полости 1% </w:t>
            </w:r>
            <w:proofErr w:type="spell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р-ром</w:t>
            </w:r>
            <w:proofErr w:type="spell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хлорамина (или 3% </w:t>
            </w:r>
            <w:proofErr w:type="spell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р-ром</w:t>
            </w:r>
            <w:proofErr w:type="spell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хлорамина, или другим дезинфицирующим </w:t>
            </w:r>
            <w:proofErr w:type="spell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р-ром</w:t>
            </w:r>
            <w:proofErr w:type="spell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2. Снять перчатки.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3. Отметить время начала дезинфекции.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4. Выдержать 60 мин (или необходимое время процесса дезинфекции данным средством).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5. Надеть перчатки.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6. Вымыть предмет ухода под проточной водой, используя моющие средства, высушить.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Окончание процедуры</w:t>
            </w:r>
          </w:p>
          <w:p w:rsidR="0048620B" w:rsidRPr="0048620B" w:rsidRDefault="0048620B" w:rsidP="0048620B">
            <w:pPr>
              <w:numPr>
                <w:ilvl w:val="0"/>
                <w:numId w:val="15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Вылить </w:t>
            </w:r>
            <w:proofErr w:type="gram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дезинфицирующий</w:t>
            </w:r>
            <w:proofErr w:type="gram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раковину (канализацию).</w:t>
            </w:r>
          </w:p>
          <w:p w:rsidR="0048620B" w:rsidRPr="0048620B" w:rsidRDefault="0048620B" w:rsidP="0048620B">
            <w:pPr>
              <w:numPr>
                <w:ilvl w:val="0"/>
                <w:numId w:val="15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предмет ухода в специально, отведенном месте.</w:t>
            </w:r>
          </w:p>
          <w:p w:rsidR="0048620B" w:rsidRPr="0048620B" w:rsidRDefault="0048620B" w:rsidP="0048620B">
            <w:pPr>
              <w:numPr>
                <w:ilvl w:val="0"/>
                <w:numId w:val="15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спецодежду, вымыть и осушить руки.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 </w:t>
            </w:r>
            <w:proofErr w:type="gramStart"/>
            <w:r w:rsidRPr="00486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двукратного</w:t>
            </w:r>
            <w:proofErr w:type="gramEnd"/>
            <w:r w:rsidRPr="00486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протирания:</w:t>
            </w:r>
          </w:p>
          <w:p w:rsidR="0048620B" w:rsidRPr="0048620B" w:rsidRDefault="0048620B" w:rsidP="0048620B">
            <w:pPr>
              <w:numPr>
                <w:ilvl w:val="0"/>
                <w:numId w:val="16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Протереть последовательно двукратно предмет ухода 1% </w:t>
            </w:r>
            <w:proofErr w:type="spell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р-ром</w:t>
            </w:r>
            <w:proofErr w:type="spell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хлорамина (или 3% </w:t>
            </w:r>
            <w:proofErr w:type="spell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р-ром</w:t>
            </w:r>
            <w:proofErr w:type="spell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хлорамина, или другим дезинфицирующим </w:t>
            </w:r>
            <w:proofErr w:type="spell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р-ром</w:t>
            </w:r>
            <w:proofErr w:type="spellEnd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) с промежутком в 15 мин (см.</w:t>
            </w:r>
            <w:proofErr w:type="gramEnd"/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«Методические указания по применению дезинфицирующего средства»).</w:t>
            </w:r>
            <w:proofErr w:type="gramEnd"/>
          </w:p>
          <w:p w:rsidR="0048620B" w:rsidRPr="0048620B" w:rsidRDefault="0048620B" w:rsidP="0048620B">
            <w:pPr>
              <w:numPr>
                <w:ilvl w:val="0"/>
                <w:numId w:val="17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Следить, чтобы не оставалось необработанных промежутков на предмете ухода.</w:t>
            </w:r>
          </w:p>
          <w:p w:rsidR="0048620B" w:rsidRPr="0048620B" w:rsidRDefault="0048620B" w:rsidP="0048620B">
            <w:pPr>
              <w:numPr>
                <w:ilvl w:val="0"/>
                <w:numId w:val="17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высохнуть.</w:t>
            </w:r>
          </w:p>
          <w:p w:rsidR="0048620B" w:rsidRPr="0048620B" w:rsidRDefault="0048620B" w:rsidP="0048620B">
            <w:pPr>
              <w:numPr>
                <w:ilvl w:val="0"/>
                <w:numId w:val="17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Окончание процедуры</w:t>
            </w:r>
          </w:p>
          <w:p w:rsidR="0048620B" w:rsidRPr="0048620B" w:rsidRDefault="0048620B" w:rsidP="0048620B">
            <w:pPr>
              <w:numPr>
                <w:ilvl w:val="0"/>
                <w:numId w:val="18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Вылить дезинфицирующий раствор в раковину (канализацию).</w:t>
            </w:r>
          </w:p>
          <w:p w:rsidR="0048620B" w:rsidRPr="0048620B" w:rsidRDefault="0048620B" w:rsidP="0048620B">
            <w:pPr>
              <w:numPr>
                <w:ilvl w:val="0"/>
                <w:numId w:val="18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48620B" w:rsidRPr="0048620B" w:rsidRDefault="0048620B" w:rsidP="0048620B">
            <w:pPr>
              <w:numPr>
                <w:ilvl w:val="0"/>
                <w:numId w:val="18"/>
              </w:num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спецодежду, вымыть и осушить руки.</w:t>
            </w:r>
          </w:p>
          <w:p w:rsidR="0048620B" w:rsidRPr="0048620B" w:rsidRDefault="0048620B" w:rsidP="0048620B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· Дезинфекция изделий медицинского назначения проводится с целью уничтожения патогенных и условно-патогенных микроорганизмов - вирусов (в т.ч.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 Дезинфекции подлежат все изделия после применения их у пациента вне зависимости от их дальнейшего использования.</w:t>
            </w:r>
          </w:p>
          <w:p w:rsidR="0048620B" w:rsidRPr="00E550E3" w:rsidRDefault="0048620B" w:rsidP="0048620B">
            <w:pPr>
              <w:spacing w:before="100" w:beforeAutospacing="1" w:after="100" w:afterAutospacing="1" w:line="320" w:lineRule="atLeas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50E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Химический метод дезинфекции.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правила этапа дезинфекции медицинского инструментария с использованием </w:t>
            </w:r>
            <w:proofErr w:type="spellStart"/>
            <w:r w:rsidRPr="0048620B">
              <w:rPr>
                <w:sz w:val="28"/>
                <w:szCs w:val="28"/>
              </w:rPr>
              <w:t>дезинфектантов</w:t>
            </w:r>
            <w:proofErr w:type="spellEnd"/>
            <w:r w:rsidRPr="0048620B">
              <w:rPr>
                <w:sz w:val="28"/>
                <w:szCs w:val="28"/>
              </w:rPr>
              <w:t>: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20B">
              <w:rPr>
                <w:sz w:val="28"/>
                <w:szCs w:val="28"/>
              </w:rPr>
              <w:t>. В качестве средств дезинфекции используют только разрешенные физические и химические средства (в настоящее время - 57 наименований).</w:t>
            </w:r>
          </w:p>
          <w:p w:rsid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2. При выборе средств следует учитывать рекомендации изготовителей изделий, касающиеся воздействия конкретных средств (из числа разрешенных в нашей стране для этой цели) на материалы этих </w:t>
            </w:r>
            <w:proofErr w:type="spellStart"/>
            <w:r w:rsidRPr="0048620B">
              <w:rPr>
                <w:sz w:val="28"/>
                <w:szCs w:val="28"/>
              </w:rPr>
              <w:t>изделий</w:t>
            </w:r>
            <w:proofErr w:type="gramStart"/>
            <w:r w:rsidRPr="0048620B">
              <w:rPr>
                <w:sz w:val="28"/>
                <w:szCs w:val="28"/>
              </w:rPr>
              <w:t>.П</w:t>
            </w:r>
            <w:proofErr w:type="gramEnd"/>
            <w:r w:rsidRPr="0048620B">
              <w:rPr>
                <w:sz w:val="28"/>
                <w:szCs w:val="28"/>
              </w:rPr>
              <w:t>ри</w:t>
            </w:r>
            <w:proofErr w:type="spellEnd"/>
            <w:r w:rsidRPr="0048620B">
              <w:rPr>
                <w:sz w:val="28"/>
                <w:szCs w:val="28"/>
              </w:rPr>
              <w:t xml:space="preserve"> проведении дезинфекции допускается использование только того оборудования, которое разрешено в установленном порядке к промышленному выпуску и применению.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lastRenderedPageBreak/>
              <w:t>3. Дезинфекцию с использованием химических сре</w:t>
            </w:r>
            <w:proofErr w:type="gramStart"/>
            <w:r w:rsidRPr="0048620B">
              <w:rPr>
                <w:sz w:val="28"/>
                <w:szCs w:val="28"/>
              </w:rPr>
              <w:t>дств пр</w:t>
            </w:r>
            <w:proofErr w:type="gramEnd"/>
            <w:r w:rsidRPr="0048620B">
              <w:rPr>
                <w:sz w:val="28"/>
                <w:szCs w:val="28"/>
              </w:rPr>
              <w:t>оводят способом погружения изделий в раствор в специальных емкостях из стекла, пластмасс или покрытых эмалью БЕЗ ПОВРЕЖДЕНИЙ. Наиболее удобно применение специальных контейнеров, в которых изделия размещают на специальных перфорированных решетках. Емкости с растворами дезинфицирующих средств должны быть снабжены крышками, иметь четкие надписи с указанием названия средства, его концентрации и т.д.</w:t>
            </w:r>
          </w:p>
          <w:p w:rsid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4. Промывка изделий под проточной водой до дезинфекции не допускается, т.к. аэрозоль, образующийся в процессе мытья, может инфицировать лиц, занимающихся обработкой, а также поверхности помещений.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5. Медицинские изделия погружаются в </w:t>
            </w:r>
            <w:proofErr w:type="spellStart"/>
            <w:r w:rsidRPr="0048620B">
              <w:rPr>
                <w:sz w:val="28"/>
                <w:szCs w:val="28"/>
              </w:rPr>
              <w:t>дезраствор</w:t>
            </w:r>
            <w:proofErr w:type="spellEnd"/>
            <w:r w:rsidRPr="0048620B">
              <w:rPr>
                <w:sz w:val="28"/>
                <w:szCs w:val="28"/>
              </w:rPr>
              <w:t xml:space="preserve"> сразу же после применения таким образом, чтобы </w:t>
            </w:r>
            <w:proofErr w:type="spellStart"/>
            <w:r w:rsidRPr="0048620B">
              <w:rPr>
                <w:sz w:val="28"/>
                <w:szCs w:val="28"/>
              </w:rPr>
              <w:t>дезраствор</w:t>
            </w:r>
            <w:proofErr w:type="spellEnd"/>
            <w:r w:rsidRPr="0048620B">
              <w:rPr>
                <w:sz w:val="28"/>
                <w:szCs w:val="28"/>
              </w:rPr>
              <w:t xml:space="preserve"> полностью покрывал инструменты. Изделия сложной конфигурации дезинфицируют в разобранном виде. Каналы и полости изделий заполняют дезинфицирующим раствором так, чтобы в них не содержалось пузырьков воздуха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6. Значительно загрязненные инструменты подвергают предварительной, а затем собственно дезинфекции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7. Хлорсодержащие средства применяют в основном для дезинфекции изделий медицинского назначения из стекла, пластмассы, резины, коррозионно-стойкого материала (хлорамин</w:t>
            </w:r>
            <w:proofErr w:type="gramStart"/>
            <w:r w:rsidRPr="0048620B">
              <w:rPr>
                <w:sz w:val="28"/>
                <w:szCs w:val="28"/>
              </w:rPr>
              <w:t xml:space="preserve"> Б</w:t>
            </w:r>
            <w:proofErr w:type="gramEnd"/>
            <w:r w:rsidRPr="0048620B">
              <w:rPr>
                <w:sz w:val="28"/>
                <w:szCs w:val="28"/>
              </w:rPr>
              <w:t>, «</w:t>
            </w:r>
            <w:proofErr w:type="spellStart"/>
            <w:r w:rsidRPr="0048620B">
              <w:rPr>
                <w:sz w:val="28"/>
                <w:szCs w:val="28"/>
              </w:rPr>
              <w:t>Клорсепт</w:t>
            </w:r>
            <w:proofErr w:type="spellEnd"/>
            <w:r w:rsidRPr="0048620B">
              <w:rPr>
                <w:sz w:val="28"/>
                <w:szCs w:val="28"/>
              </w:rPr>
              <w:t>» и др.)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8. По окончании дезинфекционной выдержки изделия промывают. Оставшиеся загрязнения тщательно отмывают с помощью механических средств (ерши, щетки, салфетки марлевые или бязевые и др.) проточной питьевой водой.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9. </w:t>
            </w:r>
            <w:proofErr w:type="spellStart"/>
            <w:r w:rsidRPr="0048620B">
              <w:rPr>
                <w:sz w:val="28"/>
                <w:szCs w:val="28"/>
              </w:rPr>
              <w:t>Ершевание</w:t>
            </w:r>
            <w:proofErr w:type="spellEnd"/>
            <w:r w:rsidRPr="0048620B">
              <w:rPr>
                <w:sz w:val="28"/>
                <w:szCs w:val="28"/>
              </w:rPr>
              <w:t xml:space="preserve"> резиновых изделий не допускается.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 xml:space="preserve">II этап: </w:t>
            </w:r>
            <w:proofErr w:type="spellStart"/>
            <w:r w:rsidRPr="0048620B">
              <w:rPr>
                <w:sz w:val="28"/>
                <w:szCs w:val="28"/>
              </w:rPr>
              <w:t>предстерилизационная</w:t>
            </w:r>
            <w:proofErr w:type="spellEnd"/>
            <w:r w:rsidRPr="0048620B">
              <w:rPr>
                <w:sz w:val="28"/>
                <w:szCs w:val="28"/>
              </w:rPr>
              <w:t xml:space="preserve"> очистка. </w:t>
            </w:r>
            <w:proofErr w:type="spellStart"/>
            <w:r w:rsidRPr="0048620B">
              <w:rPr>
                <w:sz w:val="28"/>
                <w:szCs w:val="28"/>
              </w:rPr>
              <w:t>Предстерилизационной</w:t>
            </w:r>
            <w:proofErr w:type="spellEnd"/>
            <w:r w:rsidRPr="0048620B">
              <w:rPr>
                <w:sz w:val="28"/>
                <w:szCs w:val="28"/>
              </w:rPr>
              <w:t xml:space="preserve"> очистке должны подвергаться все изделия, подлежащие стерилизации. Для этого этапа обработки изделий также используют только разрешенные моющие средства. Разобранные изделия подвергаю </w:t>
            </w:r>
            <w:proofErr w:type="spellStart"/>
            <w:r w:rsidRPr="0048620B">
              <w:rPr>
                <w:sz w:val="28"/>
                <w:szCs w:val="28"/>
              </w:rPr>
              <w:t>предстерилизационной</w:t>
            </w:r>
            <w:proofErr w:type="spellEnd"/>
            <w:r w:rsidRPr="0048620B">
              <w:rPr>
                <w:sz w:val="28"/>
                <w:szCs w:val="28"/>
              </w:rPr>
              <w:t xml:space="preserve"> очистке в разобранном виде с полным погружением и заполнением каналов. Мойку каждого изделия по окончании экспозиции проводят при помощи ерша, ватно-марлевого тампона и других приспособлений, необходимых при ручной очистке. Каналы изделий промывают с помощью шприца. </w:t>
            </w:r>
            <w:proofErr w:type="spellStart"/>
            <w:r w:rsidRPr="0048620B">
              <w:rPr>
                <w:sz w:val="28"/>
                <w:szCs w:val="28"/>
              </w:rPr>
              <w:t>Ершевание</w:t>
            </w:r>
            <w:proofErr w:type="spellEnd"/>
            <w:r w:rsidRPr="0048620B">
              <w:rPr>
                <w:sz w:val="28"/>
                <w:szCs w:val="28"/>
              </w:rPr>
              <w:t xml:space="preserve"> резиновых изделий не допускается. </w:t>
            </w:r>
            <w:proofErr w:type="spellStart"/>
            <w:r w:rsidRPr="0048620B">
              <w:rPr>
                <w:sz w:val="28"/>
                <w:szCs w:val="28"/>
              </w:rPr>
              <w:lastRenderedPageBreak/>
              <w:t>Предстерилизационную</w:t>
            </w:r>
            <w:proofErr w:type="spellEnd"/>
            <w:r w:rsidRPr="0048620B">
              <w:rPr>
                <w:sz w:val="28"/>
                <w:szCs w:val="28"/>
              </w:rPr>
              <w:t xml:space="preserve"> очистку ручным способом осуществляют в емкостях из пластмасс, стекла или покрытых эмалью (без повреждений). После ПСО проводится промывание проточной водой и ополаскивание дистиллированной водой. От полноты и качества проведения </w:t>
            </w:r>
            <w:proofErr w:type="spellStart"/>
            <w:r w:rsidRPr="0048620B">
              <w:rPr>
                <w:sz w:val="28"/>
                <w:szCs w:val="28"/>
              </w:rPr>
              <w:t>предстерилизационной</w:t>
            </w:r>
            <w:proofErr w:type="spellEnd"/>
            <w:r w:rsidRPr="0048620B">
              <w:rPr>
                <w:sz w:val="28"/>
                <w:szCs w:val="28"/>
              </w:rPr>
              <w:t xml:space="preserve"> обработки впрямую зависит эффективность последующей стерилизации, поэтому нормативами в практику введен обязательный контроль качества </w:t>
            </w:r>
            <w:proofErr w:type="spellStart"/>
            <w:r w:rsidRPr="0048620B">
              <w:rPr>
                <w:sz w:val="28"/>
                <w:szCs w:val="28"/>
              </w:rPr>
              <w:t>предстерилизационной</w:t>
            </w:r>
            <w:proofErr w:type="spellEnd"/>
            <w:r w:rsidRPr="0048620B">
              <w:rPr>
                <w:sz w:val="28"/>
                <w:szCs w:val="28"/>
              </w:rPr>
              <w:t xml:space="preserve"> очистки, осуществляемой как самим лечебно-профилактическим учреждением, так и специалистами </w:t>
            </w:r>
            <w:proofErr w:type="spellStart"/>
            <w:r w:rsidRPr="0048620B">
              <w:rPr>
                <w:sz w:val="28"/>
                <w:szCs w:val="28"/>
              </w:rPr>
              <w:t>Роспотребнадзора</w:t>
            </w:r>
            <w:proofErr w:type="spellEnd"/>
            <w:r w:rsidRPr="0048620B">
              <w:rPr>
                <w:sz w:val="28"/>
                <w:szCs w:val="28"/>
              </w:rPr>
              <w:t>.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III этап: стерилизация.</w:t>
            </w:r>
          </w:p>
          <w:p w:rsidR="0048620B" w:rsidRPr="0048620B" w:rsidRDefault="0048620B" w:rsidP="0048620B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48620B">
              <w:rPr>
                <w:sz w:val="28"/>
                <w:szCs w:val="28"/>
              </w:rPr>
              <w:t>Дезинфекция изделий из резины и полимерных материалов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"/>
              <w:gridCol w:w="2005"/>
              <w:gridCol w:w="1241"/>
              <w:gridCol w:w="1771"/>
              <w:gridCol w:w="440"/>
              <w:gridCol w:w="1939"/>
            </w:tblGrid>
            <w:tr w:rsidR="00E550E3" w:rsidRPr="00E550E3" w:rsidTr="00E550E3">
              <w:trPr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дез</w:t>
                  </w:r>
                  <w:proofErr w:type="spell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изделий из резины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Изделия из </w:t>
                  </w: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полим</w:t>
                  </w:r>
                  <w:proofErr w:type="spell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Материалов</w:t>
                  </w:r>
                </w:p>
              </w:tc>
            </w:tr>
            <w:tr w:rsidR="00E550E3" w:rsidRPr="00E550E3" w:rsidTr="00E550E3">
              <w:trPr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 сод</w:t>
                  </w:r>
                  <w:proofErr w:type="gram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экспозиция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 сод</w:t>
                  </w:r>
                  <w:proofErr w:type="gram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Экспозиция</w:t>
                  </w:r>
                </w:p>
              </w:tc>
            </w:tr>
            <w:tr w:rsidR="00E550E3" w:rsidRPr="00E550E3" w:rsidTr="00E550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Дезактин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 мин погружение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 мин погружение</w:t>
                  </w:r>
                </w:p>
              </w:tc>
            </w:tr>
            <w:tr w:rsidR="00E550E3" w:rsidRPr="00E550E3" w:rsidTr="00E550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Хлорантоин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мин погружение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мин погружение</w:t>
                  </w:r>
                </w:p>
              </w:tc>
            </w:tr>
            <w:tr w:rsidR="00E550E3" w:rsidRPr="00E550E3" w:rsidTr="00E550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Дезэффект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мин, темп. - 20</w:t>
                  </w:r>
                  <w:proofErr w:type="gram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°С</w:t>
                  </w:r>
                  <w:proofErr w:type="gram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погружение</w:t>
                  </w:r>
                </w:p>
              </w:tc>
            </w:tr>
            <w:tr w:rsidR="00E550E3" w:rsidRPr="00E550E3" w:rsidTr="00E550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Лизоформин</w:t>
                  </w:r>
                  <w:proofErr w:type="spell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 погружение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 погружение</w:t>
                  </w:r>
                </w:p>
              </w:tc>
            </w:tr>
            <w:tr w:rsidR="00E550E3" w:rsidRPr="00E550E3" w:rsidTr="00E550E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Диасмазон</w:t>
                  </w:r>
                  <w:proofErr w:type="spellEnd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Пур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 погружение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0E3" w:rsidRPr="00E550E3" w:rsidRDefault="00E550E3" w:rsidP="00E5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5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мин. 2-хкратное протирание с интервалом</w:t>
                  </w:r>
                </w:p>
              </w:tc>
            </w:tr>
          </w:tbl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rStyle w:val="a8"/>
                <w:b w:val="0"/>
                <w:sz w:val="28"/>
                <w:szCs w:val="28"/>
              </w:rPr>
              <w:t>Механический метод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 xml:space="preserve">Основу механического метода составляют: чистка предметов, влажная уборка, стирка, выколачивание, </w:t>
            </w:r>
            <w:proofErr w:type="spellStart"/>
            <w:r w:rsidRPr="00E550E3">
              <w:rPr>
                <w:sz w:val="28"/>
                <w:szCs w:val="28"/>
              </w:rPr>
              <w:t>вытряхивание</w:t>
            </w:r>
            <w:proofErr w:type="spellEnd"/>
            <w:r w:rsidRPr="00E550E3">
              <w:rPr>
                <w:sz w:val="28"/>
                <w:szCs w:val="28"/>
              </w:rPr>
              <w:t xml:space="preserve">, обработка пылесосом, фильтрация, проветривание, вентиляция и др. Этими методами можно освободить объекты от пыли и грязи, а также от значительного количества микробов. Так, с помощью пылесоса </w:t>
            </w:r>
            <w:r w:rsidRPr="00E550E3">
              <w:rPr>
                <w:sz w:val="28"/>
                <w:szCs w:val="28"/>
              </w:rPr>
              <w:lastRenderedPageBreak/>
              <w:t>вместе с пылью удаляется до 98 % микробов. Применение пылесосов облегчает поддержание должного санитарно-гигиенического состояния объектов.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Вентиляция, в том числе проветривание помещений, способствует уменьшению количества микробов в воздухе в результате удаления загрязненного воздуха и замены его более чистым воздухом. При проветривании помещения в течение 15 мин резко уменьшается количество микробов, а через 30 мин воздух почти полностью от них освобождается. Хорошие результаты дает кондиционирование воздуха. При помощи кондиционера в помещение подается воздух определенной температуры и влажности.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Достоинством механического метода дезинфекции является его простота и доступность, однако с его помощью можно лишь снизить микробную контаминацию объекта, но полного обеззараживания достичь невозможно.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proofErr w:type="spellStart"/>
            <w:r w:rsidRPr="00E550E3">
              <w:rPr>
                <w:rStyle w:val="a8"/>
                <w:b w:val="0"/>
                <w:sz w:val="28"/>
                <w:szCs w:val="28"/>
              </w:rPr>
              <w:t>Глажение</w:t>
            </w:r>
            <w:r w:rsidRPr="00E550E3">
              <w:rPr>
                <w:sz w:val="28"/>
                <w:szCs w:val="28"/>
              </w:rPr>
              <w:t>белья</w:t>
            </w:r>
            <w:proofErr w:type="spellEnd"/>
            <w:r w:rsidRPr="00E550E3">
              <w:rPr>
                <w:sz w:val="28"/>
                <w:szCs w:val="28"/>
              </w:rPr>
              <w:t>, одежды, платья должно рассматриваться как дезинфекционное мероприятие. При длительном проглаживании утюгом (температура 200 – 250 °C) тканей в их толще температура может достичь 98 – 170 °C. При такой температуре погибают вегетативные формы микробов, вши, гниды. Проглаживать вещи следует с обеих сторон.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proofErr w:type="gramStart"/>
            <w:r w:rsidRPr="00E550E3">
              <w:rPr>
                <w:rStyle w:val="a8"/>
                <w:b w:val="0"/>
                <w:sz w:val="28"/>
                <w:szCs w:val="28"/>
              </w:rPr>
              <w:t>Ультрафиолетовое</w:t>
            </w:r>
            <w:proofErr w:type="gramEnd"/>
            <w:r w:rsidRPr="00E550E3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E550E3">
              <w:rPr>
                <w:rStyle w:val="a8"/>
                <w:b w:val="0"/>
                <w:sz w:val="28"/>
                <w:szCs w:val="28"/>
              </w:rPr>
              <w:t>облучение</w:t>
            </w:r>
            <w:r w:rsidRPr="00E550E3">
              <w:rPr>
                <w:sz w:val="28"/>
                <w:szCs w:val="28"/>
              </w:rPr>
              <w:t>применяют</w:t>
            </w:r>
            <w:proofErr w:type="spellEnd"/>
            <w:r w:rsidRPr="00E550E3">
              <w:rPr>
                <w:sz w:val="28"/>
                <w:szCs w:val="28"/>
              </w:rPr>
              <w:t xml:space="preserve"> для обеззараживания воздуха помещений инфекционных стационаров, детских больниц, родильных домов, операционных, боксов и других помещений в целях предупреждения возникновения ВБИ. Облучение может освободить воздух от патогенных микроорганизмов и снизить его обсемененность другими микроорганизмами на 80 – 90 %.</w:t>
            </w:r>
          </w:p>
          <w:p w:rsid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rStyle w:val="a8"/>
                <w:b w:val="0"/>
                <w:sz w:val="28"/>
                <w:szCs w:val="28"/>
              </w:rPr>
              <w:t xml:space="preserve">Радиоактивное </w:t>
            </w:r>
            <w:proofErr w:type="spellStart"/>
            <w:r w:rsidRPr="00E550E3">
              <w:rPr>
                <w:rStyle w:val="a8"/>
                <w:b w:val="0"/>
                <w:sz w:val="28"/>
                <w:szCs w:val="28"/>
              </w:rPr>
              <w:t>излучение</w:t>
            </w:r>
            <w:r w:rsidRPr="00E550E3">
              <w:rPr>
                <w:sz w:val="28"/>
                <w:szCs w:val="28"/>
              </w:rPr>
              <w:t>убивает</w:t>
            </w:r>
            <w:proofErr w:type="spellEnd"/>
            <w:r w:rsidRPr="00E550E3">
              <w:rPr>
                <w:sz w:val="28"/>
                <w:szCs w:val="28"/>
              </w:rPr>
              <w:t xml:space="preserve"> все вегетативные формы микроорганизмов, а также их споры. Данное излучение широко используют для стерилизации, особенно на предприятиях, выпускающих стерильную продукцию и разовые стерильные изделия медицинского назначения.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rStyle w:val="a8"/>
                <w:b w:val="0"/>
                <w:sz w:val="28"/>
                <w:szCs w:val="28"/>
              </w:rPr>
              <w:t>Ультразвук</w:t>
            </w:r>
            <w:r w:rsidRPr="00E550E3">
              <w:rPr>
                <w:sz w:val="28"/>
                <w:szCs w:val="28"/>
              </w:rPr>
              <w:t xml:space="preserve">– </w:t>
            </w:r>
            <w:proofErr w:type="gramStart"/>
            <w:r w:rsidRPr="00E550E3">
              <w:rPr>
                <w:sz w:val="28"/>
                <w:szCs w:val="28"/>
              </w:rPr>
              <w:t>ак</w:t>
            </w:r>
            <w:proofErr w:type="gramEnd"/>
            <w:r w:rsidRPr="00E550E3">
              <w:rPr>
                <w:sz w:val="28"/>
                <w:szCs w:val="28"/>
              </w:rPr>
              <w:t>устические колебания частотой от 2 · 10</w:t>
            </w:r>
            <w:r w:rsidRPr="00E550E3">
              <w:rPr>
                <w:sz w:val="28"/>
                <w:szCs w:val="28"/>
                <w:vertAlign w:val="superscript"/>
              </w:rPr>
              <w:t>4 </w:t>
            </w:r>
            <w:r w:rsidRPr="00E550E3">
              <w:rPr>
                <w:sz w:val="28"/>
                <w:szCs w:val="28"/>
              </w:rPr>
              <w:t>до 2 · 10</w:t>
            </w:r>
            <w:r w:rsidRPr="00E550E3">
              <w:rPr>
                <w:sz w:val="28"/>
                <w:szCs w:val="28"/>
                <w:vertAlign w:val="superscript"/>
              </w:rPr>
              <w:t>6 </w:t>
            </w:r>
            <w:r w:rsidRPr="00E550E3">
              <w:rPr>
                <w:sz w:val="28"/>
                <w:szCs w:val="28"/>
              </w:rPr>
              <w:t>Гц. Применяют для дезинфекции, стерилизации медицинских инструментов, аптечной и лабораторной посуды.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rStyle w:val="a8"/>
                <w:b w:val="0"/>
                <w:sz w:val="28"/>
                <w:szCs w:val="28"/>
              </w:rPr>
              <w:t>Химический метод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Дезинфекцию с использованием химических сре</w:t>
            </w:r>
            <w:proofErr w:type="gramStart"/>
            <w:r w:rsidRPr="00E550E3">
              <w:rPr>
                <w:sz w:val="28"/>
                <w:szCs w:val="28"/>
              </w:rPr>
              <w:t>дств пр</w:t>
            </w:r>
            <w:proofErr w:type="gramEnd"/>
            <w:r w:rsidRPr="00E550E3">
              <w:rPr>
                <w:sz w:val="28"/>
                <w:szCs w:val="28"/>
              </w:rPr>
              <w:t xml:space="preserve">оводят </w:t>
            </w:r>
            <w:r w:rsidRPr="00E550E3">
              <w:rPr>
                <w:sz w:val="28"/>
                <w:szCs w:val="28"/>
              </w:rPr>
              <w:lastRenderedPageBreak/>
              <w:t>посредством погружения изделий в раствор, налитый в специальные емкости из стекла или пластмассы, снабженные герметичными крышками, с маркировкой (название дезинфицирующего раствора, его концентрация, экспозиция, наименование изделия медицинского назначения).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Наиболее удобно применение специальных контейнеров, в которых изделия размещают на специальных перфорированных решетках. Разъемные детали дезинфицируют в разобранном виде, каналы и полости изделий заполняют дезинфицирующим раствором.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Среди химических веществ очень многие вызывают гибель микроорганизмов, однако для дезинфекции применяются лишь те из них, которые соответствуют определенным требованиям.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Основные требования, предъявляемые к дезинфицирующим веществам:</w:t>
            </w:r>
          </w:p>
          <w:p w:rsid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 xml:space="preserve">– высокая бактерицидность – характеристика, на основе которой выбирают эффективное дезинфицирующее средство (включая спектр </w:t>
            </w:r>
            <w:proofErr w:type="spellStart"/>
            <w:r w:rsidRPr="00E550E3">
              <w:rPr>
                <w:sz w:val="28"/>
                <w:szCs w:val="28"/>
              </w:rPr>
              <w:t>антимикробной</w:t>
            </w:r>
            <w:proofErr w:type="spellEnd"/>
            <w:r w:rsidRPr="00E550E3">
              <w:rPr>
                <w:sz w:val="28"/>
                <w:szCs w:val="28"/>
              </w:rPr>
              <w:t xml:space="preserve"> активности с учетом действия на бактерии и грибы, а также </w:t>
            </w:r>
            <w:proofErr w:type="spellStart"/>
            <w:r w:rsidRPr="00E550E3">
              <w:rPr>
                <w:sz w:val="28"/>
                <w:szCs w:val="28"/>
              </w:rPr>
              <w:t>вирулицидный</w:t>
            </w:r>
            <w:proofErr w:type="spellEnd"/>
            <w:r w:rsidRPr="00E550E3">
              <w:rPr>
                <w:sz w:val="28"/>
                <w:szCs w:val="28"/>
              </w:rPr>
              <w:t xml:space="preserve"> эффект в отношении вирусов гепатита и иммунодефицита человека);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 xml:space="preserve"> – безвредность для людей – дезинфицирующие средства не должны оказывать токсического и </w:t>
            </w:r>
            <w:proofErr w:type="spellStart"/>
            <w:r w:rsidRPr="00E550E3">
              <w:rPr>
                <w:sz w:val="28"/>
                <w:szCs w:val="28"/>
              </w:rPr>
              <w:t>аллергизирующего</w:t>
            </w:r>
            <w:proofErr w:type="spellEnd"/>
            <w:r w:rsidRPr="00E550E3">
              <w:rPr>
                <w:sz w:val="28"/>
                <w:szCs w:val="28"/>
              </w:rPr>
              <w:t xml:space="preserve"> воздействия на медицинский персонал;</w:t>
            </w:r>
          </w:p>
          <w:p w:rsid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– неспособность вызывать повреждение обрабатываемых предметов – современное дезинфицирующее средство не должно вызывать коррозии металлов и повреждать другие материалы, входящие в состав медицинского оборудования;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 xml:space="preserve"> – растворимость в воде – важно, чтобы экспозиция воздействия препарата была кратчайшей;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– стойкость при хранении;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– простота применения;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– сохранение бактерицидного действия в присутствии органических веществ;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– дешевизна производства.</w:t>
            </w:r>
          </w:p>
          <w:p w:rsid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lastRenderedPageBreak/>
              <w:t>Современное дезинфицирующее средство, как правило, представляет собой композицию на основе сбалансированной формулы, включающей одно или несколько активно действующих веществ. Соотношения этих веществ позволяют добиться максимального действия в отношении наиболее устойчивых микроорганизмов.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b/>
                <w:sz w:val="28"/>
                <w:szCs w:val="28"/>
              </w:rPr>
            </w:pPr>
            <w:r w:rsidRPr="00E550E3">
              <w:rPr>
                <w:rStyle w:val="a8"/>
                <w:b w:val="0"/>
                <w:sz w:val="28"/>
                <w:szCs w:val="28"/>
              </w:rPr>
              <w:t>Подведем итоги: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1. Дезинфекции в ЛПУ подлежат те объекты, которые могут иметь эпидемиологическое значение в распространении ВБИ: поверхности в помещениях (пол, стены, дверные ручки), поверхности приборов, оборудования, предметы ухода за больными, ИМН, воздух, посуда, белье, выделения.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2. Все изделия медицинского назначения после использования подвергают дезинфекции. Те из них, которые могут быть использованы без стерилизации, готовы к повторному применению сразу после дезинфекции, но предварительно отмываются от дезинфицирующего средства.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 xml:space="preserve">3. </w:t>
            </w:r>
            <w:proofErr w:type="gramStart"/>
            <w:r w:rsidRPr="00E550E3">
              <w:rPr>
                <w:sz w:val="28"/>
                <w:szCs w:val="28"/>
              </w:rPr>
              <w:t>Контроль за</w:t>
            </w:r>
            <w:proofErr w:type="gramEnd"/>
            <w:r w:rsidRPr="00E550E3">
              <w:rPr>
                <w:sz w:val="28"/>
                <w:szCs w:val="28"/>
              </w:rPr>
              <w:t xml:space="preserve"> дезинфекционными мероприятиями в ЛПУ проводится ЦГСЭН (</w:t>
            </w:r>
            <w:proofErr w:type="spellStart"/>
            <w:r w:rsidRPr="00E550E3">
              <w:rPr>
                <w:sz w:val="28"/>
                <w:szCs w:val="28"/>
              </w:rPr>
              <w:t>Роспотребнадзор</w:t>
            </w:r>
            <w:proofErr w:type="spellEnd"/>
            <w:r w:rsidRPr="00E550E3">
              <w:rPr>
                <w:sz w:val="28"/>
                <w:szCs w:val="28"/>
              </w:rPr>
              <w:t>) визуально, бактериологическими и химическими методами.</w:t>
            </w:r>
          </w:p>
          <w:p w:rsidR="00E550E3" w:rsidRPr="00E550E3" w:rsidRDefault="00E550E3" w:rsidP="00E550E3">
            <w:pPr>
              <w:pStyle w:val="a7"/>
              <w:spacing w:line="320" w:lineRule="atLeast"/>
              <w:rPr>
                <w:sz w:val="28"/>
                <w:szCs w:val="28"/>
              </w:rPr>
            </w:pPr>
            <w:r w:rsidRPr="00E550E3">
              <w:rPr>
                <w:sz w:val="28"/>
                <w:szCs w:val="28"/>
              </w:rPr>
              <w:t>4. Ответственность за проведение и организацию дезинфекционных мероприятий в ЛПУ несет руководитель учреждения, который должен руководствоваться действующими инструктивно-методическими документами и приказами.</w:t>
            </w:r>
          </w:p>
          <w:p w:rsidR="00A47BE7" w:rsidRPr="0048620B" w:rsidRDefault="00A47BE7" w:rsidP="00837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0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 капель в нос</w:t>
            </w:r>
          </w:p>
          <w:p w:rsidR="00A47BE7" w:rsidRPr="0048620B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A47BE7" w:rsidRPr="0048620B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воспалительные заболевания носа;</w:t>
            </w:r>
          </w:p>
          <w:p w:rsidR="00A47BE7" w:rsidRPr="0048620B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- острые вирусные респираторные заболевания.</w:t>
            </w:r>
          </w:p>
          <w:p w:rsidR="00A47BE7" w:rsidRPr="0048620B" w:rsidRDefault="00A47BE7" w:rsidP="00A47BE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BE7" w:rsidRPr="0048620B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A47BE7" w:rsidRPr="0048620B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- стерильная пипетка;</w:t>
            </w:r>
          </w:p>
          <w:p w:rsidR="00A47BE7" w:rsidRPr="0048620B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20B">
              <w:rPr>
                <w:rFonts w:ascii="Times New Roman" w:eastAsia="Times New Roman" w:hAnsi="Times New Roman" w:cs="Times New Roman"/>
                <w:sz w:val="28"/>
                <w:szCs w:val="28"/>
              </w:rPr>
              <w:t>- лекарственное вещество;</w:t>
            </w:r>
          </w:p>
          <w:p w:rsidR="00A47BE7" w:rsidRPr="00015F4D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стерильные ватные шарики, турунды;</w:t>
            </w:r>
          </w:p>
          <w:p w:rsidR="00A47BE7" w:rsidRPr="00015F4D" w:rsidRDefault="00A47BE7" w:rsidP="0083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резиновый баллон для отсасывания слизи;</w:t>
            </w:r>
          </w:p>
          <w:p w:rsidR="00A47BE7" w:rsidRPr="00015F4D" w:rsidRDefault="00A47BE7" w:rsidP="0083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лоток для отработанного материала.</w:t>
            </w:r>
          </w:p>
          <w:p w:rsidR="00A47BE7" w:rsidRPr="00015F4D" w:rsidRDefault="00A47BE7" w:rsidP="00A47BE7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Объяснить маме (ребенку) цель и ход проведения процедуры, получить согласие.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все необходимое оснащение.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Вымыть и осушить руки.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лекарственное вещество до комнатной температуры.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Набрать в пипетку лекарственное вещество.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Прижать крыло носа к перегородке, подождать несколько минут.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несколько минут повторить процедуру с другой половинкой носа.</w:t>
            </w:r>
          </w:p>
          <w:p w:rsidR="00E40241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Избыток капель снять ватным шариком.</w:t>
            </w:r>
          </w:p>
          <w:p w:rsidR="00A47BE7" w:rsidRPr="00015F4D" w:rsidRDefault="00A47BE7" w:rsidP="00E4024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и осушить руки.</w:t>
            </w:r>
          </w:p>
          <w:p w:rsidR="00A47BE7" w:rsidRPr="00015F4D" w:rsidRDefault="00A47BE7" w:rsidP="00E40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Антропометрия</w:t>
            </w:r>
          </w:p>
          <w:p w:rsidR="00E40241" w:rsidRPr="00015F4D" w:rsidRDefault="00E40241" w:rsidP="00E40241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  <w:t xml:space="preserve">Измерение массы тела  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Показания: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-оценка адекватности питания ребенка;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-оценка физического развития.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Оснащение: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-чашечные весы;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-резиновые перчатки;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-емкость с дезинфицирующим раствором, ветошь;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-бумага и ручка.</w:t>
            </w:r>
          </w:p>
          <w:p w:rsidR="00E40241" w:rsidRPr="00015F4D" w:rsidRDefault="00E40241" w:rsidP="00E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241" w:rsidRPr="00015F4D" w:rsidRDefault="00E40241" w:rsidP="00E4024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Обязательное условие: Взвешивать ребенка натощак, в одно и то же время, после акта дефекации.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маме/родственникам цель исследования.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весы на ровной устойчивой поверхности.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Проверить, закрыт ли затвор весов.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лоток дезинфицирующим раствором с помощью ветоши.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Постелить на лоток сложенную в несколько раз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пелёнку 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следить, чтобы она не закрывала шкалу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 мешала движению штанги весов).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гири на нулевые деления. Открыть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затвор. Уравновесить весы с помощью вращения противовеса </w:t>
            </w:r>
          </w:p>
          <w:p w:rsidR="00E40241" w:rsidRPr="00015F4D" w:rsidRDefault="00E40241" w:rsidP="00E40241">
            <w:pPr>
              <w:pStyle w:val="a4"/>
              <w:spacing w:after="71" w:line="320" w:lineRule="atLeast"/>
              <w:ind w:left="360"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 уровень коромысла должен со</w:t>
            </w:r>
            <w:r w:rsidR="00A622A1"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впадать 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контрольным пунктом).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Закрыть затвор.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Уложить ребёнка на весы головой</w:t>
            </w:r>
            <w:r w:rsidR="00A622A1"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широкой 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(или усадить).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 затвор. Передвинуть «килограммовую» гирю,</w:t>
            </w:r>
          </w:p>
          <w:p w:rsidR="00E40241" w:rsidRPr="00015F4D" w:rsidRDefault="00E40241" w:rsidP="00E40241">
            <w:pPr>
              <w:pStyle w:val="a4"/>
              <w:spacing w:after="71" w:line="320" w:lineRule="atLeast"/>
              <w:ind w:left="360"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верхней штанге, до положения установления равновесия.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Закрыть затвор и снять ребёнка с весов.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Записать показатели массы тела ребёнка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(фиксируются цифры слева от края гири).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Убрать пелёнку с весов.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Протереть рабочую поверхность весов дезинфицирующим средством.</w:t>
            </w:r>
          </w:p>
          <w:p w:rsidR="00E40241" w:rsidRPr="00015F4D" w:rsidRDefault="00E40241" w:rsidP="00E40241">
            <w:pPr>
              <w:pStyle w:val="a4"/>
              <w:numPr>
                <w:ilvl w:val="0"/>
                <w:numId w:val="6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A622A1" w:rsidRPr="00015F4D" w:rsidRDefault="00A622A1" w:rsidP="00A622A1">
            <w:pPr>
              <w:pStyle w:val="a4"/>
              <w:spacing w:after="71" w:line="320" w:lineRule="atLeast"/>
              <w:ind w:left="360"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2A1" w:rsidRPr="00015F4D" w:rsidRDefault="00A622A1" w:rsidP="00E40241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  <w:t>Измерение длины тела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Показания: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физического развития.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Оснащение: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горизонтальный ростомер;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пелёнка;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ёмкость с дезинфицирующим раствором, ветошь;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бумага, ручка.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Объяснить маме/родственниками цель исследования.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Установить горизонтальный ростомер на ровной устойчивой поверхности шкалой «к себе».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необходимое оснащение.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и осушить руки, надеть перчатки.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Обработать рабочую поверхность ростомера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дезинфицирующим раствором с помощью ветоши.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Постелить пелёнку (она не должна закрывать шкалу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мешать движению подвижной планки).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Уложить ребёнка на ростомер головой к подвижной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планке. Выпрямить ноги малыша лёгким нажатием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колени. Придвинуть к стопам, согнутую под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прямым углом, подвижную планку ростомера. По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шкале определить длину тела ребёнка.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Убрать ребёнка с ростомера.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Записать результат. Сообщить результат маме.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Убрать пелёнку с ростомера. Протереть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рабочую поверхность весов дезинфицирующим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средством.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7"/>
              </w:num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Снять перчатки, вымыть и осушить руки.</w:t>
            </w:r>
          </w:p>
          <w:p w:rsidR="00A622A1" w:rsidRPr="00015F4D" w:rsidRDefault="00A622A1" w:rsidP="00A622A1">
            <w:pPr>
              <w:pStyle w:val="a4"/>
              <w:ind w:left="360"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2A1" w:rsidRPr="00015F4D" w:rsidRDefault="00A622A1" w:rsidP="00A622A1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  <w:t>Измерение окружности грудной клетки.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Показания: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физического здоровья.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Оснащение: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сантиметровая лента;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- 70% этиловый спирт;</w:t>
            </w:r>
          </w:p>
          <w:p w:rsidR="00A622A1" w:rsidRPr="00015F4D" w:rsidRDefault="00A622A1" w:rsidP="00A622A1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марлевая салфетка;</w:t>
            </w:r>
          </w:p>
          <w:p w:rsidR="00A622A1" w:rsidRPr="00015F4D" w:rsidRDefault="00A622A1" w:rsidP="00A622A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ручка, бумага.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маме/родственниками цель исследования, получить согласие мамы.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сантиметровую ленту с двух сторон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спиртом с помощью салфетки.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Уложить или усадить ребёнка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Наложить сантиметровую ленту на грудь ребёнка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ориентирам: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сзади - нижние углы лопаток;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спереди - нижний край около сосковых кружков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девочек пубертатного возраста верхний край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 ребра, над молочными железами). Определить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показатели окружности головы.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Записать результат.</w:t>
            </w:r>
          </w:p>
          <w:p w:rsidR="00A622A1" w:rsidRPr="00015F4D" w:rsidRDefault="00A622A1" w:rsidP="00A622A1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Сообщить результат ребёнку/маме.</w:t>
            </w:r>
          </w:p>
          <w:p w:rsidR="00A622A1" w:rsidRPr="00015F4D" w:rsidRDefault="00A47BE7" w:rsidP="00DB510A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волосистой части головы при гнейсе, </w:t>
            </w:r>
          </w:p>
          <w:p w:rsidR="00A47BE7" w:rsidRDefault="00A47BE7" w:rsidP="00E40241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ногтей.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Цель: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себорейных</w:t>
            </w:r>
            <w:proofErr w:type="spell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корочек;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расчесывания и инфицирования кожных покровов в местах скопления гнейса.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Оснащение: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стерильное растительное масло;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</w:t>
            </w:r>
            <w:proofErr w:type="spell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тампоны;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лоток для обработанного материала;</w:t>
            </w:r>
          </w:p>
          <w:p w:rsidR="00E550E3" w:rsidRDefault="00E550E3" w:rsidP="00E550E3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шапочка;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марлевые салфетки размером 10x10 или 15x15.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Обязательные условия: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процедуру за 2 часа до купания;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насильственное удаление корочек.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Подготовка к процедуре:</w:t>
            </w:r>
          </w:p>
          <w:p w:rsidR="00E550E3" w:rsidRPr="00E550E3" w:rsidRDefault="00E550E3" w:rsidP="00E550E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E550E3" w:rsidRPr="00E550E3" w:rsidRDefault="00E550E3" w:rsidP="00E550E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необходимое оснаще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</w:t>
            </w:r>
          </w:p>
          <w:p w:rsidR="00E550E3" w:rsidRPr="00E550E3" w:rsidRDefault="00E550E3" w:rsidP="00E550E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руки, надеть пер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чатки</w:t>
            </w:r>
          </w:p>
          <w:p w:rsidR="00E550E3" w:rsidRPr="00E550E3" w:rsidRDefault="00E550E3" w:rsidP="00E550E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Уложить (или усадить) ребенка на </w:t>
            </w:r>
            <w:proofErr w:type="spellStart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столе</w:t>
            </w:r>
          </w:p>
          <w:p w:rsidR="00E550E3" w:rsidRPr="00E550E3" w:rsidRDefault="00E550E3" w:rsidP="00E550E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Обработать </w:t>
            </w:r>
            <w:proofErr w:type="spellStart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столик де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зинфицирующим раствором и постелить на него пеленку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Выполнение процедуры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Ватным тампоном, обильно смочен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стерильным растительным мас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лом, обработать волосистую часть головы промокательными движени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ями в местах локализации гнейса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на обработанную повер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хность марлевые салфетки и надеть шапочку (минимум на 2 часа)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Завершение процедуры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Передать ребенка маме или по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ложить в кроватку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Убрать пеленку с </w:t>
            </w:r>
            <w:proofErr w:type="spellStart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стола и поместить ее в мешок для грязного белья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стола дезраствором.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перчатки, вымыть и осушить руки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2 часа провести гигиени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ческую ванну.</w:t>
            </w:r>
          </w:p>
          <w:p w:rsidR="00E550E3" w:rsidRPr="00E550E3" w:rsidRDefault="00E550E3" w:rsidP="00E550E3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мытья го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ловы осторожно удалить корочки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Примечание: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а) если во время купания не все корочки удалось удалить - повто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рить процедуру в течение несколь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ких дней;</w:t>
            </w:r>
          </w:p>
          <w:p w:rsidR="00E550E3" w:rsidRPr="00E550E3" w:rsidRDefault="00E550E3" w:rsidP="00E55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б) плотно «сидящие на волосах» ко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рочки срезаются ножницами вмес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 с волосами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Оценка достигнутых результатов: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Себорейная</w:t>
            </w:r>
            <w:proofErr w:type="spellEnd"/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корочка удалена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Техника безопасности </w:t>
            </w:r>
            <w:proofErr w:type="gramStart"/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м</w:t>
            </w:r>
            <w:proofErr w:type="gramEnd"/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/с после выполнения манипуляции: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просушить руки</w:t>
            </w:r>
          </w:p>
          <w:p w:rsidR="00E550E3" w:rsidRPr="00E550E3" w:rsidRDefault="00E550E3" w:rsidP="00E55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E3">
              <w:rPr>
                <w:rFonts w:ascii="Times New Roman" w:eastAsia="Times New Roman" w:hAnsi="Times New Roman" w:cs="Times New Roman"/>
                <w:bCs/>
                <w:sz w:val="28"/>
              </w:rPr>
              <w:t>Осложнения:</w:t>
            </w:r>
            <w:r w:rsidRPr="00E550E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E550E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  <w:t>Уход за ногтями ребенка.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Показания: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поддержание личной гигиены;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расчесывание кожных покровов, их инфицирование.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Оснащение: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ножницы с закругленными или загнутыми концами;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- 70%этиловый спирт;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лоток для обработанного материала.</w:t>
            </w: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10A" w:rsidRPr="00015F4D" w:rsidRDefault="00DB510A" w:rsidP="00DB510A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Обязательное условие:</w:t>
            </w:r>
          </w:p>
          <w:p w:rsidR="00DB510A" w:rsidRPr="00015F4D" w:rsidRDefault="00DB510A" w:rsidP="00DB510A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ногти подстригать по мере отрастания, но не реже одного раза в </w:t>
            </w:r>
            <w:smartTag w:uri="urn:schemas-microsoft-com:office:smarttags" w:element="time">
              <w:smartTagPr>
                <w:attr w:name="Minute" w:val="10"/>
                <w:attr w:name="Hour" w:val="7"/>
              </w:smartTagPr>
              <w:r w:rsidRPr="00015F4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7-10</w:t>
              </w:r>
            </w:smartTag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дней.</w:t>
            </w:r>
          </w:p>
          <w:p w:rsidR="00DB510A" w:rsidRPr="00015F4D" w:rsidRDefault="00DB510A" w:rsidP="00DB510A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(родственникам) ц</w:t>
            </w:r>
            <w:r w:rsidR="008374BF"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 и ход 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процедуры.</w:t>
            </w:r>
          </w:p>
          <w:p w:rsidR="00DB510A" w:rsidRPr="00015F4D" w:rsidRDefault="00DB510A" w:rsidP="00DB510A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8374BF" w:rsidRPr="00015F4D" w:rsidRDefault="00DB510A" w:rsidP="00DB510A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</w:t>
            </w:r>
            <w:r w:rsidR="008374BF"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осушить руки, надеть перчатки, 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режущую часть ножниц ватны</w:t>
            </w:r>
            <w:r w:rsidR="008374BF"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тампоном, смоченным в спирте.</w:t>
            </w:r>
          </w:p>
          <w:p w:rsidR="008374BF" w:rsidRPr="00015F4D" w:rsidRDefault="00DB510A" w:rsidP="00DB510A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Удобно зафикси</w:t>
            </w:r>
            <w:r w:rsidR="008374BF"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ровать ребенка у себя на руках.</w:t>
            </w:r>
          </w:p>
          <w:p w:rsidR="008374BF" w:rsidRPr="00015F4D" w:rsidRDefault="00DB510A" w:rsidP="00DB510A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Подстричь ногти ребенка: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на руках ок</w:t>
            </w:r>
            <w:r w:rsidR="008374BF"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ругло;</w:t>
            </w:r>
            <w:r w:rsidR="008374BF"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на ногах прямолинейно.</w:t>
            </w:r>
          </w:p>
          <w:p w:rsidR="00DB510A" w:rsidRPr="00015F4D" w:rsidRDefault="00DB510A" w:rsidP="00DB510A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Уложить в кроватку.</w:t>
            </w:r>
          </w:p>
          <w:p w:rsidR="008374BF" w:rsidRPr="00015F4D" w:rsidRDefault="008374BF" w:rsidP="0083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E7" w:rsidRPr="00015F4D" w:rsidRDefault="00A47BE7" w:rsidP="00837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 гигиенической и лечебной ванны грудному ребенку</w:t>
            </w:r>
            <w:r w:rsidR="008374BF" w:rsidRPr="00015F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74BF" w:rsidRPr="00015F4D" w:rsidRDefault="008374BF" w:rsidP="008374B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  <w:t>Гигиеническая ванна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Показания: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закаливание ребенка;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навыков чистоплотности.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Оснащение: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ванночка для купания;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пеленка для ванны;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кувшин для воды;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водный термометр;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махровая (фланелевая) рукавичка;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детское мыло (шампунь);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махровое полотенце;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стерильное растительное масло (присыпка);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чистый набор для пеленания (одежда),  расположенные на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столике;</w:t>
            </w:r>
            <w:proofErr w:type="gramEnd"/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дезинфицирующий раствор, ветошь.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Обязательные условия: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первую гигиеническую ванну проводить через день после отпадения пуповины;</w:t>
            </w: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не купать сразу после кормления;</w:t>
            </w:r>
          </w:p>
          <w:p w:rsidR="008374BF" w:rsidRPr="00015F4D" w:rsidRDefault="008374BF" w:rsidP="008374BF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 купании обеспечить 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комнате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015F4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22-24</w:t>
              </w:r>
            </w:smartTag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0"/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(родственникам) цель и ход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выполнения процедуры.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Поставить ванночку в устойчивое положение.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внутреннюю поверхность ванночки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дезинфицирующим раствором. Вымыть ванночку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щеткой и сполоснуть кипятком.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Протереть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столик дезинфицирующим раствором и приготовить на нем пеленки.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Положить на дно ванночки пеленку, сложенную в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несколько слоев 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края пеленки не должны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заходить на боковые стенки ванночки).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Положить в ванну водный термометр. Наполнить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ванну водой на ½ или 1/3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воды 36-370С.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Примечание: при заполнении ванны водой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чередовать холодную и горячую воду, при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необходимости добавить несколько капель 5%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раствора перманганата калия до бледно-розового окрашивания воды.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Набрать из ванны воду в кувшин для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ополаскивания ребенка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Раздеть ребенка при необходимости подмыть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Проточной водой.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Взять ребенка на руки, поддерживая левой рукой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спину и затылок, правой - ягодицы и бедра.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Медленно погрузить малыша в воду 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сначала ножки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 ягодицы,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затем-верхнюю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половину туловища).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Вода должна доходить до уровня сосков ребенка,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верхняя часть груди остается открытой. Освободить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руку, продолжая 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левой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поддерживать голову и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верхнюю половину туловища ребенка.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Надеть на свободную руку рукавичку, помыть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ребенка в следующей последовательности: голова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лба к затылку) – шея – туловище - конечности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(особенно тщательно промыть естественные складки кожи). 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Последними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межъягодичную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Снять рукавичку. Приподнять ребенка над водой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перевернуть ребенка вниз лицом. Ополоснуть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малыша водой из кувшина (желательно иметь помощника).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Накинув полотенце, положить ребенка на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столик. Осушить кожные покровы промокательными движениями.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Использованные пеленки, «рукавичку» поместить в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мешок для грязного белья 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рукавичку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прокипятить). Слить воду из ванны. Обработать внутреннюю поверхность ванны и рабочую</w:t>
            </w: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поверхность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пеленального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стола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дезраствором.</w:t>
            </w:r>
            <w:proofErr w:type="spellEnd"/>
          </w:p>
          <w:p w:rsidR="008374BF" w:rsidRPr="00015F4D" w:rsidRDefault="008374BF" w:rsidP="008374BF">
            <w:pPr>
              <w:pStyle w:val="a4"/>
              <w:numPr>
                <w:ilvl w:val="0"/>
                <w:numId w:val="13"/>
              </w:numPr>
              <w:spacing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 осушить руки.</w:t>
            </w:r>
          </w:p>
          <w:p w:rsidR="00015F4D" w:rsidRPr="00015F4D" w:rsidRDefault="00015F4D" w:rsidP="00015F4D">
            <w:pPr>
              <w:pStyle w:val="a4"/>
              <w:spacing w:line="320" w:lineRule="atLeast"/>
              <w:ind w:left="360"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5F4D" w:rsidRPr="00015F4D" w:rsidRDefault="00015F4D" w:rsidP="00015F4D">
            <w:pPr>
              <w:shd w:val="clear" w:color="auto" w:fill="FFFFFF"/>
              <w:ind w:left="142" w:right="-36" w:hanging="142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  <w:t>Лечебная  ванна</w:t>
            </w:r>
          </w:p>
          <w:p w:rsidR="00015F4D" w:rsidRPr="00015F4D" w:rsidRDefault="00015F4D" w:rsidP="00015F4D">
            <w:pPr>
              <w:shd w:val="clear" w:color="auto" w:fill="FFFFFF"/>
              <w:tabs>
                <w:tab w:val="left" w:pos="5386"/>
              </w:tabs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Показания: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рахит;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аномалии конституции.</w:t>
            </w:r>
          </w:p>
          <w:p w:rsidR="00015F4D" w:rsidRPr="00015F4D" w:rsidRDefault="00015F4D" w:rsidP="00015F4D">
            <w:pPr>
              <w:shd w:val="clear" w:color="auto" w:fill="FFFFFF"/>
              <w:ind w:left="158" w:right="-34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015F4D" w:rsidRPr="00015F4D" w:rsidRDefault="00015F4D" w:rsidP="00015F4D">
            <w:pPr>
              <w:shd w:val="clear" w:color="auto" w:fill="FFFFFF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Оснащение: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ванночка для купания;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пеленка для ванны;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лечебное средство;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 водный термометр;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махровая (фланелевая) рукавичка;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махровое полотенце;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F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чистый набор для пеленания (одежда), расположенные на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столике;</w:t>
            </w:r>
            <w:proofErr w:type="gramEnd"/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, ветошь.</w:t>
            </w:r>
          </w:p>
          <w:p w:rsidR="00015F4D" w:rsidRPr="00015F4D" w:rsidRDefault="00015F4D" w:rsidP="00015F4D">
            <w:pPr>
              <w:shd w:val="clear" w:color="auto" w:fill="FFFFFF"/>
              <w:tabs>
                <w:tab w:val="left" w:pos="504"/>
              </w:tabs>
              <w:ind w:right="-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15F4D" w:rsidRPr="00015F4D" w:rsidRDefault="00015F4D" w:rsidP="00015F4D">
            <w:pPr>
              <w:shd w:val="clear" w:color="auto" w:fill="FFFFFF"/>
              <w:tabs>
                <w:tab w:val="left" w:pos="504"/>
              </w:tabs>
              <w:ind w:right="-3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Примечание: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При аномалиях конституции 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приготовить для ванны отвар трав </w:t>
            </w: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(ромашка, череда и др. 1 ст.л. травы на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15F4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 г</w:t>
              </w:r>
            </w:smartTag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кипятка), крахмал, пшеничные отруби;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 рахите возбудимым детям проводят хвойные ванны (1 ч.л. хвойного экстракта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15F4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воды), вялым – соленые ванны (1 ст.л. морской соли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15F4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воды)</w:t>
            </w:r>
            <w:proofErr w:type="gramStart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Обязательные условия:</w:t>
            </w:r>
          </w:p>
          <w:p w:rsidR="00015F4D" w:rsidRPr="00015F4D" w:rsidRDefault="00015F4D" w:rsidP="00015F4D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ind w:righ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z w:val="28"/>
                <w:szCs w:val="28"/>
              </w:rPr>
              <w:t>- не купать сразу после кормления;</w:t>
            </w:r>
          </w:p>
          <w:p w:rsidR="00015F4D" w:rsidRDefault="00015F4D" w:rsidP="00015F4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 при купании обеспечить температуру в комнате 22-24.</w:t>
            </w:r>
          </w:p>
          <w:p w:rsidR="00523218" w:rsidRDefault="00523218" w:rsidP="00015F4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Объяснить маме цель и ход проведения процедуры.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необходимое оснащение.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Поставить ванночку в устойчивое положение.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Обработать внутреннюю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поверхность ванночки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дезраствором.</w:t>
            </w:r>
            <w:proofErr w:type="spellEnd"/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ванночку щеткой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сполоснуть кипятком.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Протереть </w:t>
            </w:r>
            <w:proofErr w:type="spell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пеленальный</w:t>
            </w:r>
            <w:proofErr w:type="spell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столик </w:t>
            </w:r>
            <w:proofErr w:type="spell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дезраствором</w:t>
            </w:r>
            <w:proofErr w:type="spell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приготовить на нем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пеленки.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Положить в ванну водный термометр. Наполнить ванну водой на 1/2/ или 1/3 , температура воды 36-37°.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Примечание: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 заполнении ванны водой чередовать холодную и горячую воду;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добавить в воду лечебное средство.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Раздеть ребенка, при необходимости подмыть проточной водой.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левой</w:t>
            </w:r>
            <w:proofErr w:type="gram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поддерживать голову и верхнюю половину туловища ребенка.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  <w:proofErr w:type="gram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Последними</w:t>
            </w:r>
            <w:proofErr w:type="gram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обмыть половые органы, </w:t>
            </w:r>
            <w:proofErr w:type="spell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межъягодичную</w:t>
            </w:r>
            <w:proofErr w:type="spell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пеленальный</w:t>
            </w:r>
            <w:proofErr w:type="spell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стол. Осушить кожные покровы промокательными движениями.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Одеть ребенка и уложить в кроватку Использованные пеленки,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«рукавичку» поместить в мешок для грязного белья (рукавичку прокипятить).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Слить воду из ванны.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Обработать внутреннюю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поверхность ванны и рабочую</w:t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поверхность </w:t>
            </w:r>
            <w:proofErr w:type="spell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пеленального</w:t>
            </w:r>
            <w:proofErr w:type="spell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дезраствором</w:t>
            </w:r>
            <w:proofErr w:type="spellEnd"/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15F4D" w:rsidRPr="00015F4D" w:rsidRDefault="00015F4D" w:rsidP="00015F4D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15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Вымыть и осушить руки.</w:t>
            </w:r>
          </w:p>
          <w:p w:rsidR="00015F4D" w:rsidRPr="00015F4D" w:rsidRDefault="00015F4D" w:rsidP="00015F4D">
            <w:pPr>
              <w:shd w:val="clear" w:color="auto" w:fill="FFFFFF"/>
              <w:ind w:left="142" w:right="-3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4BF" w:rsidRPr="00015F4D" w:rsidRDefault="008374BF" w:rsidP="008374BF">
            <w:pPr>
              <w:pStyle w:val="a4"/>
              <w:spacing w:line="320" w:lineRule="atLeast"/>
              <w:ind w:left="360"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74BF" w:rsidRPr="00015F4D" w:rsidRDefault="008374BF" w:rsidP="008374BF">
            <w:pPr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4BF" w:rsidRPr="00015F4D" w:rsidRDefault="008374BF" w:rsidP="0083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BF" w:rsidRPr="00015F4D" w:rsidRDefault="008374BF" w:rsidP="008374B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  <w:p w:rsidR="00A47BE7" w:rsidRPr="00015F4D" w:rsidRDefault="00A47BE7" w:rsidP="00A47BE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BE7" w:rsidRPr="00015F4D" w:rsidRDefault="00A4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BE7" w:rsidRDefault="00A47BE7"/>
        </w:tc>
        <w:tc>
          <w:tcPr>
            <w:tcW w:w="1276" w:type="dxa"/>
          </w:tcPr>
          <w:p w:rsidR="00A47BE7" w:rsidRDefault="00A47BE7"/>
        </w:tc>
      </w:tr>
    </w:tbl>
    <w:p w:rsidR="00E23BE7" w:rsidRDefault="00E23BE7"/>
    <w:sectPr w:rsidR="00E2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D2"/>
    <w:multiLevelType w:val="hybridMultilevel"/>
    <w:tmpl w:val="400436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938F0"/>
    <w:multiLevelType w:val="hybridMultilevel"/>
    <w:tmpl w:val="0C7C465A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10B"/>
    <w:multiLevelType w:val="hybridMultilevel"/>
    <w:tmpl w:val="FFFFFFFF"/>
    <w:lvl w:ilvl="0" w:tplc="1F0C53F4">
      <w:start w:val="1"/>
      <w:numFmt w:val="decimal"/>
      <w:lvlText w:val="%1."/>
      <w:lvlJc w:val="left"/>
      <w:pPr>
        <w:ind w:left="720" w:hanging="360"/>
      </w:pPr>
    </w:lvl>
    <w:lvl w:ilvl="1" w:tplc="3AFE6DC2">
      <w:start w:val="1"/>
      <w:numFmt w:val="lowerLetter"/>
      <w:lvlText w:val="%2."/>
      <w:lvlJc w:val="left"/>
      <w:pPr>
        <w:ind w:left="1440" w:hanging="360"/>
      </w:pPr>
    </w:lvl>
    <w:lvl w:ilvl="2" w:tplc="1A5C7DE6">
      <w:start w:val="1"/>
      <w:numFmt w:val="lowerRoman"/>
      <w:lvlText w:val="%3."/>
      <w:lvlJc w:val="right"/>
      <w:pPr>
        <w:ind w:left="2160" w:hanging="180"/>
      </w:pPr>
    </w:lvl>
    <w:lvl w:ilvl="3" w:tplc="5410636A">
      <w:start w:val="1"/>
      <w:numFmt w:val="decimal"/>
      <w:lvlText w:val="%4."/>
      <w:lvlJc w:val="left"/>
      <w:pPr>
        <w:ind w:left="2880" w:hanging="360"/>
      </w:pPr>
    </w:lvl>
    <w:lvl w:ilvl="4" w:tplc="37981DD2">
      <w:start w:val="1"/>
      <w:numFmt w:val="lowerLetter"/>
      <w:lvlText w:val="%5."/>
      <w:lvlJc w:val="left"/>
      <w:pPr>
        <w:ind w:left="3600" w:hanging="360"/>
      </w:pPr>
    </w:lvl>
    <w:lvl w:ilvl="5" w:tplc="675A616A">
      <w:start w:val="1"/>
      <w:numFmt w:val="lowerRoman"/>
      <w:lvlText w:val="%6."/>
      <w:lvlJc w:val="right"/>
      <w:pPr>
        <w:ind w:left="4320" w:hanging="180"/>
      </w:pPr>
    </w:lvl>
    <w:lvl w:ilvl="6" w:tplc="78A0251A">
      <w:start w:val="1"/>
      <w:numFmt w:val="decimal"/>
      <w:lvlText w:val="%7."/>
      <w:lvlJc w:val="left"/>
      <w:pPr>
        <w:ind w:left="5040" w:hanging="360"/>
      </w:pPr>
    </w:lvl>
    <w:lvl w:ilvl="7" w:tplc="BB88FD4C">
      <w:start w:val="1"/>
      <w:numFmt w:val="lowerLetter"/>
      <w:lvlText w:val="%8."/>
      <w:lvlJc w:val="left"/>
      <w:pPr>
        <w:ind w:left="5760" w:hanging="360"/>
      </w:pPr>
    </w:lvl>
    <w:lvl w:ilvl="8" w:tplc="F9FA98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14D4"/>
    <w:multiLevelType w:val="multilevel"/>
    <w:tmpl w:val="7318C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A34D46"/>
    <w:multiLevelType w:val="hybridMultilevel"/>
    <w:tmpl w:val="8E66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5A3F"/>
    <w:multiLevelType w:val="multilevel"/>
    <w:tmpl w:val="AA44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2C36F3E"/>
    <w:multiLevelType w:val="hybridMultilevel"/>
    <w:tmpl w:val="1F1821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51B2D"/>
    <w:multiLevelType w:val="multilevel"/>
    <w:tmpl w:val="785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73058"/>
    <w:multiLevelType w:val="hybridMultilevel"/>
    <w:tmpl w:val="19F8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80AAE"/>
    <w:multiLevelType w:val="multilevel"/>
    <w:tmpl w:val="DCA8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318A4"/>
    <w:multiLevelType w:val="hybridMultilevel"/>
    <w:tmpl w:val="5FD25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2C04"/>
    <w:multiLevelType w:val="hybridMultilevel"/>
    <w:tmpl w:val="95CADBE8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43790"/>
    <w:multiLevelType w:val="hybridMultilevel"/>
    <w:tmpl w:val="CD8C2A52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51D85"/>
    <w:multiLevelType w:val="hybridMultilevel"/>
    <w:tmpl w:val="BB043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1E40AC"/>
    <w:multiLevelType w:val="hybridMultilevel"/>
    <w:tmpl w:val="5FD25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06777"/>
    <w:multiLevelType w:val="multilevel"/>
    <w:tmpl w:val="3E304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B7F0CCA"/>
    <w:multiLevelType w:val="hybridMultilevel"/>
    <w:tmpl w:val="11A2F8C6"/>
    <w:lvl w:ilvl="0" w:tplc="0419000D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8">
    <w:nsid w:val="4D7F53AA"/>
    <w:multiLevelType w:val="multilevel"/>
    <w:tmpl w:val="C0340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EAD76D0"/>
    <w:multiLevelType w:val="hybridMultilevel"/>
    <w:tmpl w:val="28F6EF96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51AE"/>
    <w:multiLevelType w:val="hybridMultilevel"/>
    <w:tmpl w:val="A3F47668"/>
    <w:lvl w:ilvl="0" w:tplc="F4AE396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565A0379"/>
    <w:multiLevelType w:val="multilevel"/>
    <w:tmpl w:val="D41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B438A"/>
    <w:multiLevelType w:val="hybridMultilevel"/>
    <w:tmpl w:val="6A66329E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93271"/>
    <w:multiLevelType w:val="multilevel"/>
    <w:tmpl w:val="9EEEB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CCF3ECA"/>
    <w:multiLevelType w:val="multilevel"/>
    <w:tmpl w:val="2FA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A2F7F"/>
    <w:multiLevelType w:val="hybridMultilevel"/>
    <w:tmpl w:val="A1A01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81BEE"/>
    <w:multiLevelType w:val="multilevel"/>
    <w:tmpl w:val="4A9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05B36"/>
    <w:multiLevelType w:val="hybridMultilevel"/>
    <w:tmpl w:val="19901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C97A84"/>
    <w:multiLevelType w:val="multilevel"/>
    <w:tmpl w:val="D096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15704"/>
    <w:multiLevelType w:val="hybridMultilevel"/>
    <w:tmpl w:val="70EA5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B2902"/>
    <w:multiLevelType w:val="hybridMultilevel"/>
    <w:tmpl w:val="CFCC4AFC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6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28"/>
  </w:num>
  <w:num w:numId="11">
    <w:abstractNumId w:val="30"/>
  </w:num>
  <w:num w:numId="12">
    <w:abstractNumId w:val="24"/>
  </w:num>
  <w:num w:numId="13">
    <w:abstractNumId w:val="22"/>
  </w:num>
  <w:num w:numId="14">
    <w:abstractNumId w:val="12"/>
  </w:num>
  <w:num w:numId="15">
    <w:abstractNumId w:val="3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5"/>
  </w:num>
  <w:num w:numId="21">
    <w:abstractNumId w:val="10"/>
  </w:num>
  <w:num w:numId="22">
    <w:abstractNumId w:val="29"/>
  </w:num>
  <w:num w:numId="23">
    <w:abstractNumId w:val="27"/>
  </w:num>
  <w:num w:numId="24">
    <w:abstractNumId w:val="14"/>
  </w:num>
  <w:num w:numId="25">
    <w:abstractNumId w:val="8"/>
  </w:num>
  <w:num w:numId="26">
    <w:abstractNumId w:val="25"/>
  </w:num>
  <w:num w:numId="27">
    <w:abstractNumId w:val="20"/>
  </w:num>
  <w:num w:numId="28">
    <w:abstractNumId w:val="17"/>
  </w:num>
  <w:num w:numId="29">
    <w:abstractNumId w:val="6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7BE7"/>
    <w:rsid w:val="00015F4D"/>
    <w:rsid w:val="00201455"/>
    <w:rsid w:val="0048620B"/>
    <w:rsid w:val="00523218"/>
    <w:rsid w:val="005A763C"/>
    <w:rsid w:val="00756C3C"/>
    <w:rsid w:val="008374BF"/>
    <w:rsid w:val="00A34858"/>
    <w:rsid w:val="00A47BE7"/>
    <w:rsid w:val="00A5761F"/>
    <w:rsid w:val="00A622A1"/>
    <w:rsid w:val="00CA6C7D"/>
    <w:rsid w:val="00DB510A"/>
    <w:rsid w:val="00E23BE7"/>
    <w:rsid w:val="00E40241"/>
    <w:rsid w:val="00E550E3"/>
    <w:rsid w:val="00F14351"/>
    <w:rsid w:val="00F6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E7"/>
    <w:pPr>
      <w:ind w:left="720"/>
      <w:contextualSpacing/>
    </w:pPr>
    <w:rPr>
      <w:rFonts w:eastAsiaTheme="minorHAnsi"/>
      <w:lang w:eastAsia="en-US"/>
    </w:rPr>
  </w:style>
  <w:style w:type="character" w:customStyle="1" w:styleId="blindlabel">
    <w:name w:val="blind_label"/>
    <w:basedOn w:val="a0"/>
    <w:rsid w:val="00E40241"/>
  </w:style>
  <w:style w:type="character" w:customStyle="1" w:styleId="im-mess--marker">
    <w:name w:val="im-mess--marker"/>
    <w:basedOn w:val="a0"/>
    <w:rsid w:val="00E40241"/>
  </w:style>
  <w:style w:type="character" w:customStyle="1" w:styleId="im-navigationbutton">
    <w:name w:val="im-navigation__button"/>
    <w:basedOn w:val="a0"/>
    <w:rsid w:val="00E40241"/>
  </w:style>
  <w:style w:type="character" w:customStyle="1" w:styleId="im-navigation--label">
    <w:name w:val="im-navigation--label"/>
    <w:basedOn w:val="a0"/>
    <w:rsid w:val="00E40241"/>
  </w:style>
  <w:style w:type="character" w:customStyle="1" w:styleId="emojitabswrap">
    <w:name w:val="emoji_tabs_wrap"/>
    <w:basedOn w:val="a0"/>
    <w:rsid w:val="00E40241"/>
  </w:style>
  <w:style w:type="character" w:customStyle="1" w:styleId="emojitabscont">
    <w:name w:val="emoji_tabs_cont"/>
    <w:basedOn w:val="a0"/>
    <w:rsid w:val="00E40241"/>
  </w:style>
  <w:style w:type="character" w:customStyle="1" w:styleId="emojitabicon">
    <w:name w:val="emoji_tab_icon"/>
    <w:basedOn w:val="a0"/>
    <w:rsid w:val="00E40241"/>
  </w:style>
  <w:style w:type="character" w:customStyle="1" w:styleId="msitemmorelabel">
    <w:name w:val="ms_item_more_label"/>
    <w:basedOn w:val="a0"/>
    <w:rsid w:val="00E40241"/>
  </w:style>
  <w:style w:type="paragraph" w:styleId="a5">
    <w:name w:val="Balloon Text"/>
    <w:basedOn w:val="a"/>
    <w:link w:val="a6"/>
    <w:uiPriority w:val="99"/>
    <w:semiHidden/>
    <w:unhideWhenUsed/>
    <w:rsid w:val="00E4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2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3218"/>
    <w:rPr>
      <w:b/>
      <w:bCs/>
    </w:rPr>
  </w:style>
  <w:style w:type="character" w:styleId="a9">
    <w:name w:val="Hyperlink"/>
    <w:basedOn w:val="a0"/>
    <w:uiPriority w:val="99"/>
    <w:semiHidden/>
    <w:unhideWhenUsed/>
    <w:rsid w:val="00486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4632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9119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743074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903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062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872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3745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446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571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873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200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526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3_8276_registratsiya-rezultatov-termometr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5_41691_tipi-dihaniya-chastota-i-glubina-harakter-dihatelnih-dvizhen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4_46128_tip-dihaniya.html" TargetMode="External"/><Relationship Id="rId5" Type="http://schemas.openxmlformats.org/officeDocument/2006/relationships/hyperlink" Target="https://studopedia.ru/5_20454_osobennosti-grudnoy-kletki-u-novorozhdennih-i-dete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8</cp:revision>
  <dcterms:created xsi:type="dcterms:W3CDTF">2020-06-10T05:28:00Z</dcterms:created>
  <dcterms:modified xsi:type="dcterms:W3CDTF">2020-06-10T07:40:00Z</dcterms:modified>
</cp:coreProperties>
</file>